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AB65A6">
      <w:pPr>
        <w:pStyle w:val="Heading1"/>
        <w:shd w:val="clear" w:color="auto" w:fill="FFFFFF"/>
        <w:bidi/>
        <w:jc w:val="both"/>
        <w:divId w:val="1061296098"/>
        <w:rPr>
          <w:rFonts w:eastAsia="Times New Roman" w:cs="B Titr"/>
          <w:b w:val="0"/>
          <w:bCs w:val="0"/>
          <w:color w:val="FF8000"/>
          <w:sz w:val="33"/>
          <w:szCs w:val="33"/>
        </w:rPr>
      </w:pPr>
      <w:r>
        <w:rPr>
          <w:rFonts w:eastAsia="Times New Roman" w:cs="B Titr" w:hint="cs"/>
          <w:b w:val="0"/>
          <w:bCs w:val="0"/>
          <w:color w:val="FF8000"/>
          <w:sz w:val="33"/>
          <w:szCs w:val="33"/>
          <w:rtl/>
        </w:rPr>
        <w:t>راه های رسیدن به موفقیّت و خوشبختی جلد 1</w:t>
      </w:r>
    </w:p>
    <w:p w:rsidR="00000000" w:rsidRDefault="00AB65A6">
      <w:pPr>
        <w:pStyle w:val="Heading2"/>
        <w:shd w:val="clear" w:color="auto" w:fill="FFFFFF"/>
        <w:bidi/>
        <w:jc w:val="both"/>
        <w:divId w:val="538208710"/>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سرشناسه:رجائی، محمدرضا، 1341 -</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عنوان و نام پدیدآور:راه های رسیدن به موفقیت و خوشبختی / محمدرضا رجایی.</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مشخصات نشر:اصفهان: اقیانوس معرفت، 1388-</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مشخصات ظاهری:2ج.</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شابک:دوره : 978-600-5301-04-5 ؛ 55000 ریال ج. 1 : 978-600-5301-00-7 ؛ 60000 ریال: ج.2 : 978-600-5301-05-2</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وضعیت فهرست نویسی:فاپا</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یادداشت:ج.2، چاپ اول: 1390.</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یادداشت:کتابنامه.</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موضوع:رستگاری (اسلام)</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موضوع:خوشبختی -- جنبه های مذهبی -- اسلام</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موضوع:اخلاق اسلامی</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موضوع:موفقیت</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lastRenderedPageBreak/>
        <w:t>موضوع:راه و رسم زندگی (اسلام)</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موضوع:خوشبختی -- کلمات قصار</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رده بندی کنگره:</w:t>
      </w:r>
      <w:r>
        <w:rPr>
          <w:rStyle w:val="contenttext"/>
          <w:rFonts w:cs="B Zar" w:hint="cs"/>
          <w:color w:val="000000"/>
          <w:sz w:val="36"/>
          <w:szCs w:val="36"/>
        </w:rPr>
        <w:t>BP258/</w:t>
      </w:r>
      <w:r>
        <w:rPr>
          <w:rStyle w:val="contenttext"/>
          <w:rFonts w:cs="B Zar" w:hint="cs"/>
          <w:color w:val="000000"/>
          <w:sz w:val="36"/>
          <w:szCs w:val="36"/>
          <w:rtl/>
        </w:rPr>
        <w:t>ر26ر2 1388</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رده بندی دیویی:297/72</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شماره کتابشناسی ملی:1520082</w:t>
      </w:r>
    </w:p>
    <w:p w:rsidR="00000000" w:rsidRDefault="00AB65A6">
      <w:pPr>
        <w:pStyle w:val="contentparagraph"/>
        <w:bidi/>
        <w:jc w:val="both"/>
        <w:divId w:val="538208710"/>
        <w:rPr>
          <w:rFonts w:cs="B Zar" w:hint="cs"/>
          <w:color w:val="000000"/>
          <w:sz w:val="36"/>
          <w:szCs w:val="36"/>
          <w:rtl/>
        </w:rPr>
      </w:pPr>
      <w:r>
        <w:rPr>
          <w:rStyle w:val="contenttext"/>
          <w:rFonts w:cs="B Zar" w:hint="cs"/>
          <w:color w:val="000000"/>
          <w:sz w:val="36"/>
          <w:szCs w:val="36"/>
          <w:rtl/>
        </w:rPr>
        <w:t>ص: 1</w:t>
      </w:r>
    </w:p>
    <w:p w:rsidR="00000000" w:rsidRDefault="00AB65A6">
      <w:pPr>
        <w:pStyle w:val="Heading2"/>
        <w:shd w:val="clear" w:color="auto" w:fill="FFFFFF"/>
        <w:bidi/>
        <w:jc w:val="both"/>
        <w:divId w:val="1936471098"/>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 xml:space="preserve">تقدیم به پدر و مادر مهربانم؛ </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 xml:space="preserve">محمّدعلی رجایی و فاطمه موسوی </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 xml:space="preserve">که در این راه، همیشه مشوّق و راهنمای من بودند. </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 xml:space="preserve">و تقدیم به همسر و فرزندان عزیزم؛ </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که در این راه یاریم کرده اند.</w:t>
      </w:r>
    </w:p>
    <w:p w:rsidR="00000000" w:rsidRDefault="00AB65A6">
      <w:pPr>
        <w:pStyle w:val="contentparagraph"/>
        <w:bidi/>
        <w:jc w:val="both"/>
        <w:divId w:val="1039741104"/>
        <w:rPr>
          <w:rFonts w:cs="B Zar" w:hint="cs"/>
          <w:color w:val="000000"/>
          <w:sz w:val="36"/>
          <w:szCs w:val="36"/>
          <w:rtl/>
        </w:rPr>
      </w:pPr>
      <w:r>
        <w:rPr>
          <w:rStyle w:val="contenttext"/>
          <w:rFonts w:cs="B Zar" w:hint="cs"/>
          <w:color w:val="000000"/>
          <w:sz w:val="36"/>
          <w:szCs w:val="36"/>
          <w:rtl/>
        </w:rPr>
        <w:t>ص: 2</w:t>
      </w:r>
    </w:p>
    <w:p w:rsidR="00000000" w:rsidRDefault="00AB65A6">
      <w:pPr>
        <w:pStyle w:val="contentparagraph"/>
        <w:bidi/>
        <w:jc w:val="both"/>
        <w:divId w:val="1530948633"/>
        <w:rPr>
          <w:rFonts w:cs="B Zar" w:hint="cs"/>
          <w:color w:val="000000"/>
          <w:sz w:val="36"/>
          <w:szCs w:val="36"/>
          <w:rtl/>
        </w:rPr>
      </w:pPr>
      <w:r>
        <w:rPr>
          <w:rStyle w:val="contenttext"/>
          <w:rFonts w:cs="B Zar" w:hint="cs"/>
          <w:color w:val="000000"/>
          <w:sz w:val="36"/>
          <w:szCs w:val="36"/>
          <w:rtl/>
        </w:rPr>
        <w:t>راه های رسیدن به موفقیّت و خوشبختی جلد اول</w:t>
      </w:r>
    </w:p>
    <w:p w:rsidR="00000000" w:rsidRDefault="00AB65A6">
      <w:pPr>
        <w:pStyle w:val="contentparagraph"/>
        <w:bidi/>
        <w:jc w:val="both"/>
        <w:divId w:val="1530948633"/>
        <w:rPr>
          <w:rFonts w:cs="B Zar" w:hint="cs"/>
          <w:color w:val="000000"/>
          <w:sz w:val="36"/>
          <w:szCs w:val="36"/>
          <w:rtl/>
        </w:rPr>
      </w:pPr>
      <w:r>
        <w:rPr>
          <w:rStyle w:val="contenttext"/>
          <w:rFonts w:cs="B Zar" w:hint="cs"/>
          <w:color w:val="000000"/>
          <w:sz w:val="36"/>
          <w:szCs w:val="36"/>
          <w:rtl/>
        </w:rPr>
        <w:t>محمد رضا رجایی</w:t>
      </w:r>
    </w:p>
    <w:p w:rsidR="00000000" w:rsidRDefault="00AB65A6">
      <w:pPr>
        <w:pStyle w:val="contentparagraph"/>
        <w:bidi/>
        <w:jc w:val="both"/>
        <w:divId w:val="1530948633"/>
        <w:rPr>
          <w:rFonts w:cs="B Zar" w:hint="cs"/>
          <w:color w:val="000000"/>
          <w:sz w:val="36"/>
          <w:szCs w:val="36"/>
          <w:rtl/>
        </w:rPr>
      </w:pPr>
      <w:r>
        <w:rPr>
          <w:rStyle w:val="contenttext"/>
          <w:rFonts w:cs="B Zar" w:hint="cs"/>
          <w:color w:val="000000"/>
          <w:sz w:val="36"/>
          <w:szCs w:val="36"/>
          <w:rtl/>
        </w:rPr>
        <w:t>ص: 3</w:t>
      </w:r>
    </w:p>
    <w:p w:rsidR="00000000" w:rsidRDefault="00AB65A6">
      <w:pPr>
        <w:pStyle w:val="contentparagraph"/>
        <w:bidi/>
        <w:jc w:val="both"/>
        <w:divId w:val="353652652"/>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AB65A6">
      <w:pPr>
        <w:pStyle w:val="contentparagraph"/>
        <w:bidi/>
        <w:jc w:val="both"/>
        <w:divId w:val="353652652"/>
        <w:rPr>
          <w:rFonts w:cs="B Zar" w:hint="cs"/>
          <w:color w:val="000000"/>
          <w:sz w:val="36"/>
          <w:szCs w:val="36"/>
          <w:rtl/>
        </w:rPr>
      </w:pPr>
      <w:r>
        <w:rPr>
          <w:rStyle w:val="contenttext"/>
          <w:rFonts w:cs="B Zar" w:hint="cs"/>
          <w:color w:val="000000"/>
          <w:sz w:val="36"/>
          <w:szCs w:val="36"/>
          <w:rtl/>
        </w:rPr>
        <w:t>ص: 4</w:t>
      </w:r>
    </w:p>
    <w:p w:rsidR="00000000" w:rsidRDefault="00AB65A6">
      <w:pPr>
        <w:pStyle w:val="Heading2"/>
        <w:shd w:val="clear" w:color="auto" w:fill="FFFFFF"/>
        <w:bidi/>
        <w:jc w:val="both"/>
        <w:divId w:val="161819371"/>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مطالب</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مقدّمه··· 21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بخش اول: دانش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علم، را</w:t>
      </w:r>
      <w:r>
        <w:rPr>
          <w:rStyle w:val="contenttext"/>
          <w:rFonts w:cs="B Zar" w:hint="cs"/>
          <w:color w:val="000000"/>
          <w:sz w:val="36"/>
          <w:szCs w:val="36"/>
          <w:rtl/>
        </w:rPr>
        <w:t xml:space="preserve">ه رسیدن به موفقیت و خوشبختی··· 24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اهمیّت علم (تأکید قرآن کریم بر موفقیت آمیز بودنِ علم)··· 25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علم از دیدگاه قرآن··· 25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اهمّیّت دانش از دیدگاه پیامبر و ائمّه اطهار علیهم السلام··· 28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علم، حیات اسلام و ستون ایمان··· 28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علم، بهترین صدقه··· 28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مقام والا (مقامِ عالمانِ باسعادت و موفّق)··· 29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خصوصیات موفقیت آمیز و خوشبختی آفرین دانش··· 31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1- درنوردیدن زمان و مکان··· 31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2- گمشده مؤمن··· 31</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3- نور علم··· 32</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4- غذای روح··· 33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5- دانش و معنویّت··· 33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6- ارزش دانش··· 34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7- عزیز بودن دانشمند و دانشجو··· 35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8- راه رسیدن به موفقیّت··· 36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خدمت ابوعلی سینا به جهان دانش (شعر)··· 36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 xml:space="preserve">دانش فاسد (عامل شقاوت و بدبختی)··· 37 </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ترغیب به علم··· 37</w:t>
      </w:r>
    </w:p>
    <w:p w:rsidR="00000000" w:rsidRDefault="00AB65A6">
      <w:pPr>
        <w:pStyle w:val="contentparagraph"/>
        <w:bidi/>
        <w:jc w:val="both"/>
        <w:divId w:val="161819371"/>
        <w:rPr>
          <w:rFonts w:cs="B Zar" w:hint="cs"/>
          <w:color w:val="000000"/>
          <w:sz w:val="36"/>
          <w:szCs w:val="36"/>
          <w:rtl/>
        </w:rPr>
      </w:pPr>
      <w:r>
        <w:rPr>
          <w:rStyle w:val="contenttext"/>
          <w:rFonts w:cs="B Zar" w:hint="cs"/>
          <w:color w:val="000000"/>
          <w:sz w:val="36"/>
          <w:szCs w:val="36"/>
          <w:rtl/>
        </w:rPr>
        <w:t>ص: 5</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کتاب و مطالعه (گامی به سوی موفقیّت و خوشبختی)··· 37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عشق به مطالعه و تحقیق (عالم م</w:t>
      </w:r>
      <w:r>
        <w:rPr>
          <w:rStyle w:val="contenttext"/>
          <w:rFonts w:cs="B Zar" w:hint="cs"/>
          <w:color w:val="000000"/>
          <w:sz w:val="36"/>
          <w:szCs w:val="36"/>
          <w:rtl/>
        </w:rPr>
        <w:t xml:space="preserve">وفّق) (داستان)··· 39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نشانه کتاب خوب··· 40</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ای کتابخانه (شعر)··· 40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عشق به مطالعه کتاب (داستان)··· 41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بخش دوم: خرد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خرد، عامل موفقیّت و خوشبختی··· 44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عوامل بدبختی··· 46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1- نشانه بی خردی··· 46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2- کار نابخردانه··· 46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3- نادان تر از همه··· 46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ویژگی های </w:t>
      </w:r>
      <w:r>
        <w:rPr>
          <w:rStyle w:val="contenttext"/>
          <w:rFonts w:cs="B Zar" w:hint="cs"/>
          <w:color w:val="000000"/>
          <w:sz w:val="36"/>
          <w:szCs w:val="36"/>
          <w:rtl/>
        </w:rPr>
        <w:t xml:space="preserve">ده گانه عاقل··· 47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ارزش خرد··· 48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زمان فراگرفتن رموز عقل··· 48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نشانه کمال عقل··· 48</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راه افزون شدن خرد (گامی به سوی خوشبختی)··· 49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روایت··· 49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خردمندی و آینده نگری··· 49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بخش سوم: تفکّر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تفکّر، راز موفقیّت و خوشبختی··· 52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روایت··· 53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با اهل تفکّر همن</w:t>
      </w:r>
      <w:r>
        <w:rPr>
          <w:rStyle w:val="contenttext"/>
          <w:rFonts w:cs="B Zar" w:hint="cs"/>
          <w:color w:val="000000"/>
          <w:sz w:val="36"/>
          <w:szCs w:val="36"/>
          <w:rtl/>
        </w:rPr>
        <w:t xml:space="preserve">شین شوید (راه سعادت و خوشبختی)··· 54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 xml:space="preserve">اندیشه و آینده نگری (راز خوشبختی)··· 54 </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ارزش فکر··· 55</w:t>
      </w:r>
    </w:p>
    <w:p w:rsidR="00000000" w:rsidRDefault="00AB65A6">
      <w:pPr>
        <w:pStyle w:val="contentparagraph"/>
        <w:bidi/>
        <w:jc w:val="both"/>
        <w:divId w:val="633682679"/>
        <w:rPr>
          <w:rFonts w:cs="B Zar" w:hint="cs"/>
          <w:color w:val="000000"/>
          <w:sz w:val="36"/>
          <w:szCs w:val="36"/>
          <w:rtl/>
        </w:rPr>
      </w:pPr>
      <w:r>
        <w:rPr>
          <w:rStyle w:val="contenttext"/>
          <w:rFonts w:cs="B Zar" w:hint="cs"/>
          <w:color w:val="000000"/>
          <w:sz w:val="36"/>
          <w:szCs w:val="36"/>
          <w:rtl/>
        </w:rPr>
        <w:t>ص: 6</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فکر، نیرویی برتر··· 55</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تفکّر و معنویّت··· 56</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سلاست فکر (راه های پیروزیِ فکر)··· 56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کار فکری عامل جوان ماندن (عاملِ خوشبختی)··· 57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افکار مطبوع··· 58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فکر بزرگ··· 58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بخش چهارم: اراده و تصمیم گیری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اراده و تصمیم گیری، گامی به سوی موفقیّت و خوشبختی··· 60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اراده قوی (عاملِ موفقیّت)··· 61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سلامتی، پایه اراده قوی··· 62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یکی از راه های تقویت اراده··· 62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تصمیم گیری··· 63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موانع تصمیم گیری درست (گامی به سوی مو</w:t>
      </w:r>
      <w:r>
        <w:rPr>
          <w:rStyle w:val="contenttext"/>
          <w:rFonts w:cs="B Zar" w:hint="cs"/>
          <w:color w:val="000000"/>
          <w:sz w:val="36"/>
          <w:szCs w:val="36"/>
          <w:rtl/>
        </w:rPr>
        <w:t xml:space="preserve">فقیت در تصمیم گیری)··· 65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عاقبت تصمیم··· 66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عدم سخت گیری در تصمیم··· 66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آمادگی برای عمل··· 67</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بخش پنجم: مقاومت و پایداری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مقاومت و پایداری، راهی به سوی موفقیّت و خوشبختی··· 70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صبر و مقاومت، رمز پیروزی، موفّقیّت و خوشبختی··· 71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تشویق به اعمال نیکو··· 7</w:t>
      </w:r>
      <w:r>
        <w:rPr>
          <w:rStyle w:val="contenttext"/>
          <w:rFonts w:cs="B Zar" w:hint="cs"/>
          <w:color w:val="000000"/>
          <w:sz w:val="36"/>
          <w:szCs w:val="36"/>
          <w:rtl/>
        </w:rPr>
        <w:t xml:space="preserve">2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انواع صبر··· 72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الف) بردباری در مصیبت ها··· 72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 xml:space="preserve">ب) بردباری در ابتلا··· 73 </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ج) بردباری در زمان خشم··· 74</w:t>
      </w:r>
    </w:p>
    <w:p w:rsidR="00000000" w:rsidRDefault="00AB65A6">
      <w:pPr>
        <w:pStyle w:val="contentparagraph"/>
        <w:bidi/>
        <w:jc w:val="both"/>
        <w:divId w:val="603198406"/>
        <w:rPr>
          <w:rFonts w:cs="B Zar" w:hint="cs"/>
          <w:color w:val="000000"/>
          <w:sz w:val="36"/>
          <w:szCs w:val="36"/>
          <w:rtl/>
        </w:rPr>
      </w:pPr>
      <w:r>
        <w:rPr>
          <w:rStyle w:val="contenttext"/>
          <w:rFonts w:cs="B Zar" w:hint="cs"/>
          <w:color w:val="000000"/>
          <w:sz w:val="36"/>
          <w:szCs w:val="36"/>
          <w:rtl/>
        </w:rPr>
        <w:t>ص: 7</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کمال خرد آدمی··· 74</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الگوی صبر و مقاومت (داستان)··· 75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گذشت و بزرگی··· 75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آثار و ثمرات موفقیّت آمیز و خوشبختی آفرین حلم و خویشتن داری··· 75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آثار فردی··· 75</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آثار اجتماعی··· 76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ادیسون با مقاومت و پایداری به پیروزی می رسد (داستان)··· 76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گروه های مختلف مردم··· 77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گام اوّل··· 78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راه رسیدن به هدف··· 78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صبر، نشانه خرد··· 79</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امید و پشتکار (گامی به سوی سعادت)··· 79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استقامت والا··· 80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اقسام صبر··</w:t>
      </w:r>
      <w:r>
        <w:rPr>
          <w:rStyle w:val="contenttext"/>
          <w:rFonts w:cs="B Zar" w:hint="cs"/>
          <w:color w:val="000000"/>
          <w:sz w:val="36"/>
          <w:szCs w:val="36"/>
          <w:rtl/>
        </w:rPr>
        <w:t xml:space="preserve">· 80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پاداش استقامت··· 81</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چیرگی صبر بر طوفان··· 81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درس استقامت از میخ (شعر)··· 81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ثبات قدم (شعر)··· 82</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شکیبایی سردار ایرانی (داستان)··· 82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بخش ششم: عمل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عمل، عامل موفقیت و خوشبختی··· 84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تداوم عمل (گامی به سوی سعادت و خوشبختی)··· 86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عمل به اندازه توانایی··· 86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 xml:space="preserve">نکوهش از سستی در عمل (عامل شقاوت و بدبختی)··· 87 </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استفاده از فرصت ها··· 87</w:t>
      </w:r>
    </w:p>
    <w:p w:rsidR="00000000" w:rsidRDefault="00AB65A6">
      <w:pPr>
        <w:pStyle w:val="contentparagraph"/>
        <w:bidi/>
        <w:jc w:val="both"/>
        <w:divId w:val="738095977"/>
        <w:rPr>
          <w:rFonts w:cs="B Zar" w:hint="cs"/>
          <w:color w:val="000000"/>
          <w:sz w:val="36"/>
          <w:szCs w:val="36"/>
          <w:rtl/>
        </w:rPr>
      </w:pPr>
      <w:r>
        <w:rPr>
          <w:rStyle w:val="contenttext"/>
          <w:rFonts w:cs="B Zar" w:hint="cs"/>
          <w:color w:val="000000"/>
          <w:sz w:val="36"/>
          <w:szCs w:val="36"/>
          <w:rtl/>
        </w:rPr>
        <w:t>ص: 8</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ضرورت عمل گرایی (عمل گرایی عاملِ سعادت و خوشبختی)··· 88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بخش هفتم: کار (شغل)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کار، راز موفقیت و خوشبختی··· 90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محبوب خدا··· 91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اگر نکاری ندروی (شعر)··· 91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تنبلی و سستی (عامل بدبختی)··· 92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کم کاری··· 92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میانه روی در کار··· 93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تداوم و تکمیل کار··· 94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ارزش کار مداوم و تخصّصی (عامل پیروزی)··· 94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ارزش کار نشاط آور و متداوم··· 94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برنامه ریزی صحیح زندگی··· 95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بخش هشتم: سلامتی تن </w:t>
      </w:r>
      <w:r>
        <w:rPr>
          <w:rStyle w:val="contenttext"/>
          <w:rFonts w:cs="B Zar" w:hint="cs"/>
          <w:color w:val="000000"/>
          <w:sz w:val="36"/>
          <w:szCs w:val="36"/>
          <w:rtl/>
        </w:rPr>
        <w:t xml:space="preserve">و روان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سلامتی، راز موفقیت و خوشبختی··· 98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اعتدال، کلید سلامتی (کلید موفقیّت و خوشبختی)··· 100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1- تنفّس··· 100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تنفس پرانا··· 101</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طریقه تنفس پرانا··· 102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2- تغذیه··· 102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3- خواب··· 104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یک راه برای خوابیدن··· 104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روایت··· 105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 xml:space="preserve">خواب ظهر··· 105 </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پاکیزگی</w:t>
      </w:r>
      <w:r>
        <w:rPr>
          <w:rStyle w:val="contenttext"/>
          <w:rFonts w:cs="B Zar" w:hint="cs"/>
          <w:color w:val="000000"/>
          <w:sz w:val="36"/>
          <w:szCs w:val="36"/>
          <w:rtl/>
        </w:rPr>
        <w:t>··· 105</w:t>
      </w:r>
    </w:p>
    <w:p w:rsidR="00000000" w:rsidRDefault="00AB65A6">
      <w:pPr>
        <w:pStyle w:val="contentparagraph"/>
        <w:bidi/>
        <w:jc w:val="both"/>
        <w:divId w:val="777454984"/>
        <w:rPr>
          <w:rFonts w:cs="B Zar" w:hint="cs"/>
          <w:color w:val="000000"/>
          <w:sz w:val="36"/>
          <w:szCs w:val="36"/>
          <w:rtl/>
        </w:rPr>
      </w:pPr>
      <w:r>
        <w:rPr>
          <w:rStyle w:val="contenttext"/>
          <w:rFonts w:cs="B Zar" w:hint="cs"/>
          <w:color w:val="000000"/>
          <w:sz w:val="36"/>
          <w:szCs w:val="36"/>
          <w:rtl/>
        </w:rPr>
        <w:t>ص: 9</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شخصیّت عادی اجتماع··· 106</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ورزش··· 106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تفریح··· 107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بخش نهم: دوست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دوست، راه رسیدن به موفقیّت و کامیابی··· 110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پرهیز از دشمنی و توجّه به دوستی··· 111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دوست شناسی··· 111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گفتار سقراط حکیم درباره آیین دوست یابی (گامی به سوی خوشبختی)··· 112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دوست نادان··· 114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قدم اوّل (گامی به سوی سعادت)··· 114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معیار دوستی و دشمنی··· 115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تداوم دوستی··· 115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طریقه دوست شدن··· 115</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دوستی شایسته (گامی به سوی خوشبختی)··· 116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شناخت دوستان و دشمنان··· 116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اعتدال در دوستی ها و دشمنی ها··· 116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ره آورد دوستی پدران··· 117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حقوق دوستان··· 117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آفات دوستی··· 117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1- دوری··· 117</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2- حسد··· 118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3- خشم··· 118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 xml:space="preserve">بخش دهم: سخن </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سخن، گامی به سوی خوشبختی··· 120</w:t>
      </w:r>
    </w:p>
    <w:p w:rsidR="00000000" w:rsidRDefault="00AB65A6">
      <w:pPr>
        <w:pStyle w:val="contentparagraph"/>
        <w:bidi/>
        <w:jc w:val="both"/>
        <w:divId w:val="1312518372"/>
        <w:rPr>
          <w:rFonts w:cs="B Zar" w:hint="cs"/>
          <w:color w:val="000000"/>
          <w:sz w:val="36"/>
          <w:szCs w:val="36"/>
          <w:rtl/>
        </w:rPr>
      </w:pPr>
      <w:r>
        <w:rPr>
          <w:rStyle w:val="contenttext"/>
          <w:rFonts w:cs="B Zar" w:hint="cs"/>
          <w:color w:val="000000"/>
          <w:sz w:val="36"/>
          <w:szCs w:val="36"/>
          <w:rtl/>
        </w:rPr>
        <w:t>ص: 10</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فضیلت خاموشی (شعر)··· 122</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ضرورت کنترل زبان (راه سعادت و پیروزی)··· 123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شمشیر زبان (زبان او </w:t>
      </w:r>
      <w:r>
        <w:rPr>
          <w:rStyle w:val="contenttext"/>
          <w:rFonts w:cs="B Zar" w:hint="cs"/>
          <w:color w:val="000000"/>
          <w:sz w:val="36"/>
          <w:szCs w:val="36"/>
          <w:rtl/>
        </w:rPr>
        <w:t xml:space="preserve">را به کام مرگ فرو برد) (داستان)··· 124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فایده سکوت··· 125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پرهیز از کلام پست و سبک··· 125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سخن عالمانه··· 125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آداب سخن گفتن (راه سعادت و خوشبختی)··· 126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الگوی سخن··· 128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بخش یازدهم: رازداری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رازداری، راز موفقیّت و خوشبختی··· 132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آن مرادت زودتر حاصل شود (شعر)··· 133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بخش دوازدهم: نیکی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نیکی، راهی به سوی سعادت و کامیابی··· 136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روش پاسخ دادن به ستایش ها و نیکی ها··· 139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بی توجّهی به سپاس گذاری مردم··· 139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نیکی از دیدگاه حضرت علی علیه السلام (نیکی موجب شرافت، بزرگی و سعادت)··· 139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نیکی به نااهلان، خودنمایی ممنوع··· 140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طواف کعبه دل (شعر)··· 142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بخش سیزدهم: زن و فرزند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 xml:space="preserve">زن و فرزند، عامل موفقیّت و خوشبختی··· 144 </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عوامل خوشبختی··· 145</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بهترین گنج مرد··· 146</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فرزند··· 147</w:t>
      </w:r>
    </w:p>
    <w:p w:rsidR="00000000" w:rsidRDefault="00AB65A6">
      <w:pPr>
        <w:pStyle w:val="contentparagraph"/>
        <w:bidi/>
        <w:jc w:val="both"/>
        <w:divId w:val="263192936"/>
        <w:rPr>
          <w:rFonts w:cs="B Zar" w:hint="cs"/>
          <w:color w:val="000000"/>
          <w:sz w:val="36"/>
          <w:szCs w:val="36"/>
          <w:rtl/>
        </w:rPr>
      </w:pPr>
      <w:r>
        <w:rPr>
          <w:rStyle w:val="contenttext"/>
          <w:rFonts w:cs="B Zar" w:hint="cs"/>
          <w:color w:val="000000"/>
          <w:sz w:val="36"/>
          <w:szCs w:val="36"/>
          <w:rtl/>
        </w:rPr>
        <w:t>ص: 11</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تربیت فرزندان (مایه آرامش، آسایش و سعادتِ خانواده)··· 148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الگوی تربیت فرزندان··· 148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فرزندان کمتر و آسایش زندگی··· 149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دعای امام علی بن الحسین علیهماالسلام برای فرزندانشان··· 149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بخش چهاردهم: اخلاق نیک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اخلاق نیک، گامی به سوی سعادت و کامیابی··· 152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نیک خویی، مایه خوشبختی··· 152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گرامی ترین ارزش خانوادگی··· 15</w:t>
      </w:r>
      <w:r>
        <w:rPr>
          <w:rStyle w:val="contenttext"/>
          <w:rFonts w:cs="B Zar" w:hint="cs"/>
          <w:color w:val="000000"/>
          <w:sz w:val="36"/>
          <w:szCs w:val="36"/>
          <w:rtl/>
        </w:rPr>
        <w:t xml:space="preserve">3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ارزش های والای اخلاقی··· 154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نشانه های مکارم اخلاق (عوامل موفقیت آمیز و سعادت آفرین)··· 155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قسمتی از دعای مکارم اخلاق امام سجّاد علیه السلام··· 155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الگوی اخلاق··· 156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بخش پانزدهم: جوانی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غنیمت شمردن جوانی، عامل موفقیّت و خوشبختی··· 160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جوانی چیست؟ (ایّام موفقیّت آمیز و خوشبختی آفرین)··· 161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جوانی و پیری از دیدگاه شعرا··· 163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بخش شانزدهم: خوشحالی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خوشحالی، گامی به سوی خوشبختی··· 166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 xml:space="preserve">شادی (شعر)··· 167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پند زمانه (شعر)··· 168</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غم مخور (شعر)··· 168</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راز کامیابی (داستان) به قلم دیل هیوز··· 1</w:t>
      </w:r>
      <w:r>
        <w:rPr>
          <w:rStyle w:val="contenttext"/>
          <w:rFonts w:cs="B Zar" w:hint="cs"/>
          <w:color w:val="000000"/>
          <w:sz w:val="36"/>
          <w:szCs w:val="36"/>
          <w:rtl/>
        </w:rPr>
        <w:t xml:space="preserve">69 </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غم مخور (شعر)··· 171</w:t>
      </w:r>
    </w:p>
    <w:p w:rsidR="00000000" w:rsidRDefault="00AB65A6">
      <w:pPr>
        <w:pStyle w:val="contentparagraph"/>
        <w:bidi/>
        <w:jc w:val="both"/>
        <w:divId w:val="2034065163"/>
        <w:rPr>
          <w:rFonts w:cs="B Zar" w:hint="cs"/>
          <w:color w:val="000000"/>
          <w:sz w:val="36"/>
          <w:szCs w:val="36"/>
          <w:rtl/>
        </w:rPr>
      </w:pPr>
      <w:r>
        <w:rPr>
          <w:rStyle w:val="contenttext"/>
          <w:rFonts w:cs="B Zar" w:hint="cs"/>
          <w:color w:val="000000"/>
          <w:sz w:val="36"/>
          <w:szCs w:val="36"/>
          <w:rtl/>
        </w:rPr>
        <w:t>ص: 12</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خندان باش (شعر)··· 172</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بخندید··· 172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لبخند بزنید··· 172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بخش هفدهم: دین داری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دین داری، راز موفقیّت و سعادت··· 174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بهترین کار··· 176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آثار یاد خداوند (راز خوشبختی)··· 177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الهی (مناجات)··· 177</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جویای یقین (امام محمد غزالی به</w:t>
      </w:r>
      <w:r>
        <w:rPr>
          <w:rStyle w:val="contenttext"/>
          <w:rFonts w:cs="B Zar" w:hint="cs"/>
          <w:color w:val="000000"/>
          <w:sz w:val="36"/>
          <w:szCs w:val="36"/>
          <w:rtl/>
        </w:rPr>
        <w:t xml:space="preserve"> موفقیت و خوشبختی رسید) (داستان)··· 178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بخش هیجدهم: احترام به پدر و مادر</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احترام به پدر و مادر، گامی به سوی سعادت و خوشبختی··· 184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مادر··· 186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احترام به پدر، او را به خوشبختی رساند. (داستان)··· 186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بخش نوزدهم: آراستگی و زیبایی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آراستگی و زیبایی، گامی به</w:t>
      </w:r>
      <w:r>
        <w:rPr>
          <w:rStyle w:val="contenttext"/>
          <w:rFonts w:cs="B Zar" w:hint="cs"/>
          <w:color w:val="000000"/>
          <w:sz w:val="36"/>
          <w:szCs w:val="36"/>
          <w:rtl/>
        </w:rPr>
        <w:t xml:space="preserve"> سوی سعادت و کامیابی··· 190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زیبایی و محبوبیّت (شعر)··· 192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زیبایی (شعر)··· 192</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الگوی زیبایی و آراستگی··· 193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بخش بیستم: اعتماد به نفس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اعتماد به نفس، گامی به سوی موفقیت و خوشبختی··· 196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 xml:space="preserve">معنی اعتماد به نفس··· 197 </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انواع اعتماد به نفس··· 197</w:t>
      </w:r>
    </w:p>
    <w:p w:rsidR="00000000" w:rsidRDefault="00AB65A6">
      <w:pPr>
        <w:pStyle w:val="contentparagraph"/>
        <w:bidi/>
        <w:jc w:val="both"/>
        <w:divId w:val="1307736938"/>
        <w:rPr>
          <w:rFonts w:cs="B Zar" w:hint="cs"/>
          <w:color w:val="000000"/>
          <w:sz w:val="36"/>
          <w:szCs w:val="36"/>
          <w:rtl/>
        </w:rPr>
      </w:pPr>
      <w:r>
        <w:rPr>
          <w:rStyle w:val="contenttext"/>
          <w:rFonts w:cs="B Zar" w:hint="cs"/>
          <w:color w:val="000000"/>
          <w:sz w:val="36"/>
          <w:szCs w:val="36"/>
          <w:rtl/>
        </w:rPr>
        <w:t>ص: 13</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الف) اعتماد به نفس علمی، رفتاری··· 197</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ب) اعتماد به نفس معنوی··· 198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ج) اعتماد به نفس روحی··· 199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بیماری های روحی ناشی از عدم اعتماد به نفس··· 200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اوّلین گام در راه اعتماد به نفس برتر··· 202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اعتماد به نفس و شکست··· 203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موانع اعتماد به نفس··· 203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راه </w:t>
      </w:r>
      <w:r>
        <w:rPr>
          <w:rStyle w:val="contenttext"/>
          <w:rFonts w:cs="B Zar" w:hint="cs"/>
          <w:color w:val="000000"/>
          <w:sz w:val="36"/>
          <w:szCs w:val="36"/>
          <w:rtl/>
        </w:rPr>
        <w:t xml:space="preserve">های تقویت اعتماد به نفس··· 205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نشانه های موفقیّت آمیز اعتماد به نفس··· 205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اعتماد به نفس راه رسیدن به موفقیت و خوشبختی··· 207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اعتماد به نفس از دیدگاه نهج البلاغه··· 210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اعتماد به نفس از دیدگاه بزرگان··· 211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اشعاری در مورد اعتماد به نفس··· 215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بخش بیست و یکم: امید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امید؛ راه رسیدن به موفقیّت و خوشبختی··· 218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امید از دیدگاه قرآن··· 220</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امید از دیدگاه ائمّه معصومین علیهم السلام··· 221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امید و آرزو (داستان)··· 224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نومید مباش (شعر)··· 225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سراب آرزو (شعر)··· 225</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خانه مهمان کُش (داستان)··· 226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امید از دیدگاه بزرگان··· 228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 xml:space="preserve">بخش بیست و دوم: تجربه </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تجربه، عامل موفقیّت و خوشبختی··· 232</w:t>
      </w:r>
    </w:p>
    <w:p w:rsidR="00000000" w:rsidRDefault="00AB65A6">
      <w:pPr>
        <w:pStyle w:val="contentparagraph"/>
        <w:bidi/>
        <w:jc w:val="both"/>
        <w:divId w:val="1291859316"/>
        <w:rPr>
          <w:rFonts w:cs="B Zar" w:hint="cs"/>
          <w:color w:val="000000"/>
          <w:sz w:val="36"/>
          <w:szCs w:val="36"/>
          <w:rtl/>
        </w:rPr>
      </w:pPr>
      <w:r>
        <w:rPr>
          <w:rStyle w:val="contenttext"/>
          <w:rFonts w:cs="B Zar" w:hint="cs"/>
          <w:color w:val="000000"/>
          <w:sz w:val="36"/>
          <w:szCs w:val="36"/>
          <w:rtl/>
        </w:rPr>
        <w:t>ص: 14</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نکته ای مهم، در راه کسب تجربه··· 236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تجربه از دیدگاه حضرت امیر علیه السلام··· 237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افراد واجد شرایط برای کسب تجربه (راه موفّقیّت آمیز کسب تجربه)··· 239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انواع </w:t>
      </w:r>
      <w:r>
        <w:rPr>
          <w:rStyle w:val="contenttext"/>
          <w:rFonts w:cs="B Zar" w:hint="cs"/>
          <w:color w:val="000000"/>
          <w:sz w:val="36"/>
          <w:szCs w:val="36"/>
          <w:rtl/>
        </w:rPr>
        <w:t xml:space="preserve">تجربه··· 239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تجربیّات دیگران··· 240</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الگوی تجربه··· 240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تجربه از دیدگاه بزرگان··· 241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بخش بیست و سوم: مشورت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مشورت، راه رسیدن به موفقیّت و خوشبختی··· 244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اهمیّت مشورت··· 245</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با چه کسانی مشورت کنیم؟ (راه موفّقیّت آفرین تجربه)··· 247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کسانی که شایسته مشور</w:t>
      </w:r>
      <w:r>
        <w:rPr>
          <w:rStyle w:val="contenttext"/>
          <w:rFonts w:cs="B Zar" w:hint="cs"/>
          <w:color w:val="000000"/>
          <w:sz w:val="36"/>
          <w:szCs w:val="36"/>
          <w:rtl/>
        </w:rPr>
        <w:t xml:space="preserve">ت نیستند··· 247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حقوق مشورت کننده··· 248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مشورت عامل خوشبختی و موفقیّت (داستان)··· 249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مشورت از دیدگاه شعرا··· 250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ای برادر یار دانایی بجوی (شعر)··· 250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عوامل تقویت روح··· 250</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مشورت از دیدگاه بزرگان··· 251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بخش بیست و چهارم: وجدان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وجدان عامل خوشبختی و </w:t>
      </w:r>
      <w:r>
        <w:rPr>
          <w:rStyle w:val="contenttext"/>
          <w:rFonts w:cs="B Zar" w:hint="cs"/>
          <w:color w:val="000000"/>
          <w:sz w:val="36"/>
          <w:szCs w:val="36"/>
          <w:rtl/>
        </w:rPr>
        <w:t xml:space="preserve">موفقیّت··· 254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تعریف وجدان··· 254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الف) تعریف عمومی··· 254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 xml:space="preserve">ب) تعریف خصوصی وجدان اخلاقی··· 255 </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وجدان ضامن رشد و شکوفایی شخصیّت··· 256</w:t>
      </w:r>
    </w:p>
    <w:p w:rsidR="00000000" w:rsidRDefault="00AB65A6">
      <w:pPr>
        <w:pStyle w:val="contentparagraph"/>
        <w:bidi/>
        <w:jc w:val="both"/>
        <w:divId w:val="1023559586"/>
        <w:rPr>
          <w:rFonts w:cs="B Zar" w:hint="cs"/>
          <w:color w:val="000000"/>
          <w:sz w:val="36"/>
          <w:szCs w:val="36"/>
          <w:rtl/>
        </w:rPr>
      </w:pPr>
      <w:r>
        <w:rPr>
          <w:rStyle w:val="contenttext"/>
          <w:rFonts w:cs="B Zar" w:hint="cs"/>
          <w:color w:val="000000"/>
          <w:sz w:val="36"/>
          <w:szCs w:val="36"/>
          <w:rtl/>
        </w:rPr>
        <w:t>ص: 15</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مورد اعتماد بودن انسان باوجدان··· 257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محکمه وجدان، راهنمای مطمئن··· 258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عذاب وجدان··· 259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آرامش وجدان··· 259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وجدان پاک··· 260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اهمیت وجدان··· 261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فروزندگی وجدان بزرگ (والاترین الگوی وجدان)··· 263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پیروی از ندای درونی··· 266</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آیین معاشرت براساس وجدان··· 266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وجدان پاک (شعر)··· 266</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وجدان از دیدگاه بزرگان··· 267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بخش بیست و پنجم: اعتدال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اعتدال، عامل موفقیّت و خوشبخ</w:t>
      </w:r>
      <w:r>
        <w:rPr>
          <w:rStyle w:val="contenttext"/>
          <w:rFonts w:cs="B Zar" w:hint="cs"/>
          <w:color w:val="000000"/>
          <w:sz w:val="36"/>
          <w:szCs w:val="36"/>
          <w:rtl/>
        </w:rPr>
        <w:t xml:space="preserve">تی··· 272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انواع اعتدال··· 275</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1- اعتدال در سیاست··· 275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2- اعتدال در معیشت··· 275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3- اعتدال در عبادت··· 276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اعتدال از دیدگاه پیامبر گرامی اسلام صلی الله علیه و آله··· 276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بُعد معنویِ اعتدال··· 277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اعتدال در عبادت··· 278</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تعادل در عبادت را رعایت کنیم (</w:t>
      </w:r>
      <w:r>
        <w:rPr>
          <w:rStyle w:val="contenttext"/>
          <w:rFonts w:cs="B Zar" w:hint="cs"/>
          <w:color w:val="000000"/>
          <w:sz w:val="36"/>
          <w:szCs w:val="36"/>
          <w:rtl/>
        </w:rPr>
        <w:t xml:space="preserve">داستان)··· 278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میانه روی در زندگی (داستان)··· 279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الگوی میانه روی··· 281</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 xml:space="preserve">ز کار زمانه میانه گزین (شعر)··· 281 </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اعتدال در امر معاش (شعر)··· 282</w:t>
      </w:r>
    </w:p>
    <w:p w:rsidR="00000000" w:rsidRDefault="00AB65A6">
      <w:pPr>
        <w:pStyle w:val="contentparagraph"/>
        <w:bidi/>
        <w:jc w:val="both"/>
        <w:divId w:val="1072776691"/>
        <w:rPr>
          <w:rFonts w:cs="B Zar" w:hint="cs"/>
          <w:color w:val="000000"/>
          <w:sz w:val="36"/>
          <w:szCs w:val="36"/>
          <w:rtl/>
        </w:rPr>
      </w:pPr>
      <w:r>
        <w:rPr>
          <w:rStyle w:val="contenttext"/>
          <w:rFonts w:cs="B Zar" w:hint="cs"/>
          <w:color w:val="000000"/>
          <w:sz w:val="36"/>
          <w:szCs w:val="36"/>
          <w:rtl/>
        </w:rPr>
        <w:t>ص: 16</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اعتدال در دشمنی (شعر)··· 282</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اعتدال در خوردن (شعر)··· 282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میانه روی از دیدگاه بزرگان··· 283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بخش بیست و ششم: تواضع و فروتنی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تواضع و فروتنی، راه رسیدن به موفقیّت و خوشبختی··· 286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فواید تواضع و فروتنی (آثار خوشبختی آفرین فروتنی)··· 287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معنی تواضع از دیدگاه امام جعفر صادق علیه السلام··· 288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تواضع و فروتنی از دیدگاه پیامبر و امامان علیهم السلام···</w:t>
      </w:r>
      <w:r>
        <w:rPr>
          <w:rStyle w:val="contenttext"/>
          <w:rFonts w:cs="B Zar" w:hint="cs"/>
          <w:color w:val="000000"/>
          <w:sz w:val="36"/>
          <w:szCs w:val="36"/>
          <w:rtl/>
        </w:rPr>
        <w:t xml:space="preserve"> 289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فروتنی عامل معنویّت··· 289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با فروتنی مورد حسد واقع نمی شویم··· 290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اهمیّت تواضع و فروتنی··· 291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ظاهر شدن حکمت در دل فروتن··· 291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داشتن روابط درست و شایسته اکثریت مردم با متواضع··· 292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فروتنی، نشان انسان های بزرگ··· 292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خودبینی هرگز (داستان)··· </w:t>
      </w:r>
      <w:r>
        <w:rPr>
          <w:rStyle w:val="contenttext"/>
          <w:rFonts w:cs="B Zar" w:hint="cs"/>
          <w:color w:val="000000"/>
          <w:sz w:val="36"/>
          <w:szCs w:val="36"/>
          <w:rtl/>
        </w:rPr>
        <w:t xml:space="preserve">293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فروتنی از دیدگاه بزرگان··· 294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الگوهای تواضع و فروتنی··· 296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الف) پیامبر اسلام صلی الله علیه و آله··· 296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ب) حضرت موسی علیه السلام··· 297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فروتنی از دیدگاه شعرا··· 298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بخش بیست و هفتم: سیاست و تدبیر فرد عادیِ اجتماع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سیاست راه موفقیّت و خوشبختی···</w:t>
      </w:r>
      <w:r>
        <w:rPr>
          <w:rStyle w:val="contenttext"/>
          <w:rFonts w:cs="B Zar" w:hint="cs"/>
          <w:color w:val="000000"/>
          <w:sz w:val="36"/>
          <w:szCs w:val="36"/>
          <w:rtl/>
        </w:rPr>
        <w:t xml:space="preserve"> 300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 xml:space="preserve">1- سیاست در محیط خانواده··· 301 </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دشوارترین سیاست··· 302</w:t>
      </w:r>
    </w:p>
    <w:p w:rsidR="00000000" w:rsidRDefault="00AB65A6">
      <w:pPr>
        <w:pStyle w:val="contentparagraph"/>
        <w:bidi/>
        <w:jc w:val="both"/>
        <w:divId w:val="587886448"/>
        <w:rPr>
          <w:rFonts w:cs="B Zar" w:hint="cs"/>
          <w:color w:val="000000"/>
          <w:sz w:val="36"/>
          <w:szCs w:val="36"/>
          <w:rtl/>
        </w:rPr>
      </w:pPr>
      <w:r>
        <w:rPr>
          <w:rStyle w:val="contenttext"/>
          <w:rFonts w:cs="B Zar" w:hint="cs"/>
          <w:color w:val="000000"/>
          <w:sz w:val="36"/>
          <w:szCs w:val="36"/>
          <w:rtl/>
        </w:rPr>
        <w:t>ص: 17</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چند سیاست و تدبیر ساده برای شاد کردن شوهر··· 303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2- سیاست و تدبیر در محیط کار··· 305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سیاست و تدبیرهای ساده برای زنان و مردان شاغل··· 305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3- سیاست و تدبیر در اجتماع··· 306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تدبیر موجب سعادت و خوشبختی··· 306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دشواری سیاست فرد عادی اجتماع··· 307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سیاست و تدبیر از دیدگاه بزرگان··· 307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سیاست طوطی (شعر)··· 309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بخش بیست و هشتم: لذّت های مشروع</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لذّت های مشروع، گامی به سوی موفقیت و خوشبختی··· 312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تعریف لذّت··· 314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انواع لذّت··· 31</w:t>
      </w:r>
      <w:r>
        <w:rPr>
          <w:rStyle w:val="contenttext"/>
          <w:rFonts w:cs="B Zar" w:hint="cs"/>
          <w:color w:val="000000"/>
          <w:sz w:val="36"/>
          <w:szCs w:val="36"/>
          <w:rtl/>
        </w:rPr>
        <w:t xml:space="preserve">4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لذّت از نظر دین اسلام··· 315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اهمیّت کسب لذّت··· 315</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اگر لذّت ترک لذّت بدانی (شعر)··· 316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لذّت بندگی (شعر)··· 317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راه لذّت بردن از غذا··· 318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از همه چیز لذّت ببرید، حتّی از فشار عصبی!··· 318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لذّت از دیدگاه بزرگان··· 318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بخش بیست و نهم: نظم و انضباط</w:t>
      </w:r>
      <w:r>
        <w:rPr>
          <w:rStyle w:val="contenttext"/>
          <w:rFonts w:cs="B Zar" w:hint="cs"/>
          <w:color w:val="000000"/>
          <w:sz w:val="36"/>
          <w:szCs w:val="36"/>
          <w:rtl/>
        </w:rPr>
        <w:t xml:space="preserve">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نظم در جهان آفرینش··· 322</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تعریف انضباط··· 323</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 xml:space="preserve">نظم راه رسیدن به موفقیّت و خوشبختی··· 324 </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سفارش به نظم··· 327</w:t>
      </w:r>
    </w:p>
    <w:p w:rsidR="00000000" w:rsidRDefault="00AB65A6">
      <w:pPr>
        <w:pStyle w:val="contentparagraph"/>
        <w:bidi/>
        <w:jc w:val="both"/>
        <w:divId w:val="1407653237"/>
        <w:rPr>
          <w:rFonts w:cs="B Zar" w:hint="cs"/>
          <w:color w:val="000000"/>
          <w:sz w:val="36"/>
          <w:szCs w:val="36"/>
          <w:rtl/>
        </w:rPr>
      </w:pPr>
      <w:r>
        <w:rPr>
          <w:rStyle w:val="contenttext"/>
          <w:rFonts w:cs="B Zar" w:hint="cs"/>
          <w:color w:val="000000"/>
          <w:sz w:val="36"/>
          <w:szCs w:val="36"/>
          <w:rtl/>
        </w:rPr>
        <w:t>ص: 18</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نظم از دیدگاه بزرگان··· 327</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نظم و نحوه برقراری آن در زندگی··· 330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نقش نظم و تأثیر آن در پیروزی··· 331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الگوی برنامه ریزی و انضباط··· 331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بخش سی ام: عدالت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عدالت، راه رسیدن به موفقیّت و خوشبختی··· 334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معنی عدل··· 336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صفات عادل··· 336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عادل در گفتار پیامبر اسلام صلی الله علیه و آله··· 339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علی؛ مظهر عدالت (والاترین الگوی عدالت)··· 339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الف) علی از عدالت می گوید··· 340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ب) علی و بیت المال</w:t>
      </w:r>
      <w:r>
        <w:rPr>
          <w:rStyle w:val="contenttext"/>
          <w:rFonts w:cs="B Zar" w:hint="cs"/>
          <w:color w:val="000000"/>
          <w:sz w:val="36"/>
          <w:szCs w:val="36"/>
          <w:rtl/>
        </w:rPr>
        <w:t xml:space="preserve">··· 340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ج) چگونه به کسی ستم روا دارم؟··· 341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د) روش بازپرسی و قضاوت علی علیه السلام··· 341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ه- ) حکومتی دادگر··· 345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و) حکومت عدل امام زمان(عج)··· 345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فواید عدالت··· 346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عدالت از دیدگاه شعرا··· 346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اگر عدل کردی (شعر)··· 346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چون ز آستین عدل برون رفت دست قهر (شعر)··· 347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بهر کار فرمان مکن جز به داد (شعر)··· 347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هیچ هنر خوب تر از داد نیست (شعر)··· 347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افسانه عدل (شعر)··· 348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 xml:space="preserve">عدالت از دیدگاه بزرگان··· 348 </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قرآن و عدالت اجتماعی··· 350</w:t>
      </w:r>
    </w:p>
    <w:p w:rsidR="00000000" w:rsidRDefault="00AB65A6">
      <w:pPr>
        <w:pStyle w:val="contentparagraph"/>
        <w:bidi/>
        <w:jc w:val="both"/>
        <w:divId w:val="861165711"/>
        <w:rPr>
          <w:rFonts w:cs="B Zar" w:hint="cs"/>
          <w:color w:val="000000"/>
          <w:sz w:val="36"/>
          <w:szCs w:val="36"/>
          <w:rtl/>
        </w:rPr>
      </w:pPr>
      <w:r>
        <w:rPr>
          <w:rStyle w:val="contenttext"/>
          <w:rFonts w:cs="B Zar" w:hint="cs"/>
          <w:color w:val="000000"/>
          <w:sz w:val="36"/>
          <w:szCs w:val="36"/>
          <w:rtl/>
        </w:rPr>
        <w:t>ص: 19</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بی عدالتی موجب بدبختی··· 352</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سخن ارس</w:t>
      </w:r>
      <w:r>
        <w:rPr>
          <w:rStyle w:val="contenttext"/>
          <w:rFonts w:cs="B Zar" w:hint="cs"/>
          <w:color w:val="000000"/>
          <w:sz w:val="36"/>
          <w:szCs w:val="36"/>
          <w:rtl/>
        </w:rPr>
        <w:t xml:space="preserve">طو درباره عدالت··· 352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توضیح سخن ارسطو از زبان حاجیه خانم امین··· 353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بخش سی و یکم: آزادی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آزادی، راه رسیدن به موفقیّت و خوشبختی··· 358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آزادی و اختیار··· 360</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تعریف آزادی··· 361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جوان قانون شکن (داستان)··· 363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انواع آزادی··· 365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الف) آزادی درونی··· 365</w:t>
      </w:r>
      <w:r>
        <w:rPr>
          <w:rStyle w:val="contenttext"/>
          <w:rFonts w:cs="B Zar" w:hint="cs"/>
          <w:color w:val="000000"/>
          <w:sz w:val="36"/>
          <w:szCs w:val="36"/>
          <w:rtl/>
        </w:rPr>
        <w:t xml:space="preserve">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لحظه ای اسیر خشم شد (داستان)··· 366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ب) آزادی اجتماعی··· 368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هموارکنندگان راه موفقیّت و خوشبختی··· 369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الگوهای عدالت و آزادی··· 369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الف) امام خمینی: معمار انقلاب؛ معمار موفقیّت و خوشبختی··· 370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ب) آیت اللّه گلپایگانی: هموارکننده راه موفقیّت و خوشبختی</w:t>
      </w:r>
      <w:r>
        <w:rPr>
          <w:rStyle w:val="contenttext"/>
          <w:rFonts w:cs="B Zar" w:hint="cs"/>
          <w:color w:val="000000"/>
          <w:sz w:val="36"/>
          <w:szCs w:val="36"/>
          <w:rtl/>
        </w:rPr>
        <w:t xml:space="preserve">··· 370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ج) آیت اللّه مدرّس: هموارکننده راه موفقیّت و خوشبختی··· 376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آزادی در دین مقدّس اسلام موجب سعادت و خوشبختی است.··· 379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آزادی غربی موجب بدبختی است··· 382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آزادی از دیدگاه بزرگان··· 385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 xml:space="preserve">شعر (ویس و رامین)··· 387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پادشاهی نزد اهل معرفت آزادگی است (ش</w:t>
      </w:r>
      <w:r>
        <w:rPr>
          <w:rStyle w:val="contenttext"/>
          <w:rFonts w:cs="B Zar" w:hint="cs"/>
          <w:color w:val="000000"/>
          <w:sz w:val="36"/>
          <w:szCs w:val="36"/>
          <w:rtl/>
        </w:rPr>
        <w:t xml:space="preserve">عر)··· 387 </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فهرست منابع··· 389</w:t>
      </w:r>
    </w:p>
    <w:p w:rsidR="00000000" w:rsidRDefault="00AB65A6">
      <w:pPr>
        <w:pStyle w:val="contentparagraph"/>
        <w:bidi/>
        <w:jc w:val="both"/>
        <w:divId w:val="2124222740"/>
        <w:rPr>
          <w:rFonts w:cs="B Zar" w:hint="cs"/>
          <w:color w:val="000000"/>
          <w:sz w:val="36"/>
          <w:szCs w:val="36"/>
          <w:rtl/>
        </w:rPr>
      </w:pPr>
      <w:r>
        <w:rPr>
          <w:rStyle w:val="contenttext"/>
          <w:rFonts w:cs="B Zar" w:hint="cs"/>
          <w:color w:val="000000"/>
          <w:sz w:val="36"/>
          <w:szCs w:val="36"/>
          <w:rtl/>
        </w:rPr>
        <w:t>ص: 20</w:t>
      </w:r>
    </w:p>
    <w:p w:rsidR="00000000" w:rsidRDefault="00AB65A6">
      <w:pPr>
        <w:pStyle w:val="Heading2"/>
        <w:shd w:val="clear" w:color="auto" w:fill="FFFFFF"/>
        <w:bidi/>
        <w:jc w:val="both"/>
        <w:divId w:val="698890909"/>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خداوند بزرگ را شکر می کنم که بر این حقیر منّت نهاد تا بتوانم دوّمین کتاب خود را با موضوع راه های رسیدن به موفّقیّت و خوشبختی به چاپ برسانم. شما در این کتاب، با عوامل موفقیّت آفرین و رازهای خوشبختی و سعادت آشنا م</w:t>
      </w:r>
      <w:r>
        <w:rPr>
          <w:rStyle w:val="contenttext"/>
          <w:rFonts w:cs="B Zar" w:hint="cs"/>
          <w:color w:val="000000"/>
          <w:sz w:val="36"/>
          <w:szCs w:val="36"/>
          <w:rtl/>
        </w:rPr>
        <w:t xml:space="preserve">ی شوید. </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اهمیّت و علل موفقیّت را به صورت مشروح بیان کرده ام و سخنان پیامبر گرامی اسلام صلی الله علیه و آله، ائمّه معصومین علیهم السلام و همچنین سخنان بزرگان علم، ادب و فرهنگِ دنیا را درباره هر موضوعی شرح داده ام. داستان های شیوا، روایت و شعر نیز از منابع م</w:t>
      </w:r>
      <w:r>
        <w:rPr>
          <w:rStyle w:val="contenttext"/>
          <w:rFonts w:cs="B Zar" w:hint="cs"/>
          <w:color w:val="000000"/>
          <w:sz w:val="36"/>
          <w:szCs w:val="36"/>
          <w:rtl/>
        </w:rPr>
        <w:t xml:space="preserve">ختلف آورده ام. امیدوارم با مطالعه این کتاب و عمل به آن، به موفقیّت و خوشبختی رهنمون گردید. </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 xml:space="preserve">جلد دوّم این کتاب نیز که به زودی چاپ خواهد شد، در ادامه موضوعات این کتاب به بحث و بررسی پرداخته است. امیدوارم برای خوانندگان عزیز، مؤثّر و مفید واقع شود. </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ضمنا از ز</w:t>
      </w:r>
      <w:r>
        <w:rPr>
          <w:rStyle w:val="contenttext"/>
          <w:rFonts w:cs="B Zar" w:hint="cs"/>
          <w:color w:val="000000"/>
          <w:sz w:val="36"/>
          <w:szCs w:val="36"/>
          <w:rtl/>
        </w:rPr>
        <w:t xml:space="preserve">حمات پدر عزیزم جناب آقای محمّدعلی رجایی در جهت نشر و ترویج این کتاب تشکّر و تقدیر فراوان دارم. </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محمّدرضا رجایی</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1386 ه ش.</w:t>
      </w:r>
    </w:p>
    <w:p w:rsidR="00000000" w:rsidRDefault="00AB65A6">
      <w:pPr>
        <w:pStyle w:val="contentparagraph"/>
        <w:bidi/>
        <w:jc w:val="both"/>
        <w:divId w:val="698890909"/>
        <w:rPr>
          <w:rFonts w:cs="B Zar" w:hint="cs"/>
          <w:color w:val="000000"/>
          <w:sz w:val="36"/>
          <w:szCs w:val="36"/>
          <w:rtl/>
        </w:rPr>
      </w:pPr>
      <w:r>
        <w:rPr>
          <w:rStyle w:val="contenttext"/>
          <w:rFonts w:cs="B Zar" w:hint="cs"/>
          <w:color w:val="000000"/>
          <w:sz w:val="36"/>
          <w:szCs w:val="36"/>
          <w:rtl/>
        </w:rPr>
        <w:t>ص: 21</w:t>
      </w:r>
    </w:p>
    <w:p w:rsidR="00000000" w:rsidRDefault="00AB65A6">
      <w:pPr>
        <w:pStyle w:val="contentparagraph"/>
        <w:bidi/>
        <w:jc w:val="both"/>
        <w:divId w:val="390272671"/>
        <w:rPr>
          <w:rFonts w:cs="B Zar" w:hint="cs"/>
          <w:color w:val="000000"/>
          <w:sz w:val="36"/>
          <w:szCs w:val="36"/>
          <w:rtl/>
        </w:rPr>
      </w:pPr>
      <w:r>
        <w:rPr>
          <w:rStyle w:val="contenttext"/>
          <w:rFonts w:cs="B Zar" w:hint="cs"/>
          <w:color w:val="000000"/>
          <w:sz w:val="36"/>
          <w:szCs w:val="36"/>
          <w:rtl/>
        </w:rPr>
        <w:t>ص: 22</w:t>
      </w:r>
    </w:p>
    <w:p w:rsidR="00000000" w:rsidRDefault="00AB65A6">
      <w:pPr>
        <w:pStyle w:val="Heading2"/>
        <w:shd w:val="clear" w:color="auto" w:fill="FFFFFF"/>
        <w:bidi/>
        <w:jc w:val="both"/>
        <w:divId w:val="238489316"/>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دانش</w:t>
      </w:r>
    </w:p>
    <w:p w:rsidR="00000000" w:rsidRDefault="00AB65A6">
      <w:pPr>
        <w:pStyle w:val="Heading3"/>
        <w:shd w:val="clear" w:color="auto" w:fill="FFFFFF"/>
        <w:bidi/>
        <w:jc w:val="both"/>
        <w:divId w:val="136852375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368523753"/>
        <w:rPr>
          <w:rFonts w:cs="B Zar" w:hint="cs"/>
          <w:color w:val="000000"/>
          <w:sz w:val="36"/>
          <w:szCs w:val="36"/>
          <w:rtl/>
        </w:rPr>
      </w:pPr>
      <w:r>
        <w:rPr>
          <w:rStyle w:val="contenttext"/>
          <w:rFonts w:cs="B Zar" w:hint="cs"/>
          <w:color w:val="000000"/>
          <w:sz w:val="36"/>
          <w:szCs w:val="36"/>
          <w:rtl/>
        </w:rPr>
        <w:t>ص: 23</w:t>
      </w:r>
    </w:p>
    <w:p w:rsidR="00000000" w:rsidRDefault="00AB65A6">
      <w:pPr>
        <w:pStyle w:val="Heading3"/>
        <w:shd w:val="clear" w:color="auto" w:fill="FFFFFF"/>
        <w:bidi/>
        <w:jc w:val="both"/>
        <w:divId w:val="17020452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راه رسیدن به موفقیت و خوشبختی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یکی از راه های رسیدن به موفقیّت و خوشبختی، کسبِ علم و دانش است. هرقدر بر معلومات خویش بیفزاییم و از مجهولات بکاهیم، به سعادت و نیک بختی نزدیک تر می شویم. ما می توانیم با آموختن علم و دانش از پلّه های ترّقی و تکامل بالارفته و سرانجام، نیک بختی را در آغوش بگ</w:t>
      </w:r>
      <w:r>
        <w:rPr>
          <w:rStyle w:val="contenttext"/>
          <w:rFonts w:cs="B Zar" w:hint="cs"/>
          <w:color w:val="000000"/>
          <w:sz w:val="36"/>
          <w:szCs w:val="36"/>
          <w:rtl/>
        </w:rPr>
        <w:t xml:space="preserve">یریم.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حضرت علی علیه السلام در این باره می فرمایند: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«إِعْمَلُوا بِالْعِلْمِ تَسْعَدُوا»؛</w:t>
      </w:r>
      <w:hyperlink w:anchor="content_note_24_1" w:tooltip=". مبانی اخلاق اسلامی، ص 144. " w:history="1">
        <w:r>
          <w:rPr>
            <w:rStyle w:val="Hyperlink"/>
            <w:rFonts w:cs="B Zar" w:hint="cs"/>
            <w:sz w:val="36"/>
            <w:szCs w:val="36"/>
            <w:rtl/>
          </w:rPr>
          <w:t>(1)</w:t>
        </w:r>
      </w:hyperlink>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«بر پایه علم، عمل کنید تا سعادتمند شوید».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آن حضرت در حدیثی دیگر می فرمایند: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«جالِسِ ال</w:t>
      </w:r>
      <w:r>
        <w:rPr>
          <w:rStyle w:val="contenttext"/>
          <w:rFonts w:cs="B Zar" w:hint="cs"/>
          <w:color w:val="000000"/>
          <w:sz w:val="36"/>
          <w:szCs w:val="36"/>
          <w:rtl/>
        </w:rPr>
        <w:t>عُلَماءَ تَسْعَدْ»؛</w:t>
      </w:r>
      <w:hyperlink w:anchor="content_note_24_2" w:tooltip=" مبانی اخلاق اسلامی، ص 144. " w:history="1">
        <w:r>
          <w:rPr>
            <w:rStyle w:val="Hyperlink"/>
            <w:rFonts w:cs="B Zar" w:hint="cs"/>
            <w:sz w:val="36"/>
            <w:szCs w:val="36"/>
            <w:rtl/>
          </w:rPr>
          <w:t>(2)</w:t>
        </w:r>
      </w:hyperlink>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«با عالمان همنشین باش تا سعادتمند شوی».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حضرت علی علیه السلام در جایی دیگر می فرمایند: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«بهترین دانش آن است که تو را به رستگاری برساند». </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 xml:space="preserve">بنابراین ما به وسیله </w:t>
      </w:r>
      <w:r>
        <w:rPr>
          <w:rStyle w:val="contenttext"/>
          <w:rFonts w:cs="B Zar" w:hint="cs"/>
          <w:color w:val="000000"/>
          <w:sz w:val="36"/>
          <w:szCs w:val="36"/>
          <w:rtl/>
        </w:rPr>
        <w:t>علم، به اهداف بزرگی خواهیم رسید و سعادت دنیا و آخرت را از آنِ خویش خواهیم نمود. زیرا تعلیم و تعلّم عبادت است و علاوه بر تأمین سعادت و خوشبختی دنیا، فضایل معنوی بی شماری را نیز در پی دارد.</w:t>
      </w:r>
    </w:p>
    <w:p w:rsidR="00000000" w:rsidRDefault="00AB65A6">
      <w:pPr>
        <w:pStyle w:val="contentparagraph"/>
        <w:bidi/>
        <w:jc w:val="both"/>
        <w:divId w:val="1702045264"/>
        <w:rPr>
          <w:rFonts w:cs="B Zar" w:hint="cs"/>
          <w:color w:val="000000"/>
          <w:sz w:val="36"/>
          <w:szCs w:val="36"/>
          <w:rtl/>
        </w:rPr>
      </w:pPr>
      <w:r>
        <w:rPr>
          <w:rStyle w:val="contenttext"/>
          <w:rFonts w:cs="B Zar" w:hint="cs"/>
          <w:color w:val="000000"/>
          <w:sz w:val="36"/>
          <w:szCs w:val="36"/>
          <w:rtl/>
        </w:rPr>
        <w:t>ص: 24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AB65A6">
      <w:pPr>
        <w:bidi/>
        <w:jc w:val="both"/>
        <w:divId w:val="888421931"/>
        <w:rPr>
          <w:rFonts w:eastAsia="Times New Roman" w:cs="B Zar" w:hint="cs"/>
          <w:color w:val="000000"/>
          <w:sz w:val="36"/>
          <w:szCs w:val="36"/>
          <w:rtl/>
        </w:rPr>
      </w:pPr>
      <w:r>
        <w:rPr>
          <w:rFonts w:eastAsia="Times New Roman" w:cs="B Zar" w:hint="cs"/>
          <w:color w:val="000000"/>
          <w:sz w:val="36"/>
          <w:szCs w:val="36"/>
          <w:rtl/>
        </w:rPr>
        <w:t xml:space="preserve">1- . مبانی اخلاق اسلامی، ص 144. </w:t>
      </w:r>
    </w:p>
    <w:p w:rsidR="00000000" w:rsidRDefault="00AB65A6">
      <w:pPr>
        <w:bidi/>
        <w:jc w:val="both"/>
        <w:divId w:val="342556813"/>
        <w:rPr>
          <w:rFonts w:eastAsia="Times New Roman" w:cs="B Zar" w:hint="cs"/>
          <w:color w:val="000000"/>
          <w:sz w:val="36"/>
          <w:szCs w:val="36"/>
          <w:rtl/>
        </w:rPr>
      </w:pPr>
      <w:r>
        <w:rPr>
          <w:rFonts w:eastAsia="Times New Roman" w:cs="B Zar" w:hint="cs"/>
          <w:color w:val="000000"/>
          <w:sz w:val="36"/>
          <w:szCs w:val="36"/>
          <w:rtl/>
        </w:rPr>
        <w:t xml:space="preserve">2- مبانی اخلاق اسلامی، ص 144. </w:t>
      </w:r>
    </w:p>
    <w:p w:rsidR="00000000" w:rsidRDefault="00AB65A6">
      <w:pPr>
        <w:pStyle w:val="Heading3"/>
        <w:shd w:val="clear" w:color="auto" w:fill="FFFFFF"/>
        <w:bidi/>
        <w:jc w:val="both"/>
        <w:divId w:val="8264826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علم (تأکید قرآن کریم بر موفقیت آمیز بودنِ علم)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توانا بود هر که دانا بود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ز دانش دل پیر برنا بود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دانش، به انسان دانایی و توانایی می دهد و دل پژمرده را جوان می کند و به این وسیله می توا</w:t>
      </w:r>
      <w:r>
        <w:rPr>
          <w:rStyle w:val="contenttext"/>
          <w:rFonts w:cs="B Zar" w:hint="cs"/>
          <w:color w:val="000000"/>
          <w:sz w:val="36"/>
          <w:szCs w:val="36"/>
          <w:rtl/>
        </w:rPr>
        <w:t xml:space="preserve">ن بر مشکلات، مسلّط و شکست ها را به پیروزی بدل نمود.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درخت تو گر بار دانش بگیرد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به زیر آوری چرخ نیلوفری را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بنابراین، اگر به درخت وجودمان بار دانش بنشانیم، پس از طی مراحل ترقّی و تکامل، چرخ روزگار را به زیر می آوریم و با قدرت، راه های موفقیّت و خوشبختی را </w:t>
      </w:r>
      <w:r>
        <w:rPr>
          <w:rStyle w:val="contenttext"/>
          <w:rFonts w:cs="B Zar" w:hint="cs"/>
          <w:color w:val="000000"/>
          <w:sz w:val="36"/>
          <w:szCs w:val="36"/>
          <w:rtl/>
        </w:rPr>
        <w:t xml:space="preserve">یکی پس از دیگری طی خواهیم کرد. </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برای قابل تحمّل ساختن دشواری های زندگی، انیشتین گفته است:</w:t>
      </w:r>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«من هم مانند شُوپِنْهاور معتقدم که نیرومندترین علّت رو کردن به علم، ضرورت فرار از زندگی تاریک و غم انگیز است».</w:t>
      </w:r>
      <w:hyperlink w:anchor="content_note_25_1" w:tooltip=". کشکول جاویدان، ص 116. " w:history="1">
        <w:r>
          <w:rPr>
            <w:rStyle w:val="Hyperlink"/>
            <w:rFonts w:cs="B Zar" w:hint="cs"/>
            <w:sz w:val="36"/>
            <w:szCs w:val="36"/>
            <w:rtl/>
          </w:rPr>
          <w:t>(1)</w:t>
        </w:r>
      </w:hyperlink>
    </w:p>
    <w:p w:rsidR="00000000" w:rsidRDefault="00AB65A6">
      <w:pPr>
        <w:pStyle w:val="contentparagraph"/>
        <w:bidi/>
        <w:jc w:val="both"/>
        <w:divId w:val="826482662"/>
        <w:rPr>
          <w:rFonts w:cs="B Zar" w:hint="cs"/>
          <w:color w:val="000000"/>
          <w:sz w:val="36"/>
          <w:szCs w:val="36"/>
          <w:rtl/>
        </w:rPr>
      </w:pPr>
      <w:r>
        <w:rPr>
          <w:rStyle w:val="contenttext"/>
          <w:rFonts w:cs="B Zar" w:hint="cs"/>
          <w:color w:val="000000"/>
          <w:sz w:val="36"/>
          <w:szCs w:val="36"/>
          <w:rtl/>
        </w:rPr>
        <w:t xml:space="preserve">هنگامی که تاریکی جهل و نادانی سایه افکن شده است، با چراغ دانش از آن فاصله بگیریم، و زندگی خویش را به نور علم و دانش روشن کنیم. این تاریکی غم انگیز، یکی از عوامل بدبختی به شمار می رود. هنگامی که نور علم و دانش در وجودمان روشن گردید، دشواری های زندگی آسان و </w:t>
      </w:r>
      <w:r>
        <w:rPr>
          <w:rStyle w:val="contenttext"/>
          <w:rFonts w:cs="B Zar" w:hint="cs"/>
          <w:color w:val="000000"/>
          <w:sz w:val="36"/>
          <w:szCs w:val="36"/>
          <w:rtl/>
        </w:rPr>
        <w:t xml:space="preserve">قابل تحمّل می شود. </w:t>
      </w:r>
    </w:p>
    <w:p w:rsidR="00000000" w:rsidRDefault="00AB65A6">
      <w:pPr>
        <w:pStyle w:val="Heading3"/>
        <w:shd w:val="clear" w:color="auto" w:fill="FFFFFF"/>
        <w:bidi/>
        <w:jc w:val="both"/>
        <w:divId w:val="7601774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از دیدگاه قرآن </w:t>
      </w:r>
    </w:p>
    <w:p w:rsidR="00000000" w:rsidRDefault="00AB65A6">
      <w:pPr>
        <w:pStyle w:val="contentparagraph"/>
        <w:bidi/>
        <w:jc w:val="both"/>
        <w:divId w:val="760177442"/>
        <w:rPr>
          <w:rFonts w:cs="B Zar" w:hint="cs"/>
          <w:color w:val="000000"/>
          <w:sz w:val="36"/>
          <w:szCs w:val="36"/>
          <w:rtl/>
        </w:rPr>
      </w:pPr>
      <w:r>
        <w:rPr>
          <w:rStyle w:val="contenttext"/>
          <w:rFonts w:cs="B Zar" w:hint="cs"/>
          <w:color w:val="000000"/>
          <w:sz w:val="36"/>
          <w:szCs w:val="36"/>
          <w:rtl/>
        </w:rPr>
        <w:t>«هَل یَسْتَوِی الَّذینَ یَعْلَمونَ وَ الَّذینَ لایَعْلَمونَ»</w:t>
      </w:r>
      <w:hyperlink w:anchor="content_note_25_2" w:tooltip=". سوره زمر / 9. " w:history="1">
        <w:r>
          <w:rPr>
            <w:rStyle w:val="Hyperlink"/>
            <w:rFonts w:cs="B Zar" w:hint="cs"/>
            <w:sz w:val="36"/>
            <w:szCs w:val="36"/>
            <w:rtl/>
          </w:rPr>
          <w:t>(2)</w:t>
        </w:r>
      </w:hyperlink>
    </w:p>
    <w:p w:rsidR="00000000" w:rsidRDefault="00AB65A6">
      <w:pPr>
        <w:pStyle w:val="contentparagraph"/>
        <w:bidi/>
        <w:jc w:val="both"/>
        <w:divId w:val="760177442"/>
        <w:rPr>
          <w:rFonts w:cs="B Zar" w:hint="cs"/>
          <w:color w:val="000000"/>
          <w:sz w:val="36"/>
          <w:szCs w:val="36"/>
          <w:rtl/>
        </w:rPr>
      </w:pPr>
      <w:r>
        <w:rPr>
          <w:rStyle w:val="contenttext"/>
          <w:rFonts w:cs="B Zar" w:hint="cs"/>
          <w:color w:val="000000"/>
          <w:sz w:val="36"/>
          <w:szCs w:val="36"/>
          <w:rtl/>
        </w:rPr>
        <w:t xml:space="preserve">«آیا کسانی که می دانند با کسانی که نمی دانند، یکسان اند؟» </w:t>
      </w:r>
    </w:p>
    <w:p w:rsidR="00000000" w:rsidRDefault="00AB65A6">
      <w:pPr>
        <w:pStyle w:val="contentparagraph"/>
        <w:bidi/>
        <w:jc w:val="both"/>
        <w:divId w:val="760177442"/>
        <w:rPr>
          <w:rFonts w:cs="B Zar" w:hint="cs"/>
          <w:color w:val="000000"/>
          <w:sz w:val="36"/>
          <w:szCs w:val="36"/>
          <w:rtl/>
        </w:rPr>
      </w:pPr>
      <w:r>
        <w:rPr>
          <w:rStyle w:val="contenttext"/>
          <w:rFonts w:cs="B Zar" w:hint="cs"/>
          <w:color w:val="000000"/>
          <w:sz w:val="36"/>
          <w:szCs w:val="36"/>
          <w:rtl/>
        </w:rPr>
        <w:t>کسانی که با سعی و تلاش به کسب ع</w:t>
      </w:r>
      <w:r>
        <w:rPr>
          <w:rStyle w:val="contenttext"/>
          <w:rFonts w:cs="B Zar" w:hint="cs"/>
          <w:color w:val="000000"/>
          <w:sz w:val="36"/>
          <w:szCs w:val="36"/>
          <w:rtl/>
        </w:rPr>
        <w:t>لم و دانش پرداخته اند و به جرگه دانایان پیوسته اند، با کسانی که در جهل و نادانی به سر می برند، تفاوت زیادی دارند. اوّلی به</w:t>
      </w:r>
    </w:p>
    <w:p w:rsidR="00000000" w:rsidRDefault="00AB65A6">
      <w:pPr>
        <w:pStyle w:val="contentparagraph"/>
        <w:bidi/>
        <w:jc w:val="both"/>
        <w:divId w:val="760177442"/>
        <w:rPr>
          <w:rFonts w:cs="B Zar" w:hint="cs"/>
          <w:color w:val="000000"/>
          <w:sz w:val="36"/>
          <w:szCs w:val="36"/>
          <w:rtl/>
        </w:rPr>
      </w:pPr>
      <w:r>
        <w:rPr>
          <w:rStyle w:val="contenttext"/>
          <w:rFonts w:cs="B Zar" w:hint="cs"/>
          <w:color w:val="000000"/>
          <w:sz w:val="36"/>
          <w:szCs w:val="36"/>
          <w:rtl/>
        </w:rPr>
        <w:t>ص: 25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AB65A6">
      <w:pPr>
        <w:bidi/>
        <w:jc w:val="both"/>
        <w:divId w:val="488449949"/>
        <w:rPr>
          <w:rFonts w:eastAsia="Times New Roman" w:cs="B Zar" w:hint="cs"/>
          <w:color w:val="000000"/>
          <w:sz w:val="36"/>
          <w:szCs w:val="36"/>
          <w:rtl/>
        </w:rPr>
      </w:pPr>
      <w:r>
        <w:rPr>
          <w:rFonts w:eastAsia="Times New Roman" w:cs="B Zar" w:hint="cs"/>
          <w:color w:val="000000"/>
          <w:sz w:val="36"/>
          <w:szCs w:val="36"/>
          <w:rtl/>
        </w:rPr>
        <w:t xml:space="preserve">1- . کشکول جاویدان، ص 116. </w:t>
      </w:r>
    </w:p>
    <w:p w:rsidR="00000000" w:rsidRDefault="00AB65A6">
      <w:pPr>
        <w:bidi/>
        <w:jc w:val="both"/>
        <w:divId w:val="1048142325"/>
        <w:rPr>
          <w:rFonts w:eastAsia="Times New Roman" w:cs="B Zar" w:hint="cs"/>
          <w:color w:val="000000"/>
          <w:sz w:val="36"/>
          <w:szCs w:val="36"/>
          <w:rtl/>
        </w:rPr>
      </w:pPr>
      <w:r>
        <w:rPr>
          <w:rFonts w:eastAsia="Times New Roman" w:cs="B Zar" w:hint="cs"/>
          <w:color w:val="000000"/>
          <w:sz w:val="36"/>
          <w:szCs w:val="36"/>
          <w:rtl/>
        </w:rPr>
        <w:t xml:space="preserve">2- . سوره زمر / 9.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دنبال فضیلت و علم بوده و با دانایی و توانایی چراغی را فراراه زندگی خود قرار داده و سعادت دنیا و آخرت را از آنِ خویش کرده است و دیگری در کوره راه جهل و نادانی و در تاریکی و ظلمت در حرکت است.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اوّلین آیاتی که در غار حرا به پیامبر رحمت حضرت محمّد صلی الله علی</w:t>
      </w:r>
      <w:r>
        <w:rPr>
          <w:rStyle w:val="contenttext"/>
          <w:rFonts w:cs="B Zar" w:hint="cs"/>
          <w:color w:val="000000"/>
          <w:sz w:val="36"/>
          <w:szCs w:val="36"/>
          <w:rtl/>
        </w:rPr>
        <w:t xml:space="preserve">ه و آله نازل گردیده است، در مورد علم است: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«اِقْرَأْ بِاسْمِ رَبِّکَ الَّذی خَلَقَ * خَلَقَ الاِنْسانَ مِنْ عَلَقَ * إِقْرَأْ و رَبُّکَ الأَکْرَمُ * الَّذی عَلَّمَ بِالْقَلَمِ * عَلَّمَ الإِنْسانَ ما لَم یَعْلَمْ»</w:t>
      </w:r>
      <w:hyperlink w:anchor="content_note_26_1" w:tooltip=". سوره علق / 5 - 1. " w:history="1">
        <w:r>
          <w:rPr>
            <w:rStyle w:val="Hyperlink"/>
            <w:rFonts w:cs="B Zar" w:hint="cs"/>
            <w:sz w:val="36"/>
            <w:szCs w:val="36"/>
            <w:rtl/>
          </w:rPr>
          <w:t>(1)</w:t>
        </w:r>
      </w:hyperlink>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«بخوان به نام پروردگارت که آفرید. انسان را از خون بسته به وجود آورد. بخوان در حالی که پروردگار تو کریم ترینِ کریمان است. همان کس که نوشتن با قلم را آموخت. آنچه را که انسان نمی دانست به او آموخت».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بنابراین، خداوند کریم در اوّلین </w:t>
      </w:r>
      <w:r>
        <w:rPr>
          <w:rStyle w:val="contenttext"/>
          <w:rFonts w:cs="B Zar" w:hint="cs"/>
          <w:color w:val="000000"/>
          <w:sz w:val="36"/>
          <w:szCs w:val="36"/>
          <w:rtl/>
        </w:rPr>
        <w:t xml:space="preserve">وحی، اهمیّت علم را مورد تأکید قرار داده است. در جای دیگر خداوند منّان می فرماید: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«وَ قُل رَبِّ زِدْنی عِلما»؛</w:t>
      </w:r>
      <w:hyperlink w:anchor="content_note_26_2" w:tooltip=". سوره طه / 114. " w:history="1">
        <w:r>
          <w:rPr>
            <w:rStyle w:val="Hyperlink"/>
            <w:rFonts w:cs="B Zar" w:hint="cs"/>
            <w:sz w:val="36"/>
            <w:szCs w:val="36"/>
            <w:rtl/>
          </w:rPr>
          <w:t>(2)</w:t>
        </w:r>
      </w:hyperlink>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«و بگو: پروردگارا! دانش مرا زیاد کن».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و این آیه شریفه را در هنگام راز و نیاز ب</w:t>
      </w:r>
      <w:r>
        <w:rPr>
          <w:rStyle w:val="contenttext"/>
          <w:rFonts w:cs="B Zar" w:hint="cs"/>
          <w:color w:val="000000"/>
          <w:sz w:val="36"/>
          <w:szCs w:val="36"/>
          <w:rtl/>
        </w:rPr>
        <w:t>ا خدا و در قنوت نماز بخوانیم و دعا کنیم که خداوند بزرگ دانش ما را زیاد گرداند، تا ان شاءاللّه نور علم و معرفت در وجودمان</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روشن گردد.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«وَ مَن یُؤْتَ الحِکْمَهَ فَقَدْ اُوتِیَ خَیْرا کَثیرا»؛</w:t>
      </w:r>
      <w:hyperlink w:anchor="content_note_26_3" w:tooltip=". سوره بقره / 269. " w:history="1">
        <w:r>
          <w:rPr>
            <w:rStyle w:val="Hyperlink"/>
            <w:rFonts w:cs="B Zar" w:hint="cs"/>
            <w:sz w:val="36"/>
            <w:szCs w:val="36"/>
            <w:rtl/>
          </w:rPr>
          <w:t>(3</w:t>
        </w:r>
        <w:r>
          <w:rPr>
            <w:rStyle w:val="Hyperlink"/>
            <w:rFonts w:cs="B Zar" w:hint="cs"/>
            <w:sz w:val="36"/>
            <w:szCs w:val="36"/>
            <w:rtl/>
          </w:rPr>
          <w:t>)</w:t>
        </w:r>
      </w:hyperlink>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«به هرکس حکمت داده شود؛ پس به تحقیق، خیری فراوان داده شده است».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 xml:space="preserve">خداوند بزرگ خیر هر کسی را بخواهد، نور علم و حکمت را در وجودش روشن می گرداند. </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«اِنَّ فی خَلْقِ السَّماواتِ و الاَرضِ وَ اخْتِلافِ اللَّیلِ و النَّهارِ و الفُلْکِ الَّتی</w:t>
      </w:r>
    </w:p>
    <w:p w:rsidR="00000000" w:rsidRDefault="00AB65A6">
      <w:pPr>
        <w:pStyle w:val="contentparagraph"/>
        <w:bidi/>
        <w:jc w:val="both"/>
        <w:divId w:val="683048247"/>
        <w:rPr>
          <w:rFonts w:cs="B Zar" w:hint="cs"/>
          <w:color w:val="000000"/>
          <w:sz w:val="36"/>
          <w:szCs w:val="36"/>
          <w:rtl/>
        </w:rPr>
      </w:pPr>
      <w:r>
        <w:rPr>
          <w:rStyle w:val="contenttext"/>
          <w:rFonts w:cs="B Zar" w:hint="cs"/>
          <w:color w:val="000000"/>
          <w:sz w:val="36"/>
          <w:szCs w:val="36"/>
          <w:rtl/>
        </w:rPr>
        <w:t>ص: 26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AB65A6">
      <w:pPr>
        <w:bidi/>
        <w:jc w:val="both"/>
        <w:divId w:val="1509103577"/>
        <w:rPr>
          <w:rFonts w:eastAsia="Times New Roman" w:cs="B Zar" w:hint="cs"/>
          <w:color w:val="000000"/>
          <w:sz w:val="36"/>
          <w:szCs w:val="36"/>
          <w:rtl/>
        </w:rPr>
      </w:pPr>
      <w:r>
        <w:rPr>
          <w:rFonts w:eastAsia="Times New Roman" w:cs="B Zar" w:hint="cs"/>
          <w:color w:val="000000"/>
          <w:sz w:val="36"/>
          <w:szCs w:val="36"/>
          <w:rtl/>
        </w:rPr>
        <w:t xml:space="preserve">1- . سوره علق / 5 - 1. </w:t>
      </w:r>
    </w:p>
    <w:p w:rsidR="00000000" w:rsidRDefault="00AB65A6">
      <w:pPr>
        <w:bidi/>
        <w:jc w:val="both"/>
        <w:divId w:val="1788769880"/>
        <w:rPr>
          <w:rFonts w:eastAsia="Times New Roman" w:cs="B Zar" w:hint="cs"/>
          <w:color w:val="000000"/>
          <w:sz w:val="36"/>
          <w:szCs w:val="36"/>
          <w:rtl/>
        </w:rPr>
      </w:pPr>
      <w:r>
        <w:rPr>
          <w:rFonts w:eastAsia="Times New Roman" w:cs="B Zar" w:hint="cs"/>
          <w:color w:val="000000"/>
          <w:sz w:val="36"/>
          <w:szCs w:val="36"/>
          <w:rtl/>
        </w:rPr>
        <w:t xml:space="preserve">2- . سوره طه / 114. </w:t>
      </w:r>
    </w:p>
    <w:p w:rsidR="00000000" w:rsidRDefault="00AB65A6">
      <w:pPr>
        <w:bidi/>
        <w:jc w:val="both"/>
        <w:divId w:val="1207764985"/>
        <w:rPr>
          <w:rFonts w:eastAsia="Times New Roman" w:cs="B Zar" w:hint="cs"/>
          <w:color w:val="000000"/>
          <w:sz w:val="36"/>
          <w:szCs w:val="36"/>
          <w:rtl/>
        </w:rPr>
      </w:pPr>
      <w:r>
        <w:rPr>
          <w:rFonts w:eastAsia="Times New Roman" w:cs="B Zar" w:hint="cs"/>
          <w:color w:val="000000"/>
          <w:sz w:val="36"/>
          <w:szCs w:val="36"/>
          <w:rtl/>
        </w:rPr>
        <w:t xml:space="preserve">3- . سوره بقره / 269. </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تَجْری فِی الْبَحْرِ بِما یَنْفَعُ النّاسَ وَ ما أَنْزَلَ اللّهُ مِنَ السَّماءِ مِن ماءٍ فَأَحْیا بِهِ الاَرْضَ بَعْدَ مَوْتِها وَ بَثَّ فیها مِن کُلِّ دابَّهٍ وَ تَصْریفِ الرِّیاحِ وَ السَّحابِ المُسَخَّرِ بَیْنَ السَّماءِ وَ الْأَرضِ لاَیاتٍ لِقَومٍ یَعْ</w:t>
      </w:r>
      <w:r>
        <w:rPr>
          <w:rStyle w:val="contenttext"/>
          <w:rFonts w:cs="B Zar" w:hint="cs"/>
          <w:color w:val="000000"/>
          <w:sz w:val="36"/>
          <w:szCs w:val="36"/>
          <w:rtl/>
        </w:rPr>
        <w:t>قِلُونَ»؛</w:t>
      </w:r>
      <w:hyperlink w:anchor="content_note_27_1" w:tooltip=". سوره بقره / 164. " w:history="1">
        <w:r>
          <w:rPr>
            <w:rStyle w:val="Hyperlink"/>
            <w:rFonts w:cs="B Zar" w:hint="cs"/>
            <w:sz w:val="36"/>
            <w:szCs w:val="36"/>
            <w:rtl/>
          </w:rPr>
          <w:t>(1)</w:t>
        </w:r>
      </w:hyperlink>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«بی گمان در آفرینش آسمان ها و زمین و در گردش شب و روز و در حرکت کشتی بر روی آب که به وسیله آن بشر منتفع می گردد، آمدن و ریزش باران که سبب حیات زمین می گردد، حیواناتی که در روی زمین درحرکتند، گردش بادها و حالت مخصوص ابرها که در میان زمین و آسمان معلّقند، در</w:t>
      </w:r>
      <w:r>
        <w:rPr>
          <w:rStyle w:val="contenttext"/>
          <w:rFonts w:cs="B Zar" w:hint="cs"/>
          <w:color w:val="000000"/>
          <w:sz w:val="36"/>
          <w:szCs w:val="36"/>
          <w:rtl/>
        </w:rPr>
        <w:t xml:space="preserve"> همه اینها نشانه های قدرت و حکمت پروردگار است برای قومی که اندیشه کنند». </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بنابراین انسان باید بر روی این پدیده ها مطالعه نماید. مطالعه در آسمان ها و زمین، گردش شب و روز، حرکت کشتی بر روی آب، علم بر چگونگی ریزش باران و حیوانات و... . خداوند کریم، انسان را د</w:t>
      </w:r>
      <w:r>
        <w:rPr>
          <w:rStyle w:val="contenttext"/>
          <w:rFonts w:cs="B Zar" w:hint="cs"/>
          <w:color w:val="000000"/>
          <w:sz w:val="36"/>
          <w:szCs w:val="36"/>
          <w:rtl/>
        </w:rPr>
        <w:t xml:space="preserve">عوت به مطالعه امور فوق نموده است تا خدا را بشناسد. </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«إِنَّما یَخْشَی اللّهَ مِنْ عِبادِهِ الْعُلَماءُ»؛</w:t>
      </w:r>
      <w:hyperlink w:anchor="content_note_27_2" w:tooltip=". سوره فاطر / 28. " w:history="1">
        <w:r>
          <w:rPr>
            <w:rStyle w:val="Hyperlink"/>
            <w:rFonts w:cs="B Zar" w:hint="cs"/>
            <w:sz w:val="36"/>
            <w:szCs w:val="36"/>
            <w:rtl/>
          </w:rPr>
          <w:t>(2)</w:t>
        </w:r>
      </w:hyperlink>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 xml:space="preserve">«از میان بندگان خدا، تنها علما از او می ترسند». </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«وَ ما لَهُم بِذلِکَ مِنْ عِلْمٍ إِن</w:t>
      </w:r>
      <w:r>
        <w:rPr>
          <w:rStyle w:val="contenttext"/>
          <w:rFonts w:cs="B Zar" w:hint="cs"/>
          <w:color w:val="000000"/>
          <w:sz w:val="36"/>
          <w:szCs w:val="36"/>
          <w:rtl/>
        </w:rPr>
        <w:t>ْ هُمْ إلاّ یَظُنُّونَ»؛</w:t>
      </w:r>
      <w:hyperlink w:anchor="content_note_27_3" w:tooltip=". سوره جاثیه/ 24. " w:history="1">
        <w:r>
          <w:rPr>
            <w:rStyle w:val="Hyperlink"/>
            <w:rFonts w:cs="B Zar" w:hint="cs"/>
            <w:sz w:val="36"/>
            <w:szCs w:val="36"/>
            <w:rtl/>
          </w:rPr>
          <w:t>(3)</w:t>
        </w:r>
      </w:hyperlink>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«آنان به این سخن که می گویند علمی ندارند، بلکه تنها گمان می کنند».</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«اِنَّ الدّینَ عِندَ اللّهِ اِلإِسْلامُ وَ مَا اخْتَلَفَ الَّذینَ اُوتُوا الْکِتابَ اِلاّ مِن بَع</w:t>
      </w:r>
      <w:r>
        <w:rPr>
          <w:rStyle w:val="contenttext"/>
          <w:rFonts w:cs="B Zar" w:hint="cs"/>
          <w:color w:val="000000"/>
          <w:sz w:val="36"/>
          <w:szCs w:val="36"/>
          <w:rtl/>
        </w:rPr>
        <w:t>ْدِ ما جاءَهُمُ الْعِلْمُ»؛</w:t>
      </w:r>
      <w:hyperlink w:anchor="content_note_27_4" w:tooltip=". سوره آل عمران / 19. " w:history="1">
        <w:r>
          <w:rPr>
            <w:rStyle w:val="Hyperlink"/>
            <w:rFonts w:cs="B Zar" w:hint="cs"/>
            <w:sz w:val="36"/>
            <w:szCs w:val="36"/>
            <w:rtl/>
          </w:rPr>
          <w:t>(4)</w:t>
        </w:r>
      </w:hyperlink>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 xml:space="preserve">«در حقیقت دین نزد خدا اسلام است و کسانی که کتاب آسمانی به آنان داده شد اختلافی (در آن) ایجاد نکرده، مگر بعد از آگاهی و علم». </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در قرآن، آیات بسیار زیادی در مو</w:t>
      </w:r>
      <w:r>
        <w:rPr>
          <w:rStyle w:val="contenttext"/>
          <w:rFonts w:cs="B Zar" w:hint="cs"/>
          <w:color w:val="000000"/>
          <w:sz w:val="36"/>
          <w:szCs w:val="36"/>
          <w:rtl/>
        </w:rPr>
        <w:t>رد اهمّیّت علم و دانش بیان شده است که به جهت اختصار، به همین مقدار اکتفا می کنیم.</w:t>
      </w:r>
    </w:p>
    <w:p w:rsidR="00000000" w:rsidRDefault="00AB65A6">
      <w:pPr>
        <w:pStyle w:val="contentparagraph"/>
        <w:bidi/>
        <w:jc w:val="both"/>
        <w:divId w:val="1522931763"/>
        <w:rPr>
          <w:rFonts w:cs="B Zar" w:hint="cs"/>
          <w:color w:val="000000"/>
          <w:sz w:val="36"/>
          <w:szCs w:val="36"/>
          <w:rtl/>
        </w:rPr>
      </w:pPr>
      <w:r>
        <w:rPr>
          <w:rStyle w:val="contenttext"/>
          <w:rFonts w:cs="B Zar" w:hint="cs"/>
          <w:color w:val="000000"/>
          <w:sz w:val="36"/>
          <w:szCs w:val="36"/>
          <w:rtl/>
        </w:rPr>
        <w:t>ص: 27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AB65A6">
      <w:pPr>
        <w:bidi/>
        <w:jc w:val="both"/>
        <w:divId w:val="1620066066"/>
        <w:rPr>
          <w:rFonts w:eastAsia="Times New Roman" w:cs="B Zar" w:hint="cs"/>
          <w:color w:val="000000"/>
          <w:sz w:val="36"/>
          <w:szCs w:val="36"/>
          <w:rtl/>
        </w:rPr>
      </w:pPr>
      <w:r>
        <w:rPr>
          <w:rFonts w:eastAsia="Times New Roman" w:cs="B Zar" w:hint="cs"/>
          <w:color w:val="000000"/>
          <w:sz w:val="36"/>
          <w:szCs w:val="36"/>
          <w:rtl/>
        </w:rPr>
        <w:t xml:space="preserve">1- . سوره بقره / 164. </w:t>
      </w:r>
    </w:p>
    <w:p w:rsidR="00000000" w:rsidRDefault="00AB65A6">
      <w:pPr>
        <w:bidi/>
        <w:jc w:val="both"/>
        <w:divId w:val="1076394364"/>
        <w:rPr>
          <w:rFonts w:eastAsia="Times New Roman" w:cs="B Zar" w:hint="cs"/>
          <w:color w:val="000000"/>
          <w:sz w:val="36"/>
          <w:szCs w:val="36"/>
          <w:rtl/>
        </w:rPr>
      </w:pPr>
      <w:r>
        <w:rPr>
          <w:rFonts w:eastAsia="Times New Roman" w:cs="B Zar" w:hint="cs"/>
          <w:color w:val="000000"/>
          <w:sz w:val="36"/>
          <w:szCs w:val="36"/>
          <w:rtl/>
        </w:rPr>
        <w:t xml:space="preserve">2- . سوره فاطر / 28. </w:t>
      </w:r>
    </w:p>
    <w:p w:rsidR="00000000" w:rsidRDefault="00AB65A6">
      <w:pPr>
        <w:bidi/>
        <w:jc w:val="both"/>
        <w:divId w:val="758260705"/>
        <w:rPr>
          <w:rFonts w:eastAsia="Times New Roman" w:cs="B Zar" w:hint="cs"/>
          <w:color w:val="000000"/>
          <w:sz w:val="36"/>
          <w:szCs w:val="36"/>
          <w:rtl/>
        </w:rPr>
      </w:pPr>
      <w:r>
        <w:rPr>
          <w:rFonts w:eastAsia="Times New Roman" w:cs="B Zar" w:hint="cs"/>
          <w:color w:val="000000"/>
          <w:sz w:val="36"/>
          <w:szCs w:val="36"/>
          <w:rtl/>
        </w:rPr>
        <w:t xml:space="preserve">3- . سوره جاثیه/ 24. </w:t>
      </w:r>
    </w:p>
    <w:p w:rsidR="00000000" w:rsidRDefault="00AB65A6">
      <w:pPr>
        <w:bidi/>
        <w:jc w:val="both"/>
        <w:divId w:val="334846386"/>
        <w:rPr>
          <w:rFonts w:eastAsia="Times New Roman" w:cs="B Zar" w:hint="cs"/>
          <w:color w:val="000000"/>
          <w:sz w:val="36"/>
          <w:szCs w:val="36"/>
          <w:rtl/>
        </w:rPr>
      </w:pPr>
      <w:r>
        <w:rPr>
          <w:rFonts w:eastAsia="Times New Roman" w:cs="B Zar" w:hint="cs"/>
          <w:color w:val="000000"/>
          <w:sz w:val="36"/>
          <w:szCs w:val="36"/>
          <w:rtl/>
        </w:rPr>
        <w:t xml:space="preserve">4- . سوره آل عمران / 19. </w:t>
      </w:r>
    </w:p>
    <w:p w:rsidR="00000000" w:rsidRDefault="00AB65A6">
      <w:pPr>
        <w:pStyle w:val="Heading3"/>
        <w:shd w:val="clear" w:color="auto" w:fill="FFFFFF"/>
        <w:bidi/>
        <w:jc w:val="both"/>
        <w:divId w:val="2042591073"/>
        <w:rPr>
          <w:rFonts w:eastAsia="Times New Roman" w:cs="B Titr" w:hint="cs"/>
          <w:b w:val="0"/>
          <w:bCs w:val="0"/>
          <w:color w:val="FF0080"/>
          <w:sz w:val="30"/>
          <w:szCs w:val="30"/>
          <w:rtl/>
        </w:rPr>
      </w:pPr>
      <w:r>
        <w:rPr>
          <w:rFonts w:eastAsia="Times New Roman" w:cs="B Titr" w:hint="cs"/>
          <w:b w:val="0"/>
          <w:bCs w:val="0"/>
          <w:color w:val="FF0080"/>
          <w:sz w:val="30"/>
          <w:szCs w:val="30"/>
          <w:rtl/>
        </w:rPr>
        <w:t>اهمّیّت دانش از دیدگاه پیامبر و ائمّه ا</w:t>
      </w:r>
      <w:r>
        <w:rPr>
          <w:rFonts w:eastAsia="Times New Roman" w:cs="B Titr" w:hint="cs"/>
          <w:b w:val="0"/>
          <w:bCs w:val="0"/>
          <w:color w:val="FF0080"/>
          <w:sz w:val="30"/>
          <w:szCs w:val="30"/>
          <w:rtl/>
        </w:rPr>
        <w:t xml:space="preserve">طهار علیهم السلام </w:t>
      </w:r>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در مورد آموختن دانش می فرمایند: </w:t>
      </w:r>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«تَعَلَّمُواالْعِلْمَ وَتَعَلَّمُوالِلْعِلْمِ السَّکِینَهَ وَ الْوَقارَ وَ تَواضَعُوا لِمَنْ تَعَلَّمُون مِنْهُ»؛</w:t>
      </w:r>
      <w:hyperlink w:anchor="content_note_28_1" w:tooltip=". نهج الفصاحه، ص 29، حدیث 121. " w:history="1">
        <w:r>
          <w:rPr>
            <w:rStyle w:val="Hyperlink"/>
            <w:rFonts w:cs="B Zar" w:hint="cs"/>
            <w:sz w:val="36"/>
            <w:szCs w:val="36"/>
            <w:rtl/>
          </w:rPr>
          <w:t>(1)</w:t>
        </w:r>
      </w:hyperlink>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 xml:space="preserve">«دانش بیاموزید و برای دانش آموختن، وقار و آرامش بیاموزید و نسبت به آموزگاران خویش، فروتن باشید». </w:t>
      </w:r>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 xml:space="preserve">آن بزرگوار در جایی دیگر می فرمایند: </w:t>
      </w:r>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«عالِمٌ یُنْتَفَعُ بِعِلْمِهِ خَیْرٌ مِن</w:t>
      </w:r>
      <w:r>
        <w:rPr>
          <w:rStyle w:val="contenttext"/>
          <w:rFonts w:cs="B Zar" w:hint="cs"/>
          <w:color w:val="000000"/>
          <w:sz w:val="36"/>
          <w:szCs w:val="36"/>
          <w:rtl/>
        </w:rPr>
        <w:t>ْ أَلْفِ عابِدٍ»؛</w:t>
      </w:r>
      <w:hyperlink w:anchor="content_note_28_2" w:tooltip=". همان، ص 29، حدیث 125. " w:history="1">
        <w:r>
          <w:rPr>
            <w:rStyle w:val="Hyperlink"/>
            <w:rFonts w:cs="B Zar" w:hint="cs"/>
            <w:sz w:val="36"/>
            <w:szCs w:val="36"/>
            <w:rtl/>
          </w:rPr>
          <w:t>(2)</w:t>
        </w:r>
      </w:hyperlink>
    </w:p>
    <w:p w:rsidR="00000000" w:rsidRDefault="00AB65A6">
      <w:pPr>
        <w:pStyle w:val="contentparagraph"/>
        <w:bidi/>
        <w:jc w:val="both"/>
        <w:divId w:val="2042591073"/>
        <w:rPr>
          <w:rFonts w:cs="B Zar" w:hint="cs"/>
          <w:color w:val="000000"/>
          <w:sz w:val="36"/>
          <w:szCs w:val="36"/>
          <w:rtl/>
        </w:rPr>
      </w:pPr>
      <w:r>
        <w:rPr>
          <w:rStyle w:val="contenttext"/>
          <w:rFonts w:cs="B Zar" w:hint="cs"/>
          <w:color w:val="000000"/>
          <w:sz w:val="36"/>
          <w:szCs w:val="36"/>
          <w:rtl/>
        </w:rPr>
        <w:t xml:space="preserve">«دانشمندی که از علم او استفاده شود، از هزار عابد بهتر است». </w:t>
      </w:r>
    </w:p>
    <w:p w:rsidR="00000000" w:rsidRDefault="00AB65A6">
      <w:pPr>
        <w:pStyle w:val="Heading3"/>
        <w:shd w:val="clear" w:color="auto" w:fill="FFFFFF"/>
        <w:bidi/>
        <w:jc w:val="both"/>
        <w:divId w:val="21372847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حیات اسلام و ستون ایمان </w:t>
      </w:r>
    </w:p>
    <w:p w:rsidR="00000000" w:rsidRDefault="00AB65A6">
      <w:pPr>
        <w:pStyle w:val="contentparagraph"/>
        <w:bidi/>
        <w:jc w:val="both"/>
        <w:divId w:val="2137284791"/>
        <w:rPr>
          <w:rFonts w:cs="B Zar" w:hint="cs"/>
          <w:color w:val="000000"/>
          <w:sz w:val="36"/>
          <w:szCs w:val="36"/>
          <w:rtl/>
        </w:rPr>
      </w:pPr>
      <w:r>
        <w:rPr>
          <w:rStyle w:val="contenttext"/>
          <w:rFonts w:cs="B Zar" w:hint="cs"/>
          <w:color w:val="000000"/>
          <w:sz w:val="36"/>
          <w:szCs w:val="36"/>
          <w:rtl/>
        </w:rPr>
        <w:t xml:space="preserve">حضرت محمّد صلی الله علیه و آله درباره علم آموزی می فرمایند: </w:t>
      </w:r>
    </w:p>
    <w:p w:rsidR="00000000" w:rsidRDefault="00AB65A6">
      <w:pPr>
        <w:pStyle w:val="contentparagraph"/>
        <w:bidi/>
        <w:jc w:val="both"/>
        <w:divId w:val="2137284791"/>
        <w:rPr>
          <w:rFonts w:cs="B Zar" w:hint="cs"/>
          <w:color w:val="000000"/>
          <w:sz w:val="36"/>
          <w:szCs w:val="36"/>
          <w:rtl/>
        </w:rPr>
      </w:pPr>
      <w:r>
        <w:rPr>
          <w:rStyle w:val="contenttext"/>
          <w:rFonts w:cs="B Zar" w:hint="cs"/>
          <w:color w:val="000000"/>
          <w:sz w:val="36"/>
          <w:szCs w:val="36"/>
          <w:rtl/>
        </w:rPr>
        <w:t xml:space="preserve">«از جمله منابع پرهیزکاری این است که ندانسته ها را بیاموزید و به دانسته های خویش اضافه کنید». </w:t>
      </w:r>
    </w:p>
    <w:p w:rsidR="00000000" w:rsidRDefault="00AB65A6">
      <w:pPr>
        <w:pStyle w:val="contentparagraph"/>
        <w:bidi/>
        <w:jc w:val="both"/>
        <w:divId w:val="2137284791"/>
        <w:rPr>
          <w:rFonts w:cs="B Zar" w:hint="cs"/>
          <w:color w:val="000000"/>
          <w:sz w:val="36"/>
          <w:szCs w:val="36"/>
          <w:rtl/>
        </w:rPr>
      </w:pPr>
      <w:r>
        <w:rPr>
          <w:rStyle w:val="contenttext"/>
          <w:rFonts w:cs="B Zar" w:hint="cs"/>
          <w:color w:val="000000"/>
          <w:sz w:val="36"/>
          <w:szCs w:val="36"/>
          <w:rtl/>
        </w:rPr>
        <w:t xml:space="preserve">اگر علم، افزایش پیدا نکند، در حقیقت کم می شود و کسی که از دانسته های خود کمتر سود برد، در آموختن ندانسته ها سستی می کند. </w:t>
      </w:r>
    </w:p>
    <w:p w:rsidR="00000000" w:rsidRDefault="00AB65A6">
      <w:pPr>
        <w:pStyle w:val="contentparagraph"/>
        <w:bidi/>
        <w:jc w:val="both"/>
        <w:divId w:val="2137284791"/>
        <w:rPr>
          <w:rFonts w:cs="B Zar" w:hint="cs"/>
          <w:color w:val="000000"/>
          <w:sz w:val="36"/>
          <w:szCs w:val="36"/>
          <w:rtl/>
        </w:rPr>
      </w:pPr>
      <w:r>
        <w:rPr>
          <w:rStyle w:val="contenttext"/>
          <w:rFonts w:cs="B Zar" w:hint="cs"/>
          <w:color w:val="000000"/>
          <w:sz w:val="36"/>
          <w:szCs w:val="36"/>
          <w:rtl/>
        </w:rPr>
        <w:t>«علم، حیات اسلام و ستون ایمان است و هر ک</w:t>
      </w:r>
      <w:r>
        <w:rPr>
          <w:rStyle w:val="contenttext"/>
          <w:rFonts w:cs="B Zar" w:hint="cs"/>
          <w:color w:val="000000"/>
          <w:sz w:val="36"/>
          <w:szCs w:val="36"/>
          <w:rtl/>
        </w:rPr>
        <w:t>ه علمی بیاموزد، خدا پاداش او را کامل کند و هر که تعلیم گیرد و عمل کند، خدا آنچه نمی داند به او تعلیم دهد».</w:t>
      </w:r>
      <w:hyperlink w:anchor="content_note_28_3" w:tooltip=". همان، ص 146، حدیث 1000. " w:history="1">
        <w:r>
          <w:rPr>
            <w:rStyle w:val="Hyperlink"/>
            <w:rFonts w:cs="B Zar" w:hint="cs"/>
            <w:sz w:val="36"/>
            <w:szCs w:val="36"/>
            <w:rtl/>
          </w:rPr>
          <w:t>(3)</w:t>
        </w:r>
      </w:hyperlink>
    </w:p>
    <w:p w:rsidR="00000000" w:rsidRDefault="00AB65A6">
      <w:pPr>
        <w:pStyle w:val="Heading3"/>
        <w:shd w:val="clear" w:color="auto" w:fill="FFFFFF"/>
        <w:bidi/>
        <w:jc w:val="both"/>
        <w:divId w:val="4840120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علم، بهترین صدقه </w:t>
      </w:r>
    </w:p>
    <w:p w:rsidR="00000000" w:rsidRDefault="00AB65A6">
      <w:pPr>
        <w:pStyle w:val="contentparagraph"/>
        <w:bidi/>
        <w:jc w:val="both"/>
        <w:divId w:val="484012016"/>
        <w:rPr>
          <w:rFonts w:cs="B Zar" w:hint="cs"/>
          <w:color w:val="000000"/>
          <w:sz w:val="36"/>
          <w:szCs w:val="36"/>
          <w:rtl/>
        </w:rPr>
      </w:pPr>
      <w:r>
        <w:rPr>
          <w:rStyle w:val="contenttext"/>
          <w:rFonts w:cs="B Zar" w:hint="cs"/>
          <w:color w:val="000000"/>
          <w:sz w:val="36"/>
          <w:szCs w:val="36"/>
          <w:rtl/>
        </w:rPr>
        <w:t>«أَفْضَلُ الصَّدَقَهِ أَنْ یَتَعَلَّمَ الْمَرْءُ الْمُسْ</w:t>
      </w:r>
      <w:r>
        <w:rPr>
          <w:rStyle w:val="contenttext"/>
          <w:rFonts w:cs="B Zar" w:hint="cs"/>
          <w:color w:val="000000"/>
          <w:sz w:val="36"/>
          <w:szCs w:val="36"/>
          <w:rtl/>
        </w:rPr>
        <w:t>لِمُ عِلْما ثُمَّ یُعَلِّمَهُ أَخاهُ المُسْلِمَ»؛</w:t>
      </w:r>
      <w:hyperlink w:anchor="content_note_28_4" w:tooltip=". همان، حدیث 1003. " w:history="1">
        <w:r>
          <w:rPr>
            <w:rStyle w:val="Hyperlink"/>
            <w:rFonts w:cs="B Zar" w:hint="cs"/>
            <w:sz w:val="36"/>
            <w:szCs w:val="36"/>
            <w:rtl/>
          </w:rPr>
          <w:t>(4)</w:t>
        </w:r>
      </w:hyperlink>
    </w:p>
    <w:p w:rsidR="00000000" w:rsidRDefault="00AB65A6">
      <w:pPr>
        <w:pStyle w:val="contentparagraph"/>
        <w:bidi/>
        <w:jc w:val="both"/>
        <w:divId w:val="484012016"/>
        <w:rPr>
          <w:rFonts w:cs="B Zar" w:hint="cs"/>
          <w:color w:val="000000"/>
          <w:sz w:val="36"/>
          <w:szCs w:val="36"/>
          <w:rtl/>
        </w:rPr>
      </w:pPr>
      <w:r>
        <w:rPr>
          <w:rStyle w:val="contenttext"/>
          <w:rFonts w:cs="B Zar" w:hint="cs"/>
          <w:color w:val="000000"/>
          <w:sz w:val="36"/>
          <w:szCs w:val="36"/>
          <w:rtl/>
        </w:rPr>
        <w:t>«بهترین صدقه ها آن است که انسان مسلمان دانشی بیاموزد و به برادر مسلمان خود تعلیم دهد».</w:t>
      </w:r>
    </w:p>
    <w:p w:rsidR="00000000" w:rsidRDefault="00AB65A6">
      <w:pPr>
        <w:pStyle w:val="contentparagraph"/>
        <w:bidi/>
        <w:jc w:val="both"/>
        <w:divId w:val="484012016"/>
        <w:rPr>
          <w:rFonts w:cs="B Zar" w:hint="cs"/>
          <w:color w:val="000000"/>
          <w:sz w:val="36"/>
          <w:szCs w:val="36"/>
          <w:rtl/>
        </w:rPr>
      </w:pPr>
      <w:r>
        <w:rPr>
          <w:rStyle w:val="contenttext"/>
          <w:rFonts w:cs="B Zar" w:hint="cs"/>
          <w:color w:val="000000"/>
          <w:sz w:val="36"/>
          <w:szCs w:val="36"/>
          <w:rtl/>
        </w:rPr>
        <w:t>ص: 28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AB65A6">
      <w:pPr>
        <w:bidi/>
        <w:jc w:val="both"/>
        <w:divId w:val="631058328"/>
        <w:rPr>
          <w:rFonts w:eastAsia="Times New Roman" w:cs="B Zar" w:hint="cs"/>
          <w:color w:val="000000"/>
          <w:sz w:val="36"/>
          <w:szCs w:val="36"/>
          <w:rtl/>
        </w:rPr>
      </w:pPr>
      <w:r>
        <w:rPr>
          <w:rFonts w:eastAsia="Times New Roman" w:cs="B Zar" w:hint="cs"/>
          <w:color w:val="000000"/>
          <w:sz w:val="36"/>
          <w:szCs w:val="36"/>
          <w:rtl/>
        </w:rPr>
        <w:t xml:space="preserve">1- . نهج الفصاحه، ص 29، حدیث 121. </w:t>
      </w:r>
    </w:p>
    <w:p w:rsidR="00000000" w:rsidRDefault="00AB65A6">
      <w:pPr>
        <w:bidi/>
        <w:jc w:val="both"/>
        <w:divId w:val="1984003780"/>
        <w:rPr>
          <w:rFonts w:eastAsia="Times New Roman" w:cs="B Zar" w:hint="cs"/>
          <w:color w:val="000000"/>
          <w:sz w:val="36"/>
          <w:szCs w:val="36"/>
          <w:rtl/>
        </w:rPr>
      </w:pPr>
      <w:r>
        <w:rPr>
          <w:rFonts w:eastAsia="Times New Roman" w:cs="B Zar" w:hint="cs"/>
          <w:color w:val="000000"/>
          <w:sz w:val="36"/>
          <w:szCs w:val="36"/>
          <w:rtl/>
        </w:rPr>
        <w:t xml:space="preserve">2- . همان، ص 29، حدیث 125. </w:t>
      </w:r>
    </w:p>
    <w:p w:rsidR="00000000" w:rsidRDefault="00AB65A6">
      <w:pPr>
        <w:bidi/>
        <w:jc w:val="both"/>
        <w:divId w:val="1186139401"/>
        <w:rPr>
          <w:rFonts w:eastAsia="Times New Roman" w:cs="B Zar" w:hint="cs"/>
          <w:color w:val="000000"/>
          <w:sz w:val="36"/>
          <w:szCs w:val="36"/>
          <w:rtl/>
        </w:rPr>
      </w:pPr>
      <w:r>
        <w:rPr>
          <w:rFonts w:eastAsia="Times New Roman" w:cs="B Zar" w:hint="cs"/>
          <w:color w:val="000000"/>
          <w:sz w:val="36"/>
          <w:szCs w:val="36"/>
          <w:rtl/>
        </w:rPr>
        <w:t xml:space="preserve">3- . همان، ص 146، حدیث 1000. </w:t>
      </w:r>
    </w:p>
    <w:p w:rsidR="00000000" w:rsidRDefault="00AB65A6">
      <w:pPr>
        <w:bidi/>
        <w:jc w:val="both"/>
        <w:divId w:val="772090632"/>
        <w:rPr>
          <w:rFonts w:eastAsia="Times New Roman" w:cs="B Zar" w:hint="cs"/>
          <w:color w:val="000000"/>
          <w:sz w:val="36"/>
          <w:szCs w:val="36"/>
          <w:rtl/>
        </w:rPr>
      </w:pPr>
      <w:r>
        <w:rPr>
          <w:rFonts w:eastAsia="Times New Roman" w:cs="B Zar" w:hint="cs"/>
          <w:color w:val="000000"/>
          <w:sz w:val="36"/>
          <w:szCs w:val="36"/>
          <w:rtl/>
        </w:rPr>
        <w:t xml:space="preserve">4- . همان، حدیث 1003. </w:t>
      </w:r>
    </w:p>
    <w:p w:rsidR="00000000" w:rsidRDefault="00AB65A6">
      <w:pPr>
        <w:pStyle w:val="Heading3"/>
        <w:shd w:val="clear" w:color="auto" w:fill="FFFFFF"/>
        <w:bidi/>
        <w:jc w:val="both"/>
        <w:divId w:val="18971605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مقام والا (مقامِ عالمانِ باسعادت و موفّق)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پیامبر اسلام صلی الله علیه و آله فرموده اند: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«فَضْلُ الْعالِمِ عَلَی الْعابِدِ کَفَضْلِی عَلی أُ</w:t>
      </w:r>
      <w:r>
        <w:rPr>
          <w:rStyle w:val="contenttext"/>
          <w:rFonts w:cs="B Zar" w:hint="cs"/>
          <w:color w:val="000000"/>
          <w:sz w:val="36"/>
          <w:szCs w:val="36"/>
          <w:rtl/>
        </w:rPr>
        <w:t>مَّتی»</w:t>
      </w:r>
      <w:hyperlink w:anchor="content_note_29_1" w:tooltip=". نهج الفصاحه، ص 353، حدیث 2541. " w:history="1">
        <w:r>
          <w:rPr>
            <w:rStyle w:val="Hyperlink"/>
            <w:rFonts w:cs="B Zar" w:hint="cs"/>
            <w:sz w:val="36"/>
            <w:szCs w:val="36"/>
            <w:rtl/>
          </w:rPr>
          <w:t>(1)</w:t>
        </w:r>
      </w:hyperlink>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«فضیلت عالم بر عابد، همچون فضیلت من بر امّتم می باشد».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همچنین آن حضرت می فرماید: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«ثَلاثٌ تَخْرُقُ الْحُجُبَ، وَ تَنْتَهی إلی ما بَیْنَ یَدَیِ اللّهِ: صَریرُ أَقلامِ </w:t>
      </w:r>
      <w:r>
        <w:rPr>
          <w:rStyle w:val="contenttext"/>
          <w:rFonts w:cs="B Zar" w:hint="cs"/>
          <w:color w:val="000000"/>
          <w:sz w:val="36"/>
          <w:szCs w:val="36"/>
          <w:rtl/>
        </w:rPr>
        <w:t>الْعُلَماءِ، وَ طَیُّ أَقدامِ الْمجاهِدینَ وَ صَوْتُ مَغازلِ الْمحْصَناتِ»</w:t>
      </w:r>
      <w:hyperlink w:anchor="content_note_29_2" w:tooltip=". یکصد موضوع اخلاقی در قرآن و حدیث، ص 13. " w:history="1">
        <w:r>
          <w:rPr>
            <w:rStyle w:val="Hyperlink"/>
            <w:rFonts w:cs="B Zar" w:hint="cs"/>
            <w:sz w:val="36"/>
            <w:szCs w:val="36"/>
            <w:rtl/>
          </w:rPr>
          <w:t>(2)</w:t>
        </w:r>
      </w:hyperlink>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«سه چیز حجاب ها را پاره می کند و به پیشگاه باعظمت خدا می رسد: صدای گردش قلم های علما به هن</w:t>
      </w:r>
      <w:r>
        <w:rPr>
          <w:rStyle w:val="contenttext"/>
          <w:rFonts w:cs="B Zar" w:hint="cs"/>
          <w:color w:val="000000"/>
          <w:sz w:val="36"/>
          <w:szCs w:val="36"/>
          <w:rtl/>
        </w:rPr>
        <w:t xml:space="preserve">گام نوشتن، و صدای قدم های مجاهدان در میدان جهاد، و صدای چرخ نخ ریسی زنان پاکدامن».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پیامبر اکرم صلی الله علیه و آله در مورد مقام شفاعت می فرمایند: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«یَشْفَعُ یَوْمَ الْقیامهِ ثلاثهٌ الاَنبیاءُ ثُمَّ الْعُلَماءُ ثُمَّ الشُّهَداءُ»</w:t>
      </w:r>
      <w:hyperlink w:anchor="content_note_29_3" w:tooltip=". همان، ص 11. " w:history="1">
        <w:r>
          <w:rPr>
            <w:rStyle w:val="Hyperlink"/>
            <w:rFonts w:cs="B Zar" w:hint="cs"/>
            <w:sz w:val="36"/>
            <w:szCs w:val="36"/>
            <w:rtl/>
          </w:rPr>
          <w:t>(3)</w:t>
        </w:r>
      </w:hyperlink>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«سه گروه در قیامت شفاعت می کنند؛ پیامبران، علما و شهیدان».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دانشمندان به سبب دانش اندوزی در آخرت مقامی والا دارند؛ زیرا در احادیث فوق، پیامبر گرامی اسلام صلی الله علیه و آله آنان را در صف مجاهدان راه خدا آورده است و آنان را صاحب مقام شفاعت دانسته اند. شفاعت مقامی بزرگ است که در اختیار پیامبران و ائمّه اطهار علیهم ا</w:t>
      </w:r>
      <w:r>
        <w:rPr>
          <w:rStyle w:val="contenttext"/>
          <w:rFonts w:cs="B Zar" w:hint="cs"/>
          <w:color w:val="000000"/>
          <w:sz w:val="36"/>
          <w:szCs w:val="36"/>
          <w:rtl/>
        </w:rPr>
        <w:t xml:space="preserve">لسلام و اشخاص ویژه ای می باشد.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 xml:space="preserve">در حدیثی از پیامبر گرامی اسلام صلی الله علیه و آله می خوانیم: </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«فَضْلُ الْعالِمِ عَلَی الشَّهیدِ دَرَجَهٌ، وَ فَضلُ الشَّهیدِ عَلَی العابِدِ دَرَجَهٌ... وَ فَضْلُ العالِمِ عَلی سائِرِ النَّاسِ کَفَضْلی عَلی أَدْناهُم»</w:t>
      </w:r>
      <w:hyperlink w:anchor="content_note_29_4" w:tooltip=". همان، ص 10. " w:history="1">
        <w:r>
          <w:rPr>
            <w:rStyle w:val="Hyperlink"/>
            <w:rFonts w:cs="B Zar" w:hint="cs"/>
            <w:sz w:val="36"/>
            <w:szCs w:val="36"/>
            <w:rtl/>
          </w:rPr>
          <w:t>(4)</w:t>
        </w:r>
      </w:hyperlink>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«عالم یک درجه از شهید بالاتر است، و شهید یک درجه از عابد... و برتری عالم بر سایر مردم مانند برتری من بر پایین ترین آنها است».</w:t>
      </w:r>
    </w:p>
    <w:p w:rsidR="00000000" w:rsidRDefault="00AB65A6">
      <w:pPr>
        <w:pStyle w:val="contentparagraph"/>
        <w:bidi/>
        <w:jc w:val="both"/>
        <w:divId w:val="1897160537"/>
        <w:rPr>
          <w:rFonts w:cs="B Zar" w:hint="cs"/>
          <w:color w:val="000000"/>
          <w:sz w:val="36"/>
          <w:szCs w:val="36"/>
          <w:rtl/>
        </w:rPr>
      </w:pPr>
      <w:r>
        <w:rPr>
          <w:rStyle w:val="contenttext"/>
          <w:rFonts w:cs="B Zar" w:hint="cs"/>
          <w:color w:val="000000"/>
          <w:sz w:val="36"/>
          <w:szCs w:val="36"/>
          <w:rtl/>
        </w:rPr>
        <w:t>ص: 29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AB65A6">
      <w:pPr>
        <w:bidi/>
        <w:jc w:val="both"/>
        <w:divId w:val="1545560192"/>
        <w:rPr>
          <w:rFonts w:eastAsia="Times New Roman" w:cs="B Zar" w:hint="cs"/>
          <w:color w:val="000000"/>
          <w:sz w:val="36"/>
          <w:szCs w:val="36"/>
          <w:rtl/>
        </w:rPr>
      </w:pPr>
      <w:r>
        <w:rPr>
          <w:rFonts w:eastAsia="Times New Roman" w:cs="B Zar" w:hint="cs"/>
          <w:color w:val="000000"/>
          <w:sz w:val="36"/>
          <w:szCs w:val="36"/>
          <w:rtl/>
        </w:rPr>
        <w:t>1- . نهج الفصاحه، ص 353،</w:t>
      </w:r>
      <w:r>
        <w:rPr>
          <w:rFonts w:eastAsia="Times New Roman" w:cs="B Zar" w:hint="cs"/>
          <w:color w:val="000000"/>
          <w:sz w:val="36"/>
          <w:szCs w:val="36"/>
          <w:rtl/>
        </w:rPr>
        <w:t xml:space="preserve"> حدیث 2541. </w:t>
      </w:r>
    </w:p>
    <w:p w:rsidR="00000000" w:rsidRDefault="00AB65A6">
      <w:pPr>
        <w:bidi/>
        <w:jc w:val="both"/>
        <w:divId w:val="1074427063"/>
        <w:rPr>
          <w:rFonts w:eastAsia="Times New Roman" w:cs="B Zar" w:hint="cs"/>
          <w:color w:val="000000"/>
          <w:sz w:val="36"/>
          <w:szCs w:val="36"/>
          <w:rtl/>
        </w:rPr>
      </w:pPr>
      <w:r>
        <w:rPr>
          <w:rFonts w:eastAsia="Times New Roman" w:cs="B Zar" w:hint="cs"/>
          <w:color w:val="000000"/>
          <w:sz w:val="36"/>
          <w:szCs w:val="36"/>
          <w:rtl/>
        </w:rPr>
        <w:t xml:space="preserve">2- . یکصد موضوع اخلاقی در قرآن و حدیث، ص 13. </w:t>
      </w:r>
    </w:p>
    <w:p w:rsidR="00000000" w:rsidRDefault="00AB65A6">
      <w:pPr>
        <w:bidi/>
        <w:jc w:val="both"/>
        <w:divId w:val="979115593"/>
        <w:rPr>
          <w:rFonts w:eastAsia="Times New Roman" w:cs="B Zar" w:hint="cs"/>
          <w:color w:val="000000"/>
          <w:sz w:val="36"/>
          <w:szCs w:val="36"/>
          <w:rtl/>
        </w:rPr>
      </w:pPr>
      <w:r>
        <w:rPr>
          <w:rFonts w:eastAsia="Times New Roman" w:cs="B Zar" w:hint="cs"/>
          <w:color w:val="000000"/>
          <w:sz w:val="36"/>
          <w:szCs w:val="36"/>
          <w:rtl/>
        </w:rPr>
        <w:t xml:space="preserve">3- . همان، ص 11. </w:t>
      </w:r>
    </w:p>
    <w:p w:rsidR="00000000" w:rsidRDefault="00AB65A6">
      <w:pPr>
        <w:bidi/>
        <w:jc w:val="both"/>
        <w:divId w:val="2029988429"/>
        <w:rPr>
          <w:rFonts w:eastAsia="Times New Roman" w:cs="B Zar" w:hint="cs"/>
          <w:color w:val="000000"/>
          <w:sz w:val="36"/>
          <w:szCs w:val="36"/>
          <w:rtl/>
        </w:rPr>
      </w:pPr>
      <w:r>
        <w:rPr>
          <w:rFonts w:eastAsia="Times New Roman" w:cs="B Zar" w:hint="cs"/>
          <w:color w:val="000000"/>
          <w:sz w:val="36"/>
          <w:szCs w:val="36"/>
          <w:rtl/>
        </w:rPr>
        <w:t xml:space="preserve">4- . همان، ص 10.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می فرمایند: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«الغُدُوُّ وَ الرَّواحُ فی تَعْلیمِ الْعِلْمِ أَفْضَلُ عِنْدَ اللّهِ مِنَ الْجِهادِ»</w:t>
      </w:r>
      <w:hyperlink w:anchor="content_note_30_1" w:tooltip=". نهج الفصاحه، ص 164، حدیث 1001. " w:history="1">
        <w:r>
          <w:rPr>
            <w:rStyle w:val="Hyperlink"/>
            <w:rFonts w:cs="B Zar" w:hint="cs"/>
            <w:sz w:val="36"/>
            <w:szCs w:val="36"/>
            <w:rtl/>
          </w:rPr>
          <w:t>(1)</w:t>
        </w:r>
      </w:hyperlink>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«صبح و شام در تعلیم علم به سر بردن، نزد خدا از جهاد بهتر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در گفتار ائمّه اطهار علیهم السلام نیز درباره فضیلت دانش، احادیث زیادی آمده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«پرارزش ترین مردم، دانشمندترین آنها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منشأ </w:t>
      </w:r>
      <w:r>
        <w:rPr>
          <w:rStyle w:val="contenttext"/>
          <w:rFonts w:cs="B Zar" w:hint="cs"/>
          <w:color w:val="000000"/>
          <w:sz w:val="36"/>
          <w:szCs w:val="36"/>
          <w:rtl/>
        </w:rPr>
        <w:t xml:space="preserve">هر گونه خیری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«گرامی ترین عزّت، دانش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مایه بزرگواری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زندگی و درمان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بهترین همدم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بهترین زیبایی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برترین هدایت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برترین شرف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حرز (نگه دارنده)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پوشاننده عیوب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«گنجی سودمندتر از دانش نیست».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بهترین میراث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 xml:space="preserve">«دانش، بهترین مال است». </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و...</w:t>
      </w:r>
    </w:p>
    <w:p w:rsidR="00000000" w:rsidRDefault="00AB65A6">
      <w:pPr>
        <w:pStyle w:val="contentparagraph"/>
        <w:bidi/>
        <w:jc w:val="both"/>
        <w:divId w:val="1705059735"/>
        <w:rPr>
          <w:rFonts w:cs="B Zar" w:hint="cs"/>
          <w:color w:val="000000"/>
          <w:sz w:val="36"/>
          <w:szCs w:val="36"/>
          <w:rtl/>
        </w:rPr>
      </w:pPr>
      <w:r>
        <w:rPr>
          <w:rStyle w:val="contenttext"/>
          <w:rFonts w:cs="B Zar" w:hint="cs"/>
          <w:color w:val="000000"/>
          <w:sz w:val="36"/>
          <w:szCs w:val="36"/>
          <w:rtl/>
        </w:rPr>
        <w:t>ص: 30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AB65A6">
      <w:pPr>
        <w:bidi/>
        <w:jc w:val="both"/>
        <w:divId w:val="899094325"/>
        <w:rPr>
          <w:rFonts w:eastAsia="Times New Roman" w:cs="B Zar" w:hint="cs"/>
          <w:color w:val="000000"/>
          <w:sz w:val="36"/>
          <w:szCs w:val="36"/>
          <w:rtl/>
        </w:rPr>
      </w:pPr>
      <w:r>
        <w:rPr>
          <w:rFonts w:eastAsia="Times New Roman" w:cs="B Zar" w:hint="cs"/>
          <w:color w:val="000000"/>
          <w:sz w:val="36"/>
          <w:szCs w:val="36"/>
          <w:rtl/>
        </w:rPr>
        <w:t xml:space="preserve">1- . نهج الفصاحه، ص 164، حدیث 1001. </w:t>
      </w:r>
    </w:p>
    <w:p w:rsidR="00000000" w:rsidRDefault="00AB65A6">
      <w:pPr>
        <w:pStyle w:val="Heading3"/>
        <w:shd w:val="clear" w:color="auto" w:fill="FFFFFF"/>
        <w:bidi/>
        <w:jc w:val="both"/>
        <w:divId w:val="5681511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خصوصیات موفقیت آمیز و خوشبختی آفرین دانش </w:t>
      </w:r>
    </w:p>
    <w:p w:rsidR="00000000" w:rsidRDefault="00AB65A6">
      <w:pPr>
        <w:pStyle w:val="Heading4"/>
        <w:shd w:val="clear" w:color="auto" w:fill="FFFFFF"/>
        <w:bidi/>
        <w:jc w:val="both"/>
        <w:divId w:val="12775209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درنوردیدن زمان و مکان </w:t>
      </w:r>
    </w:p>
    <w:p w:rsidR="00000000" w:rsidRDefault="00AB65A6">
      <w:pPr>
        <w:pStyle w:val="contentparagraph"/>
        <w:bidi/>
        <w:jc w:val="both"/>
        <w:divId w:val="1277520908"/>
        <w:rPr>
          <w:rFonts w:cs="B Zar" w:hint="cs"/>
          <w:color w:val="000000"/>
          <w:sz w:val="36"/>
          <w:szCs w:val="36"/>
          <w:rtl/>
        </w:rPr>
      </w:pPr>
      <w:r>
        <w:rPr>
          <w:rStyle w:val="contenttext"/>
          <w:rFonts w:cs="B Zar" w:hint="cs"/>
          <w:color w:val="000000"/>
          <w:sz w:val="36"/>
          <w:szCs w:val="36"/>
          <w:rtl/>
        </w:rPr>
        <w:t>پیامبر اکرم صلی الله علیه و آله در احادیث زیادی بر دانش اندوزی تأکید داشته اند و آن را فریضه ای واجب شمرده اند و فر</w:t>
      </w:r>
      <w:r>
        <w:rPr>
          <w:rStyle w:val="contenttext"/>
          <w:rFonts w:cs="B Zar" w:hint="cs"/>
          <w:color w:val="000000"/>
          <w:sz w:val="36"/>
          <w:szCs w:val="36"/>
          <w:rtl/>
        </w:rPr>
        <w:t xml:space="preserve">موده اند که: «آموختن علم، زمان و مکان مشخصی ندارد» و «از گهواره تا گور، دانش بیاموزید» و در هر سن و سالی برای کسب دانش تلاش نماییم. </w:t>
      </w:r>
    </w:p>
    <w:p w:rsidR="00000000" w:rsidRDefault="00AB65A6">
      <w:pPr>
        <w:pStyle w:val="contentparagraph"/>
        <w:bidi/>
        <w:jc w:val="both"/>
        <w:divId w:val="1277520908"/>
        <w:rPr>
          <w:rFonts w:cs="B Zar" w:hint="cs"/>
          <w:color w:val="000000"/>
          <w:sz w:val="36"/>
          <w:szCs w:val="36"/>
          <w:rtl/>
        </w:rPr>
      </w:pPr>
      <w:r>
        <w:rPr>
          <w:rStyle w:val="contenttext"/>
          <w:rFonts w:cs="B Zar" w:hint="cs"/>
          <w:color w:val="000000"/>
          <w:sz w:val="36"/>
          <w:szCs w:val="36"/>
          <w:rtl/>
        </w:rPr>
        <w:t xml:space="preserve">آموختن دانش، مکان معیّنی ندارد. و برای آن تا دورترین نقاط باید حرکت کنیم چنان چه آن حضرت می فرمایند: </w:t>
      </w:r>
    </w:p>
    <w:p w:rsidR="00000000" w:rsidRDefault="00AB65A6">
      <w:pPr>
        <w:pStyle w:val="contentparagraph"/>
        <w:bidi/>
        <w:jc w:val="both"/>
        <w:divId w:val="1277520908"/>
        <w:rPr>
          <w:rFonts w:cs="B Zar" w:hint="cs"/>
          <w:color w:val="000000"/>
          <w:sz w:val="36"/>
          <w:szCs w:val="36"/>
          <w:rtl/>
        </w:rPr>
      </w:pPr>
      <w:r>
        <w:rPr>
          <w:rStyle w:val="contenttext"/>
          <w:rFonts w:cs="B Zar" w:hint="cs"/>
          <w:color w:val="000000"/>
          <w:sz w:val="36"/>
          <w:szCs w:val="36"/>
          <w:rtl/>
        </w:rPr>
        <w:t>«أُطْلُبُوا الْعِلْمَ</w:t>
      </w:r>
      <w:r>
        <w:rPr>
          <w:rStyle w:val="contenttext"/>
          <w:rFonts w:cs="B Zar" w:hint="cs"/>
          <w:color w:val="000000"/>
          <w:sz w:val="36"/>
          <w:szCs w:val="36"/>
          <w:rtl/>
        </w:rPr>
        <w:t xml:space="preserve"> وَ لَوْ بِالصّینِ»؛</w:t>
      </w:r>
      <w:hyperlink w:anchor="content_note_31_1" w:tooltip=". نهج الفصاحه، ص 357، حدیث 2570. " w:history="1">
        <w:r>
          <w:rPr>
            <w:rStyle w:val="Hyperlink"/>
            <w:rFonts w:cs="B Zar" w:hint="cs"/>
            <w:sz w:val="36"/>
            <w:szCs w:val="36"/>
            <w:rtl/>
          </w:rPr>
          <w:t>(1)</w:t>
        </w:r>
      </w:hyperlink>
    </w:p>
    <w:p w:rsidR="00000000" w:rsidRDefault="00AB65A6">
      <w:pPr>
        <w:pStyle w:val="contentparagraph"/>
        <w:bidi/>
        <w:jc w:val="both"/>
        <w:divId w:val="1277520908"/>
        <w:rPr>
          <w:rFonts w:cs="B Zar" w:hint="cs"/>
          <w:color w:val="000000"/>
          <w:sz w:val="36"/>
          <w:szCs w:val="36"/>
          <w:rtl/>
        </w:rPr>
      </w:pPr>
      <w:r>
        <w:rPr>
          <w:rStyle w:val="contenttext"/>
          <w:rFonts w:cs="B Zar" w:hint="cs"/>
          <w:color w:val="000000"/>
          <w:sz w:val="36"/>
          <w:szCs w:val="36"/>
          <w:rtl/>
        </w:rPr>
        <w:t xml:space="preserve">«دانش را بجویید اگرچه در چین باشد». </w:t>
      </w:r>
    </w:p>
    <w:p w:rsidR="00000000" w:rsidRDefault="00AB65A6">
      <w:pPr>
        <w:pStyle w:val="contentparagraph"/>
        <w:bidi/>
        <w:jc w:val="both"/>
        <w:divId w:val="1277520908"/>
        <w:rPr>
          <w:rFonts w:cs="B Zar" w:hint="cs"/>
          <w:color w:val="000000"/>
          <w:sz w:val="36"/>
          <w:szCs w:val="36"/>
          <w:rtl/>
        </w:rPr>
      </w:pPr>
      <w:r>
        <w:rPr>
          <w:rStyle w:val="contenttext"/>
          <w:rFonts w:cs="B Zar" w:hint="cs"/>
          <w:color w:val="000000"/>
          <w:sz w:val="36"/>
          <w:szCs w:val="36"/>
          <w:rtl/>
        </w:rPr>
        <w:t>منظور پیامبر گرامی اسلام و ائمّه اطهار علیهم السلام، فقط آموختن علم دین نیست، بلکه هر علمی را شامل می شود؛ مانند فیز</w:t>
      </w:r>
      <w:r>
        <w:rPr>
          <w:rStyle w:val="contenttext"/>
          <w:rFonts w:cs="B Zar" w:hint="cs"/>
          <w:color w:val="000000"/>
          <w:sz w:val="36"/>
          <w:szCs w:val="36"/>
          <w:rtl/>
        </w:rPr>
        <w:t xml:space="preserve">یک، شیمی، ریاضیّات، فلسفه، ادبیّات، زبان های گوناگون و... </w:t>
      </w:r>
    </w:p>
    <w:p w:rsidR="00000000" w:rsidRDefault="00AB65A6">
      <w:pPr>
        <w:pStyle w:val="Heading4"/>
        <w:shd w:val="clear" w:color="auto" w:fill="FFFFFF"/>
        <w:bidi/>
        <w:jc w:val="both"/>
        <w:divId w:val="6511753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گمشده مؤمن </w:t>
      </w:r>
    </w:p>
    <w:p w:rsidR="00000000" w:rsidRDefault="00AB65A6">
      <w:pPr>
        <w:pStyle w:val="contentparagraph"/>
        <w:bidi/>
        <w:jc w:val="both"/>
        <w:divId w:val="651175359"/>
        <w:rPr>
          <w:rFonts w:cs="B Zar" w:hint="cs"/>
          <w:color w:val="000000"/>
          <w:sz w:val="36"/>
          <w:szCs w:val="36"/>
          <w:rtl/>
        </w:rPr>
      </w:pPr>
      <w:r>
        <w:rPr>
          <w:rStyle w:val="contenttext"/>
          <w:rFonts w:cs="B Zar" w:hint="cs"/>
          <w:color w:val="000000"/>
          <w:sz w:val="36"/>
          <w:szCs w:val="36"/>
          <w:rtl/>
        </w:rPr>
        <w:t xml:space="preserve">اگر معلّم کافر باشد، ما می توانیم از او نیز کسب دانش کنیم، زیرا: </w:t>
      </w:r>
    </w:p>
    <w:p w:rsidR="00000000" w:rsidRDefault="00AB65A6">
      <w:pPr>
        <w:pStyle w:val="contentparagraph"/>
        <w:bidi/>
        <w:jc w:val="both"/>
        <w:divId w:val="651175359"/>
        <w:rPr>
          <w:rFonts w:cs="B Zar" w:hint="cs"/>
          <w:color w:val="000000"/>
          <w:sz w:val="36"/>
          <w:szCs w:val="36"/>
          <w:rtl/>
        </w:rPr>
      </w:pPr>
      <w:r>
        <w:rPr>
          <w:rStyle w:val="contenttext"/>
          <w:rFonts w:cs="B Zar" w:hint="cs"/>
          <w:color w:val="000000"/>
          <w:sz w:val="36"/>
          <w:szCs w:val="36"/>
          <w:rtl/>
        </w:rPr>
        <w:t xml:space="preserve">«الحِکمَهُ ضالّهُ المؤمنِ»؛ </w:t>
      </w:r>
    </w:p>
    <w:p w:rsidR="00000000" w:rsidRDefault="00AB65A6">
      <w:pPr>
        <w:pStyle w:val="contentparagraph"/>
        <w:bidi/>
        <w:jc w:val="both"/>
        <w:divId w:val="651175359"/>
        <w:rPr>
          <w:rFonts w:cs="B Zar" w:hint="cs"/>
          <w:color w:val="000000"/>
          <w:sz w:val="36"/>
          <w:szCs w:val="36"/>
          <w:rtl/>
        </w:rPr>
      </w:pPr>
      <w:r>
        <w:rPr>
          <w:rStyle w:val="contenttext"/>
          <w:rFonts w:cs="B Zar" w:hint="cs"/>
          <w:color w:val="000000"/>
          <w:sz w:val="36"/>
          <w:szCs w:val="36"/>
          <w:rtl/>
        </w:rPr>
        <w:t xml:space="preserve">«حکمت، گمشده مؤمن است». </w:t>
      </w:r>
    </w:p>
    <w:p w:rsidR="00000000" w:rsidRDefault="00AB65A6">
      <w:pPr>
        <w:pStyle w:val="contentparagraph"/>
        <w:bidi/>
        <w:jc w:val="both"/>
        <w:divId w:val="651175359"/>
        <w:rPr>
          <w:rFonts w:cs="B Zar" w:hint="cs"/>
          <w:color w:val="000000"/>
          <w:sz w:val="36"/>
          <w:szCs w:val="36"/>
          <w:rtl/>
        </w:rPr>
      </w:pPr>
      <w:r>
        <w:rPr>
          <w:rStyle w:val="contenttext"/>
          <w:rFonts w:cs="B Zar" w:hint="cs"/>
          <w:color w:val="000000"/>
          <w:sz w:val="36"/>
          <w:szCs w:val="36"/>
          <w:rtl/>
        </w:rPr>
        <w:t>اگر شخصی چیزی مفقود کرده باشد، هنگامی که یک شخص کافر آن را یافت، فورا گمشده خویش را درخواست می کند. در مورد دانش نیز باید همین کار را انجام دهیم، زیرا دانش گمشده مؤمن است.</w:t>
      </w:r>
    </w:p>
    <w:p w:rsidR="00000000" w:rsidRDefault="00AB65A6">
      <w:pPr>
        <w:pStyle w:val="contentparagraph"/>
        <w:bidi/>
        <w:jc w:val="both"/>
        <w:divId w:val="651175359"/>
        <w:rPr>
          <w:rFonts w:cs="B Zar" w:hint="cs"/>
          <w:color w:val="000000"/>
          <w:sz w:val="36"/>
          <w:szCs w:val="36"/>
          <w:rtl/>
        </w:rPr>
      </w:pPr>
      <w:r>
        <w:rPr>
          <w:rStyle w:val="contenttext"/>
          <w:rFonts w:cs="B Zar" w:hint="cs"/>
          <w:color w:val="000000"/>
          <w:sz w:val="36"/>
          <w:szCs w:val="36"/>
          <w:rtl/>
        </w:rPr>
        <w:t>ص: 31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AB65A6">
      <w:pPr>
        <w:bidi/>
        <w:jc w:val="both"/>
        <w:divId w:val="7412681"/>
        <w:rPr>
          <w:rFonts w:eastAsia="Times New Roman" w:cs="B Zar" w:hint="cs"/>
          <w:color w:val="000000"/>
          <w:sz w:val="36"/>
          <w:szCs w:val="36"/>
          <w:rtl/>
        </w:rPr>
      </w:pPr>
      <w:r>
        <w:rPr>
          <w:rFonts w:eastAsia="Times New Roman" w:cs="B Zar" w:hint="cs"/>
          <w:color w:val="000000"/>
          <w:sz w:val="36"/>
          <w:szCs w:val="36"/>
          <w:rtl/>
        </w:rPr>
        <w:t xml:space="preserve">1- . نهج الفصاحه، ص 357، حدیث 2570. </w:t>
      </w:r>
    </w:p>
    <w:p w:rsidR="00000000" w:rsidRDefault="00AB65A6">
      <w:pPr>
        <w:pStyle w:val="Heading4"/>
        <w:shd w:val="clear" w:color="auto" w:fill="FFFFFF"/>
        <w:bidi/>
        <w:jc w:val="both"/>
        <w:divId w:val="2030719728"/>
        <w:rPr>
          <w:rFonts w:eastAsia="Times New Roman" w:cs="B Titr" w:hint="cs"/>
          <w:b w:val="0"/>
          <w:bCs w:val="0"/>
          <w:color w:val="0080C0"/>
          <w:sz w:val="29"/>
          <w:szCs w:val="29"/>
          <w:rtl/>
        </w:rPr>
      </w:pPr>
      <w:r>
        <w:rPr>
          <w:rFonts w:eastAsia="Times New Roman" w:cs="B Titr" w:hint="cs"/>
          <w:b w:val="0"/>
          <w:bCs w:val="0"/>
          <w:color w:val="0080C0"/>
          <w:sz w:val="29"/>
          <w:szCs w:val="29"/>
          <w:rtl/>
        </w:rPr>
        <w:t>3- نو</w:t>
      </w:r>
      <w:r>
        <w:rPr>
          <w:rFonts w:eastAsia="Times New Roman" w:cs="B Titr" w:hint="cs"/>
          <w:b w:val="0"/>
          <w:bCs w:val="0"/>
          <w:color w:val="0080C0"/>
          <w:sz w:val="29"/>
          <w:szCs w:val="29"/>
          <w:rtl/>
        </w:rPr>
        <w:t xml:space="preserve">ر علم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ریشه نور علم، در فطرت انسان است و خداوند، نور علم را بر هر شخصی که صلاحیّت داشته باشد، می تاباند، وجود آن شخص با نور علم روشن می گردد: امّا مقدّمات آن نور، نیاز به تعلیم و تعلّم دارد.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معصوم علیه السلام می فرمایند: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«دانش، نور و پرتویی است که خدا در دل های دوستانش می تاباند».</w:t>
      </w:r>
      <w:hyperlink w:anchor="content_note_32_1" w:tooltip=". سیمای علم و حکمت در قرآن و حدیث، ص 25. " w:history="1">
        <w:r>
          <w:rPr>
            <w:rStyle w:val="Hyperlink"/>
            <w:rFonts w:cs="B Zar" w:hint="cs"/>
            <w:sz w:val="36"/>
            <w:szCs w:val="36"/>
            <w:rtl/>
          </w:rPr>
          <w:t>(1)</w:t>
        </w:r>
      </w:hyperlink>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امیدواریم در حین آموختن دانش، نور علم، دلِ همه ما را روشن گرداند.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عالم بر کسی اطلاق می شود که نور علم از</w:t>
      </w:r>
      <w:r>
        <w:rPr>
          <w:rStyle w:val="contenttext"/>
          <w:rFonts w:cs="B Zar" w:hint="cs"/>
          <w:color w:val="000000"/>
          <w:sz w:val="36"/>
          <w:szCs w:val="36"/>
          <w:rtl/>
        </w:rPr>
        <w:t xml:space="preserve"> مبدأ هستی بر او تابیده باشد:</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اولیا زان گنج، فیض اندوختند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خَلق را از وی، علوم آموختند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ذرّه گیرند و فلک روشن کنند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قطره بخشند و جهان گلشن کنند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«عَلَّم الاسماء» بهر آدمست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چشمه این علم، رشح آن یم است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قطره ای زان یافت ادریس جلیل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در سما شد همنشین جبرئیل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نوح چون گشتی قرین التفات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یافت با کشتی از آن طوفان نجات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نرم سازد دست داود ار حدید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دادش این علم، آن که آهن آفرید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گر سلیمان منطق الطّیر آورد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علم را زان منبع خیر آورد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کرد موسی جاری از یک سنگ آب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یافت از دریای علم او حباب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کرد عیسی مرده زنده با نفس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شعله </w:t>
      </w:r>
      <w:r>
        <w:rPr>
          <w:rStyle w:val="contenttext"/>
          <w:rFonts w:cs="B Zar" w:hint="cs"/>
          <w:color w:val="000000"/>
          <w:sz w:val="36"/>
          <w:szCs w:val="36"/>
          <w:rtl/>
        </w:rPr>
        <w:t xml:space="preserve">آن علم دادش این قبس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چون افاضت یافت زان بحر عظیم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شد محمّد صاحب خُلق کریم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شهر علم آباد، از این خاطر است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هر کجا علم است زین شهر و در است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از دَرِ این شهر اگر داخل شوی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زرّ دانش سازدت، ایمان قوی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مظهر اَلعالم آمد آن ولیّ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کز علوم اوست عالم منجلی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 xml:space="preserve">جلوه از دریا بر آن منظور شد </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زان تجلی عالمی معمور شد</w:t>
      </w:r>
    </w:p>
    <w:p w:rsidR="00000000" w:rsidRDefault="00AB65A6">
      <w:pPr>
        <w:pStyle w:val="contentparagraph"/>
        <w:bidi/>
        <w:jc w:val="both"/>
        <w:divId w:val="2030719728"/>
        <w:rPr>
          <w:rFonts w:cs="B Zar" w:hint="cs"/>
          <w:color w:val="000000"/>
          <w:sz w:val="36"/>
          <w:szCs w:val="36"/>
          <w:rtl/>
        </w:rPr>
      </w:pPr>
      <w:r>
        <w:rPr>
          <w:rStyle w:val="contenttext"/>
          <w:rFonts w:cs="B Zar" w:hint="cs"/>
          <w:color w:val="000000"/>
          <w:sz w:val="36"/>
          <w:szCs w:val="36"/>
          <w:rtl/>
        </w:rPr>
        <w:t>ص: 32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AB65A6">
      <w:pPr>
        <w:bidi/>
        <w:jc w:val="both"/>
        <w:divId w:val="782530374"/>
        <w:rPr>
          <w:rFonts w:eastAsia="Times New Roman" w:cs="B Zar" w:hint="cs"/>
          <w:color w:val="000000"/>
          <w:sz w:val="36"/>
          <w:szCs w:val="36"/>
          <w:rtl/>
        </w:rPr>
      </w:pPr>
      <w:r>
        <w:rPr>
          <w:rFonts w:eastAsia="Times New Roman" w:cs="B Zar" w:hint="cs"/>
          <w:color w:val="000000"/>
          <w:sz w:val="36"/>
          <w:szCs w:val="36"/>
          <w:rtl/>
        </w:rPr>
        <w:t xml:space="preserve">1- . سیمای علم و حکمت در قرآن و حدیث، ص 25.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ابر از دریا گرفت آب و بخار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گشت عالم خوان او را ریزه خوار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چون ز مبدأ، فیضش آید بالدوام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خلق را بر وی نظر هر صبح و </w:t>
      </w:r>
      <w:r>
        <w:rPr>
          <w:rStyle w:val="contenttext"/>
          <w:rFonts w:cs="B Zar" w:hint="cs"/>
          <w:color w:val="000000"/>
          <w:sz w:val="36"/>
          <w:szCs w:val="36"/>
          <w:rtl/>
        </w:rPr>
        <w:t xml:space="preserve">شام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گفت: «اوتیتُ جَوامعُ الکَلِم»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و علیٌ جامعُ العلمِ عَلِم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گفت: پیغمبر علی عالم تر است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در قضاوت از همه افزون تر است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عالم دین و امام المتقین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هادی حق و امیر المؤمنین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بعد از آن ابناء عالیقدرشان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منشرح از علم و رحمت صدرشان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در حدیث دیگر از قول معصوم علیه السلام آمده است: </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«اَلْعِلْمُ نُورٌ یَقْذِفُهُ اللّهُ فی قلبِ مَنْ یَشاءُ»</w:t>
      </w:r>
      <w:hyperlink w:anchor="content_note_33_1" w:tooltip=". مبانی اخلاق اسلامی، ص 147. " w:history="1">
        <w:r>
          <w:rPr>
            <w:rStyle w:val="Hyperlink"/>
            <w:rFonts w:cs="B Zar" w:hint="cs"/>
            <w:sz w:val="36"/>
            <w:szCs w:val="36"/>
            <w:rtl/>
          </w:rPr>
          <w:t>(1)</w:t>
        </w:r>
      </w:hyperlink>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«علم نوری است که خداوند در دل هر کس که بخواهد قرار می دهد».</w:t>
      </w:r>
    </w:p>
    <w:p w:rsidR="00000000" w:rsidRDefault="00AB65A6">
      <w:pPr>
        <w:pStyle w:val="contentparagraph"/>
        <w:bidi/>
        <w:jc w:val="both"/>
        <w:divId w:val="1907181187"/>
        <w:rPr>
          <w:rFonts w:cs="B Zar" w:hint="cs"/>
          <w:color w:val="000000"/>
          <w:sz w:val="36"/>
          <w:szCs w:val="36"/>
          <w:rtl/>
        </w:rPr>
      </w:pPr>
      <w:r>
        <w:rPr>
          <w:rStyle w:val="contenttext"/>
          <w:rFonts w:cs="B Zar" w:hint="cs"/>
          <w:color w:val="000000"/>
          <w:sz w:val="36"/>
          <w:szCs w:val="36"/>
          <w:rtl/>
        </w:rPr>
        <w:t xml:space="preserve">بنابراین در </w:t>
      </w:r>
      <w:r>
        <w:rPr>
          <w:rStyle w:val="contenttext"/>
          <w:rFonts w:cs="B Zar" w:hint="cs"/>
          <w:color w:val="000000"/>
          <w:sz w:val="36"/>
          <w:szCs w:val="36"/>
          <w:rtl/>
        </w:rPr>
        <w:t>حالی که دانش می آموزیم، دست به دعا برمی داریم و از خداوند بزرگ می خواهیم دل هایمان را به نور علم و معرفت روشن گرداند. در کتاب های حدیث،</w:t>
      </w:r>
      <w:hyperlink w:anchor="content_note_33_2" w:tooltip=". مثل: اصول کافی، تحف العقول، میزان الحکمه و... . " w:history="1">
        <w:r>
          <w:rPr>
            <w:rStyle w:val="Hyperlink"/>
            <w:rFonts w:cs="B Zar" w:hint="cs"/>
            <w:sz w:val="36"/>
            <w:szCs w:val="36"/>
            <w:rtl/>
          </w:rPr>
          <w:t>(2)</w:t>
        </w:r>
      </w:hyperlink>
      <w:r>
        <w:rPr>
          <w:rStyle w:val="contenttext"/>
          <w:rFonts w:cs="B Zar" w:hint="cs"/>
          <w:color w:val="000000"/>
          <w:sz w:val="36"/>
          <w:szCs w:val="36"/>
          <w:rtl/>
        </w:rPr>
        <w:t xml:space="preserve"> بابی به نام «باب علم»</w:t>
      </w:r>
      <w:r>
        <w:rPr>
          <w:rStyle w:val="contenttext"/>
          <w:rFonts w:cs="B Zar" w:hint="cs"/>
          <w:color w:val="000000"/>
          <w:sz w:val="36"/>
          <w:szCs w:val="36"/>
          <w:rtl/>
        </w:rPr>
        <w:t xml:space="preserve"> داریم که احادیث بسیار زیادی در این موضوع است که هر کس طالب آن است به آن کتاب ها مراجعه نماید.</w:t>
      </w:r>
    </w:p>
    <w:p w:rsidR="00000000" w:rsidRDefault="00AB65A6">
      <w:pPr>
        <w:pStyle w:val="Heading4"/>
        <w:shd w:val="clear" w:color="auto" w:fill="FFFFFF"/>
        <w:bidi/>
        <w:jc w:val="both"/>
        <w:divId w:val="2502365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غذای روح </w:t>
      </w:r>
    </w:p>
    <w:p w:rsidR="00000000" w:rsidRDefault="00AB65A6">
      <w:pPr>
        <w:pStyle w:val="contentparagraph"/>
        <w:bidi/>
        <w:jc w:val="both"/>
        <w:divId w:val="250236576"/>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250236576"/>
        <w:rPr>
          <w:rFonts w:cs="B Zar" w:hint="cs"/>
          <w:color w:val="000000"/>
          <w:sz w:val="36"/>
          <w:szCs w:val="36"/>
          <w:rtl/>
        </w:rPr>
      </w:pPr>
      <w:r>
        <w:rPr>
          <w:rStyle w:val="contenttext"/>
          <w:rFonts w:cs="B Zar" w:hint="cs"/>
          <w:color w:val="000000"/>
          <w:sz w:val="36"/>
          <w:szCs w:val="36"/>
          <w:rtl/>
        </w:rPr>
        <w:t>«کتاب خوب، غذای روح بشر است».</w:t>
      </w:r>
      <w:hyperlink w:anchor="content_note_33_3" w:tooltip=". کوتاه سخن، ص 55. " w:history="1">
        <w:r>
          <w:rPr>
            <w:rStyle w:val="Hyperlink"/>
            <w:rFonts w:cs="B Zar" w:hint="cs"/>
            <w:sz w:val="36"/>
            <w:szCs w:val="36"/>
            <w:rtl/>
          </w:rPr>
          <w:t>(3)</w:t>
        </w:r>
      </w:hyperlink>
    </w:p>
    <w:p w:rsidR="00000000" w:rsidRDefault="00AB65A6">
      <w:pPr>
        <w:pStyle w:val="Heading4"/>
        <w:shd w:val="clear" w:color="auto" w:fill="FFFFFF"/>
        <w:bidi/>
        <w:jc w:val="both"/>
        <w:divId w:val="14005223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دانش و معنویّت </w:t>
      </w:r>
    </w:p>
    <w:p w:rsidR="00000000" w:rsidRDefault="00AB65A6">
      <w:pPr>
        <w:pStyle w:val="contentparagraph"/>
        <w:bidi/>
        <w:jc w:val="both"/>
        <w:divId w:val="1400522317"/>
        <w:rPr>
          <w:rFonts w:cs="B Zar" w:hint="cs"/>
          <w:color w:val="000000"/>
          <w:sz w:val="36"/>
          <w:szCs w:val="36"/>
          <w:rtl/>
        </w:rPr>
      </w:pPr>
      <w:r>
        <w:rPr>
          <w:rStyle w:val="contenttext"/>
          <w:rFonts w:cs="B Zar" w:hint="cs"/>
          <w:color w:val="000000"/>
          <w:sz w:val="36"/>
          <w:szCs w:val="36"/>
          <w:rtl/>
        </w:rPr>
        <w:t>ما می دانیم که آموختن علم دین، وسیله قرب الهی است و ما را به خداوند بزرگ نزدیک می نماید. بنابراین کسب علم دین به ما معنویّت می بخشد. همان گونه که به مادیّات نیاز داریم، به معنویات نیز نیازمندیم و آموختن دانش، معنویّت ما را افزایش می دهد.</w:t>
      </w:r>
    </w:p>
    <w:p w:rsidR="00000000" w:rsidRDefault="00AB65A6">
      <w:pPr>
        <w:pStyle w:val="contentparagraph"/>
        <w:bidi/>
        <w:jc w:val="both"/>
        <w:divId w:val="1400522317"/>
        <w:rPr>
          <w:rFonts w:cs="B Zar" w:hint="cs"/>
          <w:color w:val="000000"/>
          <w:sz w:val="36"/>
          <w:szCs w:val="36"/>
          <w:rtl/>
        </w:rPr>
      </w:pPr>
      <w:r>
        <w:rPr>
          <w:rStyle w:val="contenttext"/>
          <w:rFonts w:cs="B Zar" w:hint="cs"/>
          <w:color w:val="000000"/>
          <w:sz w:val="36"/>
          <w:szCs w:val="36"/>
          <w:rtl/>
        </w:rPr>
        <w:t>ص: 33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AB65A6">
      <w:pPr>
        <w:bidi/>
        <w:jc w:val="both"/>
        <w:divId w:val="1004630176"/>
        <w:rPr>
          <w:rFonts w:eastAsia="Times New Roman" w:cs="B Zar" w:hint="cs"/>
          <w:color w:val="000000"/>
          <w:sz w:val="36"/>
          <w:szCs w:val="36"/>
          <w:rtl/>
        </w:rPr>
      </w:pPr>
      <w:r>
        <w:rPr>
          <w:rFonts w:eastAsia="Times New Roman" w:cs="B Zar" w:hint="cs"/>
          <w:color w:val="000000"/>
          <w:sz w:val="36"/>
          <w:szCs w:val="36"/>
          <w:rtl/>
        </w:rPr>
        <w:t xml:space="preserve">1- . مبانی اخلاق اسلامی، ص 147. </w:t>
      </w:r>
    </w:p>
    <w:p w:rsidR="00000000" w:rsidRDefault="00AB65A6">
      <w:pPr>
        <w:bidi/>
        <w:jc w:val="both"/>
        <w:divId w:val="1442609911"/>
        <w:rPr>
          <w:rFonts w:eastAsia="Times New Roman" w:cs="B Zar" w:hint="cs"/>
          <w:color w:val="000000"/>
          <w:sz w:val="36"/>
          <w:szCs w:val="36"/>
          <w:rtl/>
        </w:rPr>
      </w:pPr>
      <w:r>
        <w:rPr>
          <w:rFonts w:eastAsia="Times New Roman" w:cs="B Zar" w:hint="cs"/>
          <w:color w:val="000000"/>
          <w:sz w:val="36"/>
          <w:szCs w:val="36"/>
          <w:rtl/>
        </w:rPr>
        <w:t xml:space="preserve">2- . مثل: اصول کافی، تحف العقول، میزان الحکمه و... . </w:t>
      </w:r>
    </w:p>
    <w:p w:rsidR="00000000" w:rsidRDefault="00AB65A6">
      <w:pPr>
        <w:bidi/>
        <w:jc w:val="both"/>
        <w:divId w:val="56393553"/>
        <w:rPr>
          <w:rFonts w:eastAsia="Times New Roman" w:cs="B Zar" w:hint="cs"/>
          <w:color w:val="000000"/>
          <w:sz w:val="36"/>
          <w:szCs w:val="36"/>
          <w:rtl/>
        </w:rPr>
      </w:pPr>
      <w:r>
        <w:rPr>
          <w:rFonts w:eastAsia="Times New Roman" w:cs="B Zar" w:hint="cs"/>
          <w:color w:val="000000"/>
          <w:sz w:val="36"/>
          <w:szCs w:val="36"/>
          <w:rtl/>
        </w:rPr>
        <w:t xml:space="preserve">3- . کوتاه سخن، ص 55. </w:t>
      </w:r>
    </w:p>
    <w:p w:rsidR="00000000" w:rsidRDefault="00AB65A6">
      <w:pPr>
        <w:pStyle w:val="Heading4"/>
        <w:shd w:val="clear" w:color="auto" w:fill="FFFFFF"/>
        <w:bidi/>
        <w:jc w:val="both"/>
        <w:divId w:val="17844961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ارزش دانش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 xml:space="preserve">پیامبر اکرم صلی الله علیه و آله می فرمایند: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«داناترین مردم کسی است که دانش مردم را بر دانش خود بیافزاید.گران بهاترین مردم کسی است که از همه داناتر باشد و کم بهاترین مردم کسی است که دانشش از همه کمتر باشد».</w:t>
      </w:r>
      <w:hyperlink w:anchor="content_note_34_1" w:tooltip=". یکصد موضوع اخلاقی، ص 12. " w:history="1">
        <w:r>
          <w:rPr>
            <w:rStyle w:val="Hyperlink"/>
            <w:rFonts w:cs="B Zar" w:hint="cs"/>
            <w:sz w:val="36"/>
            <w:szCs w:val="36"/>
            <w:rtl/>
          </w:rPr>
          <w:t>(1)</w:t>
        </w:r>
      </w:hyperlink>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ارزش هرکس به انداز</w:t>
      </w:r>
      <w:r>
        <w:rPr>
          <w:rStyle w:val="contenttext"/>
          <w:rFonts w:cs="B Zar" w:hint="cs"/>
          <w:color w:val="000000"/>
          <w:sz w:val="36"/>
          <w:szCs w:val="36"/>
          <w:rtl/>
        </w:rPr>
        <w:t xml:space="preserve">ه علم اوست. بنابراین کسی که علم بیاموزد، یک فرد ارزشمند است و از روح حیوانی فاصله می گیرد، دل او نورانی می گردد و از نادانی و گمراهی دور می گردد.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 xml:space="preserve">ولتر می گوید: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«برگ های کتاب، مثل بال هایی هستند که روح ما را به عالم نور و روشنایی پرواز می دهند».</w:t>
      </w:r>
      <w:hyperlink w:anchor="content_note_34_2" w:tooltip=". کوتاه سخن، ص 55. " w:history="1">
        <w:r>
          <w:rPr>
            <w:rStyle w:val="Hyperlink"/>
            <w:rFonts w:cs="B Zar" w:hint="cs"/>
            <w:sz w:val="36"/>
            <w:szCs w:val="36"/>
            <w:rtl/>
          </w:rPr>
          <w:t>(2)</w:t>
        </w:r>
      </w:hyperlink>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 xml:space="preserve">حضرت علی علیه السلام در نهج البلاغه می فرمایند: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«فَبادِرُوا الْعِلْمَ مِنْ قَبلِ تَصْویحِ نَبْتِهِ، وَ مِنْ قَبْلِ أَنْ تُشْغَلُوا بِأَنْفُسِکُمْ عَنْ مُسْتَثارِ الْعِلْمِ مِنْ عِنْدِ أَهْلِهِ»</w:t>
      </w:r>
      <w:hyperlink w:anchor="content_note_34_3" w:tooltip=". نهج البلاغه، خطبه 105، ص 136. " w:history="1">
        <w:r>
          <w:rPr>
            <w:rStyle w:val="Hyperlink"/>
            <w:rFonts w:cs="B Zar" w:hint="cs"/>
            <w:sz w:val="36"/>
            <w:szCs w:val="36"/>
            <w:rtl/>
          </w:rPr>
          <w:t>(3)</w:t>
        </w:r>
      </w:hyperlink>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 xml:space="preserve">«پس در فراگیری علم و دانش پیش از آن که درختش بخشکد، تلاش کنید و پیش از آن که به خود مشغول گردید، از معدن علوم، دانش استخراج کنید».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امیرالمؤمنین علی علیه السلام، خطاب به کمیل بن</w:t>
      </w:r>
      <w:r>
        <w:rPr>
          <w:rStyle w:val="contenttext"/>
          <w:rFonts w:cs="B Zar" w:hint="cs"/>
          <w:color w:val="000000"/>
          <w:sz w:val="36"/>
          <w:szCs w:val="36"/>
          <w:rtl/>
        </w:rPr>
        <w:t xml:space="preserve"> زیاد چنین می فرمایند:</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«مردم سه دسته اند: دانشمند الهی، و آموزنده ای بر راه رستگاری، و گروهی مثل پشه هایی که دستخوش باد و طوفان هستند و همیشه سرگردانند، که به دنبال هر سر و صدایی می روند، و با وزش هر بادی حرکت می کنند، نه از روشنایی دانش، نور گرفتند و نه ب</w:t>
      </w:r>
      <w:r>
        <w:rPr>
          <w:rStyle w:val="contenttext"/>
          <w:rFonts w:cs="B Zar" w:hint="cs"/>
          <w:color w:val="000000"/>
          <w:sz w:val="36"/>
          <w:szCs w:val="36"/>
          <w:rtl/>
        </w:rPr>
        <w:t xml:space="preserve">ه پناهگاه استواری پناه بردند. </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ای کمیل! دانش، بهتر از مال است، زیرا علم، نگهبان تو است و مال را تو باید</w:t>
      </w:r>
    </w:p>
    <w:p w:rsidR="00000000" w:rsidRDefault="00AB65A6">
      <w:pPr>
        <w:pStyle w:val="contentparagraph"/>
        <w:bidi/>
        <w:jc w:val="both"/>
        <w:divId w:val="1784496126"/>
        <w:rPr>
          <w:rFonts w:cs="B Zar" w:hint="cs"/>
          <w:color w:val="000000"/>
          <w:sz w:val="36"/>
          <w:szCs w:val="36"/>
          <w:rtl/>
        </w:rPr>
      </w:pPr>
      <w:r>
        <w:rPr>
          <w:rStyle w:val="contenttext"/>
          <w:rFonts w:cs="B Zar" w:hint="cs"/>
          <w:color w:val="000000"/>
          <w:sz w:val="36"/>
          <w:szCs w:val="36"/>
          <w:rtl/>
        </w:rPr>
        <w:t>ص: 34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AB65A6">
      <w:pPr>
        <w:bidi/>
        <w:jc w:val="both"/>
        <w:divId w:val="718941068"/>
        <w:rPr>
          <w:rFonts w:eastAsia="Times New Roman" w:cs="B Zar" w:hint="cs"/>
          <w:color w:val="000000"/>
          <w:sz w:val="36"/>
          <w:szCs w:val="36"/>
          <w:rtl/>
        </w:rPr>
      </w:pPr>
      <w:r>
        <w:rPr>
          <w:rFonts w:eastAsia="Times New Roman" w:cs="B Zar" w:hint="cs"/>
          <w:color w:val="000000"/>
          <w:sz w:val="36"/>
          <w:szCs w:val="36"/>
          <w:rtl/>
        </w:rPr>
        <w:t xml:space="preserve">1- . یکصد موضوع اخلاقی، ص 12. </w:t>
      </w:r>
    </w:p>
    <w:p w:rsidR="00000000" w:rsidRDefault="00AB65A6">
      <w:pPr>
        <w:bidi/>
        <w:jc w:val="both"/>
        <w:divId w:val="808783787"/>
        <w:rPr>
          <w:rFonts w:eastAsia="Times New Roman" w:cs="B Zar" w:hint="cs"/>
          <w:color w:val="000000"/>
          <w:sz w:val="36"/>
          <w:szCs w:val="36"/>
          <w:rtl/>
        </w:rPr>
      </w:pPr>
      <w:r>
        <w:rPr>
          <w:rFonts w:eastAsia="Times New Roman" w:cs="B Zar" w:hint="cs"/>
          <w:color w:val="000000"/>
          <w:sz w:val="36"/>
          <w:szCs w:val="36"/>
          <w:rtl/>
        </w:rPr>
        <w:t xml:space="preserve">2- . کوتاه سخن، ص 55. </w:t>
      </w:r>
    </w:p>
    <w:p w:rsidR="00000000" w:rsidRDefault="00AB65A6">
      <w:pPr>
        <w:bidi/>
        <w:jc w:val="both"/>
        <w:divId w:val="752093373"/>
        <w:rPr>
          <w:rFonts w:eastAsia="Times New Roman" w:cs="B Zar" w:hint="cs"/>
          <w:color w:val="000000"/>
          <w:sz w:val="36"/>
          <w:szCs w:val="36"/>
          <w:rtl/>
        </w:rPr>
      </w:pPr>
      <w:r>
        <w:rPr>
          <w:rFonts w:eastAsia="Times New Roman" w:cs="B Zar" w:hint="cs"/>
          <w:color w:val="000000"/>
          <w:sz w:val="36"/>
          <w:szCs w:val="36"/>
          <w:rtl/>
        </w:rPr>
        <w:t xml:space="preserve">3- . نهج البلاغه، خطبه 105، ص 136. </w:t>
      </w:r>
    </w:p>
    <w:p w:rsidR="00000000" w:rsidRDefault="00AB65A6">
      <w:pPr>
        <w:pStyle w:val="contentparagraph"/>
        <w:bidi/>
        <w:jc w:val="both"/>
        <w:divId w:val="522326008"/>
        <w:rPr>
          <w:rFonts w:cs="B Zar" w:hint="cs"/>
          <w:color w:val="000000"/>
          <w:sz w:val="36"/>
          <w:szCs w:val="36"/>
          <w:rtl/>
        </w:rPr>
      </w:pPr>
      <w:r>
        <w:rPr>
          <w:rStyle w:val="contenttext"/>
          <w:rFonts w:cs="B Zar" w:hint="cs"/>
          <w:color w:val="000000"/>
          <w:sz w:val="36"/>
          <w:szCs w:val="36"/>
          <w:rtl/>
        </w:rPr>
        <w:t xml:space="preserve">نگهبان باشی. مال با بخشش، کاستی پذیرد، امّا علم با بخشش فزونی گیرد. ای کمیل بن زیاد! شناخت علم راستین، آیینی است که به خاطر آن پاداش داده می شود و انسان در دوران زندگی با آن خدا را اطاعت می کند، و پس از مرگ، نام نیکو به یادگار گذارد. دانش، فرمانروا و مال، </w:t>
      </w:r>
      <w:r>
        <w:rPr>
          <w:rStyle w:val="contenttext"/>
          <w:rFonts w:cs="B Zar" w:hint="cs"/>
          <w:color w:val="000000"/>
          <w:sz w:val="36"/>
          <w:szCs w:val="36"/>
          <w:rtl/>
        </w:rPr>
        <w:t xml:space="preserve">فرمانبر است. </w:t>
      </w:r>
    </w:p>
    <w:p w:rsidR="00000000" w:rsidRDefault="00AB65A6">
      <w:pPr>
        <w:pStyle w:val="contentparagraph"/>
        <w:bidi/>
        <w:jc w:val="both"/>
        <w:divId w:val="522326008"/>
        <w:rPr>
          <w:rFonts w:cs="B Zar" w:hint="cs"/>
          <w:color w:val="000000"/>
          <w:sz w:val="36"/>
          <w:szCs w:val="36"/>
          <w:rtl/>
        </w:rPr>
      </w:pPr>
      <w:r>
        <w:rPr>
          <w:rStyle w:val="contenttext"/>
          <w:rFonts w:cs="B Zar" w:hint="cs"/>
          <w:color w:val="000000"/>
          <w:sz w:val="36"/>
          <w:szCs w:val="36"/>
          <w:rtl/>
        </w:rPr>
        <w:t>ای کمیل! ثروت اندوزان بی تقوا مرده اند. گرچه به ظاهر زنده اند، امّا دانشمندان، تا دنیا برقرار است زنده اند، بدن هایشان گرچه در زمین پنهان، امّا یاد آنان در دل ها همیشه زنده است».</w:t>
      </w:r>
      <w:hyperlink w:anchor="content_note_35_1" w:tooltip=". نهج البلاغه، حکمت 147، ص 471. " w:history="1">
        <w:r>
          <w:rPr>
            <w:rStyle w:val="Hyperlink"/>
            <w:rFonts w:cs="B Zar" w:hint="cs"/>
            <w:sz w:val="36"/>
            <w:szCs w:val="36"/>
            <w:rtl/>
          </w:rPr>
          <w:t>(1)</w:t>
        </w:r>
      </w:hyperlink>
    </w:p>
    <w:p w:rsidR="00000000" w:rsidRDefault="00AB65A6">
      <w:pPr>
        <w:pStyle w:val="contentparagraph"/>
        <w:bidi/>
        <w:jc w:val="both"/>
        <w:divId w:val="522326008"/>
        <w:rPr>
          <w:rFonts w:cs="B Zar" w:hint="cs"/>
          <w:color w:val="000000"/>
          <w:sz w:val="36"/>
          <w:szCs w:val="36"/>
          <w:rtl/>
        </w:rPr>
      </w:pPr>
      <w:r>
        <w:rPr>
          <w:rStyle w:val="contenttext"/>
          <w:rFonts w:cs="B Zar" w:hint="cs"/>
          <w:color w:val="000000"/>
          <w:sz w:val="36"/>
          <w:szCs w:val="36"/>
          <w:rtl/>
        </w:rPr>
        <w:t>قال امیرالمؤمنین علی علیه السلام:</w:t>
      </w:r>
    </w:p>
    <w:p w:rsidR="00000000" w:rsidRDefault="00AB65A6">
      <w:pPr>
        <w:pStyle w:val="contentparagraph"/>
        <w:bidi/>
        <w:jc w:val="both"/>
        <w:divId w:val="522326008"/>
        <w:rPr>
          <w:rFonts w:cs="B Zar" w:hint="cs"/>
          <w:color w:val="000000"/>
          <w:sz w:val="36"/>
          <w:szCs w:val="36"/>
          <w:rtl/>
        </w:rPr>
      </w:pPr>
      <w:r>
        <w:rPr>
          <w:rStyle w:val="contenttext"/>
          <w:rFonts w:cs="B Zar" w:hint="cs"/>
          <w:color w:val="000000"/>
          <w:sz w:val="36"/>
          <w:szCs w:val="36"/>
          <w:rtl/>
        </w:rPr>
        <w:t>«اَلْعِلْمُ وِراثَهٌ کَریمهٌ، وَ الاْدابُ حُلَلٌ مُجَدَّدَهٌ، وَ الْفِکْرُ مِرْآهٌ صافِیَهٌ»</w:t>
      </w:r>
      <w:hyperlink w:anchor="content_note_35_2" w:tooltip=". همان، حکمت 5، ص 444." w:history="1">
        <w:r>
          <w:rPr>
            <w:rStyle w:val="Hyperlink"/>
            <w:rFonts w:cs="B Zar" w:hint="cs"/>
            <w:sz w:val="36"/>
            <w:szCs w:val="36"/>
            <w:rtl/>
          </w:rPr>
          <w:t>(2)</w:t>
        </w:r>
      </w:hyperlink>
    </w:p>
    <w:p w:rsidR="00000000" w:rsidRDefault="00AB65A6">
      <w:pPr>
        <w:pStyle w:val="contentparagraph"/>
        <w:bidi/>
        <w:jc w:val="both"/>
        <w:divId w:val="522326008"/>
        <w:rPr>
          <w:rFonts w:cs="B Zar" w:hint="cs"/>
          <w:color w:val="000000"/>
          <w:sz w:val="36"/>
          <w:szCs w:val="36"/>
          <w:rtl/>
        </w:rPr>
      </w:pPr>
      <w:r>
        <w:rPr>
          <w:rStyle w:val="contenttext"/>
          <w:rFonts w:cs="B Zar" w:hint="cs"/>
          <w:color w:val="000000"/>
          <w:sz w:val="36"/>
          <w:szCs w:val="36"/>
          <w:rtl/>
        </w:rPr>
        <w:t xml:space="preserve">«دانش، میراثی گرانبها، و آداب، زینت های همیشه تازه، و اندیشه، آیینه ای شفّاف است». </w:t>
      </w:r>
    </w:p>
    <w:p w:rsidR="00000000" w:rsidRDefault="00AB65A6">
      <w:pPr>
        <w:pStyle w:val="Heading4"/>
        <w:shd w:val="clear" w:color="auto" w:fill="FFFFFF"/>
        <w:bidi/>
        <w:jc w:val="both"/>
        <w:divId w:val="9363244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عزیز بودن دانشمند و دانشجو </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 xml:space="preserve">اهل علم و ادب، نزد همه کس عزیز هستند و همه، آنان را دوست دارند. مردم به دانشمندان و دانشجویان احترام می گذارند؛ زیرا </w:t>
      </w:r>
      <w:r>
        <w:rPr>
          <w:rStyle w:val="contenttext"/>
          <w:rFonts w:cs="B Zar" w:hint="cs"/>
          <w:color w:val="000000"/>
          <w:sz w:val="36"/>
          <w:szCs w:val="36"/>
          <w:rtl/>
        </w:rPr>
        <w:t xml:space="preserve">آنان از این میراث گرانبها بهره برده اند و انسانی ارزشمند گردیده اند. </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امام حسین علیه السلام در مورد این موضوع چنین فرموده اند:</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«فَضْلُ الْعِلْمِ خَیْرٌ مِنْ فَضْل العِبادهِ وَ کَمالُ الدّینِ الْوَرَعُ»</w:t>
      </w:r>
      <w:hyperlink w:anchor="content_note_35_3" w:tooltip=". چهل حدیث از امام حسین علیه السلام، ص 13." w:history="1">
        <w:r>
          <w:rPr>
            <w:rStyle w:val="Hyperlink"/>
            <w:rFonts w:cs="B Zar" w:hint="cs"/>
            <w:sz w:val="36"/>
            <w:szCs w:val="36"/>
            <w:rtl/>
          </w:rPr>
          <w:t>(3)</w:t>
        </w:r>
      </w:hyperlink>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 xml:space="preserve">«دانش از عبادت برتر است و کمال دین در پرهیزکاری است». </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 xml:space="preserve">همان گونه که قبلاً از قول پیامبر اکرم صلی الله علیه و آله نقل کردیم، دانشمند از عابد برتر است، و کسب دانش از عبادت خدا بهتر است. </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AB65A6">
      <w:pPr>
        <w:pStyle w:val="contentparagraph"/>
        <w:bidi/>
        <w:jc w:val="both"/>
        <w:divId w:val="936324480"/>
        <w:rPr>
          <w:rFonts w:cs="B Zar" w:hint="cs"/>
          <w:color w:val="000000"/>
          <w:sz w:val="36"/>
          <w:szCs w:val="36"/>
          <w:rtl/>
        </w:rPr>
      </w:pPr>
      <w:r>
        <w:rPr>
          <w:rStyle w:val="contenttext"/>
          <w:rFonts w:cs="B Zar" w:hint="cs"/>
          <w:color w:val="000000"/>
          <w:sz w:val="36"/>
          <w:szCs w:val="36"/>
          <w:rtl/>
        </w:rPr>
        <w:t>ص: 35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AB65A6">
      <w:pPr>
        <w:bidi/>
        <w:jc w:val="both"/>
        <w:divId w:val="995650821"/>
        <w:rPr>
          <w:rFonts w:eastAsia="Times New Roman" w:cs="B Zar" w:hint="cs"/>
          <w:color w:val="000000"/>
          <w:sz w:val="36"/>
          <w:szCs w:val="36"/>
          <w:rtl/>
        </w:rPr>
      </w:pPr>
      <w:r>
        <w:rPr>
          <w:rFonts w:eastAsia="Times New Roman" w:cs="B Zar" w:hint="cs"/>
          <w:color w:val="000000"/>
          <w:sz w:val="36"/>
          <w:szCs w:val="36"/>
          <w:rtl/>
        </w:rPr>
        <w:t xml:space="preserve">1- . نهج البلاغه، حکمت 147، ص 471. </w:t>
      </w:r>
    </w:p>
    <w:p w:rsidR="00000000" w:rsidRDefault="00AB65A6">
      <w:pPr>
        <w:bidi/>
        <w:jc w:val="both"/>
        <w:divId w:val="1849369306"/>
        <w:rPr>
          <w:rFonts w:eastAsia="Times New Roman" w:cs="B Zar" w:hint="cs"/>
          <w:color w:val="000000"/>
          <w:sz w:val="36"/>
          <w:szCs w:val="36"/>
          <w:rtl/>
        </w:rPr>
      </w:pPr>
      <w:r>
        <w:rPr>
          <w:rFonts w:eastAsia="Times New Roman" w:cs="B Zar" w:hint="cs"/>
          <w:color w:val="000000"/>
          <w:sz w:val="36"/>
          <w:szCs w:val="36"/>
          <w:rtl/>
        </w:rPr>
        <w:t>2- . همان، حکمت 5، ص 444.</w:t>
      </w:r>
    </w:p>
    <w:p w:rsidR="00000000" w:rsidRDefault="00AB65A6">
      <w:pPr>
        <w:bidi/>
        <w:jc w:val="both"/>
        <w:divId w:val="201943856"/>
        <w:rPr>
          <w:rFonts w:eastAsia="Times New Roman" w:cs="B Zar" w:hint="cs"/>
          <w:color w:val="000000"/>
          <w:sz w:val="36"/>
          <w:szCs w:val="36"/>
          <w:rtl/>
        </w:rPr>
      </w:pPr>
      <w:r>
        <w:rPr>
          <w:rFonts w:eastAsia="Times New Roman" w:cs="B Zar" w:hint="cs"/>
          <w:color w:val="000000"/>
          <w:sz w:val="36"/>
          <w:szCs w:val="36"/>
          <w:rtl/>
        </w:rPr>
        <w:t>3- . چهل حدیث از امام حسین علیه السلام، ص 13.</w:t>
      </w:r>
    </w:p>
    <w:p w:rsidR="00000000" w:rsidRDefault="00AB65A6">
      <w:pPr>
        <w:pStyle w:val="contentparagraph"/>
        <w:bidi/>
        <w:jc w:val="both"/>
        <w:divId w:val="1763066096"/>
        <w:rPr>
          <w:rFonts w:cs="B Zar" w:hint="cs"/>
          <w:color w:val="000000"/>
          <w:sz w:val="36"/>
          <w:szCs w:val="36"/>
          <w:rtl/>
        </w:rPr>
      </w:pPr>
      <w:r>
        <w:rPr>
          <w:rStyle w:val="contenttext"/>
          <w:rFonts w:cs="B Zar" w:hint="cs"/>
          <w:color w:val="000000"/>
          <w:sz w:val="36"/>
          <w:szCs w:val="36"/>
          <w:rtl/>
        </w:rPr>
        <w:t xml:space="preserve">«جمال و زیبایی به لباسی نیست که تو خود را با آن زینت می دهی، بلکه زیبایی و جمال به علم و ادب است». </w:t>
      </w:r>
    </w:p>
    <w:p w:rsidR="00000000" w:rsidRDefault="00AB65A6">
      <w:pPr>
        <w:pStyle w:val="contentparagraph"/>
        <w:bidi/>
        <w:jc w:val="both"/>
        <w:divId w:val="1763066096"/>
        <w:rPr>
          <w:rFonts w:cs="B Zar" w:hint="cs"/>
          <w:color w:val="000000"/>
          <w:sz w:val="36"/>
          <w:szCs w:val="36"/>
          <w:rtl/>
        </w:rPr>
      </w:pPr>
      <w:r>
        <w:rPr>
          <w:rStyle w:val="contenttext"/>
          <w:rFonts w:cs="B Zar" w:hint="cs"/>
          <w:color w:val="000000"/>
          <w:sz w:val="36"/>
          <w:szCs w:val="36"/>
          <w:rtl/>
        </w:rPr>
        <w:t xml:space="preserve">علم و </w:t>
      </w:r>
      <w:r>
        <w:rPr>
          <w:rStyle w:val="contenttext"/>
          <w:rFonts w:cs="B Zar" w:hint="cs"/>
          <w:color w:val="000000"/>
          <w:sz w:val="36"/>
          <w:szCs w:val="36"/>
          <w:rtl/>
        </w:rPr>
        <w:t xml:space="preserve">ادب انسان را نزد همگان عزیز می کند. بعضی از مردم، عزیز بودن خویش را در لباس و زیبایی جستجو می کنند، امّا بزرگی و عزّت به علم و ادب است. بنابراین کسانی که طالب سعادت و خوشبختی در دنیا و آخرت می باشند، می توانند با آموختن دانش به منزل مقصود برسند. </w:t>
      </w:r>
    </w:p>
    <w:p w:rsidR="00000000" w:rsidRDefault="00AB65A6">
      <w:pPr>
        <w:pStyle w:val="Heading4"/>
        <w:shd w:val="clear" w:color="auto" w:fill="FFFFFF"/>
        <w:bidi/>
        <w:jc w:val="both"/>
        <w:divId w:val="649358870"/>
        <w:rPr>
          <w:rFonts w:eastAsia="Times New Roman" w:cs="B Titr" w:hint="cs"/>
          <w:b w:val="0"/>
          <w:bCs w:val="0"/>
          <w:color w:val="0080C0"/>
          <w:sz w:val="29"/>
          <w:szCs w:val="29"/>
          <w:rtl/>
        </w:rPr>
      </w:pPr>
      <w:r>
        <w:rPr>
          <w:rFonts w:eastAsia="Times New Roman" w:cs="B Titr" w:hint="cs"/>
          <w:b w:val="0"/>
          <w:bCs w:val="0"/>
          <w:color w:val="0080C0"/>
          <w:sz w:val="29"/>
          <w:szCs w:val="29"/>
          <w:rtl/>
        </w:rPr>
        <w:t>8- راه رس</w:t>
      </w:r>
      <w:r>
        <w:rPr>
          <w:rFonts w:eastAsia="Times New Roman" w:cs="B Titr" w:hint="cs"/>
          <w:b w:val="0"/>
          <w:bCs w:val="0"/>
          <w:color w:val="0080C0"/>
          <w:sz w:val="29"/>
          <w:szCs w:val="29"/>
          <w:rtl/>
        </w:rPr>
        <w:t xml:space="preserve">یدن به موفقیّت </w:t>
      </w:r>
    </w:p>
    <w:p w:rsidR="00000000" w:rsidRDefault="00AB65A6">
      <w:pPr>
        <w:pStyle w:val="contentparagraph"/>
        <w:bidi/>
        <w:jc w:val="both"/>
        <w:divId w:val="649358870"/>
        <w:rPr>
          <w:rFonts w:cs="B Zar" w:hint="cs"/>
          <w:color w:val="000000"/>
          <w:sz w:val="36"/>
          <w:szCs w:val="36"/>
          <w:rtl/>
        </w:rPr>
      </w:pPr>
      <w:r>
        <w:rPr>
          <w:rStyle w:val="contenttext"/>
          <w:rFonts w:cs="B Zar" w:hint="cs"/>
          <w:color w:val="000000"/>
          <w:sz w:val="36"/>
          <w:szCs w:val="36"/>
          <w:rtl/>
        </w:rPr>
        <w:t>انسان در نتیجه آموختن دانش، رشد و تکامل می یابد و از ضریب هوشی بسیار بالاتری برخوردار می شود. دانشمند و دانشجو نسبت به مراتب علمی خویش رشد فکری دارند. به همین علّت می توانند مشکلات مختلف زندگی را زودتر و بهتر حل نمایند و راه حلّ های مناسب ت</w:t>
      </w:r>
      <w:r>
        <w:rPr>
          <w:rStyle w:val="contenttext"/>
          <w:rFonts w:cs="B Zar" w:hint="cs"/>
          <w:color w:val="000000"/>
          <w:sz w:val="36"/>
          <w:szCs w:val="36"/>
          <w:rtl/>
        </w:rPr>
        <w:t xml:space="preserve">ری برای آنها پیدا کنند و در نتیجه، پیروزی و موفقیّت آنها نیز بیشتر است. </w:t>
      </w:r>
    </w:p>
    <w:p w:rsidR="00000000" w:rsidRDefault="00AB65A6">
      <w:pPr>
        <w:pStyle w:val="Heading3"/>
        <w:shd w:val="clear" w:color="auto" w:fill="FFFFFF"/>
        <w:bidi/>
        <w:jc w:val="both"/>
        <w:divId w:val="8607806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خدمت ابوعلی سینا به جهان دانششعر از: دانش بزرگ نیا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ببین چه خدمت شایسته ابن سینا کرد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کلید فلسفه گم گشته بود پیدا کرد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هزار سال گذشت و هنوز شاداب است</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گلی که او ز حقایق به خلق اهدا کرد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زمینه های علوم و خزینه های فنون</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پی سعادت نسل بشر مهیّا کرد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هنوز به دوره او صورت معمّا داشت</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هنرنمایی او حلّ این معمّا کرد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رساند پایه دانش به طارم اعلا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که بذل همّت و کوشش به حدّ اعلا کرد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ز نوک خامه او دُرّ معرفت بارید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به صورتی که نیارم درست احصا کرد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نجوم</w:t>
      </w:r>
      <w:r>
        <w:rPr>
          <w:rStyle w:val="contenttext"/>
          <w:rFonts w:cs="B Zar" w:hint="cs"/>
          <w:color w:val="000000"/>
          <w:sz w:val="36"/>
          <w:szCs w:val="36"/>
          <w:rtl/>
        </w:rPr>
        <w:t xml:space="preserve"> و حکمت و طبابت و ریاضی را</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چو شعر و منطق و طب و طبیعی احیا کرد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اساس علم قوی شد ز نظم قانونش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«شفای» او اثر معجز مسیحا کرد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 xml:space="preserve">خوشم که جاذبه مهر او ز کشورها </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هنروران را مجذوب کشور ما کرد</w:t>
      </w:r>
    </w:p>
    <w:p w:rsidR="00000000" w:rsidRDefault="00AB65A6">
      <w:pPr>
        <w:pStyle w:val="contentparagraph"/>
        <w:bidi/>
        <w:jc w:val="both"/>
        <w:divId w:val="860780640"/>
        <w:rPr>
          <w:rFonts w:cs="B Zar" w:hint="cs"/>
          <w:color w:val="000000"/>
          <w:sz w:val="36"/>
          <w:szCs w:val="36"/>
          <w:rtl/>
        </w:rPr>
      </w:pPr>
      <w:r>
        <w:rPr>
          <w:rStyle w:val="contenttext"/>
          <w:rFonts w:cs="B Zar" w:hint="cs"/>
          <w:color w:val="000000"/>
          <w:sz w:val="36"/>
          <w:szCs w:val="36"/>
          <w:rtl/>
        </w:rPr>
        <w:t>ص: 36</w:t>
      </w:r>
    </w:p>
    <w:p w:rsidR="00000000" w:rsidRDefault="00AB65A6">
      <w:pPr>
        <w:pStyle w:val="contentparagraph"/>
        <w:bidi/>
        <w:jc w:val="both"/>
        <w:divId w:val="281114197"/>
        <w:rPr>
          <w:rFonts w:cs="B Zar" w:hint="cs"/>
          <w:color w:val="000000"/>
          <w:sz w:val="36"/>
          <w:szCs w:val="36"/>
          <w:rtl/>
        </w:rPr>
      </w:pPr>
      <w:r>
        <w:rPr>
          <w:rStyle w:val="contenttext"/>
          <w:rFonts w:cs="B Zar" w:hint="cs"/>
          <w:color w:val="000000"/>
          <w:sz w:val="36"/>
          <w:szCs w:val="36"/>
          <w:rtl/>
        </w:rPr>
        <w:t xml:space="preserve">درود «دانش» بر بوعلی که گوهرها </w:t>
      </w:r>
    </w:p>
    <w:p w:rsidR="00000000" w:rsidRDefault="00AB65A6">
      <w:pPr>
        <w:pStyle w:val="contentparagraph"/>
        <w:bidi/>
        <w:jc w:val="both"/>
        <w:divId w:val="281114197"/>
        <w:rPr>
          <w:rFonts w:cs="B Zar" w:hint="cs"/>
          <w:color w:val="000000"/>
          <w:sz w:val="36"/>
          <w:szCs w:val="36"/>
          <w:rtl/>
        </w:rPr>
      </w:pPr>
      <w:r>
        <w:rPr>
          <w:rStyle w:val="contenttext"/>
          <w:rFonts w:cs="B Zar" w:hint="cs"/>
          <w:color w:val="000000"/>
          <w:sz w:val="36"/>
          <w:szCs w:val="36"/>
          <w:rtl/>
        </w:rPr>
        <w:t>ز بحر علم و فضیلت نثار دنیا کرد</w:t>
      </w:r>
      <w:hyperlink w:anchor="content_note_37_1" w:tooltip=". کشکول جاویدان، ص 374." w:history="1">
        <w:r>
          <w:rPr>
            <w:rStyle w:val="Hyperlink"/>
            <w:rFonts w:cs="B Zar" w:hint="cs"/>
            <w:sz w:val="36"/>
            <w:szCs w:val="36"/>
            <w:rtl/>
          </w:rPr>
          <w:t>(1)</w:t>
        </w:r>
      </w:hyperlink>
    </w:p>
    <w:p w:rsidR="00000000" w:rsidRDefault="00AB65A6">
      <w:pPr>
        <w:pStyle w:val="contentparagraph"/>
        <w:bidi/>
        <w:jc w:val="both"/>
        <w:divId w:val="281114197"/>
        <w:rPr>
          <w:rFonts w:cs="B Zar" w:hint="cs"/>
          <w:color w:val="000000"/>
          <w:sz w:val="36"/>
          <w:szCs w:val="36"/>
          <w:rtl/>
        </w:rPr>
      </w:pPr>
      <w:r>
        <w:rPr>
          <w:rStyle w:val="contenttext"/>
          <w:rFonts w:cs="B Zar" w:hint="cs"/>
          <w:color w:val="000000"/>
          <w:sz w:val="36"/>
          <w:szCs w:val="36"/>
          <w:rtl/>
        </w:rPr>
        <w:t xml:space="preserve">دانشمندان همیشه زنده هستند و هرگز نمی میرند، زیرا در دنیا طالب علم بوده اند. سعدی می گوید: </w:t>
      </w:r>
    </w:p>
    <w:p w:rsidR="00000000" w:rsidRDefault="00AB65A6">
      <w:pPr>
        <w:pStyle w:val="contentparagraph"/>
        <w:bidi/>
        <w:jc w:val="both"/>
        <w:divId w:val="281114197"/>
        <w:rPr>
          <w:rFonts w:cs="B Zar" w:hint="cs"/>
          <w:color w:val="000000"/>
          <w:sz w:val="36"/>
          <w:szCs w:val="36"/>
          <w:rtl/>
        </w:rPr>
      </w:pPr>
      <w:r>
        <w:rPr>
          <w:rStyle w:val="contenttext"/>
          <w:rFonts w:cs="B Zar" w:hint="cs"/>
          <w:color w:val="000000"/>
          <w:sz w:val="36"/>
          <w:szCs w:val="36"/>
          <w:rtl/>
        </w:rPr>
        <w:t xml:space="preserve">سعدیا مرد نکونام نمیرد هرگز </w:t>
      </w:r>
    </w:p>
    <w:p w:rsidR="00000000" w:rsidRDefault="00AB65A6">
      <w:pPr>
        <w:pStyle w:val="contentparagraph"/>
        <w:bidi/>
        <w:jc w:val="both"/>
        <w:divId w:val="281114197"/>
        <w:rPr>
          <w:rFonts w:cs="B Zar" w:hint="cs"/>
          <w:color w:val="000000"/>
          <w:sz w:val="36"/>
          <w:szCs w:val="36"/>
          <w:rtl/>
        </w:rPr>
      </w:pPr>
      <w:r>
        <w:rPr>
          <w:rStyle w:val="contenttext"/>
          <w:rFonts w:cs="B Zar" w:hint="cs"/>
          <w:color w:val="000000"/>
          <w:sz w:val="36"/>
          <w:szCs w:val="36"/>
          <w:rtl/>
        </w:rPr>
        <w:t xml:space="preserve">مرده آن است که نامش به نکویی نبرن </w:t>
      </w:r>
    </w:p>
    <w:p w:rsidR="00000000" w:rsidRDefault="00AB65A6">
      <w:pPr>
        <w:pStyle w:val="Heading3"/>
        <w:shd w:val="clear" w:color="auto" w:fill="FFFFFF"/>
        <w:bidi/>
        <w:jc w:val="both"/>
        <w:divId w:val="19639198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دانش فاسد (عامل شقاوت و بدبختی) </w:t>
      </w:r>
    </w:p>
    <w:p w:rsidR="00000000" w:rsidRDefault="00AB65A6">
      <w:pPr>
        <w:pStyle w:val="contentparagraph"/>
        <w:bidi/>
        <w:jc w:val="both"/>
        <w:divId w:val="1963919841"/>
        <w:rPr>
          <w:rFonts w:cs="B Zar" w:hint="cs"/>
          <w:color w:val="000000"/>
          <w:sz w:val="36"/>
          <w:szCs w:val="36"/>
          <w:rtl/>
        </w:rPr>
      </w:pPr>
      <w:r>
        <w:rPr>
          <w:rStyle w:val="contenttext"/>
          <w:rFonts w:cs="B Zar" w:hint="cs"/>
          <w:color w:val="000000"/>
          <w:sz w:val="36"/>
          <w:szCs w:val="36"/>
          <w:rtl/>
        </w:rPr>
        <w:t>تمامی مطالب بالا در مورد دانش مطلوب و خوب است. مانند علم دین، فلسفه، ریاضیّات، فیزیک، طبّ و غیره، امّا دانش فاسد، باعث تمامی بدبختی هاست. عربی می گوید: «دانش فاسد، جهانی را فاسد می کند».</w:t>
      </w:r>
      <w:hyperlink w:anchor="content_note_37_2" w:tooltip=". کوتاه سخن، ص 22. " w:history="1">
        <w:r>
          <w:rPr>
            <w:rStyle w:val="Hyperlink"/>
            <w:rFonts w:cs="B Zar" w:hint="cs"/>
            <w:sz w:val="36"/>
            <w:szCs w:val="36"/>
            <w:rtl/>
          </w:rPr>
          <w:t>(2)</w:t>
        </w:r>
      </w:hyperlink>
    </w:p>
    <w:p w:rsidR="00000000" w:rsidRDefault="00AB65A6">
      <w:pPr>
        <w:pStyle w:val="contentparagraph"/>
        <w:bidi/>
        <w:jc w:val="both"/>
        <w:divId w:val="1963919841"/>
        <w:rPr>
          <w:rFonts w:cs="B Zar" w:hint="cs"/>
          <w:color w:val="000000"/>
          <w:sz w:val="36"/>
          <w:szCs w:val="36"/>
          <w:rtl/>
        </w:rPr>
      </w:pPr>
      <w:r>
        <w:rPr>
          <w:rStyle w:val="contenttext"/>
          <w:rFonts w:cs="B Zar" w:hint="cs"/>
          <w:color w:val="000000"/>
          <w:sz w:val="36"/>
          <w:szCs w:val="36"/>
          <w:rtl/>
        </w:rPr>
        <w:t xml:space="preserve">دانش فاسد، نه تنها انسان را به سوی موفقیّت و خوشبختی رهنمون نمی کند، بلکه او را به سوی بدبختی می کشاند. </w:t>
      </w:r>
    </w:p>
    <w:p w:rsidR="00000000" w:rsidRDefault="00AB65A6">
      <w:pPr>
        <w:pStyle w:val="Heading3"/>
        <w:shd w:val="clear" w:color="auto" w:fill="FFFFFF"/>
        <w:bidi/>
        <w:jc w:val="both"/>
        <w:divId w:val="20780423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ترغیب به علم </w:t>
      </w:r>
    </w:p>
    <w:p w:rsidR="00000000" w:rsidRDefault="00AB65A6">
      <w:pPr>
        <w:pStyle w:val="contentparagraph"/>
        <w:bidi/>
        <w:jc w:val="both"/>
        <w:divId w:val="2078042312"/>
        <w:rPr>
          <w:rFonts w:cs="B Zar" w:hint="cs"/>
          <w:color w:val="000000"/>
          <w:sz w:val="36"/>
          <w:szCs w:val="36"/>
          <w:rtl/>
        </w:rPr>
      </w:pPr>
      <w:r>
        <w:rPr>
          <w:rStyle w:val="contenttext"/>
          <w:rFonts w:cs="B Zar" w:hint="cs"/>
          <w:color w:val="000000"/>
          <w:sz w:val="36"/>
          <w:szCs w:val="36"/>
          <w:rtl/>
        </w:rPr>
        <w:t xml:space="preserve">امام سجاد علیه السلام فرموده اند: </w:t>
      </w:r>
    </w:p>
    <w:p w:rsidR="00000000" w:rsidRDefault="00AB65A6">
      <w:pPr>
        <w:pStyle w:val="contentparagraph"/>
        <w:bidi/>
        <w:jc w:val="both"/>
        <w:divId w:val="2078042312"/>
        <w:rPr>
          <w:rFonts w:cs="B Zar" w:hint="cs"/>
          <w:color w:val="000000"/>
          <w:sz w:val="36"/>
          <w:szCs w:val="36"/>
          <w:rtl/>
        </w:rPr>
      </w:pPr>
      <w:r>
        <w:rPr>
          <w:rStyle w:val="contenttext"/>
          <w:rFonts w:cs="B Zar" w:hint="cs"/>
          <w:color w:val="000000"/>
          <w:sz w:val="36"/>
          <w:szCs w:val="36"/>
          <w:rtl/>
        </w:rPr>
        <w:t>«لَوْ یَعْلَمُ النّاسُ ما فی طَلَبِ الْعِلْمِ لَطَلَبُوهُ وَ لَو بِسَفْکِ الْمُهَجِ وَ خَوْضِ اللُّجَجِ»</w:t>
      </w:r>
      <w:hyperlink w:anchor="content_note_37_3" w:tooltip=". سیره و سخن پیشوایان، ص 134. " w:history="1">
        <w:r>
          <w:rPr>
            <w:rStyle w:val="Hyperlink"/>
            <w:rFonts w:cs="B Zar" w:hint="cs"/>
            <w:sz w:val="36"/>
            <w:szCs w:val="36"/>
            <w:rtl/>
          </w:rPr>
          <w:t>(3)</w:t>
        </w:r>
      </w:hyperlink>
    </w:p>
    <w:p w:rsidR="00000000" w:rsidRDefault="00AB65A6">
      <w:pPr>
        <w:pStyle w:val="contentparagraph"/>
        <w:bidi/>
        <w:jc w:val="both"/>
        <w:divId w:val="2078042312"/>
        <w:rPr>
          <w:rFonts w:cs="B Zar" w:hint="cs"/>
          <w:color w:val="000000"/>
          <w:sz w:val="36"/>
          <w:szCs w:val="36"/>
          <w:rtl/>
        </w:rPr>
      </w:pPr>
      <w:r>
        <w:rPr>
          <w:rStyle w:val="contenttext"/>
          <w:rFonts w:cs="B Zar" w:hint="cs"/>
          <w:color w:val="000000"/>
          <w:sz w:val="36"/>
          <w:szCs w:val="36"/>
          <w:rtl/>
        </w:rPr>
        <w:t>«اگر مردم بدانند که در طلب علم چه فایده ای است، آن را می طلبند؛ اگرچه با</w:t>
      </w:r>
      <w:r>
        <w:rPr>
          <w:rStyle w:val="contenttext"/>
          <w:rFonts w:cs="B Zar" w:hint="cs"/>
          <w:color w:val="000000"/>
          <w:sz w:val="36"/>
          <w:szCs w:val="36"/>
          <w:rtl/>
        </w:rPr>
        <w:t xml:space="preserve"> ریختن خون دل و فرورفتن در گرداب ها باشد». </w:t>
      </w:r>
    </w:p>
    <w:p w:rsidR="00000000" w:rsidRDefault="00AB65A6">
      <w:pPr>
        <w:pStyle w:val="Heading3"/>
        <w:shd w:val="clear" w:color="auto" w:fill="FFFFFF"/>
        <w:bidi/>
        <w:jc w:val="both"/>
        <w:divId w:val="1453816580"/>
        <w:rPr>
          <w:rFonts w:eastAsia="Times New Roman" w:cs="B Titr" w:hint="cs"/>
          <w:b w:val="0"/>
          <w:bCs w:val="0"/>
          <w:color w:val="FF0080"/>
          <w:sz w:val="30"/>
          <w:szCs w:val="30"/>
          <w:rtl/>
        </w:rPr>
      </w:pPr>
      <w:r>
        <w:rPr>
          <w:rFonts w:eastAsia="Times New Roman" w:cs="B Titr" w:hint="cs"/>
          <w:b w:val="0"/>
          <w:bCs w:val="0"/>
          <w:color w:val="FF0080"/>
          <w:sz w:val="30"/>
          <w:szCs w:val="30"/>
          <w:rtl/>
        </w:rPr>
        <w:t>کتاب و مطالعه (گامی به سوی موفقیّت و خوشبختی)</w:t>
      </w:r>
    </w:p>
    <w:p w:rsidR="00000000" w:rsidRDefault="00AB65A6">
      <w:pPr>
        <w:pStyle w:val="contentparagraph"/>
        <w:bidi/>
        <w:jc w:val="both"/>
        <w:divId w:val="1453816580"/>
        <w:rPr>
          <w:rFonts w:cs="B Zar" w:hint="cs"/>
          <w:color w:val="000000"/>
          <w:sz w:val="36"/>
          <w:szCs w:val="36"/>
          <w:rtl/>
        </w:rPr>
      </w:pPr>
      <w:r>
        <w:rPr>
          <w:rStyle w:val="contenttext"/>
          <w:rFonts w:cs="B Zar" w:hint="cs"/>
          <w:color w:val="000000"/>
          <w:sz w:val="36"/>
          <w:szCs w:val="36"/>
          <w:rtl/>
        </w:rPr>
        <w:t>اتاق بدون کتاب، مانند جسم بی روح است.</w:t>
      </w:r>
      <w:hyperlink w:anchor="content_note_37_4" w:tooltip=". کوتاه سخن، ص 57. " w:history="1">
        <w:r>
          <w:rPr>
            <w:rStyle w:val="Hyperlink"/>
            <w:rFonts w:cs="B Zar" w:hint="cs"/>
            <w:sz w:val="36"/>
            <w:szCs w:val="36"/>
            <w:rtl/>
          </w:rPr>
          <w:t>(4)</w:t>
        </w:r>
      </w:hyperlink>
      <w:r>
        <w:rPr>
          <w:rStyle w:val="contenttext"/>
          <w:rFonts w:cs="B Zar" w:hint="cs"/>
          <w:color w:val="000000"/>
          <w:sz w:val="36"/>
          <w:szCs w:val="36"/>
          <w:rtl/>
        </w:rPr>
        <w:t xml:space="preserve">سیسرون </w:t>
      </w:r>
    </w:p>
    <w:p w:rsidR="00000000" w:rsidRDefault="00AB65A6">
      <w:pPr>
        <w:pStyle w:val="contentparagraph"/>
        <w:bidi/>
        <w:jc w:val="both"/>
        <w:divId w:val="1453816580"/>
        <w:rPr>
          <w:rFonts w:cs="B Zar" w:hint="cs"/>
          <w:color w:val="000000"/>
          <w:sz w:val="36"/>
          <w:szCs w:val="36"/>
          <w:rtl/>
        </w:rPr>
      </w:pPr>
      <w:r>
        <w:rPr>
          <w:rStyle w:val="contenttext"/>
          <w:rFonts w:cs="B Zar" w:hint="cs"/>
          <w:color w:val="000000"/>
          <w:sz w:val="36"/>
          <w:szCs w:val="36"/>
          <w:rtl/>
        </w:rPr>
        <w:t>مطالعه کتاب به آدمی روح می بخشد، و باعث رشد و تعالی ا</w:t>
      </w:r>
      <w:r>
        <w:rPr>
          <w:rStyle w:val="contenttext"/>
          <w:rFonts w:cs="B Zar" w:hint="cs"/>
          <w:color w:val="000000"/>
          <w:sz w:val="36"/>
          <w:szCs w:val="36"/>
          <w:rtl/>
        </w:rPr>
        <w:t>نسان می گردد و در</w:t>
      </w:r>
    </w:p>
    <w:p w:rsidR="00000000" w:rsidRDefault="00AB65A6">
      <w:pPr>
        <w:pStyle w:val="contentparagraph"/>
        <w:bidi/>
        <w:jc w:val="both"/>
        <w:divId w:val="1453816580"/>
        <w:rPr>
          <w:rFonts w:cs="B Zar" w:hint="cs"/>
          <w:color w:val="000000"/>
          <w:sz w:val="36"/>
          <w:szCs w:val="36"/>
          <w:rtl/>
        </w:rPr>
      </w:pPr>
      <w:r>
        <w:rPr>
          <w:rStyle w:val="contenttext"/>
          <w:rFonts w:cs="B Zar" w:hint="cs"/>
          <w:color w:val="000000"/>
          <w:sz w:val="36"/>
          <w:szCs w:val="36"/>
          <w:rtl/>
        </w:rPr>
        <w:t>ص: 37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AB65A6">
      <w:pPr>
        <w:bidi/>
        <w:jc w:val="both"/>
        <w:divId w:val="1051610197"/>
        <w:rPr>
          <w:rFonts w:eastAsia="Times New Roman" w:cs="B Zar" w:hint="cs"/>
          <w:color w:val="000000"/>
          <w:sz w:val="36"/>
          <w:szCs w:val="36"/>
          <w:rtl/>
        </w:rPr>
      </w:pPr>
      <w:r>
        <w:rPr>
          <w:rFonts w:eastAsia="Times New Roman" w:cs="B Zar" w:hint="cs"/>
          <w:color w:val="000000"/>
          <w:sz w:val="36"/>
          <w:szCs w:val="36"/>
          <w:rtl/>
        </w:rPr>
        <w:t>1- . کشکول جاویدان، ص 374.</w:t>
      </w:r>
    </w:p>
    <w:p w:rsidR="00000000" w:rsidRDefault="00AB65A6">
      <w:pPr>
        <w:bidi/>
        <w:jc w:val="both"/>
        <w:divId w:val="151876247"/>
        <w:rPr>
          <w:rFonts w:eastAsia="Times New Roman" w:cs="B Zar" w:hint="cs"/>
          <w:color w:val="000000"/>
          <w:sz w:val="36"/>
          <w:szCs w:val="36"/>
          <w:rtl/>
        </w:rPr>
      </w:pPr>
      <w:r>
        <w:rPr>
          <w:rFonts w:eastAsia="Times New Roman" w:cs="B Zar" w:hint="cs"/>
          <w:color w:val="000000"/>
          <w:sz w:val="36"/>
          <w:szCs w:val="36"/>
          <w:rtl/>
        </w:rPr>
        <w:t xml:space="preserve">2- . کوتاه سخن، ص 22. </w:t>
      </w:r>
    </w:p>
    <w:p w:rsidR="00000000" w:rsidRDefault="00AB65A6">
      <w:pPr>
        <w:bidi/>
        <w:jc w:val="both"/>
        <w:divId w:val="700129582"/>
        <w:rPr>
          <w:rFonts w:eastAsia="Times New Roman" w:cs="B Zar" w:hint="cs"/>
          <w:color w:val="000000"/>
          <w:sz w:val="36"/>
          <w:szCs w:val="36"/>
          <w:rtl/>
        </w:rPr>
      </w:pPr>
      <w:r>
        <w:rPr>
          <w:rFonts w:eastAsia="Times New Roman" w:cs="B Zar" w:hint="cs"/>
          <w:color w:val="000000"/>
          <w:sz w:val="36"/>
          <w:szCs w:val="36"/>
          <w:rtl/>
        </w:rPr>
        <w:t xml:space="preserve">3- . سیره و سخن پیشوایان، ص 134. </w:t>
      </w:r>
    </w:p>
    <w:p w:rsidR="00000000" w:rsidRDefault="00AB65A6">
      <w:pPr>
        <w:bidi/>
        <w:jc w:val="both"/>
        <w:divId w:val="1942182332"/>
        <w:rPr>
          <w:rFonts w:eastAsia="Times New Roman" w:cs="B Zar" w:hint="cs"/>
          <w:color w:val="000000"/>
          <w:sz w:val="36"/>
          <w:szCs w:val="36"/>
          <w:rtl/>
        </w:rPr>
      </w:pPr>
      <w:r>
        <w:rPr>
          <w:rFonts w:eastAsia="Times New Roman" w:cs="B Zar" w:hint="cs"/>
          <w:color w:val="000000"/>
          <w:sz w:val="36"/>
          <w:szCs w:val="36"/>
          <w:rtl/>
        </w:rPr>
        <w:t xml:space="preserve">4- . کوتاه سخن، ص 57. </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 xml:space="preserve">ضمن کتاب هایی که راه های رسیدن به موفقیّت و خوشبختی را شرح داده است، بهترین هدایت گر و راهنما برای پیمودن مسیر موفقیّت و خوشبختی است. </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«هرگز غصّه ای نداشته ام که یک ساعت مطالعه آن را برطرف نکرده باشد».</w:t>
      </w:r>
      <w:hyperlink w:anchor="content_note_38_1" w:tooltip=". کوتاه سخن، ص 57. " w:history="1">
        <w:r>
          <w:rPr>
            <w:rStyle w:val="Hyperlink"/>
            <w:rFonts w:cs="B Zar" w:hint="cs"/>
            <w:sz w:val="36"/>
            <w:szCs w:val="36"/>
            <w:rtl/>
          </w:rPr>
          <w:t>(1)</w:t>
        </w:r>
      </w:hyperlink>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 xml:space="preserve">هنگامی که انسان به خواندن کتاب های آرامش بخش و... خویش را آرامش بخشیده و راه های مقابله با سختی ها و مشکلات را بیاموزد و با مقاومت و کوشش آن مشکلات را کنار زند، به پیروزی می رسد. </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وقتی افکار ناخوشایند، منفی و آزاردهنده به مغزتان هجوم می آورد،</w:t>
      </w:r>
      <w:r>
        <w:rPr>
          <w:rStyle w:val="contenttext"/>
          <w:rFonts w:cs="B Zar" w:hint="cs"/>
          <w:color w:val="000000"/>
          <w:sz w:val="36"/>
          <w:szCs w:val="36"/>
          <w:rtl/>
        </w:rPr>
        <w:t xml:space="preserve"> با مطالعه و یا پرداختن به کارهای شادی آور و ورزش، از آن فکرها بگریزید،</w:t>
      </w:r>
      <w:hyperlink w:anchor="content_note_38_2" w:tooltip=". می خواهم خوشبخت باشم، ص 38. " w:history="1">
        <w:r>
          <w:rPr>
            <w:rStyle w:val="Hyperlink"/>
            <w:rFonts w:cs="B Zar" w:hint="cs"/>
            <w:sz w:val="36"/>
            <w:szCs w:val="36"/>
            <w:rtl/>
          </w:rPr>
          <w:t>(2)</w:t>
        </w:r>
      </w:hyperlink>
      <w:r>
        <w:rPr>
          <w:rStyle w:val="contenttext"/>
          <w:rFonts w:cs="B Zar" w:hint="cs"/>
          <w:color w:val="000000"/>
          <w:sz w:val="36"/>
          <w:szCs w:val="36"/>
          <w:rtl/>
        </w:rPr>
        <w:t xml:space="preserve"> زیرا با مطالعه کتاب می توانیم تمرکز ایجاد کنیم و افکار ناسالم را کنار زده و به موضوعی که مطالعه می کنیم، </w:t>
      </w:r>
      <w:r>
        <w:rPr>
          <w:rStyle w:val="contenttext"/>
          <w:rFonts w:cs="B Zar" w:hint="cs"/>
          <w:color w:val="000000"/>
          <w:sz w:val="36"/>
          <w:szCs w:val="36"/>
          <w:rtl/>
        </w:rPr>
        <w:t xml:space="preserve">سرگرم شویم. شکسپیر می گوید: </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«کتاب، بزرگ ترین اختراع بشر می باشد».</w:t>
      </w:r>
      <w:hyperlink w:anchor="content_note_38_3" w:tooltip=". همان، ص 56. " w:history="1">
        <w:r>
          <w:rPr>
            <w:rStyle w:val="Hyperlink"/>
            <w:rFonts w:cs="B Zar" w:hint="cs"/>
            <w:sz w:val="36"/>
            <w:szCs w:val="36"/>
            <w:rtl/>
          </w:rPr>
          <w:t>(3)</w:t>
        </w:r>
      </w:hyperlink>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او اختراع چاپ و نشر کتاب را از همه اختراع ها والاتر دانسته است. زیرا کتاب، مانند دوستی عزیز و صمیمی می تواند در هر زمینه ای بر</w:t>
      </w:r>
      <w:r>
        <w:rPr>
          <w:rStyle w:val="contenttext"/>
          <w:rFonts w:cs="B Zar" w:hint="cs"/>
          <w:color w:val="000000"/>
          <w:sz w:val="36"/>
          <w:szCs w:val="36"/>
          <w:rtl/>
        </w:rPr>
        <w:t xml:space="preserve"> دانش ما بیفزاید و راه های سعادت و خوشبختی دنیوی و اخروی ما را شناسایی نموده و ما را سعادتمند کند؛ همان گونه که کتاب های معنوی می تواند روح معنوی ما را به سوی تکامل حرکت دهد. ویکتور هوگو می گوید: </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«خوشبخت کسی است که به یکی از این دو چیز دسترسی دارد: کتاب ه</w:t>
      </w:r>
      <w:r>
        <w:rPr>
          <w:rStyle w:val="contenttext"/>
          <w:rFonts w:cs="B Zar" w:hint="cs"/>
          <w:color w:val="000000"/>
          <w:sz w:val="36"/>
          <w:szCs w:val="36"/>
          <w:rtl/>
        </w:rPr>
        <w:t>ای خوب، دوستانی که اهل کتاب باشند».</w:t>
      </w:r>
      <w:hyperlink w:anchor="content_note_38_4" w:tooltip=". همان، ص 56. " w:history="1">
        <w:r>
          <w:rPr>
            <w:rStyle w:val="Hyperlink"/>
            <w:rFonts w:cs="B Zar" w:hint="cs"/>
            <w:sz w:val="36"/>
            <w:szCs w:val="36"/>
            <w:rtl/>
          </w:rPr>
          <w:t>(4)</w:t>
        </w:r>
      </w:hyperlink>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عوامل گوناگون موفقیّت، خوشبختی و سعادت بشر و زمینه های آن، و آنچه با آنها در ارتباط است، در کتاب های مختلف به صورت های متفاوت مورد بحث و بررسی قرار گرفته است</w:t>
      </w:r>
      <w:r>
        <w:rPr>
          <w:rStyle w:val="contenttext"/>
          <w:rFonts w:cs="B Zar" w:hint="cs"/>
          <w:color w:val="000000"/>
          <w:sz w:val="36"/>
          <w:szCs w:val="36"/>
          <w:rtl/>
        </w:rPr>
        <w:t xml:space="preserve"> و راهنمای ما در این مسیر است و دوستانی که اهل مطالعه هستند، مطالب آن کتاب ها را به ما تعلیم می دهند و یا در عمل الگوی ما می شوند.</w:t>
      </w:r>
    </w:p>
    <w:p w:rsidR="00000000" w:rsidRDefault="00AB65A6">
      <w:pPr>
        <w:pStyle w:val="contentparagraph"/>
        <w:bidi/>
        <w:jc w:val="both"/>
        <w:divId w:val="542325109"/>
        <w:rPr>
          <w:rFonts w:cs="B Zar" w:hint="cs"/>
          <w:color w:val="000000"/>
          <w:sz w:val="36"/>
          <w:szCs w:val="36"/>
          <w:rtl/>
        </w:rPr>
      </w:pPr>
      <w:r>
        <w:rPr>
          <w:rStyle w:val="contenttext"/>
          <w:rFonts w:cs="B Zar" w:hint="cs"/>
          <w:color w:val="000000"/>
          <w:sz w:val="36"/>
          <w:szCs w:val="36"/>
          <w:rtl/>
        </w:rPr>
        <w:t>ص: 38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AB65A6">
      <w:pPr>
        <w:bidi/>
        <w:jc w:val="both"/>
        <w:divId w:val="1587569600"/>
        <w:rPr>
          <w:rFonts w:eastAsia="Times New Roman" w:cs="B Zar" w:hint="cs"/>
          <w:color w:val="000000"/>
          <w:sz w:val="36"/>
          <w:szCs w:val="36"/>
          <w:rtl/>
        </w:rPr>
      </w:pPr>
      <w:r>
        <w:rPr>
          <w:rFonts w:eastAsia="Times New Roman" w:cs="B Zar" w:hint="cs"/>
          <w:color w:val="000000"/>
          <w:sz w:val="36"/>
          <w:szCs w:val="36"/>
          <w:rtl/>
        </w:rPr>
        <w:t xml:space="preserve">1- . کوتاه سخن، ص 57. </w:t>
      </w:r>
    </w:p>
    <w:p w:rsidR="00000000" w:rsidRDefault="00AB65A6">
      <w:pPr>
        <w:bidi/>
        <w:jc w:val="both"/>
        <w:divId w:val="1853105475"/>
        <w:rPr>
          <w:rFonts w:eastAsia="Times New Roman" w:cs="B Zar" w:hint="cs"/>
          <w:color w:val="000000"/>
          <w:sz w:val="36"/>
          <w:szCs w:val="36"/>
          <w:rtl/>
        </w:rPr>
      </w:pPr>
      <w:r>
        <w:rPr>
          <w:rFonts w:eastAsia="Times New Roman" w:cs="B Zar" w:hint="cs"/>
          <w:color w:val="000000"/>
          <w:sz w:val="36"/>
          <w:szCs w:val="36"/>
          <w:rtl/>
        </w:rPr>
        <w:t xml:space="preserve">2- . می خواهم خوشبخت باشم، ص 38. </w:t>
      </w:r>
    </w:p>
    <w:p w:rsidR="00000000" w:rsidRDefault="00AB65A6">
      <w:pPr>
        <w:bidi/>
        <w:jc w:val="both"/>
        <w:divId w:val="416370188"/>
        <w:rPr>
          <w:rFonts w:eastAsia="Times New Roman" w:cs="B Zar" w:hint="cs"/>
          <w:color w:val="000000"/>
          <w:sz w:val="36"/>
          <w:szCs w:val="36"/>
          <w:rtl/>
        </w:rPr>
      </w:pPr>
      <w:r>
        <w:rPr>
          <w:rFonts w:eastAsia="Times New Roman" w:cs="B Zar" w:hint="cs"/>
          <w:color w:val="000000"/>
          <w:sz w:val="36"/>
          <w:szCs w:val="36"/>
          <w:rtl/>
        </w:rPr>
        <w:t xml:space="preserve">3- . همان، ص 56. </w:t>
      </w:r>
    </w:p>
    <w:p w:rsidR="00000000" w:rsidRDefault="00AB65A6">
      <w:pPr>
        <w:bidi/>
        <w:jc w:val="both"/>
        <w:divId w:val="1301839257"/>
        <w:rPr>
          <w:rFonts w:eastAsia="Times New Roman" w:cs="B Zar" w:hint="cs"/>
          <w:color w:val="000000"/>
          <w:sz w:val="36"/>
          <w:szCs w:val="36"/>
          <w:rtl/>
        </w:rPr>
      </w:pPr>
      <w:r>
        <w:rPr>
          <w:rFonts w:eastAsia="Times New Roman" w:cs="B Zar" w:hint="cs"/>
          <w:color w:val="000000"/>
          <w:sz w:val="36"/>
          <w:szCs w:val="36"/>
          <w:rtl/>
        </w:rPr>
        <w:t xml:space="preserve">4- . همان، ص 56.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 xml:space="preserve">تولستوی در مورد مطالعه می گوید: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«در دنیا لذّتی نیست که با لذّت مطالعه برابری کند».</w:t>
      </w:r>
      <w:hyperlink w:anchor="content_note_39_1" w:tooltip=". همان، ص 58. " w:history="1">
        <w:r>
          <w:rPr>
            <w:rStyle w:val="Hyperlink"/>
            <w:rFonts w:cs="B Zar" w:hint="cs"/>
            <w:sz w:val="36"/>
            <w:szCs w:val="36"/>
            <w:rtl/>
          </w:rPr>
          <w:t>(1)</w:t>
        </w:r>
      </w:hyperlink>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 xml:space="preserve">هنگامی که انسان با تمرین و مهارت به مطالعه کتاب علاقه مند گردید و عشق به آن را در خویش زنده کرد، هیچ لذّتی را در دنیا با لذّت مطالعه عوض نمی کند، و همیشه دوست دارد به مطالعه کتاب بپردازد.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 xml:space="preserve">الیور اسمیت درباره کتاب چنین می گوید: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«در مرتبه اوّل که یک کتاب خو</w:t>
      </w:r>
      <w:r>
        <w:rPr>
          <w:rStyle w:val="contenttext"/>
          <w:rFonts w:cs="B Zar" w:hint="cs"/>
          <w:color w:val="000000"/>
          <w:sz w:val="36"/>
          <w:szCs w:val="36"/>
          <w:rtl/>
        </w:rPr>
        <w:t>ب می خوانیم، مانند آن است که با یک دوست جدید آشنا شده ایم، وقتی که همان کتاب را دومرتبه می خوانیم، مانند آن است که دوست قدیمی را مجدّدا ملاقات کرده ایم».</w:t>
      </w:r>
      <w:hyperlink w:anchor="content_note_39_2" w:tooltip=". همان، ص 57. " w:history="1">
        <w:r>
          <w:rPr>
            <w:rStyle w:val="Hyperlink"/>
            <w:rFonts w:cs="B Zar" w:hint="cs"/>
            <w:sz w:val="36"/>
            <w:szCs w:val="36"/>
            <w:rtl/>
          </w:rPr>
          <w:t>(2)</w:t>
        </w:r>
      </w:hyperlink>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در هنگام مطالعه کتاب در کنار مطالب مهم،</w:t>
      </w:r>
      <w:r>
        <w:rPr>
          <w:rStyle w:val="contenttext"/>
          <w:rFonts w:cs="B Zar" w:hint="cs"/>
          <w:color w:val="000000"/>
          <w:sz w:val="36"/>
          <w:szCs w:val="36"/>
          <w:rtl/>
        </w:rPr>
        <w:t xml:space="preserve"> مطالب مهم تر را با علامت ستاره مشخص کنید و مهم ترین مطالب را با دو ستاره علامت بزنید و اصلی ترین مطالب را به سه ستاره علامت بزنید، تا در صورت نیاز به آنها مراجعه کنید.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در صفحه اوّل کتاب، فهرست کوچکی از آن مطالب را یادداشت کنید، سپس آن مطالب را به ترتیب ا</w:t>
      </w:r>
      <w:r>
        <w:rPr>
          <w:rStyle w:val="contenttext"/>
          <w:rFonts w:cs="B Zar" w:hint="cs"/>
          <w:color w:val="000000"/>
          <w:sz w:val="36"/>
          <w:szCs w:val="36"/>
          <w:rtl/>
        </w:rPr>
        <w:t xml:space="preserve">همیّت مطالعه نمایید. </w:t>
      </w:r>
    </w:p>
    <w:p w:rsidR="00000000" w:rsidRDefault="00AB65A6">
      <w:pPr>
        <w:pStyle w:val="contentparagraph"/>
        <w:bidi/>
        <w:jc w:val="both"/>
        <w:divId w:val="377553282"/>
        <w:rPr>
          <w:rFonts w:cs="B Zar" w:hint="cs"/>
          <w:color w:val="000000"/>
          <w:sz w:val="36"/>
          <w:szCs w:val="36"/>
          <w:rtl/>
        </w:rPr>
      </w:pPr>
      <w:r>
        <w:rPr>
          <w:rStyle w:val="contenttext"/>
          <w:rFonts w:cs="B Zar" w:hint="cs"/>
          <w:color w:val="000000"/>
          <w:sz w:val="36"/>
          <w:szCs w:val="36"/>
          <w:rtl/>
        </w:rPr>
        <w:t xml:space="preserve">مطالعه کتاب های سودمند برای چند مرتبه خسته کننده نیست، زیرا اثری که مطالعه کتاب در روح دارد، مانند اثر ورزش در بدن است. </w:t>
      </w:r>
    </w:p>
    <w:p w:rsidR="00000000" w:rsidRDefault="00AB65A6">
      <w:pPr>
        <w:pStyle w:val="Heading3"/>
        <w:shd w:val="clear" w:color="auto" w:fill="FFFFFF"/>
        <w:bidi/>
        <w:jc w:val="both"/>
        <w:divId w:val="934794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عشق به مطالعه و تحقیق (عالم موفّق) (داستان) </w:t>
      </w:r>
    </w:p>
    <w:p w:rsidR="00000000" w:rsidRDefault="00AB65A6">
      <w:pPr>
        <w:pStyle w:val="contentparagraph"/>
        <w:bidi/>
        <w:jc w:val="both"/>
        <w:divId w:val="93479413"/>
        <w:rPr>
          <w:rFonts w:cs="B Zar" w:hint="cs"/>
          <w:color w:val="000000"/>
          <w:sz w:val="36"/>
          <w:szCs w:val="36"/>
          <w:rtl/>
        </w:rPr>
      </w:pPr>
      <w:r>
        <w:rPr>
          <w:rStyle w:val="contenttext"/>
          <w:rFonts w:cs="B Zar" w:hint="cs"/>
          <w:color w:val="000000"/>
          <w:sz w:val="36"/>
          <w:szCs w:val="36"/>
          <w:rtl/>
        </w:rPr>
        <w:t>کتاب نفیس «جواهر الکلام»، کتابی است که تمام ابواب فقه استدلالی را در</w:t>
      </w:r>
      <w:r>
        <w:rPr>
          <w:rStyle w:val="contenttext"/>
          <w:rFonts w:cs="B Zar" w:hint="cs"/>
          <w:color w:val="000000"/>
          <w:sz w:val="36"/>
          <w:szCs w:val="36"/>
          <w:rtl/>
        </w:rPr>
        <w:t xml:space="preserve">بردارد و در واقع دائره المعارف شیعه در فقه است. </w:t>
      </w:r>
    </w:p>
    <w:p w:rsidR="00000000" w:rsidRDefault="00AB65A6">
      <w:pPr>
        <w:pStyle w:val="contentparagraph"/>
        <w:bidi/>
        <w:jc w:val="both"/>
        <w:divId w:val="93479413"/>
        <w:rPr>
          <w:rFonts w:cs="B Zar" w:hint="cs"/>
          <w:color w:val="000000"/>
          <w:sz w:val="36"/>
          <w:szCs w:val="36"/>
          <w:rtl/>
        </w:rPr>
      </w:pPr>
      <w:r>
        <w:rPr>
          <w:rStyle w:val="contenttext"/>
          <w:rFonts w:cs="B Zar" w:hint="cs"/>
          <w:color w:val="000000"/>
          <w:sz w:val="36"/>
          <w:szCs w:val="36"/>
          <w:rtl/>
        </w:rPr>
        <w:t>نویسنده این کتاب ارزشمند «مرحوم آیه اللّه العظمی آقای حاج شیخ محمدحسن نجفی» (متوفّی 1265 ه ق) هستند. نقل شده است: یکی از پسران این عالم نامدار به</w:t>
      </w:r>
    </w:p>
    <w:p w:rsidR="00000000" w:rsidRDefault="00AB65A6">
      <w:pPr>
        <w:pStyle w:val="contentparagraph"/>
        <w:bidi/>
        <w:jc w:val="both"/>
        <w:divId w:val="93479413"/>
        <w:rPr>
          <w:rFonts w:cs="B Zar" w:hint="cs"/>
          <w:color w:val="000000"/>
          <w:sz w:val="36"/>
          <w:szCs w:val="36"/>
          <w:rtl/>
        </w:rPr>
      </w:pPr>
      <w:r>
        <w:rPr>
          <w:rStyle w:val="contenttext"/>
          <w:rFonts w:cs="B Zar" w:hint="cs"/>
          <w:color w:val="000000"/>
          <w:sz w:val="36"/>
          <w:szCs w:val="36"/>
          <w:rtl/>
        </w:rPr>
        <w:t>ص: 39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AB65A6">
      <w:pPr>
        <w:bidi/>
        <w:jc w:val="both"/>
        <w:divId w:val="1537084071"/>
        <w:rPr>
          <w:rFonts w:eastAsia="Times New Roman" w:cs="B Zar" w:hint="cs"/>
          <w:color w:val="000000"/>
          <w:sz w:val="36"/>
          <w:szCs w:val="36"/>
          <w:rtl/>
        </w:rPr>
      </w:pPr>
      <w:r>
        <w:rPr>
          <w:rFonts w:eastAsia="Times New Roman" w:cs="B Zar" w:hint="cs"/>
          <w:color w:val="000000"/>
          <w:sz w:val="36"/>
          <w:szCs w:val="36"/>
          <w:rtl/>
        </w:rPr>
        <w:t xml:space="preserve">1- . همان، ص 58. </w:t>
      </w:r>
    </w:p>
    <w:p w:rsidR="00000000" w:rsidRDefault="00AB65A6">
      <w:pPr>
        <w:bidi/>
        <w:jc w:val="both"/>
        <w:divId w:val="838696061"/>
        <w:rPr>
          <w:rFonts w:eastAsia="Times New Roman" w:cs="B Zar" w:hint="cs"/>
          <w:color w:val="000000"/>
          <w:sz w:val="36"/>
          <w:szCs w:val="36"/>
          <w:rtl/>
        </w:rPr>
      </w:pPr>
      <w:r>
        <w:rPr>
          <w:rFonts w:eastAsia="Times New Roman" w:cs="B Zar" w:hint="cs"/>
          <w:color w:val="000000"/>
          <w:sz w:val="36"/>
          <w:szCs w:val="36"/>
          <w:rtl/>
        </w:rPr>
        <w:t xml:space="preserve">2- . همان، ص 57. </w:t>
      </w:r>
    </w:p>
    <w:p w:rsidR="00000000" w:rsidRDefault="00AB65A6">
      <w:pPr>
        <w:pStyle w:val="contentparagraph"/>
        <w:bidi/>
        <w:jc w:val="both"/>
        <w:divId w:val="1742024619"/>
        <w:rPr>
          <w:rFonts w:cs="B Zar" w:hint="cs"/>
          <w:color w:val="000000"/>
          <w:sz w:val="36"/>
          <w:szCs w:val="36"/>
          <w:rtl/>
        </w:rPr>
      </w:pPr>
      <w:r>
        <w:rPr>
          <w:rStyle w:val="contenttext"/>
          <w:rFonts w:cs="B Zar" w:hint="cs"/>
          <w:color w:val="000000"/>
          <w:sz w:val="36"/>
          <w:szCs w:val="36"/>
          <w:rtl/>
        </w:rPr>
        <w:t>صورت ناگهانی از دنیا رفت. به ایشان خبر دادند که پسرتان از دنیا رفت. دست از نوشتن کشید، و کنار جنازه پسر آمد و پس از تلاوت آیاتی از قرآن، همان جا به نوشتن ادامه کتاب «جواهر الکلام» مشغول شد. و در حاشیه همان صفحه نوشت: «این روایت را در کنار</w:t>
      </w:r>
      <w:r>
        <w:rPr>
          <w:rStyle w:val="contenttext"/>
          <w:rFonts w:cs="B Zar" w:hint="cs"/>
          <w:color w:val="000000"/>
          <w:sz w:val="36"/>
          <w:szCs w:val="36"/>
          <w:rtl/>
        </w:rPr>
        <w:t xml:space="preserve"> بدن بی جان پسرم نوشتم، و ثواب آن را به روح او هدیه کردم». آنگاه خطاب به پسر بی جان خود گفت: «تو رفتی و تکلیفت به پایان رسید، اما من مکلّف به تمام کردن این کتاب هستم».</w:t>
      </w:r>
      <w:hyperlink w:anchor="content_note_40_1" w:tooltip=". کشکول جاویدان، ص 151. " w:history="1">
        <w:r>
          <w:rPr>
            <w:rStyle w:val="Hyperlink"/>
            <w:rFonts w:cs="B Zar" w:hint="cs"/>
            <w:sz w:val="36"/>
            <w:szCs w:val="36"/>
            <w:rtl/>
          </w:rPr>
          <w:t>(1)</w:t>
        </w:r>
      </w:hyperlink>
    </w:p>
    <w:p w:rsidR="00000000" w:rsidRDefault="00AB65A6">
      <w:pPr>
        <w:pStyle w:val="Heading3"/>
        <w:shd w:val="clear" w:color="auto" w:fill="FFFFFF"/>
        <w:bidi/>
        <w:jc w:val="both"/>
        <w:divId w:val="4826971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کتاب خوب </w:t>
      </w:r>
    </w:p>
    <w:p w:rsidR="00000000" w:rsidRDefault="00AB65A6">
      <w:pPr>
        <w:pStyle w:val="contentparagraph"/>
        <w:bidi/>
        <w:jc w:val="both"/>
        <w:divId w:val="482697155"/>
        <w:rPr>
          <w:rFonts w:cs="B Zar" w:hint="cs"/>
          <w:color w:val="000000"/>
          <w:sz w:val="36"/>
          <w:szCs w:val="36"/>
          <w:rtl/>
        </w:rPr>
      </w:pPr>
      <w:r>
        <w:rPr>
          <w:rStyle w:val="contenttext"/>
          <w:rFonts w:cs="B Zar" w:hint="cs"/>
          <w:color w:val="000000"/>
          <w:sz w:val="36"/>
          <w:szCs w:val="36"/>
          <w:rtl/>
        </w:rPr>
        <w:t>«نشانه یک کتاب خوب آن است که هرچه انسان پیر شود، از خواندن آن بیشتر لذّت می برد».</w:t>
      </w:r>
      <w:hyperlink w:anchor="content_note_40_2" w:tooltip=". همان، ص 382. " w:history="1">
        <w:r>
          <w:rPr>
            <w:rStyle w:val="Hyperlink"/>
            <w:rFonts w:cs="B Zar" w:hint="cs"/>
            <w:sz w:val="36"/>
            <w:szCs w:val="36"/>
            <w:rtl/>
          </w:rPr>
          <w:t>(2)</w:t>
        </w:r>
      </w:hyperlink>
    </w:p>
    <w:p w:rsidR="00000000" w:rsidRDefault="00AB65A6">
      <w:pPr>
        <w:pStyle w:val="contentparagraph"/>
        <w:bidi/>
        <w:jc w:val="both"/>
        <w:divId w:val="482697155"/>
        <w:rPr>
          <w:rFonts w:cs="B Zar" w:hint="cs"/>
          <w:color w:val="000000"/>
          <w:sz w:val="36"/>
          <w:szCs w:val="36"/>
          <w:rtl/>
        </w:rPr>
      </w:pPr>
      <w:r>
        <w:rPr>
          <w:rStyle w:val="contenttext"/>
          <w:rFonts w:cs="B Zar" w:hint="cs"/>
          <w:color w:val="000000"/>
          <w:sz w:val="36"/>
          <w:szCs w:val="36"/>
          <w:rtl/>
        </w:rPr>
        <w:t xml:space="preserve">مطالعه یک کتابِ خوب، نه تنها هرگز خسته کننده نیست، بلکه اگر بارها آن را بخوانیم، از خواندن آن لذّت می بریم. </w:t>
      </w:r>
    </w:p>
    <w:p w:rsidR="00000000" w:rsidRDefault="00AB65A6">
      <w:pPr>
        <w:pStyle w:val="Heading3"/>
        <w:shd w:val="clear" w:color="auto" w:fill="FFFFFF"/>
        <w:bidi/>
        <w:jc w:val="both"/>
        <w:divId w:val="19686551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ای کتابخانه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شعر از: رشید یاسمی</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ای کار خرد، ای کتابخانه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جز تو در تو نیم هیچ شادمانه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در گلشن تو برگزیده پیوست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افکار بزرگان آشیانه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احساس دوصد دل به گنج تو در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اندیشه صد سر به هر کرانه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هر دم که بیابم مر خویشتن را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بر تیر مصایب شده نشانه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نزدیک توام خوش پناهگاهی است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از کین و جفا و غم زمانه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جان ها نگرم در هر شاخسارت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جانم را فرستم در آن میانه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گیتی و شکنج روان گزایش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در چشم من آید همه فسانه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 xml:space="preserve">خوشبخت کسی کو حیات خود را </w:t>
      </w:r>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در تو بگذارد به جاودانه</w:t>
      </w:r>
      <w:hyperlink w:anchor="content_note_40_3" w:tooltip=". همان، ص 335." w:history="1">
        <w:r>
          <w:rPr>
            <w:rStyle w:val="Hyperlink"/>
            <w:rFonts w:cs="B Zar" w:hint="cs"/>
            <w:sz w:val="36"/>
            <w:szCs w:val="36"/>
            <w:rtl/>
          </w:rPr>
          <w:t>(3)</w:t>
        </w:r>
      </w:hyperlink>
    </w:p>
    <w:p w:rsidR="00000000" w:rsidRDefault="00AB65A6">
      <w:pPr>
        <w:pStyle w:val="contentparagraph"/>
        <w:bidi/>
        <w:jc w:val="both"/>
        <w:divId w:val="1968655142"/>
        <w:rPr>
          <w:rFonts w:cs="B Zar" w:hint="cs"/>
          <w:color w:val="000000"/>
          <w:sz w:val="36"/>
          <w:szCs w:val="36"/>
          <w:rtl/>
        </w:rPr>
      </w:pPr>
      <w:r>
        <w:rPr>
          <w:rStyle w:val="contenttext"/>
          <w:rFonts w:cs="B Zar" w:hint="cs"/>
          <w:color w:val="000000"/>
          <w:sz w:val="36"/>
          <w:szCs w:val="36"/>
          <w:rtl/>
        </w:rPr>
        <w:t>ص: 40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AB65A6">
      <w:pPr>
        <w:bidi/>
        <w:jc w:val="both"/>
        <w:divId w:val="1421491783"/>
        <w:rPr>
          <w:rFonts w:eastAsia="Times New Roman" w:cs="B Zar" w:hint="cs"/>
          <w:color w:val="000000"/>
          <w:sz w:val="36"/>
          <w:szCs w:val="36"/>
          <w:rtl/>
        </w:rPr>
      </w:pPr>
      <w:r>
        <w:rPr>
          <w:rFonts w:eastAsia="Times New Roman" w:cs="B Zar" w:hint="cs"/>
          <w:color w:val="000000"/>
          <w:sz w:val="36"/>
          <w:szCs w:val="36"/>
          <w:rtl/>
        </w:rPr>
        <w:t xml:space="preserve">1- . کشکول جاویدان، ص 151. </w:t>
      </w:r>
    </w:p>
    <w:p w:rsidR="00000000" w:rsidRDefault="00AB65A6">
      <w:pPr>
        <w:bidi/>
        <w:jc w:val="both"/>
        <w:divId w:val="1334407214"/>
        <w:rPr>
          <w:rFonts w:eastAsia="Times New Roman" w:cs="B Zar" w:hint="cs"/>
          <w:color w:val="000000"/>
          <w:sz w:val="36"/>
          <w:szCs w:val="36"/>
          <w:rtl/>
        </w:rPr>
      </w:pPr>
      <w:r>
        <w:rPr>
          <w:rFonts w:eastAsia="Times New Roman" w:cs="B Zar" w:hint="cs"/>
          <w:color w:val="000000"/>
          <w:sz w:val="36"/>
          <w:szCs w:val="36"/>
          <w:rtl/>
        </w:rPr>
        <w:t xml:space="preserve">2- . همان، ص 382. </w:t>
      </w:r>
    </w:p>
    <w:p w:rsidR="00000000" w:rsidRDefault="00AB65A6">
      <w:pPr>
        <w:bidi/>
        <w:jc w:val="both"/>
        <w:divId w:val="722604125"/>
        <w:rPr>
          <w:rFonts w:eastAsia="Times New Roman" w:cs="B Zar" w:hint="cs"/>
          <w:color w:val="000000"/>
          <w:sz w:val="36"/>
          <w:szCs w:val="36"/>
          <w:rtl/>
        </w:rPr>
      </w:pPr>
      <w:r>
        <w:rPr>
          <w:rFonts w:eastAsia="Times New Roman" w:cs="B Zar" w:hint="cs"/>
          <w:color w:val="000000"/>
          <w:sz w:val="36"/>
          <w:szCs w:val="36"/>
          <w:rtl/>
        </w:rPr>
        <w:t>3- . همان، ص 335.</w:t>
      </w:r>
    </w:p>
    <w:p w:rsidR="00000000" w:rsidRDefault="00AB65A6">
      <w:pPr>
        <w:pStyle w:val="Heading3"/>
        <w:shd w:val="clear" w:color="auto" w:fill="FFFFFF"/>
        <w:bidi/>
        <w:jc w:val="both"/>
        <w:divId w:val="9924150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عشق به مطالعه کتاب (داستان) </w:t>
      </w:r>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فیلسوف شرق، مرحوم آیه اللّه آقای حاج شیخ محمّدتقی جعفری فرمودند: «هنگام تحصیل در مدرسه صدر نجف اشرف، روز</w:t>
      </w:r>
      <w:r>
        <w:rPr>
          <w:rStyle w:val="contenttext"/>
          <w:rFonts w:cs="B Zar" w:hint="cs"/>
          <w:color w:val="000000"/>
          <w:sz w:val="36"/>
          <w:szCs w:val="36"/>
          <w:rtl/>
        </w:rPr>
        <w:t xml:space="preserve">ی نزدیک ظهر آب گوشتی بر سَرِ چراغ، در حجره بار گذاشتم و سپس مشغول مطالعه شدم. پس از چندی، ناگهان متوجّه شدم که طلاب مدرسه در حال شکستن درب حجره هستند. با سرعت در را باز کردم، و با حالت اعتراض خطاب به آنان گفتم: من مشغول مطالعه هستم، چرا مزاحم می شوید؟ </w:t>
      </w:r>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در همین حال به ناگاه متوجه شدم که تمامی حجره را دود گرفته و طلاب به تصور این که حجره من آتش گرفته، برای کمک و نجات من آمده اند، و من از شدّت توجّه به مطالعه، متوجّه نبوده ام».</w:t>
      </w:r>
      <w:hyperlink w:anchor="content_note_41_1" w:tooltip=". همان، ص 456. " w:history="1">
        <w:r>
          <w:rPr>
            <w:rStyle w:val="Hyperlink"/>
            <w:rFonts w:cs="B Zar" w:hint="cs"/>
            <w:sz w:val="36"/>
            <w:szCs w:val="36"/>
            <w:rtl/>
          </w:rPr>
          <w:t>(1)</w:t>
        </w:r>
      </w:hyperlink>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 xml:space="preserve">از دیرباز فضیلت </w:t>
      </w:r>
      <w:r>
        <w:rPr>
          <w:rStyle w:val="contenttext"/>
          <w:rFonts w:cs="B Zar" w:hint="cs"/>
          <w:color w:val="000000"/>
          <w:sz w:val="36"/>
          <w:szCs w:val="36"/>
          <w:rtl/>
        </w:rPr>
        <w:t>علم و دانش بر کسی پوشیده نبوده است و علاوه بر کلام خداوند بزرگ و ائمّه اطهار علیهم السلام و سخنان دانشمندان و بزرگان که در این بخش نقل شده، در پایان دو جمله از کتاب «آکولاتوم»</w:t>
      </w:r>
      <w:hyperlink w:anchor="content_note_41_2" w:tooltip=". کتاب «آکولاتوم» از دورانی دوردست که به قرون وسطی معروف است، به ما رسیده است. " w:history="1">
        <w:r>
          <w:rPr>
            <w:rStyle w:val="Hyperlink"/>
            <w:rFonts w:cs="B Zar" w:hint="cs"/>
            <w:sz w:val="36"/>
            <w:szCs w:val="36"/>
            <w:rtl/>
          </w:rPr>
          <w:t>(2)</w:t>
        </w:r>
      </w:hyperlink>
      <w:r>
        <w:rPr>
          <w:rStyle w:val="contenttext"/>
          <w:rFonts w:cs="B Zar" w:hint="cs"/>
          <w:color w:val="000000"/>
          <w:sz w:val="36"/>
          <w:szCs w:val="36"/>
          <w:rtl/>
        </w:rPr>
        <w:t xml:space="preserve"> برای شما نقل می کنیم: </w:t>
      </w:r>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 xml:space="preserve">«دانش را از هرکس که می بینی بِرُبا». </w:t>
      </w:r>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«دانش، انتخاب عقل است».</w:t>
      </w:r>
      <w:hyperlink w:anchor="content_note_41_3" w:tooltip=". کتاب کوچک نکته های زندگی 2، سخن 40 و 87. " w:history="1">
        <w:r>
          <w:rPr>
            <w:rStyle w:val="Hyperlink"/>
            <w:rFonts w:cs="B Zar" w:hint="cs"/>
            <w:sz w:val="36"/>
            <w:szCs w:val="36"/>
            <w:rtl/>
          </w:rPr>
          <w:t>(3)</w:t>
        </w:r>
      </w:hyperlink>
    </w:p>
    <w:p w:rsidR="00000000" w:rsidRDefault="00AB65A6">
      <w:pPr>
        <w:pStyle w:val="contentparagraph"/>
        <w:bidi/>
        <w:jc w:val="both"/>
        <w:divId w:val="992415054"/>
        <w:rPr>
          <w:rFonts w:cs="B Zar" w:hint="cs"/>
          <w:color w:val="000000"/>
          <w:sz w:val="36"/>
          <w:szCs w:val="36"/>
          <w:rtl/>
        </w:rPr>
      </w:pPr>
      <w:r>
        <w:rPr>
          <w:rStyle w:val="contenttext"/>
          <w:rFonts w:cs="B Zar" w:hint="cs"/>
          <w:color w:val="000000"/>
          <w:sz w:val="36"/>
          <w:szCs w:val="36"/>
          <w:rtl/>
        </w:rPr>
        <w:t>ص: 41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AB65A6">
      <w:pPr>
        <w:bidi/>
        <w:jc w:val="both"/>
        <w:divId w:val="18163465"/>
        <w:rPr>
          <w:rFonts w:eastAsia="Times New Roman" w:cs="B Zar" w:hint="cs"/>
          <w:color w:val="000000"/>
          <w:sz w:val="36"/>
          <w:szCs w:val="36"/>
          <w:rtl/>
        </w:rPr>
      </w:pPr>
      <w:r>
        <w:rPr>
          <w:rFonts w:eastAsia="Times New Roman" w:cs="B Zar" w:hint="cs"/>
          <w:color w:val="000000"/>
          <w:sz w:val="36"/>
          <w:szCs w:val="36"/>
          <w:rtl/>
        </w:rPr>
        <w:t xml:space="preserve">1- . همان، ص 456. </w:t>
      </w:r>
    </w:p>
    <w:p w:rsidR="00000000" w:rsidRDefault="00AB65A6">
      <w:pPr>
        <w:bidi/>
        <w:jc w:val="both"/>
        <w:divId w:val="696080655"/>
        <w:rPr>
          <w:rFonts w:eastAsia="Times New Roman" w:cs="B Zar" w:hint="cs"/>
          <w:color w:val="000000"/>
          <w:sz w:val="36"/>
          <w:szCs w:val="36"/>
          <w:rtl/>
        </w:rPr>
      </w:pPr>
      <w:r>
        <w:rPr>
          <w:rFonts w:eastAsia="Times New Roman" w:cs="B Zar" w:hint="cs"/>
          <w:color w:val="000000"/>
          <w:sz w:val="36"/>
          <w:szCs w:val="36"/>
          <w:rtl/>
        </w:rPr>
        <w:t xml:space="preserve">2- . کتاب «آکولاتوم» از دورانی دوردست که به قرون وسطی معروف است، به ما رسیده است. </w:t>
      </w:r>
    </w:p>
    <w:p w:rsidR="00000000" w:rsidRDefault="00AB65A6">
      <w:pPr>
        <w:bidi/>
        <w:jc w:val="both"/>
        <w:divId w:val="835730696"/>
        <w:rPr>
          <w:rFonts w:eastAsia="Times New Roman" w:cs="B Zar" w:hint="cs"/>
          <w:color w:val="000000"/>
          <w:sz w:val="36"/>
          <w:szCs w:val="36"/>
          <w:rtl/>
        </w:rPr>
      </w:pPr>
      <w:r>
        <w:rPr>
          <w:rFonts w:eastAsia="Times New Roman" w:cs="B Zar" w:hint="cs"/>
          <w:color w:val="000000"/>
          <w:sz w:val="36"/>
          <w:szCs w:val="36"/>
          <w:rtl/>
        </w:rPr>
        <w:t xml:space="preserve">3- . کتاب کوچک نکته های زندگی 2، سخن 40 و 87. </w:t>
      </w:r>
    </w:p>
    <w:p w:rsidR="00000000" w:rsidRDefault="00AB65A6">
      <w:pPr>
        <w:pStyle w:val="contentparagraph"/>
        <w:bidi/>
        <w:jc w:val="both"/>
        <w:divId w:val="23870451"/>
        <w:rPr>
          <w:rFonts w:cs="B Zar" w:hint="cs"/>
          <w:color w:val="000000"/>
          <w:sz w:val="36"/>
          <w:szCs w:val="36"/>
          <w:rtl/>
        </w:rPr>
      </w:pPr>
      <w:r>
        <w:rPr>
          <w:rStyle w:val="contenttext"/>
          <w:rFonts w:cs="B Zar" w:hint="cs"/>
          <w:color w:val="000000"/>
          <w:sz w:val="36"/>
          <w:szCs w:val="36"/>
          <w:rtl/>
        </w:rPr>
        <w:t>ص: 42</w:t>
      </w:r>
    </w:p>
    <w:p w:rsidR="00000000" w:rsidRDefault="00AB65A6">
      <w:pPr>
        <w:pStyle w:val="Heading2"/>
        <w:shd w:val="clear" w:color="auto" w:fill="FFFFFF"/>
        <w:bidi/>
        <w:jc w:val="both"/>
        <w:divId w:val="1743210385"/>
        <w:rPr>
          <w:rFonts w:eastAsia="Times New Roman" w:cs="B Titr" w:hint="cs"/>
          <w:b w:val="0"/>
          <w:bCs w:val="0"/>
          <w:color w:val="008000"/>
          <w:sz w:val="32"/>
          <w:szCs w:val="32"/>
          <w:rtl/>
        </w:rPr>
      </w:pPr>
      <w:r>
        <w:rPr>
          <w:rFonts w:eastAsia="Times New Roman" w:cs="B Titr" w:hint="cs"/>
          <w:b w:val="0"/>
          <w:bCs w:val="0"/>
          <w:color w:val="008000"/>
          <w:sz w:val="32"/>
          <w:szCs w:val="32"/>
          <w:rtl/>
        </w:rPr>
        <w:t>بخش دوم: خرد</w:t>
      </w:r>
    </w:p>
    <w:p w:rsidR="00000000" w:rsidRDefault="00AB65A6">
      <w:pPr>
        <w:pStyle w:val="Heading3"/>
        <w:shd w:val="clear" w:color="auto" w:fill="FFFFFF"/>
        <w:bidi/>
        <w:jc w:val="both"/>
        <w:divId w:val="194630083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946300836"/>
        <w:rPr>
          <w:rFonts w:cs="B Zar" w:hint="cs"/>
          <w:color w:val="000000"/>
          <w:sz w:val="36"/>
          <w:szCs w:val="36"/>
          <w:rtl/>
        </w:rPr>
      </w:pPr>
      <w:r>
        <w:rPr>
          <w:rStyle w:val="contenttext"/>
          <w:rFonts w:cs="B Zar" w:hint="cs"/>
          <w:color w:val="000000"/>
          <w:sz w:val="36"/>
          <w:szCs w:val="36"/>
          <w:rtl/>
        </w:rPr>
        <w:t>ص: 43</w:t>
      </w:r>
    </w:p>
    <w:p w:rsidR="00000000" w:rsidRDefault="00AB65A6">
      <w:pPr>
        <w:pStyle w:val="Heading3"/>
        <w:shd w:val="clear" w:color="auto" w:fill="FFFFFF"/>
        <w:bidi/>
        <w:jc w:val="both"/>
        <w:divId w:val="3189294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خرد، عامل موفقیّت و خوشبختی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یکی از راه های رسیدن به موفقیّت و خوشبختی، خردمندی است. انسانی که عاقل باشد و از روی خرد عمل نماید، اعمالش نیکو است و سرانجام به نیک بختی خواهد رسید. ولی کسی که اعمال و اهدافش منطقی و خردمندانه نباشد، و از روی نادانی و جهالت و براساس امیال و آرزوهای نابخرد</w:t>
      </w:r>
      <w:r>
        <w:rPr>
          <w:rStyle w:val="contenttext"/>
          <w:rFonts w:cs="B Zar" w:hint="cs"/>
          <w:color w:val="000000"/>
          <w:sz w:val="36"/>
          <w:szCs w:val="36"/>
          <w:rtl/>
        </w:rPr>
        <w:t xml:space="preserve">انه باشد، شکست را پذیرا می شود و به سوی بدبختی حرکت می کند.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 xml:space="preserve">شکسپیر می گوید: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«کسی که از خرد، بهره داشته باشد، هر جا برود، فرشته سعادت و خوشبختی بر سرش بال می گستراند».</w:t>
      </w:r>
      <w:hyperlink w:anchor="content_note_44_1" w:tooltip=". کشکول جاویدان، ص 152." w:history="1">
        <w:r>
          <w:rPr>
            <w:rStyle w:val="Hyperlink"/>
            <w:rFonts w:cs="B Zar" w:hint="cs"/>
            <w:sz w:val="36"/>
            <w:szCs w:val="36"/>
            <w:rtl/>
          </w:rPr>
          <w:t>(1)</w:t>
        </w:r>
      </w:hyperlink>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پیامبر گرامی اس</w:t>
      </w:r>
      <w:r>
        <w:rPr>
          <w:rStyle w:val="contenttext"/>
          <w:rFonts w:cs="B Zar" w:hint="cs"/>
          <w:color w:val="000000"/>
          <w:sz w:val="36"/>
          <w:szCs w:val="36"/>
          <w:rtl/>
        </w:rPr>
        <w:t xml:space="preserve">لام صلی الله علیه و آله می فرمایند: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«اَفلَحَ مَن رُزِقَ لُبّا»</w:t>
      </w:r>
      <w:hyperlink w:anchor="content_note_44_2" w:tooltip=". نهج الفصاحه، ص 211، حدیث 1477. " w:history="1">
        <w:r>
          <w:rPr>
            <w:rStyle w:val="Hyperlink"/>
            <w:rFonts w:cs="B Zar" w:hint="cs"/>
            <w:sz w:val="36"/>
            <w:szCs w:val="36"/>
            <w:rtl/>
          </w:rPr>
          <w:t>(2)</w:t>
        </w:r>
      </w:hyperlink>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 xml:space="preserve">«آن که خرد دارد، رستگار است».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 xml:space="preserve">در حدیثی دیگر از آن حضرت است که می فرمایند: </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«اِستَرْشِدُوا العاقِلَ تَرْشُدُوا</w:t>
      </w:r>
      <w:r>
        <w:rPr>
          <w:rStyle w:val="contenttext"/>
          <w:rFonts w:cs="B Zar" w:hint="cs"/>
          <w:color w:val="000000"/>
          <w:sz w:val="36"/>
          <w:szCs w:val="36"/>
          <w:rtl/>
        </w:rPr>
        <w:t xml:space="preserve"> وَ لاتَعْصُوهُ فَتَنْدَمُوا»</w:t>
      </w:r>
      <w:hyperlink w:anchor="content_note_44_3" w:tooltip=". همان، ص 211، حدیث 1480." w:history="1">
        <w:r>
          <w:rPr>
            <w:rStyle w:val="Hyperlink"/>
            <w:rFonts w:cs="B Zar" w:hint="cs"/>
            <w:sz w:val="36"/>
            <w:szCs w:val="36"/>
            <w:rtl/>
          </w:rPr>
          <w:t>(3)</w:t>
        </w:r>
      </w:hyperlink>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«از خردمندی رهبری جویید تا به راه راست برسید و وی را نافرمانی نکنید که پشیمان می</w:t>
      </w:r>
    </w:p>
    <w:p w:rsidR="00000000" w:rsidRDefault="00AB65A6">
      <w:pPr>
        <w:pStyle w:val="contentparagraph"/>
        <w:bidi/>
        <w:jc w:val="both"/>
        <w:divId w:val="318929425"/>
        <w:rPr>
          <w:rFonts w:cs="B Zar" w:hint="cs"/>
          <w:color w:val="000000"/>
          <w:sz w:val="36"/>
          <w:szCs w:val="36"/>
          <w:rtl/>
        </w:rPr>
      </w:pPr>
      <w:r>
        <w:rPr>
          <w:rStyle w:val="contenttext"/>
          <w:rFonts w:cs="B Zar" w:hint="cs"/>
          <w:color w:val="000000"/>
          <w:sz w:val="36"/>
          <w:szCs w:val="36"/>
          <w:rtl/>
        </w:rPr>
        <w:t>ص: 44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AB65A6">
      <w:pPr>
        <w:bidi/>
        <w:jc w:val="both"/>
        <w:divId w:val="986856578"/>
        <w:rPr>
          <w:rFonts w:eastAsia="Times New Roman" w:cs="B Zar" w:hint="cs"/>
          <w:color w:val="000000"/>
          <w:sz w:val="36"/>
          <w:szCs w:val="36"/>
          <w:rtl/>
        </w:rPr>
      </w:pPr>
      <w:r>
        <w:rPr>
          <w:rFonts w:eastAsia="Times New Roman" w:cs="B Zar" w:hint="cs"/>
          <w:color w:val="000000"/>
          <w:sz w:val="36"/>
          <w:szCs w:val="36"/>
          <w:rtl/>
        </w:rPr>
        <w:t>1- . کشکول جاویدان، ص 152.</w:t>
      </w:r>
    </w:p>
    <w:p w:rsidR="00000000" w:rsidRDefault="00AB65A6">
      <w:pPr>
        <w:bidi/>
        <w:jc w:val="both"/>
        <w:divId w:val="1723746746"/>
        <w:rPr>
          <w:rFonts w:eastAsia="Times New Roman" w:cs="B Zar" w:hint="cs"/>
          <w:color w:val="000000"/>
          <w:sz w:val="36"/>
          <w:szCs w:val="36"/>
          <w:rtl/>
        </w:rPr>
      </w:pPr>
      <w:r>
        <w:rPr>
          <w:rFonts w:eastAsia="Times New Roman" w:cs="B Zar" w:hint="cs"/>
          <w:color w:val="000000"/>
          <w:sz w:val="36"/>
          <w:szCs w:val="36"/>
          <w:rtl/>
        </w:rPr>
        <w:t xml:space="preserve">2- . نهج الفصاحه، ص 211، حدیث 1477. </w:t>
      </w:r>
    </w:p>
    <w:p w:rsidR="00000000" w:rsidRDefault="00AB65A6">
      <w:pPr>
        <w:bidi/>
        <w:jc w:val="both"/>
        <w:divId w:val="84569406"/>
        <w:rPr>
          <w:rFonts w:eastAsia="Times New Roman" w:cs="B Zar" w:hint="cs"/>
          <w:color w:val="000000"/>
          <w:sz w:val="36"/>
          <w:szCs w:val="36"/>
          <w:rtl/>
        </w:rPr>
      </w:pPr>
      <w:r>
        <w:rPr>
          <w:rFonts w:eastAsia="Times New Roman" w:cs="B Zar" w:hint="cs"/>
          <w:color w:val="000000"/>
          <w:sz w:val="36"/>
          <w:szCs w:val="36"/>
          <w:rtl/>
        </w:rPr>
        <w:t>3- . همان، ص 211، حدیث 1480.</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عقل، نیروی سنجش است و ما باید تمام کارهایمان را بر اساس عقل بسنجیم و اگر آن کار عاقلانه است، انجام دهیم.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اگر خوب و یا بد بودن کاری را نتوانستیم تشخیص دهیم، باید از شخص خردمند پیروی نماییم و فرمانبر او باشیم.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قال الحسین بن علی علیه السلام:</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«مِن دَلائِلِ الْقَبُولِ الْجُلُوسُ اِلی أَهلِ الْعُقُولِ»</w:t>
      </w:r>
      <w:hyperlink w:anchor="content_note_45_1" w:tooltip=". چهل حدیث، ص 44. " w:history="1">
        <w:r>
          <w:rPr>
            <w:rStyle w:val="Hyperlink"/>
            <w:rFonts w:cs="B Zar" w:hint="cs"/>
            <w:sz w:val="36"/>
            <w:szCs w:val="36"/>
            <w:rtl/>
          </w:rPr>
          <w:t>(1)</w:t>
        </w:r>
      </w:hyperlink>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«از نشانه های شایستگی، همنشینی با خردمندان است».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باید با دوستان خردمند و دانا دوست شویم، زیرا دوست خردمند و دانا بر روی ما تأثیر مستقیم دارد و همین که می بینیم کارهای او براساس دانایی است، ما هم از او پیروی می کنیم.</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دوستی با مردم دانا نکوست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دشمن دان</w:t>
      </w:r>
      <w:r>
        <w:rPr>
          <w:rStyle w:val="contenttext"/>
          <w:rFonts w:cs="B Zar" w:hint="cs"/>
          <w:color w:val="000000"/>
          <w:sz w:val="36"/>
          <w:szCs w:val="36"/>
          <w:rtl/>
        </w:rPr>
        <w:t xml:space="preserve">ا به از نادان دوست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دشمن دانا بلندت می کند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بر زمینت می زند، نادان دوست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«هُوَ الَّذی یَضَعُ الشَّی ءَ مَواضِعَهُ»</w:t>
      </w:r>
      <w:hyperlink w:anchor="content_note_45_2" w:tooltip=". نهج البلاغه، ص 484، حکمت 235. " w:history="1">
        <w:r>
          <w:rPr>
            <w:rStyle w:val="Hyperlink"/>
            <w:rFonts w:cs="B Zar" w:hint="cs"/>
            <w:sz w:val="36"/>
            <w:szCs w:val="36"/>
            <w:rtl/>
          </w:rPr>
          <w:t>(2)</w:t>
        </w:r>
      </w:hyperlink>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«خردمند آن است که هر چیزی را در جای خود</w:t>
      </w:r>
      <w:r>
        <w:rPr>
          <w:rStyle w:val="contenttext"/>
          <w:rFonts w:cs="B Zar" w:hint="cs"/>
          <w:color w:val="000000"/>
          <w:sz w:val="36"/>
          <w:szCs w:val="36"/>
          <w:rtl/>
        </w:rPr>
        <w:t xml:space="preserve"> می نهد».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هر کار به جای خویش نیکوست. خردمند، عمل نیکی که باید انجام دهد انجام می دهد و آن هدف نیک و خداپسندانه ای که سبب خوشبختی و سعادت دنیا و آخرت اوست، در پیش می گیرد.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«وَ ناظِرُ قَلْبِ اللَّبیبِ بِهِ یُبْصِرُ أَمَدَه</w:t>
      </w:r>
      <w:r>
        <w:rPr>
          <w:rStyle w:val="contenttext"/>
          <w:rFonts w:cs="B Zar" w:hint="cs"/>
          <w:color w:val="000000"/>
          <w:sz w:val="36"/>
          <w:szCs w:val="36"/>
          <w:rtl/>
        </w:rPr>
        <w:t>ُ، وَ یَعْرِفُ غَوْرَهُ وَ نَجْدَهُ»</w:t>
      </w:r>
      <w:hyperlink w:anchor="content_note_45_3" w:tooltip=". همان، خطبه 154، ص 202." w:history="1">
        <w:r>
          <w:rPr>
            <w:rStyle w:val="Hyperlink"/>
            <w:rFonts w:cs="B Zar" w:hint="cs"/>
            <w:sz w:val="36"/>
            <w:szCs w:val="36"/>
            <w:rtl/>
          </w:rPr>
          <w:t>(3)</w:t>
        </w:r>
      </w:hyperlink>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«عاقل با چشم دل سرانجام کار را می نگرد و پستی و بلندی آن را تشخیص می دهد».</w:t>
      </w:r>
    </w:p>
    <w:p w:rsidR="00000000" w:rsidRDefault="00AB65A6">
      <w:pPr>
        <w:pStyle w:val="contentparagraph"/>
        <w:bidi/>
        <w:jc w:val="both"/>
        <w:divId w:val="273555680"/>
        <w:rPr>
          <w:rFonts w:cs="B Zar" w:hint="cs"/>
          <w:color w:val="000000"/>
          <w:sz w:val="36"/>
          <w:szCs w:val="36"/>
          <w:rtl/>
        </w:rPr>
      </w:pPr>
      <w:r>
        <w:rPr>
          <w:rStyle w:val="contenttext"/>
          <w:rFonts w:cs="B Zar" w:hint="cs"/>
          <w:color w:val="000000"/>
          <w:sz w:val="36"/>
          <w:szCs w:val="36"/>
          <w:rtl/>
        </w:rPr>
        <w:t>ص: 45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AB65A6">
      <w:pPr>
        <w:bidi/>
        <w:jc w:val="both"/>
        <w:divId w:val="1088380271"/>
        <w:rPr>
          <w:rFonts w:eastAsia="Times New Roman" w:cs="B Zar" w:hint="cs"/>
          <w:color w:val="000000"/>
          <w:sz w:val="36"/>
          <w:szCs w:val="36"/>
          <w:rtl/>
        </w:rPr>
      </w:pPr>
      <w:r>
        <w:rPr>
          <w:rFonts w:eastAsia="Times New Roman" w:cs="B Zar" w:hint="cs"/>
          <w:color w:val="000000"/>
          <w:sz w:val="36"/>
          <w:szCs w:val="36"/>
          <w:rtl/>
        </w:rPr>
        <w:t xml:space="preserve">1- . چهل حدیث، ص 44. </w:t>
      </w:r>
    </w:p>
    <w:p w:rsidR="00000000" w:rsidRDefault="00AB65A6">
      <w:pPr>
        <w:bidi/>
        <w:jc w:val="both"/>
        <w:divId w:val="223107841"/>
        <w:rPr>
          <w:rFonts w:eastAsia="Times New Roman" w:cs="B Zar" w:hint="cs"/>
          <w:color w:val="000000"/>
          <w:sz w:val="36"/>
          <w:szCs w:val="36"/>
          <w:rtl/>
        </w:rPr>
      </w:pPr>
      <w:r>
        <w:rPr>
          <w:rFonts w:eastAsia="Times New Roman" w:cs="B Zar" w:hint="cs"/>
          <w:color w:val="000000"/>
          <w:sz w:val="36"/>
          <w:szCs w:val="36"/>
          <w:rtl/>
        </w:rPr>
        <w:t xml:space="preserve">2- . نهج البلاغه، ص 484، حکمت 235. </w:t>
      </w:r>
    </w:p>
    <w:p w:rsidR="00000000" w:rsidRDefault="00AB65A6">
      <w:pPr>
        <w:bidi/>
        <w:jc w:val="both"/>
        <w:divId w:val="1628389401"/>
        <w:rPr>
          <w:rFonts w:eastAsia="Times New Roman" w:cs="B Zar" w:hint="cs"/>
          <w:color w:val="000000"/>
          <w:sz w:val="36"/>
          <w:szCs w:val="36"/>
          <w:rtl/>
        </w:rPr>
      </w:pPr>
      <w:r>
        <w:rPr>
          <w:rFonts w:eastAsia="Times New Roman" w:cs="B Zar" w:hint="cs"/>
          <w:color w:val="000000"/>
          <w:sz w:val="36"/>
          <w:szCs w:val="36"/>
          <w:rtl/>
        </w:rPr>
        <w:t>3- . همان، خطبه 154، ص 202.</w:t>
      </w:r>
    </w:p>
    <w:p w:rsidR="00000000" w:rsidRDefault="00AB65A6">
      <w:pPr>
        <w:pStyle w:val="contentparagraph"/>
        <w:bidi/>
        <w:jc w:val="both"/>
        <w:divId w:val="445151546"/>
        <w:rPr>
          <w:rFonts w:cs="B Zar" w:hint="cs"/>
          <w:color w:val="000000"/>
          <w:sz w:val="36"/>
          <w:szCs w:val="36"/>
          <w:rtl/>
        </w:rPr>
      </w:pPr>
      <w:r>
        <w:rPr>
          <w:rStyle w:val="contenttext"/>
          <w:rFonts w:cs="B Zar" w:hint="cs"/>
          <w:color w:val="000000"/>
          <w:sz w:val="36"/>
          <w:szCs w:val="36"/>
          <w:rtl/>
        </w:rPr>
        <w:t xml:space="preserve">او عاقبت عمل را پیش بینی می کند و خوبی ها و بدی های آن را در نظر می گیرد و از آن کار، شناخت کافی پیدا می کند. </w:t>
      </w:r>
    </w:p>
    <w:p w:rsidR="00000000" w:rsidRDefault="00AB65A6">
      <w:pPr>
        <w:pStyle w:val="Heading3"/>
        <w:shd w:val="clear" w:color="auto" w:fill="FFFFFF"/>
        <w:bidi/>
        <w:jc w:val="both"/>
        <w:divId w:val="16256912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بدبختی </w:t>
      </w:r>
    </w:p>
    <w:p w:rsidR="00000000" w:rsidRDefault="00AB65A6">
      <w:pPr>
        <w:pStyle w:val="Heading4"/>
        <w:shd w:val="clear" w:color="auto" w:fill="FFFFFF"/>
        <w:bidi/>
        <w:jc w:val="both"/>
        <w:divId w:val="4032562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نشانه بی خردی </w:t>
      </w:r>
    </w:p>
    <w:p w:rsidR="00000000" w:rsidRDefault="00AB65A6">
      <w:pPr>
        <w:pStyle w:val="contentparagraph"/>
        <w:bidi/>
        <w:jc w:val="both"/>
        <w:divId w:val="403256200"/>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403256200"/>
        <w:rPr>
          <w:rFonts w:cs="B Zar" w:hint="cs"/>
          <w:color w:val="000000"/>
          <w:sz w:val="36"/>
          <w:szCs w:val="36"/>
          <w:rtl/>
        </w:rPr>
      </w:pPr>
      <w:r>
        <w:rPr>
          <w:rStyle w:val="contenttext"/>
          <w:rFonts w:cs="B Zar" w:hint="cs"/>
          <w:color w:val="000000"/>
          <w:sz w:val="36"/>
          <w:szCs w:val="36"/>
          <w:rtl/>
        </w:rPr>
        <w:t>«مِنَ الْخُرْقِ الْمُعاجِلَهُ قَبْلَ الاْمْکانِ، وَ الاَْناهُ بَعْدَ الْفُرْصَهِ»</w:t>
      </w:r>
      <w:hyperlink w:anchor="content_note_46_1" w:tooltip=". نهج البلاغه، ص 510، حکمت 363. " w:history="1">
        <w:r>
          <w:rPr>
            <w:rStyle w:val="Hyperlink"/>
            <w:rFonts w:cs="B Zar" w:hint="cs"/>
            <w:sz w:val="36"/>
            <w:szCs w:val="36"/>
            <w:rtl/>
          </w:rPr>
          <w:t>(1)</w:t>
        </w:r>
      </w:hyperlink>
    </w:p>
    <w:p w:rsidR="00000000" w:rsidRDefault="00AB65A6">
      <w:pPr>
        <w:pStyle w:val="contentparagraph"/>
        <w:bidi/>
        <w:jc w:val="both"/>
        <w:divId w:val="403256200"/>
        <w:rPr>
          <w:rFonts w:cs="B Zar" w:hint="cs"/>
          <w:color w:val="000000"/>
          <w:sz w:val="36"/>
          <w:szCs w:val="36"/>
          <w:rtl/>
        </w:rPr>
      </w:pPr>
      <w:r>
        <w:rPr>
          <w:rStyle w:val="contenttext"/>
          <w:rFonts w:cs="B Zar" w:hint="cs"/>
          <w:color w:val="000000"/>
          <w:sz w:val="36"/>
          <w:szCs w:val="36"/>
          <w:rtl/>
        </w:rPr>
        <w:t xml:space="preserve">«شتاب، پیش از توانایی بر کار و سستی پس از به دست آوردن فرصت، از بی خردی است». </w:t>
      </w:r>
    </w:p>
    <w:p w:rsidR="00000000" w:rsidRDefault="00AB65A6">
      <w:pPr>
        <w:pStyle w:val="Heading4"/>
        <w:shd w:val="clear" w:color="auto" w:fill="FFFFFF"/>
        <w:bidi/>
        <w:jc w:val="both"/>
        <w:divId w:val="1898398543"/>
        <w:rPr>
          <w:rFonts w:eastAsia="Times New Roman" w:cs="B Titr" w:hint="cs"/>
          <w:b w:val="0"/>
          <w:bCs w:val="0"/>
          <w:color w:val="0080C0"/>
          <w:sz w:val="29"/>
          <w:szCs w:val="29"/>
          <w:rtl/>
        </w:rPr>
      </w:pPr>
      <w:r>
        <w:rPr>
          <w:rFonts w:eastAsia="Times New Roman" w:cs="B Titr" w:hint="cs"/>
          <w:b w:val="0"/>
          <w:bCs w:val="0"/>
          <w:color w:val="0080C0"/>
          <w:sz w:val="29"/>
          <w:szCs w:val="29"/>
          <w:rtl/>
        </w:rPr>
        <w:t>2- کار نابخردا</w:t>
      </w:r>
      <w:r>
        <w:rPr>
          <w:rFonts w:eastAsia="Times New Roman" w:cs="B Titr" w:hint="cs"/>
          <w:b w:val="0"/>
          <w:bCs w:val="0"/>
          <w:color w:val="0080C0"/>
          <w:sz w:val="29"/>
          <w:szCs w:val="29"/>
          <w:rtl/>
        </w:rPr>
        <w:t xml:space="preserve">نه </w:t>
      </w:r>
    </w:p>
    <w:p w:rsidR="00000000" w:rsidRDefault="00AB65A6">
      <w:pPr>
        <w:pStyle w:val="contentparagraph"/>
        <w:bidi/>
        <w:jc w:val="both"/>
        <w:divId w:val="1898398543"/>
        <w:rPr>
          <w:rFonts w:cs="B Zar" w:hint="cs"/>
          <w:color w:val="000000"/>
          <w:sz w:val="36"/>
          <w:szCs w:val="36"/>
          <w:rtl/>
        </w:rPr>
      </w:pPr>
      <w:r>
        <w:rPr>
          <w:rStyle w:val="contenttext"/>
          <w:rFonts w:cs="B Zar" w:hint="cs"/>
          <w:color w:val="000000"/>
          <w:sz w:val="36"/>
          <w:szCs w:val="36"/>
          <w:rtl/>
        </w:rPr>
        <w:t xml:space="preserve">بزرگان علم و ادب و دانشمندان بزرگ نیز درباره خردمندی، سخن ها گفته اند. سعدی، یکی از نشانه های نابخردان را کاری می شمارد که خارج از توان است. </w:t>
      </w:r>
    </w:p>
    <w:p w:rsidR="00000000" w:rsidRDefault="00AB65A6">
      <w:pPr>
        <w:pStyle w:val="contentparagraph"/>
        <w:bidi/>
        <w:jc w:val="both"/>
        <w:divId w:val="1898398543"/>
        <w:rPr>
          <w:rFonts w:cs="B Zar" w:hint="cs"/>
          <w:color w:val="000000"/>
          <w:sz w:val="36"/>
          <w:szCs w:val="36"/>
          <w:rtl/>
        </w:rPr>
      </w:pPr>
      <w:r>
        <w:rPr>
          <w:rStyle w:val="contenttext"/>
          <w:rFonts w:cs="B Zar" w:hint="cs"/>
          <w:color w:val="000000"/>
          <w:sz w:val="36"/>
          <w:szCs w:val="36"/>
          <w:rtl/>
        </w:rPr>
        <w:t>«پنجه با شیر زدن و مشت با شمشیر، کار خردمندان نیست».</w:t>
      </w:r>
      <w:hyperlink w:anchor="content_note_46_2" w:tooltip=". کوتاه سخن، ص 31. " w:history="1">
        <w:r>
          <w:rPr>
            <w:rStyle w:val="Hyperlink"/>
            <w:rFonts w:cs="B Zar" w:hint="cs"/>
            <w:sz w:val="36"/>
            <w:szCs w:val="36"/>
            <w:rtl/>
          </w:rPr>
          <w:t>(2)</w:t>
        </w:r>
      </w:hyperlink>
    </w:p>
    <w:p w:rsidR="00000000" w:rsidRDefault="00AB65A6">
      <w:pPr>
        <w:pStyle w:val="Heading4"/>
        <w:shd w:val="clear" w:color="auto" w:fill="FFFFFF"/>
        <w:bidi/>
        <w:jc w:val="both"/>
        <w:divId w:val="10489962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نادان تر از همه </w:t>
      </w:r>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 xml:space="preserve">در حدیث است: </w:t>
      </w:r>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 xml:space="preserve">«اَحمَقُ النّاسِ مَن ظَنَّ أَنَّهُ أَعْقَلُ النّاسِ»؛ </w:t>
      </w:r>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 xml:space="preserve">«احمق ترین مردم کسی است که می پندارد عاقل ترین مردم است». </w:t>
      </w:r>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 xml:space="preserve">کولستون می گوید: </w:t>
      </w:r>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«آن که خود را خردمندتر از همه می انگارد، از همه نادان تر است».</w:t>
      </w:r>
      <w:hyperlink w:anchor="content_note_46_3" w:tooltip=". همان، ص 32. " w:history="1">
        <w:r>
          <w:rPr>
            <w:rStyle w:val="Hyperlink"/>
            <w:rFonts w:cs="B Zar" w:hint="cs"/>
            <w:sz w:val="36"/>
            <w:szCs w:val="36"/>
            <w:rtl/>
          </w:rPr>
          <w:t>(3)</w:t>
        </w:r>
      </w:hyperlink>
    </w:p>
    <w:p w:rsidR="00000000" w:rsidRDefault="00AB65A6">
      <w:pPr>
        <w:pStyle w:val="contentparagraph"/>
        <w:bidi/>
        <w:jc w:val="both"/>
        <w:divId w:val="1048996263"/>
        <w:rPr>
          <w:rFonts w:cs="B Zar" w:hint="cs"/>
          <w:color w:val="000000"/>
          <w:sz w:val="36"/>
          <w:szCs w:val="36"/>
          <w:rtl/>
        </w:rPr>
      </w:pPr>
      <w:r>
        <w:rPr>
          <w:rStyle w:val="contenttext"/>
          <w:rFonts w:cs="B Zar" w:hint="cs"/>
          <w:color w:val="000000"/>
          <w:sz w:val="36"/>
          <w:szCs w:val="36"/>
          <w:rtl/>
        </w:rPr>
        <w:t>ص: 46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AB65A6">
      <w:pPr>
        <w:bidi/>
        <w:jc w:val="both"/>
        <w:divId w:val="1118986813"/>
        <w:rPr>
          <w:rFonts w:eastAsia="Times New Roman" w:cs="B Zar" w:hint="cs"/>
          <w:color w:val="000000"/>
          <w:sz w:val="36"/>
          <w:szCs w:val="36"/>
          <w:rtl/>
        </w:rPr>
      </w:pPr>
      <w:r>
        <w:rPr>
          <w:rFonts w:eastAsia="Times New Roman" w:cs="B Zar" w:hint="cs"/>
          <w:color w:val="000000"/>
          <w:sz w:val="36"/>
          <w:szCs w:val="36"/>
          <w:rtl/>
        </w:rPr>
        <w:t xml:space="preserve">1- . نهج البلاغه، ص 510، حکمت 363. </w:t>
      </w:r>
    </w:p>
    <w:p w:rsidR="00000000" w:rsidRDefault="00AB65A6">
      <w:pPr>
        <w:bidi/>
        <w:jc w:val="both"/>
        <w:divId w:val="1865901318"/>
        <w:rPr>
          <w:rFonts w:eastAsia="Times New Roman" w:cs="B Zar" w:hint="cs"/>
          <w:color w:val="000000"/>
          <w:sz w:val="36"/>
          <w:szCs w:val="36"/>
          <w:rtl/>
        </w:rPr>
      </w:pPr>
      <w:r>
        <w:rPr>
          <w:rFonts w:eastAsia="Times New Roman" w:cs="B Zar" w:hint="cs"/>
          <w:color w:val="000000"/>
          <w:sz w:val="36"/>
          <w:szCs w:val="36"/>
          <w:rtl/>
        </w:rPr>
        <w:t xml:space="preserve">2- . کوتاه سخن، ص 31. </w:t>
      </w:r>
    </w:p>
    <w:p w:rsidR="00000000" w:rsidRDefault="00AB65A6">
      <w:pPr>
        <w:bidi/>
        <w:jc w:val="both"/>
        <w:divId w:val="1255868293"/>
        <w:rPr>
          <w:rFonts w:eastAsia="Times New Roman" w:cs="B Zar" w:hint="cs"/>
          <w:color w:val="000000"/>
          <w:sz w:val="36"/>
          <w:szCs w:val="36"/>
          <w:rtl/>
        </w:rPr>
      </w:pPr>
      <w:r>
        <w:rPr>
          <w:rFonts w:eastAsia="Times New Roman" w:cs="B Zar" w:hint="cs"/>
          <w:color w:val="000000"/>
          <w:sz w:val="36"/>
          <w:szCs w:val="36"/>
          <w:rtl/>
        </w:rPr>
        <w:t xml:space="preserve">3- . همان، ص 32. </w:t>
      </w:r>
    </w:p>
    <w:p w:rsidR="00000000" w:rsidRDefault="00AB65A6">
      <w:pPr>
        <w:pStyle w:val="Heading3"/>
        <w:shd w:val="clear" w:color="auto" w:fill="FFFFFF"/>
        <w:bidi/>
        <w:jc w:val="both"/>
        <w:divId w:val="19279581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ویژگی های ده گانه عاقل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قال علی بن موسی الرّضا علیه السلام:</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«لایَتِمُّ عَقْلُ امْرِءٍ مُسْلِمٍ حَتّی تَکونَ فیه عَشْرُ خِصالٍ: اَلْخَیْرُ مِنْه</w:t>
      </w:r>
      <w:r>
        <w:rPr>
          <w:rStyle w:val="contenttext"/>
          <w:rFonts w:cs="B Zar" w:hint="cs"/>
          <w:color w:val="000000"/>
          <w:sz w:val="36"/>
          <w:szCs w:val="36"/>
          <w:rtl/>
        </w:rPr>
        <w:t>ُ مَأْمُولٌ وَ الشَّرُّ مِنْهُ مَأْمُونٌ. یَسْتَکْثِرُ قَلیلَ الْخَیْرِ مِنْ غَیْرِهِ، وَ یَسْتَقِلُّ کَثیرَ الْخَیْرِ مِنْ نَفْسِهِ. لایَسْأَمُ مِنْ طَلَبِ الْحَوائِجِ اِلَیْهِ، وَ لایَمَلُّ مِنْ طَلَبِ الْعِلْمِ طُولَ دَهْرِهِ. اَلْفَقْرُ فِی اللّهِ اَحَ</w:t>
      </w:r>
      <w:r>
        <w:rPr>
          <w:rStyle w:val="contenttext"/>
          <w:rFonts w:cs="B Zar" w:hint="cs"/>
          <w:color w:val="000000"/>
          <w:sz w:val="36"/>
          <w:szCs w:val="36"/>
          <w:rtl/>
        </w:rPr>
        <w:t xml:space="preserve">بُّ اِلَیْهِ مِنَ الْغِنی. وَ الذُّلُّ فِی اللّهِ أَحَبُّ اِلَیْهِ مِنَ الْعِزِّ فی عَدُوِّهِ. وَ الْخُمولُ أَشْهی اِلَیهِ مِنَ الشُّهْرَهِ».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ثُمَّ قالَ علیه السلام: «اَلْعاشِرَهُ وَ مَا الْعاشِرَهُ؟» قیلَ لَهُ: «ما هِیَ؟» قالَ علیه السلام: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«لایَری أَحَدا اِلاّ قالَ: هُوَ خَیْرٌ مِنّی وَ أَتْقی».</w:t>
      </w:r>
      <w:hyperlink w:anchor="content_note_47_1" w:tooltip=". سیره و سخن پیشوایان، ص 272. " w:history="1">
        <w:r>
          <w:rPr>
            <w:rStyle w:val="Hyperlink"/>
            <w:rFonts w:cs="B Zar" w:hint="cs"/>
            <w:sz w:val="36"/>
            <w:szCs w:val="36"/>
            <w:rtl/>
          </w:rPr>
          <w:t>(1)</w:t>
        </w:r>
      </w:hyperlink>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«عقل شخص مسلمان تمام نیست، مگر این که ده خصلت را دارا باشد: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1- از او امید خیر باشد.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2- از بدی او در امان باشند.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3- خی</w:t>
      </w:r>
      <w:r>
        <w:rPr>
          <w:rStyle w:val="contenttext"/>
          <w:rFonts w:cs="B Zar" w:hint="cs"/>
          <w:color w:val="000000"/>
          <w:sz w:val="36"/>
          <w:szCs w:val="36"/>
          <w:rtl/>
        </w:rPr>
        <w:t xml:space="preserve">ر اندک دیگری را بسیار شمارد.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4- خیر بسیار خود را اندک شمارد.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5- هر چه حاجت از او خواهند، دلتنگ نشود.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6- در عمر خود از دانش طلبی خسته نشود.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7- فقر در راه خدایش از توانگری محبوب تر باشد.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 xml:space="preserve">8 - خواری در راه خدایش، از عزّت با دشمنش محبوب تر باشد.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9- گمنامی</w:t>
      </w:r>
      <w:r>
        <w:rPr>
          <w:rStyle w:val="contenttext"/>
          <w:rFonts w:cs="B Zar" w:hint="cs"/>
          <w:color w:val="000000"/>
          <w:sz w:val="36"/>
          <w:szCs w:val="36"/>
          <w:rtl/>
        </w:rPr>
        <w:t xml:space="preserve"> را از پرنامی خواهان تر باشد. </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سپس فرمود: دهمی چیست؟ چیست دهمی؟ به او گفته شد: چیست؟ فرمود: احدی را ننگرد جز این که بگوید او از من بهتر و پرهیزکارتر است».</w:t>
      </w:r>
    </w:p>
    <w:p w:rsidR="00000000" w:rsidRDefault="00AB65A6">
      <w:pPr>
        <w:pStyle w:val="contentparagraph"/>
        <w:bidi/>
        <w:jc w:val="both"/>
        <w:divId w:val="1927958102"/>
        <w:rPr>
          <w:rFonts w:cs="B Zar" w:hint="cs"/>
          <w:color w:val="000000"/>
          <w:sz w:val="36"/>
          <w:szCs w:val="36"/>
          <w:rtl/>
        </w:rPr>
      </w:pPr>
      <w:r>
        <w:rPr>
          <w:rStyle w:val="contenttext"/>
          <w:rFonts w:cs="B Zar" w:hint="cs"/>
          <w:color w:val="000000"/>
          <w:sz w:val="36"/>
          <w:szCs w:val="36"/>
          <w:rtl/>
        </w:rPr>
        <w:t>ص: 47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AB65A6">
      <w:pPr>
        <w:bidi/>
        <w:jc w:val="both"/>
        <w:divId w:val="1319916574"/>
        <w:rPr>
          <w:rFonts w:eastAsia="Times New Roman" w:cs="B Zar" w:hint="cs"/>
          <w:color w:val="000000"/>
          <w:sz w:val="36"/>
          <w:szCs w:val="36"/>
          <w:rtl/>
        </w:rPr>
      </w:pPr>
      <w:r>
        <w:rPr>
          <w:rFonts w:eastAsia="Times New Roman" w:cs="B Zar" w:hint="cs"/>
          <w:color w:val="000000"/>
          <w:sz w:val="36"/>
          <w:szCs w:val="36"/>
          <w:rtl/>
        </w:rPr>
        <w:t xml:space="preserve">1- . سیره و سخن پیشوایان، ص 272. </w:t>
      </w:r>
    </w:p>
    <w:p w:rsidR="00000000" w:rsidRDefault="00AB65A6">
      <w:pPr>
        <w:pStyle w:val="Heading3"/>
        <w:shd w:val="clear" w:color="auto" w:fill="FFFFFF"/>
        <w:bidi/>
        <w:jc w:val="both"/>
        <w:divId w:val="11713359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خرد </w:t>
      </w:r>
    </w:p>
    <w:p w:rsidR="00000000" w:rsidRDefault="00AB65A6">
      <w:pPr>
        <w:pStyle w:val="contentparagraph"/>
        <w:bidi/>
        <w:jc w:val="both"/>
        <w:divId w:val="117133598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171335989"/>
        <w:rPr>
          <w:rFonts w:cs="B Zar" w:hint="cs"/>
          <w:color w:val="000000"/>
          <w:sz w:val="36"/>
          <w:szCs w:val="36"/>
          <w:rtl/>
        </w:rPr>
      </w:pPr>
      <w:r>
        <w:rPr>
          <w:rStyle w:val="contenttext"/>
          <w:rFonts w:cs="B Zar" w:hint="cs"/>
          <w:color w:val="000000"/>
          <w:sz w:val="36"/>
          <w:szCs w:val="36"/>
          <w:rtl/>
        </w:rPr>
        <w:t>«شرافت آدمی به عقل و ادب اوست، نه به مال و حسب و نسب».</w:t>
      </w:r>
      <w:hyperlink w:anchor="content_note_48_1" w:tooltip=". کوتاه سخن، ص 31. " w:history="1">
        <w:r>
          <w:rPr>
            <w:rStyle w:val="Hyperlink"/>
            <w:rFonts w:cs="B Zar" w:hint="cs"/>
            <w:sz w:val="36"/>
            <w:szCs w:val="36"/>
            <w:rtl/>
          </w:rPr>
          <w:t>(1)</w:t>
        </w:r>
      </w:hyperlink>
    </w:p>
    <w:p w:rsidR="00000000" w:rsidRDefault="00AB65A6">
      <w:pPr>
        <w:pStyle w:val="contentparagraph"/>
        <w:bidi/>
        <w:jc w:val="both"/>
        <w:divId w:val="1171335989"/>
        <w:rPr>
          <w:rFonts w:cs="B Zar" w:hint="cs"/>
          <w:color w:val="000000"/>
          <w:sz w:val="36"/>
          <w:szCs w:val="36"/>
          <w:rtl/>
        </w:rPr>
      </w:pPr>
      <w:r>
        <w:rPr>
          <w:rStyle w:val="contenttext"/>
          <w:rFonts w:cs="B Zar" w:hint="cs"/>
          <w:color w:val="000000"/>
          <w:sz w:val="36"/>
          <w:szCs w:val="36"/>
          <w:rtl/>
        </w:rPr>
        <w:t xml:space="preserve">ارزش آدمی به مال و </w:t>
      </w:r>
      <w:r>
        <w:rPr>
          <w:rStyle w:val="contenttext"/>
          <w:rFonts w:cs="B Zar" w:hint="cs"/>
          <w:color w:val="000000"/>
          <w:sz w:val="36"/>
          <w:szCs w:val="36"/>
          <w:rtl/>
        </w:rPr>
        <w:t xml:space="preserve">خانواده اش نیست، بلکه به کارهای خردمندانه اوست. اگر شخصی نابخردانه به کارهای خلاف روی آورد، اگر ثروتمند باشد و خانواده ای بزرگوار هم داشته باشد، عزّت خود را نزد مردم از دست می دهد و خوار شود، ولی اگر دانا و باادب باشد، نزد مردم عزیز است. </w:t>
      </w:r>
    </w:p>
    <w:p w:rsidR="00000000" w:rsidRDefault="00AB65A6">
      <w:pPr>
        <w:pStyle w:val="contentparagraph"/>
        <w:bidi/>
        <w:jc w:val="both"/>
        <w:divId w:val="1171335989"/>
        <w:rPr>
          <w:rFonts w:cs="B Zar" w:hint="cs"/>
          <w:color w:val="000000"/>
          <w:sz w:val="36"/>
          <w:szCs w:val="36"/>
          <w:rtl/>
        </w:rPr>
      </w:pPr>
      <w:r>
        <w:rPr>
          <w:rStyle w:val="contenttext"/>
          <w:rFonts w:cs="B Zar" w:hint="cs"/>
          <w:color w:val="000000"/>
          <w:sz w:val="36"/>
          <w:szCs w:val="36"/>
          <w:rtl/>
        </w:rPr>
        <w:t>خواجه عبداللّه ان</w:t>
      </w:r>
      <w:r>
        <w:rPr>
          <w:rStyle w:val="contenttext"/>
          <w:rFonts w:cs="B Zar" w:hint="cs"/>
          <w:color w:val="000000"/>
          <w:sz w:val="36"/>
          <w:szCs w:val="36"/>
          <w:rtl/>
        </w:rPr>
        <w:t xml:space="preserve">صاری در مناجات نامه خویش می گوید: </w:t>
      </w:r>
    </w:p>
    <w:p w:rsidR="00000000" w:rsidRDefault="00AB65A6">
      <w:pPr>
        <w:pStyle w:val="contentparagraph"/>
        <w:bidi/>
        <w:jc w:val="both"/>
        <w:divId w:val="1171335989"/>
        <w:rPr>
          <w:rFonts w:cs="B Zar" w:hint="cs"/>
          <w:color w:val="000000"/>
          <w:sz w:val="36"/>
          <w:szCs w:val="36"/>
          <w:rtl/>
        </w:rPr>
      </w:pPr>
      <w:r>
        <w:rPr>
          <w:rStyle w:val="contenttext"/>
          <w:rFonts w:cs="B Zar" w:hint="cs"/>
          <w:color w:val="000000"/>
          <w:sz w:val="36"/>
          <w:szCs w:val="36"/>
          <w:rtl/>
        </w:rPr>
        <w:t>«پروردگارا! به آن که عقل دادی چه ندادی، به آن که عقل ندادی چه دادی؟»</w:t>
      </w:r>
      <w:hyperlink w:anchor="content_note_48_2" w:tooltip=". همان، ص 31 و 33. " w:history="1">
        <w:r>
          <w:rPr>
            <w:rStyle w:val="Hyperlink"/>
            <w:rFonts w:cs="B Zar" w:hint="cs"/>
            <w:sz w:val="36"/>
            <w:szCs w:val="36"/>
            <w:rtl/>
          </w:rPr>
          <w:t>(2)</w:t>
        </w:r>
      </w:hyperlink>
    </w:p>
    <w:p w:rsidR="00000000" w:rsidRDefault="00AB65A6">
      <w:pPr>
        <w:pStyle w:val="Heading3"/>
        <w:shd w:val="clear" w:color="auto" w:fill="FFFFFF"/>
        <w:bidi/>
        <w:jc w:val="both"/>
        <w:divId w:val="10230948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زمان فراگرفتن رموز عقل </w:t>
      </w:r>
    </w:p>
    <w:p w:rsidR="00000000" w:rsidRDefault="00AB65A6">
      <w:pPr>
        <w:pStyle w:val="contentparagraph"/>
        <w:bidi/>
        <w:jc w:val="both"/>
        <w:divId w:val="1023094876"/>
        <w:rPr>
          <w:rFonts w:cs="B Zar" w:hint="cs"/>
          <w:color w:val="000000"/>
          <w:sz w:val="36"/>
          <w:szCs w:val="36"/>
          <w:rtl/>
        </w:rPr>
      </w:pPr>
      <w:r>
        <w:rPr>
          <w:rStyle w:val="contenttext"/>
          <w:rFonts w:cs="B Zar" w:hint="cs"/>
          <w:color w:val="000000"/>
          <w:sz w:val="36"/>
          <w:szCs w:val="36"/>
          <w:rtl/>
        </w:rPr>
        <w:t>هنگام جوانی که نفس سرکش، انسان را بیشتر تحت تأثیر قرار می ده</w:t>
      </w:r>
      <w:r>
        <w:rPr>
          <w:rStyle w:val="contenttext"/>
          <w:rFonts w:cs="B Zar" w:hint="cs"/>
          <w:color w:val="000000"/>
          <w:sz w:val="36"/>
          <w:szCs w:val="36"/>
          <w:rtl/>
        </w:rPr>
        <w:t xml:space="preserve">د، باید خردمندانه تر عمل کنیم. </w:t>
      </w:r>
    </w:p>
    <w:p w:rsidR="00000000" w:rsidRDefault="00AB65A6">
      <w:pPr>
        <w:pStyle w:val="contentparagraph"/>
        <w:bidi/>
        <w:jc w:val="both"/>
        <w:divId w:val="1023094876"/>
        <w:rPr>
          <w:rFonts w:cs="B Zar" w:hint="cs"/>
          <w:color w:val="000000"/>
          <w:sz w:val="36"/>
          <w:szCs w:val="36"/>
          <w:rtl/>
        </w:rPr>
      </w:pPr>
      <w:r>
        <w:rPr>
          <w:rStyle w:val="contenttext"/>
          <w:rFonts w:cs="B Zar" w:hint="cs"/>
          <w:color w:val="000000"/>
          <w:sz w:val="36"/>
          <w:szCs w:val="36"/>
          <w:rtl/>
        </w:rPr>
        <w:t xml:space="preserve">ژان ژاک روسو می گوید: </w:t>
      </w:r>
    </w:p>
    <w:p w:rsidR="00000000" w:rsidRDefault="00AB65A6">
      <w:pPr>
        <w:pStyle w:val="contentparagraph"/>
        <w:bidi/>
        <w:jc w:val="both"/>
        <w:divId w:val="1023094876"/>
        <w:rPr>
          <w:rFonts w:cs="B Zar" w:hint="cs"/>
          <w:color w:val="000000"/>
          <w:sz w:val="36"/>
          <w:szCs w:val="36"/>
          <w:rtl/>
        </w:rPr>
      </w:pPr>
      <w:r>
        <w:rPr>
          <w:rStyle w:val="contenttext"/>
          <w:rFonts w:cs="B Zar" w:hint="cs"/>
          <w:color w:val="000000"/>
          <w:sz w:val="36"/>
          <w:szCs w:val="36"/>
          <w:rtl/>
        </w:rPr>
        <w:t>«جوانی، زمان فراگرفتن رموز عقل است و پیری، هنگام عمل کردن به این رموز».</w:t>
      </w:r>
      <w:hyperlink w:anchor="content_note_48_3" w:tooltip=". همان، ص 31 و 33. " w:history="1">
        <w:r>
          <w:rPr>
            <w:rStyle w:val="Hyperlink"/>
            <w:rFonts w:cs="B Zar" w:hint="cs"/>
            <w:sz w:val="36"/>
            <w:szCs w:val="36"/>
            <w:rtl/>
          </w:rPr>
          <w:t>(3)</w:t>
        </w:r>
      </w:hyperlink>
    </w:p>
    <w:p w:rsidR="00000000" w:rsidRDefault="00AB65A6">
      <w:pPr>
        <w:pStyle w:val="Heading3"/>
        <w:shd w:val="clear" w:color="auto" w:fill="FFFFFF"/>
        <w:bidi/>
        <w:jc w:val="both"/>
        <w:divId w:val="761610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کمال عقل </w:t>
      </w:r>
    </w:p>
    <w:p w:rsidR="00000000" w:rsidRDefault="00AB65A6">
      <w:pPr>
        <w:pStyle w:val="contentparagraph"/>
        <w:bidi/>
        <w:jc w:val="both"/>
        <w:divId w:val="761610089"/>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761610089"/>
        <w:rPr>
          <w:rFonts w:cs="B Zar" w:hint="cs"/>
          <w:color w:val="000000"/>
          <w:sz w:val="36"/>
          <w:szCs w:val="36"/>
          <w:rtl/>
        </w:rPr>
      </w:pPr>
      <w:r>
        <w:rPr>
          <w:rStyle w:val="contenttext"/>
          <w:rFonts w:cs="B Zar" w:hint="cs"/>
          <w:color w:val="000000"/>
          <w:sz w:val="36"/>
          <w:szCs w:val="36"/>
          <w:rtl/>
        </w:rPr>
        <w:t>«اِذا تَمَّ الْعَقْلُ نَقَصَ الْکَلامُ»</w:t>
      </w:r>
      <w:hyperlink w:anchor="content_note_48_4" w:tooltip=". سیره و سخن پیشوایان، ص 111. " w:history="1">
        <w:r>
          <w:rPr>
            <w:rStyle w:val="Hyperlink"/>
            <w:rFonts w:cs="B Zar" w:hint="cs"/>
            <w:sz w:val="36"/>
            <w:szCs w:val="36"/>
            <w:rtl/>
          </w:rPr>
          <w:t>(4)</w:t>
        </w:r>
      </w:hyperlink>
    </w:p>
    <w:p w:rsidR="00000000" w:rsidRDefault="00AB65A6">
      <w:pPr>
        <w:pStyle w:val="contentparagraph"/>
        <w:bidi/>
        <w:jc w:val="both"/>
        <w:divId w:val="761610089"/>
        <w:rPr>
          <w:rFonts w:cs="B Zar" w:hint="cs"/>
          <w:color w:val="000000"/>
          <w:sz w:val="36"/>
          <w:szCs w:val="36"/>
          <w:rtl/>
        </w:rPr>
      </w:pPr>
      <w:r>
        <w:rPr>
          <w:rStyle w:val="contenttext"/>
          <w:rFonts w:cs="B Zar" w:hint="cs"/>
          <w:color w:val="000000"/>
          <w:sz w:val="36"/>
          <w:szCs w:val="36"/>
          <w:rtl/>
        </w:rPr>
        <w:t>«چون خرد کمال گیرد، سخن کم شود».</w:t>
      </w:r>
    </w:p>
    <w:p w:rsidR="00000000" w:rsidRDefault="00AB65A6">
      <w:pPr>
        <w:pStyle w:val="contentparagraph"/>
        <w:bidi/>
        <w:jc w:val="both"/>
        <w:divId w:val="761610089"/>
        <w:rPr>
          <w:rFonts w:cs="B Zar" w:hint="cs"/>
          <w:color w:val="000000"/>
          <w:sz w:val="36"/>
          <w:szCs w:val="36"/>
          <w:rtl/>
        </w:rPr>
      </w:pPr>
      <w:r>
        <w:rPr>
          <w:rStyle w:val="contenttext"/>
          <w:rFonts w:cs="B Zar" w:hint="cs"/>
          <w:color w:val="000000"/>
          <w:sz w:val="36"/>
          <w:szCs w:val="36"/>
          <w:rtl/>
        </w:rPr>
        <w:t>ص: 48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AB65A6">
      <w:pPr>
        <w:bidi/>
        <w:jc w:val="both"/>
        <w:divId w:val="252903876"/>
        <w:rPr>
          <w:rFonts w:eastAsia="Times New Roman" w:cs="B Zar" w:hint="cs"/>
          <w:color w:val="000000"/>
          <w:sz w:val="36"/>
          <w:szCs w:val="36"/>
          <w:rtl/>
        </w:rPr>
      </w:pPr>
      <w:r>
        <w:rPr>
          <w:rFonts w:eastAsia="Times New Roman" w:cs="B Zar" w:hint="cs"/>
          <w:color w:val="000000"/>
          <w:sz w:val="36"/>
          <w:szCs w:val="36"/>
          <w:rtl/>
        </w:rPr>
        <w:t xml:space="preserve">1- . کوتاه سخن، ص 31. </w:t>
      </w:r>
    </w:p>
    <w:p w:rsidR="00000000" w:rsidRDefault="00AB65A6">
      <w:pPr>
        <w:bidi/>
        <w:jc w:val="both"/>
        <w:divId w:val="1191379913"/>
        <w:rPr>
          <w:rFonts w:eastAsia="Times New Roman" w:cs="B Zar" w:hint="cs"/>
          <w:color w:val="000000"/>
          <w:sz w:val="36"/>
          <w:szCs w:val="36"/>
          <w:rtl/>
        </w:rPr>
      </w:pPr>
      <w:r>
        <w:rPr>
          <w:rFonts w:eastAsia="Times New Roman" w:cs="B Zar" w:hint="cs"/>
          <w:color w:val="000000"/>
          <w:sz w:val="36"/>
          <w:szCs w:val="36"/>
          <w:rtl/>
        </w:rPr>
        <w:t xml:space="preserve">2- . همان، ص 31 و 33. </w:t>
      </w:r>
    </w:p>
    <w:p w:rsidR="00000000" w:rsidRDefault="00AB65A6">
      <w:pPr>
        <w:bidi/>
        <w:jc w:val="both"/>
        <w:divId w:val="1365129961"/>
        <w:rPr>
          <w:rFonts w:eastAsia="Times New Roman" w:cs="B Zar" w:hint="cs"/>
          <w:color w:val="000000"/>
          <w:sz w:val="36"/>
          <w:szCs w:val="36"/>
          <w:rtl/>
        </w:rPr>
      </w:pPr>
      <w:r>
        <w:rPr>
          <w:rFonts w:eastAsia="Times New Roman" w:cs="B Zar" w:hint="cs"/>
          <w:color w:val="000000"/>
          <w:sz w:val="36"/>
          <w:szCs w:val="36"/>
          <w:rtl/>
        </w:rPr>
        <w:t xml:space="preserve">3- . همان، ص 31 و 33. </w:t>
      </w:r>
    </w:p>
    <w:p w:rsidR="00000000" w:rsidRDefault="00AB65A6">
      <w:pPr>
        <w:bidi/>
        <w:jc w:val="both"/>
        <w:divId w:val="491144402"/>
        <w:rPr>
          <w:rFonts w:eastAsia="Times New Roman" w:cs="B Zar" w:hint="cs"/>
          <w:color w:val="000000"/>
          <w:sz w:val="36"/>
          <w:szCs w:val="36"/>
          <w:rtl/>
        </w:rPr>
      </w:pPr>
      <w:r>
        <w:rPr>
          <w:rFonts w:eastAsia="Times New Roman" w:cs="B Zar" w:hint="cs"/>
          <w:color w:val="000000"/>
          <w:sz w:val="36"/>
          <w:szCs w:val="36"/>
          <w:rtl/>
        </w:rPr>
        <w:t xml:space="preserve">4- . سیره و سخن پیشوایان، ص 111. </w:t>
      </w:r>
    </w:p>
    <w:p w:rsidR="00000000" w:rsidRDefault="00AB65A6">
      <w:pPr>
        <w:pStyle w:val="Heading3"/>
        <w:shd w:val="clear" w:color="auto" w:fill="FFFFFF"/>
        <w:bidi/>
        <w:jc w:val="both"/>
        <w:divId w:val="17771706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افزون شدن خرد (گامی به سوی خوشبختی) </w:t>
      </w:r>
    </w:p>
    <w:p w:rsidR="00000000" w:rsidRDefault="00AB65A6">
      <w:pPr>
        <w:pStyle w:val="contentparagraph"/>
        <w:bidi/>
        <w:jc w:val="both"/>
        <w:divId w:val="1777170683"/>
        <w:rPr>
          <w:rFonts w:cs="B Zar" w:hint="cs"/>
          <w:color w:val="000000"/>
          <w:sz w:val="36"/>
          <w:szCs w:val="36"/>
          <w:rtl/>
        </w:rPr>
      </w:pPr>
      <w:r>
        <w:rPr>
          <w:rStyle w:val="contenttext"/>
          <w:rFonts w:cs="B Zar" w:hint="cs"/>
          <w:color w:val="000000"/>
          <w:sz w:val="36"/>
          <w:szCs w:val="36"/>
          <w:rtl/>
        </w:rPr>
        <w:t>قال الحسین بن علی علیه السلام:</w:t>
      </w:r>
    </w:p>
    <w:p w:rsidR="00000000" w:rsidRDefault="00AB65A6">
      <w:pPr>
        <w:pStyle w:val="contentparagraph"/>
        <w:bidi/>
        <w:jc w:val="both"/>
        <w:divId w:val="1777170683"/>
        <w:rPr>
          <w:rFonts w:cs="B Zar" w:hint="cs"/>
          <w:color w:val="000000"/>
          <w:sz w:val="36"/>
          <w:szCs w:val="36"/>
          <w:rtl/>
        </w:rPr>
      </w:pPr>
      <w:r>
        <w:rPr>
          <w:rStyle w:val="contenttext"/>
          <w:rFonts w:cs="B Zar" w:hint="cs"/>
          <w:color w:val="000000"/>
          <w:sz w:val="36"/>
          <w:szCs w:val="36"/>
          <w:rtl/>
        </w:rPr>
        <w:t>«طولُ التَّجارُبِ زیادَهٌ فِی الْعَقْلِ»</w:t>
      </w:r>
      <w:hyperlink w:anchor="content_note_49_1" w:tooltip=". چهل حدیث، ص 36. " w:history="1">
        <w:r>
          <w:rPr>
            <w:rStyle w:val="Hyperlink"/>
            <w:rFonts w:cs="B Zar" w:hint="cs"/>
            <w:sz w:val="36"/>
            <w:szCs w:val="36"/>
            <w:rtl/>
          </w:rPr>
          <w:t>(1)</w:t>
        </w:r>
      </w:hyperlink>
    </w:p>
    <w:p w:rsidR="00000000" w:rsidRDefault="00AB65A6">
      <w:pPr>
        <w:pStyle w:val="contentparagraph"/>
        <w:bidi/>
        <w:jc w:val="both"/>
        <w:divId w:val="1777170683"/>
        <w:rPr>
          <w:rFonts w:cs="B Zar" w:hint="cs"/>
          <w:color w:val="000000"/>
          <w:sz w:val="36"/>
          <w:szCs w:val="36"/>
          <w:rtl/>
        </w:rPr>
      </w:pPr>
      <w:r>
        <w:rPr>
          <w:rStyle w:val="contenttext"/>
          <w:rFonts w:cs="B Zar" w:hint="cs"/>
          <w:color w:val="000000"/>
          <w:sz w:val="36"/>
          <w:szCs w:val="36"/>
          <w:rtl/>
        </w:rPr>
        <w:t xml:space="preserve">«تجربه ها که بسیار شوند، خِرَد افزون می گردد». </w:t>
      </w:r>
    </w:p>
    <w:p w:rsidR="00000000" w:rsidRDefault="00AB65A6">
      <w:pPr>
        <w:pStyle w:val="contentparagraph"/>
        <w:bidi/>
        <w:jc w:val="both"/>
        <w:divId w:val="1777170683"/>
        <w:rPr>
          <w:rFonts w:cs="B Zar" w:hint="cs"/>
          <w:color w:val="000000"/>
          <w:sz w:val="36"/>
          <w:szCs w:val="36"/>
          <w:rtl/>
        </w:rPr>
      </w:pPr>
      <w:r>
        <w:rPr>
          <w:rStyle w:val="contenttext"/>
          <w:rFonts w:cs="B Zar" w:hint="cs"/>
          <w:color w:val="000000"/>
          <w:sz w:val="36"/>
          <w:szCs w:val="36"/>
          <w:rtl/>
        </w:rPr>
        <w:t>به وسیله کسب تجربه می توانیم خردمندتر و داناتر شویم. ما می توانیم از تجربه های دیگران استفاده کنیم، و با دوستی و همنشینی با مردان باتجربه و خردمن</w:t>
      </w:r>
      <w:r>
        <w:rPr>
          <w:rStyle w:val="contenttext"/>
          <w:rFonts w:cs="B Zar" w:hint="cs"/>
          <w:color w:val="000000"/>
          <w:sz w:val="36"/>
          <w:szCs w:val="36"/>
          <w:rtl/>
        </w:rPr>
        <w:t xml:space="preserve">دان، عمل خردمندانه انجام دهیم. </w:t>
      </w:r>
    </w:p>
    <w:p w:rsidR="00000000" w:rsidRDefault="00AB65A6">
      <w:pPr>
        <w:pStyle w:val="Heading3"/>
        <w:shd w:val="clear" w:color="auto" w:fill="FFFFFF"/>
        <w:bidi/>
        <w:jc w:val="both"/>
        <w:divId w:val="1614171284"/>
        <w:rPr>
          <w:rFonts w:eastAsia="Times New Roman" w:cs="B Titr" w:hint="cs"/>
          <w:b w:val="0"/>
          <w:bCs w:val="0"/>
          <w:color w:val="FF0080"/>
          <w:sz w:val="30"/>
          <w:szCs w:val="30"/>
          <w:rtl/>
        </w:rPr>
      </w:pPr>
      <w:r>
        <w:rPr>
          <w:rFonts w:eastAsia="Times New Roman" w:cs="B Titr" w:hint="cs"/>
          <w:b w:val="0"/>
          <w:bCs w:val="0"/>
          <w:color w:val="FF0080"/>
          <w:sz w:val="30"/>
          <w:szCs w:val="30"/>
          <w:rtl/>
        </w:rPr>
        <w:t>روایت</w:t>
      </w:r>
    </w:p>
    <w:p w:rsidR="00000000" w:rsidRDefault="00AB65A6">
      <w:pPr>
        <w:pStyle w:val="contentparagraph"/>
        <w:bidi/>
        <w:jc w:val="both"/>
        <w:divId w:val="1614171284"/>
        <w:rPr>
          <w:rFonts w:cs="B Zar" w:hint="cs"/>
          <w:color w:val="000000"/>
          <w:sz w:val="36"/>
          <w:szCs w:val="36"/>
          <w:rtl/>
        </w:rPr>
      </w:pPr>
      <w:r>
        <w:rPr>
          <w:rStyle w:val="contenttext"/>
          <w:rFonts w:cs="B Zar" w:hint="cs"/>
          <w:color w:val="000000"/>
          <w:sz w:val="36"/>
          <w:szCs w:val="36"/>
          <w:rtl/>
        </w:rPr>
        <w:t>جمعی محضر پیغمبر اکرم صلی الله علیه و آله مدح و ستایش از مسلمانی کردند، رسول خدا صلی الله علیه و آله</w:t>
      </w:r>
    </w:p>
    <w:p w:rsidR="00000000" w:rsidRDefault="00AB65A6">
      <w:pPr>
        <w:pStyle w:val="contentparagraph"/>
        <w:bidi/>
        <w:jc w:val="both"/>
        <w:divId w:val="1614171284"/>
        <w:rPr>
          <w:rFonts w:cs="B Zar" w:hint="cs"/>
          <w:color w:val="000000"/>
          <w:sz w:val="36"/>
          <w:szCs w:val="36"/>
          <w:rtl/>
        </w:rPr>
      </w:pPr>
      <w:r>
        <w:rPr>
          <w:rStyle w:val="contenttext"/>
          <w:rFonts w:cs="B Zar" w:hint="cs"/>
          <w:color w:val="000000"/>
          <w:sz w:val="36"/>
          <w:szCs w:val="36"/>
          <w:rtl/>
        </w:rPr>
        <w:t xml:space="preserve">فرمود: «کَیْفَ عَقلُ الرَّجُلِ؟!»؛ «عقل او چگونه است؟» عرض کردند: ای رسول خدا! ما از تلاش و کوشش او در عبادت و انواع </w:t>
      </w:r>
      <w:r>
        <w:rPr>
          <w:rStyle w:val="contenttext"/>
          <w:rFonts w:cs="B Zar" w:hint="cs"/>
          <w:color w:val="000000"/>
          <w:sz w:val="36"/>
          <w:szCs w:val="36"/>
          <w:rtl/>
        </w:rPr>
        <w:t xml:space="preserve">کارهای خیر او سخن می گوییم، شما از عقلش سؤال می فرمایید؟! پیامبر صلی الله علیه و آله فرمودند: </w:t>
      </w:r>
    </w:p>
    <w:p w:rsidR="00000000" w:rsidRDefault="00AB65A6">
      <w:pPr>
        <w:pStyle w:val="contentparagraph"/>
        <w:bidi/>
        <w:jc w:val="both"/>
        <w:divId w:val="1614171284"/>
        <w:rPr>
          <w:rFonts w:cs="B Zar" w:hint="cs"/>
          <w:color w:val="000000"/>
          <w:sz w:val="36"/>
          <w:szCs w:val="36"/>
          <w:rtl/>
        </w:rPr>
      </w:pPr>
      <w:r>
        <w:rPr>
          <w:rStyle w:val="contenttext"/>
          <w:rFonts w:cs="B Zar" w:hint="cs"/>
          <w:color w:val="000000"/>
          <w:sz w:val="36"/>
          <w:szCs w:val="36"/>
          <w:rtl/>
        </w:rPr>
        <w:t>«إنّ الأَحْمَقَ یُصیبُ بِحُمْقِهِ أَعْظَمَ مِن فُجورِ الفاجِرِ، و إنَّما یَرتَفِعُ العِباد غَدا فی الدَّرَجاتِ، وَ یَنالُونَ الزُّلفی مِنْ رَبِّهِم عَلی قَدْرِ ع</w:t>
      </w:r>
      <w:r>
        <w:rPr>
          <w:rStyle w:val="contenttext"/>
          <w:rFonts w:cs="B Zar" w:hint="cs"/>
          <w:color w:val="000000"/>
          <w:sz w:val="36"/>
          <w:szCs w:val="36"/>
          <w:rtl/>
        </w:rPr>
        <w:t>ُقولِهِم!»</w:t>
      </w:r>
    </w:p>
    <w:p w:rsidR="00000000" w:rsidRDefault="00AB65A6">
      <w:pPr>
        <w:pStyle w:val="contentparagraph"/>
        <w:bidi/>
        <w:jc w:val="both"/>
        <w:divId w:val="1614171284"/>
        <w:rPr>
          <w:rFonts w:cs="B Zar" w:hint="cs"/>
          <w:color w:val="000000"/>
          <w:sz w:val="36"/>
          <w:szCs w:val="36"/>
          <w:rtl/>
        </w:rPr>
      </w:pPr>
      <w:r>
        <w:rPr>
          <w:rStyle w:val="contenttext"/>
          <w:rFonts w:cs="B Zar" w:hint="cs"/>
          <w:color w:val="000000"/>
          <w:sz w:val="36"/>
          <w:szCs w:val="36"/>
          <w:rtl/>
        </w:rPr>
        <w:t>«مصیبتی که از ناحیه حماقت احمق حاصل می شود، بدتر است از فجور فاجران و گناه بدکاران. خداوند فردای قیامت مقام بندگان را به مقدار عقل و خرد آنها بالا می برد، و بر این اساس به قرب خداوند نائل می گردند».</w:t>
      </w:r>
      <w:hyperlink w:anchor="content_note_49_2" w:tooltip=". یکصد موضوع اخلاقی، ص 24. " w:history="1">
        <w:r>
          <w:rPr>
            <w:rStyle w:val="Hyperlink"/>
            <w:rFonts w:cs="B Zar" w:hint="cs"/>
            <w:sz w:val="36"/>
            <w:szCs w:val="36"/>
            <w:rtl/>
          </w:rPr>
          <w:t>(2)</w:t>
        </w:r>
      </w:hyperlink>
    </w:p>
    <w:p w:rsidR="00000000" w:rsidRDefault="00AB65A6">
      <w:pPr>
        <w:pStyle w:val="Heading3"/>
        <w:shd w:val="clear" w:color="auto" w:fill="FFFFFF"/>
        <w:bidi/>
        <w:jc w:val="both"/>
        <w:divId w:val="12300705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خردمندی و آینده نگری </w:t>
      </w:r>
    </w:p>
    <w:p w:rsidR="00000000" w:rsidRDefault="00AB65A6">
      <w:pPr>
        <w:pStyle w:val="contentparagraph"/>
        <w:bidi/>
        <w:jc w:val="both"/>
        <w:divId w:val="1230070503"/>
        <w:rPr>
          <w:rFonts w:cs="B Zar" w:hint="cs"/>
          <w:color w:val="000000"/>
          <w:sz w:val="36"/>
          <w:szCs w:val="36"/>
          <w:rtl/>
        </w:rPr>
      </w:pPr>
      <w:r>
        <w:rPr>
          <w:rStyle w:val="contenttext"/>
          <w:rFonts w:cs="B Zar" w:hint="cs"/>
          <w:color w:val="000000"/>
          <w:sz w:val="36"/>
          <w:szCs w:val="36"/>
          <w:rtl/>
        </w:rPr>
        <w:t xml:space="preserve">در کتاب آکولاتوم، درباره خردمند و عاقل چنین آمده است: </w:t>
      </w:r>
    </w:p>
    <w:p w:rsidR="00000000" w:rsidRDefault="00AB65A6">
      <w:pPr>
        <w:pStyle w:val="contentparagraph"/>
        <w:bidi/>
        <w:jc w:val="both"/>
        <w:divId w:val="1230070503"/>
        <w:rPr>
          <w:rFonts w:cs="B Zar" w:hint="cs"/>
          <w:color w:val="000000"/>
          <w:sz w:val="36"/>
          <w:szCs w:val="36"/>
          <w:rtl/>
        </w:rPr>
      </w:pPr>
      <w:r>
        <w:rPr>
          <w:rStyle w:val="contenttext"/>
          <w:rFonts w:cs="B Zar" w:hint="cs"/>
          <w:color w:val="000000"/>
          <w:sz w:val="36"/>
          <w:szCs w:val="36"/>
          <w:rtl/>
        </w:rPr>
        <w:t>«عاقل، دیدگاه خود را تغییر می دهد، و احمق هرگز».</w:t>
      </w:r>
    </w:p>
    <w:p w:rsidR="00000000" w:rsidRDefault="00AB65A6">
      <w:pPr>
        <w:pStyle w:val="contentparagraph"/>
        <w:bidi/>
        <w:jc w:val="both"/>
        <w:divId w:val="1230070503"/>
        <w:rPr>
          <w:rFonts w:cs="B Zar" w:hint="cs"/>
          <w:color w:val="000000"/>
          <w:sz w:val="36"/>
          <w:szCs w:val="36"/>
          <w:rtl/>
        </w:rPr>
      </w:pPr>
      <w:r>
        <w:rPr>
          <w:rStyle w:val="contenttext"/>
          <w:rFonts w:cs="B Zar" w:hint="cs"/>
          <w:color w:val="000000"/>
          <w:sz w:val="36"/>
          <w:szCs w:val="36"/>
          <w:rtl/>
        </w:rPr>
        <w:t>ص: 49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AB65A6">
      <w:pPr>
        <w:bidi/>
        <w:jc w:val="both"/>
        <w:divId w:val="1041171496"/>
        <w:rPr>
          <w:rFonts w:eastAsia="Times New Roman" w:cs="B Zar" w:hint="cs"/>
          <w:color w:val="000000"/>
          <w:sz w:val="36"/>
          <w:szCs w:val="36"/>
          <w:rtl/>
        </w:rPr>
      </w:pPr>
      <w:r>
        <w:rPr>
          <w:rFonts w:eastAsia="Times New Roman" w:cs="B Zar" w:hint="cs"/>
          <w:color w:val="000000"/>
          <w:sz w:val="36"/>
          <w:szCs w:val="36"/>
          <w:rtl/>
        </w:rPr>
        <w:t xml:space="preserve">1- . چهل حدیث، ص 36. </w:t>
      </w:r>
    </w:p>
    <w:p w:rsidR="00000000" w:rsidRDefault="00AB65A6">
      <w:pPr>
        <w:bidi/>
        <w:jc w:val="both"/>
        <w:divId w:val="214781128"/>
        <w:rPr>
          <w:rFonts w:eastAsia="Times New Roman" w:cs="B Zar" w:hint="cs"/>
          <w:color w:val="000000"/>
          <w:sz w:val="36"/>
          <w:szCs w:val="36"/>
          <w:rtl/>
        </w:rPr>
      </w:pPr>
      <w:r>
        <w:rPr>
          <w:rFonts w:eastAsia="Times New Roman" w:cs="B Zar" w:hint="cs"/>
          <w:color w:val="000000"/>
          <w:sz w:val="36"/>
          <w:szCs w:val="36"/>
          <w:rtl/>
        </w:rPr>
        <w:t xml:space="preserve">2- . یکصد موضوع اخلاقی، ص 24. </w:t>
      </w:r>
    </w:p>
    <w:p w:rsidR="00000000" w:rsidRDefault="00AB65A6">
      <w:pPr>
        <w:pStyle w:val="contentparagraph"/>
        <w:bidi/>
        <w:jc w:val="both"/>
        <w:divId w:val="878005552"/>
        <w:rPr>
          <w:rFonts w:cs="B Zar" w:hint="cs"/>
          <w:color w:val="000000"/>
          <w:sz w:val="36"/>
          <w:szCs w:val="36"/>
          <w:rtl/>
        </w:rPr>
      </w:pPr>
      <w:r>
        <w:rPr>
          <w:rStyle w:val="contenttext"/>
          <w:rFonts w:cs="B Zar" w:hint="cs"/>
          <w:color w:val="000000"/>
          <w:sz w:val="36"/>
          <w:szCs w:val="36"/>
          <w:rtl/>
        </w:rPr>
        <w:t xml:space="preserve">«کاری را که احمق در نهایت انجام می دهد، عاقل، همان اوّل انجام می دهد». </w:t>
      </w:r>
    </w:p>
    <w:p w:rsidR="00000000" w:rsidRDefault="00AB65A6">
      <w:pPr>
        <w:pStyle w:val="contentparagraph"/>
        <w:bidi/>
        <w:jc w:val="both"/>
        <w:divId w:val="878005552"/>
        <w:rPr>
          <w:rFonts w:cs="B Zar" w:hint="cs"/>
          <w:color w:val="000000"/>
          <w:sz w:val="36"/>
          <w:szCs w:val="36"/>
          <w:rtl/>
        </w:rPr>
      </w:pPr>
      <w:r>
        <w:rPr>
          <w:rStyle w:val="contenttext"/>
          <w:rFonts w:cs="B Zar" w:hint="cs"/>
          <w:color w:val="000000"/>
          <w:sz w:val="36"/>
          <w:szCs w:val="36"/>
          <w:rtl/>
        </w:rPr>
        <w:t>«خردمند، در بهار به فکر زمستان می افتد».</w:t>
      </w:r>
      <w:hyperlink w:anchor="content_note_50_1" w:tooltip=". کتاب کوچک نکته های زندگی 2، سخن 35 و 80 و 139. " w:history="1">
        <w:r>
          <w:rPr>
            <w:rStyle w:val="Hyperlink"/>
            <w:rFonts w:cs="B Zar" w:hint="cs"/>
            <w:sz w:val="36"/>
            <w:szCs w:val="36"/>
            <w:rtl/>
          </w:rPr>
          <w:t>(1)</w:t>
        </w:r>
      </w:hyperlink>
    </w:p>
    <w:p w:rsidR="00000000" w:rsidRDefault="00AB65A6">
      <w:pPr>
        <w:pStyle w:val="contentparagraph"/>
        <w:bidi/>
        <w:jc w:val="both"/>
        <w:divId w:val="878005552"/>
        <w:rPr>
          <w:rFonts w:cs="B Zar" w:hint="cs"/>
          <w:color w:val="000000"/>
          <w:sz w:val="36"/>
          <w:szCs w:val="36"/>
          <w:rtl/>
        </w:rPr>
      </w:pPr>
      <w:r>
        <w:rPr>
          <w:rStyle w:val="contenttext"/>
          <w:rFonts w:cs="B Zar" w:hint="cs"/>
          <w:color w:val="000000"/>
          <w:sz w:val="36"/>
          <w:szCs w:val="36"/>
          <w:rtl/>
        </w:rPr>
        <w:t>«خردمند، همیشه آینده نگر است و خویش را برای آ</w:t>
      </w:r>
      <w:r>
        <w:rPr>
          <w:rStyle w:val="contenttext"/>
          <w:rFonts w:cs="B Zar" w:hint="cs"/>
          <w:color w:val="000000"/>
          <w:sz w:val="36"/>
          <w:szCs w:val="36"/>
          <w:rtl/>
        </w:rPr>
        <w:t>ینده آماده و مهیّا می کند».</w:t>
      </w:r>
    </w:p>
    <w:p w:rsidR="00000000" w:rsidRDefault="00AB65A6">
      <w:pPr>
        <w:pStyle w:val="contentparagraph"/>
        <w:bidi/>
        <w:jc w:val="both"/>
        <w:divId w:val="878005552"/>
        <w:rPr>
          <w:rFonts w:cs="B Zar" w:hint="cs"/>
          <w:color w:val="000000"/>
          <w:sz w:val="36"/>
          <w:szCs w:val="36"/>
          <w:rtl/>
        </w:rPr>
      </w:pPr>
      <w:r>
        <w:rPr>
          <w:rStyle w:val="contenttext"/>
          <w:rFonts w:cs="B Zar" w:hint="cs"/>
          <w:color w:val="000000"/>
          <w:sz w:val="36"/>
          <w:szCs w:val="36"/>
          <w:rtl/>
        </w:rPr>
        <w:t>ص: 50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AB65A6">
      <w:pPr>
        <w:bidi/>
        <w:jc w:val="both"/>
        <w:divId w:val="929586601"/>
        <w:rPr>
          <w:rFonts w:eastAsia="Times New Roman" w:cs="B Zar" w:hint="cs"/>
          <w:color w:val="000000"/>
          <w:sz w:val="36"/>
          <w:szCs w:val="36"/>
          <w:rtl/>
        </w:rPr>
      </w:pPr>
      <w:r>
        <w:rPr>
          <w:rFonts w:eastAsia="Times New Roman" w:cs="B Zar" w:hint="cs"/>
          <w:color w:val="000000"/>
          <w:sz w:val="36"/>
          <w:szCs w:val="36"/>
          <w:rtl/>
        </w:rPr>
        <w:t xml:space="preserve">1- . کتاب کوچک نکته های زندگی 2، سخن 35 و 80 و 139. </w:t>
      </w:r>
    </w:p>
    <w:p w:rsidR="00000000" w:rsidRDefault="00AB65A6">
      <w:pPr>
        <w:pStyle w:val="Heading2"/>
        <w:shd w:val="clear" w:color="auto" w:fill="FFFFFF"/>
        <w:bidi/>
        <w:jc w:val="both"/>
        <w:divId w:val="1802384957"/>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تفکّر</w:t>
      </w:r>
    </w:p>
    <w:p w:rsidR="00000000" w:rsidRDefault="00AB65A6">
      <w:pPr>
        <w:pStyle w:val="Heading3"/>
        <w:shd w:val="clear" w:color="auto" w:fill="FFFFFF"/>
        <w:bidi/>
        <w:jc w:val="both"/>
        <w:divId w:val="138656136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386561363"/>
        <w:rPr>
          <w:rFonts w:cs="B Zar" w:hint="cs"/>
          <w:color w:val="000000"/>
          <w:sz w:val="36"/>
          <w:szCs w:val="36"/>
          <w:rtl/>
        </w:rPr>
      </w:pPr>
      <w:r>
        <w:rPr>
          <w:rStyle w:val="contenttext"/>
          <w:rFonts w:cs="B Zar" w:hint="cs"/>
          <w:color w:val="000000"/>
          <w:sz w:val="36"/>
          <w:szCs w:val="36"/>
          <w:rtl/>
        </w:rPr>
        <w:t>ص: 51</w:t>
      </w:r>
    </w:p>
    <w:p w:rsidR="00000000" w:rsidRDefault="00AB65A6">
      <w:pPr>
        <w:pStyle w:val="Heading3"/>
        <w:shd w:val="clear" w:color="auto" w:fill="FFFFFF"/>
        <w:bidi/>
        <w:jc w:val="both"/>
        <w:divId w:val="6293609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تفکّر، راز موفقیّت و خوشبختی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 xml:space="preserve">تعقّل و تفکّر یکی از عوامل رسیدن به موفقیّت و خوشبختی است. قبل از انجام یک عمل و یا یک هدف، باید آن را بسنجیم و سپس نتیجه گیری کنیم.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 xml:space="preserve">آیا آن عمل نیکو است؟ آیا رضای خدا در آن است؟ آیا آن عمل، موجب سعادت و خوشبختی است؟ خوبی های آن عمل چیست؟ و... .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در قرآن ک</w:t>
      </w:r>
      <w:r>
        <w:rPr>
          <w:rStyle w:val="contenttext"/>
          <w:rFonts w:cs="B Zar" w:hint="cs"/>
          <w:color w:val="000000"/>
          <w:sz w:val="36"/>
          <w:szCs w:val="36"/>
          <w:rtl/>
        </w:rPr>
        <w:t xml:space="preserve">ریم آیات زیادی در مورد تفکّر وجود دارد که خداوند کریم انسان را به تفکّر درباره جهان خلقت رهنمون ساخته است.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«وَ اِنَّکُم لَتَمُرُّونَ عَلَیْهِم مُصْبِحینَ * وَ بِاللَّیْلِ اَفَلا تَعْقِلُونَ»</w:t>
      </w:r>
      <w:hyperlink w:anchor="content_note_52_1" w:tooltip=". سوره صافات / 137 و 138. " w:history="1">
        <w:r>
          <w:rPr>
            <w:rStyle w:val="Hyperlink"/>
            <w:rFonts w:cs="B Zar" w:hint="cs"/>
            <w:sz w:val="36"/>
            <w:szCs w:val="36"/>
            <w:rtl/>
          </w:rPr>
          <w:t>(1)</w:t>
        </w:r>
      </w:hyperlink>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 xml:space="preserve">«و شما پیوسته صبحگاهان و شبانگاهان از کنار (ویرانه های شهرهای) آنها گذر می کنید، آیا نمی اندیشید؟!»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«اِنَّ فی ذلِکَ لاَیاتٍ لِقَوْمٍ یَتَفَکَّرُونَ»</w:t>
      </w:r>
      <w:hyperlink w:anchor="content_note_52_2" w:tooltip=". سوره زمر / 42. " w:history="1">
        <w:r>
          <w:rPr>
            <w:rStyle w:val="Hyperlink"/>
            <w:rFonts w:cs="B Zar" w:hint="cs"/>
            <w:sz w:val="36"/>
            <w:szCs w:val="36"/>
            <w:rtl/>
          </w:rPr>
          <w:t>(2)</w:t>
        </w:r>
      </w:hyperlink>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«در این امر نشانه های روشنی ا</w:t>
      </w:r>
      <w:r>
        <w:rPr>
          <w:rStyle w:val="contenttext"/>
          <w:rFonts w:cs="B Zar" w:hint="cs"/>
          <w:color w:val="000000"/>
          <w:sz w:val="36"/>
          <w:szCs w:val="36"/>
          <w:rtl/>
        </w:rPr>
        <w:t xml:space="preserve">ست برای کسانی که اندیشه می کنند!» </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«وَ اخْتِلافِ اللَّیْلِ وَ النَّهارِ وَ مآ اَنْزَلَ اللّهُ مِنَ السَّماءِ مِن رِزْقٍ فَأَحْیا بِهِ الاْرْضَ بَعْدَ مَوْتِها وَ تَصْریفِ الرّیاحِ ایاتٌ لِقَوْمٍ یَعْقِلُونَ»</w:t>
      </w:r>
      <w:hyperlink w:anchor="content_note_52_3" w:tooltip=". سوره جاثیه / 5. " w:history="1">
        <w:r>
          <w:rPr>
            <w:rStyle w:val="Hyperlink"/>
            <w:rFonts w:cs="B Zar" w:hint="cs"/>
            <w:sz w:val="36"/>
            <w:szCs w:val="36"/>
            <w:rtl/>
          </w:rPr>
          <w:t>(3)</w:t>
        </w:r>
      </w:hyperlink>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«و در آمدوشد شب و روز و رزقی که خداوند از آسمان نازل کرده و به وسیله</w:t>
      </w:r>
    </w:p>
    <w:p w:rsidR="00000000" w:rsidRDefault="00AB65A6">
      <w:pPr>
        <w:pStyle w:val="contentparagraph"/>
        <w:bidi/>
        <w:jc w:val="both"/>
        <w:divId w:val="629360992"/>
        <w:rPr>
          <w:rFonts w:cs="B Zar" w:hint="cs"/>
          <w:color w:val="000000"/>
          <w:sz w:val="36"/>
          <w:szCs w:val="36"/>
          <w:rtl/>
        </w:rPr>
      </w:pPr>
      <w:r>
        <w:rPr>
          <w:rStyle w:val="contenttext"/>
          <w:rFonts w:cs="B Zar" w:hint="cs"/>
          <w:color w:val="000000"/>
          <w:sz w:val="36"/>
          <w:szCs w:val="36"/>
          <w:rtl/>
        </w:rPr>
        <w:t>ص: 52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AB65A6">
      <w:pPr>
        <w:bidi/>
        <w:jc w:val="both"/>
        <w:divId w:val="188877167"/>
        <w:rPr>
          <w:rFonts w:eastAsia="Times New Roman" w:cs="B Zar" w:hint="cs"/>
          <w:color w:val="000000"/>
          <w:sz w:val="36"/>
          <w:szCs w:val="36"/>
          <w:rtl/>
        </w:rPr>
      </w:pPr>
      <w:r>
        <w:rPr>
          <w:rFonts w:eastAsia="Times New Roman" w:cs="B Zar" w:hint="cs"/>
          <w:color w:val="000000"/>
          <w:sz w:val="36"/>
          <w:szCs w:val="36"/>
          <w:rtl/>
        </w:rPr>
        <w:t xml:space="preserve">1- . سوره صافات / 137 و 138. </w:t>
      </w:r>
    </w:p>
    <w:p w:rsidR="00000000" w:rsidRDefault="00AB65A6">
      <w:pPr>
        <w:bidi/>
        <w:jc w:val="both"/>
        <w:divId w:val="20010246"/>
        <w:rPr>
          <w:rFonts w:eastAsia="Times New Roman" w:cs="B Zar" w:hint="cs"/>
          <w:color w:val="000000"/>
          <w:sz w:val="36"/>
          <w:szCs w:val="36"/>
          <w:rtl/>
        </w:rPr>
      </w:pPr>
      <w:r>
        <w:rPr>
          <w:rFonts w:eastAsia="Times New Roman" w:cs="B Zar" w:hint="cs"/>
          <w:color w:val="000000"/>
          <w:sz w:val="36"/>
          <w:szCs w:val="36"/>
          <w:rtl/>
        </w:rPr>
        <w:t xml:space="preserve">2- . سوره زمر / 42. </w:t>
      </w:r>
    </w:p>
    <w:p w:rsidR="00000000" w:rsidRDefault="00AB65A6">
      <w:pPr>
        <w:bidi/>
        <w:jc w:val="both"/>
        <w:divId w:val="1555845320"/>
        <w:rPr>
          <w:rFonts w:eastAsia="Times New Roman" w:cs="B Zar" w:hint="cs"/>
          <w:color w:val="000000"/>
          <w:sz w:val="36"/>
          <w:szCs w:val="36"/>
          <w:rtl/>
        </w:rPr>
      </w:pPr>
      <w:r>
        <w:rPr>
          <w:rFonts w:eastAsia="Times New Roman" w:cs="B Zar" w:hint="cs"/>
          <w:color w:val="000000"/>
          <w:sz w:val="36"/>
          <w:szCs w:val="36"/>
          <w:rtl/>
        </w:rPr>
        <w:t xml:space="preserve">3- . سوره جاثیه / 5. </w:t>
      </w:r>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 xml:space="preserve">آن، زمین را بعد از مرگش حیات بخشیده و همچنین در وزش بادها، برای گروهی که اهل تفکّرند، نشانه های روشنی است». </w:t>
      </w:r>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 xml:space="preserve">کسانی که مشتاق آیات دیگری از قرآن مجید درباره موضوع تفکّر هستند، به کشف الایات و یا کتاب المعجم المفهرس کلمه فکر و تفکّر و... رجوع نمایند. </w:t>
      </w:r>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می فرمایند: </w:t>
      </w:r>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«فِکْرَهُ ساعَهٍ خَیْرٌ مِنْ عِبادَهِ سِتّینَ سَنَهٍ»</w:t>
      </w:r>
      <w:hyperlink w:anchor="content_note_53_1" w:tooltip=". نهج الفصاحه، ص 149، حدیث 1019. " w:history="1">
        <w:r>
          <w:rPr>
            <w:rStyle w:val="Hyperlink"/>
            <w:rFonts w:cs="B Zar" w:hint="cs"/>
            <w:sz w:val="36"/>
            <w:szCs w:val="36"/>
            <w:rtl/>
          </w:rPr>
          <w:t>(1)</w:t>
        </w:r>
      </w:hyperlink>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 xml:space="preserve">«ساعتی اندیشیدن، بهتر از شصت سال عبادت کردن است». </w:t>
      </w:r>
    </w:p>
    <w:p w:rsidR="00000000" w:rsidRDefault="00AB65A6">
      <w:pPr>
        <w:pStyle w:val="contentparagraph"/>
        <w:bidi/>
        <w:jc w:val="both"/>
        <w:divId w:val="728576636"/>
        <w:rPr>
          <w:rFonts w:cs="B Zar" w:hint="cs"/>
          <w:color w:val="000000"/>
          <w:sz w:val="36"/>
          <w:szCs w:val="36"/>
          <w:rtl/>
        </w:rPr>
      </w:pPr>
      <w:r>
        <w:rPr>
          <w:rStyle w:val="contenttext"/>
          <w:rFonts w:cs="B Zar" w:hint="cs"/>
          <w:color w:val="000000"/>
          <w:sz w:val="36"/>
          <w:szCs w:val="36"/>
          <w:rtl/>
        </w:rPr>
        <w:t>اندیشیدن، به جز این که درهای سعادت و خوشبختی را بر روی انسان می گشاید، عبادتی والا نیز هست. سعادت و خوشبختی دنیا و آخرت آدمی در گرو ا</w:t>
      </w:r>
      <w:r>
        <w:rPr>
          <w:rStyle w:val="contenttext"/>
          <w:rFonts w:cs="B Zar" w:hint="cs"/>
          <w:color w:val="000000"/>
          <w:sz w:val="36"/>
          <w:szCs w:val="36"/>
          <w:rtl/>
        </w:rPr>
        <w:t xml:space="preserve">ندیشه اوست، و هرقدر اندیشه او ناب تر و فکر او بهتر باشد (و به عمل گراید)، او خوشبخت تر و سعادتمندتر است. </w:t>
      </w:r>
    </w:p>
    <w:p w:rsidR="00000000" w:rsidRDefault="00AB65A6">
      <w:pPr>
        <w:pStyle w:val="Heading3"/>
        <w:shd w:val="clear" w:color="auto" w:fill="FFFFFF"/>
        <w:bidi/>
        <w:jc w:val="both"/>
        <w:divId w:val="636881775"/>
        <w:rPr>
          <w:rFonts w:eastAsia="Times New Roman" w:cs="B Titr" w:hint="cs"/>
          <w:b w:val="0"/>
          <w:bCs w:val="0"/>
          <w:color w:val="FF0080"/>
          <w:sz w:val="30"/>
          <w:szCs w:val="30"/>
          <w:rtl/>
        </w:rPr>
      </w:pPr>
      <w:r>
        <w:rPr>
          <w:rFonts w:eastAsia="Times New Roman" w:cs="B Titr" w:hint="cs"/>
          <w:b w:val="0"/>
          <w:bCs w:val="0"/>
          <w:color w:val="FF0080"/>
          <w:sz w:val="30"/>
          <w:szCs w:val="30"/>
          <w:rtl/>
        </w:rPr>
        <w:t>روایت</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در روایتی از امام صادق علیه السلام می خوانیم شخصی سؤال کرد که مردم از پیامبر صلی الله علیه و آله</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 xml:space="preserve">نقل می کنند: </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«تَفَکُّرُ ساعهٍ خَیرٌ مِن قِیامِ</w:t>
      </w:r>
      <w:r>
        <w:rPr>
          <w:rStyle w:val="contenttext"/>
          <w:rFonts w:cs="B Zar" w:hint="cs"/>
          <w:color w:val="000000"/>
          <w:sz w:val="36"/>
          <w:szCs w:val="36"/>
          <w:rtl/>
        </w:rPr>
        <w:t xml:space="preserve"> لَیلهٍ»؛ </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 xml:space="preserve">«یک ساعت اندیشه کردن، بهتر از یک شب عبادت نمودن است». </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 xml:space="preserve">منظور از آن چیست؟ و چگونه باید تفکّر کند؟ </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 xml:space="preserve">امام علیه السلام در پاسخ فرمود: </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«لِمر بالحربه أو بالدّار فیقول أین ساکنوک؟ أین بانوک؟ ما لک لاتتکلمین؟»</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 xml:space="preserve">«هنگامی که از کنار ویرانه، یا خانه ای (که </w:t>
      </w:r>
      <w:r>
        <w:rPr>
          <w:rStyle w:val="contenttext"/>
          <w:rFonts w:cs="B Zar" w:hint="cs"/>
          <w:color w:val="000000"/>
          <w:sz w:val="36"/>
          <w:szCs w:val="36"/>
          <w:rtl/>
        </w:rPr>
        <w:t>از ساکنان خالی شده) می گذرد،</w:t>
      </w:r>
    </w:p>
    <w:p w:rsidR="00000000" w:rsidRDefault="00AB65A6">
      <w:pPr>
        <w:pStyle w:val="contentparagraph"/>
        <w:bidi/>
        <w:jc w:val="both"/>
        <w:divId w:val="636881775"/>
        <w:rPr>
          <w:rFonts w:cs="B Zar" w:hint="cs"/>
          <w:color w:val="000000"/>
          <w:sz w:val="36"/>
          <w:szCs w:val="36"/>
          <w:rtl/>
        </w:rPr>
      </w:pPr>
      <w:r>
        <w:rPr>
          <w:rStyle w:val="contenttext"/>
          <w:rFonts w:cs="B Zar" w:hint="cs"/>
          <w:color w:val="000000"/>
          <w:sz w:val="36"/>
          <w:szCs w:val="36"/>
          <w:rtl/>
        </w:rPr>
        <w:t>ص: 53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AB65A6">
      <w:pPr>
        <w:bidi/>
        <w:jc w:val="both"/>
        <w:divId w:val="1681615898"/>
        <w:rPr>
          <w:rFonts w:eastAsia="Times New Roman" w:cs="B Zar" w:hint="cs"/>
          <w:color w:val="000000"/>
          <w:sz w:val="36"/>
          <w:szCs w:val="36"/>
          <w:rtl/>
        </w:rPr>
      </w:pPr>
      <w:r>
        <w:rPr>
          <w:rFonts w:eastAsia="Times New Roman" w:cs="B Zar" w:hint="cs"/>
          <w:color w:val="000000"/>
          <w:sz w:val="36"/>
          <w:szCs w:val="36"/>
          <w:rtl/>
        </w:rPr>
        <w:t xml:space="preserve">1- . نهج الفصاحه، ص 149، حدیث 1019. </w:t>
      </w:r>
    </w:p>
    <w:p w:rsidR="00000000" w:rsidRDefault="00AB65A6">
      <w:pPr>
        <w:pStyle w:val="contentparagraph"/>
        <w:bidi/>
        <w:jc w:val="both"/>
        <w:divId w:val="1501964762"/>
        <w:rPr>
          <w:rFonts w:cs="B Zar" w:hint="cs"/>
          <w:color w:val="000000"/>
          <w:sz w:val="36"/>
          <w:szCs w:val="36"/>
          <w:rtl/>
        </w:rPr>
      </w:pPr>
      <w:r>
        <w:rPr>
          <w:rStyle w:val="contenttext"/>
          <w:rFonts w:cs="B Zar" w:hint="cs"/>
          <w:color w:val="000000"/>
          <w:sz w:val="36"/>
          <w:szCs w:val="36"/>
          <w:rtl/>
        </w:rPr>
        <w:t>بگوید: ساکنان تو کجا رفتند؟ بنیان گذاران تو چه شدند؟ چرا سخن نمی گویی؟»</w:t>
      </w:r>
      <w:hyperlink w:anchor="content_note_54_1" w:tooltip=". یکصد موضوع اخلاقی، ص 22. " w:history="1">
        <w:r>
          <w:rPr>
            <w:rStyle w:val="Hyperlink"/>
            <w:rFonts w:cs="B Zar" w:hint="cs"/>
            <w:sz w:val="36"/>
            <w:szCs w:val="36"/>
            <w:rtl/>
          </w:rPr>
          <w:t>(1)</w:t>
        </w:r>
      </w:hyperlink>
    </w:p>
    <w:p w:rsidR="00000000" w:rsidRDefault="00AB65A6">
      <w:pPr>
        <w:pStyle w:val="Heading3"/>
        <w:shd w:val="clear" w:color="auto" w:fill="FFFFFF"/>
        <w:bidi/>
        <w:jc w:val="both"/>
        <w:divId w:val="7393281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 اهل تفکّر همنشین شوید (راه سعادت و خوشبختی) </w:t>
      </w:r>
    </w:p>
    <w:p w:rsidR="00000000" w:rsidRDefault="00AB65A6">
      <w:pPr>
        <w:pStyle w:val="contentparagraph"/>
        <w:bidi/>
        <w:jc w:val="both"/>
        <w:divId w:val="739328107"/>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739328107"/>
        <w:rPr>
          <w:rFonts w:cs="B Zar" w:hint="cs"/>
          <w:color w:val="000000"/>
          <w:sz w:val="36"/>
          <w:szCs w:val="36"/>
          <w:rtl/>
        </w:rPr>
      </w:pPr>
      <w:r>
        <w:rPr>
          <w:rStyle w:val="contenttext"/>
          <w:rFonts w:cs="B Zar" w:hint="cs"/>
          <w:color w:val="000000"/>
          <w:sz w:val="36"/>
          <w:szCs w:val="36"/>
          <w:rtl/>
        </w:rPr>
        <w:t>«اِذا رَأَیْتُمْ أَهْلَ الْجُوعِ وَ التَّفَکُّرِ فَادْنوا مِنْهُمْ فَاِنَّ الْحِکْمَهَ تَجْری عَلی أَلْسِنَتِهِم»</w:t>
      </w:r>
      <w:hyperlink w:anchor="content_note_54_2" w:tooltip=". نهج الفصاحه، ص 148، حدیث 1014. " w:history="1">
        <w:r>
          <w:rPr>
            <w:rStyle w:val="Hyperlink"/>
            <w:rFonts w:cs="B Zar" w:hint="cs"/>
            <w:sz w:val="36"/>
            <w:szCs w:val="36"/>
            <w:rtl/>
          </w:rPr>
          <w:t>(2)</w:t>
        </w:r>
      </w:hyperlink>
    </w:p>
    <w:p w:rsidR="00000000" w:rsidRDefault="00AB65A6">
      <w:pPr>
        <w:pStyle w:val="contentparagraph"/>
        <w:bidi/>
        <w:jc w:val="both"/>
        <w:divId w:val="739328107"/>
        <w:rPr>
          <w:rFonts w:cs="B Zar" w:hint="cs"/>
          <w:color w:val="000000"/>
          <w:sz w:val="36"/>
          <w:szCs w:val="36"/>
          <w:rtl/>
        </w:rPr>
      </w:pPr>
      <w:r>
        <w:rPr>
          <w:rStyle w:val="contenttext"/>
          <w:rFonts w:cs="B Zar" w:hint="cs"/>
          <w:color w:val="000000"/>
          <w:sz w:val="36"/>
          <w:szCs w:val="36"/>
          <w:rtl/>
        </w:rPr>
        <w:t xml:space="preserve">«وقتی اهل گرسنگی و تفکّر را دیدید، به آنها نزدیک شوید؛ زیرا حکمت بر زبان آنها جاری می شود». </w:t>
      </w:r>
    </w:p>
    <w:p w:rsidR="00000000" w:rsidRDefault="00AB65A6">
      <w:pPr>
        <w:pStyle w:val="contentparagraph"/>
        <w:bidi/>
        <w:jc w:val="both"/>
        <w:divId w:val="739328107"/>
        <w:rPr>
          <w:rFonts w:cs="B Zar" w:hint="cs"/>
          <w:color w:val="000000"/>
          <w:sz w:val="36"/>
          <w:szCs w:val="36"/>
          <w:rtl/>
        </w:rPr>
      </w:pPr>
      <w:r>
        <w:rPr>
          <w:rStyle w:val="contenttext"/>
          <w:rFonts w:cs="B Zar" w:hint="cs"/>
          <w:color w:val="000000"/>
          <w:sz w:val="36"/>
          <w:szCs w:val="36"/>
          <w:rtl/>
        </w:rPr>
        <w:t xml:space="preserve">با اشخاصی که اهل تفکّر هستند همنشین شوید، و از میان آنها دوست انتخاب کنید، زیرا </w:t>
      </w:r>
      <w:r>
        <w:rPr>
          <w:rStyle w:val="contenttext"/>
          <w:rFonts w:cs="B Zar" w:hint="cs"/>
          <w:color w:val="000000"/>
          <w:sz w:val="36"/>
          <w:szCs w:val="36"/>
          <w:rtl/>
        </w:rPr>
        <w:t xml:space="preserve">آنها حکیمانه سخن می گویند و قبل از دهان گشودن، در مورد آن فکر می کنند و این می تواند در سرنوشت شما تعیین کننده باشد. </w:t>
      </w:r>
    </w:p>
    <w:p w:rsidR="00000000" w:rsidRDefault="00AB65A6">
      <w:pPr>
        <w:pStyle w:val="Heading3"/>
        <w:shd w:val="clear" w:color="auto" w:fill="FFFFFF"/>
        <w:bidi/>
        <w:jc w:val="both"/>
        <w:divId w:val="13775854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اندیشه و آینده نگری (راز خوشبختی) </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«الظَّفَرُ بِالْحَزْمِ وَ الْحَزْمُ بِاِجالَهِ الرَّأْیِ وَ الرَّأْیُ بِتَحْصینِ ا</w:t>
      </w:r>
      <w:r>
        <w:rPr>
          <w:rStyle w:val="contenttext"/>
          <w:rFonts w:cs="B Zar" w:hint="cs"/>
          <w:color w:val="000000"/>
          <w:sz w:val="36"/>
          <w:szCs w:val="36"/>
          <w:rtl/>
        </w:rPr>
        <w:t>لاْسْرارِ»</w:t>
      </w:r>
      <w:hyperlink w:anchor="content_note_54_3" w:tooltip=". نهج البلاغه، حکمت 48، ص 452. " w:history="1">
        <w:r>
          <w:rPr>
            <w:rStyle w:val="Hyperlink"/>
            <w:rFonts w:cs="B Zar" w:hint="cs"/>
            <w:sz w:val="36"/>
            <w:szCs w:val="36"/>
            <w:rtl/>
          </w:rPr>
          <w:t>(3)</w:t>
        </w:r>
      </w:hyperlink>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 xml:space="preserve">«پیروزی در دوراندیشی و دوراندیشی در به کارگیری صحیح اندیشه، و اندیشه صحیح به رازداری است». </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پیروزی و موفقیّت در گرو آینده نگری و لازمه آن تفکّر صحیح است. البته اندیش</w:t>
      </w:r>
      <w:r>
        <w:rPr>
          <w:rStyle w:val="contenttext"/>
          <w:rFonts w:cs="B Zar" w:hint="cs"/>
          <w:color w:val="000000"/>
          <w:sz w:val="36"/>
          <w:szCs w:val="36"/>
          <w:rtl/>
        </w:rPr>
        <w:t xml:space="preserve">ه صحیح، رازداری می طلبد. </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«در اندیشه آنچه کرده ای مباش. در اندیشه آنچه نکرده ای باش».</w:t>
      </w:r>
      <w:hyperlink w:anchor="content_note_54_4" w:tooltip=". کوتاه سخن، ص 128. " w:history="1">
        <w:r>
          <w:rPr>
            <w:rStyle w:val="Hyperlink"/>
            <w:rFonts w:cs="B Zar" w:hint="cs"/>
            <w:sz w:val="36"/>
            <w:szCs w:val="36"/>
            <w:rtl/>
          </w:rPr>
          <w:t>(4)</w:t>
        </w:r>
      </w:hyperlink>
      <w:r>
        <w:rPr>
          <w:rStyle w:val="contenttext"/>
          <w:rFonts w:cs="B Zar" w:hint="cs"/>
          <w:color w:val="000000"/>
          <w:sz w:val="36"/>
          <w:szCs w:val="36"/>
          <w:rtl/>
        </w:rPr>
        <w:t xml:space="preserve">فلون </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ما باید با آینده نگری، زندگی خویش را در آینده تضمین نماییم، و این با فکر و</w:t>
      </w:r>
    </w:p>
    <w:p w:rsidR="00000000" w:rsidRDefault="00AB65A6">
      <w:pPr>
        <w:pStyle w:val="contentparagraph"/>
        <w:bidi/>
        <w:jc w:val="both"/>
        <w:divId w:val="1377585485"/>
        <w:rPr>
          <w:rFonts w:cs="B Zar" w:hint="cs"/>
          <w:color w:val="000000"/>
          <w:sz w:val="36"/>
          <w:szCs w:val="36"/>
          <w:rtl/>
        </w:rPr>
      </w:pPr>
      <w:r>
        <w:rPr>
          <w:rStyle w:val="contenttext"/>
          <w:rFonts w:cs="B Zar" w:hint="cs"/>
          <w:color w:val="000000"/>
          <w:sz w:val="36"/>
          <w:szCs w:val="36"/>
          <w:rtl/>
        </w:rPr>
        <w:t>ص: 54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AB65A6">
      <w:pPr>
        <w:bidi/>
        <w:jc w:val="both"/>
        <w:divId w:val="350569177"/>
        <w:rPr>
          <w:rFonts w:eastAsia="Times New Roman" w:cs="B Zar" w:hint="cs"/>
          <w:color w:val="000000"/>
          <w:sz w:val="36"/>
          <w:szCs w:val="36"/>
          <w:rtl/>
        </w:rPr>
      </w:pPr>
      <w:r>
        <w:rPr>
          <w:rFonts w:eastAsia="Times New Roman" w:cs="B Zar" w:hint="cs"/>
          <w:color w:val="000000"/>
          <w:sz w:val="36"/>
          <w:szCs w:val="36"/>
          <w:rtl/>
        </w:rPr>
        <w:t xml:space="preserve">1- . یکصد موضوع اخلاقی، ص 22. </w:t>
      </w:r>
    </w:p>
    <w:p w:rsidR="00000000" w:rsidRDefault="00AB65A6">
      <w:pPr>
        <w:bidi/>
        <w:jc w:val="both"/>
        <w:divId w:val="142083967"/>
        <w:rPr>
          <w:rFonts w:eastAsia="Times New Roman" w:cs="B Zar" w:hint="cs"/>
          <w:color w:val="000000"/>
          <w:sz w:val="36"/>
          <w:szCs w:val="36"/>
          <w:rtl/>
        </w:rPr>
      </w:pPr>
      <w:r>
        <w:rPr>
          <w:rFonts w:eastAsia="Times New Roman" w:cs="B Zar" w:hint="cs"/>
          <w:color w:val="000000"/>
          <w:sz w:val="36"/>
          <w:szCs w:val="36"/>
          <w:rtl/>
        </w:rPr>
        <w:t xml:space="preserve">2- . نهج الفصاحه، ص 148، حدیث 1014. </w:t>
      </w:r>
    </w:p>
    <w:p w:rsidR="00000000" w:rsidRDefault="00AB65A6">
      <w:pPr>
        <w:bidi/>
        <w:jc w:val="both"/>
        <w:divId w:val="180748295"/>
        <w:rPr>
          <w:rFonts w:eastAsia="Times New Roman" w:cs="B Zar" w:hint="cs"/>
          <w:color w:val="000000"/>
          <w:sz w:val="36"/>
          <w:szCs w:val="36"/>
          <w:rtl/>
        </w:rPr>
      </w:pPr>
      <w:r>
        <w:rPr>
          <w:rFonts w:eastAsia="Times New Roman" w:cs="B Zar" w:hint="cs"/>
          <w:color w:val="000000"/>
          <w:sz w:val="36"/>
          <w:szCs w:val="36"/>
          <w:rtl/>
        </w:rPr>
        <w:t xml:space="preserve">3- . نهج البلاغه، حکمت 48، ص 452. </w:t>
      </w:r>
    </w:p>
    <w:p w:rsidR="00000000" w:rsidRDefault="00AB65A6">
      <w:pPr>
        <w:bidi/>
        <w:jc w:val="both"/>
        <w:divId w:val="390495258"/>
        <w:rPr>
          <w:rFonts w:eastAsia="Times New Roman" w:cs="B Zar" w:hint="cs"/>
          <w:color w:val="000000"/>
          <w:sz w:val="36"/>
          <w:szCs w:val="36"/>
          <w:rtl/>
        </w:rPr>
      </w:pPr>
      <w:r>
        <w:rPr>
          <w:rFonts w:eastAsia="Times New Roman" w:cs="B Zar" w:hint="cs"/>
          <w:color w:val="000000"/>
          <w:sz w:val="36"/>
          <w:szCs w:val="36"/>
          <w:rtl/>
        </w:rPr>
        <w:t xml:space="preserve">4- . کوتاه سخن، ص 128. </w:t>
      </w:r>
    </w:p>
    <w:p w:rsidR="00000000" w:rsidRDefault="00AB65A6">
      <w:pPr>
        <w:pStyle w:val="contentparagraph"/>
        <w:bidi/>
        <w:jc w:val="both"/>
        <w:divId w:val="1795369092"/>
        <w:rPr>
          <w:rFonts w:cs="B Zar" w:hint="cs"/>
          <w:color w:val="000000"/>
          <w:sz w:val="36"/>
          <w:szCs w:val="36"/>
          <w:rtl/>
        </w:rPr>
      </w:pPr>
      <w:r>
        <w:rPr>
          <w:rStyle w:val="contenttext"/>
          <w:rFonts w:cs="B Zar" w:hint="cs"/>
          <w:color w:val="000000"/>
          <w:sz w:val="36"/>
          <w:szCs w:val="36"/>
          <w:rtl/>
        </w:rPr>
        <w:t>اندیشه صحیح و مثبت امکان پذیر است. اهداف معیّنی را برای آینده، انتخاب نماییم و تمامی اطراف آن</w:t>
      </w:r>
      <w:r>
        <w:rPr>
          <w:rStyle w:val="contenttext"/>
          <w:rFonts w:cs="B Zar" w:hint="cs"/>
          <w:color w:val="000000"/>
          <w:sz w:val="36"/>
          <w:szCs w:val="36"/>
          <w:rtl/>
        </w:rPr>
        <w:t xml:space="preserve"> اهداف را بسنجیم و نتیجه گیری نماییم. </w:t>
      </w:r>
    </w:p>
    <w:p w:rsidR="00000000" w:rsidRDefault="00AB65A6">
      <w:pPr>
        <w:pStyle w:val="Heading3"/>
        <w:shd w:val="clear" w:color="auto" w:fill="FFFFFF"/>
        <w:bidi/>
        <w:jc w:val="both"/>
        <w:divId w:val="12202451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فکر </w:t>
      </w:r>
    </w:p>
    <w:p w:rsidR="00000000" w:rsidRDefault="00AB65A6">
      <w:pPr>
        <w:pStyle w:val="contentparagraph"/>
        <w:bidi/>
        <w:jc w:val="both"/>
        <w:divId w:val="1220245115"/>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1220245115"/>
        <w:rPr>
          <w:rFonts w:cs="B Zar" w:hint="cs"/>
          <w:color w:val="000000"/>
          <w:sz w:val="36"/>
          <w:szCs w:val="36"/>
          <w:rtl/>
        </w:rPr>
      </w:pPr>
      <w:r>
        <w:rPr>
          <w:rStyle w:val="contenttext"/>
          <w:rFonts w:cs="B Zar" w:hint="cs"/>
          <w:color w:val="000000"/>
          <w:sz w:val="36"/>
          <w:szCs w:val="36"/>
          <w:rtl/>
        </w:rPr>
        <w:t>«اَلْفِکْرُ مِرْآهٌ صافِیَهٌ وَ الاِْعْتِبارُ مُنْذِرٌ ناصِحٌ وَ کَفی أَدَبا لِنَفْسِکَ تَجَنُّبُکَ ما کَرِهْتَهُ لِغَیْرِکَ»</w:t>
      </w:r>
      <w:hyperlink w:anchor="content_note_55_1" w:tooltip=". نهج البلاغه، حکمت 365، ص 510. " w:history="1">
        <w:r>
          <w:rPr>
            <w:rStyle w:val="Hyperlink"/>
            <w:rFonts w:cs="B Zar" w:hint="cs"/>
            <w:sz w:val="36"/>
            <w:szCs w:val="36"/>
            <w:rtl/>
          </w:rPr>
          <w:t>(1)</w:t>
        </w:r>
      </w:hyperlink>
    </w:p>
    <w:p w:rsidR="00000000" w:rsidRDefault="00AB65A6">
      <w:pPr>
        <w:pStyle w:val="contentparagraph"/>
        <w:bidi/>
        <w:jc w:val="both"/>
        <w:divId w:val="1220245115"/>
        <w:rPr>
          <w:rFonts w:cs="B Zar" w:hint="cs"/>
          <w:color w:val="000000"/>
          <w:sz w:val="36"/>
          <w:szCs w:val="36"/>
          <w:rtl/>
        </w:rPr>
      </w:pPr>
      <w:r>
        <w:rPr>
          <w:rStyle w:val="contenttext"/>
          <w:rFonts w:cs="B Zar" w:hint="cs"/>
          <w:color w:val="000000"/>
          <w:sz w:val="36"/>
          <w:szCs w:val="36"/>
          <w:rtl/>
        </w:rPr>
        <w:t xml:space="preserve">«اندیشه، آیینه ای شفّاف و عبرت از حوادث، بیم دهنده ای خیراندیش است. و تو را در ادب کردن نفس، همان بس که از آنچه انجام دادنش را برای دیگران نمی پسندی بپرهیزی». </w:t>
      </w:r>
    </w:p>
    <w:p w:rsidR="00000000" w:rsidRDefault="00AB65A6">
      <w:pPr>
        <w:pStyle w:val="contentparagraph"/>
        <w:bidi/>
        <w:jc w:val="both"/>
        <w:divId w:val="1220245115"/>
        <w:rPr>
          <w:rFonts w:cs="B Zar" w:hint="cs"/>
          <w:color w:val="000000"/>
          <w:sz w:val="36"/>
          <w:szCs w:val="36"/>
          <w:rtl/>
        </w:rPr>
      </w:pPr>
      <w:r>
        <w:rPr>
          <w:rStyle w:val="contenttext"/>
          <w:rFonts w:cs="B Zar" w:hint="cs"/>
          <w:color w:val="000000"/>
          <w:sz w:val="36"/>
          <w:szCs w:val="36"/>
          <w:rtl/>
        </w:rPr>
        <w:t>با اندیشه نیکو و عبرت از حوادث، به سوی کارهای نیکو بشتابیم و آنچه که در نظر</w:t>
      </w:r>
      <w:r>
        <w:rPr>
          <w:rStyle w:val="contenttext"/>
          <w:rFonts w:cs="B Zar" w:hint="cs"/>
          <w:color w:val="000000"/>
          <w:sz w:val="36"/>
          <w:szCs w:val="36"/>
          <w:rtl/>
        </w:rPr>
        <w:t>مان ناپسند می آید، انجام ندهیم.</w:t>
      </w:r>
    </w:p>
    <w:p w:rsidR="00000000" w:rsidRDefault="00AB65A6">
      <w:pPr>
        <w:pStyle w:val="Heading3"/>
        <w:shd w:val="clear" w:color="auto" w:fill="FFFFFF"/>
        <w:bidi/>
        <w:jc w:val="both"/>
        <w:divId w:val="4081183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فکر، نیرویی برتر </w:t>
      </w:r>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 xml:space="preserve">حضرت علی علیه السلام در مورد این موضوع می فرمایند: </w:t>
      </w:r>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«لَیْسَتِ الرَّوِیَّهُ کَالْمُعایَنَهِ مَعَ الاْبصارِ؛ فَقَدْ تَکْذِبُ الْعُیُونُ أَهْلَها، وَ لایَغُشُّ الْعَقْلُ مَنِ اسْتَنْصَحَهُ»</w:t>
      </w:r>
      <w:hyperlink w:anchor="content_note_55_2" w:tooltip=". همان، حکمت 281، ص 498." w:history="1">
        <w:r>
          <w:rPr>
            <w:rStyle w:val="Hyperlink"/>
            <w:rFonts w:cs="B Zar" w:hint="cs"/>
            <w:sz w:val="36"/>
            <w:szCs w:val="36"/>
            <w:rtl/>
          </w:rPr>
          <w:t>(2)</w:t>
        </w:r>
      </w:hyperlink>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 xml:space="preserve">«اندیشیدن، همانند دیدن نیست؛ زیرا گاهی چشم ها دورغ می نمایاند، امّا آن کس که از عقل نصیحت خواهد، به او خیانت نمی کند». </w:t>
      </w:r>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 xml:space="preserve">اگر آدمی از سلامت کامل برخوردار باشد، و دانش کافی نیز داشته باشد و تسلیم هوای نفس نباشد، از فکر صحیح برخوردار است. ویکتورهوگو می گوید: </w:t>
      </w:r>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«الماس را جز در قعر زمین نمی توان پیدا کرد و حقایق را جز در اعماق فکر نمی توان یافت».</w:t>
      </w:r>
      <w:hyperlink w:anchor="content_note_55_3" w:tooltip=". کوتاه سخن، ص 145. " w:history="1">
        <w:r>
          <w:rPr>
            <w:rStyle w:val="Hyperlink"/>
            <w:rFonts w:cs="B Zar" w:hint="cs"/>
            <w:sz w:val="36"/>
            <w:szCs w:val="36"/>
            <w:rtl/>
          </w:rPr>
          <w:t>(3)</w:t>
        </w:r>
      </w:hyperlink>
    </w:p>
    <w:p w:rsidR="00000000" w:rsidRDefault="00AB65A6">
      <w:pPr>
        <w:pStyle w:val="contentparagraph"/>
        <w:bidi/>
        <w:jc w:val="both"/>
        <w:divId w:val="408118344"/>
        <w:rPr>
          <w:rFonts w:cs="B Zar" w:hint="cs"/>
          <w:color w:val="000000"/>
          <w:sz w:val="36"/>
          <w:szCs w:val="36"/>
          <w:rtl/>
        </w:rPr>
      </w:pPr>
      <w:r>
        <w:rPr>
          <w:rStyle w:val="contenttext"/>
          <w:rFonts w:cs="B Zar" w:hint="cs"/>
          <w:color w:val="000000"/>
          <w:sz w:val="36"/>
          <w:szCs w:val="36"/>
          <w:rtl/>
        </w:rPr>
        <w:t>ص: 55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AB65A6">
      <w:pPr>
        <w:bidi/>
        <w:jc w:val="both"/>
        <w:divId w:val="1928035040"/>
        <w:rPr>
          <w:rFonts w:eastAsia="Times New Roman" w:cs="B Zar" w:hint="cs"/>
          <w:color w:val="000000"/>
          <w:sz w:val="36"/>
          <w:szCs w:val="36"/>
          <w:rtl/>
        </w:rPr>
      </w:pPr>
      <w:r>
        <w:rPr>
          <w:rFonts w:eastAsia="Times New Roman" w:cs="B Zar" w:hint="cs"/>
          <w:color w:val="000000"/>
          <w:sz w:val="36"/>
          <w:szCs w:val="36"/>
          <w:rtl/>
        </w:rPr>
        <w:t xml:space="preserve">1- . نهج البلاغه، حکمت 365، ص 510. </w:t>
      </w:r>
    </w:p>
    <w:p w:rsidR="00000000" w:rsidRDefault="00AB65A6">
      <w:pPr>
        <w:bidi/>
        <w:jc w:val="both"/>
        <w:divId w:val="576281364"/>
        <w:rPr>
          <w:rFonts w:eastAsia="Times New Roman" w:cs="B Zar" w:hint="cs"/>
          <w:color w:val="000000"/>
          <w:sz w:val="36"/>
          <w:szCs w:val="36"/>
          <w:rtl/>
        </w:rPr>
      </w:pPr>
      <w:r>
        <w:rPr>
          <w:rFonts w:eastAsia="Times New Roman" w:cs="B Zar" w:hint="cs"/>
          <w:color w:val="000000"/>
          <w:sz w:val="36"/>
          <w:szCs w:val="36"/>
          <w:rtl/>
        </w:rPr>
        <w:t>2- . همان، حکمت 281، ص 498.</w:t>
      </w:r>
    </w:p>
    <w:p w:rsidR="00000000" w:rsidRDefault="00AB65A6">
      <w:pPr>
        <w:bidi/>
        <w:jc w:val="both"/>
        <w:divId w:val="792291979"/>
        <w:rPr>
          <w:rFonts w:eastAsia="Times New Roman" w:cs="B Zar" w:hint="cs"/>
          <w:color w:val="000000"/>
          <w:sz w:val="36"/>
          <w:szCs w:val="36"/>
          <w:rtl/>
        </w:rPr>
      </w:pPr>
      <w:r>
        <w:rPr>
          <w:rFonts w:eastAsia="Times New Roman" w:cs="B Zar" w:hint="cs"/>
          <w:color w:val="000000"/>
          <w:sz w:val="36"/>
          <w:szCs w:val="36"/>
          <w:rtl/>
        </w:rPr>
        <w:t xml:space="preserve">3- . کوتاه سخن، ص 145. </w:t>
      </w:r>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 xml:space="preserve">دیل کارنگی درباره فکر چنین گفته است: </w:t>
      </w:r>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«برای زندگی فکر کنید، امّا غصّه نخورید».</w:t>
      </w:r>
      <w:hyperlink w:anchor="content_note_56_1" w:tooltip=". همان، ص 145. " w:history="1">
        <w:r>
          <w:rPr>
            <w:rStyle w:val="Hyperlink"/>
            <w:rFonts w:cs="B Zar" w:hint="cs"/>
            <w:sz w:val="36"/>
            <w:szCs w:val="36"/>
            <w:rtl/>
          </w:rPr>
          <w:t>(1)</w:t>
        </w:r>
      </w:hyperlink>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 xml:space="preserve">غصّه خوردن بیماری های روحی را زیاد می کند و هیچ فایده ای ندارد. به جای غصّه، به فکر چاره باشید. </w:t>
      </w:r>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فرانس، در جمله ای اندیشه های نیکو را چنین تشبیه کرده است:</w:t>
      </w:r>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«اندیشه های خوب، تراویده روح پاک است و بوی خوش، تراویده گل خوشبو».</w:t>
      </w:r>
      <w:hyperlink w:anchor="content_note_56_2" w:tooltip=". همان، ص 134. " w:history="1">
        <w:r>
          <w:rPr>
            <w:rStyle w:val="Hyperlink"/>
            <w:rFonts w:cs="B Zar" w:hint="cs"/>
            <w:sz w:val="36"/>
            <w:szCs w:val="36"/>
            <w:rtl/>
          </w:rPr>
          <w:t>(2)</w:t>
        </w:r>
      </w:hyperlink>
    </w:p>
    <w:p w:rsidR="00000000" w:rsidRDefault="00AB65A6">
      <w:pPr>
        <w:pStyle w:val="contentparagraph"/>
        <w:bidi/>
        <w:jc w:val="both"/>
        <w:divId w:val="1426341135"/>
        <w:rPr>
          <w:rFonts w:cs="B Zar" w:hint="cs"/>
          <w:color w:val="000000"/>
          <w:sz w:val="36"/>
          <w:szCs w:val="36"/>
          <w:rtl/>
        </w:rPr>
      </w:pPr>
      <w:r>
        <w:rPr>
          <w:rStyle w:val="contenttext"/>
          <w:rFonts w:cs="B Zar" w:hint="cs"/>
          <w:color w:val="000000"/>
          <w:sz w:val="36"/>
          <w:szCs w:val="36"/>
          <w:rtl/>
        </w:rPr>
        <w:t>هنگامی که دانش آموختیم و هواهای نفسانی را از دل بیرون کردیم، و نیز از روح سالم برخوردار بودیم، اندیشه صحیح، نیکو و پسندیده خواهیم داشت. اگر لحظه ای تسلیم شیطان شویم و هواهای نفسانی بر ما غلبه کند، و یا این که روح سا</w:t>
      </w:r>
      <w:r>
        <w:rPr>
          <w:rStyle w:val="contenttext"/>
          <w:rFonts w:cs="B Zar" w:hint="cs"/>
          <w:color w:val="000000"/>
          <w:sz w:val="36"/>
          <w:szCs w:val="36"/>
          <w:rtl/>
        </w:rPr>
        <w:t xml:space="preserve">لم در بدن ما نباشد، اندیشه ما نیز اندیشه صحیح، نیکو و پسندیده نخواهد بود، و ممکن است به انحراف کشیده شویم. </w:t>
      </w:r>
    </w:p>
    <w:p w:rsidR="00000000" w:rsidRDefault="00AB65A6">
      <w:pPr>
        <w:pStyle w:val="Heading3"/>
        <w:shd w:val="clear" w:color="auto" w:fill="FFFFFF"/>
        <w:bidi/>
        <w:jc w:val="both"/>
        <w:divId w:val="20935757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تفکّر و معنویّت </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قال الامام حسن المجتبی علیه السلام:</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 xml:space="preserve">«اُوصیکُمْ بِتَقوَی اللّهِ وَ اِدامَهِ التَّفَکُّرِ فَاِنَّ التَّفَکُّرَ اَبُو کُلِّ خَیْرٍ وَ </w:t>
      </w:r>
      <w:r>
        <w:rPr>
          <w:rStyle w:val="contenttext"/>
          <w:rFonts w:cs="B Zar" w:hint="cs"/>
          <w:color w:val="000000"/>
          <w:sz w:val="36"/>
          <w:szCs w:val="36"/>
          <w:rtl/>
        </w:rPr>
        <w:t>أُمُّهُ»</w:t>
      </w:r>
      <w:hyperlink w:anchor="content_note_56_3" w:tooltip=". سیره و سخن پیشوایان، ص 133. " w:history="1">
        <w:r>
          <w:rPr>
            <w:rStyle w:val="Hyperlink"/>
            <w:rFonts w:cs="B Zar" w:hint="cs"/>
            <w:sz w:val="36"/>
            <w:szCs w:val="36"/>
            <w:rtl/>
          </w:rPr>
          <w:t>(3)</w:t>
        </w:r>
      </w:hyperlink>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 xml:space="preserve">«شما را به پرهیزکاری و ترس از خدا و ادامه تفکّر و اندیشه سفارش می کنم، زیرا که تفکّر و اندیشه، پدر و مادر (ریشه و اصل) تمام خوبی ها است». </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 xml:space="preserve">سلاست فکر (راه های پیروزیِ فکر) </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 xml:space="preserve">برای این که فکری آرام داشته باشید و بتوانید هر موضوعی را به راحتی حل کنید و برای هر مسأله ای چندین راه حل بیابید، باید به پرورش فکر خویش بپردازید. </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 xml:space="preserve">چند راه پرورش فکر را اشاره می کنیم: </w:t>
      </w:r>
    </w:p>
    <w:p w:rsidR="00000000" w:rsidRDefault="00AB65A6">
      <w:pPr>
        <w:pStyle w:val="contentparagraph"/>
        <w:bidi/>
        <w:jc w:val="both"/>
        <w:divId w:val="2093575738"/>
        <w:rPr>
          <w:rFonts w:cs="B Zar" w:hint="cs"/>
          <w:color w:val="000000"/>
          <w:sz w:val="36"/>
          <w:szCs w:val="36"/>
          <w:rtl/>
        </w:rPr>
      </w:pPr>
      <w:r>
        <w:rPr>
          <w:rStyle w:val="contenttext"/>
          <w:rFonts w:cs="B Zar" w:hint="cs"/>
          <w:color w:val="000000"/>
          <w:sz w:val="36"/>
          <w:szCs w:val="36"/>
          <w:rtl/>
        </w:rPr>
        <w:t>ص: 56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AB65A6">
      <w:pPr>
        <w:bidi/>
        <w:jc w:val="both"/>
        <w:divId w:val="183710905"/>
        <w:rPr>
          <w:rFonts w:eastAsia="Times New Roman" w:cs="B Zar" w:hint="cs"/>
          <w:color w:val="000000"/>
          <w:sz w:val="36"/>
          <w:szCs w:val="36"/>
          <w:rtl/>
        </w:rPr>
      </w:pPr>
      <w:r>
        <w:rPr>
          <w:rFonts w:eastAsia="Times New Roman" w:cs="B Zar" w:hint="cs"/>
          <w:color w:val="000000"/>
          <w:sz w:val="36"/>
          <w:szCs w:val="36"/>
          <w:rtl/>
        </w:rPr>
        <w:t xml:space="preserve">1- . همان، ص 145. </w:t>
      </w:r>
    </w:p>
    <w:p w:rsidR="00000000" w:rsidRDefault="00AB65A6">
      <w:pPr>
        <w:bidi/>
        <w:jc w:val="both"/>
        <w:divId w:val="726418516"/>
        <w:rPr>
          <w:rFonts w:eastAsia="Times New Roman" w:cs="B Zar" w:hint="cs"/>
          <w:color w:val="000000"/>
          <w:sz w:val="36"/>
          <w:szCs w:val="36"/>
          <w:rtl/>
        </w:rPr>
      </w:pPr>
      <w:r>
        <w:rPr>
          <w:rFonts w:eastAsia="Times New Roman" w:cs="B Zar" w:hint="cs"/>
          <w:color w:val="000000"/>
          <w:sz w:val="36"/>
          <w:szCs w:val="36"/>
          <w:rtl/>
        </w:rPr>
        <w:t xml:space="preserve">2- . همان، ص 134. </w:t>
      </w:r>
    </w:p>
    <w:p w:rsidR="00000000" w:rsidRDefault="00AB65A6">
      <w:pPr>
        <w:bidi/>
        <w:jc w:val="both"/>
        <w:divId w:val="1446994895"/>
        <w:rPr>
          <w:rFonts w:eastAsia="Times New Roman" w:cs="B Zar" w:hint="cs"/>
          <w:color w:val="000000"/>
          <w:sz w:val="36"/>
          <w:szCs w:val="36"/>
          <w:rtl/>
        </w:rPr>
      </w:pPr>
      <w:r>
        <w:rPr>
          <w:rFonts w:eastAsia="Times New Roman" w:cs="B Zar" w:hint="cs"/>
          <w:color w:val="000000"/>
          <w:sz w:val="36"/>
          <w:szCs w:val="36"/>
          <w:rtl/>
        </w:rPr>
        <w:t xml:space="preserve">3- . سیره و سخن پیشوایان، ص 133. </w:t>
      </w:r>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 xml:space="preserve">1- دفترچه ای فراهم کنید و افکار خویش را در طول شبانه روز مورد تجزیه و تحلیل قرار دهید. یعنی هر فکری که به خاطرتان آمد یادداشت کنید و در فرصت مناسب تجزیه و تحلیل کنید. </w:t>
      </w:r>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 xml:space="preserve">2- فکر، محدودیّت زمانی و مکانی ندارد. بنابراین، شما می توانید در هر زمانی که خواستید فکر کنید. شب ها بعد از انجام کار روزانه، حدود ده دقیقه کارهای روزانه فردا را مورد بررسی قرار دهید. </w:t>
      </w:r>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فکر، محدود به مکان خاصّی نیست، و در هر مکانی که خواستید می توانید به تف</w:t>
      </w:r>
      <w:r>
        <w:rPr>
          <w:rStyle w:val="contenttext"/>
          <w:rFonts w:cs="B Zar" w:hint="cs"/>
          <w:color w:val="000000"/>
          <w:sz w:val="36"/>
          <w:szCs w:val="36"/>
          <w:rtl/>
        </w:rPr>
        <w:t>کّر بپردازید. در اتاق مخصوص خودتان یک سبد گل زیبا بگذارید. پشت میز، به صندلی خویش تکیه دهید و اعمال فردای خویش را مورد بررسی قرار دهید. در این دفترچه، حتما افکار مهمّ خویش را یادداشت نمایید و هر ماه یک بار مورد تجزیه و تحلیل قرار دهید، و پیشرفت های خویش را</w:t>
      </w:r>
      <w:r>
        <w:rPr>
          <w:rStyle w:val="contenttext"/>
          <w:rFonts w:cs="B Zar" w:hint="cs"/>
          <w:color w:val="000000"/>
          <w:sz w:val="36"/>
          <w:szCs w:val="36"/>
          <w:rtl/>
        </w:rPr>
        <w:t xml:space="preserve"> در اعمال بررسی نمایید. </w:t>
      </w:r>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 xml:space="preserve">برای انتخاب هدف یا اهداف خوشبختی آفرین، ابتدا خصوصیّات آن هدف را یادداشت کنید و ضعف های آن را در صفحه ای دیگر بنویسید و سپس سؤالاتی در مورد آن هدف، طرح کنید و بنویسید، سپس به آن سؤالات جواب دهید. </w:t>
      </w:r>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 xml:space="preserve">خودتان را عادت بدهید که دقایقی از </w:t>
      </w:r>
      <w:r>
        <w:rPr>
          <w:rStyle w:val="contenttext"/>
          <w:rFonts w:cs="B Zar" w:hint="cs"/>
          <w:color w:val="000000"/>
          <w:sz w:val="36"/>
          <w:szCs w:val="36"/>
          <w:rtl/>
        </w:rPr>
        <w:t>وقتتان را در شبانه روز به فکر کردن و سنجش اعمال گذشته و برنامه های آینده اختصاص دهید.</w:t>
      </w:r>
      <w:hyperlink w:anchor="content_note_57_1" w:tooltip=". می خواهم خوشبخت باشم، ص 26. " w:history="1">
        <w:r>
          <w:rPr>
            <w:rStyle w:val="Hyperlink"/>
            <w:rFonts w:cs="B Zar" w:hint="cs"/>
            <w:sz w:val="36"/>
            <w:szCs w:val="36"/>
            <w:rtl/>
          </w:rPr>
          <w:t>(1)</w:t>
        </w:r>
      </w:hyperlink>
    </w:p>
    <w:p w:rsidR="00000000" w:rsidRDefault="00AB65A6">
      <w:pPr>
        <w:pStyle w:val="contentparagraph"/>
        <w:bidi/>
        <w:jc w:val="both"/>
        <w:divId w:val="168060437"/>
        <w:rPr>
          <w:rFonts w:cs="B Zar" w:hint="cs"/>
          <w:color w:val="000000"/>
          <w:sz w:val="36"/>
          <w:szCs w:val="36"/>
          <w:rtl/>
        </w:rPr>
      </w:pPr>
      <w:r>
        <w:rPr>
          <w:rStyle w:val="contenttext"/>
          <w:rFonts w:cs="B Zar" w:hint="cs"/>
          <w:color w:val="000000"/>
          <w:sz w:val="36"/>
          <w:szCs w:val="36"/>
          <w:rtl/>
        </w:rPr>
        <w:t>3- مواظب باشید در مورد هدف خویش از فکرهای عجولانه پرهیز کنید. عجله و شتاب در فکر باعث می شو</w:t>
      </w:r>
      <w:r>
        <w:rPr>
          <w:rStyle w:val="contenttext"/>
          <w:rFonts w:cs="B Zar" w:hint="cs"/>
          <w:color w:val="000000"/>
          <w:sz w:val="36"/>
          <w:szCs w:val="36"/>
          <w:rtl/>
        </w:rPr>
        <w:t xml:space="preserve">د که هدف خویش را درست انتخاب نکنید. همچنین هدفی که انتخاب می کنید، دور از دسترس نباشد، تا به راحتی بتوانید به آن هدف برسید. </w:t>
      </w:r>
    </w:p>
    <w:p w:rsidR="00000000" w:rsidRDefault="00AB65A6">
      <w:pPr>
        <w:pStyle w:val="Heading3"/>
        <w:shd w:val="clear" w:color="auto" w:fill="FFFFFF"/>
        <w:bidi/>
        <w:jc w:val="both"/>
        <w:divId w:val="6652037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کار فکری عامل جوان ماندن (عاملِ خوشبختی) </w:t>
      </w:r>
    </w:p>
    <w:p w:rsidR="00000000" w:rsidRDefault="00AB65A6">
      <w:pPr>
        <w:pStyle w:val="contentparagraph"/>
        <w:bidi/>
        <w:jc w:val="both"/>
        <w:divId w:val="665203736"/>
        <w:rPr>
          <w:rFonts w:cs="B Zar" w:hint="cs"/>
          <w:color w:val="000000"/>
          <w:sz w:val="36"/>
          <w:szCs w:val="36"/>
          <w:rtl/>
        </w:rPr>
      </w:pPr>
      <w:r>
        <w:rPr>
          <w:rStyle w:val="contenttext"/>
          <w:rFonts w:cs="B Zar" w:hint="cs"/>
          <w:color w:val="000000"/>
          <w:sz w:val="36"/>
          <w:szCs w:val="36"/>
          <w:rtl/>
        </w:rPr>
        <w:t>عدّه ای از مردم می گویند: فکر کردن انسان را پیر و خسته می کند. ولی درست</w:t>
      </w:r>
    </w:p>
    <w:p w:rsidR="00000000" w:rsidRDefault="00AB65A6">
      <w:pPr>
        <w:pStyle w:val="contentparagraph"/>
        <w:bidi/>
        <w:jc w:val="both"/>
        <w:divId w:val="665203736"/>
        <w:rPr>
          <w:rFonts w:cs="B Zar" w:hint="cs"/>
          <w:color w:val="000000"/>
          <w:sz w:val="36"/>
          <w:szCs w:val="36"/>
          <w:rtl/>
        </w:rPr>
      </w:pPr>
      <w:r>
        <w:rPr>
          <w:rStyle w:val="contenttext"/>
          <w:rFonts w:cs="B Zar" w:hint="cs"/>
          <w:color w:val="000000"/>
          <w:sz w:val="36"/>
          <w:szCs w:val="36"/>
          <w:rtl/>
        </w:rPr>
        <w:t>ص: 57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AB65A6">
      <w:pPr>
        <w:bidi/>
        <w:jc w:val="both"/>
        <w:divId w:val="1491482136"/>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26. </w:t>
      </w:r>
    </w:p>
    <w:p w:rsidR="00000000" w:rsidRDefault="00AB65A6">
      <w:pPr>
        <w:pStyle w:val="contentparagraph"/>
        <w:bidi/>
        <w:jc w:val="both"/>
        <w:divId w:val="1954970209"/>
        <w:rPr>
          <w:rFonts w:cs="B Zar" w:hint="cs"/>
          <w:color w:val="000000"/>
          <w:sz w:val="36"/>
          <w:szCs w:val="36"/>
          <w:rtl/>
        </w:rPr>
      </w:pPr>
      <w:r>
        <w:rPr>
          <w:rStyle w:val="contenttext"/>
          <w:rFonts w:cs="B Zar" w:hint="cs"/>
          <w:color w:val="000000"/>
          <w:sz w:val="36"/>
          <w:szCs w:val="36"/>
          <w:rtl/>
        </w:rPr>
        <w:t>عکس این قضیه صادق است و کسانی که کار فکری می کنند جوان تر هستند. به مطلب زیر توجه نمایید: کسانی که کارشان از آنان فعّالیّت فکری می طلبد، مردمان خوشبختی هستند، زیرا به موجب تازه ترین بررسی های علمی</w:t>
      </w:r>
      <w:r>
        <w:rPr>
          <w:rStyle w:val="contenttext"/>
          <w:rFonts w:cs="B Zar" w:hint="cs"/>
          <w:color w:val="000000"/>
          <w:sz w:val="36"/>
          <w:szCs w:val="36"/>
          <w:rtl/>
        </w:rPr>
        <w:t xml:space="preserve">، فعالیّت فکری، انسان را جوان نگه می دارد. </w:t>
      </w:r>
    </w:p>
    <w:p w:rsidR="00000000" w:rsidRDefault="00AB65A6">
      <w:pPr>
        <w:pStyle w:val="contentparagraph"/>
        <w:bidi/>
        <w:jc w:val="both"/>
        <w:divId w:val="1954970209"/>
        <w:rPr>
          <w:rFonts w:cs="B Zar" w:hint="cs"/>
          <w:color w:val="000000"/>
          <w:sz w:val="36"/>
          <w:szCs w:val="36"/>
          <w:rtl/>
        </w:rPr>
      </w:pPr>
      <w:r>
        <w:rPr>
          <w:rStyle w:val="contenttext"/>
          <w:rFonts w:cs="B Zar" w:hint="cs"/>
          <w:color w:val="000000"/>
          <w:sz w:val="36"/>
          <w:szCs w:val="36"/>
          <w:rtl/>
        </w:rPr>
        <w:t>بنابر گزارش مجله پزشکی منتشره در مونیخ، یک تیم برگزیده از روان شناسان و پزشکان به این نتیجه رسیده اند: آن گروه از مشاغل، که کار فکری شان کمتر بوده، و کارشان یکنواخت و بدون هیجان است، بدن و فکرشان زودتر از گروه ها</w:t>
      </w:r>
      <w:r>
        <w:rPr>
          <w:rStyle w:val="contenttext"/>
          <w:rFonts w:cs="B Zar" w:hint="cs"/>
          <w:color w:val="000000"/>
          <w:sz w:val="36"/>
          <w:szCs w:val="36"/>
          <w:rtl/>
        </w:rPr>
        <w:t>یی فرسوده می گردد که کارشان نیاز به فعالیت فکری دایمی دارد. حتّی افزایش توانایی فکری و بدنی آنها بیشتر بوده است. به عبارت دیگر، متفکّرین نه فقط ضعیف تر نمی شوند، بلکه قوی تر می شوند.</w:t>
      </w:r>
      <w:hyperlink w:anchor="content_note_58_1" w:tooltip=". کشکول جاویدان، ص 586. " w:history="1">
        <w:r>
          <w:rPr>
            <w:rStyle w:val="Hyperlink"/>
            <w:rFonts w:cs="B Zar" w:hint="cs"/>
            <w:sz w:val="36"/>
            <w:szCs w:val="36"/>
            <w:rtl/>
          </w:rPr>
          <w:t>(1)</w:t>
        </w:r>
      </w:hyperlink>
    </w:p>
    <w:p w:rsidR="00000000" w:rsidRDefault="00AB65A6">
      <w:pPr>
        <w:pStyle w:val="Heading3"/>
        <w:shd w:val="clear" w:color="auto" w:fill="FFFFFF"/>
        <w:bidi/>
        <w:jc w:val="both"/>
        <w:divId w:val="21209477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افکار مطبوع </w:t>
      </w:r>
    </w:p>
    <w:p w:rsidR="00000000" w:rsidRDefault="00AB65A6">
      <w:pPr>
        <w:pStyle w:val="contentparagraph"/>
        <w:bidi/>
        <w:jc w:val="both"/>
        <w:divId w:val="2120947717"/>
        <w:rPr>
          <w:rFonts w:cs="B Zar" w:hint="cs"/>
          <w:color w:val="000000"/>
          <w:sz w:val="36"/>
          <w:szCs w:val="36"/>
          <w:rtl/>
        </w:rPr>
      </w:pPr>
      <w:r>
        <w:rPr>
          <w:rStyle w:val="contenttext"/>
          <w:rFonts w:cs="B Zar" w:hint="cs"/>
          <w:color w:val="000000"/>
          <w:sz w:val="36"/>
          <w:szCs w:val="36"/>
          <w:rtl/>
        </w:rPr>
        <w:t>در هنگامی که تمرکز فکر ندارید، افکار مطبوع، به خود بچشانید. افکار مطبوع و آرام، آرامش شما را بیشتر می کند. اجازه ندهید افکار منفی در وجود شما رسوخ کند، زیرا افکار ناآرام و نامطبوع زیان بار است. هنگامی که غذا میل می کنید، افکار مطبوع</w:t>
      </w:r>
    </w:p>
    <w:p w:rsidR="00000000" w:rsidRDefault="00AB65A6">
      <w:pPr>
        <w:pStyle w:val="contentparagraph"/>
        <w:bidi/>
        <w:jc w:val="both"/>
        <w:divId w:val="2120947717"/>
        <w:rPr>
          <w:rFonts w:cs="B Zar" w:hint="cs"/>
          <w:color w:val="000000"/>
          <w:sz w:val="36"/>
          <w:szCs w:val="36"/>
          <w:rtl/>
        </w:rPr>
      </w:pPr>
      <w:r>
        <w:rPr>
          <w:rStyle w:val="contenttext"/>
          <w:rFonts w:cs="B Zar" w:hint="cs"/>
          <w:color w:val="000000"/>
          <w:sz w:val="36"/>
          <w:szCs w:val="36"/>
          <w:rtl/>
        </w:rPr>
        <w:t>به خود بچش</w:t>
      </w:r>
      <w:r>
        <w:rPr>
          <w:rStyle w:val="contenttext"/>
          <w:rFonts w:cs="B Zar" w:hint="cs"/>
          <w:color w:val="000000"/>
          <w:sz w:val="36"/>
          <w:szCs w:val="36"/>
          <w:rtl/>
        </w:rPr>
        <w:t xml:space="preserve">انید و در هنگام خواب، افکار خویش را آرام کنید تا به خواب روید. </w:t>
      </w:r>
    </w:p>
    <w:p w:rsidR="00000000" w:rsidRDefault="00AB65A6">
      <w:pPr>
        <w:pStyle w:val="Heading3"/>
        <w:shd w:val="clear" w:color="auto" w:fill="FFFFFF"/>
        <w:bidi/>
        <w:jc w:val="both"/>
        <w:divId w:val="15825681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فکر بزرگ </w:t>
      </w:r>
    </w:p>
    <w:p w:rsidR="00000000" w:rsidRDefault="00AB65A6">
      <w:pPr>
        <w:pStyle w:val="contentparagraph"/>
        <w:bidi/>
        <w:jc w:val="both"/>
        <w:divId w:val="1582568119"/>
        <w:rPr>
          <w:rFonts w:cs="B Zar" w:hint="cs"/>
          <w:color w:val="000000"/>
          <w:sz w:val="36"/>
          <w:szCs w:val="36"/>
          <w:rtl/>
        </w:rPr>
      </w:pPr>
      <w:r>
        <w:rPr>
          <w:rStyle w:val="contenttext"/>
          <w:rFonts w:cs="B Zar" w:hint="cs"/>
          <w:color w:val="000000"/>
          <w:sz w:val="36"/>
          <w:szCs w:val="36"/>
          <w:rtl/>
        </w:rPr>
        <w:t xml:space="preserve">در کتاب «آکولاتوم» درباره فکر چنین آمده است: </w:t>
      </w:r>
    </w:p>
    <w:p w:rsidR="00000000" w:rsidRDefault="00AB65A6">
      <w:pPr>
        <w:pStyle w:val="contentparagraph"/>
        <w:bidi/>
        <w:jc w:val="both"/>
        <w:divId w:val="1582568119"/>
        <w:rPr>
          <w:rFonts w:cs="B Zar" w:hint="cs"/>
          <w:color w:val="000000"/>
          <w:sz w:val="36"/>
          <w:szCs w:val="36"/>
          <w:rtl/>
        </w:rPr>
      </w:pPr>
      <w:r>
        <w:rPr>
          <w:rStyle w:val="contenttext"/>
          <w:rFonts w:cs="B Zar" w:hint="cs"/>
          <w:color w:val="000000"/>
          <w:sz w:val="36"/>
          <w:szCs w:val="36"/>
          <w:rtl/>
        </w:rPr>
        <w:t xml:space="preserve">«فکر، عمل ایجاد می کند و عمل، نتیجه به بار می آورد». </w:t>
      </w:r>
    </w:p>
    <w:p w:rsidR="00000000" w:rsidRDefault="00AB65A6">
      <w:pPr>
        <w:pStyle w:val="contentparagraph"/>
        <w:bidi/>
        <w:jc w:val="both"/>
        <w:divId w:val="1582568119"/>
        <w:rPr>
          <w:rFonts w:cs="B Zar" w:hint="cs"/>
          <w:color w:val="000000"/>
          <w:sz w:val="36"/>
          <w:szCs w:val="36"/>
          <w:rtl/>
        </w:rPr>
      </w:pPr>
      <w:r>
        <w:rPr>
          <w:rStyle w:val="contenttext"/>
          <w:rFonts w:cs="B Zar" w:hint="cs"/>
          <w:color w:val="000000"/>
          <w:sz w:val="36"/>
          <w:szCs w:val="36"/>
          <w:rtl/>
        </w:rPr>
        <w:t xml:space="preserve">«فکر بزرگ، انسان را از عمل خلاف دور می کند». </w:t>
      </w:r>
    </w:p>
    <w:p w:rsidR="00000000" w:rsidRDefault="00AB65A6">
      <w:pPr>
        <w:pStyle w:val="contentparagraph"/>
        <w:bidi/>
        <w:jc w:val="both"/>
        <w:divId w:val="1582568119"/>
        <w:rPr>
          <w:rFonts w:cs="B Zar" w:hint="cs"/>
          <w:color w:val="000000"/>
          <w:sz w:val="36"/>
          <w:szCs w:val="36"/>
          <w:rtl/>
        </w:rPr>
      </w:pPr>
      <w:r>
        <w:rPr>
          <w:rStyle w:val="contenttext"/>
          <w:rFonts w:cs="B Zar" w:hint="cs"/>
          <w:color w:val="000000"/>
          <w:sz w:val="36"/>
          <w:szCs w:val="36"/>
          <w:rtl/>
        </w:rPr>
        <w:t xml:space="preserve">«اجازه نده هیچ انسانی به جای تو فکر </w:t>
      </w:r>
      <w:r>
        <w:rPr>
          <w:rStyle w:val="contenttext"/>
          <w:rFonts w:cs="B Zar" w:hint="cs"/>
          <w:color w:val="000000"/>
          <w:sz w:val="36"/>
          <w:szCs w:val="36"/>
          <w:rtl/>
        </w:rPr>
        <w:t>کند».</w:t>
      </w:r>
      <w:hyperlink w:anchor="content_note_58_2" w:tooltip=". کتاب کوچک نکته های زندگی 2، سخن های 167، 112، 227. " w:history="1">
        <w:r>
          <w:rPr>
            <w:rStyle w:val="Hyperlink"/>
            <w:rFonts w:cs="B Zar" w:hint="cs"/>
            <w:sz w:val="36"/>
            <w:szCs w:val="36"/>
            <w:rtl/>
          </w:rPr>
          <w:t>(2)</w:t>
        </w:r>
      </w:hyperlink>
    </w:p>
    <w:p w:rsidR="00000000" w:rsidRDefault="00AB65A6">
      <w:pPr>
        <w:pStyle w:val="contentparagraph"/>
        <w:bidi/>
        <w:jc w:val="both"/>
        <w:divId w:val="1582568119"/>
        <w:rPr>
          <w:rFonts w:cs="B Zar" w:hint="cs"/>
          <w:color w:val="000000"/>
          <w:sz w:val="36"/>
          <w:szCs w:val="36"/>
          <w:rtl/>
        </w:rPr>
      </w:pPr>
      <w:r>
        <w:rPr>
          <w:rStyle w:val="contenttext"/>
          <w:rFonts w:cs="B Zar" w:hint="cs"/>
          <w:color w:val="000000"/>
          <w:sz w:val="36"/>
          <w:szCs w:val="36"/>
          <w:rtl/>
        </w:rPr>
        <w:t>ص: 58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AB65A6">
      <w:pPr>
        <w:bidi/>
        <w:jc w:val="both"/>
        <w:divId w:val="98108833"/>
        <w:rPr>
          <w:rFonts w:eastAsia="Times New Roman" w:cs="B Zar" w:hint="cs"/>
          <w:color w:val="000000"/>
          <w:sz w:val="36"/>
          <w:szCs w:val="36"/>
          <w:rtl/>
        </w:rPr>
      </w:pPr>
      <w:r>
        <w:rPr>
          <w:rFonts w:eastAsia="Times New Roman" w:cs="B Zar" w:hint="cs"/>
          <w:color w:val="000000"/>
          <w:sz w:val="36"/>
          <w:szCs w:val="36"/>
          <w:rtl/>
        </w:rPr>
        <w:t xml:space="preserve">1- . کشکول جاویدان، ص 586. </w:t>
      </w:r>
    </w:p>
    <w:p w:rsidR="00000000" w:rsidRDefault="00AB65A6">
      <w:pPr>
        <w:bidi/>
        <w:jc w:val="both"/>
        <w:divId w:val="2062053486"/>
        <w:rPr>
          <w:rFonts w:eastAsia="Times New Roman" w:cs="B Zar" w:hint="cs"/>
          <w:color w:val="000000"/>
          <w:sz w:val="36"/>
          <w:szCs w:val="36"/>
          <w:rtl/>
        </w:rPr>
      </w:pPr>
      <w:r>
        <w:rPr>
          <w:rFonts w:eastAsia="Times New Roman" w:cs="B Zar" w:hint="cs"/>
          <w:color w:val="000000"/>
          <w:sz w:val="36"/>
          <w:szCs w:val="36"/>
          <w:rtl/>
        </w:rPr>
        <w:t xml:space="preserve">2- . کتاب کوچک نکته های زندگی 2، سخن های 167، 112، 227. </w:t>
      </w:r>
    </w:p>
    <w:p w:rsidR="00000000" w:rsidRDefault="00AB65A6">
      <w:pPr>
        <w:pStyle w:val="Heading2"/>
        <w:shd w:val="clear" w:color="auto" w:fill="FFFFFF"/>
        <w:bidi/>
        <w:jc w:val="both"/>
        <w:divId w:val="1989435651"/>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اراده و تصمیم گیری</w:t>
      </w:r>
    </w:p>
    <w:p w:rsidR="00000000" w:rsidRDefault="00AB65A6">
      <w:pPr>
        <w:pStyle w:val="Heading3"/>
        <w:shd w:val="clear" w:color="auto" w:fill="FFFFFF"/>
        <w:bidi/>
        <w:jc w:val="both"/>
        <w:divId w:val="154005004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540050045"/>
        <w:rPr>
          <w:rFonts w:cs="B Zar" w:hint="cs"/>
          <w:color w:val="000000"/>
          <w:sz w:val="36"/>
          <w:szCs w:val="36"/>
          <w:rtl/>
        </w:rPr>
      </w:pPr>
      <w:r>
        <w:rPr>
          <w:rStyle w:val="contenttext"/>
          <w:rFonts w:cs="B Zar" w:hint="cs"/>
          <w:color w:val="000000"/>
          <w:sz w:val="36"/>
          <w:szCs w:val="36"/>
          <w:rtl/>
        </w:rPr>
        <w:t>ص: 59</w:t>
      </w:r>
    </w:p>
    <w:p w:rsidR="00000000" w:rsidRDefault="00AB65A6">
      <w:pPr>
        <w:pStyle w:val="Heading3"/>
        <w:shd w:val="clear" w:color="auto" w:fill="FFFFFF"/>
        <w:bidi/>
        <w:jc w:val="both"/>
        <w:divId w:val="12053660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اراده و تصمیم گیری، گامی به سوی موفقیّت و خوشبختی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 xml:space="preserve">برای این که به اهداف خویشتن برسیم و اعمال خوب را دائما انجام دهیم، باید دارای اراده ای قوی باشیم.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 xml:space="preserve">ابتدا باید راه های تقویت اراده را بیاموزیم. چون: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«با داشتن اراده قوی مالک همه چیز هستید».</w:t>
      </w:r>
      <w:hyperlink w:anchor="content_note_60_1" w:tooltip=". کوتاه سخن، ص 45. " w:history="1">
        <w:r>
          <w:rPr>
            <w:rStyle w:val="Hyperlink"/>
            <w:rFonts w:cs="B Zar" w:hint="cs"/>
            <w:sz w:val="36"/>
            <w:szCs w:val="36"/>
            <w:rtl/>
          </w:rPr>
          <w:t>(1)</w:t>
        </w:r>
      </w:hyperlink>
      <w:r>
        <w:rPr>
          <w:rStyle w:val="contenttext"/>
          <w:rFonts w:cs="B Zar" w:hint="cs"/>
          <w:color w:val="000000"/>
          <w:sz w:val="36"/>
          <w:szCs w:val="36"/>
          <w:rtl/>
        </w:rPr>
        <w:t xml:space="preserve">پیتاگور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 xml:space="preserve">اراده، نقش والایی در دوام عمل دارد. با اراده قوی به اهدافِ خویشتن خواهیم رسید، و سرانجام نیک بختی را در آغوش خواهیم کشید.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گوستاولوبون می گ</w:t>
      </w:r>
      <w:r>
        <w:rPr>
          <w:rStyle w:val="contenttext"/>
          <w:rFonts w:cs="B Zar" w:hint="cs"/>
          <w:color w:val="000000"/>
          <w:sz w:val="36"/>
          <w:szCs w:val="36"/>
          <w:rtl/>
        </w:rPr>
        <w:t xml:space="preserve">وید: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«دانستن بدون خواستن، هرگز توانستن بار نمی آورد».</w:t>
      </w:r>
      <w:hyperlink w:anchor="content_note_60_2" w:tooltip=". همان." w:history="1">
        <w:r>
          <w:rPr>
            <w:rStyle w:val="Hyperlink"/>
            <w:rFonts w:cs="B Zar" w:hint="cs"/>
            <w:sz w:val="36"/>
            <w:szCs w:val="36"/>
            <w:rtl/>
          </w:rPr>
          <w:t>(2)</w:t>
        </w:r>
      </w:hyperlink>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علم و عمل لازم و ملزوم یکدیگرند، و عمل بدون اراده، ممکن نیست.</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بنابراین با تمرین، هر روز گامی را در جهت تقویت اراده برداریم تا این که با تصمیم های</w:t>
      </w:r>
      <w:r>
        <w:rPr>
          <w:rStyle w:val="contenttext"/>
          <w:rFonts w:cs="B Zar" w:hint="cs"/>
          <w:color w:val="000000"/>
          <w:sz w:val="36"/>
          <w:szCs w:val="36"/>
          <w:rtl/>
        </w:rPr>
        <w:t xml:space="preserve"> عاقلانه و اراده ای قوی بر اعمال خود تداوم بخشیم.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«برای تربیت اراده، بهترین وقت، ایّام جوانی است».</w:t>
      </w:r>
      <w:hyperlink w:anchor="content_note_60_3" w:tooltip=". همان." w:history="1">
        <w:r>
          <w:rPr>
            <w:rStyle w:val="Hyperlink"/>
            <w:rFonts w:cs="B Zar" w:hint="cs"/>
            <w:sz w:val="36"/>
            <w:szCs w:val="36"/>
            <w:rtl/>
          </w:rPr>
          <w:t>(3)</w:t>
        </w:r>
      </w:hyperlink>
      <w:r>
        <w:rPr>
          <w:rStyle w:val="contenttext"/>
          <w:rFonts w:cs="B Zar" w:hint="cs"/>
          <w:color w:val="000000"/>
          <w:sz w:val="36"/>
          <w:szCs w:val="36"/>
          <w:rtl/>
        </w:rPr>
        <w:t xml:space="preserve">فیثاغورث </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چون در ایّام جوانی از بنیه قوی تر برخورداریم، بهتر می توانیم در راه تقویت اراده گام برداریم</w:t>
      </w:r>
      <w:r>
        <w:rPr>
          <w:rStyle w:val="contenttext"/>
          <w:rFonts w:cs="B Zar" w:hint="cs"/>
          <w:color w:val="000000"/>
          <w:sz w:val="36"/>
          <w:szCs w:val="36"/>
          <w:rtl/>
        </w:rPr>
        <w:t>.</w:t>
      </w:r>
    </w:p>
    <w:p w:rsidR="00000000" w:rsidRDefault="00AB65A6">
      <w:pPr>
        <w:pStyle w:val="contentparagraph"/>
        <w:bidi/>
        <w:jc w:val="both"/>
        <w:divId w:val="1205366035"/>
        <w:rPr>
          <w:rFonts w:cs="B Zar" w:hint="cs"/>
          <w:color w:val="000000"/>
          <w:sz w:val="36"/>
          <w:szCs w:val="36"/>
          <w:rtl/>
        </w:rPr>
      </w:pPr>
      <w:r>
        <w:rPr>
          <w:rStyle w:val="contenttext"/>
          <w:rFonts w:cs="B Zar" w:hint="cs"/>
          <w:color w:val="000000"/>
          <w:sz w:val="36"/>
          <w:szCs w:val="36"/>
          <w:rtl/>
        </w:rPr>
        <w:t>ص: 60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AB65A6">
      <w:pPr>
        <w:bidi/>
        <w:jc w:val="both"/>
        <w:divId w:val="915553398"/>
        <w:rPr>
          <w:rFonts w:eastAsia="Times New Roman" w:cs="B Zar" w:hint="cs"/>
          <w:color w:val="000000"/>
          <w:sz w:val="36"/>
          <w:szCs w:val="36"/>
          <w:rtl/>
        </w:rPr>
      </w:pPr>
      <w:r>
        <w:rPr>
          <w:rFonts w:eastAsia="Times New Roman" w:cs="B Zar" w:hint="cs"/>
          <w:color w:val="000000"/>
          <w:sz w:val="36"/>
          <w:szCs w:val="36"/>
          <w:rtl/>
        </w:rPr>
        <w:t xml:space="preserve">1- . کوتاه سخن، ص 45. </w:t>
      </w:r>
    </w:p>
    <w:p w:rsidR="00000000" w:rsidRDefault="00AB65A6">
      <w:pPr>
        <w:bidi/>
        <w:jc w:val="both"/>
        <w:divId w:val="42601199"/>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931035981"/>
        <w:rPr>
          <w:rFonts w:eastAsia="Times New Roman" w:cs="B Zar" w:hint="cs"/>
          <w:color w:val="000000"/>
          <w:sz w:val="36"/>
          <w:szCs w:val="36"/>
          <w:rtl/>
        </w:rPr>
      </w:pPr>
      <w:r>
        <w:rPr>
          <w:rFonts w:eastAsia="Times New Roman" w:cs="B Zar" w:hint="cs"/>
          <w:color w:val="000000"/>
          <w:sz w:val="36"/>
          <w:szCs w:val="36"/>
          <w:rtl/>
        </w:rPr>
        <w:t>3- . همان.</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از همین الان شروع کنیم؛ قلم و کاغذ را در دست بگیریم و آنچه که اراده ما را تقویت می کند، یادداشت کنیم و آنچه که موجب ضعف اراده ما می گردد نیز در صفحه ای دیگر بنویسیم، سپس راه های تقویت آن را ادامه دهیم و ضعف های خویش را در این راه از میان برداریم و با تلاش </w:t>
      </w:r>
      <w:r>
        <w:rPr>
          <w:rStyle w:val="contenttext"/>
          <w:rFonts w:cs="B Zar" w:hint="cs"/>
          <w:color w:val="000000"/>
          <w:sz w:val="36"/>
          <w:szCs w:val="36"/>
          <w:rtl/>
        </w:rPr>
        <w:t xml:space="preserve">به این مهم، نایل شویم.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ماکسیم گورکی می گوید: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«معنی حیات را در قدرت اراده باید جستجو کرد».</w:t>
      </w:r>
      <w:hyperlink w:anchor="content_note_61_1" w:tooltip=". کوتاه سخن، ص 46. " w:history="1">
        <w:r>
          <w:rPr>
            <w:rStyle w:val="Hyperlink"/>
            <w:rFonts w:cs="B Zar" w:hint="cs"/>
            <w:sz w:val="36"/>
            <w:szCs w:val="36"/>
            <w:rtl/>
          </w:rPr>
          <w:t>(1)</w:t>
        </w:r>
      </w:hyperlink>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اراده مستحکم به ما حیات می بخشد، به گونه ای که اشخاصی که اراده ای خلل ناپذیر دارند، به راحتی می توانند به اهداف خویشتن در جهت رسیدن به سعادت و خوشبختی برسند.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برعکس کسانی که اراده ندارند، حیات و زندگی ندارند. زیرا اعمال نیک آنان دوام ندارد و به اهداف خویش </w:t>
      </w:r>
      <w:r>
        <w:rPr>
          <w:rStyle w:val="contenttext"/>
          <w:rFonts w:cs="B Zar" w:hint="cs"/>
          <w:color w:val="000000"/>
          <w:sz w:val="36"/>
          <w:szCs w:val="36"/>
          <w:rtl/>
        </w:rPr>
        <w:t xml:space="preserve">در جهت خوشبختی و سعادت نخواهند رسید.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اراده به انسان تعالی می بخشد و به واسطه آن، آدمی پلّه های تکامل را سیر کرده و به مدارج عالی می رسد.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یکی از بزرگان گفته است: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«انسان های بی اراده بادبادک هایی هستندکه سرنخشان به دست دیگری است».</w:t>
      </w:r>
      <w:hyperlink w:anchor="content_note_61_2" w:tooltip=". همان." w:history="1">
        <w:r>
          <w:rPr>
            <w:rStyle w:val="Hyperlink"/>
            <w:rFonts w:cs="B Zar" w:hint="cs"/>
            <w:sz w:val="36"/>
            <w:szCs w:val="36"/>
            <w:rtl/>
          </w:rPr>
          <w:t>(2)</w:t>
        </w:r>
      </w:hyperlink>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گوستاولوبون نیز در این زمینه می گوید: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«نتیجه اراده ضعیف، حرف است و نتیجه اراده قوی، عمل».</w:t>
      </w:r>
      <w:hyperlink w:anchor="content_note_61_3" w:tooltip=". همان. " w:history="1">
        <w:r>
          <w:rPr>
            <w:rStyle w:val="Hyperlink"/>
            <w:rFonts w:cs="B Zar" w:hint="cs"/>
            <w:sz w:val="36"/>
            <w:szCs w:val="36"/>
            <w:rtl/>
          </w:rPr>
          <w:t>(3)</w:t>
        </w:r>
      </w:hyperlink>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«ز عمل کار برآید، به سخنرانی نیست». </w:t>
      </w:r>
    </w:p>
    <w:p w:rsidR="00000000" w:rsidRDefault="00AB65A6">
      <w:pPr>
        <w:pStyle w:val="contentparagraph"/>
        <w:bidi/>
        <w:jc w:val="both"/>
        <w:divId w:val="133841034"/>
        <w:rPr>
          <w:rFonts w:cs="B Zar" w:hint="cs"/>
          <w:color w:val="000000"/>
          <w:sz w:val="36"/>
          <w:szCs w:val="36"/>
          <w:rtl/>
        </w:rPr>
      </w:pPr>
      <w:r>
        <w:rPr>
          <w:rStyle w:val="contenttext"/>
          <w:rFonts w:cs="B Zar" w:hint="cs"/>
          <w:color w:val="000000"/>
          <w:sz w:val="36"/>
          <w:szCs w:val="36"/>
          <w:rtl/>
        </w:rPr>
        <w:t xml:space="preserve">حرف زدن دردی را دوا نمی کند! </w:t>
      </w:r>
    </w:p>
    <w:p w:rsidR="00000000" w:rsidRDefault="00AB65A6">
      <w:pPr>
        <w:pStyle w:val="Heading3"/>
        <w:shd w:val="clear" w:color="auto" w:fill="FFFFFF"/>
        <w:bidi/>
        <w:jc w:val="both"/>
        <w:divId w:val="840899766"/>
        <w:rPr>
          <w:rFonts w:eastAsia="Times New Roman" w:cs="B Titr" w:hint="cs"/>
          <w:b w:val="0"/>
          <w:bCs w:val="0"/>
          <w:color w:val="FF0080"/>
          <w:sz w:val="30"/>
          <w:szCs w:val="30"/>
          <w:rtl/>
        </w:rPr>
      </w:pPr>
      <w:r>
        <w:rPr>
          <w:rFonts w:eastAsia="Times New Roman" w:cs="B Titr" w:hint="cs"/>
          <w:b w:val="0"/>
          <w:bCs w:val="0"/>
          <w:color w:val="FF0080"/>
          <w:sz w:val="30"/>
          <w:szCs w:val="30"/>
          <w:rtl/>
        </w:rPr>
        <w:t>اراده قوی</w:t>
      </w:r>
      <w:r>
        <w:rPr>
          <w:rFonts w:eastAsia="Times New Roman" w:cs="B Titr" w:hint="cs"/>
          <w:b w:val="0"/>
          <w:bCs w:val="0"/>
          <w:color w:val="FF0080"/>
          <w:sz w:val="30"/>
          <w:szCs w:val="30"/>
          <w:rtl/>
        </w:rPr>
        <w:t xml:space="preserve"> (عاملِ موفقیّت) </w:t>
      </w:r>
    </w:p>
    <w:p w:rsidR="00000000" w:rsidRDefault="00AB65A6">
      <w:pPr>
        <w:pStyle w:val="contentparagraph"/>
        <w:bidi/>
        <w:jc w:val="both"/>
        <w:divId w:val="840899766"/>
        <w:rPr>
          <w:rFonts w:cs="B Zar" w:hint="cs"/>
          <w:color w:val="000000"/>
          <w:sz w:val="36"/>
          <w:szCs w:val="36"/>
          <w:rtl/>
        </w:rPr>
      </w:pPr>
      <w:r>
        <w:rPr>
          <w:rStyle w:val="contenttext"/>
          <w:rFonts w:cs="B Zar" w:hint="cs"/>
          <w:color w:val="000000"/>
          <w:sz w:val="36"/>
          <w:szCs w:val="36"/>
          <w:rtl/>
        </w:rPr>
        <w:t>امام صادق علیه السلام می فرمایند:</w:t>
      </w:r>
    </w:p>
    <w:p w:rsidR="00000000" w:rsidRDefault="00AB65A6">
      <w:pPr>
        <w:pStyle w:val="contentparagraph"/>
        <w:bidi/>
        <w:jc w:val="both"/>
        <w:divId w:val="840899766"/>
        <w:rPr>
          <w:rFonts w:cs="B Zar" w:hint="cs"/>
          <w:color w:val="000000"/>
          <w:sz w:val="36"/>
          <w:szCs w:val="36"/>
          <w:rtl/>
        </w:rPr>
      </w:pPr>
      <w:r>
        <w:rPr>
          <w:rStyle w:val="contenttext"/>
          <w:rFonts w:cs="B Zar" w:hint="cs"/>
          <w:color w:val="000000"/>
          <w:sz w:val="36"/>
          <w:szCs w:val="36"/>
          <w:rtl/>
        </w:rPr>
        <w:t>ص: 61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AB65A6">
      <w:pPr>
        <w:bidi/>
        <w:jc w:val="both"/>
        <w:divId w:val="61370194"/>
        <w:rPr>
          <w:rFonts w:eastAsia="Times New Roman" w:cs="B Zar" w:hint="cs"/>
          <w:color w:val="000000"/>
          <w:sz w:val="36"/>
          <w:szCs w:val="36"/>
          <w:rtl/>
        </w:rPr>
      </w:pPr>
      <w:r>
        <w:rPr>
          <w:rFonts w:eastAsia="Times New Roman" w:cs="B Zar" w:hint="cs"/>
          <w:color w:val="000000"/>
          <w:sz w:val="36"/>
          <w:szCs w:val="36"/>
          <w:rtl/>
        </w:rPr>
        <w:t xml:space="preserve">1- . کوتاه سخن، ص 46. </w:t>
      </w:r>
    </w:p>
    <w:p w:rsidR="00000000" w:rsidRDefault="00AB65A6">
      <w:pPr>
        <w:bidi/>
        <w:jc w:val="both"/>
        <w:divId w:val="882524138"/>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215551684"/>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AB65A6">
      <w:pPr>
        <w:pStyle w:val="contentparagraph"/>
        <w:bidi/>
        <w:jc w:val="both"/>
        <w:divId w:val="856431993"/>
        <w:rPr>
          <w:rFonts w:cs="B Zar" w:hint="cs"/>
          <w:color w:val="000000"/>
          <w:sz w:val="36"/>
          <w:szCs w:val="36"/>
          <w:rtl/>
        </w:rPr>
      </w:pPr>
      <w:r>
        <w:rPr>
          <w:rStyle w:val="contenttext"/>
          <w:rFonts w:cs="B Zar" w:hint="cs"/>
          <w:color w:val="000000"/>
          <w:sz w:val="36"/>
          <w:szCs w:val="36"/>
          <w:rtl/>
        </w:rPr>
        <w:t>«ما ضَعُفَ بَدَنٌ عَمّا قَوِیَتْ عَلَیْهِ النِّیَّهُ»</w:t>
      </w:r>
      <w:hyperlink w:anchor="content_note_62_1" w:tooltip=". کشکول جاویدان، ص 226. " w:history="1">
        <w:r>
          <w:rPr>
            <w:rStyle w:val="Hyperlink"/>
            <w:rFonts w:cs="B Zar" w:hint="cs"/>
            <w:sz w:val="36"/>
            <w:szCs w:val="36"/>
            <w:rtl/>
          </w:rPr>
          <w:t>(1)</w:t>
        </w:r>
      </w:hyperlink>
    </w:p>
    <w:p w:rsidR="00000000" w:rsidRDefault="00AB65A6">
      <w:pPr>
        <w:pStyle w:val="contentparagraph"/>
        <w:bidi/>
        <w:jc w:val="both"/>
        <w:divId w:val="856431993"/>
        <w:rPr>
          <w:rFonts w:cs="B Zar" w:hint="cs"/>
          <w:color w:val="000000"/>
          <w:sz w:val="36"/>
          <w:szCs w:val="36"/>
          <w:rtl/>
        </w:rPr>
      </w:pPr>
      <w:r>
        <w:rPr>
          <w:rStyle w:val="contenttext"/>
          <w:rFonts w:cs="B Zar" w:hint="cs"/>
          <w:color w:val="000000"/>
          <w:sz w:val="36"/>
          <w:szCs w:val="36"/>
          <w:rtl/>
        </w:rPr>
        <w:t xml:space="preserve">«در مواردی که نیّت و اراده آدمی قوی باشد، بدن دچار ضعف و ناتوانی نمی گردد». </w:t>
      </w:r>
    </w:p>
    <w:p w:rsidR="00000000" w:rsidRDefault="00AB65A6">
      <w:pPr>
        <w:pStyle w:val="contentparagraph"/>
        <w:bidi/>
        <w:jc w:val="both"/>
        <w:divId w:val="856431993"/>
        <w:rPr>
          <w:rFonts w:cs="B Zar" w:hint="cs"/>
          <w:color w:val="000000"/>
          <w:sz w:val="36"/>
          <w:szCs w:val="36"/>
          <w:rtl/>
        </w:rPr>
      </w:pPr>
      <w:r>
        <w:rPr>
          <w:rStyle w:val="contenttext"/>
          <w:rFonts w:cs="B Zar" w:hint="cs"/>
          <w:color w:val="000000"/>
          <w:sz w:val="36"/>
          <w:szCs w:val="36"/>
          <w:rtl/>
        </w:rPr>
        <w:t xml:space="preserve">زیرا انسان با آرامش و آسودگی خاطر، به دنبال عمل است و با اراده ای قوی، آن عمل را با موفّقیّت به پایان می رساند. </w:t>
      </w:r>
    </w:p>
    <w:p w:rsidR="00000000" w:rsidRDefault="00AB65A6">
      <w:pPr>
        <w:pStyle w:val="Heading3"/>
        <w:shd w:val="clear" w:color="auto" w:fill="FFFFFF"/>
        <w:bidi/>
        <w:jc w:val="both"/>
        <w:divId w:val="34513954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سلامتی، پایه اراده قوی </w:t>
      </w:r>
    </w:p>
    <w:p w:rsidR="00000000" w:rsidRDefault="00AB65A6">
      <w:pPr>
        <w:pStyle w:val="contentparagraph"/>
        <w:bidi/>
        <w:jc w:val="both"/>
        <w:divId w:val="345139549"/>
        <w:rPr>
          <w:rFonts w:cs="B Zar" w:hint="cs"/>
          <w:color w:val="000000"/>
          <w:sz w:val="36"/>
          <w:szCs w:val="36"/>
          <w:rtl/>
        </w:rPr>
      </w:pPr>
      <w:r>
        <w:rPr>
          <w:rStyle w:val="contenttext"/>
          <w:rFonts w:cs="B Zar" w:hint="cs"/>
          <w:color w:val="000000"/>
          <w:sz w:val="36"/>
          <w:szCs w:val="36"/>
          <w:rtl/>
        </w:rPr>
        <w:t>صحّت و سلامتی انسان، پای</w:t>
      </w:r>
      <w:r>
        <w:rPr>
          <w:rStyle w:val="contenttext"/>
          <w:rFonts w:cs="B Zar" w:hint="cs"/>
          <w:color w:val="000000"/>
          <w:sz w:val="36"/>
          <w:szCs w:val="36"/>
          <w:rtl/>
        </w:rPr>
        <w:t xml:space="preserve">ه و اساس اراده قوی است. سلامت آدمی، ضامن اراده محکم و خلل ناپذیر است، و یکی از لوازم اراده محکم، سلامت تن و روان است. دانشمندان برای تقویت اراده، رژیم غذایی در نظر گرفته اند و غذاهای مناسب با تقویت اراده را پیشنهاد نموده اند. </w:t>
      </w:r>
    </w:p>
    <w:p w:rsidR="00000000" w:rsidRDefault="00AB65A6">
      <w:pPr>
        <w:pStyle w:val="contentparagraph"/>
        <w:bidi/>
        <w:jc w:val="both"/>
        <w:divId w:val="345139549"/>
        <w:rPr>
          <w:rFonts w:cs="B Zar" w:hint="cs"/>
          <w:color w:val="000000"/>
          <w:sz w:val="36"/>
          <w:szCs w:val="36"/>
          <w:rtl/>
        </w:rPr>
      </w:pPr>
      <w:r>
        <w:rPr>
          <w:rStyle w:val="contenttext"/>
          <w:rFonts w:cs="B Zar" w:hint="cs"/>
          <w:color w:val="000000"/>
          <w:sz w:val="36"/>
          <w:szCs w:val="36"/>
          <w:rtl/>
        </w:rPr>
        <w:t xml:space="preserve">دکتر کرلینگ می گوید: </w:t>
      </w:r>
    </w:p>
    <w:p w:rsidR="00000000" w:rsidRDefault="00AB65A6">
      <w:pPr>
        <w:pStyle w:val="contentparagraph"/>
        <w:bidi/>
        <w:jc w:val="both"/>
        <w:divId w:val="345139549"/>
        <w:rPr>
          <w:rFonts w:cs="B Zar" w:hint="cs"/>
          <w:color w:val="000000"/>
          <w:sz w:val="36"/>
          <w:szCs w:val="36"/>
          <w:rtl/>
        </w:rPr>
      </w:pPr>
      <w:r>
        <w:rPr>
          <w:rStyle w:val="contenttext"/>
          <w:rFonts w:cs="B Zar" w:hint="cs"/>
          <w:color w:val="000000"/>
          <w:sz w:val="36"/>
          <w:szCs w:val="36"/>
          <w:rtl/>
        </w:rPr>
        <w:t>«سلامتی</w:t>
      </w:r>
      <w:r>
        <w:rPr>
          <w:rStyle w:val="contenttext"/>
          <w:rFonts w:cs="B Zar" w:hint="cs"/>
          <w:color w:val="000000"/>
          <w:sz w:val="36"/>
          <w:szCs w:val="36"/>
          <w:rtl/>
        </w:rPr>
        <w:t>، اوّلین اساس و پایه اراده قوی است. پس نگهداری سلامتی و حفظ آن اوّلین تکلیف و مهم ترین وظیفه ماست. حفظ سلامتی در زندگی بشری، نه تنها اساس تصمیم و اراده است، بلکه به طور کلّی زیبایی قوّت اراده از نتایج آن محسوب می گردد».</w:t>
      </w:r>
      <w:hyperlink w:anchor="content_note_62_2" w:tooltip=". همان، ص 327. " w:history="1">
        <w:r>
          <w:rPr>
            <w:rStyle w:val="Hyperlink"/>
            <w:rFonts w:cs="B Zar" w:hint="cs"/>
            <w:sz w:val="36"/>
            <w:szCs w:val="36"/>
            <w:rtl/>
          </w:rPr>
          <w:t>(2)</w:t>
        </w:r>
      </w:hyperlink>
    </w:p>
    <w:p w:rsidR="00000000" w:rsidRDefault="00AB65A6">
      <w:pPr>
        <w:pStyle w:val="Heading3"/>
        <w:shd w:val="clear" w:color="auto" w:fill="FFFFFF"/>
        <w:bidi/>
        <w:jc w:val="both"/>
        <w:divId w:val="19707401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یکی از راه های تقویت اراده </w:t>
      </w:r>
    </w:p>
    <w:p w:rsidR="00000000" w:rsidRDefault="00AB65A6">
      <w:pPr>
        <w:pStyle w:val="contentparagraph"/>
        <w:bidi/>
        <w:jc w:val="both"/>
        <w:divId w:val="1970740156"/>
        <w:rPr>
          <w:rFonts w:cs="B Zar" w:hint="cs"/>
          <w:color w:val="000000"/>
          <w:sz w:val="36"/>
          <w:szCs w:val="36"/>
          <w:rtl/>
        </w:rPr>
      </w:pPr>
      <w:r>
        <w:rPr>
          <w:rStyle w:val="contenttext"/>
          <w:rFonts w:cs="B Zar" w:hint="cs"/>
          <w:color w:val="000000"/>
          <w:sz w:val="36"/>
          <w:szCs w:val="36"/>
          <w:rtl/>
        </w:rPr>
        <w:t>برای تقویت اراده، کارهای جزیی را در اوقات فراغت انجام دهید و کار امروز را به فردا واگذار نکنید. مانند این که چند ماه است می خواهید جهت تشکّر از زحمات همسرتان دسته گلی برای او خریداری کنید و به او هدیه دهید، امّا هر روز آن کار را به</w:t>
      </w:r>
    </w:p>
    <w:p w:rsidR="00000000" w:rsidRDefault="00AB65A6">
      <w:pPr>
        <w:pStyle w:val="contentparagraph"/>
        <w:bidi/>
        <w:jc w:val="both"/>
        <w:divId w:val="1970740156"/>
        <w:rPr>
          <w:rFonts w:cs="B Zar" w:hint="cs"/>
          <w:color w:val="000000"/>
          <w:sz w:val="36"/>
          <w:szCs w:val="36"/>
          <w:rtl/>
        </w:rPr>
      </w:pPr>
      <w:r>
        <w:rPr>
          <w:rStyle w:val="contenttext"/>
          <w:rFonts w:cs="B Zar" w:hint="cs"/>
          <w:color w:val="000000"/>
          <w:sz w:val="36"/>
          <w:szCs w:val="36"/>
          <w:rtl/>
        </w:rPr>
        <w:t>تأخیر انداخته اید. انجام</w:t>
      </w:r>
      <w:r>
        <w:rPr>
          <w:rStyle w:val="contenttext"/>
          <w:rFonts w:cs="B Zar" w:hint="cs"/>
          <w:color w:val="000000"/>
          <w:sz w:val="36"/>
          <w:szCs w:val="36"/>
          <w:rtl/>
        </w:rPr>
        <w:t xml:space="preserve"> کارهای جزیی که دارای اهمیّت کمتری هستند، موجب</w:t>
      </w:r>
    </w:p>
    <w:p w:rsidR="00000000" w:rsidRDefault="00AB65A6">
      <w:pPr>
        <w:pStyle w:val="contentparagraph"/>
        <w:bidi/>
        <w:jc w:val="both"/>
        <w:divId w:val="1970740156"/>
        <w:rPr>
          <w:rFonts w:cs="B Zar" w:hint="cs"/>
          <w:color w:val="000000"/>
          <w:sz w:val="36"/>
          <w:szCs w:val="36"/>
          <w:rtl/>
        </w:rPr>
      </w:pPr>
      <w:r>
        <w:rPr>
          <w:rStyle w:val="contenttext"/>
          <w:rFonts w:cs="B Zar" w:hint="cs"/>
          <w:color w:val="000000"/>
          <w:sz w:val="36"/>
          <w:szCs w:val="36"/>
          <w:rtl/>
        </w:rPr>
        <w:t>ص: 62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AB65A6">
      <w:pPr>
        <w:bidi/>
        <w:jc w:val="both"/>
        <w:divId w:val="838158640"/>
        <w:rPr>
          <w:rFonts w:eastAsia="Times New Roman" w:cs="B Zar" w:hint="cs"/>
          <w:color w:val="000000"/>
          <w:sz w:val="36"/>
          <w:szCs w:val="36"/>
          <w:rtl/>
        </w:rPr>
      </w:pPr>
      <w:r>
        <w:rPr>
          <w:rFonts w:eastAsia="Times New Roman" w:cs="B Zar" w:hint="cs"/>
          <w:color w:val="000000"/>
          <w:sz w:val="36"/>
          <w:szCs w:val="36"/>
          <w:rtl/>
        </w:rPr>
        <w:t xml:space="preserve">1- . کشکول جاویدان، ص 226. </w:t>
      </w:r>
    </w:p>
    <w:p w:rsidR="00000000" w:rsidRDefault="00AB65A6">
      <w:pPr>
        <w:bidi/>
        <w:jc w:val="both"/>
        <w:divId w:val="1207058503"/>
        <w:rPr>
          <w:rFonts w:eastAsia="Times New Roman" w:cs="B Zar" w:hint="cs"/>
          <w:color w:val="000000"/>
          <w:sz w:val="36"/>
          <w:szCs w:val="36"/>
          <w:rtl/>
        </w:rPr>
      </w:pPr>
      <w:r>
        <w:rPr>
          <w:rFonts w:eastAsia="Times New Roman" w:cs="B Zar" w:hint="cs"/>
          <w:color w:val="000000"/>
          <w:sz w:val="36"/>
          <w:szCs w:val="36"/>
          <w:rtl/>
        </w:rPr>
        <w:t xml:space="preserve">2- . همان، ص 327. </w:t>
      </w:r>
    </w:p>
    <w:p w:rsidR="00000000" w:rsidRDefault="00AB65A6">
      <w:pPr>
        <w:pStyle w:val="contentparagraph"/>
        <w:bidi/>
        <w:jc w:val="both"/>
        <w:divId w:val="1317688578"/>
        <w:rPr>
          <w:rFonts w:cs="B Zar" w:hint="cs"/>
          <w:color w:val="000000"/>
          <w:sz w:val="36"/>
          <w:szCs w:val="36"/>
          <w:rtl/>
        </w:rPr>
      </w:pPr>
      <w:r>
        <w:rPr>
          <w:rStyle w:val="contenttext"/>
          <w:rFonts w:cs="B Zar" w:hint="cs"/>
          <w:color w:val="000000"/>
          <w:sz w:val="36"/>
          <w:szCs w:val="36"/>
          <w:rtl/>
        </w:rPr>
        <w:t>تقویت اراده می گردد، زیرا انجام ندادن آن کارها به طور ناخودآگاه ذهن شما را مشغول می سازد و از قدرت فکری و ذهنی شما می ک</w:t>
      </w:r>
      <w:r>
        <w:rPr>
          <w:rStyle w:val="contenttext"/>
          <w:rFonts w:cs="B Zar" w:hint="cs"/>
          <w:color w:val="000000"/>
          <w:sz w:val="36"/>
          <w:szCs w:val="36"/>
          <w:rtl/>
        </w:rPr>
        <w:t xml:space="preserve">اهد. کارهایی که دارای درجه اوّل اهمیّت هستند را حتما انجام می دهید؛ ولی سعی کنید اعمالی که از اهمیّت چندانی برخوردار نیستند را نیز در اوقات فراغت انجام دهید، تا آرامش خاطر شما دوبرابر گردد. </w:t>
      </w:r>
    </w:p>
    <w:p w:rsidR="00000000" w:rsidRDefault="00AB65A6">
      <w:pPr>
        <w:pStyle w:val="contentparagraph"/>
        <w:bidi/>
        <w:jc w:val="both"/>
        <w:divId w:val="1317688578"/>
        <w:rPr>
          <w:rFonts w:cs="B Zar" w:hint="cs"/>
          <w:color w:val="000000"/>
          <w:sz w:val="36"/>
          <w:szCs w:val="36"/>
          <w:rtl/>
        </w:rPr>
      </w:pPr>
      <w:r>
        <w:rPr>
          <w:rStyle w:val="contenttext"/>
          <w:rFonts w:cs="B Zar" w:hint="cs"/>
          <w:color w:val="000000"/>
          <w:sz w:val="36"/>
          <w:szCs w:val="36"/>
          <w:rtl/>
        </w:rPr>
        <w:t xml:space="preserve">کارهای مهمّ و ضروری روزانه، در برابر اراده شما کوچک است و شما آن </w:t>
      </w:r>
      <w:r>
        <w:rPr>
          <w:rStyle w:val="contenttext"/>
          <w:rFonts w:cs="B Zar" w:hint="cs"/>
          <w:color w:val="000000"/>
          <w:sz w:val="36"/>
          <w:szCs w:val="36"/>
          <w:rtl/>
        </w:rPr>
        <w:t xml:space="preserve">را از سر راه برمی دارید. این کارهای کم اهمیّت است که در برابر شما چون کوهی مقاومت می کند و روزها، هفته ها و ماه ها شما را مخفیانه رنج می دهد. </w:t>
      </w:r>
    </w:p>
    <w:p w:rsidR="00000000" w:rsidRDefault="00AB65A6">
      <w:pPr>
        <w:pStyle w:val="contentparagraph"/>
        <w:bidi/>
        <w:jc w:val="both"/>
        <w:divId w:val="1317688578"/>
        <w:rPr>
          <w:rFonts w:cs="B Zar" w:hint="cs"/>
          <w:color w:val="000000"/>
          <w:sz w:val="36"/>
          <w:szCs w:val="36"/>
          <w:rtl/>
        </w:rPr>
      </w:pPr>
      <w:r>
        <w:rPr>
          <w:rStyle w:val="contenttext"/>
          <w:rFonts w:cs="B Zar" w:hint="cs"/>
          <w:color w:val="000000"/>
          <w:sz w:val="36"/>
          <w:szCs w:val="36"/>
          <w:rtl/>
        </w:rPr>
        <w:t>کسی که به کارهای کوچک و بی ارزش زندگی روزانه - که در نظرش بی مقدار و ناچیز است - توجه کند و آنها را به بهترین وجه</w:t>
      </w:r>
      <w:r>
        <w:rPr>
          <w:rStyle w:val="contenttext"/>
          <w:rFonts w:cs="B Zar" w:hint="cs"/>
          <w:color w:val="000000"/>
          <w:sz w:val="36"/>
          <w:szCs w:val="36"/>
          <w:rtl/>
        </w:rPr>
        <w:t xml:space="preserve"> انجام دهد، به زودی صاحب کارهای بزرگ خواهد شد. </w:t>
      </w:r>
    </w:p>
    <w:p w:rsidR="00000000" w:rsidRDefault="00AB65A6">
      <w:pPr>
        <w:pStyle w:val="contentparagraph"/>
        <w:bidi/>
        <w:jc w:val="both"/>
        <w:divId w:val="1317688578"/>
        <w:rPr>
          <w:rFonts w:cs="B Zar" w:hint="cs"/>
          <w:color w:val="000000"/>
          <w:sz w:val="36"/>
          <w:szCs w:val="36"/>
          <w:rtl/>
        </w:rPr>
      </w:pPr>
      <w:r>
        <w:rPr>
          <w:rStyle w:val="contenttext"/>
          <w:rFonts w:cs="B Zar" w:hint="cs"/>
          <w:color w:val="000000"/>
          <w:sz w:val="36"/>
          <w:szCs w:val="36"/>
          <w:rtl/>
        </w:rPr>
        <w:t>آیا می دانید بزرگ ترین گرفتاری و عقب ماندگی بعضی از مردم چیست؟!</w:t>
      </w:r>
    </w:p>
    <w:p w:rsidR="00000000" w:rsidRDefault="00AB65A6">
      <w:pPr>
        <w:pStyle w:val="contentparagraph"/>
        <w:bidi/>
        <w:jc w:val="both"/>
        <w:divId w:val="1317688578"/>
        <w:rPr>
          <w:rFonts w:cs="B Zar" w:hint="cs"/>
          <w:color w:val="000000"/>
          <w:sz w:val="36"/>
          <w:szCs w:val="36"/>
          <w:rtl/>
        </w:rPr>
      </w:pPr>
      <w:r>
        <w:rPr>
          <w:rStyle w:val="contenttext"/>
          <w:rFonts w:cs="B Zar" w:hint="cs"/>
          <w:color w:val="000000"/>
          <w:sz w:val="36"/>
          <w:szCs w:val="36"/>
          <w:rtl/>
        </w:rPr>
        <w:t>این که آنها پس از چهل یا پنجاه سال زندگی، هنوز هم نتوانسته اند برنامه ای برای زندگی روزانه خود تنظیم کنند و عادت کرده اند که از همان کودکی همیشه</w:t>
      </w:r>
      <w:r>
        <w:rPr>
          <w:rStyle w:val="contenttext"/>
          <w:rFonts w:cs="B Zar" w:hint="cs"/>
          <w:color w:val="000000"/>
          <w:sz w:val="36"/>
          <w:szCs w:val="36"/>
          <w:rtl/>
        </w:rPr>
        <w:t xml:space="preserve"> بگویند: «وِلش کن بابا، باشه فردا، باشه هفته دیگر!!».</w:t>
      </w:r>
      <w:hyperlink w:anchor="content_note_63_1" w:tooltip=". می خواهم خوشبخت باشم، ص 19 و 20. " w:history="1">
        <w:r>
          <w:rPr>
            <w:rStyle w:val="Hyperlink"/>
            <w:rFonts w:cs="B Zar" w:hint="cs"/>
            <w:sz w:val="36"/>
            <w:szCs w:val="36"/>
            <w:rtl/>
          </w:rPr>
          <w:t>(1)</w:t>
        </w:r>
      </w:hyperlink>
    </w:p>
    <w:p w:rsidR="00000000" w:rsidRDefault="00AB65A6">
      <w:pPr>
        <w:pStyle w:val="Heading3"/>
        <w:shd w:val="clear" w:color="auto" w:fill="FFFFFF"/>
        <w:bidi/>
        <w:jc w:val="both"/>
        <w:divId w:val="280190140"/>
        <w:rPr>
          <w:rFonts w:eastAsia="Times New Roman" w:cs="B Titr" w:hint="cs"/>
          <w:b w:val="0"/>
          <w:bCs w:val="0"/>
          <w:color w:val="FF0080"/>
          <w:sz w:val="30"/>
          <w:szCs w:val="30"/>
          <w:rtl/>
        </w:rPr>
      </w:pPr>
      <w:r>
        <w:rPr>
          <w:rFonts w:eastAsia="Times New Roman" w:cs="B Titr" w:hint="cs"/>
          <w:b w:val="0"/>
          <w:bCs w:val="0"/>
          <w:color w:val="FF0080"/>
          <w:sz w:val="30"/>
          <w:szCs w:val="30"/>
          <w:rtl/>
        </w:rPr>
        <w:t>تصمیم گیری</w:t>
      </w:r>
    </w:p>
    <w:p w:rsidR="00000000" w:rsidRDefault="00AB65A6">
      <w:pPr>
        <w:pStyle w:val="contentparagraph"/>
        <w:bidi/>
        <w:jc w:val="both"/>
        <w:divId w:val="280190140"/>
        <w:rPr>
          <w:rFonts w:cs="B Zar" w:hint="cs"/>
          <w:color w:val="000000"/>
          <w:sz w:val="36"/>
          <w:szCs w:val="36"/>
          <w:rtl/>
        </w:rPr>
      </w:pPr>
      <w:r>
        <w:rPr>
          <w:rStyle w:val="contenttext"/>
          <w:rFonts w:cs="B Zar" w:hint="cs"/>
          <w:color w:val="000000"/>
          <w:sz w:val="36"/>
          <w:szCs w:val="36"/>
          <w:rtl/>
        </w:rPr>
        <w:t>در زندگی برای اهداف خوشبختی آفرین خویش، اندیشه کنید و بعد از آن مشورت نمایید و در مرحله بعد تصمیم بگیرید، و در نهایت با سعی و تلاش به سرانجامِ آن اهداف برسید.</w:t>
      </w:r>
    </w:p>
    <w:p w:rsidR="00000000" w:rsidRDefault="00AB65A6">
      <w:pPr>
        <w:pStyle w:val="contentparagraph"/>
        <w:bidi/>
        <w:jc w:val="both"/>
        <w:divId w:val="280190140"/>
        <w:rPr>
          <w:rFonts w:cs="B Zar" w:hint="cs"/>
          <w:color w:val="000000"/>
          <w:sz w:val="36"/>
          <w:szCs w:val="36"/>
          <w:rtl/>
        </w:rPr>
      </w:pPr>
      <w:r>
        <w:rPr>
          <w:rStyle w:val="contenttext"/>
          <w:rFonts w:cs="B Zar" w:hint="cs"/>
          <w:color w:val="000000"/>
          <w:sz w:val="36"/>
          <w:szCs w:val="36"/>
          <w:rtl/>
        </w:rPr>
        <w:t>ص: 63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AB65A6">
      <w:pPr>
        <w:bidi/>
        <w:jc w:val="both"/>
        <w:divId w:val="1406220903"/>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19 و 20. </w:t>
      </w:r>
    </w:p>
    <w:p w:rsidR="00000000" w:rsidRDefault="00AB65A6">
      <w:pPr>
        <w:pStyle w:val="Heading3"/>
        <w:shd w:val="clear" w:color="auto" w:fill="FFFFFF"/>
        <w:bidi/>
        <w:jc w:val="both"/>
        <w:divId w:val="2982670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AB65A6">
      <w:pPr>
        <w:pStyle w:val="contentparagraph"/>
        <w:bidi/>
        <w:jc w:val="both"/>
        <w:divId w:val="298267001"/>
        <w:rPr>
          <w:rFonts w:cs="B Zar" w:hint="cs"/>
          <w:color w:val="000000"/>
          <w:sz w:val="36"/>
          <w:szCs w:val="36"/>
          <w:rtl/>
        </w:rPr>
      </w:pPr>
      <w:r>
        <w:rPr>
          <w:rStyle w:val="contenttext"/>
          <w:rFonts w:cs="B Zar" w:hint="cs"/>
          <w:color w:val="000000"/>
          <w:sz w:val="36"/>
          <w:szCs w:val="36"/>
          <w:rtl/>
        </w:rPr>
        <w:t xml:space="preserve">شخصی </w:t>
      </w:r>
      <w:r>
        <w:rPr>
          <w:rStyle w:val="contenttext"/>
          <w:rFonts w:cs="B Zar" w:hint="cs"/>
          <w:color w:val="000000"/>
          <w:sz w:val="36"/>
          <w:szCs w:val="36"/>
          <w:rtl/>
        </w:rPr>
        <w:t>که از فشارهای زندگی به ستوه آمده بود، تصمیم به خودکشی گرفت! امّا قبل از این که تصمیم خود را عملی کند به یکی از بیمارستان های روانی مراجعه کرد تا از سلامت روانی خود اطمینان یابد. در آن بیمارستان بود که زندگی او به کلّی دگرگون شد؛ نه به آن جهت که او را معالج</w:t>
      </w:r>
      <w:r>
        <w:rPr>
          <w:rStyle w:val="contenttext"/>
          <w:rFonts w:cs="B Zar" w:hint="cs"/>
          <w:color w:val="000000"/>
          <w:sz w:val="36"/>
          <w:szCs w:val="36"/>
          <w:rtl/>
        </w:rPr>
        <w:t>ه کردند، بلکه در آن جا کسانی را مشاهده کرد که وضعشان به مراتب بدتر از او بود و ناچار از وضع خود احساس رضایت و شکرگزاری کرد! متوجه شد که هیچ مشکل بزرگی ندارد. آن روز با خود عهد بست که هرگز دچار یأس و افسردگی نشود. تصمیم گرفت با هر شدّتی که بتواند و تا هر زم</w:t>
      </w:r>
      <w:r>
        <w:rPr>
          <w:rStyle w:val="contenttext"/>
          <w:rFonts w:cs="B Zar" w:hint="cs"/>
          <w:color w:val="000000"/>
          <w:sz w:val="36"/>
          <w:szCs w:val="36"/>
          <w:rtl/>
        </w:rPr>
        <w:t>ان که قدرت داشته باشد کار کند تا سرانجام به بهترین و موفق ترین انسانی که در خیالش بود، تبدیل شد. و فهمید که هیچ شخص یا مشکلی، ارزش آن را ندارد که به خاطرش دست به خودکشی بزند. زندگی، همیشه ارزش زیستن را دارد، و همیشه چیزی هست که می توان به خاطرش سپاس گزار ب</w:t>
      </w:r>
      <w:r>
        <w:rPr>
          <w:rStyle w:val="contenttext"/>
          <w:rFonts w:cs="B Zar" w:hint="cs"/>
          <w:color w:val="000000"/>
          <w:sz w:val="36"/>
          <w:szCs w:val="36"/>
          <w:rtl/>
        </w:rPr>
        <w:t>ود.</w:t>
      </w:r>
      <w:hyperlink w:anchor="content_note_64_1" w:tooltip=". موفقیّت برای همه، ص 15 و 16. " w:history="1">
        <w:r>
          <w:rPr>
            <w:rStyle w:val="Hyperlink"/>
            <w:rFonts w:cs="B Zar" w:hint="cs"/>
            <w:sz w:val="36"/>
            <w:szCs w:val="36"/>
            <w:rtl/>
          </w:rPr>
          <w:t>(1)</w:t>
        </w:r>
      </w:hyperlink>
    </w:p>
    <w:p w:rsidR="00000000" w:rsidRDefault="00AB65A6">
      <w:pPr>
        <w:pStyle w:val="contentparagraph"/>
        <w:bidi/>
        <w:jc w:val="both"/>
        <w:divId w:val="298267001"/>
        <w:rPr>
          <w:rFonts w:cs="B Zar" w:hint="cs"/>
          <w:color w:val="000000"/>
          <w:sz w:val="36"/>
          <w:szCs w:val="36"/>
          <w:rtl/>
        </w:rPr>
      </w:pPr>
      <w:r>
        <w:rPr>
          <w:rStyle w:val="contenttext"/>
          <w:rFonts w:cs="B Zar" w:hint="cs"/>
          <w:color w:val="000000"/>
          <w:sz w:val="36"/>
          <w:szCs w:val="36"/>
          <w:rtl/>
        </w:rPr>
        <w:t xml:space="preserve">پس تا از سلامت کامل برخوردار نیستیم، تصمیم نگیریم و از تصمیم های عجولانه خودداری کنیم. سپس با افراد صاحب کمال مشورت نماییم و بعد از آن پا به مرحله عمل بگذاریم. </w:t>
      </w:r>
    </w:p>
    <w:p w:rsidR="00000000" w:rsidRDefault="00AB65A6">
      <w:pPr>
        <w:pStyle w:val="contentparagraph"/>
        <w:bidi/>
        <w:jc w:val="both"/>
        <w:divId w:val="298267001"/>
        <w:rPr>
          <w:rFonts w:cs="B Zar" w:hint="cs"/>
          <w:color w:val="000000"/>
          <w:sz w:val="36"/>
          <w:szCs w:val="36"/>
          <w:rtl/>
        </w:rPr>
      </w:pPr>
      <w:r>
        <w:rPr>
          <w:rStyle w:val="contenttext"/>
          <w:rFonts w:cs="B Zar" w:hint="cs"/>
          <w:color w:val="000000"/>
          <w:sz w:val="36"/>
          <w:szCs w:val="36"/>
          <w:rtl/>
        </w:rPr>
        <w:t>در نهایت آن</w:t>
      </w:r>
      <w:r>
        <w:rPr>
          <w:rStyle w:val="contenttext"/>
          <w:rFonts w:cs="B Zar" w:hint="cs"/>
          <w:color w:val="000000"/>
          <w:sz w:val="36"/>
          <w:szCs w:val="36"/>
          <w:rtl/>
        </w:rPr>
        <w:t>چه سرنوشت آینده ما را می سازد، شرایط زندگی نیست، بلکه تصمیمات ماست. نحوه زندگی امروزتان حاصل تصمیمات گذشته شماست، چه چیزی را یاد بگیرید یا یاد نگیرید، و چه چیزی را باور کنید یا باور نکنید. این که دنبال</w:t>
      </w:r>
    </w:p>
    <w:p w:rsidR="00000000" w:rsidRDefault="00AB65A6">
      <w:pPr>
        <w:pStyle w:val="contentparagraph"/>
        <w:bidi/>
        <w:jc w:val="both"/>
        <w:divId w:val="298267001"/>
        <w:rPr>
          <w:rFonts w:cs="B Zar" w:hint="cs"/>
          <w:color w:val="000000"/>
          <w:sz w:val="36"/>
          <w:szCs w:val="36"/>
          <w:rtl/>
        </w:rPr>
      </w:pPr>
      <w:r>
        <w:rPr>
          <w:rStyle w:val="contenttext"/>
          <w:rFonts w:cs="B Zar" w:hint="cs"/>
          <w:color w:val="000000"/>
          <w:sz w:val="36"/>
          <w:szCs w:val="36"/>
          <w:rtl/>
        </w:rPr>
        <w:t>مطلبی را بگیرید یا آن را رها سازید، این که ازدواج کنید</w:t>
      </w:r>
      <w:r>
        <w:rPr>
          <w:rStyle w:val="contenttext"/>
          <w:rFonts w:cs="B Zar" w:hint="cs"/>
          <w:color w:val="000000"/>
          <w:sz w:val="36"/>
          <w:szCs w:val="36"/>
          <w:rtl/>
        </w:rPr>
        <w:t xml:space="preserve"> و صاحب فرزند شوید، این که پرخوری کنید، این که سیگار بکشید یا نکشید و این که بخواهید چگونه باشید و چه قابلیت هایی داشته باشید، همه تصمیماتی است که زندگی شما را به شکل</w:t>
      </w:r>
    </w:p>
    <w:p w:rsidR="00000000" w:rsidRDefault="00AB65A6">
      <w:pPr>
        <w:pStyle w:val="contentparagraph"/>
        <w:bidi/>
        <w:jc w:val="both"/>
        <w:divId w:val="298267001"/>
        <w:rPr>
          <w:rFonts w:cs="B Zar" w:hint="cs"/>
          <w:color w:val="000000"/>
          <w:sz w:val="36"/>
          <w:szCs w:val="36"/>
          <w:rtl/>
        </w:rPr>
      </w:pPr>
      <w:r>
        <w:rPr>
          <w:rStyle w:val="contenttext"/>
          <w:rFonts w:cs="B Zar" w:hint="cs"/>
          <w:color w:val="000000"/>
          <w:sz w:val="36"/>
          <w:szCs w:val="36"/>
          <w:rtl/>
        </w:rPr>
        <w:t>ص: 64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AB65A6">
      <w:pPr>
        <w:bidi/>
        <w:jc w:val="both"/>
        <w:divId w:val="582225960"/>
        <w:rPr>
          <w:rFonts w:eastAsia="Times New Roman" w:cs="B Zar" w:hint="cs"/>
          <w:color w:val="000000"/>
          <w:sz w:val="36"/>
          <w:szCs w:val="36"/>
          <w:rtl/>
        </w:rPr>
      </w:pPr>
      <w:r>
        <w:rPr>
          <w:rFonts w:eastAsia="Times New Roman" w:cs="B Zar" w:hint="cs"/>
          <w:color w:val="000000"/>
          <w:sz w:val="36"/>
          <w:szCs w:val="36"/>
          <w:rtl/>
        </w:rPr>
        <w:t xml:space="preserve">1- . موفقیّت برای همه، ص 15 و 16. </w:t>
      </w:r>
    </w:p>
    <w:p w:rsidR="00000000" w:rsidRDefault="00AB65A6">
      <w:pPr>
        <w:pStyle w:val="contentparagraph"/>
        <w:bidi/>
        <w:jc w:val="both"/>
        <w:divId w:val="65687348"/>
        <w:rPr>
          <w:rFonts w:cs="B Zar" w:hint="cs"/>
          <w:color w:val="000000"/>
          <w:sz w:val="36"/>
          <w:szCs w:val="36"/>
          <w:rtl/>
        </w:rPr>
      </w:pPr>
      <w:r>
        <w:rPr>
          <w:rStyle w:val="contenttext"/>
          <w:rFonts w:cs="B Zar" w:hint="cs"/>
          <w:color w:val="000000"/>
          <w:sz w:val="36"/>
          <w:szCs w:val="36"/>
          <w:rtl/>
        </w:rPr>
        <w:t>کنونی درآور</w:t>
      </w:r>
      <w:r>
        <w:rPr>
          <w:rStyle w:val="contenttext"/>
          <w:rFonts w:cs="B Zar" w:hint="cs"/>
          <w:color w:val="000000"/>
          <w:sz w:val="36"/>
          <w:szCs w:val="36"/>
          <w:rtl/>
        </w:rPr>
        <w:t>ده است. اگر واقعا بخواهیم زندگی خود را تغییر دهیم، ناچار باید تصمیمات تازه ای بگیریم.</w:t>
      </w:r>
      <w:hyperlink w:anchor="content_note_65_1" w:tooltip=". همان، ص 19 و 20. " w:history="1">
        <w:r>
          <w:rPr>
            <w:rStyle w:val="Hyperlink"/>
            <w:rFonts w:cs="B Zar" w:hint="cs"/>
            <w:sz w:val="36"/>
            <w:szCs w:val="36"/>
            <w:rtl/>
          </w:rPr>
          <w:t>(1)</w:t>
        </w:r>
      </w:hyperlink>
    </w:p>
    <w:p w:rsidR="00000000" w:rsidRDefault="00AB65A6">
      <w:pPr>
        <w:pStyle w:val="Heading3"/>
        <w:shd w:val="clear" w:color="auto" w:fill="FFFFFF"/>
        <w:bidi/>
        <w:jc w:val="both"/>
        <w:divId w:val="17447889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موانع تصمیم گیری درست (گامی به سوی موفقیت در تصمیم گیری) </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 xml:space="preserve">امام علی علیه السلام فرمود: </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«اَلْخِلافُ یَهْدِمُ الرَّأْیَ»</w:t>
      </w:r>
      <w:hyperlink w:anchor="content_note_65_2" w:tooltip=". نهج البلاغه، ص 480، حکمت 215. " w:history="1">
        <w:r>
          <w:rPr>
            <w:rStyle w:val="Hyperlink"/>
            <w:rFonts w:cs="B Zar" w:hint="cs"/>
            <w:sz w:val="36"/>
            <w:szCs w:val="36"/>
            <w:rtl/>
          </w:rPr>
          <w:t>(2)</w:t>
        </w:r>
      </w:hyperlink>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 xml:space="preserve">«اختلاف، نابودکننده اندیشه است». </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از شک و تردید در تصمیم گیری نکوهش شده است. هنگامی که یک تصمیم عاقلانه و از روی دانش و فکر می گیرید وسپس مشورت</w:t>
      </w:r>
      <w:r>
        <w:rPr>
          <w:rStyle w:val="contenttext"/>
          <w:rFonts w:cs="B Zar" w:hint="cs"/>
          <w:color w:val="000000"/>
          <w:sz w:val="36"/>
          <w:szCs w:val="36"/>
          <w:rtl/>
        </w:rPr>
        <w:t xml:space="preserve"> می کنید، شک و تردید به خود راه ندهید، زیرا شک، فکر را دچار اختلال می نماید. </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 xml:space="preserve">برای این که به شک و تردید دچار نگردید، کاغذ و قلمی به دست گرفته و تصمیم خود را روی کاغذ بنویسید. خصوصیّات آن تصمیم را در یک قسمت کاغذ و نقاط ضعف آن را در قسمت دیگر بنویسید. و پس </w:t>
      </w:r>
      <w:r>
        <w:rPr>
          <w:rStyle w:val="contenttext"/>
          <w:rFonts w:cs="B Zar" w:hint="cs"/>
          <w:color w:val="000000"/>
          <w:sz w:val="36"/>
          <w:szCs w:val="36"/>
          <w:rtl/>
        </w:rPr>
        <w:t xml:space="preserve">از آن عاقلانه بسنجید که آن تصمیم را عملی کنید یا خیر. بعد از این کار، هرگز شک و تردید به خود راه ندهید و تصمیم خود را عملی نمایید. </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 xml:space="preserve">«گذشته را فراموش کنید و برای امروز زندگی کنید و زندگی را از ته دل دوست بدارید تا زندگی هم به شما عشق بورزد. عادت کنید تصمیم </w:t>
      </w:r>
      <w:r>
        <w:rPr>
          <w:rStyle w:val="contenttext"/>
          <w:rFonts w:cs="B Zar" w:hint="cs"/>
          <w:color w:val="000000"/>
          <w:sz w:val="36"/>
          <w:szCs w:val="36"/>
          <w:rtl/>
        </w:rPr>
        <w:t>بگیرید و عمل کنید».</w:t>
      </w:r>
      <w:hyperlink w:anchor="content_note_65_3" w:tooltip=". می خواهم خوشبخت باشم، ص 35. " w:history="1">
        <w:r>
          <w:rPr>
            <w:rStyle w:val="Hyperlink"/>
            <w:rFonts w:cs="B Zar" w:hint="cs"/>
            <w:sz w:val="36"/>
            <w:szCs w:val="36"/>
            <w:rtl/>
          </w:rPr>
          <w:t>(3)</w:t>
        </w:r>
      </w:hyperlink>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شک و تردید در تصمیم، باعث افکار بی مورد می گردد. بنابراین، اگر تصمیمی گرفته اید و هدفی را دنبال نموده اید و به پیروزی نرسیده اید، آن را فراموش کنید و هرگز گذ</w:t>
      </w:r>
      <w:r>
        <w:rPr>
          <w:rStyle w:val="contenttext"/>
          <w:rFonts w:cs="B Zar" w:hint="cs"/>
          <w:color w:val="000000"/>
          <w:sz w:val="36"/>
          <w:szCs w:val="36"/>
          <w:rtl/>
        </w:rPr>
        <w:t>شته را به یاد نیاورید. به جای آن، افکار مطبوع را در سر بپرورانید و دوباره</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تصمیمات مثبت و سازنده بگیرید و به آن عمل کنید.</w:t>
      </w:r>
    </w:p>
    <w:p w:rsidR="00000000" w:rsidRDefault="00AB65A6">
      <w:pPr>
        <w:pStyle w:val="contentparagraph"/>
        <w:bidi/>
        <w:jc w:val="both"/>
        <w:divId w:val="1744788994"/>
        <w:rPr>
          <w:rFonts w:cs="B Zar" w:hint="cs"/>
          <w:color w:val="000000"/>
          <w:sz w:val="36"/>
          <w:szCs w:val="36"/>
          <w:rtl/>
        </w:rPr>
      </w:pPr>
      <w:r>
        <w:rPr>
          <w:rStyle w:val="contenttext"/>
          <w:rFonts w:cs="B Zar" w:hint="cs"/>
          <w:color w:val="000000"/>
          <w:sz w:val="36"/>
          <w:szCs w:val="36"/>
          <w:rtl/>
        </w:rPr>
        <w:t>ص: 65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AB65A6">
      <w:pPr>
        <w:bidi/>
        <w:jc w:val="both"/>
        <w:divId w:val="308825971"/>
        <w:rPr>
          <w:rFonts w:eastAsia="Times New Roman" w:cs="B Zar" w:hint="cs"/>
          <w:color w:val="000000"/>
          <w:sz w:val="36"/>
          <w:szCs w:val="36"/>
          <w:rtl/>
        </w:rPr>
      </w:pPr>
      <w:r>
        <w:rPr>
          <w:rFonts w:eastAsia="Times New Roman" w:cs="B Zar" w:hint="cs"/>
          <w:color w:val="000000"/>
          <w:sz w:val="36"/>
          <w:szCs w:val="36"/>
          <w:rtl/>
        </w:rPr>
        <w:t xml:space="preserve">1- . همان، ص 19 و 20. </w:t>
      </w:r>
    </w:p>
    <w:p w:rsidR="00000000" w:rsidRDefault="00AB65A6">
      <w:pPr>
        <w:bidi/>
        <w:jc w:val="both"/>
        <w:divId w:val="2087342832"/>
        <w:rPr>
          <w:rFonts w:eastAsia="Times New Roman" w:cs="B Zar" w:hint="cs"/>
          <w:color w:val="000000"/>
          <w:sz w:val="36"/>
          <w:szCs w:val="36"/>
          <w:rtl/>
        </w:rPr>
      </w:pPr>
      <w:r>
        <w:rPr>
          <w:rFonts w:eastAsia="Times New Roman" w:cs="B Zar" w:hint="cs"/>
          <w:color w:val="000000"/>
          <w:sz w:val="36"/>
          <w:szCs w:val="36"/>
          <w:rtl/>
        </w:rPr>
        <w:t xml:space="preserve">2- . نهج البلاغه، ص 480، حکمت 215. </w:t>
      </w:r>
    </w:p>
    <w:p w:rsidR="00000000" w:rsidRDefault="00AB65A6">
      <w:pPr>
        <w:bidi/>
        <w:jc w:val="both"/>
        <w:divId w:val="1872064279"/>
        <w:rPr>
          <w:rFonts w:eastAsia="Times New Roman" w:cs="B Zar" w:hint="cs"/>
          <w:color w:val="000000"/>
          <w:sz w:val="36"/>
          <w:szCs w:val="36"/>
          <w:rtl/>
        </w:rPr>
      </w:pPr>
      <w:r>
        <w:rPr>
          <w:rFonts w:eastAsia="Times New Roman" w:cs="B Zar" w:hint="cs"/>
          <w:color w:val="000000"/>
          <w:sz w:val="36"/>
          <w:szCs w:val="36"/>
          <w:rtl/>
        </w:rPr>
        <w:t xml:space="preserve">3- . می خواهم خوشبخت باشم، ص 35. </w:t>
      </w:r>
    </w:p>
    <w:p w:rsidR="00000000" w:rsidRDefault="00AB65A6">
      <w:pPr>
        <w:pStyle w:val="contentparagraph"/>
        <w:bidi/>
        <w:jc w:val="both"/>
        <w:divId w:val="986201031"/>
        <w:rPr>
          <w:rFonts w:cs="B Zar" w:hint="cs"/>
          <w:color w:val="000000"/>
          <w:sz w:val="36"/>
          <w:szCs w:val="36"/>
          <w:rtl/>
        </w:rPr>
      </w:pPr>
      <w:r>
        <w:rPr>
          <w:rStyle w:val="contenttext"/>
          <w:rFonts w:cs="B Zar" w:hint="cs"/>
          <w:color w:val="000000"/>
          <w:sz w:val="36"/>
          <w:szCs w:val="36"/>
          <w:rtl/>
        </w:rPr>
        <w:t>«براساس نقاط مثبت و ویژگی های شخصیتی و ارزشی که برای خود، هدف ها و خواسته های خویش پذیرفته اید، تصمیم بگیرید و برنامه خودتان را از همان جا شروع کنید».</w:t>
      </w:r>
      <w:hyperlink w:anchor="content_note_66_1" w:tooltip=". همان. " w:history="1">
        <w:r>
          <w:rPr>
            <w:rStyle w:val="Hyperlink"/>
            <w:rFonts w:cs="B Zar" w:hint="cs"/>
            <w:sz w:val="36"/>
            <w:szCs w:val="36"/>
            <w:rtl/>
          </w:rPr>
          <w:t>(1)</w:t>
        </w:r>
      </w:hyperlink>
    </w:p>
    <w:p w:rsidR="00000000" w:rsidRDefault="00AB65A6">
      <w:pPr>
        <w:pStyle w:val="Heading3"/>
        <w:shd w:val="clear" w:color="auto" w:fill="FFFFFF"/>
        <w:bidi/>
        <w:jc w:val="both"/>
        <w:divId w:val="21394900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عاقبت تصمیم </w:t>
      </w:r>
    </w:p>
    <w:p w:rsidR="00000000" w:rsidRDefault="00AB65A6">
      <w:pPr>
        <w:pStyle w:val="contentparagraph"/>
        <w:bidi/>
        <w:jc w:val="both"/>
        <w:divId w:val="2139490072"/>
        <w:rPr>
          <w:rFonts w:cs="B Zar" w:hint="cs"/>
          <w:color w:val="000000"/>
          <w:sz w:val="36"/>
          <w:szCs w:val="36"/>
          <w:rtl/>
        </w:rPr>
      </w:pPr>
      <w:r>
        <w:rPr>
          <w:rStyle w:val="contenttext"/>
          <w:rFonts w:cs="B Zar" w:hint="cs"/>
          <w:color w:val="000000"/>
          <w:sz w:val="36"/>
          <w:szCs w:val="36"/>
          <w:rtl/>
        </w:rPr>
        <w:t>قال رسول اللّه صلی الله علیه و آله</w:t>
      </w:r>
      <w:r>
        <w:rPr>
          <w:rStyle w:val="contenttext"/>
          <w:rFonts w:cs="B Zar" w:hint="cs"/>
          <w:color w:val="000000"/>
          <w:sz w:val="36"/>
          <w:szCs w:val="36"/>
          <w:rtl/>
        </w:rPr>
        <w:t>:</w:t>
      </w:r>
    </w:p>
    <w:p w:rsidR="00000000" w:rsidRDefault="00AB65A6">
      <w:pPr>
        <w:pStyle w:val="contentparagraph"/>
        <w:bidi/>
        <w:jc w:val="both"/>
        <w:divId w:val="2139490072"/>
        <w:rPr>
          <w:rFonts w:cs="B Zar" w:hint="cs"/>
          <w:color w:val="000000"/>
          <w:sz w:val="36"/>
          <w:szCs w:val="36"/>
          <w:rtl/>
        </w:rPr>
      </w:pPr>
      <w:r>
        <w:rPr>
          <w:rStyle w:val="contenttext"/>
          <w:rFonts w:cs="B Zar" w:hint="cs"/>
          <w:color w:val="000000"/>
          <w:sz w:val="36"/>
          <w:szCs w:val="36"/>
          <w:rtl/>
        </w:rPr>
        <w:t>«اِذا اَرَدْتَ أَنْ تَفْعَلَ أَمْرا فَتَدَبَّرْ عاقِبَتَهُ فَاِنْ کانَ خَیْرا فَاَمْضِهِ وَ اِنْ کانَ شَرّا فَانْتَهِ»؛</w:t>
      </w:r>
      <w:hyperlink w:anchor="content_note_66_2" w:tooltip=". نهج الفصاحه، ص 145، حدیث 993. " w:history="1">
        <w:r>
          <w:rPr>
            <w:rStyle w:val="Hyperlink"/>
            <w:rFonts w:cs="B Zar" w:hint="cs"/>
            <w:sz w:val="36"/>
            <w:szCs w:val="36"/>
            <w:rtl/>
          </w:rPr>
          <w:t>(2)</w:t>
        </w:r>
      </w:hyperlink>
    </w:p>
    <w:p w:rsidR="00000000" w:rsidRDefault="00AB65A6">
      <w:pPr>
        <w:pStyle w:val="contentparagraph"/>
        <w:bidi/>
        <w:jc w:val="both"/>
        <w:divId w:val="2139490072"/>
        <w:rPr>
          <w:rFonts w:cs="B Zar" w:hint="cs"/>
          <w:color w:val="000000"/>
          <w:sz w:val="36"/>
          <w:szCs w:val="36"/>
          <w:rtl/>
        </w:rPr>
      </w:pPr>
      <w:r>
        <w:rPr>
          <w:rStyle w:val="contenttext"/>
          <w:rFonts w:cs="B Zar" w:hint="cs"/>
          <w:color w:val="000000"/>
          <w:sz w:val="36"/>
          <w:szCs w:val="36"/>
          <w:rtl/>
        </w:rPr>
        <w:t xml:space="preserve">«وقتی در کاری تصمیم می گیری، در نتیجه آن بیندیش؛ اگر نتیجه نیک است، آن کار را انجام بده و اگر بد است، از آن بگذر». </w:t>
      </w:r>
    </w:p>
    <w:p w:rsidR="00000000" w:rsidRDefault="00AB65A6">
      <w:pPr>
        <w:pStyle w:val="contentparagraph"/>
        <w:bidi/>
        <w:jc w:val="both"/>
        <w:divId w:val="2139490072"/>
        <w:rPr>
          <w:rFonts w:cs="B Zar" w:hint="cs"/>
          <w:color w:val="000000"/>
          <w:sz w:val="36"/>
          <w:szCs w:val="36"/>
          <w:rtl/>
        </w:rPr>
      </w:pPr>
      <w:r>
        <w:rPr>
          <w:rStyle w:val="contenttext"/>
          <w:rFonts w:cs="B Zar" w:hint="cs"/>
          <w:color w:val="000000"/>
          <w:sz w:val="36"/>
          <w:szCs w:val="36"/>
          <w:rtl/>
        </w:rPr>
        <w:t xml:space="preserve">دانشمندان به این نتیجه رسیده اند که با بررسی روی کاغذ، عقل بهتر عمل می کند و نیروی سنجش بیشتر می گردد. </w:t>
      </w:r>
    </w:p>
    <w:p w:rsidR="00000000" w:rsidRDefault="00AB65A6">
      <w:pPr>
        <w:pStyle w:val="Heading3"/>
        <w:shd w:val="clear" w:color="auto" w:fill="FFFFFF"/>
        <w:bidi/>
        <w:jc w:val="both"/>
        <w:divId w:val="17548111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عدم سخت گیری در تصمیم </w:t>
      </w:r>
    </w:p>
    <w:p w:rsidR="00000000" w:rsidRDefault="00AB65A6">
      <w:pPr>
        <w:pStyle w:val="contentparagraph"/>
        <w:bidi/>
        <w:jc w:val="both"/>
        <w:divId w:val="1754811117"/>
        <w:rPr>
          <w:rFonts w:cs="B Zar" w:hint="cs"/>
          <w:color w:val="000000"/>
          <w:sz w:val="36"/>
          <w:szCs w:val="36"/>
          <w:rtl/>
        </w:rPr>
      </w:pPr>
      <w:r>
        <w:rPr>
          <w:rStyle w:val="contenttext"/>
          <w:rFonts w:cs="B Zar" w:hint="cs"/>
          <w:color w:val="000000"/>
          <w:sz w:val="36"/>
          <w:szCs w:val="36"/>
          <w:rtl/>
        </w:rPr>
        <w:t>قال رسول اللّ</w:t>
      </w:r>
      <w:r>
        <w:rPr>
          <w:rStyle w:val="contenttext"/>
          <w:rFonts w:cs="B Zar" w:hint="cs"/>
          <w:color w:val="000000"/>
          <w:sz w:val="36"/>
          <w:szCs w:val="36"/>
          <w:rtl/>
        </w:rPr>
        <w:t>ه صلی الله علیه و آله:</w:t>
      </w:r>
    </w:p>
    <w:p w:rsidR="00000000" w:rsidRDefault="00AB65A6">
      <w:pPr>
        <w:pStyle w:val="contentparagraph"/>
        <w:bidi/>
        <w:jc w:val="both"/>
        <w:divId w:val="1754811117"/>
        <w:rPr>
          <w:rFonts w:cs="B Zar" w:hint="cs"/>
          <w:color w:val="000000"/>
          <w:sz w:val="36"/>
          <w:szCs w:val="36"/>
          <w:rtl/>
        </w:rPr>
      </w:pPr>
      <w:r>
        <w:rPr>
          <w:rStyle w:val="contenttext"/>
          <w:rFonts w:cs="B Zar" w:hint="cs"/>
          <w:color w:val="000000"/>
          <w:sz w:val="36"/>
          <w:szCs w:val="36"/>
          <w:rtl/>
        </w:rPr>
        <w:t>«اِذا هَمَمْتَ بِأَمْرٍ فاسْتَخِرْ رَبَّکَ فیهِ سَبْعَ مَرّاتِ ثُمَّ انْظُرْ اِلَی الَّذی یَسْبِقُ اِلی قَلْبِکَ فَاِنَّ الْخِیَرَهَ فیهِ»</w:t>
      </w:r>
      <w:hyperlink w:anchor="content_note_66_3" w:tooltip=". همان، ص 145، حدیث 994. " w:history="1">
        <w:r>
          <w:rPr>
            <w:rStyle w:val="Hyperlink"/>
            <w:rFonts w:cs="B Zar" w:hint="cs"/>
            <w:sz w:val="36"/>
            <w:szCs w:val="36"/>
            <w:rtl/>
          </w:rPr>
          <w:t>(3)</w:t>
        </w:r>
      </w:hyperlink>
    </w:p>
    <w:p w:rsidR="00000000" w:rsidRDefault="00AB65A6">
      <w:pPr>
        <w:pStyle w:val="contentparagraph"/>
        <w:bidi/>
        <w:jc w:val="both"/>
        <w:divId w:val="1754811117"/>
        <w:rPr>
          <w:rFonts w:cs="B Zar" w:hint="cs"/>
          <w:color w:val="000000"/>
          <w:sz w:val="36"/>
          <w:szCs w:val="36"/>
          <w:rtl/>
        </w:rPr>
      </w:pPr>
      <w:r>
        <w:rPr>
          <w:rStyle w:val="contenttext"/>
          <w:rFonts w:cs="B Zar" w:hint="cs"/>
          <w:color w:val="000000"/>
          <w:sz w:val="36"/>
          <w:szCs w:val="36"/>
          <w:rtl/>
        </w:rPr>
        <w:t xml:space="preserve">«وقتی به کاری تصمیم </w:t>
      </w:r>
      <w:r>
        <w:rPr>
          <w:rStyle w:val="contenttext"/>
          <w:rFonts w:cs="B Zar" w:hint="cs"/>
          <w:color w:val="000000"/>
          <w:sz w:val="36"/>
          <w:szCs w:val="36"/>
          <w:rtl/>
        </w:rPr>
        <w:t xml:space="preserve">گرفتی، هفت بار از پروردگارت طلب خیر کن. سپس بنگر که دل تو به کدام طرف تمایل دارد. پس همان را انتخاب کن، زیرا خیر و خوبی در همان است». </w:t>
      </w:r>
    </w:p>
    <w:p w:rsidR="00000000" w:rsidRDefault="00AB65A6">
      <w:pPr>
        <w:pStyle w:val="contentparagraph"/>
        <w:bidi/>
        <w:jc w:val="both"/>
        <w:divId w:val="1754811117"/>
        <w:rPr>
          <w:rFonts w:cs="B Zar" w:hint="cs"/>
          <w:color w:val="000000"/>
          <w:sz w:val="36"/>
          <w:szCs w:val="36"/>
          <w:rtl/>
        </w:rPr>
      </w:pPr>
      <w:r>
        <w:rPr>
          <w:rStyle w:val="contenttext"/>
          <w:rFonts w:cs="B Zar" w:hint="cs"/>
          <w:color w:val="000000"/>
          <w:sz w:val="36"/>
          <w:szCs w:val="36"/>
          <w:rtl/>
        </w:rPr>
        <w:t>اگر اهدافی دارید و تصمیم به انجام آنها گرفته اید که همه آنها مایه خوشبختی است، ولی نمی دانید کدام یک از آنها را انجام دهی</w:t>
      </w:r>
      <w:r>
        <w:rPr>
          <w:rStyle w:val="contenttext"/>
          <w:rFonts w:cs="B Zar" w:hint="cs"/>
          <w:color w:val="000000"/>
          <w:sz w:val="36"/>
          <w:szCs w:val="36"/>
          <w:rtl/>
        </w:rPr>
        <w:t>د، با یاد خداوند بزرگ به آن تصمیم که تمایل بیشتری دارید عمل کنید.</w:t>
      </w:r>
    </w:p>
    <w:p w:rsidR="00000000" w:rsidRDefault="00AB65A6">
      <w:pPr>
        <w:pStyle w:val="contentparagraph"/>
        <w:bidi/>
        <w:jc w:val="both"/>
        <w:divId w:val="1754811117"/>
        <w:rPr>
          <w:rFonts w:cs="B Zar" w:hint="cs"/>
          <w:color w:val="000000"/>
          <w:sz w:val="36"/>
          <w:szCs w:val="36"/>
          <w:rtl/>
        </w:rPr>
      </w:pPr>
      <w:r>
        <w:rPr>
          <w:rStyle w:val="contenttext"/>
          <w:rFonts w:cs="B Zar" w:hint="cs"/>
          <w:color w:val="000000"/>
          <w:sz w:val="36"/>
          <w:szCs w:val="36"/>
          <w:rtl/>
        </w:rPr>
        <w:t>ص: 66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AB65A6">
      <w:pPr>
        <w:bidi/>
        <w:jc w:val="both"/>
        <w:divId w:val="1620723090"/>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AB65A6">
      <w:pPr>
        <w:bidi/>
        <w:jc w:val="both"/>
        <w:divId w:val="105468677"/>
        <w:rPr>
          <w:rFonts w:eastAsia="Times New Roman" w:cs="B Zar" w:hint="cs"/>
          <w:color w:val="000000"/>
          <w:sz w:val="36"/>
          <w:szCs w:val="36"/>
          <w:rtl/>
        </w:rPr>
      </w:pPr>
      <w:r>
        <w:rPr>
          <w:rFonts w:eastAsia="Times New Roman" w:cs="B Zar" w:hint="cs"/>
          <w:color w:val="000000"/>
          <w:sz w:val="36"/>
          <w:szCs w:val="36"/>
          <w:rtl/>
        </w:rPr>
        <w:t xml:space="preserve">2- . نهج الفصاحه، ص 145، حدیث 993. </w:t>
      </w:r>
    </w:p>
    <w:p w:rsidR="00000000" w:rsidRDefault="00AB65A6">
      <w:pPr>
        <w:bidi/>
        <w:jc w:val="both"/>
        <w:divId w:val="2115513232"/>
        <w:rPr>
          <w:rFonts w:eastAsia="Times New Roman" w:cs="B Zar" w:hint="cs"/>
          <w:color w:val="000000"/>
          <w:sz w:val="36"/>
          <w:szCs w:val="36"/>
          <w:rtl/>
        </w:rPr>
      </w:pPr>
      <w:r>
        <w:rPr>
          <w:rFonts w:eastAsia="Times New Roman" w:cs="B Zar" w:hint="cs"/>
          <w:color w:val="000000"/>
          <w:sz w:val="36"/>
          <w:szCs w:val="36"/>
          <w:rtl/>
        </w:rPr>
        <w:t xml:space="preserve">3- . همان، ص 145، حدیث 994. </w:t>
      </w:r>
    </w:p>
    <w:p w:rsidR="00000000" w:rsidRDefault="00AB65A6">
      <w:pPr>
        <w:pStyle w:val="Heading3"/>
        <w:shd w:val="clear" w:color="auto" w:fill="FFFFFF"/>
        <w:bidi/>
        <w:jc w:val="both"/>
        <w:divId w:val="14331637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آمادگی برای عمل </w:t>
      </w:r>
    </w:p>
    <w:p w:rsidR="00000000" w:rsidRDefault="00AB65A6">
      <w:pPr>
        <w:pStyle w:val="contentparagraph"/>
        <w:bidi/>
        <w:jc w:val="both"/>
        <w:divId w:val="1433163706"/>
        <w:rPr>
          <w:rFonts w:cs="B Zar" w:hint="cs"/>
          <w:color w:val="000000"/>
          <w:sz w:val="36"/>
          <w:szCs w:val="36"/>
          <w:rtl/>
        </w:rPr>
      </w:pPr>
      <w:r>
        <w:rPr>
          <w:rStyle w:val="contenttext"/>
          <w:rFonts w:cs="B Zar" w:hint="cs"/>
          <w:color w:val="000000"/>
          <w:sz w:val="36"/>
          <w:szCs w:val="36"/>
          <w:rtl/>
        </w:rPr>
        <w:t xml:space="preserve">در کتاب «آکولاتوم» درباره تصمیم گیری چنین آمده است: </w:t>
      </w:r>
    </w:p>
    <w:p w:rsidR="00000000" w:rsidRDefault="00AB65A6">
      <w:pPr>
        <w:pStyle w:val="contentparagraph"/>
        <w:bidi/>
        <w:jc w:val="both"/>
        <w:divId w:val="1433163706"/>
        <w:rPr>
          <w:rFonts w:cs="B Zar" w:hint="cs"/>
          <w:color w:val="000000"/>
          <w:sz w:val="36"/>
          <w:szCs w:val="36"/>
          <w:rtl/>
        </w:rPr>
      </w:pPr>
      <w:r>
        <w:rPr>
          <w:rStyle w:val="contenttext"/>
          <w:rFonts w:cs="B Zar" w:hint="cs"/>
          <w:color w:val="000000"/>
          <w:sz w:val="36"/>
          <w:szCs w:val="36"/>
          <w:rtl/>
        </w:rPr>
        <w:t>«تصمیم گرفتن، عمل کردن نیست؛ آمادگی برای عمل است».</w:t>
      </w:r>
      <w:hyperlink w:anchor="content_note_67_1" w:tooltip=". کتاب نکته های زندگی2، نکته 55. " w:history="1">
        <w:r>
          <w:rPr>
            <w:rStyle w:val="Hyperlink"/>
            <w:rFonts w:cs="B Zar" w:hint="cs"/>
            <w:sz w:val="36"/>
            <w:szCs w:val="36"/>
            <w:rtl/>
          </w:rPr>
          <w:t>(1)</w:t>
        </w:r>
      </w:hyperlink>
    </w:p>
    <w:p w:rsidR="00000000" w:rsidRDefault="00AB65A6">
      <w:pPr>
        <w:pStyle w:val="contentparagraph"/>
        <w:bidi/>
        <w:jc w:val="both"/>
        <w:divId w:val="1433163706"/>
        <w:rPr>
          <w:rFonts w:cs="B Zar" w:hint="cs"/>
          <w:color w:val="000000"/>
          <w:sz w:val="36"/>
          <w:szCs w:val="36"/>
          <w:rtl/>
        </w:rPr>
      </w:pPr>
      <w:r>
        <w:rPr>
          <w:rStyle w:val="contenttext"/>
          <w:rFonts w:cs="B Zar" w:hint="cs"/>
          <w:color w:val="000000"/>
          <w:sz w:val="36"/>
          <w:szCs w:val="36"/>
          <w:rtl/>
        </w:rPr>
        <w:t>با تصمیم گیری، برای انجام عمل آماده می شویم تا آن عمل را به خوبی انجام دهیم. اگر عمل بدون تصمیم باشد، آمادگی برای انجام دادن عمل به وجود نیامده است و یا آمادگی کمتر است. ولی هرچه تصمیم قوی تر و محکم تر باشد، آمادگی برای انجام عمل زیادتر است.</w:t>
      </w:r>
    </w:p>
    <w:p w:rsidR="00000000" w:rsidRDefault="00AB65A6">
      <w:pPr>
        <w:pStyle w:val="contentparagraph"/>
        <w:bidi/>
        <w:jc w:val="both"/>
        <w:divId w:val="1433163706"/>
        <w:rPr>
          <w:rFonts w:cs="B Zar" w:hint="cs"/>
          <w:color w:val="000000"/>
          <w:sz w:val="36"/>
          <w:szCs w:val="36"/>
          <w:rtl/>
        </w:rPr>
      </w:pPr>
      <w:r>
        <w:rPr>
          <w:rStyle w:val="contenttext"/>
          <w:rFonts w:cs="B Zar" w:hint="cs"/>
          <w:color w:val="000000"/>
          <w:sz w:val="36"/>
          <w:szCs w:val="36"/>
          <w:rtl/>
        </w:rPr>
        <w:t>ص: 67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AB65A6">
      <w:pPr>
        <w:bidi/>
        <w:jc w:val="both"/>
        <w:divId w:val="1251506163"/>
        <w:rPr>
          <w:rFonts w:eastAsia="Times New Roman" w:cs="B Zar" w:hint="cs"/>
          <w:color w:val="000000"/>
          <w:sz w:val="36"/>
          <w:szCs w:val="36"/>
          <w:rtl/>
        </w:rPr>
      </w:pPr>
      <w:r>
        <w:rPr>
          <w:rFonts w:eastAsia="Times New Roman" w:cs="B Zar" w:hint="cs"/>
          <w:color w:val="000000"/>
          <w:sz w:val="36"/>
          <w:szCs w:val="36"/>
          <w:rtl/>
        </w:rPr>
        <w:t xml:space="preserve">1- . کتاب نکته های زندگی2، نکته 55. </w:t>
      </w:r>
    </w:p>
    <w:p w:rsidR="00000000" w:rsidRDefault="00AB65A6">
      <w:pPr>
        <w:pStyle w:val="contentparagraph"/>
        <w:bidi/>
        <w:jc w:val="both"/>
        <w:divId w:val="1147623138"/>
        <w:rPr>
          <w:rFonts w:cs="B Zar" w:hint="cs"/>
          <w:color w:val="000000"/>
          <w:sz w:val="36"/>
          <w:szCs w:val="36"/>
          <w:rtl/>
        </w:rPr>
      </w:pPr>
      <w:r>
        <w:rPr>
          <w:rStyle w:val="contenttext"/>
          <w:rFonts w:cs="B Zar" w:hint="cs"/>
          <w:color w:val="000000"/>
          <w:sz w:val="36"/>
          <w:szCs w:val="36"/>
          <w:rtl/>
        </w:rPr>
        <w:t>ص: 68</w:t>
      </w:r>
    </w:p>
    <w:p w:rsidR="00000000" w:rsidRDefault="00AB65A6">
      <w:pPr>
        <w:pStyle w:val="Heading2"/>
        <w:shd w:val="clear" w:color="auto" w:fill="FFFFFF"/>
        <w:bidi/>
        <w:jc w:val="both"/>
        <w:divId w:val="1213661315"/>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مقاومت و پایداری</w:t>
      </w:r>
    </w:p>
    <w:p w:rsidR="00000000" w:rsidRDefault="00AB65A6">
      <w:pPr>
        <w:pStyle w:val="Heading3"/>
        <w:shd w:val="clear" w:color="auto" w:fill="FFFFFF"/>
        <w:bidi/>
        <w:jc w:val="both"/>
        <w:divId w:val="128025851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280258513"/>
        <w:rPr>
          <w:rFonts w:cs="B Zar" w:hint="cs"/>
          <w:color w:val="000000"/>
          <w:sz w:val="36"/>
          <w:szCs w:val="36"/>
          <w:rtl/>
        </w:rPr>
      </w:pPr>
      <w:r>
        <w:rPr>
          <w:rStyle w:val="contenttext"/>
          <w:rFonts w:cs="B Zar" w:hint="cs"/>
          <w:color w:val="000000"/>
          <w:sz w:val="36"/>
          <w:szCs w:val="36"/>
          <w:rtl/>
        </w:rPr>
        <w:t>ص: 69</w:t>
      </w:r>
    </w:p>
    <w:p w:rsidR="00000000" w:rsidRDefault="00AB65A6">
      <w:pPr>
        <w:pStyle w:val="Heading3"/>
        <w:shd w:val="clear" w:color="auto" w:fill="FFFFFF"/>
        <w:bidi/>
        <w:jc w:val="both"/>
        <w:divId w:val="15675726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مقاومت و پایداری، راهی به سوی موفقیّت و خوشبختی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یکی دیگر از راه های رسیدن به موفقیّت و خوشبختی، پایداری و مقاومت است. انسان در اعمال نیکو و در را</w:t>
      </w:r>
      <w:r>
        <w:rPr>
          <w:rStyle w:val="contenttext"/>
          <w:rFonts w:cs="B Zar" w:hint="cs"/>
          <w:color w:val="000000"/>
          <w:sz w:val="36"/>
          <w:szCs w:val="36"/>
          <w:rtl/>
        </w:rPr>
        <w:t xml:space="preserve">ه رسیدن به اهداف از پیش تعیین شده خویش، باید پایدار و مقاوم باشد و هرگز سستی نکند.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درباره صبر و استقامت می فرمایند: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«اَلصَّبْرُ رِضا»</w:t>
      </w:r>
      <w:hyperlink w:anchor="content_note_70_1" w:tooltip=". نهج الفصاحه، ص 330، حدیث 328. " w:history="1">
        <w:r>
          <w:rPr>
            <w:rStyle w:val="Hyperlink"/>
            <w:rFonts w:cs="B Zar" w:hint="cs"/>
            <w:sz w:val="36"/>
            <w:szCs w:val="36"/>
            <w:rtl/>
          </w:rPr>
          <w:t>(1)</w:t>
        </w:r>
      </w:hyperlink>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 xml:space="preserve">«صبر، مایه خشنودی است».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 xml:space="preserve">و در فضیلت صبر و مقاومت در حدیثی دیگر می فرمایند: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«ما رُزِقَ الْعَبْدُ رِزْقا أَوْسَعَ عَلَیْهِ مِنَ الصَّبْرِ»</w:t>
      </w:r>
      <w:hyperlink w:anchor="content_note_70_2" w:tooltip=". همان، ص 330، حدیث 20383. " w:history="1">
        <w:r>
          <w:rPr>
            <w:rStyle w:val="Hyperlink"/>
            <w:rFonts w:cs="B Zar" w:hint="cs"/>
            <w:sz w:val="36"/>
            <w:szCs w:val="36"/>
            <w:rtl/>
          </w:rPr>
          <w:t>(2)</w:t>
        </w:r>
      </w:hyperlink>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 xml:space="preserve">«هیچ کس را روزی ای وسیع تر از صبر نداده اند».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 xml:space="preserve">در قرآن کریم نیز آیات زیادی درباره صبر آمده است و خداوند بزرگ خوشنودی خود را از صابران اعلام نموده است: «اِنَّ اللّهَ مَعَ الصّابِرین».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پیامبر گرامی اسلام صلی الله علیه و آله درباره صبر، تشبیهی آورده اند و فر</w:t>
      </w:r>
      <w:r>
        <w:rPr>
          <w:rStyle w:val="contenttext"/>
          <w:rFonts w:cs="B Zar" w:hint="cs"/>
          <w:color w:val="000000"/>
          <w:sz w:val="36"/>
          <w:szCs w:val="36"/>
          <w:rtl/>
        </w:rPr>
        <w:t xml:space="preserve">موده اند: </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«لَوْ کانَ الصَّبْرُ رَجُلاً لَکانَ رَجُلاً کَریما»</w:t>
      </w:r>
      <w:hyperlink w:anchor="content_note_70_3" w:tooltip=". همان، ص 330، حدیث 2384. " w:history="1">
        <w:r>
          <w:rPr>
            <w:rStyle w:val="Hyperlink"/>
            <w:rFonts w:cs="B Zar" w:hint="cs"/>
            <w:sz w:val="36"/>
            <w:szCs w:val="36"/>
            <w:rtl/>
          </w:rPr>
          <w:t>(3)</w:t>
        </w:r>
      </w:hyperlink>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«اگر صبر بسان مردی بود، مرد بزرگواری بود».</w:t>
      </w:r>
    </w:p>
    <w:p w:rsidR="00000000" w:rsidRDefault="00AB65A6">
      <w:pPr>
        <w:pStyle w:val="contentparagraph"/>
        <w:bidi/>
        <w:jc w:val="both"/>
        <w:divId w:val="1567572640"/>
        <w:rPr>
          <w:rFonts w:cs="B Zar" w:hint="cs"/>
          <w:color w:val="000000"/>
          <w:sz w:val="36"/>
          <w:szCs w:val="36"/>
          <w:rtl/>
        </w:rPr>
      </w:pPr>
      <w:r>
        <w:rPr>
          <w:rStyle w:val="contenttext"/>
          <w:rFonts w:cs="B Zar" w:hint="cs"/>
          <w:color w:val="000000"/>
          <w:sz w:val="36"/>
          <w:szCs w:val="36"/>
          <w:rtl/>
        </w:rPr>
        <w:t>ص: 70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AB65A6">
      <w:pPr>
        <w:bidi/>
        <w:jc w:val="both"/>
        <w:divId w:val="12923068"/>
        <w:rPr>
          <w:rFonts w:eastAsia="Times New Roman" w:cs="B Zar" w:hint="cs"/>
          <w:color w:val="000000"/>
          <w:sz w:val="36"/>
          <w:szCs w:val="36"/>
          <w:rtl/>
        </w:rPr>
      </w:pPr>
      <w:r>
        <w:rPr>
          <w:rFonts w:eastAsia="Times New Roman" w:cs="B Zar" w:hint="cs"/>
          <w:color w:val="000000"/>
          <w:sz w:val="36"/>
          <w:szCs w:val="36"/>
          <w:rtl/>
        </w:rPr>
        <w:t>1- . نهج الفصاحه، ص 330، حدیث 32</w:t>
      </w:r>
      <w:r>
        <w:rPr>
          <w:rFonts w:eastAsia="Times New Roman" w:cs="B Zar" w:hint="cs"/>
          <w:color w:val="000000"/>
          <w:sz w:val="36"/>
          <w:szCs w:val="36"/>
          <w:rtl/>
        </w:rPr>
        <w:t xml:space="preserve">8. </w:t>
      </w:r>
    </w:p>
    <w:p w:rsidR="00000000" w:rsidRDefault="00AB65A6">
      <w:pPr>
        <w:bidi/>
        <w:jc w:val="both"/>
        <w:divId w:val="713188875"/>
        <w:rPr>
          <w:rFonts w:eastAsia="Times New Roman" w:cs="B Zar" w:hint="cs"/>
          <w:color w:val="000000"/>
          <w:sz w:val="36"/>
          <w:szCs w:val="36"/>
          <w:rtl/>
        </w:rPr>
      </w:pPr>
      <w:r>
        <w:rPr>
          <w:rFonts w:eastAsia="Times New Roman" w:cs="B Zar" w:hint="cs"/>
          <w:color w:val="000000"/>
          <w:sz w:val="36"/>
          <w:szCs w:val="36"/>
          <w:rtl/>
        </w:rPr>
        <w:t xml:space="preserve">2- . همان، ص 330، حدیث 20383. </w:t>
      </w:r>
    </w:p>
    <w:p w:rsidR="00000000" w:rsidRDefault="00AB65A6">
      <w:pPr>
        <w:bidi/>
        <w:jc w:val="both"/>
        <w:divId w:val="1413114222"/>
        <w:rPr>
          <w:rFonts w:eastAsia="Times New Roman" w:cs="B Zar" w:hint="cs"/>
          <w:color w:val="000000"/>
          <w:sz w:val="36"/>
          <w:szCs w:val="36"/>
          <w:rtl/>
        </w:rPr>
      </w:pPr>
      <w:r>
        <w:rPr>
          <w:rFonts w:eastAsia="Times New Roman" w:cs="B Zar" w:hint="cs"/>
          <w:color w:val="000000"/>
          <w:sz w:val="36"/>
          <w:szCs w:val="36"/>
          <w:rtl/>
        </w:rPr>
        <w:t xml:space="preserve">3- . همان، ص 330، حدیث 2384.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«اَلصَّبْرُ مِنَ الاْیمانِ بِمَنْزِلَهِ الرَّأْسِ مِنَ الْجَسَدِ»</w:t>
      </w:r>
      <w:hyperlink w:anchor="content_note_71_1" w:tooltip=". همان، ص 330، حدیث 2382." w:history="1">
        <w:r>
          <w:rPr>
            <w:rStyle w:val="Hyperlink"/>
            <w:rFonts w:cs="B Zar" w:hint="cs"/>
            <w:sz w:val="36"/>
            <w:szCs w:val="36"/>
            <w:rtl/>
          </w:rPr>
          <w:t>(1)</w:t>
        </w:r>
      </w:hyperlink>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«صبر نسبت به ای</w:t>
      </w:r>
      <w:r>
        <w:rPr>
          <w:rStyle w:val="contenttext"/>
          <w:rFonts w:cs="B Zar" w:hint="cs"/>
          <w:color w:val="000000"/>
          <w:sz w:val="36"/>
          <w:szCs w:val="36"/>
          <w:rtl/>
        </w:rPr>
        <w:t xml:space="preserve">مان، چون سر نسبت به بدن است».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 xml:space="preserve">در فضیلت صبر و مقاومت احادیث متواتری از ائمّه معصومین علیهم السلام نقل شده است، و سخنان زیادی از دانشمندان و اندیشمندان در باب اهمیّت و ویژگی آن بیان گردیده است.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 xml:space="preserve">حضرت علی علیه السلام در نهج البلاغه درباره صبر می فرمایند: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عَوِّدْ نَفْسَکَ التَّصَبُّرَ عَلَی الْمَکْرُوهِ وَ نِعْمَ الْخُلُقُ التَّصَبُّرُ فِی الْحَقِّ»؛</w:t>
      </w:r>
      <w:hyperlink w:anchor="content_note_71_2" w:tooltip=". نهج البلاغه، ص 370، خطبه 31. " w:history="1">
        <w:r>
          <w:rPr>
            <w:rStyle w:val="Hyperlink"/>
            <w:rFonts w:cs="B Zar" w:hint="cs"/>
            <w:sz w:val="36"/>
            <w:szCs w:val="36"/>
            <w:rtl/>
          </w:rPr>
          <w:t>(2)</w:t>
        </w:r>
      </w:hyperlink>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«خود را برای استقامت در برابر مشکلات عادت ده، که شکیبایی در راه حق، عادتی پسن</w:t>
      </w:r>
      <w:r>
        <w:rPr>
          <w:rStyle w:val="contenttext"/>
          <w:rFonts w:cs="B Zar" w:hint="cs"/>
          <w:color w:val="000000"/>
          <w:sz w:val="36"/>
          <w:szCs w:val="36"/>
          <w:rtl/>
        </w:rPr>
        <w:t xml:space="preserve">دیده است».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 xml:space="preserve">آن حضرت در ادامه صفات بنده پرهیزکار می فرمایند: </w:t>
      </w:r>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 جَعَلَ الصَّبْرَ مَطِیَّهَ نَجاتِهِ»؛</w:t>
      </w:r>
      <w:hyperlink w:anchor="content_note_71_3" w:tooltip=". نهج البلاغه، خطبه 76. " w:history="1">
        <w:r>
          <w:rPr>
            <w:rStyle w:val="Hyperlink"/>
            <w:rFonts w:cs="B Zar" w:hint="cs"/>
            <w:sz w:val="36"/>
            <w:szCs w:val="36"/>
            <w:rtl/>
          </w:rPr>
          <w:t>(3)</w:t>
        </w:r>
      </w:hyperlink>
    </w:p>
    <w:p w:rsidR="00000000" w:rsidRDefault="00AB65A6">
      <w:pPr>
        <w:pStyle w:val="contentparagraph"/>
        <w:bidi/>
        <w:jc w:val="both"/>
        <w:divId w:val="1318651095"/>
        <w:rPr>
          <w:rFonts w:cs="B Zar" w:hint="cs"/>
          <w:color w:val="000000"/>
          <w:sz w:val="36"/>
          <w:szCs w:val="36"/>
          <w:rtl/>
        </w:rPr>
      </w:pPr>
      <w:r>
        <w:rPr>
          <w:rStyle w:val="contenttext"/>
          <w:rFonts w:cs="B Zar" w:hint="cs"/>
          <w:color w:val="000000"/>
          <w:sz w:val="36"/>
          <w:szCs w:val="36"/>
          <w:rtl/>
        </w:rPr>
        <w:t xml:space="preserve">«... و استقامت را مرکب نجات خود قرار دهد». </w:t>
      </w:r>
    </w:p>
    <w:p w:rsidR="00000000" w:rsidRDefault="00AB65A6">
      <w:pPr>
        <w:pStyle w:val="Heading3"/>
        <w:shd w:val="clear" w:color="auto" w:fill="FFFFFF"/>
        <w:bidi/>
        <w:jc w:val="both"/>
        <w:divId w:val="12430232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صبر و مقاومت، رمز پیروزی، موفّقیّت و خوشبختی </w:t>
      </w:r>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 xml:space="preserve">ناپلئون می گوید: </w:t>
      </w:r>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«پیروزی، متعلّق به کسانی است که بیش از دیگران استقامت دارند».</w:t>
      </w:r>
      <w:hyperlink w:anchor="content_note_71_4" w:tooltip=". کوتاه سخن، ص 51 و 52. " w:history="1">
        <w:r>
          <w:rPr>
            <w:rStyle w:val="Hyperlink"/>
            <w:rFonts w:cs="B Zar" w:hint="cs"/>
            <w:sz w:val="36"/>
            <w:szCs w:val="36"/>
            <w:rtl/>
          </w:rPr>
          <w:t>(4)</w:t>
        </w:r>
      </w:hyperlink>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«هر اندازه که صبر بیشتر باشد، رسیدن به مراد قطعی تر است».</w:t>
      </w:r>
      <w:hyperlink w:anchor="content_note_71_5" w:tooltip=". همان. " w:history="1">
        <w:r>
          <w:rPr>
            <w:rStyle w:val="Hyperlink"/>
            <w:rFonts w:cs="B Zar" w:hint="cs"/>
            <w:sz w:val="36"/>
            <w:szCs w:val="36"/>
            <w:rtl/>
          </w:rPr>
          <w:t>(5)</w:t>
        </w:r>
      </w:hyperlink>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«لایَعْدَمُ الصَّبُورُ الظَّفَرَ وَ اِنْ طالَ بِهِ الزَّمانُ»</w:t>
      </w:r>
      <w:hyperlink w:anchor="content_note_71_6" w:tooltip=". نهج البلاغه، حکمت 153، ص 472. " w:history="1">
        <w:r>
          <w:rPr>
            <w:rStyle w:val="Hyperlink"/>
            <w:rFonts w:cs="B Zar" w:hint="cs"/>
            <w:sz w:val="36"/>
            <w:szCs w:val="36"/>
            <w:rtl/>
          </w:rPr>
          <w:t>(6)</w:t>
        </w:r>
      </w:hyperlink>
    </w:p>
    <w:p w:rsidR="00000000" w:rsidRDefault="00AB65A6">
      <w:pPr>
        <w:pStyle w:val="contentparagraph"/>
        <w:bidi/>
        <w:jc w:val="both"/>
        <w:divId w:val="1243023259"/>
        <w:rPr>
          <w:rFonts w:cs="B Zar" w:hint="cs"/>
          <w:color w:val="000000"/>
          <w:sz w:val="36"/>
          <w:szCs w:val="36"/>
          <w:rtl/>
        </w:rPr>
      </w:pPr>
      <w:r>
        <w:rPr>
          <w:rStyle w:val="contenttext"/>
          <w:rFonts w:cs="B Zar" w:hint="cs"/>
          <w:color w:val="000000"/>
          <w:sz w:val="36"/>
          <w:szCs w:val="36"/>
          <w:rtl/>
        </w:rPr>
        <w:t>ص: 71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AB65A6">
      <w:pPr>
        <w:bidi/>
        <w:jc w:val="both"/>
        <w:divId w:val="707682726"/>
        <w:rPr>
          <w:rFonts w:eastAsia="Times New Roman" w:cs="B Zar" w:hint="cs"/>
          <w:color w:val="000000"/>
          <w:sz w:val="36"/>
          <w:szCs w:val="36"/>
          <w:rtl/>
        </w:rPr>
      </w:pPr>
      <w:r>
        <w:rPr>
          <w:rFonts w:eastAsia="Times New Roman" w:cs="B Zar" w:hint="cs"/>
          <w:color w:val="000000"/>
          <w:sz w:val="36"/>
          <w:szCs w:val="36"/>
          <w:rtl/>
        </w:rPr>
        <w:t>1- . همان، ص 330، حدیث 2382.</w:t>
      </w:r>
    </w:p>
    <w:p w:rsidR="00000000" w:rsidRDefault="00AB65A6">
      <w:pPr>
        <w:bidi/>
        <w:jc w:val="both"/>
        <w:divId w:val="1338995998"/>
        <w:rPr>
          <w:rFonts w:eastAsia="Times New Roman" w:cs="B Zar" w:hint="cs"/>
          <w:color w:val="000000"/>
          <w:sz w:val="36"/>
          <w:szCs w:val="36"/>
          <w:rtl/>
        </w:rPr>
      </w:pPr>
      <w:r>
        <w:rPr>
          <w:rFonts w:eastAsia="Times New Roman" w:cs="B Zar" w:hint="cs"/>
          <w:color w:val="000000"/>
          <w:sz w:val="36"/>
          <w:szCs w:val="36"/>
          <w:rtl/>
        </w:rPr>
        <w:t xml:space="preserve">2- . نهج البلاغه، ص 370، خطبه 31. </w:t>
      </w:r>
    </w:p>
    <w:p w:rsidR="00000000" w:rsidRDefault="00AB65A6">
      <w:pPr>
        <w:bidi/>
        <w:jc w:val="both"/>
        <w:divId w:val="428505077"/>
        <w:rPr>
          <w:rFonts w:eastAsia="Times New Roman" w:cs="B Zar" w:hint="cs"/>
          <w:color w:val="000000"/>
          <w:sz w:val="36"/>
          <w:szCs w:val="36"/>
          <w:rtl/>
        </w:rPr>
      </w:pPr>
      <w:r>
        <w:rPr>
          <w:rFonts w:eastAsia="Times New Roman" w:cs="B Zar" w:hint="cs"/>
          <w:color w:val="000000"/>
          <w:sz w:val="36"/>
          <w:szCs w:val="36"/>
          <w:rtl/>
        </w:rPr>
        <w:t xml:space="preserve">3- . نهج البلاغه، خطبه 76. </w:t>
      </w:r>
    </w:p>
    <w:p w:rsidR="00000000" w:rsidRDefault="00AB65A6">
      <w:pPr>
        <w:bidi/>
        <w:jc w:val="both"/>
        <w:divId w:val="243416265"/>
        <w:rPr>
          <w:rFonts w:eastAsia="Times New Roman" w:cs="B Zar" w:hint="cs"/>
          <w:color w:val="000000"/>
          <w:sz w:val="36"/>
          <w:szCs w:val="36"/>
          <w:rtl/>
        </w:rPr>
      </w:pPr>
      <w:r>
        <w:rPr>
          <w:rFonts w:eastAsia="Times New Roman" w:cs="B Zar" w:hint="cs"/>
          <w:color w:val="000000"/>
          <w:sz w:val="36"/>
          <w:szCs w:val="36"/>
          <w:rtl/>
        </w:rPr>
        <w:t xml:space="preserve">4- . کوتاه سخن، ص 51 و 52. </w:t>
      </w:r>
    </w:p>
    <w:p w:rsidR="00000000" w:rsidRDefault="00AB65A6">
      <w:pPr>
        <w:bidi/>
        <w:jc w:val="both"/>
        <w:divId w:val="375660991"/>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AB65A6">
      <w:pPr>
        <w:bidi/>
        <w:jc w:val="both"/>
        <w:divId w:val="912668705"/>
        <w:rPr>
          <w:rFonts w:eastAsia="Times New Roman" w:cs="B Zar" w:hint="cs"/>
          <w:color w:val="000000"/>
          <w:sz w:val="36"/>
          <w:szCs w:val="36"/>
          <w:rtl/>
        </w:rPr>
      </w:pPr>
      <w:r>
        <w:rPr>
          <w:rFonts w:eastAsia="Times New Roman" w:cs="B Zar" w:hint="cs"/>
          <w:color w:val="000000"/>
          <w:sz w:val="36"/>
          <w:szCs w:val="36"/>
          <w:rtl/>
        </w:rPr>
        <w:t xml:space="preserve">6- . نهج البلاغه، حکمت 153، ص 472. </w:t>
      </w:r>
    </w:p>
    <w:p w:rsidR="00000000" w:rsidRDefault="00AB65A6">
      <w:pPr>
        <w:pStyle w:val="contentparagraph"/>
        <w:bidi/>
        <w:jc w:val="both"/>
        <w:divId w:val="419374663"/>
        <w:rPr>
          <w:rFonts w:cs="B Zar" w:hint="cs"/>
          <w:color w:val="000000"/>
          <w:sz w:val="36"/>
          <w:szCs w:val="36"/>
          <w:rtl/>
        </w:rPr>
      </w:pPr>
      <w:r>
        <w:rPr>
          <w:rStyle w:val="contenttext"/>
          <w:rFonts w:cs="B Zar" w:hint="cs"/>
          <w:color w:val="000000"/>
          <w:sz w:val="36"/>
          <w:szCs w:val="36"/>
          <w:rtl/>
        </w:rPr>
        <w:t>«انسان شکی</w:t>
      </w:r>
      <w:r>
        <w:rPr>
          <w:rStyle w:val="contenttext"/>
          <w:rFonts w:cs="B Zar" w:hint="cs"/>
          <w:color w:val="000000"/>
          <w:sz w:val="36"/>
          <w:szCs w:val="36"/>
          <w:rtl/>
        </w:rPr>
        <w:t xml:space="preserve">با، پیروزی را از دست نمی دهد، هرچند زمان آن طولانی شود». </w:t>
      </w:r>
    </w:p>
    <w:p w:rsidR="00000000" w:rsidRDefault="00AB65A6">
      <w:pPr>
        <w:pStyle w:val="contentparagraph"/>
        <w:bidi/>
        <w:jc w:val="both"/>
        <w:divId w:val="419374663"/>
        <w:rPr>
          <w:rFonts w:cs="B Zar" w:hint="cs"/>
          <w:color w:val="000000"/>
          <w:sz w:val="36"/>
          <w:szCs w:val="36"/>
          <w:rtl/>
        </w:rPr>
      </w:pPr>
      <w:r>
        <w:rPr>
          <w:rStyle w:val="contenttext"/>
          <w:rFonts w:cs="B Zar" w:hint="cs"/>
          <w:color w:val="000000"/>
          <w:sz w:val="36"/>
          <w:szCs w:val="36"/>
          <w:rtl/>
        </w:rPr>
        <w:t>هرگاه در راه رسیدن به اهداف خویش، صبر و شکیبایی را پیشه خود سازیم، با آرامش خاطرِ بیشتری به سرانجام موفّقیّت خواهیم رسید. برعکس، اگر شکیبا نباشیم و با عجله و شتاب، کاری را دنبال کنیم، عمل ما تداوم ن</w:t>
      </w:r>
      <w:r>
        <w:rPr>
          <w:rStyle w:val="contenttext"/>
          <w:rFonts w:cs="B Zar" w:hint="cs"/>
          <w:color w:val="000000"/>
          <w:sz w:val="36"/>
          <w:szCs w:val="36"/>
          <w:rtl/>
        </w:rPr>
        <w:t xml:space="preserve">خواهد داشت و در میانه راه آن را رها خواهیم کرد. </w:t>
      </w:r>
    </w:p>
    <w:p w:rsidR="00000000" w:rsidRDefault="00AB65A6">
      <w:pPr>
        <w:pStyle w:val="contentparagraph"/>
        <w:bidi/>
        <w:jc w:val="both"/>
        <w:divId w:val="419374663"/>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419374663"/>
        <w:rPr>
          <w:rFonts w:cs="B Zar" w:hint="cs"/>
          <w:color w:val="000000"/>
          <w:sz w:val="36"/>
          <w:szCs w:val="36"/>
          <w:rtl/>
        </w:rPr>
      </w:pPr>
      <w:r>
        <w:rPr>
          <w:rStyle w:val="contenttext"/>
          <w:rFonts w:cs="B Zar" w:hint="cs"/>
          <w:color w:val="000000"/>
          <w:sz w:val="36"/>
          <w:szCs w:val="36"/>
          <w:rtl/>
        </w:rPr>
        <w:t>«مَنْ لَمْ یُنْجِهِ الصَّبْرُ أَهْلَکَهُ الْجَزَعُ»</w:t>
      </w:r>
      <w:hyperlink w:anchor="content_note_72_1" w:tooltip=". نهج البلاغه، حکمت 189، ص 476. " w:history="1">
        <w:r>
          <w:rPr>
            <w:rStyle w:val="Hyperlink"/>
            <w:rFonts w:cs="B Zar" w:hint="cs"/>
            <w:sz w:val="36"/>
            <w:szCs w:val="36"/>
            <w:rtl/>
          </w:rPr>
          <w:t>(1)</w:t>
        </w:r>
      </w:hyperlink>
    </w:p>
    <w:p w:rsidR="00000000" w:rsidRDefault="00AB65A6">
      <w:pPr>
        <w:pStyle w:val="contentparagraph"/>
        <w:bidi/>
        <w:jc w:val="both"/>
        <w:divId w:val="419374663"/>
        <w:rPr>
          <w:rFonts w:cs="B Zar" w:hint="cs"/>
          <w:color w:val="000000"/>
          <w:sz w:val="36"/>
          <w:szCs w:val="36"/>
          <w:rtl/>
        </w:rPr>
      </w:pPr>
      <w:r>
        <w:rPr>
          <w:rStyle w:val="contenttext"/>
          <w:rFonts w:cs="B Zar" w:hint="cs"/>
          <w:color w:val="000000"/>
          <w:sz w:val="36"/>
          <w:szCs w:val="36"/>
          <w:rtl/>
        </w:rPr>
        <w:t xml:space="preserve">«کسی را که شکیبایی نجات ندهد، بی تابی او را هلاک گرداند». </w:t>
      </w:r>
    </w:p>
    <w:p w:rsidR="00000000" w:rsidRDefault="00AB65A6">
      <w:pPr>
        <w:pStyle w:val="Heading3"/>
        <w:shd w:val="clear" w:color="auto" w:fill="FFFFFF"/>
        <w:bidi/>
        <w:jc w:val="both"/>
        <w:divId w:val="9073049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تشویق به اعمال نیکو </w:t>
      </w:r>
    </w:p>
    <w:p w:rsidR="00000000" w:rsidRDefault="00AB65A6">
      <w:pPr>
        <w:pStyle w:val="contentparagraph"/>
        <w:bidi/>
        <w:jc w:val="both"/>
        <w:divId w:val="907304964"/>
        <w:rPr>
          <w:rFonts w:cs="B Zar" w:hint="cs"/>
          <w:color w:val="000000"/>
          <w:sz w:val="36"/>
          <w:szCs w:val="36"/>
          <w:rtl/>
        </w:rPr>
      </w:pPr>
      <w:r>
        <w:rPr>
          <w:rStyle w:val="contenttext"/>
          <w:rFonts w:cs="B Zar" w:hint="cs"/>
          <w:color w:val="000000"/>
          <w:sz w:val="36"/>
          <w:szCs w:val="36"/>
          <w:rtl/>
        </w:rPr>
        <w:t xml:space="preserve">حضرت علی علیه السلام در نهج البلاغه به اعمال نیکو از جمله استقامت و بردباری تشویق نموده اند: </w:t>
      </w:r>
    </w:p>
    <w:p w:rsidR="00000000" w:rsidRDefault="00AB65A6">
      <w:pPr>
        <w:pStyle w:val="contentparagraph"/>
        <w:bidi/>
        <w:jc w:val="both"/>
        <w:divId w:val="907304964"/>
        <w:rPr>
          <w:rFonts w:cs="B Zar" w:hint="cs"/>
          <w:color w:val="000000"/>
          <w:sz w:val="36"/>
          <w:szCs w:val="36"/>
          <w:rtl/>
        </w:rPr>
      </w:pPr>
      <w:r>
        <w:rPr>
          <w:rStyle w:val="contenttext"/>
          <w:rFonts w:cs="B Zar" w:hint="cs"/>
          <w:color w:val="000000"/>
          <w:sz w:val="36"/>
          <w:szCs w:val="36"/>
          <w:rtl/>
        </w:rPr>
        <w:t>«اَلْعَمَلَ اَلْعَمَلَ، ثُمَّ النِّهایَهَ النَّهایَهَ، وَ الاِسْتِقامَهَ الاِْسْتِ</w:t>
      </w:r>
      <w:r>
        <w:rPr>
          <w:rStyle w:val="contenttext"/>
          <w:rFonts w:cs="B Zar" w:hint="cs"/>
          <w:color w:val="000000"/>
          <w:sz w:val="36"/>
          <w:szCs w:val="36"/>
          <w:rtl/>
        </w:rPr>
        <w:t>قامَهَ، ثُمَّ الصَّبْرَ الصَّبْرَ، وَ الْوَرَعَ الْوَرَعَ!..».</w:t>
      </w:r>
      <w:hyperlink w:anchor="content_note_72_2" w:tooltip=". همان، خطبه 176، ص 238. " w:history="1">
        <w:r>
          <w:rPr>
            <w:rStyle w:val="Hyperlink"/>
            <w:rFonts w:cs="B Zar" w:hint="cs"/>
            <w:sz w:val="36"/>
            <w:szCs w:val="36"/>
            <w:rtl/>
          </w:rPr>
          <w:t>(2)</w:t>
        </w:r>
      </w:hyperlink>
    </w:p>
    <w:p w:rsidR="00000000" w:rsidRDefault="00AB65A6">
      <w:pPr>
        <w:pStyle w:val="contentparagraph"/>
        <w:bidi/>
        <w:jc w:val="both"/>
        <w:divId w:val="907304964"/>
        <w:rPr>
          <w:rFonts w:cs="B Zar" w:hint="cs"/>
          <w:color w:val="000000"/>
          <w:sz w:val="36"/>
          <w:szCs w:val="36"/>
          <w:rtl/>
        </w:rPr>
      </w:pPr>
      <w:r>
        <w:rPr>
          <w:rStyle w:val="contenttext"/>
          <w:rFonts w:cs="B Zar" w:hint="cs"/>
          <w:color w:val="000000"/>
          <w:sz w:val="36"/>
          <w:szCs w:val="36"/>
          <w:rtl/>
        </w:rPr>
        <w:t>«عمل صالح! عمل صالح! سپس آینده نگری! آینده نگری! و استقامت! استقامت! آنگاه بردباری! بردباری! و پرهیزکاری! پرهیزکاری!..»</w:t>
      </w:r>
      <w:r>
        <w:rPr>
          <w:rStyle w:val="contenttext"/>
          <w:rFonts w:cs="B Zar" w:hint="cs"/>
          <w:color w:val="000000"/>
          <w:sz w:val="36"/>
          <w:szCs w:val="36"/>
          <w:rtl/>
        </w:rPr>
        <w:t xml:space="preserve">. </w:t>
      </w:r>
    </w:p>
    <w:p w:rsidR="00000000" w:rsidRDefault="00AB65A6">
      <w:pPr>
        <w:pStyle w:val="Heading3"/>
        <w:shd w:val="clear" w:color="auto" w:fill="FFFFFF"/>
        <w:bidi/>
        <w:jc w:val="both"/>
        <w:divId w:val="5731262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صبر </w:t>
      </w:r>
    </w:p>
    <w:p w:rsidR="00000000" w:rsidRDefault="00AB65A6">
      <w:pPr>
        <w:pStyle w:val="Heading4"/>
        <w:shd w:val="clear" w:color="auto" w:fill="FFFFFF"/>
        <w:bidi/>
        <w:jc w:val="both"/>
        <w:divId w:val="18057804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بردباری در مصیبت ها: </w:t>
      </w:r>
    </w:p>
    <w:p w:rsidR="00000000" w:rsidRDefault="00AB65A6">
      <w:pPr>
        <w:pStyle w:val="contentparagraph"/>
        <w:bidi/>
        <w:jc w:val="both"/>
        <w:divId w:val="1805780476"/>
        <w:rPr>
          <w:rFonts w:cs="B Zar" w:hint="cs"/>
          <w:color w:val="000000"/>
          <w:sz w:val="36"/>
          <w:szCs w:val="36"/>
          <w:rtl/>
        </w:rPr>
      </w:pPr>
      <w:r>
        <w:rPr>
          <w:rStyle w:val="contenttext"/>
          <w:rFonts w:cs="B Zar" w:hint="cs"/>
          <w:color w:val="000000"/>
          <w:sz w:val="36"/>
          <w:szCs w:val="36"/>
          <w:rtl/>
        </w:rPr>
        <w:t>«یَنْزِلُ الصَّبْرُ عَلی قَدْرِ الْمُصیبَهِ، وَ مَنْ ضَرَبَ یَدَهُ عَلی فَخِذِهِ عِنْدَ مُصیبَتِهِ حَبِطَ عَمَلُهُ»</w:t>
      </w:r>
      <w:hyperlink w:anchor="content_note_72_3" w:tooltip=". همان، حکمت 144، ص 468." w:history="1">
        <w:r>
          <w:rPr>
            <w:rStyle w:val="Hyperlink"/>
            <w:rFonts w:cs="B Zar" w:hint="cs"/>
            <w:sz w:val="36"/>
            <w:szCs w:val="36"/>
            <w:rtl/>
          </w:rPr>
          <w:t>(3)</w:t>
        </w:r>
      </w:hyperlink>
    </w:p>
    <w:p w:rsidR="00000000" w:rsidRDefault="00AB65A6">
      <w:pPr>
        <w:pStyle w:val="contentparagraph"/>
        <w:bidi/>
        <w:jc w:val="both"/>
        <w:divId w:val="1805780476"/>
        <w:rPr>
          <w:rFonts w:cs="B Zar" w:hint="cs"/>
          <w:color w:val="000000"/>
          <w:sz w:val="36"/>
          <w:szCs w:val="36"/>
          <w:rtl/>
        </w:rPr>
      </w:pPr>
      <w:r>
        <w:rPr>
          <w:rStyle w:val="contenttext"/>
          <w:rFonts w:cs="B Zar" w:hint="cs"/>
          <w:color w:val="000000"/>
          <w:sz w:val="36"/>
          <w:szCs w:val="36"/>
          <w:rtl/>
        </w:rPr>
        <w:t>«صبر به اندازه مصیبت فرود آید و آن که در مصیبت بی تاب بر رانش زند، اجرش نابود می گردد».</w:t>
      </w:r>
    </w:p>
    <w:p w:rsidR="00000000" w:rsidRDefault="00AB65A6">
      <w:pPr>
        <w:pStyle w:val="contentparagraph"/>
        <w:bidi/>
        <w:jc w:val="both"/>
        <w:divId w:val="1805780476"/>
        <w:rPr>
          <w:rFonts w:cs="B Zar" w:hint="cs"/>
          <w:color w:val="000000"/>
          <w:sz w:val="36"/>
          <w:szCs w:val="36"/>
          <w:rtl/>
        </w:rPr>
      </w:pPr>
      <w:r>
        <w:rPr>
          <w:rStyle w:val="contenttext"/>
          <w:rFonts w:cs="B Zar" w:hint="cs"/>
          <w:color w:val="000000"/>
          <w:sz w:val="36"/>
          <w:szCs w:val="36"/>
          <w:rtl/>
        </w:rPr>
        <w:t>ص: 72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AB65A6">
      <w:pPr>
        <w:bidi/>
        <w:jc w:val="both"/>
        <w:divId w:val="332539157"/>
        <w:rPr>
          <w:rFonts w:eastAsia="Times New Roman" w:cs="B Zar" w:hint="cs"/>
          <w:color w:val="000000"/>
          <w:sz w:val="36"/>
          <w:szCs w:val="36"/>
          <w:rtl/>
        </w:rPr>
      </w:pPr>
      <w:r>
        <w:rPr>
          <w:rFonts w:eastAsia="Times New Roman" w:cs="B Zar" w:hint="cs"/>
          <w:color w:val="000000"/>
          <w:sz w:val="36"/>
          <w:szCs w:val="36"/>
          <w:rtl/>
        </w:rPr>
        <w:t xml:space="preserve">1- . نهج البلاغه، حکمت 189، ص 476. </w:t>
      </w:r>
    </w:p>
    <w:p w:rsidR="00000000" w:rsidRDefault="00AB65A6">
      <w:pPr>
        <w:bidi/>
        <w:jc w:val="both"/>
        <w:divId w:val="551770253"/>
        <w:rPr>
          <w:rFonts w:eastAsia="Times New Roman" w:cs="B Zar" w:hint="cs"/>
          <w:color w:val="000000"/>
          <w:sz w:val="36"/>
          <w:szCs w:val="36"/>
          <w:rtl/>
        </w:rPr>
      </w:pPr>
      <w:r>
        <w:rPr>
          <w:rFonts w:eastAsia="Times New Roman" w:cs="B Zar" w:hint="cs"/>
          <w:color w:val="000000"/>
          <w:sz w:val="36"/>
          <w:szCs w:val="36"/>
          <w:rtl/>
        </w:rPr>
        <w:t xml:space="preserve">2- . همان، خطبه 176، ص 238. </w:t>
      </w:r>
    </w:p>
    <w:p w:rsidR="00000000" w:rsidRDefault="00AB65A6">
      <w:pPr>
        <w:bidi/>
        <w:jc w:val="both"/>
        <w:divId w:val="742068931"/>
        <w:rPr>
          <w:rFonts w:eastAsia="Times New Roman" w:cs="B Zar" w:hint="cs"/>
          <w:color w:val="000000"/>
          <w:sz w:val="36"/>
          <w:szCs w:val="36"/>
          <w:rtl/>
        </w:rPr>
      </w:pPr>
      <w:r>
        <w:rPr>
          <w:rFonts w:eastAsia="Times New Roman" w:cs="B Zar" w:hint="cs"/>
          <w:color w:val="000000"/>
          <w:sz w:val="36"/>
          <w:szCs w:val="36"/>
          <w:rtl/>
        </w:rPr>
        <w:t>3- . همان، حکمت 144، ص 468.</w:t>
      </w:r>
    </w:p>
    <w:p w:rsidR="00000000" w:rsidRDefault="00AB65A6">
      <w:pPr>
        <w:pStyle w:val="contentparagraph"/>
        <w:bidi/>
        <w:jc w:val="both"/>
        <w:divId w:val="1417286929"/>
        <w:rPr>
          <w:rFonts w:cs="B Zar" w:hint="cs"/>
          <w:color w:val="000000"/>
          <w:sz w:val="36"/>
          <w:szCs w:val="36"/>
          <w:rtl/>
        </w:rPr>
      </w:pPr>
      <w:r>
        <w:rPr>
          <w:rStyle w:val="contenttext"/>
          <w:rFonts w:cs="B Zar" w:hint="cs"/>
          <w:color w:val="000000"/>
          <w:sz w:val="36"/>
          <w:szCs w:val="36"/>
          <w:rtl/>
        </w:rPr>
        <w:t xml:space="preserve">بردباری در مصیبت ها مانند ضرر در </w:t>
      </w:r>
      <w:r>
        <w:rPr>
          <w:rStyle w:val="contenttext"/>
          <w:rFonts w:cs="B Zar" w:hint="cs"/>
          <w:color w:val="000000"/>
          <w:sz w:val="36"/>
          <w:szCs w:val="36"/>
          <w:rtl/>
        </w:rPr>
        <w:t xml:space="preserve">مال، مرگ فرزند و... مورد تأکید قرار گرفته است. روان شناسان معتقدند که بی صبری انسان را به مرحله سقوط نزدیک می کند. </w:t>
      </w:r>
    </w:p>
    <w:p w:rsidR="00000000" w:rsidRDefault="00AB65A6">
      <w:pPr>
        <w:pStyle w:val="contentparagraph"/>
        <w:bidi/>
        <w:jc w:val="both"/>
        <w:divId w:val="1417286929"/>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417286929"/>
        <w:rPr>
          <w:rFonts w:cs="B Zar" w:hint="cs"/>
          <w:color w:val="000000"/>
          <w:sz w:val="36"/>
          <w:szCs w:val="36"/>
          <w:rtl/>
        </w:rPr>
      </w:pPr>
      <w:r>
        <w:rPr>
          <w:rStyle w:val="contenttext"/>
          <w:rFonts w:cs="B Zar" w:hint="cs"/>
          <w:color w:val="000000"/>
          <w:sz w:val="36"/>
          <w:szCs w:val="36"/>
          <w:rtl/>
        </w:rPr>
        <w:t>«مَنْ یَصْبِرْ عَلَی الرَّزِیَّهِ یُعَوِّضْهُ اللّهُ وَ مَنْ یَکْظِمْ غَیْظَهُ یَأْجُرْهُ اللّهُ»</w:t>
      </w:r>
      <w:hyperlink w:anchor="content_note_73_1" w:tooltip=". نهج الفصاحه، ص 331، حدیث 3387. " w:history="1">
        <w:r>
          <w:rPr>
            <w:rStyle w:val="Hyperlink"/>
            <w:rFonts w:cs="B Zar" w:hint="cs"/>
            <w:sz w:val="36"/>
            <w:szCs w:val="36"/>
            <w:rtl/>
          </w:rPr>
          <w:t>(1)</w:t>
        </w:r>
      </w:hyperlink>
    </w:p>
    <w:p w:rsidR="00000000" w:rsidRDefault="00AB65A6">
      <w:pPr>
        <w:pStyle w:val="contentparagraph"/>
        <w:bidi/>
        <w:jc w:val="both"/>
        <w:divId w:val="1417286929"/>
        <w:rPr>
          <w:rFonts w:cs="B Zar" w:hint="cs"/>
          <w:color w:val="000000"/>
          <w:sz w:val="36"/>
          <w:szCs w:val="36"/>
          <w:rtl/>
        </w:rPr>
      </w:pPr>
      <w:r>
        <w:rPr>
          <w:rStyle w:val="contenttext"/>
          <w:rFonts w:cs="B Zar" w:hint="cs"/>
          <w:color w:val="000000"/>
          <w:sz w:val="36"/>
          <w:szCs w:val="36"/>
          <w:rtl/>
        </w:rPr>
        <w:t xml:space="preserve">«هر که بر مصیبت صبر کند، خدایش عوض دهد و هر که خشم خویش فرو برد، خدایش پاداش دهد». </w:t>
      </w:r>
    </w:p>
    <w:p w:rsidR="00000000" w:rsidRDefault="00AB65A6">
      <w:pPr>
        <w:pStyle w:val="Heading4"/>
        <w:shd w:val="clear" w:color="auto" w:fill="FFFFFF"/>
        <w:bidi/>
        <w:jc w:val="both"/>
        <w:divId w:val="14497396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بردباری در ابتلا: </w:t>
      </w:r>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«ثَلاثٌ مِنْ کُنُوز البِرِّ: اِخْفاءُ الصَّدَقَهِ وَ کِتمانُ الْمُصیبَهِ وَ کِتْمانُ الشَّکْوی</w:t>
      </w:r>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یَقُولُ اللّهُ: اِذَا ابْتَلَیْتُ عَبْدی فَصَبَرَ وَ لَمْ یَشْکُنی اِلی عُوّادِهِ أَبْدَلْتُهُ لَحْما خَیْرا مِنْ لَحْمِهِ وَ دَما خَیْرا مِنْ دَمِهِ فَاِنْ أَبْ</w:t>
      </w:r>
      <w:r>
        <w:rPr>
          <w:rStyle w:val="contenttext"/>
          <w:rFonts w:cs="B Zar" w:hint="cs"/>
          <w:color w:val="000000"/>
          <w:sz w:val="36"/>
          <w:szCs w:val="36"/>
          <w:rtl/>
        </w:rPr>
        <w:t>رَأْتُهُ وَ لا ذَنْبَ لَهُ وَ اِنْ تَوَفَّیْتُهُ فَاِلی رَحْمَتی»</w:t>
      </w:r>
      <w:hyperlink w:anchor="content_note_73_2" w:tooltip=". همان، ص 330، حدیث 2386." w:history="1">
        <w:r>
          <w:rPr>
            <w:rStyle w:val="Hyperlink"/>
            <w:rFonts w:cs="B Zar" w:hint="cs"/>
            <w:sz w:val="36"/>
            <w:szCs w:val="36"/>
            <w:rtl/>
          </w:rPr>
          <w:t>(2)</w:t>
        </w:r>
      </w:hyperlink>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«سه چیز از گنجینه های نیکی است: مخفی ساختن صدقه و پنهان داشتن مصیبت و مستور ساختن شکایت. خداوند می گوید: وقتی بنده خ</w:t>
      </w:r>
      <w:r>
        <w:rPr>
          <w:rStyle w:val="contenttext"/>
          <w:rFonts w:cs="B Zar" w:hint="cs"/>
          <w:color w:val="000000"/>
          <w:sz w:val="36"/>
          <w:szCs w:val="36"/>
          <w:rtl/>
        </w:rPr>
        <w:t xml:space="preserve">ود را مبتلا ساختم و صبر کرد و با عیادت کنندگان خود از من شکایت نکرد، گوشتی بهتر از گوشت او و خونی بهتر از خون او به او می دهم. اگر او را شفا دادم همه گناهانش محو شده است و اگر جانش را گرفتم او را مشمول رحمت خود کرده ام». </w:t>
      </w:r>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اگر در هنگام بیماری یا مصیبت های د</w:t>
      </w:r>
      <w:r>
        <w:rPr>
          <w:rStyle w:val="contenttext"/>
          <w:rFonts w:cs="B Zar" w:hint="cs"/>
          <w:color w:val="000000"/>
          <w:sz w:val="36"/>
          <w:szCs w:val="36"/>
          <w:rtl/>
        </w:rPr>
        <w:t>یگر، به خدا توکّل کنیم و به جای بی صبری، بردباری را پیشه خویش سازیم و با آرامش خاطر، راضی به رضای خداوند بزرگ باشیم، آرامش ما بیشتر خواهد بود و به بیماری های روحی مبتلا نخواهیم شد.</w:t>
      </w:r>
    </w:p>
    <w:p w:rsidR="00000000" w:rsidRDefault="00AB65A6">
      <w:pPr>
        <w:pStyle w:val="contentparagraph"/>
        <w:bidi/>
        <w:jc w:val="both"/>
        <w:divId w:val="1449739614"/>
        <w:rPr>
          <w:rFonts w:cs="B Zar" w:hint="cs"/>
          <w:color w:val="000000"/>
          <w:sz w:val="36"/>
          <w:szCs w:val="36"/>
          <w:rtl/>
        </w:rPr>
      </w:pPr>
      <w:r>
        <w:rPr>
          <w:rStyle w:val="contenttext"/>
          <w:rFonts w:cs="B Zar" w:hint="cs"/>
          <w:color w:val="000000"/>
          <w:sz w:val="36"/>
          <w:szCs w:val="36"/>
          <w:rtl/>
        </w:rPr>
        <w:t>ص: 73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AB65A6">
      <w:pPr>
        <w:bidi/>
        <w:jc w:val="both"/>
        <w:divId w:val="1292127567"/>
        <w:rPr>
          <w:rFonts w:eastAsia="Times New Roman" w:cs="B Zar" w:hint="cs"/>
          <w:color w:val="000000"/>
          <w:sz w:val="36"/>
          <w:szCs w:val="36"/>
          <w:rtl/>
        </w:rPr>
      </w:pPr>
      <w:r>
        <w:rPr>
          <w:rFonts w:eastAsia="Times New Roman" w:cs="B Zar" w:hint="cs"/>
          <w:color w:val="000000"/>
          <w:sz w:val="36"/>
          <w:szCs w:val="36"/>
          <w:rtl/>
        </w:rPr>
        <w:t>1- . نهج الفصاحه، ص 331، حدیث 33</w:t>
      </w:r>
      <w:r>
        <w:rPr>
          <w:rFonts w:eastAsia="Times New Roman" w:cs="B Zar" w:hint="cs"/>
          <w:color w:val="000000"/>
          <w:sz w:val="36"/>
          <w:szCs w:val="36"/>
          <w:rtl/>
        </w:rPr>
        <w:t xml:space="preserve">87. </w:t>
      </w:r>
    </w:p>
    <w:p w:rsidR="00000000" w:rsidRDefault="00AB65A6">
      <w:pPr>
        <w:bidi/>
        <w:jc w:val="both"/>
        <w:divId w:val="2023630305"/>
        <w:rPr>
          <w:rFonts w:eastAsia="Times New Roman" w:cs="B Zar" w:hint="cs"/>
          <w:color w:val="000000"/>
          <w:sz w:val="36"/>
          <w:szCs w:val="36"/>
          <w:rtl/>
        </w:rPr>
      </w:pPr>
      <w:r>
        <w:rPr>
          <w:rFonts w:eastAsia="Times New Roman" w:cs="B Zar" w:hint="cs"/>
          <w:color w:val="000000"/>
          <w:sz w:val="36"/>
          <w:szCs w:val="36"/>
          <w:rtl/>
        </w:rPr>
        <w:t>2- . همان، ص 330، حدیث 2386.</w:t>
      </w:r>
    </w:p>
    <w:p w:rsidR="00000000" w:rsidRDefault="00AB65A6">
      <w:pPr>
        <w:pStyle w:val="contentparagraph"/>
        <w:bidi/>
        <w:jc w:val="both"/>
        <w:divId w:val="491915249"/>
        <w:rPr>
          <w:rFonts w:cs="B Zar" w:hint="cs"/>
          <w:color w:val="000000"/>
          <w:sz w:val="36"/>
          <w:szCs w:val="36"/>
          <w:rtl/>
        </w:rPr>
      </w:pPr>
      <w:r>
        <w:rPr>
          <w:rStyle w:val="contenttext"/>
          <w:rFonts w:cs="B Zar" w:hint="cs"/>
          <w:color w:val="000000"/>
          <w:sz w:val="36"/>
          <w:szCs w:val="36"/>
          <w:rtl/>
        </w:rPr>
        <w:t>«درد، برای انسان صبور مفهومی ندارد».</w:t>
      </w:r>
    </w:p>
    <w:p w:rsidR="00000000" w:rsidRDefault="00AB65A6">
      <w:pPr>
        <w:pStyle w:val="contentparagraph"/>
        <w:bidi/>
        <w:jc w:val="both"/>
        <w:divId w:val="491915249"/>
        <w:rPr>
          <w:rFonts w:cs="B Zar" w:hint="cs"/>
          <w:color w:val="000000"/>
          <w:sz w:val="36"/>
          <w:szCs w:val="36"/>
          <w:rtl/>
        </w:rPr>
      </w:pPr>
      <w:r>
        <w:rPr>
          <w:rStyle w:val="contenttext"/>
          <w:rFonts w:cs="B Zar" w:hint="cs"/>
          <w:color w:val="000000"/>
          <w:sz w:val="36"/>
          <w:szCs w:val="36"/>
          <w:rtl/>
        </w:rPr>
        <w:t xml:space="preserve">او در سختی ها به قدری بردبار است که ذره ای بی تابی ندارد و شکیبایی در باطن او رسوخ کرده است، به گونه ای که نه تنها دردِ بی تابی را حس نمی کند، بلکه لذت بردباری را می چشد. </w:t>
      </w:r>
    </w:p>
    <w:p w:rsidR="00000000" w:rsidRDefault="00AB65A6">
      <w:pPr>
        <w:pStyle w:val="Heading4"/>
        <w:shd w:val="clear" w:color="auto" w:fill="FFFFFF"/>
        <w:bidi/>
        <w:jc w:val="both"/>
        <w:divId w:val="410468290"/>
        <w:rPr>
          <w:rFonts w:eastAsia="Times New Roman" w:cs="B Titr" w:hint="cs"/>
          <w:b w:val="0"/>
          <w:bCs w:val="0"/>
          <w:color w:val="0080C0"/>
          <w:sz w:val="29"/>
          <w:szCs w:val="29"/>
          <w:rtl/>
        </w:rPr>
      </w:pPr>
      <w:r>
        <w:rPr>
          <w:rFonts w:eastAsia="Times New Roman" w:cs="B Titr" w:hint="cs"/>
          <w:b w:val="0"/>
          <w:bCs w:val="0"/>
          <w:color w:val="0080C0"/>
          <w:sz w:val="29"/>
          <w:szCs w:val="29"/>
          <w:rtl/>
        </w:rPr>
        <w:t>ج) بردباری در</w:t>
      </w:r>
      <w:r>
        <w:rPr>
          <w:rFonts w:eastAsia="Times New Roman" w:cs="B Titr" w:hint="cs"/>
          <w:b w:val="0"/>
          <w:bCs w:val="0"/>
          <w:color w:val="0080C0"/>
          <w:sz w:val="29"/>
          <w:szCs w:val="29"/>
          <w:rtl/>
        </w:rPr>
        <w:t xml:space="preserve"> زمان خشم: </w:t>
      </w:r>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 xml:space="preserve">قرآن کریم می فرماید: </w:t>
      </w:r>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«وَ الْکاظمینَ الْغَیْظَ وَ الْعافینَ عَنِ النّاسِ»</w:t>
      </w:r>
      <w:hyperlink w:anchor="content_note_74_1" w:tooltip=". سوره آل عمران / 134. " w:history="1">
        <w:r>
          <w:rPr>
            <w:rStyle w:val="Hyperlink"/>
            <w:rFonts w:cs="B Zar" w:hint="cs"/>
            <w:sz w:val="36"/>
            <w:szCs w:val="36"/>
            <w:rtl/>
          </w:rPr>
          <w:t>(1)</w:t>
        </w:r>
      </w:hyperlink>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 xml:space="preserve">«خشم خویش را فرو می نشانند و از خطای مردم می گذرند». </w:t>
      </w:r>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 xml:space="preserve">سقراط نیز می گوید: </w:t>
      </w:r>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«بردباری در زمان خشم مشکل ترین کار است».</w:t>
      </w:r>
      <w:hyperlink w:anchor="content_note_74_2" w:tooltip=". کوتاه سخن، ص 52. " w:history="1">
        <w:r>
          <w:rPr>
            <w:rStyle w:val="Hyperlink"/>
            <w:rFonts w:cs="B Zar" w:hint="cs"/>
            <w:sz w:val="36"/>
            <w:szCs w:val="36"/>
            <w:rtl/>
          </w:rPr>
          <w:t>(2)</w:t>
        </w:r>
      </w:hyperlink>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 xml:space="preserve">هنگامی که خشمگین شدید، اگر ایستاده اید بنشینید و اگر نشسته اید، کمی استراحت کنید تا آرامش به درون شما باز گردد. </w:t>
      </w:r>
    </w:p>
    <w:p w:rsidR="00000000" w:rsidRDefault="00AB65A6">
      <w:pPr>
        <w:pStyle w:val="contentparagraph"/>
        <w:bidi/>
        <w:jc w:val="both"/>
        <w:divId w:val="410468290"/>
        <w:rPr>
          <w:rFonts w:cs="B Zar" w:hint="cs"/>
          <w:color w:val="000000"/>
          <w:sz w:val="36"/>
          <w:szCs w:val="36"/>
          <w:rtl/>
        </w:rPr>
      </w:pPr>
      <w:r>
        <w:rPr>
          <w:rStyle w:val="contenttext"/>
          <w:rFonts w:cs="B Zar" w:hint="cs"/>
          <w:color w:val="000000"/>
          <w:sz w:val="36"/>
          <w:szCs w:val="36"/>
          <w:rtl/>
        </w:rPr>
        <w:t xml:space="preserve">در هنگام خشم، لب به سخن نگشایید و </w:t>
      </w:r>
      <w:r>
        <w:rPr>
          <w:rStyle w:val="contenttext"/>
          <w:rFonts w:cs="B Zar" w:hint="cs"/>
          <w:color w:val="000000"/>
          <w:sz w:val="36"/>
          <w:szCs w:val="36"/>
          <w:rtl/>
        </w:rPr>
        <w:t xml:space="preserve">با کسی به بحث و جدال نپردازید و با تمرین و ممارست، خشم را به کنترل خویش درآورید. </w:t>
      </w:r>
    </w:p>
    <w:p w:rsidR="00000000" w:rsidRDefault="00AB65A6">
      <w:pPr>
        <w:pStyle w:val="Heading3"/>
        <w:shd w:val="clear" w:color="auto" w:fill="FFFFFF"/>
        <w:bidi/>
        <w:jc w:val="both"/>
        <w:divId w:val="12696999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کمال خرد آدمی </w:t>
      </w:r>
    </w:p>
    <w:p w:rsidR="00000000" w:rsidRDefault="00AB65A6">
      <w:pPr>
        <w:pStyle w:val="contentparagraph"/>
        <w:bidi/>
        <w:jc w:val="both"/>
        <w:divId w:val="1269699906"/>
        <w:rPr>
          <w:rFonts w:cs="B Zar" w:hint="cs"/>
          <w:color w:val="000000"/>
          <w:sz w:val="36"/>
          <w:szCs w:val="36"/>
          <w:rtl/>
        </w:rPr>
      </w:pPr>
      <w:r>
        <w:rPr>
          <w:rStyle w:val="contenttext"/>
          <w:rFonts w:cs="B Zar" w:hint="cs"/>
          <w:color w:val="000000"/>
          <w:sz w:val="36"/>
          <w:szCs w:val="36"/>
          <w:rtl/>
        </w:rPr>
        <w:t>کمال خرد آدمی آن باشد که خشم نگیرد، پس اگر گیرد، باید که عقل او بر خشم چیره باشد، نه خشم او بر عقل. و هر که را هوای نفس او بر خرد چیره باشد، خشم او چشم خردش را</w:t>
      </w:r>
      <w:r>
        <w:rPr>
          <w:rStyle w:val="contenttext"/>
          <w:rFonts w:cs="B Zar" w:hint="cs"/>
          <w:color w:val="000000"/>
          <w:sz w:val="36"/>
          <w:szCs w:val="36"/>
          <w:rtl/>
        </w:rPr>
        <w:t xml:space="preserve"> بپوشاند و او از دیوانگان باشد و باز هر که را خردش به هوای نفس او غالب باشد، به وقت خشم، خرد او خواست نفسش را بشکند و او به همه عاقلان نزدیک و پسندیده باشد و مردمان ندانند که او در خشم شده است.</w:t>
      </w:r>
      <w:hyperlink w:anchor="content_note_74_3" w:tooltip=". فارسی عمومی، ص 274. " w:history="1">
        <w:r>
          <w:rPr>
            <w:rStyle w:val="Hyperlink"/>
            <w:rFonts w:cs="B Zar" w:hint="cs"/>
            <w:sz w:val="36"/>
            <w:szCs w:val="36"/>
            <w:rtl/>
          </w:rPr>
          <w:t>(3)</w:t>
        </w:r>
      </w:hyperlink>
    </w:p>
    <w:p w:rsidR="00000000" w:rsidRDefault="00AB65A6">
      <w:pPr>
        <w:pStyle w:val="contentparagraph"/>
        <w:bidi/>
        <w:jc w:val="both"/>
        <w:divId w:val="1269699906"/>
        <w:rPr>
          <w:rFonts w:cs="B Zar" w:hint="cs"/>
          <w:color w:val="000000"/>
          <w:sz w:val="36"/>
          <w:szCs w:val="36"/>
          <w:rtl/>
        </w:rPr>
      </w:pPr>
      <w:r>
        <w:rPr>
          <w:rStyle w:val="contenttext"/>
          <w:rFonts w:cs="B Zar" w:hint="cs"/>
          <w:color w:val="000000"/>
          <w:sz w:val="36"/>
          <w:szCs w:val="36"/>
          <w:rtl/>
        </w:rPr>
        <w:t>ص: 74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AB65A6">
      <w:pPr>
        <w:bidi/>
        <w:jc w:val="both"/>
        <w:divId w:val="1007974543"/>
        <w:rPr>
          <w:rFonts w:eastAsia="Times New Roman" w:cs="B Zar" w:hint="cs"/>
          <w:color w:val="000000"/>
          <w:sz w:val="36"/>
          <w:szCs w:val="36"/>
          <w:rtl/>
        </w:rPr>
      </w:pPr>
      <w:r>
        <w:rPr>
          <w:rFonts w:eastAsia="Times New Roman" w:cs="B Zar" w:hint="cs"/>
          <w:color w:val="000000"/>
          <w:sz w:val="36"/>
          <w:szCs w:val="36"/>
          <w:rtl/>
        </w:rPr>
        <w:t xml:space="preserve">1- . سوره آل عمران / 134. </w:t>
      </w:r>
    </w:p>
    <w:p w:rsidR="00000000" w:rsidRDefault="00AB65A6">
      <w:pPr>
        <w:bidi/>
        <w:jc w:val="both"/>
        <w:divId w:val="1074281406"/>
        <w:rPr>
          <w:rFonts w:eastAsia="Times New Roman" w:cs="B Zar" w:hint="cs"/>
          <w:color w:val="000000"/>
          <w:sz w:val="36"/>
          <w:szCs w:val="36"/>
          <w:rtl/>
        </w:rPr>
      </w:pPr>
      <w:r>
        <w:rPr>
          <w:rFonts w:eastAsia="Times New Roman" w:cs="B Zar" w:hint="cs"/>
          <w:color w:val="000000"/>
          <w:sz w:val="36"/>
          <w:szCs w:val="36"/>
          <w:rtl/>
        </w:rPr>
        <w:t xml:space="preserve">2- . کوتاه سخن، ص 52. </w:t>
      </w:r>
    </w:p>
    <w:p w:rsidR="00000000" w:rsidRDefault="00AB65A6">
      <w:pPr>
        <w:bidi/>
        <w:jc w:val="both"/>
        <w:divId w:val="2035842988"/>
        <w:rPr>
          <w:rFonts w:eastAsia="Times New Roman" w:cs="B Zar" w:hint="cs"/>
          <w:color w:val="000000"/>
          <w:sz w:val="36"/>
          <w:szCs w:val="36"/>
          <w:rtl/>
        </w:rPr>
      </w:pPr>
      <w:r>
        <w:rPr>
          <w:rFonts w:eastAsia="Times New Roman" w:cs="B Zar" w:hint="cs"/>
          <w:color w:val="000000"/>
          <w:sz w:val="36"/>
          <w:szCs w:val="36"/>
          <w:rtl/>
        </w:rPr>
        <w:t xml:space="preserve">3- . فارسی عمومی، ص 274. </w:t>
      </w:r>
    </w:p>
    <w:p w:rsidR="00000000" w:rsidRDefault="00AB65A6">
      <w:pPr>
        <w:pStyle w:val="Heading3"/>
        <w:shd w:val="clear" w:color="auto" w:fill="FFFFFF"/>
        <w:bidi/>
        <w:jc w:val="both"/>
        <w:divId w:val="12961055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صبر و مقاومت (داستان) </w:t>
      </w:r>
    </w:p>
    <w:p w:rsidR="00000000" w:rsidRDefault="00AB65A6">
      <w:pPr>
        <w:pStyle w:val="contentparagraph"/>
        <w:bidi/>
        <w:jc w:val="both"/>
        <w:divId w:val="1296105525"/>
        <w:rPr>
          <w:rFonts w:cs="B Zar" w:hint="cs"/>
          <w:color w:val="000000"/>
          <w:sz w:val="36"/>
          <w:szCs w:val="36"/>
          <w:rtl/>
        </w:rPr>
      </w:pPr>
      <w:r>
        <w:rPr>
          <w:rStyle w:val="contenttext"/>
          <w:rFonts w:cs="B Zar" w:hint="cs"/>
          <w:color w:val="000000"/>
          <w:sz w:val="36"/>
          <w:szCs w:val="36"/>
          <w:rtl/>
        </w:rPr>
        <w:t>روزی حسین بن علی علیه السلام با قومی از صحابه و بزرگان عرب، بر سر خوان نشسته بودند و لباس رومی گران</w:t>
      </w:r>
      <w:r>
        <w:rPr>
          <w:rStyle w:val="contenttext"/>
          <w:rFonts w:cs="B Zar" w:hint="cs"/>
          <w:color w:val="000000"/>
          <w:sz w:val="36"/>
          <w:szCs w:val="36"/>
          <w:rtl/>
        </w:rPr>
        <w:t xml:space="preserve"> مایه نو پوشیده بودند و دستاری به غایت نیکو بر سر بسته بودند. غلامی خواست که کاسه ای غذا در پیش او بنهد. از قضا، کاسه از دست غلام رها شد و بر سر و دوش حسین بن علی علیه السلام آمد و دستار و لباس، از خوردنی آلوده شد و خشمی در حسین پدیدار آمد و از خجالت، رخسا</w:t>
      </w:r>
      <w:r>
        <w:rPr>
          <w:rStyle w:val="contenttext"/>
          <w:rFonts w:cs="B Zar" w:hint="cs"/>
          <w:color w:val="000000"/>
          <w:sz w:val="36"/>
          <w:szCs w:val="36"/>
          <w:rtl/>
        </w:rPr>
        <w:t xml:space="preserve">ر او برافروخت و در غلام نگریست. غلام، چون چنان دید بترسید که او را ادب فرماید. گفت: </w:t>
      </w:r>
    </w:p>
    <w:p w:rsidR="00000000" w:rsidRDefault="00AB65A6">
      <w:pPr>
        <w:pStyle w:val="contentparagraph"/>
        <w:bidi/>
        <w:jc w:val="both"/>
        <w:divId w:val="1296105525"/>
        <w:rPr>
          <w:rFonts w:cs="B Zar" w:hint="cs"/>
          <w:color w:val="000000"/>
          <w:sz w:val="36"/>
          <w:szCs w:val="36"/>
          <w:rtl/>
        </w:rPr>
      </w:pPr>
      <w:r>
        <w:rPr>
          <w:rStyle w:val="contenttext"/>
          <w:rFonts w:cs="B Zar" w:hint="cs"/>
          <w:color w:val="000000"/>
          <w:sz w:val="36"/>
          <w:szCs w:val="36"/>
          <w:rtl/>
        </w:rPr>
        <w:t xml:space="preserve">«وَ الْکاظِمینَ الْغَیْظَ وَ الْعافینَ عَنِ النّاسِ». </w:t>
      </w:r>
    </w:p>
    <w:p w:rsidR="00000000" w:rsidRDefault="00AB65A6">
      <w:pPr>
        <w:pStyle w:val="contentparagraph"/>
        <w:bidi/>
        <w:jc w:val="both"/>
        <w:divId w:val="1296105525"/>
        <w:rPr>
          <w:rFonts w:cs="B Zar" w:hint="cs"/>
          <w:color w:val="000000"/>
          <w:sz w:val="36"/>
          <w:szCs w:val="36"/>
          <w:rtl/>
        </w:rPr>
      </w:pPr>
      <w:r>
        <w:rPr>
          <w:rStyle w:val="contenttext"/>
          <w:rFonts w:cs="B Zar" w:hint="cs"/>
          <w:color w:val="000000"/>
          <w:sz w:val="36"/>
          <w:szCs w:val="36"/>
          <w:rtl/>
        </w:rPr>
        <w:t xml:space="preserve">حسین علیه السلام روی تازه کرد و گفت: </w:t>
      </w:r>
    </w:p>
    <w:p w:rsidR="00000000" w:rsidRDefault="00AB65A6">
      <w:pPr>
        <w:pStyle w:val="contentparagraph"/>
        <w:bidi/>
        <w:jc w:val="both"/>
        <w:divId w:val="1296105525"/>
        <w:rPr>
          <w:rFonts w:cs="B Zar" w:hint="cs"/>
          <w:color w:val="000000"/>
          <w:sz w:val="36"/>
          <w:szCs w:val="36"/>
          <w:rtl/>
        </w:rPr>
      </w:pPr>
      <w:r>
        <w:rPr>
          <w:rStyle w:val="contenttext"/>
          <w:rFonts w:cs="B Zar" w:hint="cs"/>
          <w:color w:val="000000"/>
          <w:sz w:val="36"/>
          <w:szCs w:val="36"/>
          <w:rtl/>
        </w:rPr>
        <w:t xml:space="preserve">«ای غلام، تو را آزاد کردم تا به یکبارگی از خشم من ایمن گردی». </w:t>
      </w:r>
    </w:p>
    <w:p w:rsidR="00000000" w:rsidRDefault="00AB65A6">
      <w:pPr>
        <w:pStyle w:val="contentparagraph"/>
        <w:bidi/>
        <w:jc w:val="both"/>
        <w:divId w:val="1296105525"/>
        <w:rPr>
          <w:rFonts w:cs="B Zar" w:hint="cs"/>
          <w:color w:val="000000"/>
          <w:sz w:val="36"/>
          <w:szCs w:val="36"/>
          <w:rtl/>
        </w:rPr>
      </w:pPr>
      <w:r>
        <w:rPr>
          <w:rStyle w:val="contenttext"/>
          <w:rFonts w:cs="B Zar" w:hint="cs"/>
          <w:color w:val="000000"/>
          <w:sz w:val="36"/>
          <w:szCs w:val="36"/>
          <w:rtl/>
        </w:rPr>
        <w:t>همه حاضران را ا</w:t>
      </w:r>
      <w:r>
        <w:rPr>
          <w:rStyle w:val="contenttext"/>
          <w:rFonts w:cs="B Zar" w:hint="cs"/>
          <w:color w:val="000000"/>
          <w:sz w:val="36"/>
          <w:szCs w:val="36"/>
          <w:rtl/>
        </w:rPr>
        <w:t>ز آن حلم و بزرگواری حسین علیه السلام در چنان حال، عجب آمد و پسندیده داشتند.</w:t>
      </w:r>
      <w:hyperlink w:anchor="content_note_75_1" w:tooltip=". همان. " w:history="1">
        <w:r>
          <w:rPr>
            <w:rStyle w:val="Hyperlink"/>
            <w:rFonts w:cs="B Zar" w:hint="cs"/>
            <w:sz w:val="36"/>
            <w:szCs w:val="36"/>
            <w:rtl/>
          </w:rPr>
          <w:t>(1)</w:t>
        </w:r>
      </w:hyperlink>
    </w:p>
    <w:p w:rsidR="00000000" w:rsidRDefault="00AB65A6">
      <w:pPr>
        <w:pStyle w:val="Heading3"/>
        <w:shd w:val="clear" w:color="auto" w:fill="FFFFFF"/>
        <w:bidi/>
        <w:jc w:val="both"/>
        <w:divId w:val="20423155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گذشت و بزرگی </w:t>
      </w:r>
    </w:p>
    <w:p w:rsidR="00000000" w:rsidRDefault="00AB65A6">
      <w:pPr>
        <w:pStyle w:val="contentparagraph"/>
        <w:bidi/>
        <w:jc w:val="both"/>
        <w:divId w:val="2042315589"/>
        <w:rPr>
          <w:rFonts w:cs="B Zar" w:hint="cs"/>
          <w:color w:val="000000"/>
          <w:sz w:val="36"/>
          <w:szCs w:val="36"/>
          <w:rtl/>
        </w:rPr>
      </w:pPr>
      <w:r>
        <w:rPr>
          <w:rStyle w:val="contenttext"/>
          <w:rFonts w:cs="B Zar" w:hint="cs"/>
          <w:color w:val="000000"/>
          <w:sz w:val="36"/>
          <w:szCs w:val="36"/>
          <w:rtl/>
        </w:rPr>
        <w:t>فردوسی درباره این موضوع می گوید:</w:t>
      </w:r>
    </w:p>
    <w:p w:rsidR="00000000" w:rsidRDefault="00AB65A6">
      <w:pPr>
        <w:pStyle w:val="contentparagraph"/>
        <w:bidi/>
        <w:jc w:val="both"/>
        <w:divId w:val="2042315589"/>
        <w:rPr>
          <w:rFonts w:cs="B Zar" w:hint="cs"/>
          <w:color w:val="000000"/>
          <w:sz w:val="36"/>
          <w:szCs w:val="36"/>
          <w:rtl/>
        </w:rPr>
      </w:pPr>
      <w:r>
        <w:rPr>
          <w:rStyle w:val="contenttext"/>
          <w:rFonts w:cs="B Zar" w:hint="cs"/>
          <w:color w:val="000000"/>
          <w:sz w:val="36"/>
          <w:szCs w:val="36"/>
          <w:rtl/>
        </w:rPr>
        <w:t xml:space="preserve">هر آن کس که او از گنهکار چشم </w:t>
      </w:r>
    </w:p>
    <w:p w:rsidR="00000000" w:rsidRDefault="00AB65A6">
      <w:pPr>
        <w:pStyle w:val="contentparagraph"/>
        <w:bidi/>
        <w:jc w:val="both"/>
        <w:divId w:val="2042315589"/>
        <w:rPr>
          <w:rFonts w:cs="B Zar" w:hint="cs"/>
          <w:color w:val="000000"/>
          <w:sz w:val="36"/>
          <w:szCs w:val="36"/>
          <w:rtl/>
        </w:rPr>
      </w:pPr>
      <w:r>
        <w:rPr>
          <w:rStyle w:val="contenttext"/>
          <w:rFonts w:cs="B Zar" w:hint="cs"/>
          <w:color w:val="000000"/>
          <w:sz w:val="36"/>
          <w:szCs w:val="36"/>
          <w:rtl/>
        </w:rPr>
        <w:t xml:space="preserve">بخوابید و آسان فرو خورد خشم </w:t>
      </w:r>
    </w:p>
    <w:p w:rsidR="00000000" w:rsidRDefault="00AB65A6">
      <w:pPr>
        <w:pStyle w:val="contentparagraph"/>
        <w:bidi/>
        <w:jc w:val="both"/>
        <w:divId w:val="2042315589"/>
        <w:rPr>
          <w:rFonts w:cs="B Zar" w:hint="cs"/>
          <w:color w:val="000000"/>
          <w:sz w:val="36"/>
          <w:szCs w:val="36"/>
          <w:rtl/>
        </w:rPr>
      </w:pPr>
      <w:r>
        <w:rPr>
          <w:rStyle w:val="contenttext"/>
          <w:rFonts w:cs="B Zar" w:hint="cs"/>
          <w:color w:val="000000"/>
          <w:sz w:val="36"/>
          <w:szCs w:val="36"/>
          <w:rtl/>
        </w:rPr>
        <w:t xml:space="preserve">بزرگیش هر روز افزون شود </w:t>
      </w:r>
    </w:p>
    <w:p w:rsidR="00000000" w:rsidRDefault="00AB65A6">
      <w:pPr>
        <w:pStyle w:val="contentparagraph"/>
        <w:bidi/>
        <w:jc w:val="both"/>
        <w:divId w:val="2042315589"/>
        <w:rPr>
          <w:rFonts w:cs="B Zar" w:hint="cs"/>
          <w:color w:val="000000"/>
          <w:sz w:val="36"/>
          <w:szCs w:val="36"/>
          <w:rtl/>
        </w:rPr>
      </w:pPr>
      <w:r>
        <w:rPr>
          <w:rStyle w:val="contenttext"/>
          <w:rFonts w:cs="B Zar" w:hint="cs"/>
          <w:color w:val="000000"/>
          <w:sz w:val="36"/>
          <w:szCs w:val="36"/>
          <w:rtl/>
        </w:rPr>
        <w:t xml:space="preserve">شتاب آورد دلش پرخون شود </w:t>
      </w:r>
    </w:p>
    <w:p w:rsidR="00000000" w:rsidRDefault="00AB65A6">
      <w:pPr>
        <w:pStyle w:val="Heading3"/>
        <w:shd w:val="clear" w:color="auto" w:fill="FFFFFF"/>
        <w:bidi/>
        <w:jc w:val="both"/>
        <w:divId w:val="1016272710"/>
        <w:rPr>
          <w:rFonts w:eastAsia="Times New Roman" w:cs="B Titr" w:hint="cs"/>
          <w:b w:val="0"/>
          <w:bCs w:val="0"/>
          <w:color w:val="FF0080"/>
          <w:sz w:val="30"/>
          <w:szCs w:val="30"/>
          <w:rtl/>
        </w:rPr>
      </w:pPr>
      <w:r>
        <w:rPr>
          <w:rFonts w:eastAsia="Times New Roman" w:cs="B Titr" w:hint="cs"/>
          <w:b w:val="0"/>
          <w:bCs w:val="0"/>
          <w:color w:val="FF0080"/>
          <w:sz w:val="30"/>
          <w:szCs w:val="30"/>
          <w:rtl/>
        </w:rPr>
        <w:t>آثار و ثمرات موفقیّت آمیز و خوشبختی آفرین حلم و خویشتن داری</w:t>
      </w:r>
    </w:p>
    <w:p w:rsidR="00000000" w:rsidRDefault="00AB65A6">
      <w:pPr>
        <w:pStyle w:val="Heading3"/>
        <w:shd w:val="clear" w:color="auto" w:fill="FFFFFF"/>
        <w:bidi/>
        <w:jc w:val="both"/>
        <w:divId w:val="609166840"/>
        <w:rPr>
          <w:rFonts w:eastAsia="Times New Roman" w:cs="B Titr" w:hint="cs"/>
          <w:b w:val="0"/>
          <w:bCs w:val="0"/>
          <w:color w:val="FF0080"/>
          <w:sz w:val="30"/>
          <w:szCs w:val="30"/>
          <w:rtl/>
        </w:rPr>
      </w:pPr>
      <w:r>
        <w:rPr>
          <w:rFonts w:eastAsia="Times New Roman" w:cs="B Titr" w:hint="cs"/>
          <w:b w:val="0"/>
          <w:bCs w:val="0"/>
          <w:color w:val="FF0080"/>
          <w:sz w:val="30"/>
          <w:szCs w:val="30"/>
          <w:rtl/>
        </w:rPr>
        <w:t>آثار فردی:</w:t>
      </w:r>
    </w:p>
    <w:p w:rsidR="00000000" w:rsidRDefault="00AB65A6">
      <w:pPr>
        <w:pStyle w:val="contentparagraph"/>
        <w:bidi/>
        <w:jc w:val="both"/>
        <w:divId w:val="609166840"/>
        <w:rPr>
          <w:rFonts w:cs="B Zar" w:hint="cs"/>
          <w:color w:val="000000"/>
          <w:sz w:val="36"/>
          <w:szCs w:val="36"/>
          <w:rtl/>
        </w:rPr>
      </w:pPr>
      <w:r>
        <w:rPr>
          <w:rStyle w:val="contenttext"/>
          <w:rFonts w:cs="B Zar" w:hint="cs"/>
          <w:color w:val="000000"/>
          <w:sz w:val="36"/>
          <w:szCs w:val="36"/>
          <w:rtl/>
        </w:rPr>
        <w:t xml:space="preserve">1- آرامش قلب؛ </w:t>
      </w:r>
    </w:p>
    <w:p w:rsidR="00000000" w:rsidRDefault="00AB65A6">
      <w:pPr>
        <w:pStyle w:val="contentparagraph"/>
        <w:bidi/>
        <w:jc w:val="both"/>
        <w:divId w:val="609166840"/>
        <w:rPr>
          <w:rFonts w:cs="B Zar" w:hint="cs"/>
          <w:color w:val="000000"/>
          <w:sz w:val="36"/>
          <w:szCs w:val="36"/>
          <w:rtl/>
        </w:rPr>
      </w:pPr>
      <w:r>
        <w:rPr>
          <w:rStyle w:val="contenttext"/>
          <w:rFonts w:cs="B Zar" w:hint="cs"/>
          <w:color w:val="000000"/>
          <w:sz w:val="36"/>
          <w:szCs w:val="36"/>
          <w:rtl/>
        </w:rPr>
        <w:t xml:space="preserve">2- وقار؛ </w:t>
      </w:r>
    </w:p>
    <w:p w:rsidR="00000000" w:rsidRDefault="00AB65A6">
      <w:pPr>
        <w:pStyle w:val="contentparagraph"/>
        <w:bidi/>
        <w:jc w:val="both"/>
        <w:divId w:val="609166840"/>
        <w:rPr>
          <w:rFonts w:cs="B Zar" w:hint="cs"/>
          <w:color w:val="000000"/>
          <w:sz w:val="36"/>
          <w:szCs w:val="36"/>
          <w:rtl/>
        </w:rPr>
      </w:pPr>
      <w:r>
        <w:rPr>
          <w:rStyle w:val="contenttext"/>
          <w:rFonts w:cs="B Zar" w:hint="cs"/>
          <w:color w:val="000000"/>
          <w:sz w:val="36"/>
          <w:szCs w:val="36"/>
          <w:rtl/>
        </w:rPr>
        <w:t>ص: 75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AB65A6">
      <w:pPr>
        <w:bidi/>
        <w:jc w:val="both"/>
        <w:divId w:val="529807046"/>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3- نجابت؛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4- رفق و مدارا؛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5- صبر؛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6- عفو و گذشت؛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7- سکوت؛ </w:t>
      </w:r>
    </w:p>
    <w:p w:rsidR="00000000" w:rsidRDefault="00AB65A6">
      <w:pPr>
        <w:pStyle w:val="contentparagraph"/>
        <w:bidi/>
        <w:jc w:val="both"/>
        <w:divId w:val="647632233"/>
        <w:rPr>
          <w:rFonts w:cs="B Zar" w:hint="cs"/>
          <w:color w:val="000000"/>
          <w:sz w:val="36"/>
          <w:szCs w:val="36"/>
          <w:rtl/>
        </w:rPr>
      </w:pPr>
      <w:r>
        <w:rPr>
          <w:rStyle w:val="contenttext"/>
          <w:rFonts w:cs="B Zar" w:hint="cs"/>
          <w:color w:val="000000"/>
          <w:sz w:val="36"/>
          <w:szCs w:val="36"/>
          <w:rtl/>
        </w:rPr>
        <w:t xml:space="preserve">8- عدم شتاب در مجازات و خوش رویی. </w:t>
      </w:r>
    </w:p>
    <w:p w:rsidR="00000000" w:rsidRDefault="00AB65A6">
      <w:pPr>
        <w:pStyle w:val="Heading3"/>
        <w:shd w:val="clear" w:color="auto" w:fill="FFFFFF"/>
        <w:bidi/>
        <w:jc w:val="both"/>
        <w:divId w:val="17816839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اجتماعی: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 xml:space="preserve">1- کرامت و بزرگواری؛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 xml:space="preserve">2- موفّقیّت؛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 xml:space="preserve">3- صلح؛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 xml:space="preserve">4- ریاست و بزرگی؛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 xml:space="preserve">5- محبوبیّت در قلوب مردم؛ </w:t>
      </w:r>
    </w:p>
    <w:p w:rsidR="00000000" w:rsidRDefault="00AB65A6">
      <w:pPr>
        <w:pStyle w:val="contentparagraph"/>
        <w:bidi/>
        <w:jc w:val="both"/>
        <w:divId w:val="1781683944"/>
        <w:rPr>
          <w:rFonts w:cs="B Zar" w:hint="cs"/>
          <w:color w:val="000000"/>
          <w:sz w:val="36"/>
          <w:szCs w:val="36"/>
          <w:rtl/>
        </w:rPr>
      </w:pPr>
      <w:r>
        <w:rPr>
          <w:rStyle w:val="contenttext"/>
          <w:rFonts w:cs="B Zar" w:hint="cs"/>
          <w:color w:val="000000"/>
          <w:sz w:val="36"/>
          <w:szCs w:val="36"/>
          <w:rtl/>
        </w:rPr>
        <w:t>6- ز</w:t>
      </w:r>
      <w:r>
        <w:rPr>
          <w:rStyle w:val="contenttext"/>
          <w:rFonts w:cs="B Zar" w:hint="cs"/>
          <w:color w:val="000000"/>
          <w:sz w:val="36"/>
          <w:szCs w:val="36"/>
          <w:rtl/>
        </w:rPr>
        <w:t>ندگی پسندیده و گوارا.</w:t>
      </w:r>
      <w:hyperlink w:anchor="content_note_76_1" w:tooltip=". اخلاق اسلامی. " w:history="1">
        <w:r>
          <w:rPr>
            <w:rStyle w:val="Hyperlink"/>
            <w:rFonts w:cs="B Zar" w:hint="cs"/>
            <w:sz w:val="36"/>
            <w:szCs w:val="36"/>
            <w:rtl/>
          </w:rPr>
          <w:t>(1)</w:t>
        </w:r>
      </w:hyperlink>
    </w:p>
    <w:p w:rsidR="00000000" w:rsidRDefault="00AB65A6">
      <w:pPr>
        <w:pStyle w:val="Heading3"/>
        <w:shd w:val="clear" w:color="auto" w:fill="FFFFFF"/>
        <w:bidi/>
        <w:jc w:val="both"/>
        <w:divId w:val="16853288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ادیسون با مقاومت و پایداری به پیروزی می رسد (داستان) </w:t>
      </w:r>
    </w:p>
    <w:p w:rsidR="00000000" w:rsidRDefault="00AB65A6">
      <w:pPr>
        <w:pStyle w:val="contentparagraph"/>
        <w:bidi/>
        <w:jc w:val="both"/>
        <w:divId w:val="1685328890"/>
        <w:rPr>
          <w:rFonts w:cs="B Zar" w:hint="cs"/>
          <w:color w:val="000000"/>
          <w:sz w:val="36"/>
          <w:szCs w:val="36"/>
          <w:rtl/>
        </w:rPr>
      </w:pPr>
      <w:r>
        <w:rPr>
          <w:rStyle w:val="contenttext"/>
          <w:rFonts w:cs="B Zar" w:hint="cs"/>
          <w:color w:val="000000"/>
          <w:sz w:val="36"/>
          <w:szCs w:val="36"/>
          <w:rtl/>
        </w:rPr>
        <w:t xml:space="preserve">نقل می کنند از توماس ادیسون (مخترع لامپ) که پس از 9999 بار تلاش، موفّق به ساخت لامپ گردید. </w:t>
      </w:r>
    </w:p>
    <w:p w:rsidR="00000000" w:rsidRDefault="00AB65A6">
      <w:pPr>
        <w:pStyle w:val="contentparagraph"/>
        <w:bidi/>
        <w:jc w:val="both"/>
        <w:divId w:val="1685328890"/>
        <w:rPr>
          <w:rFonts w:cs="B Zar" w:hint="cs"/>
          <w:color w:val="000000"/>
          <w:sz w:val="36"/>
          <w:szCs w:val="36"/>
          <w:rtl/>
        </w:rPr>
      </w:pPr>
      <w:r>
        <w:rPr>
          <w:rStyle w:val="contenttext"/>
          <w:rFonts w:cs="B Zar" w:hint="cs"/>
          <w:color w:val="000000"/>
          <w:sz w:val="36"/>
          <w:szCs w:val="36"/>
          <w:rtl/>
        </w:rPr>
        <w:t>کسی به او می گوید: می خواهی برای ده هزارمین بار هم شکست بخوری؟ پاسخ می دهد: «کدام شکست؟... من کشف کردم که نباید از آن راه ها لامپ را بسازم».</w:t>
      </w:r>
      <w:hyperlink w:anchor="content_note_76_2" w:tooltip=". روش های موفّقیّت و خلاقیّت، ص 101. " w:history="1">
        <w:r>
          <w:rPr>
            <w:rStyle w:val="Hyperlink"/>
            <w:rFonts w:cs="B Zar" w:hint="cs"/>
            <w:sz w:val="36"/>
            <w:szCs w:val="36"/>
            <w:rtl/>
          </w:rPr>
          <w:t>(2)</w:t>
        </w:r>
      </w:hyperlink>
    </w:p>
    <w:p w:rsidR="00000000" w:rsidRDefault="00AB65A6">
      <w:pPr>
        <w:pStyle w:val="contentparagraph"/>
        <w:bidi/>
        <w:jc w:val="both"/>
        <w:divId w:val="1685328890"/>
        <w:rPr>
          <w:rFonts w:cs="B Zar" w:hint="cs"/>
          <w:color w:val="000000"/>
          <w:sz w:val="36"/>
          <w:szCs w:val="36"/>
          <w:rtl/>
        </w:rPr>
      </w:pPr>
      <w:r>
        <w:rPr>
          <w:rStyle w:val="contenttext"/>
          <w:rFonts w:cs="B Zar" w:hint="cs"/>
          <w:color w:val="000000"/>
          <w:sz w:val="36"/>
          <w:szCs w:val="36"/>
          <w:rtl/>
        </w:rPr>
        <w:t>او به قدری پشتکار و مقاومت دا</w:t>
      </w:r>
      <w:r>
        <w:rPr>
          <w:rStyle w:val="contenttext"/>
          <w:rFonts w:cs="B Zar" w:hint="cs"/>
          <w:color w:val="000000"/>
          <w:sz w:val="36"/>
          <w:szCs w:val="36"/>
          <w:rtl/>
        </w:rPr>
        <w:t>شته است که 9999 مرتبه را شکست نمی دیده است، بلکه آن را یک نوع تجربه می دانسته است و به یقین، همین مقاومت و پایداری، رمز موفّقیّت وی در اختراع لامپ بوده است.</w:t>
      </w:r>
    </w:p>
    <w:p w:rsidR="00000000" w:rsidRDefault="00AB65A6">
      <w:pPr>
        <w:pStyle w:val="contentparagraph"/>
        <w:bidi/>
        <w:jc w:val="both"/>
        <w:divId w:val="1685328890"/>
        <w:rPr>
          <w:rFonts w:cs="B Zar" w:hint="cs"/>
          <w:color w:val="000000"/>
          <w:sz w:val="36"/>
          <w:szCs w:val="36"/>
          <w:rtl/>
        </w:rPr>
      </w:pPr>
      <w:r>
        <w:rPr>
          <w:rStyle w:val="contenttext"/>
          <w:rFonts w:cs="B Zar" w:hint="cs"/>
          <w:color w:val="000000"/>
          <w:sz w:val="36"/>
          <w:szCs w:val="36"/>
          <w:rtl/>
        </w:rPr>
        <w:t>ص: 76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AB65A6">
      <w:pPr>
        <w:bidi/>
        <w:jc w:val="both"/>
        <w:divId w:val="1519394496"/>
        <w:rPr>
          <w:rFonts w:eastAsia="Times New Roman" w:cs="B Zar" w:hint="cs"/>
          <w:color w:val="000000"/>
          <w:sz w:val="36"/>
          <w:szCs w:val="36"/>
          <w:rtl/>
        </w:rPr>
      </w:pPr>
      <w:r>
        <w:rPr>
          <w:rFonts w:eastAsia="Times New Roman" w:cs="B Zar" w:hint="cs"/>
          <w:color w:val="000000"/>
          <w:sz w:val="36"/>
          <w:szCs w:val="36"/>
          <w:rtl/>
        </w:rPr>
        <w:t xml:space="preserve">1- . اخلاق اسلامی. </w:t>
      </w:r>
    </w:p>
    <w:p w:rsidR="00000000" w:rsidRDefault="00AB65A6">
      <w:pPr>
        <w:bidi/>
        <w:jc w:val="both"/>
        <w:divId w:val="866992637"/>
        <w:rPr>
          <w:rFonts w:eastAsia="Times New Roman" w:cs="B Zar" w:hint="cs"/>
          <w:color w:val="000000"/>
          <w:sz w:val="36"/>
          <w:szCs w:val="36"/>
          <w:rtl/>
        </w:rPr>
      </w:pPr>
      <w:r>
        <w:rPr>
          <w:rFonts w:eastAsia="Times New Roman" w:cs="B Zar" w:hint="cs"/>
          <w:color w:val="000000"/>
          <w:sz w:val="36"/>
          <w:szCs w:val="36"/>
          <w:rtl/>
        </w:rPr>
        <w:t xml:space="preserve">2- . روش های موفّقیّت و خلاقیّت، ص 101. </w:t>
      </w:r>
    </w:p>
    <w:p w:rsidR="00000000" w:rsidRDefault="00AB65A6">
      <w:pPr>
        <w:pStyle w:val="contentparagraph"/>
        <w:bidi/>
        <w:jc w:val="both"/>
        <w:divId w:val="2039351935"/>
        <w:rPr>
          <w:rFonts w:cs="B Zar" w:hint="cs"/>
          <w:color w:val="000000"/>
          <w:sz w:val="36"/>
          <w:szCs w:val="36"/>
          <w:rtl/>
        </w:rPr>
      </w:pPr>
      <w:r>
        <w:rPr>
          <w:rStyle w:val="contenttext"/>
          <w:rFonts w:cs="B Zar" w:hint="cs"/>
          <w:color w:val="000000"/>
          <w:sz w:val="36"/>
          <w:szCs w:val="36"/>
          <w:rtl/>
        </w:rPr>
        <w:t>از این داستان پند می گیریم که چگونه صبر و استقامت، انسان را در راه رسیدن به موفّقیّت یاری می کند. و کسانی که استقامت و پشتکار ندارند، به سرانجام نیک بختی نخواه</w:t>
      </w:r>
      <w:r>
        <w:rPr>
          <w:rStyle w:val="contenttext"/>
          <w:rFonts w:cs="B Zar" w:hint="cs"/>
          <w:color w:val="000000"/>
          <w:sz w:val="36"/>
          <w:szCs w:val="36"/>
          <w:rtl/>
        </w:rPr>
        <w:t xml:space="preserve">ند رسید. </w:t>
      </w:r>
    </w:p>
    <w:p w:rsidR="00000000" w:rsidRDefault="00AB65A6">
      <w:pPr>
        <w:pStyle w:val="contentparagraph"/>
        <w:bidi/>
        <w:jc w:val="both"/>
        <w:divId w:val="2039351935"/>
        <w:rPr>
          <w:rFonts w:cs="B Zar" w:hint="cs"/>
          <w:color w:val="000000"/>
          <w:sz w:val="36"/>
          <w:szCs w:val="36"/>
          <w:rtl/>
        </w:rPr>
      </w:pPr>
      <w:r>
        <w:rPr>
          <w:rStyle w:val="contenttext"/>
          <w:rFonts w:cs="B Zar" w:hint="cs"/>
          <w:color w:val="000000"/>
          <w:sz w:val="36"/>
          <w:szCs w:val="36"/>
          <w:rtl/>
        </w:rPr>
        <w:t xml:space="preserve">دانشمندان و بزرگان تاریخ بر اثر مقاومت و پایداری به مقاماتی رسیده اند و بزرگان سیاسی، علمی، فرهنگی و... با مقاومت و پشتکار به مدارج والای سیاسی، علمی، فرهنگی و... نایل شده اند و عجله و شتاب برای آنها مفهومی نداشته است. </w:t>
      </w:r>
    </w:p>
    <w:p w:rsidR="00000000" w:rsidRDefault="00AB65A6">
      <w:pPr>
        <w:pStyle w:val="contentparagraph"/>
        <w:bidi/>
        <w:jc w:val="both"/>
        <w:divId w:val="2039351935"/>
        <w:rPr>
          <w:rFonts w:cs="B Zar" w:hint="cs"/>
          <w:color w:val="000000"/>
          <w:sz w:val="36"/>
          <w:szCs w:val="36"/>
          <w:rtl/>
        </w:rPr>
      </w:pPr>
      <w:r>
        <w:rPr>
          <w:rStyle w:val="contenttext"/>
          <w:rFonts w:cs="B Zar" w:hint="cs"/>
          <w:color w:val="000000"/>
          <w:sz w:val="36"/>
          <w:szCs w:val="36"/>
          <w:rtl/>
        </w:rPr>
        <w:t xml:space="preserve">رمز پیروزی بزرگان دین نیز </w:t>
      </w:r>
      <w:r>
        <w:rPr>
          <w:rStyle w:val="contenttext"/>
          <w:rFonts w:cs="B Zar" w:hint="cs"/>
          <w:color w:val="000000"/>
          <w:sz w:val="36"/>
          <w:szCs w:val="36"/>
          <w:rtl/>
        </w:rPr>
        <w:t xml:space="preserve">صبر و استقامت بوده است. آنان با شکیبایی در جنگ ها و برنامه های عملی اسلام پیروز شده اند. </w:t>
      </w:r>
    </w:p>
    <w:p w:rsidR="00000000" w:rsidRDefault="00AB65A6">
      <w:pPr>
        <w:pStyle w:val="contentparagraph"/>
        <w:bidi/>
        <w:jc w:val="both"/>
        <w:divId w:val="2039351935"/>
        <w:rPr>
          <w:rFonts w:cs="B Zar" w:hint="cs"/>
          <w:color w:val="000000"/>
          <w:sz w:val="36"/>
          <w:szCs w:val="36"/>
          <w:rtl/>
        </w:rPr>
      </w:pPr>
      <w:r>
        <w:rPr>
          <w:rStyle w:val="contenttext"/>
          <w:rFonts w:cs="B Zar" w:hint="cs"/>
          <w:color w:val="000000"/>
          <w:sz w:val="36"/>
          <w:szCs w:val="36"/>
          <w:rtl/>
        </w:rPr>
        <w:t>زندگی پیامبران بزرگ خدا نیز با صبر و استقامت همراه بوده است و در برابر مخالفان و مشکلات طاقت فرسا با شکیبایی به مبارزه علیه طاغوت پرداخته اند. چنانچه خداوند به پیامبر</w:t>
      </w:r>
      <w:r>
        <w:rPr>
          <w:rStyle w:val="contenttext"/>
          <w:rFonts w:cs="B Zar" w:hint="cs"/>
          <w:color w:val="000000"/>
          <w:sz w:val="36"/>
          <w:szCs w:val="36"/>
          <w:rtl/>
        </w:rPr>
        <w:t xml:space="preserve">ش فرموده: «فَاصْبِرْ کما صَبَرَ اُولُوالْعَزْمِ مِنَ الرُّسُل». </w:t>
      </w:r>
    </w:p>
    <w:p w:rsidR="00000000" w:rsidRDefault="00AB65A6">
      <w:pPr>
        <w:pStyle w:val="Heading3"/>
        <w:shd w:val="clear" w:color="auto" w:fill="FFFFFF"/>
        <w:bidi/>
        <w:jc w:val="both"/>
        <w:divId w:val="4329376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گروه های مختلف مردم </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 xml:space="preserve">1- گروه شتاب زده، که با بی تابی در میانه راه، از هدف خویشتن باز می مانند. </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2- گروه مقاوم که در مقابل مشکلات و نابسامانی ها می ایستند.</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3- گروه مقاوم که در مقابل مشکلات، ای</w:t>
      </w:r>
      <w:r>
        <w:rPr>
          <w:rStyle w:val="contenttext"/>
          <w:rFonts w:cs="B Zar" w:hint="cs"/>
          <w:color w:val="000000"/>
          <w:sz w:val="36"/>
          <w:szCs w:val="36"/>
          <w:rtl/>
        </w:rPr>
        <w:t xml:space="preserve">ستادگی دارند و با سعی و تلاش، نقاط ضعف و مشکلات خویشتن را بررسی نموده و برطرف می نمایند و با اعتماد به نفس، آن مشکلات را حل نموده و یا آن نابسامانی ها را برطرف می نمایند و به خوشبختی و موفّقیّت می رسند. </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 xml:space="preserve">بزرگان تاریخ از گروه سوم هستند و همیشه با سعی و تلاش به راه خویش ادامه داده اند و به مدارج بالای علمی، ادبی، فرهنگی، پزشکی و... رسیده اند. </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 xml:space="preserve">توماس ادیسون می گوید: </w:t>
      </w:r>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«من دلسردنمی شوم؛ زیرا هراشتباهی که می کنم، مرا یک قدم به جلو می راند».</w:t>
      </w:r>
      <w:hyperlink w:anchor="content_note_77_1" w:tooltip=". زندگی شادی بخش، ص 10." w:history="1">
        <w:r>
          <w:rPr>
            <w:rStyle w:val="Hyperlink"/>
            <w:rFonts w:cs="B Zar" w:hint="cs"/>
            <w:sz w:val="36"/>
            <w:szCs w:val="36"/>
            <w:rtl/>
          </w:rPr>
          <w:t>(1)</w:t>
        </w:r>
      </w:hyperlink>
    </w:p>
    <w:p w:rsidR="00000000" w:rsidRDefault="00AB65A6">
      <w:pPr>
        <w:pStyle w:val="contentparagraph"/>
        <w:bidi/>
        <w:jc w:val="both"/>
        <w:divId w:val="432937692"/>
        <w:rPr>
          <w:rFonts w:cs="B Zar" w:hint="cs"/>
          <w:color w:val="000000"/>
          <w:sz w:val="36"/>
          <w:szCs w:val="36"/>
          <w:rtl/>
        </w:rPr>
      </w:pPr>
      <w:r>
        <w:rPr>
          <w:rStyle w:val="contenttext"/>
          <w:rFonts w:cs="B Zar" w:hint="cs"/>
          <w:color w:val="000000"/>
          <w:sz w:val="36"/>
          <w:szCs w:val="36"/>
          <w:rtl/>
        </w:rPr>
        <w:t>ص: 77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AB65A6">
      <w:pPr>
        <w:bidi/>
        <w:jc w:val="both"/>
        <w:divId w:val="1102148981"/>
        <w:rPr>
          <w:rFonts w:eastAsia="Times New Roman" w:cs="B Zar" w:hint="cs"/>
          <w:color w:val="000000"/>
          <w:sz w:val="36"/>
          <w:szCs w:val="36"/>
          <w:rtl/>
        </w:rPr>
      </w:pPr>
      <w:r>
        <w:rPr>
          <w:rFonts w:eastAsia="Times New Roman" w:cs="B Zar" w:hint="cs"/>
          <w:color w:val="000000"/>
          <w:sz w:val="36"/>
          <w:szCs w:val="36"/>
          <w:rtl/>
        </w:rPr>
        <w:t>1- . زندگی شادی بخش، ص 10.</w:t>
      </w:r>
    </w:p>
    <w:p w:rsidR="00000000" w:rsidRDefault="00AB65A6">
      <w:pPr>
        <w:pStyle w:val="Heading3"/>
        <w:shd w:val="clear" w:color="auto" w:fill="FFFFFF"/>
        <w:bidi/>
        <w:jc w:val="both"/>
        <w:divId w:val="75972024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گام اوّل </w:t>
      </w:r>
    </w:p>
    <w:p w:rsidR="00000000" w:rsidRDefault="00AB65A6">
      <w:pPr>
        <w:pStyle w:val="contentparagraph"/>
        <w:bidi/>
        <w:jc w:val="both"/>
        <w:divId w:val="759720245"/>
        <w:rPr>
          <w:rFonts w:cs="B Zar" w:hint="cs"/>
          <w:color w:val="000000"/>
          <w:sz w:val="36"/>
          <w:szCs w:val="36"/>
          <w:rtl/>
        </w:rPr>
      </w:pPr>
      <w:r>
        <w:rPr>
          <w:rStyle w:val="contenttext"/>
          <w:rFonts w:cs="B Zar" w:hint="cs"/>
          <w:color w:val="000000"/>
          <w:sz w:val="36"/>
          <w:szCs w:val="36"/>
          <w:rtl/>
        </w:rPr>
        <w:t>اگر می خواهید از افراد گروه اوّل نباشید، از الان افکار منفی و بی مورد را کنار بگذارید. «من نمی توانم»، «نمی شود»، «این کار سخ</w:t>
      </w:r>
      <w:r>
        <w:rPr>
          <w:rStyle w:val="contenttext"/>
          <w:rFonts w:cs="B Zar" w:hint="cs"/>
          <w:color w:val="000000"/>
          <w:sz w:val="36"/>
          <w:szCs w:val="36"/>
          <w:rtl/>
        </w:rPr>
        <w:t xml:space="preserve">ت است» و... . </w:t>
      </w:r>
    </w:p>
    <w:p w:rsidR="00000000" w:rsidRDefault="00AB65A6">
      <w:pPr>
        <w:pStyle w:val="contentparagraph"/>
        <w:bidi/>
        <w:jc w:val="both"/>
        <w:divId w:val="759720245"/>
        <w:rPr>
          <w:rFonts w:cs="B Zar" w:hint="cs"/>
          <w:color w:val="000000"/>
          <w:sz w:val="36"/>
          <w:szCs w:val="36"/>
          <w:rtl/>
        </w:rPr>
      </w:pPr>
      <w:r>
        <w:rPr>
          <w:rStyle w:val="contenttext"/>
          <w:rFonts w:cs="B Zar" w:hint="cs"/>
          <w:color w:val="000000"/>
          <w:sz w:val="36"/>
          <w:szCs w:val="36"/>
          <w:rtl/>
        </w:rPr>
        <w:t xml:space="preserve">بلکه تلقینات و اندیشه های مثبت را جایگزین آن گردانید و به خود بگویید من می توانم، کار آسانی است، من این کار را انجام می دهم. و باور خویش را به مسیر مثبت حرکت دهید؛ یعنی باور کنید که می توانید به هدف خویش برسید. </w:t>
      </w:r>
    </w:p>
    <w:p w:rsidR="00000000" w:rsidRDefault="00AB65A6">
      <w:pPr>
        <w:pStyle w:val="contentparagraph"/>
        <w:bidi/>
        <w:jc w:val="both"/>
        <w:divId w:val="759720245"/>
        <w:rPr>
          <w:rFonts w:cs="B Zar" w:hint="cs"/>
          <w:color w:val="000000"/>
          <w:sz w:val="36"/>
          <w:szCs w:val="36"/>
          <w:rtl/>
        </w:rPr>
      </w:pPr>
      <w:r>
        <w:rPr>
          <w:rStyle w:val="contenttext"/>
          <w:rFonts w:cs="B Zar" w:hint="cs"/>
          <w:color w:val="000000"/>
          <w:sz w:val="36"/>
          <w:szCs w:val="36"/>
          <w:rtl/>
        </w:rPr>
        <w:t>بزرگان تاریخ بارها شکست را تج</w:t>
      </w:r>
      <w:r>
        <w:rPr>
          <w:rStyle w:val="contenttext"/>
          <w:rFonts w:cs="B Zar" w:hint="cs"/>
          <w:color w:val="000000"/>
          <w:sz w:val="36"/>
          <w:szCs w:val="36"/>
          <w:rtl/>
        </w:rPr>
        <w:t xml:space="preserve">ربه کرده اند تا به پیروزی و موفّقیّت رسیده اند، شما نیز از شکست نهراسید و به پیروزی فکر کنید. </w:t>
      </w:r>
    </w:p>
    <w:p w:rsidR="00000000" w:rsidRDefault="00AB65A6">
      <w:pPr>
        <w:pStyle w:val="contentparagraph"/>
        <w:bidi/>
        <w:jc w:val="both"/>
        <w:divId w:val="759720245"/>
        <w:rPr>
          <w:rFonts w:cs="B Zar" w:hint="cs"/>
          <w:color w:val="000000"/>
          <w:sz w:val="36"/>
          <w:szCs w:val="36"/>
          <w:rtl/>
        </w:rPr>
      </w:pPr>
      <w:r>
        <w:rPr>
          <w:rStyle w:val="contenttext"/>
          <w:rFonts w:cs="B Zar" w:hint="cs"/>
          <w:color w:val="000000"/>
          <w:sz w:val="36"/>
          <w:szCs w:val="36"/>
          <w:rtl/>
        </w:rPr>
        <w:t>«اگر به موفق ترین انسان های تاریخ بنگرید، یک اشتراک در میان همه آنها پیدا می کنید: آنها از جواب رد نمی هراسند؛ پاسخ منفی را نمی پذیرند و اجازه نمی دهند هیچ عاملی</w:t>
      </w:r>
      <w:r>
        <w:rPr>
          <w:rStyle w:val="contenttext"/>
          <w:rFonts w:cs="B Zar" w:hint="cs"/>
          <w:color w:val="000000"/>
          <w:sz w:val="36"/>
          <w:szCs w:val="36"/>
          <w:rtl/>
        </w:rPr>
        <w:t xml:space="preserve">، آنها را از عملی کردن افکار و اهداف باز دارد. </w:t>
      </w:r>
    </w:p>
    <w:p w:rsidR="00000000" w:rsidRDefault="00AB65A6">
      <w:pPr>
        <w:pStyle w:val="contentparagraph"/>
        <w:bidi/>
        <w:jc w:val="both"/>
        <w:divId w:val="759720245"/>
        <w:rPr>
          <w:rFonts w:cs="B Zar" w:hint="cs"/>
          <w:color w:val="000000"/>
          <w:sz w:val="36"/>
          <w:szCs w:val="36"/>
          <w:rtl/>
        </w:rPr>
      </w:pPr>
      <w:r>
        <w:rPr>
          <w:rStyle w:val="contenttext"/>
          <w:rFonts w:cs="B Zar" w:hint="cs"/>
          <w:color w:val="000000"/>
          <w:sz w:val="36"/>
          <w:szCs w:val="36"/>
          <w:rtl/>
        </w:rPr>
        <w:t>آیا می دانستید بعضی ها بیش از صد بار تلاش می کنند تا افکار خود را به مرحله عمل برسانند؟»</w:t>
      </w:r>
      <w:hyperlink w:anchor="content_note_78_1" w:tooltip=". زندگی شادی بخش، ص 11. " w:history="1">
        <w:r>
          <w:rPr>
            <w:rStyle w:val="Hyperlink"/>
            <w:rFonts w:cs="B Zar" w:hint="cs"/>
            <w:sz w:val="36"/>
            <w:szCs w:val="36"/>
            <w:rtl/>
          </w:rPr>
          <w:t>(1)</w:t>
        </w:r>
      </w:hyperlink>
    </w:p>
    <w:p w:rsidR="00000000" w:rsidRDefault="00AB65A6">
      <w:pPr>
        <w:pStyle w:val="Heading3"/>
        <w:shd w:val="clear" w:color="auto" w:fill="FFFFFF"/>
        <w:bidi/>
        <w:jc w:val="both"/>
        <w:divId w:val="11920347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رسیدن به هدف </w:t>
      </w:r>
    </w:p>
    <w:p w:rsidR="00000000" w:rsidRDefault="00AB65A6">
      <w:pPr>
        <w:pStyle w:val="contentparagraph"/>
        <w:bidi/>
        <w:jc w:val="both"/>
        <w:divId w:val="1192034769"/>
        <w:rPr>
          <w:rFonts w:cs="B Zar" w:hint="cs"/>
          <w:color w:val="000000"/>
          <w:sz w:val="36"/>
          <w:szCs w:val="36"/>
          <w:rtl/>
        </w:rPr>
      </w:pPr>
      <w:r>
        <w:rPr>
          <w:rStyle w:val="contenttext"/>
          <w:rFonts w:cs="B Zar" w:hint="cs"/>
          <w:color w:val="000000"/>
          <w:sz w:val="36"/>
          <w:szCs w:val="36"/>
          <w:rtl/>
        </w:rPr>
        <w:t>به یاد داشته باشید در راه رس</w:t>
      </w:r>
      <w:r>
        <w:rPr>
          <w:rStyle w:val="contenttext"/>
          <w:rFonts w:cs="B Zar" w:hint="cs"/>
          <w:color w:val="000000"/>
          <w:sz w:val="36"/>
          <w:szCs w:val="36"/>
          <w:rtl/>
        </w:rPr>
        <w:t xml:space="preserve">یدن به هدف، یک راه را انتخاب نمایید و در این راه، تردید به خود راه ندهید. </w:t>
      </w:r>
    </w:p>
    <w:p w:rsidR="00000000" w:rsidRDefault="00AB65A6">
      <w:pPr>
        <w:pStyle w:val="contentparagraph"/>
        <w:bidi/>
        <w:jc w:val="both"/>
        <w:divId w:val="1192034769"/>
        <w:rPr>
          <w:rFonts w:cs="B Zar" w:hint="cs"/>
          <w:color w:val="000000"/>
          <w:sz w:val="36"/>
          <w:szCs w:val="36"/>
          <w:rtl/>
        </w:rPr>
      </w:pPr>
      <w:r>
        <w:rPr>
          <w:rStyle w:val="contenttext"/>
          <w:rFonts w:cs="B Zar" w:hint="cs"/>
          <w:color w:val="000000"/>
          <w:sz w:val="36"/>
          <w:szCs w:val="36"/>
          <w:rtl/>
        </w:rPr>
        <w:t xml:space="preserve">ویلیام روبرت گفته است: </w:t>
      </w:r>
    </w:p>
    <w:p w:rsidR="00000000" w:rsidRDefault="00AB65A6">
      <w:pPr>
        <w:pStyle w:val="contentparagraph"/>
        <w:bidi/>
        <w:jc w:val="both"/>
        <w:divId w:val="1192034769"/>
        <w:rPr>
          <w:rFonts w:cs="B Zar" w:hint="cs"/>
          <w:color w:val="000000"/>
          <w:sz w:val="36"/>
          <w:szCs w:val="36"/>
          <w:rtl/>
        </w:rPr>
      </w:pPr>
      <w:r>
        <w:rPr>
          <w:rStyle w:val="contenttext"/>
          <w:rFonts w:cs="B Zar" w:hint="cs"/>
          <w:color w:val="000000"/>
          <w:sz w:val="36"/>
          <w:szCs w:val="36"/>
          <w:rtl/>
        </w:rPr>
        <w:t>«کسی که میان دو کار تردید داشته باشد، هیچ کدام را عملی نمی سازد. کسی که تصمیمی می گیرد، امّا تصمیم خود را عملی نمی سازد و همیشه نقشه و عقیده خود را عوض می کند، و با هر بادی مانند پره های آسیاب به یک طرف می چرخد، هرگز کار مفید و مهمّی نخواهد کرد. هیچ چیز در</w:t>
      </w:r>
      <w:r>
        <w:rPr>
          <w:rStyle w:val="contenttext"/>
          <w:rFonts w:cs="B Zar" w:hint="cs"/>
          <w:color w:val="000000"/>
          <w:sz w:val="36"/>
          <w:szCs w:val="36"/>
          <w:rtl/>
        </w:rPr>
        <w:t xml:space="preserve"> سایه استقامت و ثبات قدم، پا به عرصه وجود نمی تواند بگذارد».</w:t>
      </w:r>
      <w:hyperlink w:anchor="content_note_78_2" w:tooltip=". می خواهم خوشبخت باشم، ص 248. " w:history="1">
        <w:r>
          <w:rPr>
            <w:rStyle w:val="Hyperlink"/>
            <w:rFonts w:cs="B Zar" w:hint="cs"/>
            <w:sz w:val="36"/>
            <w:szCs w:val="36"/>
            <w:rtl/>
          </w:rPr>
          <w:t>(2)</w:t>
        </w:r>
      </w:hyperlink>
    </w:p>
    <w:p w:rsidR="00000000" w:rsidRDefault="00AB65A6">
      <w:pPr>
        <w:pStyle w:val="contentparagraph"/>
        <w:bidi/>
        <w:jc w:val="both"/>
        <w:divId w:val="1192034769"/>
        <w:rPr>
          <w:rFonts w:cs="B Zar" w:hint="cs"/>
          <w:color w:val="000000"/>
          <w:sz w:val="36"/>
          <w:szCs w:val="36"/>
          <w:rtl/>
        </w:rPr>
      </w:pPr>
      <w:r>
        <w:rPr>
          <w:rStyle w:val="contenttext"/>
          <w:rFonts w:cs="B Zar" w:hint="cs"/>
          <w:color w:val="000000"/>
          <w:sz w:val="36"/>
          <w:szCs w:val="36"/>
          <w:rtl/>
        </w:rPr>
        <w:t>ص: 78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AB65A6">
      <w:pPr>
        <w:bidi/>
        <w:jc w:val="both"/>
        <w:divId w:val="45493536"/>
        <w:rPr>
          <w:rFonts w:eastAsia="Times New Roman" w:cs="B Zar" w:hint="cs"/>
          <w:color w:val="000000"/>
          <w:sz w:val="36"/>
          <w:szCs w:val="36"/>
          <w:rtl/>
        </w:rPr>
      </w:pPr>
      <w:r>
        <w:rPr>
          <w:rFonts w:eastAsia="Times New Roman" w:cs="B Zar" w:hint="cs"/>
          <w:color w:val="000000"/>
          <w:sz w:val="36"/>
          <w:szCs w:val="36"/>
          <w:rtl/>
        </w:rPr>
        <w:t xml:space="preserve">1- . زندگی شادی بخش، ص 11. </w:t>
      </w:r>
    </w:p>
    <w:p w:rsidR="00000000" w:rsidRDefault="00AB65A6">
      <w:pPr>
        <w:bidi/>
        <w:jc w:val="both"/>
        <w:divId w:val="784539864"/>
        <w:rPr>
          <w:rFonts w:eastAsia="Times New Roman" w:cs="B Zar" w:hint="cs"/>
          <w:color w:val="000000"/>
          <w:sz w:val="36"/>
          <w:szCs w:val="36"/>
          <w:rtl/>
        </w:rPr>
      </w:pPr>
      <w:r>
        <w:rPr>
          <w:rFonts w:eastAsia="Times New Roman" w:cs="B Zar" w:hint="cs"/>
          <w:color w:val="000000"/>
          <w:sz w:val="36"/>
          <w:szCs w:val="36"/>
          <w:rtl/>
        </w:rPr>
        <w:t xml:space="preserve">2- . می خواهم خوشبخت باشم، ص 248. </w:t>
      </w:r>
    </w:p>
    <w:p w:rsidR="00000000" w:rsidRDefault="00AB65A6">
      <w:pPr>
        <w:pStyle w:val="Heading3"/>
        <w:shd w:val="clear" w:color="auto" w:fill="FFFFFF"/>
        <w:bidi/>
        <w:jc w:val="both"/>
        <w:divId w:val="8713837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صبر، نشانه خرد </w:t>
      </w:r>
    </w:p>
    <w:p w:rsidR="00000000" w:rsidRDefault="00AB65A6">
      <w:pPr>
        <w:pStyle w:val="contentparagraph"/>
        <w:bidi/>
        <w:jc w:val="both"/>
        <w:divId w:val="871383754"/>
        <w:rPr>
          <w:rFonts w:cs="B Zar" w:hint="cs"/>
          <w:color w:val="000000"/>
          <w:sz w:val="36"/>
          <w:szCs w:val="36"/>
          <w:rtl/>
        </w:rPr>
      </w:pPr>
      <w:r>
        <w:rPr>
          <w:rStyle w:val="contenttext"/>
          <w:rFonts w:cs="B Zar" w:hint="cs"/>
          <w:color w:val="000000"/>
          <w:sz w:val="36"/>
          <w:szCs w:val="36"/>
          <w:rtl/>
        </w:rPr>
        <w:t>قال الکاظم علیه السلام:</w:t>
      </w:r>
    </w:p>
    <w:p w:rsidR="00000000" w:rsidRDefault="00AB65A6">
      <w:pPr>
        <w:pStyle w:val="contentparagraph"/>
        <w:bidi/>
        <w:jc w:val="both"/>
        <w:divId w:val="871383754"/>
        <w:rPr>
          <w:rFonts w:cs="B Zar" w:hint="cs"/>
          <w:color w:val="000000"/>
          <w:sz w:val="36"/>
          <w:szCs w:val="36"/>
          <w:rtl/>
        </w:rPr>
      </w:pPr>
      <w:r>
        <w:rPr>
          <w:rStyle w:val="contenttext"/>
          <w:rFonts w:cs="B Zar" w:hint="cs"/>
          <w:color w:val="000000"/>
          <w:sz w:val="36"/>
          <w:szCs w:val="36"/>
          <w:rtl/>
        </w:rPr>
        <w:t>«الصَّبْرُ عَلَی الْوَحْدَهِ عَلامَهُ قُوَّهِ الْعَقْلِ فَمَنْ عَقَلَ عَنِ اللّهِ تَبارَکَ وَتَعالی</w:t>
      </w:r>
    </w:p>
    <w:p w:rsidR="00000000" w:rsidRDefault="00AB65A6">
      <w:pPr>
        <w:pStyle w:val="contentparagraph"/>
        <w:bidi/>
        <w:jc w:val="both"/>
        <w:divId w:val="871383754"/>
        <w:rPr>
          <w:rFonts w:cs="B Zar" w:hint="cs"/>
          <w:color w:val="000000"/>
          <w:sz w:val="36"/>
          <w:szCs w:val="36"/>
          <w:rtl/>
        </w:rPr>
      </w:pPr>
      <w:r>
        <w:rPr>
          <w:rStyle w:val="contenttext"/>
          <w:rFonts w:cs="B Zar" w:hint="cs"/>
          <w:color w:val="000000"/>
          <w:sz w:val="36"/>
          <w:szCs w:val="36"/>
          <w:rtl/>
        </w:rPr>
        <w:t>اِعْتَزَلَ اَهْلَ</w:t>
      </w:r>
      <w:r>
        <w:rPr>
          <w:rStyle w:val="contenttext"/>
          <w:rFonts w:cs="B Zar" w:hint="cs"/>
          <w:color w:val="000000"/>
          <w:sz w:val="36"/>
          <w:szCs w:val="36"/>
          <w:rtl/>
        </w:rPr>
        <w:t xml:space="preserve"> الدُّنْیا وَ الرّاغِبینَ فیها وَ رَغِبَ فیما عِنْدَ رَبِّهِ وَ کانَ اللّهُ آنَسَهُ فِی الْوَحْشَهِ وَ صاحِبُهُ فِی الْوَحْدَهِ، وَ غِناهُ فِی الْعَیْلَهِ وَ عِزُّهُ فی غَیْرِ عَشیرَهٍ»</w:t>
      </w:r>
      <w:hyperlink w:anchor="content_note_79_1" w:tooltip=". سیره و سخن پیشوایان، ص 248. " w:history="1">
        <w:r>
          <w:rPr>
            <w:rStyle w:val="Hyperlink"/>
            <w:rFonts w:cs="B Zar" w:hint="cs"/>
            <w:sz w:val="36"/>
            <w:szCs w:val="36"/>
            <w:rtl/>
          </w:rPr>
          <w:t>(1)</w:t>
        </w:r>
      </w:hyperlink>
    </w:p>
    <w:p w:rsidR="00000000" w:rsidRDefault="00AB65A6">
      <w:pPr>
        <w:pStyle w:val="contentparagraph"/>
        <w:bidi/>
        <w:jc w:val="both"/>
        <w:divId w:val="871383754"/>
        <w:rPr>
          <w:rFonts w:cs="B Zar" w:hint="cs"/>
          <w:color w:val="000000"/>
          <w:sz w:val="36"/>
          <w:szCs w:val="36"/>
          <w:rtl/>
        </w:rPr>
      </w:pPr>
      <w:r>
        <w:rPr>
          <w:rStyle w:val="contenttext"/>
          <w:rFonts w:cs="B Zar" w:hint="cs"/>
          <w:color w:val="000000"/>
          <w:sz w:val="36"/>
          <w:szCs w:val="36"/>
          <w:rtl/>
        </w:rPr>
        <w:t xml:space="preserve">«صبر در تنهایی، نشانه قوّت عقل است. هرکه از طرف خداوند تبارک و تعالی تعقّل کند، از اهل دنیا و دوست داران دنیا کناره گرفته و به آنچه نزد پروردگارش است رغبت نموده، و خداوند در وحشت انیس اوست و در تنهایی یار اوست، توانگری او در ناداری، و عزّت او، در </w:t>
      </w:r>
      <w:r>
        <w:rPr>
          <w:rStyle w:val="contenttext"/>
          <w:rFonts w:cs="B Zar" w:hint="cs"/>
          <w:color w:val="000000"/>
          <w:sz w:val="36"/>
          <w:szCs w:val="36"/>
          <w:rtl/>
        </w:rPr>
        <w:t xml:space="preserve">بی تیره و تباری است». </w:t>
      </w:r>
    </w:p>
    <w:p w:rsidR="00000000" w:rsidRDefault="00AB65A6">
      <w:pPr>
        <w:pStyle w:val="Heading3"/>
        <w:shd w:val="clear" w:color="auto" w:fill="FFFFFF"/>
        <w:bidi/>
        <w:jc w:val="both"/>
        <w:divId w:val="4151313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امید و پشتکار (گامی به سوی سعادت) </w:t>
      </w:r>
    </w:p>
    <w:p w:rsidR="00000000" w:rsidRDefault="00AB65A6">
      <w:pPr>
        <w:pStyle w:val="contentparagraph"/>
        <w:bidi/>
        <w:jc w:val="both"/>
        <w:divId w:val="415131366"/>
        <w:rPr>
          <w:rFonts w:cs="B Zar" w:hint="cs"/>
          <w:color w:val="000000"/>
          <w:sz w:val="36"/>
          <w:szCs w:val="36"/>
          <w:rtl/>
        </w:rPr>
      </w:pPr>
      <w:r>
        <w:rPr>
          <w:rStyle w:val="contenttext"/>
          <w:rFonts w:cs="B Zar" w:hint="cs"/>
          <w:color w:val="000000"/>
          <w:sz w:val="36"/>
          <w:szCs w:val="36"/>
          <w:rtl/>
        </w:rPr>
        <w:t>قال الامام حسن المجتبی علیه السلام:</w:t>
      </w:r>
    </w:p>
    <w:p w:rsidR="00000000" w:rsidRDefault="00AB65A6">
      <w:pPr>
        <w:pStyle w:val="contentparagraph"/>
        <w:bidi/>
        <w:jc w:val="both"/>
        <w:divId w:val="415131366"/>
        <w:rPr>
          <w:rFonts w:cs="B Zar" w:hint="cs"/>
          <w:color w:val="000000"/>
          <w:sz w:val="36"/>
          <w:szCs w:val="36"/>
          <w:rtl/>
        </w:rPr>
      </w:pPr>
      <w:r>
        <w:rPr>
          <w:rStyle w:val="contenttext"/>
          <w:rFonts w:cs="B Zar" w:hint="cs"/>
          <w:color w:val="000000"/>
          <w:sz w:val="36"/>
          <w:szCs w:val="36"/>
          <w:rtl/>
        </w:rPr>
        <w:t>«وَ اعْمَلْ لِدُنْیاکَ کَأَنَّکَ تَعیشُ أَبَدا، وَ اعْمَلْ لاِخِرَتِکَ کَأَنَّکَ تَمُوتُ غَدا، وَ اِذا أَرَدْتَ عِزّا بِلا عَشیرَهٍ، وَ هَیْبَهً بِلا سُلْطانٍ فَا</w:t>
      </w:r>
      <w:r>
        <w:rPr>
          <w:rStyle w:val="contenttext"/>
          <w:rFonts w:cs="B Zar" w:hint="cs"/>
          <w:color w:val="000000"/>
          <w:sz w:val="36"/>
          <w:szCs w:val="36"/>
          <w:rtl/>
        </w:rPr>
        <w:t>خْرُجُ مِنْ ذُلِّ مَعْصِیَهِ اللّهِ اِلی عِزِّ طاعَهِ اللّهِ عَزَّوَجَلَّ»</w:t>
      </w:r>
      <w:hyperlink w:anchor="content_note_79_2" w:tooltip=". همان، ص 131. " w:history="1">
        <w:r>
          <w:rPr>
            <w:rStyle w:val="Hyperlink"/>
            <w:rFonts w:cs="B Zar" w:hint="cs"/>
            <w:sz w:val="36"/>
            <w:szCs w:val="36"/>
            <w:rtl/>
          </w:rPr>
          <w:t>(2)</w:t>
        </w:r>
      </w:hyperlink>
    </w:p>
    <w:p w:rsidR="00000000" w:rsidRDefault="00AB65A6">
      <w:pPr>
        <w:pStyle w:val="contentparagraph"/>
        <w:bidi/>
        <w:jc w:val="both"/>
        <w:divId w:val="415131366"/>
        <w:rPr>
          <w:rFonts w:cs="B Zar" w:hint="cs"/>
          <w:color w:val="000000"/>
          <w:sz w:val="36"/>
          <w:szCs w:val="36"/>
          <w:rtl/>
        </w:rPr>
      </w:pPr>
      <w:r>
        <w:rPr>
          <w:rStyle w:val="contenttext"/>
          <w:rFonts w:cs="B Zar" w:hint="cs"/>
          <w:color w:val="000000"/>
          <w:sz w:val="36"/>
          <w:szCs w:val="36"/>
          <w:rtl/>
        </w:rPr>
        <w:t>«برای دنیایت چنان کار کن که گویا همیشه زندگی می کنی. و برای آخرتت به گونه ای کار کن که گویا فردا خواهی مُرد. و اگر عز</w:t>
      </w:r>
      <w:r>
        <w:rPr>
          <w:rStyle w:val="contenttext"/>
          <w:rFonts w:cs="B Zar" w:hint="cs"/>
          <w:color w:val="000000"/>
          <w:sz w:val="36"/>
          <w:szCs w:val="36"/>
          <w:rtl/>
        </w:rPr>
        <w:t>ّتی بدون بستگان، و شکوهی بدون سلطنت خواهی، از معصیت و نافرمانی خدا به طاعت و فرمانبری خداوند عزّوجل درآی».</w:t>
      </w:r>
    </w:p>
    <w:p w:rsidR="00000000" w:rsidRDefault="00AB65A6">
      <w:pPr>
        <w:pStyle w:val="contentparagraph"/>
        <w:bidi/>
        <w:jc w:val="both"/>
        <w:divId w:val="415131366"/>
        <w:rPr>
          <w:rFonts w:cs="B Zar" w:hint="cs"/>
          <w:color w:val="000000"/>
          <w:sz w:val="36"/>
          <w:szCs w:val="36"/>
          <w:rtl/>
        </w:rPr>
      </w:pPr>
      <w:r>
        <w:rPr>
          <w:rStyle w:val="contenttext"/>
          <w:rFonts w:cs="B Zar" w:hint="cs"/>
          <w:color w:val="000000"/>
          <w:sz w:val="36"/>
          <w:szCs w:val="36"/>
          <w:rtl/>
        </w:rPr>
        <w:t>برای انجام کارهای دنیوی، باید تفکّر همیشه زیستن را در خود زنده کنیم و نوع فکرمان نسبت به زندگی دنیا، زندگی همیشگی باشد؛ زیرا بر اساس این فکر خود را</w:t>
      </w:r>
    </w:p>
    <w:p w:rsidR="00000000" w:rsidRDefault="00AB65A6">
      <w:pPr>
        <w:pStyle w:val="contentparagraph"/>
        <w:bidi/>
        <w:jc w:val="both"/>
        <w:divId w:val="415131366"/>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79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AB65A6">
      <w:pPr>
        <w:bidi/>
        <w:jc w:val="both"/>
        <w:divId w:val="7802357"/>
        <w:rPr>
          <w:rFonts w:eastAsia="Times New Roman" w:cs="B Zar" w:hint="cs"/>
          <w:color w:val="000000"/>
          <w:sz w:val="36"/>
          <w:szCs w:val="36"/>
          <w:rtl/>
        </w:rPr>
      </w:pPr>
      <w:r>
        <w:rPr>
          <w:rFonts w:eastAsia="Times New Roman" w:cs="B Zar" w:hint="cs"/>
          <w:color w:val="000000"/>
          <w:sz w:val="36"/>
          <w:szCs w:val="36"/>
          <w:rtl/>
        </w:rPr>
        <w:t xml:space="preserve">1- . سیره و سخن پیشوایان، ص 248. </w:t>
      </w:r>
    </w:p>
    <w:p w:rsidR="00000000" w:rsidRDefault="00AB65A6">
      <w:pPr>
        <w:bidi/>
        <w:jc w:val="both"/>
        <w:divId w:val="1989625321"/>
        <w:rPr>
          <w:rFonts w:eastAsia="Times New Roman" w:cs="B Zar" w:hint="cs"/>
          <w:color w:val="000000"/>
          <w:sz w:val="36"/>
          <w:szCs w:val="36"/>
          <w:rtl/>
        </w:rPr>
      </w:pPr>
      <w:r>
        <w:rPr>
          <w:rFonts w:eastAsia="Times New Roman" w:cs="B Zar" w:hint="cs"/>
          <w:color w:val="000000"/>
          <w:sz w:val="36"/>
          <w:szCs w:val="36"/>
          <w:rtl/>
        </w:rPr>
        <w:t xml:space="preserve">2- . همان، ص 131. </w:t>
      </w:r>
    </w:p>
    <w:p w:rsidR="00000000" w:rsidRDefault="00AB65A6">
      <w:pPr>
        <w:pStyle w:val="contentparagraph"/>
        <w:bidi/>
        <w:jc w:val="both"/>
        <w:divId w:val="1323704865"/>
        <w:rPr>
          <w:rFonts w:cs="B Zar" w:hint="cs"/>
          <w:color w:val="000000"/>
          <w:sz w:val="36"/>
          <w:szCs w:val="36"/>
          <w:rtl/>
        </w:rPr>
      </w:pPr>
      <w:r>
        <w:rPr>
          <w:rStyle w:val="contenttext"/>
          <w:rFonts w:cs="B Zar" w:hint="cs"/>
          <w:color w:val="000000"/>
          <w:sz w:val="36"/>
          <w:szCs w:val="36"/>
          <w:rtl/>
        </w:rPr>
        <w:t xml:space="preserve">برای همه مشکلات و نابسامانی ها در روزها، ماه ها و سال ها آماده می کنیم و با مقاومت بر مشکلات، سختی ها و مصایب چیره خواهیم شد. </w:t>
      </w:r>
    </w:p>
    <w:p w:rsidR="00000000" w:rsidRDefault="00AB65A6">
      <w:pPr>
        <w:pStyle w:val="contentparagraph"/>
        <w:bidi/>
        <w:jc w:val="both"/>
        <w:divId w:val="1323704865"/>
        <w:rPr>
          <w:rFonts w:cs="B Zar" w:hint="cs"/>
          <w:color w:val="000000"/>
          <w:sz w:val="36"/>
          <w:szCs w:val="36"/>
          <w:rtl/>
        </w:rPr>
      </w:pPr>
      <w:r>
        <w:rPr>
          <w:rStyle w:val="contenttext"/>
          <w:rFonts w:cs="B Zar" w:hint="cs"/>
          <w:color w:val="000000"/>
          <w:sz w:val="36"/>
          <w:szCs w:val="36"/>
          <w:rtl/>
        </w:rPr>
        <w:t xml:space="preserve">اگر چنین فکری را نداشته باشیم، پس از غلبه بر چند مشکل، خسته خواهیم شد. ولی زنده کردن این فکر، تأثیر زیادی در مقابله با مشکلات و مصیبت ها خواهد داشت. </w:t>
      </w:r>
    </w:p>
    <w:p w:rsidR="00000000" w:rsidRDefault="00AB65A6">
      <w:pPr>
        <w:pStyle w:val="Heading3"/>
        <w:shd w:val="clear" w:color="auto" w:fill="FFFFFF"/>
        <w:bidi/>
        <w:jc w:val="both"/>
        <w:divId w:val="325360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استقامت والا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قال الامام الباقر علیه السلام:</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«اُوصیکَ بِخَمْسٍ: اِنْ ظُلِمْتَ فَلاتَظْلِمْ وَ اِنْ خانُوکَ</w:t>
      </w:r>
      <w:r>
        <w:rPr>
          <w:rStyle w:val="contenttext"/>
          <w:rFonts w:cs="B Zar" w:hint="cs"/>
          <w:color w:val="000000"/>
          <w:sz w:val="36"/>
          <w:szCs w:val="36"/>
          <w:rtl/>
        </w:rPr>
        <w:t xml:space="preserve"> فَلاتَخُنْ، وَ اِنْ کُذِّبْتَ فَلاتَغْضَبْ، وَ اِنْ مُدِحْتَ فَلاتَفْرَحْ وَ اِنْ ذُمِمْتَ فَلاتَجْزَعْ»</w:t>
      </w:r>
      <w:hyperlink w:anchor="content_note_80_1" w:tooltip=". همان، ص 199. " w:history="1">
        <w:r>
          <w:rPr>
            <w:rStyle w:val="Hyperlink"/>
            <w:rFonts w:cs="B Zar" w:hint="cs"/>
            <w:sz w:val="36"/>
            <w:szCs w:val="36"/>
            <w:rtl/>
          </w:rPr>
          <w:t>(1)</w:t>
        </w:r>
      </w:hyperlink>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«تو را به پنج چیز سفارش می کنم: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1- اگر مورد ستم واقع شدی، ستم مکن.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2- اگر به تو خیانت کردند، خیانت مکن.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3- اگر تکذیب شدی، خشمگین مشو.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4- اگر ستایش شدی، شادمان مشو. </w:t>
      </w:r>
    </w:p>
    <w:p w:rsidR="00000000" w:rsidRDefault="00AB65A6">
      <w:pPr>
        <w:pStyle w:val="contentparagraph"/>
        <w:bidi/>
        <w:jc w:val="both"/>
        <w:divId w:val="32536086"/>
        <w:rPr>
          <w:rFonts w:cs="B Zar" w:hint="cs"/>
          <w:color w:val="000000"/>
          <w:sz w:val="36"/>
          <w:szCs w:val="36"/>
          <w:rtl/>
        </w:rPr>
      </w:pPr>
      <w:r>
        <w:rPr>
          <w:rStyle w:val="contenttext"/>
          <w:rFonts w:cs="B Zar" w:hint="cs"/>
          <w:color w:val="000000"/>
          <w:sz w:val="36"/>
          <w:szCs w:val="36"/>
          <w:rtl/>
        </w:rPr>
        <w:t xml:space="preserve">5- و اگر نکوهشت کنند، بی تابی مکن». </w:t>
      </w:r>
    </w:p>
    <w:p w:rsidR="00000000" w:rsidRDefault="00AB65A6">
      <w:pPr>
        <w:pStyle w:val="Heading3"/>
        <w:shd w:val="clear" w:color="auto" w:fill="FFFFFF"/>
        <w:bidi/>
        <w:jc w:val="both"/>
        <w:divId w:val="2472325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اقسام صبر </w:t>
      </w:r>
    </w:p>
    <w:p w:rsidR="00000000" w:rsidRDefault="00AB65A6">
      <w:pPr>
        <w:pStyle w:val="contentparagraph"/>
        <w:bidi/>
        <w:jc w:val="both"/>
        <w:divId w:val="247232530"/>
        <w:rPr>
          <w:rFonts w:cs="B Zar" w:hint="cs"/>
          <w:color w:val="000000"/>
          <w:sz w:val="36"/>
          <w:szCs w:val="36"/>
          <w:rtl/>
        </w:rPr>
      </w:pPr>
      <w:r>
        <w:rPr>
          <w:rStyle w:val="contenttext"/>
          <w:rFonts w:cs="B Zar" w:hint="cs"/>
          <w:color w:val="000000"/>
          <w:sz w:val="36"/>
          <w:szCs w:val="36"/>
          <w:rtl/>
        </w:rPr>
        <w:t xml:space="preserve">در مباحث قبل برای صبر، اقسامی بیان کردیم و هم اکنون طبق مفاد حدیث ذیل برای صبر تقسیمی دیگر بیان می کنیم. </w:t>
      </w:r>
    </w:p>
    <w:p w:rsidR="00000000" w:rsidRDefault="00AB65A6">
      <w:pPr>
        <w:pStyle w:val="contentparagraph"/>
        <w:bidi/>
        <w:jc w:val="both"/>
        <w:divId w:val="247232530"/>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لصَّبْرُ عَلَی الْمُصیبَهِ، وَ الصَّبْرُ عَلَی الطّاعَهِ، وَ الصَّبْرُ عَلَی الْمَعْصِیَهِ»</w:t>
      </w:r>
      <w:hyperlink w:anchor="content_note_80_2" w:tooltip=". همان، ص 104. " w:history="1">
        <w:r>
          <w:rPr>
            <w:rStyle w:val="Hyperlink"/>
            <w:rFonts w:cs="B Zar" w:hint="cs"/>
            <w:sz w:val="36"/>
            <w:szCs w:val="36"/>
            <w:rtl/>
          </w:rPr>
          <w:t>(2)</w:t>
        </w:r>
      </w:hyperlink>
    </w:p>
    <w:p w:rsidR="00000000" w:rsidRDefault="00AB65A6">
      <w:pPr>
        <w:pStyle w:val="contentparagraph"/>
        <w:bidi/>
        <w:jc w:val="both"/>
        <w:divId w:val="247232530"/>
        <w:rPr>
          <w:rFonts w:cs="B Zar" w:hint="cs"/>
          <w:color w:val="000000"/>
          <w:sz w:val="36"/>
          <w:szCs w:val="36"/>
          <w:rtl/>
        </w:rPr>
      </w:pPr>
      <w:r>
        <w:rPr>
          <w:rStyle w:val="contenttext"/>
          <w:rFonts w:cs="B Zar" w:hint="cs"/>
          <w:color w:val="000000"/>
          <w:sz w:val="36"/>
          <w:szCs w:val="36"/>
          <w:rtl/>
        </w:rPr>
        <w:t>«صبر بر سه گونه است: صبر بر مصیبت، صبر بر طاعت، و صبر بر معصیت».</w:t>
      </w:r>
    </w:p>
    <w:p w:rsidR="00000000" w:rsidRDefault="00AB65A6">
      <w:pPr>
        <w:pStyle w:val="contentparagraph"/>
        <w:bidi/>
        <w:jc w:val="both"/>
        <w:divId w:val="247232530"/>
        <w:rPr>
          <w:rFonts w:cs="B Zar" w:hint="cs"/>
          <w:color w:val="000000"/>
          <w:sz w:val="36"/>
          <w:szCs w:val="36"/>
          <w:rtl/>
        </w:rPr>
      </w:pPr>
      <w:r>
        <w:rPr>
          <w:rStyle w:val="contenttext"/>
          <w:rFonts w:cs="B Zar" w:hint="cs"/>
          <w:color w:val="000000"/>
          <w:sz w:val="36"/>
          <w:szCs w:val="36"/>
          <w:rtl/>
        </w:rPr>
        <w:t>ص: 80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AB65A6">
      <w:pPr>
        <w:bidi/>
        <w:jc w:val="both"/>
        <w:divId w:val="1763263172"/>
        <w:rPr>
          <w:rFonts w:eastAsia="Times New Roman" w:cs="B Zar" w:hint="cs"/>
          <w:color w:val="000000"/>
          <w:sz w:val="36"/>
          <w:szCs w:val="36"/>
          <w:rtl/>
        </w:rPr>
      </w:pPr>
      <w:r>
        <w:rPr>
          <w:rFonts w:eastAsia="Times New Roman" w:cs="B Zar" w:hint="cs"/>
          <w:color w:val="000000"/>
          <w:sz w:val="36"/>
          <w:szCs w:val="36"/>
          <w:rtl/>
        </w:rPr>
        <w:t xml:space="preserve">1- . همان، ص 199. </w:t>
      </w:r>
    </w:p>
    <w:p w:rsidR="00000000" w:rsidRDefault="00AB65A6">
      <w:pPr>
        <w:bidi/>
        <w:jc w:val="both"/>
        <w:divId w:val="1850943344"/>
        <w:rPr>
          <w:rFonts w:eastAsia="Times New Roman" w:cs="B Zar" w:hint="cs"/>
          <w:color w:val="000000"/>
          <w:sz w:val="36"/>
          <w:szCs w:val="36"/>
          <w:rtl/>
        </w:rPr>
      </w:pPr>
      <w:r>
        <w:rPr>
          <w:rFonts w:eastAsia="Times New Roman" w:cs="B Zar" w:hint="cs"/>
          <w:color w:val="000000"/>
          <w:sz w:val="36"/>
          <w:szCs w:val="36"/>
          <w:rtl/>
        </w:rPr>
        <w:t xml:space="preserve">2- . همان، ص 104. </w:t>
      </w:r>
    </w:p>
    <w:p w:rsidR="00000000" w:rsidRDefault="00AB65A6">
      <w:pPr>
        <w:pStyle w:val="contentparagraph"/>
        <w:bidi/>
        <w:jc w:val="both"/>
        <w:divId w:val="1457136669"/>
        <w:rPr>
          <w:rFonts w:cs="B Zar" w:hint="cs"/>
          <w:color w:val="000000"/>
          <w:sz w:val="36"/>
          <w:szCs w:val="36"/>
          <w:rtl/>
        </w:rPr>
      </w:pPr>
      <w:r>
        <w:rPr>
          <w:rStyle w:val="contenttext"/>
          <w:rFonts w:cs="B Zar" w:hint="cs"/>
          <w:color w:val="000000"/>
          <w:sz w:val="36"/>
          <w:szCs w:val="36"/>
          <w:rtl/>
        </w:rPr>
        <w:t xml:space="preserve">1- در هنگام از دست دادن فرزند، مال و... شکیبا باشیم. </w:t>
      </w:r>
    </w:p>
    <w:p w:rsidR="00000000" w:rsidRDefault="00AB65A6">
      <w:pPr>
        <w:pStyle w:val="contentparagraph"/>
        <w:bidi/>
        <w:jc w:val="both"/>
        <w:divId w:val="1457136669"/>
        <w:rPr>
          <w:rFonts w:cs="B Zar" w:hint="cs"/>
          <w:color w:val="000000"/>
          <w:sz w:val="36"/>
          <w:szCs w:val="36"/>
          <w:rtl/>
        </w:rPr>
      </w:pPr>
      <w:r>
        <w:rPr>
          <w:rStyle w:val="contenttext"/>
          <w:rFonts w:cs="B Zar" w:hint="cs"/>
          <w:color w:val="000000"/>
          <w:sz w:val="36"/>
          <w:szCs w:val="36"/>
          <w:rtl/>
        </w:rPr>
        <w:t>2- همیشه در اطاعت و فرمانبرداری از خداوند بزرگ، صبور باشیم.</w:t>
      </w:r>
    </w:p>
    <w:p w:rsidR="00000000" w:rsidRDefault="00AB65A6">
      <w:pPr>
        <w:pStyle w:val="contentparagraph"/>
        <w:bidi/>
        <w:jc w:val="both"/>
        <w:divId w:val="1457136669"/>
        <w:rPr>
          <w:rFonts w:cs="B Zar" w:hint="cs"/>
          <w:color w:val="000000"/>
          <w:sz w:val="36"/>
          <w:szCs w:val="36"/>
          <w:rtl/>
        </w:rPr>
      </w:pPr>
      <w:r>
        <w:rPr>
          <w:rStyle w:val="contenttext"/>
          <w:rFonts w:cs="B Zar" w:hint="cs"/>
          <w:color w:val="000000"/>
          <w:sz w:val="36"/>
          <w:szCs w:val="36"/>
          <w:rtl/>
        </w:rPr>
        <w:t>3- صبر بر معصیت، یعنی در مقابل گناه صبر کنیم و آن را ترک کنیم.</w:t>
      </w:r>
    </w:p>
    <w:p w:rsidR="00000000" w:rsidRDefault="00AB65A6">
      <w:pPr>
        <w:pStyle w:val="Heading3"/>
        <w:shd w:val="clear" w:color="auto" w:fill="FFFFFF"/>
        <w:bidi/>
        <w:jc w:val="both"/>
        <w:divId w:val="9824692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پاداش استقامت </w:t>
      </w:r>
    </w:p>
    <w:p w:rsidR="00000000" w:rsidRDefault="00AB65A6">
      <w:pPr>
        <w:pStyle w:val="contentparagraph"/>
        <w:bidi/>
        <w:jc w:val="both"/>
        <w:divId w:val="982469289"/>
        <w:rPr>
          <w:rFonts w:cs="B Zar" w:hint="cs"/>
          <w:color w:val="000000"/>
          <w:sz w:val="36"/>
          <w:szCs w:val="36"/>
          <w:rtl/>
        </w:rPr>
      </w:pPr>
      <w:r>
        <w:rPr>
          <w:rStyle w:val="contenttext"/>
          <w:rFonts w:cs="B Zar" w:hint="cs"/>
          <w:color w:val="000000"/>
          <w:sz w:val="36"/>
          <w:szCs w:val="36"/>
          <w:rtl/>
        </w:rPr>
        <w:t>قال الاِمامُ الصّادِقُ علیه السلام:</w:t>
      </w:r>
    </w:p>
    <w:p w:rsidR="00000000" w:rsidRDefault="00AB65A6">
      <w:pPr>
        <w:pStyle w:val="contentparagraph"/>
        <w:bidi/>
        <w:jc w:val="both"/>
        <w:divId w:val="982469289"/>
        <w:rPr>
          <w:rFonts w:cs="B Zar" w:hint="cs"/>
          <w:color w:val="000000"/>
          <w:sz w:val="36"/>
          <w:szCs w:val="36"/>
          <w:rtl/>
        </w:rPr>
      </w:pPr>
      <w:r>
        <w:rPr>
          <w:rStyle w:val="contenttext"/>
          <w:rFonts w:cs="B Zar" w:hint="cs"/>
          <w:color w:val="000000"/>
          <w:sz w:val="36"/>
          <w:szCs w:val="36"/>
          <w:rtl/>
        </w:rPr>
        <w:t>«لَوْ أَنَّ شیعَتَنا اسْتَقامُوا لَصافَحَتْهُمُ الْمَلائِکَهُ وَ لاََظَّلَّهُمُ الْغَمامُ وَ لاََشْرَقُوا نَهارا وَ لاََکَلُوا مِنْ فَوْقِهِمْ وَ مِنْ تَحْتِ أَرْجُلِهِمْ وَ لَمّا سَأَلُوا اللّهَ شیئا اِلاّ أَعْطاهُمْ»</w:t>
      </w:r>
      <w:hyperlink w:anchor="content_note_81_1" w:tooltip=". همان، ص 224. " w:history="1">
        <w:r>
          <w:rPr>
            <w:rStyle w:val="Hyperlink"/>
            <w:rFonts w:cs="B Zar" w:hint="cs"/>
            <w:sz w:val="36"/>
            <w:szCs w:val="36"/>
            <w:rtl/>
          </w:rPr>
          <w:t>(1)</w:t>
        </w:r>
      </w:hyperlink>
    </w:p>
    <w:p w:rsidR="00000000" w:rsidRDefault="00AB65A6">
      <w:pPr>
        <w:pStyle w:val="contentparagraph"/>
        <w:bidi/>
        <w:jc w:val="both"/>
        <w:divId w:val="982469289"/>
        <w:rPr>
          <w:rFonts w:cs="B Zar" w:hint="cs"/>
          <w:color w:val="000000"/>
          <w:sz w:val="36"/>
          <w:szCs w:val="36"/>
          <w:rtl/>
        </w:rPr>
      </w:pPr>
      <w:r>
        <w:rPr>
          <w:rStyle w:val="contenttext"/>
          <w:rFonts w:cs="B Zar" w:hint="cs"/>
          <w:color w:val="000000"/>
          <w:sz w:val="36"/>
          <w:szCs w:val="36"/>
          <w:rtl/>
        </w:rPr>
        <w:t>«اگر شیعیان ما استقامت می ورزیدند، فرشتگان با آنها دست می دادند و ابر، بر آنها سایه می انداخت و در روز می درخشیدند و از زمین و آسمان به آنها روزی می رسید و چیزی از خدا نمی خواستند، مگر این که ب</w:t>
      </w:r>
      <w:r>
        <w:rPr>
          <w:rStyle w:val="contenttext"/>
          <w:rFonts w:cs="B Zar" w:hint="cs"/>
          <w:color w:val="000000"/>
          <w:sz w:val="36"/>
          <w:szCs w:val="36"/>
          <w:rtl/>
        </w:rPr>
        <w:t xml:space="preserve">ه آنها می داد». </w:t>
      </w:r>
    </w:p>
    <w:p w:rsidR="00000000" w:rsidRDefault="00AB65A6">
      <w:pPr>
        <w:pStyle w:val="Heading3"/>
        <w:shd w:val="clear" w:color="auto" w:fill="FFFFFF"/>
        <w:bidi/>
        <w:jc w:val="both"/>
        <w:divId w:val="12649237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چیرگی صبر بر طوفان </w:t>
      </w:r>
    </w:p>
    <w:p w:rsidR="00000000" w:rsidRDefault="00AB65A6">
      <w:pPr>
        <w:pStyle w:val="contentparagraph"/>
        <w:bidi/>
        <w:jc w:val="both"/>
        <w:divId w:val="1264923796"/>
        <w:rPr>
          <w:rFonts w:cs="B Zar" w:hint="cs"/>
          <w:color w:val="000000"/>
          <w:sz w:val="36"/>
          <w:szCs w:val="36"/>
          <w:rtl/>
        </w:rPr>
      </w:pPr>
      <w:r>
        <w:rPr>
          <w:rStyle w:val="contenttext"/>
          <w:rFonts w:cs="B Zar" w:hint="cs"/>
          <w:color w:val="000000"/>
          <w:sz w:val="36"/>
          <w:szCs w:val="36"/>
          <w:rtl/>
        </w:rPr>
        <w:t xml:space="preserve">در کتاب آکولاتوم درباره صبر و بردباری آمده است: </w:t>
      </w:r>
    </w:p>
    <w:p w:rsidR="00000000" w:rsidRDefault="00AB65A6">
      <w:pPr>
        <w:pStyle w:val="contentparagraph"/>
        <w:bidi/>
        <w:jc w:val="both"/>
        <w:divId w:val="1264923796"/>
        <w:rPr>
          <w:rFonts w:cs="B Zar" w:hint="cs"/>
          <w:color w:val="000000"/>
          <w:sz w:val="36"/>
          <w:szCs w:val="36"/>
          <w:rtl/>
        </w:rPr>
      </w:pPr>
      <w:r>
        <w:rPr>
          <w:rStyle w:val="contenttext"/>
          <w:rFonts w:cs="B Zar" w:hint="cs"/>
          <w:color w:val="000000"/>
          <w:sz w:val="36"/>
          <w:szCs w:val="36"/>
          <w:rtl/>
        </w:rPr>
        <w:t>«صبر و زمان، بر طوفان چیره خواهند شد».</w:t>
      </w:r>
      <w:hyperlink w:anchor="content_note_81_2" w:tooltip=". کتاب کوچک نکته های زندگی 2، سخن 136. " w:history="1">
        <w:r>
          <w:rPr>
            <w:rStyle w:val="Hyperlink"/>
            <w:rFonts w:cs="B Zar" w:hint="cs"/>
            <w:sz w:val="36"/>
            <w:szCs w:val="36"/>
            <w:rtl/>
          </w:rPr>
          <w:t>(2)</w:t>
        </w:r>
      </w:hyperlink>
    </w:p>
    <w:p w:rsidR="00000000" w:rsidRDefault="00AB65A6">
      <w:pPr>
        <w:pStyle w:val="contentparagraph"/>
        <w:bidi/>
        <w:jc w:val="both"/>
        <w:divId w:val="1264923796"/>
        <w:rPr>
          <w:rFonts w:cs="B Zar" w:hint="cs"/>
          <w:color w:val="000000"/>
          <w:sz w:val="36"/>
          <w:szCs w:val="36"/>
          <w:rtl/>
        </w:rPr>
      </w:pPr>
      <w:r>
        <w:rPr>
          <w:rStyle w:val="contenttext"/>
          <w:rFonts w:cs="B Zar" w:hint="cs"/>
          <w:color w:val="000000"/>
          <w:sz w:val="36"/>
          <w:szCs w:val="36"/>
          <w:rtl/>
        </w:rPr>
        <w:t>«صبر کردن شجاعت بیشتری می خواهد».</w:t>
      </w:r>
      <w:hyperlink w:anchor="content_note_81_3" w:tooltip=". کشکول جاویدان، ص 119." w:history="1">
        <w:r>
          <w:rPr>
            <w:rStyle w:val="Hyperlink"/>
            <w:rFonts w:cs="B Zar" w:hint="cs"/>
            <w:sz w:val="36"/>
            <w:szCs w:val="36"/>
            <w:rtl/>
          </w:rPr>
          <w:t>(3)</w:t>
        </w:r>
      </w:hyperlink>
    </w:p>
    <w:p w:rsidR="00000000" w:rsidRDefault="00AB65A6">
      <w:pPr>
        <w:pStyle w:val="Heading3"/>
        <w:shd w:val="clear" w:color="auto" w:fill="FFFFFF"/>
        <w:bidi/>
        <w:jc w:val="both"/>
        <w:divId w:val="2123524686"/>
        <w:rPr>
          <w:rFonts w:eastAsia="Times New Roman" w:cs="B Titr" w:hint="cs"/>
          <w:b w:val="0"/>
          <w:bCs w:val="0"/>
          <w:color w:val="FF0080"/>
          <w:sz w:val="30"/>
          <w:szCs w:val="30"/>
          <w:rtl/>
        </w:rPr>
      </w:pPr>
      <w:r>
        <w:rPr>
          <w:rFonts w:eastAsia="Times New Roman" w:cs="B Titr" w:hint="cs"/>
          <w:b w:val="0"/>
          <w:bCs w:val="0"/>
          <w:color w:val="FF0080"/>
          <w:sz w:val="30"/>
          <w:szCs w:val="30"/>
          <w:rtl/>
        </w:rPr>
        <w:t>درس استقامت از میخ</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ملک الشعرای بهار</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 xml:space="preserve">پافشاری و استقامت میخ </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 xml:space="preserve">سزد ار عبرت بشر گردد </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 xml:space="preserve">بر سرش هرچه بیشتر کوبند </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پافشاریش بیشتر گردد</w:t>
      </w:r>
    </w:p>
    <w:p w:rsidR="00000000" w:rsidRDefault="00AB65A6">
      <w:pPr>
        <w:pStyle w:val="contentparagraph"/>
        <w:bidi/>
        <w:jc w:val="both"/>
        <w:divId w:val="2123524686"/>
        <w:rPr>
          <w:rFonts w:cs="B Zar" w:hint="cs"/>
          <w:color w:val="000000"/>
          <w:sz w:val="36"/>
          <w:szCs w:val="36"/>
          <w:rtl/>
        </w:rPr>
      </w:pPr>
      <w:r>
        <w:rPr>
          <w:rStyle w:val="contenttext"/>
          <w:rFonts w:cs="B Zar" w:hint="cs"/>
          <w:color w:val="000000"/>
          <w:sz w:val="36"/>
          <w:szCs w:val="36"/>
          <w:rtl/>
        </w:rPr>
        <w:t>ص: 81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AB65A6">
      <w:pPr>
        <w:bidi/>
        <w:jc w:val="both"/>
        <w:divId w:val="157355818"/>
        <w:rPr>
          <w:rFonts w:eastAsia="Times New Roman" w:cs="B Zar" w:hint="cs"/>
          <w:color w:val="000000"/>
          <w:sz w:val="36"/>
          <w:szCs w:val="36"/>
          <w:rtl/>
        </w:rPr>
      </w:pPr>
      <w:r>
        <w:rPr>
          <w:rFonts w:eastAsia="Times New Roman" w:cs="B Zar" w:hint="cs"/>
          <w:color w:val="000000"/>
          <w:sz w:val="36"/>
          <w:szCs w:val="36"/>
          <w:rtl/>
        </w:rPr>
        <w:t xml:space="preserve">1- . همان، ص 224. </w:t>
      </w:r>
    </w:p>
    <w:p w:rsidR="00000000" w:rsidRDefault="00AB65A6">
      <w:pPr>
        <w:bidi/>
        <w:jc w:val="both"/>
        <w:divId w:val="1451319862"/>
        <w:rPr>
          <w:rFonts w:eastAsia="Times New Roman" w:cs="B Zar" w:hint="cs"/>
          <w:color w:val="000000"/>
          <w:sz w:val="36"/>
          <w:szCs w:val="36"/>
          <w:rtl/>
        </w:rPr>
      </w:pPr>
      <w:r>
        <w:rPr>
          <w:rFonts w:eastAsia="Times New Roman" w:cs="B Zar" w:hint="cs"/>
          <w:color w:val="000000"/>
          <w:sz w:val="36"/>
          <w:szCs w:val="36"/>
          <w:rtl/>
        </w:rPr>
        <w:t xml:space="preserve">2- . کتاب کوچک نکته های زندگی 2، سخن 136. </w:t>
      </w:r>
    </w:p>
    <w:p w:rsidR="00000000" w:rsidRDefault="00AB65A6">
      <w:pPr>
        <w:bidi/>
        <w:jc w:val="both"/>
        <w:divId w:val="1623808912"/>
        <w:rPr>
          <w:rFonts w:eastAsia="Times New Roman" w:cs="B Zar" w:hint="cs"/>
          <w:color w:val="000000"/>
          <w:sz w:val="36"/>
          <w:szCs w:val="36"/>
          <w:rtl/>
        </w:rPr>
      </w:pPr>
      <w:r>
        <w:rPr>
          <w:rFonts w:eastAsia="Times New Roman" w:cs="B Zar" w:hint="cs"/>
          <w:color w:val="000000"/>
          <w:sz w:val="36"/>
          <w:szCs w:val="36"/>
          <w:rtl/>
        </w:rPr>
        <w:t>3- . کشکول جاویدان، ص 119.</w:t>
      </w:r>
    </w:p>
    <w:p w:rsidR="00000000" w:rsidRDefault="00AB65A6">
      <w:pPr>
        <w:pStyle w:val="Heading3"/>
        <w:shd w:val="clear" w:color="auto" w:fill="FFFFFF"/>
        <w:bidi/>
        <w:jc w:val="both"/>
        <w:divId w:val="1853253448"/>
        <w:rPr>
          <w:rFonts w:eastAsia="Times New Roman" w:cs="B Titr" w:hint="cs"/>
          <w:b w:val="0"/>
          <w:bCs w:val="0"/>
          <w:color w:val="FF0080"/>
          <w:sz w:val="30"/>
          <w:szCs w:val="30"/>
          <w:rtl/>
        </w:rPr>
      </w:pPr>
      <w:r>
        <w:rPr>
          <w:rFonts w:eastAsia="Times New Roman" w:cs="B Titr" w:hint="cs"/>
          <w:b w:val="0"/>
          <w:bCs w:val="0"/>
          <w:color w:val="FF0080"/>
          <w:sz w:val="30"/>
          <w:szCs w:val="30"/>
          <w:rtl/>
        </w:rPr>
        <w:t>ثبات قدم(نظامی)</w:t>
      </w:r>
    </w:p>
    <w:p w:rsidR="00000000" w:rsidRDefault="00AB65A6">
      <w:pPr>
        <w:pStyle w:val="contentparagraph"/>
        <w:bidi/>
        <w:jc w:val="both"/>
        <w:divId w:val="1853253448"/>
        <w:rPr>
          <w:rFonts w:cs="B Zar" w:hint="cs"/>
          <w:color w:val="000000"/>
          <w:sz w:val="36"/>
          <w:szCs w:val="36"/>
          <w:rtl/>
        </w:rPr>
      </w:pPr>
      <w:r>
        <w:rPr>
          <w:rStyle w:val="contenttext"/>
          <w:rFonts w:cs="B Zar" w:hint="cs"/>
          <w:color w:val="000000"/>
          <w:sz w:val="36"/>
          <w:szCs w:val="36"/>
          <w:rtl/>
        </w:rPr>
        <w:t xml:space="preserve">رهایی خواهی از سیلاب اندوه </w:t>
      </w:r>
    </w:p>
    <w:p w:rsidR="00000000" w:rsidRDefault="00AB65A6">
      <w:pPr>
        <w:pStyle w:val="contentparagraph"/>
        <w:bidi/>
        <w:jc w:val="both"/>
        <w:divId w:val="1853253448"/>
        <w:rPr>
          <w:rFonts w:cs="B Zar" w:hint="cs"/>
          <w:color w:val="000000"/>
          <w:sz w:val="36"/>
          <w:szCs w:val="36"/>
          <w:rtl/>
        </w:rPr>
      </w:pPr>
      <w:r>
        <w:rPr>
          <w:rStyle w:val="contenttext"/>
          <w:rFonts w:cs="B Zar" w:hint="cs"/>
          <w:color w:val="000000"/>
          <w:sz w:val="36"/>
          <w:szCs w:val="36"/>
          <w:rtl/>
        </w:rPr>
        <w:t xml:space="preserve">قدم بر جای باید بود چون کوه </w:t>
      </w:r>
    </w:p>
    <w:p w:rsidR="00000000" w:rsidRDefault="00AB65A6">
      <w:pPr>
        <w:pStyle w:val="contentparagraph"/>
        <w:bidi/>
        <w:jc w:val="both"/>
        <w:divId w:val="1853253448"/>
        <w:rPr>
          <w:rFonts w:cs="B Zar" w:hint="cs"/>
          <w:color w:val="000000"/>
          <w:sz w:val="36"/>
          <w:szCs w:val="36"/>
          <w:rtl/>
        </w:rPr>
      </w:pPr>
      <w:r>
        <w:rPr>
          <w:rStyle w:val="contenttext"/>
          <w:rFonts w:cs="B Zar" w:hint="cs"/>
          <w:color w:val="000000"/>
          <w:sz w:val="36"/>
          <w:szCs w:val="36"/>
          <w:rtl/>
        </w:rPr>
        <w:t xml:space="preserve">گر از هر باد چون بیدی بلرزی </w:t>
      </w:r>
    </w:p>
    <w:p w:rsidR="00000000" w:rsidRDefault="00AB65A6">
      <w:pPr>
        <w:pStyle w:val="contentparagraph"/>
        <w:bidi/>
        <w:jc w:val="both"/>
        <w:divId w:val="1853253448"/>
        <w:rPr>
          <w:rFonts w:cs="B Zar" w:hint="cs"/>
          <w:color w:val="000000"/>
          <w:sz w:val="36"/>
          <w:szCs w:val="36"/>
          <w:rtl/>
        </w:rPr>
      </w:pPr>
      <w:r>
        <w:rPr>
          <w:rStyle w:val="contenttext"/>
          <w:rFonts w:cs="B Zar" w:hint="cs"/>
          <w:color w:val="000000"/>
          <w:sz w:val="36"/>
          <w:szCs w:val="36"/>
          <w:rtl/>
        </w:rPr>
        <w:t>اگر کوهی شوی، کاهی نیرزی</w:t>
      </w:r>
      <w:hyperlink w:anchor="content_note_82_1" w:tooltip=". همان." w:history="1">
        <w:r>
          <w:rPr>
            <w:rStyle w:val="Hyperlink"/>
            <w:rFonts w:cs="B Zar" w:hint="cs"/>
            <w:sz w:val="36"/>
            <w:szCs w:val="36"/>
            <w:rtl/>
          </w:rPr>
          <w:t>(1)</w:t>
        </w:r>
      </w:hyperlink>
    </w:p>
    <w:p w:rsidR="00000000" w:rsidRDefault="00AB65A6">
      <w:pPr>
        <w:pStyle w:val="Heading3"/>
        <w:shd w:val="clear" w:color="auto" w:fill="FFFFFF"/>
        <w:bidi/>
        <w:jc w:val="both"/>
        <w:divId w:val="13940396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شکیبایی سردار ایرانی (داستان) </w:t>
      </w:r>
    </w:p>
    <w:p w:rsidR="00000000" w:rsidRDefault="00AB65A6">
      <w:pPr>
        <w:pStyle w:val="contentparagraph"/>
        <w:bidi/>
        <w:jc w:val="both"/>
        <w:divId w:val="1394039667"/>
        <w:rPr>
          <w:rFonts w:cs="B Zar" w:hint="cs"/>
          <w:color w:val="000000"/>
          <w:sz w:val="36"/>
          <w:szCs w:val="36"/>
          <w:rtl/>
        </w:rPr>
      </w:pPr>
      <w:r>
        <w:rPr>
          <w:rStyle w:val="contenttext"/>
          <w:rFonts w:cs="B Zar" w:hint="cs"/>
          <w:color w:val="000000"/>
          <w:sz w:val="36"/>
          <w:szCs w:val="36"/>
          <w:rtl/>
        </w:rPr>
        <w:t>روزی ابومسلم خراسانی به مسجد می رفت. در راه، یکی از دوستان هم رزمش برای حاجتی نزد او آمد، در حالی که سر شمشیرش را بر پای ابومسلم نهاده و بر او تکیه کرده بود، به سخن گفتن پرد</w:t>
      </w:r>
      <w:r>
        <w:rPr>
          <w:rStyle w:val="contenttext"/>
          <w:rFonts w:cs="B Zar" w:hint="cs"/>
          <w:color w:val="000000"/>
          <w:sz w:val="36"/>
          <w:szCs w:val="36"/>
          <w:rtl/>
        </w:rPr>
        <w:t xml:space="preserve">اخت. در اثر فشار نوک شمشیر، پای سردار شیردل، مجروح و خونین شد. </w:t>
      </w:r>
    </w:p>
    <w:p w:rsidR="00000000" w:rsidRDefault="00AB65A6">
      <w:pPr>
        <w:pStyle w:val="contentparagraph"/>
        <w:bidi/>
        <w:jc w:val="both"/>
        <w:divId w:val="1394039667"/>
        <w:rPr>
          <w:rFonts w:cs="B Zar" w:hint="cs"/>
          <w:color w:val="000000"/>
          <w:sz w:val="36"/>
          <w:szCs w:val="36"/>
          <w:rtl/>
        </w:rPr>
      </w:pPr>
      <w:r>
        <w:rPr>
          <w:rStyle w:val="contenttext"/>
          <w:rFonts w:cs="B Zar" w:hint="cs"/>
          <w:color w:val="000000"/>
          <w:sz w:val="36"/>
          <w:szCs w:val="36"/>
          <w:rtl/>
        </w:rPr>
        <w:t xml:space="preserve">چون سخن دوست به پایان رسید و رفت، یکی از نزدیکان ابومسلم که ناظر بر این واقعه بود، وی را گفت: چرا قبل از آن که پایت چنین زخمی شود، آن دوست را آگاه نکردی؟ </w:t>
      </w:r>
    </w:p>
    <w:p w:rsidR="00000000" w:rsidRDefault="00AB65A6">
      <w:pPr>
        <w:pStyle w:val="contentparagraph"/>
        <w:bidi/>
        <w:jc w:val="both"/>
        <w:divId w:val="1394039667"/>
        <w:rPr>
          <w:rFonts w:cs="B Zar" w:hint="cs"/>
          <w:color w:val="000000"/>
          <w:sz w:val="36"/>
          <w:szCs w:val="36"/>
          <w:rtl/>
        </w:rPr>
      </w:pPr>
      <w:r>
        <w:rPr>
          <w:rStyle w:val="contenttext"/>
          <w:rFonts w:cs="B Zar" w:hint="cs"/>
          <w:color w:val="000000"/>
          <w:sz w:val="36"/>
          <w:szCs w:val="36"/>
          <w:rtl/>
        </w:rPr>
        <w:t xml:space="preserve">گفت: بیم داشتم از آن ناهمواری شرمگین </w:t>
      </w:r>
      <w:r>
        <w:rPr>
          <w:rStyle w:val="contenttext"/>
          <w:rFonts w:cs="B Zar" w:hint="cs"/>
          <w:color w:val="000000"/>
          <w:sz w:val="36"/>
          <w:szCs w:val="36"/>
          <w:rtl/>
        </w:rPr>
        <w:t>شود و حاجت خود ناگفته، برود.</w:t>
      </w:r>
      <w:hyperlink w:anchor="content_note_82_2" w:tooltip=". همان، ص 493. " w:history="1">
        <w:r>
          <w:rPr>
            <w:rStyle w:val="Hyperlink"/>
            <w:rFonts w:cs="B Zar" w:hint="cs"/>
            <w:sz w:val="36"/>
            <w:szCs w:val="36"/>
            <w:rtl/>
          </w:rPr>
          <w:t>(2)</w:t>
        </w:r>
      </w:hyperlink>
    </w:p>
    <w:p w:rsidR="00000000" w:rsidRDefault="00AB65A6">
      <w:pPr>
        <w:pStyle w:val="contentparagraph"/>
        <w:bidi/>
        <w:jc w:val="both"/>
        <w:divId w:val="1394039667"/>
        <w:rPr>
          <w:rFonts w:cs="B Zar" w:hint="cs"/>
          <w:color w:val="000000"/>
          <w:sz w:val="36"/>
          <w:szCs w:val="36"/>
          <w:rtl/>
        </w:rPr>
      </w:pPr>
      <w:r>
        <w:rPr>
          <w:rStyle w:val="contenttext"/>
          <w:rFonts w:cs="B Zar" w:hint="cs"/>
          <w:color w:val="000000"/>
          <w:sz w:val="36"/>
          <w:szCs w:val="36"/>
          <w:rtl/>
        </w:rPr>
        <w:t>ص: 82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AB65A6">
      <w:pPr>
        <w:bidi/>
        <w:jc w:val="both"/>
        <w:divId w:val="886573787"/>
        <w:rPr>
          <w:rFonts w:eastAsia="Times New Roman" w:cs="B Zar" w:hint="cs"/>
          <w:color w:val="000000"/>
          <w:sz w:val="36"/>
          <w:szCs w:val="36"/>
          <w:rtl/>
        </w:rPr>
      </w:pPr>
      <w:r>
        <w:rPr>
          <w:rFonts w:eastAsia="Times New Roman" w:cs="B Zar" w:hint="cs"/>
          <w:color w:val="000000"/>
          <w:sz w:val="36"/>
          <w:szCs w:val="36"/>
          <w:rtl/>
        </w:rPr>
        <w:t>1- . همان.</w:t>
      </w:r>
    </w:p>
    <w:p w:rsidR="00000000" w:rsidRDefault="00AB65A6">
      <w:pPr>
        <w:bidi/>
        <w:jc w:val="both"/>
        <w:divId w:val="50661678"/>
        <w:rPr>
          <w:rFonts w:eastAsia="Times New Roman" w:cs="B Zar" w:hint="cs"/>
          <w:color w:val="000000"/>
          <w:sz w:val="36"/>
          <w:szCs w:val="36"/>
          <w:rtl/>
        </w:rPr>
      </w:pPr>
      <w:r>
        <w:rPr>
          <w:rFonts w:eastAsia="Times New Roman" w:cs="B Zar" w:hint="cs"/>
          <w:color w:val="000000"/>
          <w:sz w:val="36"/>
          <w:szCs w:val="36"/>
          <w:rtl/>
        </w:rPr>
        <w:t xml:space="preserve">2- . همان، ص 493. </w:t>
      </w:r>
    </w:p>
    <w:p w:rsidR="00000000" w:rsidRDefault="00AB65A6">
      <w:pPr>
        <w:pStyle w:val="Heading2"/>
        <w:shd w:val="clear" w:color="auto" w:fill="FFFFFF"/>
        <w:bidi/>
        <w:jc w:val="both"/>
        <w:divId w:val="149906668"/>
        <w:rPr>
          <w:rFonts w:eastAsia="Times New Roman" w:cs="B Titr" w:hint="cs"/>
          <w:b w:val="0"/>
          <w:bCs w:val="0"/>
          <w:color w:val="008000"/>
          <w:sz w:val="32"/>
          <w:szCs w:val="32"/>
          <w:rtl/>
        </w:rPr>
      </w:pPr>
      <w:r>
        <w:rPr>
          <w:rFonts w:eastAsia="Times New Roman" w:cs="B Titr" w:hint="cs"/>
          <w:b w:val="0"/>
          <w:bCs w:val="0"/>
          <w:color w:val="008000"/>
          <w:sz w:val="32"/>
          <w:szCs w:val="32"/>
          <w:rtl/>
        </w:rPr>
        <w:t>بخش ششم: عمل</w:t>
      </w:r>
    </w:p>
    <w:p w:rsidR="00000000" w:rsidRDefault="00AB65A6">
      <w:pPr>
        <w:pStyle w:val="Heading3"/>
        <w:shd w:val="clear" w:color="auto" w:fill="FFFFFF"/>
        <w:bidi/>
        <w:jc w:val="both"/>
        <w:divId w:val="56938621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569386213"/>
        <w:rPr>
          <w:rFonts w:cs="B Zar" w:hint="cs"/>
          <w:color w:val="000000"/>
          <w:sz w:val="36"/>
          <w:szCs w:val="36"/>
          <w:rtl/>
        </w:rPr>
      </w:pPr>
      <w:r>
        <w:rPr>
          <w:rStyle w:val="contenttext"/>
          <w:rFonts w:cs="B Zar" w:hint="cs"/>
          <w:color w:val="000000"/>
          <w:sz w:val="36"/>
          <w:szCs w:val="36"/>
          <w:rtl/>
        </w:rPr>
        <w:t>ص: 83</w:t>
      </w:r>
    </w:p>
    <w:p w:rsidR="00000000" w:rsidRDefault="00AB65A6">
      <w:pPr>
        <w:pStyle w:val="Heading3"/>
        <w:shd w:val="clear" w:color="auto" w:fill="FFFFFF"/>
        <w:bidi/>
        <w:jc w:val="both"/>
        <w:divId w:val="16561090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عامل موفقیت و خوشبختی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 xml:space="preserve">اگر دانش بیاموزیم ولی به آن جامه عمل نپوشانیم، فایده ای ندارد. آگاهی و دانش، هنگامی که آمیخته با عمل شود، مایه سعادت و خوشبختی است.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 xml:space="preserve">سعدی رحمه الله می گوید: «عالم بی عمل به چه ماند؟ به زنبور بی عسل».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اگر ما روزی از دانشمندان نامی شویم، ولی از علم خویشتن ب</w:t>
      </w:r>
      <w:r>
        <w:rPr>
          <w:rStyle w:val="contenttext"/>
          <w:rFonts w:cs="B Zar" w:hint="cs"/>
          <w:color w:val="000000"/>
          <w:sz w:val="36"/>
          <w:szCs w:val="36"/>
          <w:rtl/>
        </w:rPr>
        <w:t xml:space="preserve">هره ای نبریم، هیچ گونه ارزشی نداریم.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 xml:space="preserve">پیامبر خدا صلی الله علیه و آله می فرمایند: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«دانشی که بدان عمل نمی شود، مانند گنجی است که از آن خرج نمی شود. صاحبش در جمع آوری آن خود را به رنج می اندازد و به بهره اش نمی رسد».</w:t>
      </w:r>
      <w:hyperlink w:anchor="content_note_84_1" w:tooltip=". سیمای علم وحکمت از قرآن وحدیث، ص 218. " w:history="1">
        <w:r>
          <w:rPr>
            <w:rStyle w:val="Hyperlink"/>
            <w:rFonts w:cs="B Zar" w:hint="cs"/>
            <w:sz w:val="36"/>
            <w:szCs w:val="36"/>
            <w:rtl/>
          </w:rPr>
          <w:t>(1)</w:t>
        </w:r>
      </w:hyperlink>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 xml:space="preserve">اگر رنج کسب علم و دانش را برده ایم، باید از آن در مرحله عمل بهره برداری لازم را بکنیم تا به سرانجام مقصود برسیم.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«دانشمند بی عمل مانند تیرانداز بی زه (کمان) است».</w:t>
      </w:r>
      <w:hyperlink w:anchor="content_note_84_2" w:tooltip=". همان. " w:history="1">
        <w:r>
          <w:rPr>
            <w:rStyle w:val="Hyperlink"/>
            <w:rFonts w:cs="B Zar" w:hint="cs"/>
            <w:sz w:val="36"/>
            <w:szCs w:val="36"/>
            <w:rtl/>
          </w:rPr>
          <w:t>(2)</w:t>
        </w:r>
      </w:hyperlink>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در قدیم برای تیراندازی از کمان استفاده می کردند. تیر انداختن بدون کمان ممکن نبود. کسی که دانش آموخته است و دانشمند گردیده است نیز اگر به آن جامه عمل</w:t>
      </w:r>
    </w:p>
    <w:p w:rsidR="00000000" w:rsidRDefault="00AB65A6">
      <w:pPr>
        <w:pStyle w:val="contentparagraph"/>
        <w:bidi/>
        <w:jc w:val="both"/>
        <w:divId w:val="1656109068"/>
        <w:rPr>
          <w:rFonts w:cs="B Zar" w:hint="cs"/>
          <w:color w:val="000000"/>
          <w:sz w:val="36"/>
          <w:szCs w:val="36"/>
          <w:rtl/>
        </w:rPr>
      </w:pPr>
      <w:r>
        <w:rPr>
          <w:rStyle w:val="contenttext"/>
          <w:rFonts w:cs="B Zar" w:hint="cs"/>
          <w:color w:val="000000"/>
          <w:sz w:val="36"/>
          <w:szCs w:val="36"/>
          <w:rtl/>
        </w:rPr>
        <w:t>ص: 84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AB65A6">
      <w:pPr>
        <w:bidi/>
        <w:jc w:val="both"/>
        <w:divId w:val="1793206289"/>
        <w:rPr>
          <w:rFonts w:eastAsia="Times New Roman" w:cs="B Zar" w:hint="cs"/>
          <w:color w:val="000000"/>
          <w:sz w:val="36"/>
          <w:szCs w:val="36"/>
          <w:rtl/>
        </w:rPr>
      </w:pPr>
      <w:r>
        <w:rPr>
          <w:rFonts w:eastAsia="Times New Roman" w:cs="B Zar" w:hint="cs"/>
          <w:color w:val="000000"/>
          <w:sz w:val="36"/>
          <w:szCs w:val="36"/>
          <w:rtl/>
        </w:rPr>
        <w:t xml:space="preserve">1- . سیمای علم وحکمت از قرآن وحدیث، ص 218. </w:t>
      </w:r>
    </w:p>
    <w:p w:rsidR="00000000" w:rsidRDefault="00AB65A6">
      <w:pPr>
        <w:bidi/>
        <w:jc w:val="both"/>
        <w:divId w:val="632714631"/>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نپوشاند، مثل تیراندازی است که تیر دارد، امّا کمان (وسیله تیراندازی) را در اختیار ندارد، زیرا تیر و کمان همچون علم و عمل لازم و ملزوم یکدیگرند.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«اَلْعِلْمُ مَقْرُونٌ </w:t>
      </w:r>
      <w:r>
        <w:rPr>
          <w:rStyle w:val="contenttext"/>
          <w:rFonts w:cs="B Zar" w:hint="cs"/>
          <w:color w:val="000000"/>
          <w:sz w:val="36"/>
          <w:szCs w:val="36"/>
          <w:rtl/>
        </w:rPr>
        <w:t>بِالْعَمَلِ، فَمَنْ عَلِمَ عَمِلَ، وَ الْعِلْمُ یَهْتَفُّ بِالْعَمَلِ فَاِنْ أَجابَهُ وَ اِلاّ اِرْتَحَلَ عَنْهُ»</w:t>
      </w:r>
      <w:hyperlink w:anchor="content_note_85_1" w:tooltip=". یکصد موضوع اخلاقی، ص 16. " w:history="1">
        <w:r>
          <w:rPr>
            <w:rStyle w:val="Hyperlink"/>
            <w:rFonts w:cs="B Zar" w:hint="cs"/>
            <w:sz w:val="36"/>
            <w:szCs w:val="36"/>
            <w:rtl/>
          </w:rPr>
          <w:t>(1)</w:t>
        </w:r>
      </w:hyperlink>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«علم با عمل توأم است، هرکس چیزی را می داند باید به آن عمل کند و عل</w:t>
      </w:r>
      <w:r>
        <w:rPr>
          <w:rStyle w:val="contenttext"/>
          <w:rFonts w:cs="B Zar" w:hint="cs"/>
          <w:color w:val="000000"/>
          <w:sz w:val="36"/>
          <w:szCs w:val="36"/>
          <w:rtl/>
        </w:rPr>
        <w:t xml:space="preserve">م فریاد می زند و عمل را دعوت می کند، اگر به او پاسخ مثبت نداد، از آن جا کوچ می کند!»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در کتب شریف نهج الفصاحه (سخنان پیامبر گرامی اسلام صلی الله علیه و آله) و نهج البلاغه (سخنان امیرالمؤمنین علی علیه السلام) درباره این موضوع سخنان گُهربار زیادی نقل شده است</w:t>
      </w:r>
      <w:r>
        <w:rPr>
          <w:rStyle w:val="contenttext"/>
          <w:rFonts w:cs="B Zar" w:hint="cs"/>
          <w:color w:val="000000"/>
          <w:sz w:val="36"/>
          <w:szCs w:val="36"/>
          <w:rtl/>
        </w:rPr>
        <w:t xml:space="preserve">.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«أَیَّتُهَا الاْمَّهُ اِنّی لا أَخافُ عَلَیْکُمْ فیما لاتَعْلَمُونَ وَ لکِنْ أنْظُرُوا کَیْفَ تَعْمَلُونَ فیما تَعْلَمُونَ»</w:t>
      </w:r>
      <w:hyperlink w:anchor="content_note_85_2" w:tooltip=". نهج الفصاحه، ص 362، حدیث 2626. " w:history="1">
        <w:r>
          <w:rPr>
            <w:rStyle w:val="Hyperlink"/>
            <w:rFonts w:cs="B Zar" w:hint="cs"/>
            <w:sz w:val="36"/>
            <w:szCs w:val="36"/>
            <w:rtl/>
          </w:rPr>
          <w:t>(2)</w:t>
        </w:r>
      </w:hyperlink>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«ای امّت من! از آنچه نمی دانید بر شما بیم ندارم. ولی بنگرید آنچه را می دانید چگونه عمل می کنید».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هنگامی که یک کار نیک را فراگرفتیم و بر فضیلت های آن آگاهی یافتیم، در میدان عمل باید آن کار نیکو را انجام دهیم تا سعادت و خوشبختی دنیا و آخرت خویش را تضمین نما</w:t>
      </w:r>
      <w:r>
        <w:rPr>
          <w:rStyle w:val="contenttext"/>
          <w:rFonts w:cs="B Zar" w:hint="cs"/>
          <w:color w:val="000000"/>
          <w:sz w:val="36"/>
          <w:szCs w:val="36"/>
          <w:rtl/>
        </w:rPr>
        <w:t xml:space="preserve">ییم.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«مَنْ یَعْمَلْ سُوءً یُجْزَ بِهِ فِی الدُّنیا»</w:t>
      </w:r>
      <w:hyperlink w:anchor="content_note_85_3" w:tooltip=". همان، ص 363، حدیث 2634. " w:history="1">
        <w:r>
          <w:rPr>
            <w:rStyle w:val="Hyperlink"/>
            <w:rFonts w:cs="B Zar" w:hint="cs"/>
            <w:sz w:val="36"/>
            <w:szCs w:val="36"/>
            <w:rtl/>
          </w:rPr>
          <w:t>(3)</w:t>
        </w:r>
      </w:hyperlink>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«هر که عمل بد کند، در دنیا سزای آن بیند».</w:t>
      </w:r>
    </w:p>
    <w:p w:rsidR="00000000" w:rsidRDefault="00AB65A6">
      <w:pPr>
        <w:pStyle w:val="contentparagraph"/>
        <w:bidi/>
        <w:jc w:val="both"/>
        <w:divId w:val="1491169062"/>
        <w:rPr>
          <w:rFonts w:cs="B Zar" w:hint="cs"/>
          <w:color w:val="000000"/>
          <w:sz w:val="36"/>
          <w:szCs w:val="36"/>
          <w:rtl/>
        </w:rPr>
      </w:pPr>
      <w:r>
        <w:rPr>
          <w:rStyle w:val="contenttext"/>
          <w:rFonts w:cs="B Zar" w:hint="cs"/>
          <w:color w:val="000000"/>
          <w:sz w:val="36"/>
          <w:szCs w:val="36"/>
          <w:rtl/>
        </w:rPr>
        <w:t>ص: 85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AB65A6">
      <w:pPr>
        <w:bidi/>
        <w:jc w:val="both"/>
        <w:divId w:val="822356192"/>
        <w:rPr>
          <w:rFonts w:eastAsia="Times New Roman" w:cs="B Zar" w:hint="cs"/>
          <w:color w:val="000000"/>
          <w:sz w:val="36"/>
          <w:szCs w:val="36"/>
          <w:rtl/>
        </w:rPr>
      </w:pPr>
      <w:r>
        <w:rPr>
          <w:rFonts w:eastAsia="Times New Roman" w:cs="B Zar" w:hint="cs"/>
          <w:color w:val="000000"/>
          <w:sz w:val="36"/>
          <w:szCs w:val="36"/>
          <w:rtl/>
        </w:rPr>
        <w:t xml:space="preserve">1- . یکصد موضوع اخلاقی، ص 16. </w:t>
      </w:r>
    </w:p>
    <w:p w:rsidR="00000000" w:rsidRDefault="00AB65A6">
      <w:pPr>
        <w:bidi/>
        <w:jc w:val="both"/>
        <w:divId w:val="827479582"/>
        <w:rPr>
          <w:rFonts w:eastAsia="Times New Roman" w:cs="B Zar" w:hint="cs"/>
          <w:color w:val="000000"/>
          <w:sz w:val="36"/>
          <w:szCs w:val="36"/>
          <w:rtl/>
        </w:rPr>
      </w:pPr>
      <w:r>
        <w:rPr>
          <w:rFonts w:eastAsia="Times New Roman" w:cs="B Zar" w:hint="cs"/>
          <w:color w:val="000000"/>
          <w:sz w:val="36"/>
          <w:szCs w:val="36"/>
          <w:rtl/>
        </w:rPr>
        <w:t xml:space="preserve">2- . نهج الفصاحه، ص 362، حدیث 2626. </w:t>
      </w:r>
    </w:p>
    <w:p w:rsidR="00000000" w:rsidRDefault="00AB65A6">
      <w:pPr>
        <w:bidi/>
        <w:jc w:val="both"/>
        <w:divId w:val="1650550663"/>
        <w:rPr>
          <w:rFonts w:eastAsia="Times New Roman" w:cs="B Zar" w:hint="cs"/>
          <w:color w:val="000000"/>
          <w:sz w:val="36"/>
          <w:szCs w:val="36"/>
          <w:rtl/>
        </w:rPr>
      </w:pPr>
      <w:r>
        <w:rPr>
          <w:rFonts w:eastAsia="Times New Roman" w:cs="B Zar" w:hint="cs"/>
          <w:color w:val="000000"/>
          <w:sz w:val="36"/>
          <w:szCs w:val="36"/>
          <w:rtl/>
        </w:rPr>
        <w:t xml:space="preserve">3- . همان، ص 363، حدیث 2634. </w:t>
      </w:r>
    </w:p>
    <w:p w:rsidR="00000000" w:rsidRDefault="00AB65A6">
      <w:pPr>
        <w:pStyle w:val="Heading3"/>
        <w:shd w:val="clear" w:color="auto" w:fill="FFFFFF"/>
        <w:bidi/>
        <w:jc w:val="both"/>
        <w:divId w:val="29190847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تداوم عمل (گامی به سوی سعادت و خوشبختی) </w:t>
      </w:r>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 xml:space="preserve">هرگز اعمال خودمان را نیمه کاره رها نکنیم، بلکه با سعی و تلاش آن اعمال را به صورت </w:t>
      </w:r>
      <w:r>
        <w:rPr>
          <w:rStyle w:val="contenttext"/>
          <w:rFonts w:cs="B Zar" w:hint="cs"/>
          <w:color w:val="000000"/>
          <w:sz w:val="36"/>
          <w:szCs w:val="36"/>
          <w:rtl/>
        </w:rPr>
        <w:t xml:space="preserve">دائمی انجام دهیم. اگر در زندگی، اهدافی را تعیین کرده ایم تا به واسطه آنها کامیاب گردیم، در نیمه راه آنها را رها نکنیم و آنها را تحقّق بخشیم و به آن اهداف دست یابیم. </w:t>
      </w:r>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«أَحَبُّ الاْعْمالِ اِلَی اللّهِ أَدْوَمُها وَ</w:t>
      </w:r>
      <w:r>
        <w:rPr>
          <w:rStyle w:val="contenttext"/>
          <w:rFonts w:cs="B Zar" w:hint="cs"/>
          <w:color w:val="000000"/>
          <w:sz w:val="36"/>
          <w:szCs w:val="36"/>
          <w:rtl/>
        </w:rPr>
        <w:t xml:space="preserve"> إِن قَلَّ»</w:t>
      </w:r>
      <w:hyperlink w:anchor="content_note_86_1" w:tooltip=". همان، ص 362، حدیث 2620." w:history="1">
        <w:r>
          <w:rPr>
            <w:rStyle w:val="Hyperlink"/>
            <w:rFonts w:cs="B Zar" w:hint="cs"/>
            <w:sz w:val="36"/>
            <w:szCs w:val="36"/>
            <w:rtl/>
          </w:rPr>
          <w:t>(1)</w:t>
        </w:r>
      </w:hyperlink>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 xml:space="preserve">«محبوب ترین کارها در پیش خدا کاریست که دوام آن بیشتر است؛ اگرچه اندک باشد». </w:t>
      </w:r>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 xml:space="preserve">حضرت علی علیه السلام نیز می فرمایند: </w:t>
      </w:r>
    </w:p>
    <w:p w:rsidR="00000000" w:rsidRDefault="00AB65A6">
      <w:pPr>
        <w:pStyle w:val="contentparagraph"/>
        <w:bidi/>
        <w:jc w:val="both"/>
        <w:divId w:val="291908476"/>
        <w:rPr>
          <w:rFonts w:cs="B Zar" w:hint="cs"/>
          <w:color w:val="000000"/>
          <w:sz w:val="36"/>
          <w:szCs w:val="36"/>
          <w:rtl/>
        </w:rPr>
      </w:pPr>
      <w:r>
        <w:rPr>
          <w:rStyle w:val="contenttext"/>
          <w:rFonts w:cs="B Zar" w:hint="cs"/>
          <w:color w:val="000000"/>
          <w:sz w:val="36"/>
          <w:szCs w:val="36"/>
          <w:rtl/>
        </w:rPr>
        <w:t>«کار اندکی که ادامه یابد، از کار بسیاری که از آن به ستو</w:t>
      </w:r>
      <w:r>
        <w:rPr>
          <w:rStyle w:val="contenttext"/>
          <w:rFonts w:cs="B Zar" w:hint="cs"/>
          <w:color w:val="000000"/>
          <w:sz w:val="36"/>
          <w:szCs w:val="36"/>
          <w:rtl/>
        </w:rPr>
        <w:t>ه آیی، امیدوارکننده تر است».</w:t>
      </w:r>
      <w:hyperlink w:anchor="content_note_86_2" w:tooltip=". نهج البلاغه، حکمت 278، ص 499. " w:history="1">
        <w:r>
          <w:rPr>
            <w:rStyle w:val="Hyperlink"/>
            <w:rFonts w:cs="B Zar" w:hint="cs"/>
            <w:sz w:val="36"/>
            <w:szCs w:val="36"/>
            <w:rtl/>
          </w:rPr>
          <w:t>(2)</w:t>
        </w:r>
      </w:hyperlink>
    </w:p>
    <w:p w:rsidR="00000000" w:rsidRDefault="00AB65A6">
      <w:pPr>
        <w:pStyle w:val="Heading3"/>
        <w:shd w:val="clear" w:color="auto" w:fill="FFFFFF"/>
        <w:bidi/>
        <w:jc w:val="both"/>
        <w:divId w:val="12368925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عمل به اندازه توانایی </w:t>
      </w:r>
    </w:p>
    <w:p w:rsidR="00000000" w:rsidRDefault="00AB65A6">
      <w:pPr>
        <w:pStyle w:val="contentparagraph"/>
        <w:bidi/>
        <w:jc w:val="both"/>
        <w:divId w:val="1236892538"/>
        <w:rPr>
          <w:rFonts w:cs="B Zar" w:hint="cs"/>
          <w:color w:val="000000"/>
          <w:sz w:val="36"/>
          <w:szCs w:val="36"/>
          <w:rtl/>
        </w:rPr>
      </w:pPr>
      <w:r>
        <w:rPr>
          <w:rStyle w:val="contenttext"/>
          <w:rFonts w:cs="B Zar" w:hint="cs"/>
          <w:color w:val="000000"/>
          <w:sz w:val="36"/>
          <w:szCs w:val="36"/>
          <w:rtl/>
        </w:rPr>
        <w:t xml:space="preserve">حضرت محمّد صلی الله علیه و آله می فرمایند: </w:t>
      </w:r>
    </w:p>
    <w:p w:rsidR="00000000" w:rsidRDefault="00AB65A6">
      <w:pPr>
        <w:pStyle w:val="contentparagraph"/>
        <w:bidi/>
        <w:jc w:val="both"/>
        <w:divId w:val="1236892538"/>
        <w:rPr>
          <w:rFonts w:cs="B Zar" w:hint="cs"/>
          <w:color w:val="000000"/>
          <w:sz w:val="36"/>
          <w:szCs w:val="36"/>
          <w:rtl/>
        </w:rPr>
      </w:pPr>
      <w:r>
        <w:rPr>
          <w:rStyle w:val="contenttext"/>
          <w:rFonts w:cs="B Zar" w:hint="cs"/>
          <w:color w:val="000000"/>
          <w:sz w:val="36"/>
          <w:szCs w:val="36"/>
          <w:rtl/>
        </w:rPr>
        <w:t>«به قدر طاقت عمل کنید؛ زیرا ملالت شما مایه ملالت خدا می شود».</w:t>
      </w:r>
      <w:hyperlink w:anchor="content_note_86_3" w:tooltip=". نهج الفصاحه، ص 363، حدیث 2628. " w:history="1">
        <w:r>
          <w:rPr>
            <w:rStyle w:val="Hyperlink"/>
            <w:rFonts w:cs="B Zar" w:hint="cs"/>
            <w:sz w:val="36"/>
            <w:szCs w:val="36"/>
            <w:rtl/>
          </w:rPr>
          <w:t>(3)</w:t>
        </w:r>
      </w:hyperlink>
    </w:p>
    <w:p w:rsidR="00000000" w:rsidRDefault="00AB65A6">
      <w:pPr>
        <w:pStyle w:val="contentparagraph"/>
        <w:bidi/>
        <w:jc w:val="both"/>
        <w:divId w:val="1236892538"/>
        <w:rPr>
          <w:rFonts w:cs="B Zar" w:hint="cs"/>
          <w:color w:val="000000"/>
          <w:sz w:val="36"/>
          <w:szCs w:val="36"/>
          <w:rtl/>
        </w:rPr>
      </w:pPr>
      <w:r>
        <w:rPr>
          <w:rStyle w:val="contenttext"/>
          <w:rFonts w:cs="B Zar" w:hint="cs"/>
          <w:color w:val="000000"/>
          <w:sz w:val="36"/>
          <w:szCs w:val="36"/>
          <w:rtl/>
        </w:rPr>
        <w:t xml:space="preserve">از اهداف بلندمدّت و طاقت فرسا (که خارج از توانایی شما است) بپرهیزید. زیرا ممکن است اثرات زیان بار روحی و جسمی جبران ناپذیری به دنبال داشته باشد. </w:t>
      </w:r>
    </w:p>
    <w:p w:rsidR="00000000" w:rsidRDefault="00AB65A6">
      <w:pPr>
        <w:pStyle w:val="contentparagraph"/>
        <w:bidi/>
        <w:jc w:val="both"/>
        <w:divId w:val="1236892538"/>
        <w:rPr>
          <w:rFonts w:cs="B Zar" w:hint="cs"/>
          <w:color w:val="000000"/>
          <w:sz w:val="36"/>
          <w:szCs w:val="36"/>
          <w:rtl/>
        </w:rPr>
      </w:pPr>
      <w:r>
        <w:rPr>
          <w:rStyle w:val="contenttext"/>
          <w:rFonts w:cs="B Zar" w:hint="cs"/>
          <w:color w:val="000000"/>
          <w:sz w:val="36"/>
          <w:szCs w:val="36"/>
          <w:rtl/>
        </w:rPr>
        <w:t>به جای آن اهداف، می توان اهداف کوچک تری را بررسی نموده، و به اندازه توان خویش (در جهت رسیدن به موفّقیّت و خوشبختی) به آن عمل کنیم.</w:t>
      </w:r>
    </w:p>
    <w:p w:rsidR="00000000" w:rsidRDefault="00AB65A6">
      <w:pPr>
        <w:pStyle w:val="contentparagraph"/>
        <w:bidi/>
        <w:jc w:val="both"/>
        <w:divId w:val="1236892538"/>
        <w:rPr>
          <w:rFonts w:cs="B Zar" w:hint="cs"/>
          <w:color w:val="000000"/>
          <w:sz w:val="36"/>
          <w:szCs w:val="36"/>
          <w:rtl/>
        </w:rPr>
      </w:pPr>
      <w:r>
        <w:rPr>
          <w:rStyle w:val="contenttext"/>
          <w:rFonts w:cs="B Zar" w:hint="cs"/>
          <w:color w:val="000000"/>
          <w:sz w:val="36"/>
          <w:szCs w:val="36"/>
          <w:rtl/>
        </w:rPr>
        <w:t>ص: 86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AB65A6">
      <w:pPr>
        <w:bidi/>
        <w:jc w:val="both"/>
        <w:divId w:val="563106682"/>
        <w:rPr>
          <w:rFonts w:eastAsia="Times New Roman" w:cs="B Zar" w:hint="cs"/>
          <w:color w:val="000000"/>
          <w:sz w:val="36"/>
          <w:szCs w:val="36"/>
          <w:rtl/>
        </w:rPr>
      </w:pPr>
      <w:r>
        <w:rPr>
          <w:rFonts w:eastAsia="Times New Roman" w:cs="B Zar" w:hint="cs"/>
          <w:color w:val="000000"/>
          <w:sz w:val="36"/>
          <w:szCs w:val="36"/>
          <w:rtl/>
        </w:rPr>
        <w:t>1- . همان، ص 362، حدیث 2620.</w:t>
      </w:r>
    </w:p>
    <w:p w:rsidR="00000000" w:rsidRDefault="00AB65A6">
      <w:pPr>
        <w:bidi/>
        <w:jc w:val="both"/>
        <w:divId w:val="562646289"/>
        <w:rPr>
          <w:rFonts w:eastAsia="Times New Roman" w:cs="B Zar" w:hint="cs"/>
          <w:color w:val="000000"/>
          <w:sz w:val="36"/>
          <w:szCs w:val="36"/>
          <w:rtl/>
        </w:rPr>
      </w:pPr>
      <w:r>
        <w:rPr>
          <w:rFonts w:eastAsia="Times New Roman" w:cs="B Zar" w:hint="cs"/>
          <w:color w:val="000000"/>
          <w:sz w:val="36"/>
          <w:szCs w:val="36"/>
          <w:rtl/>
        </w:rPr>
        <w:t xml:space="preserve">2- . نهج البلاغه، حکمت 278، ص 499. </w:t>
      </w:r>
    </w:p>
    <w:p w:rsidR="00000000" w:rsidRDefault="00AB65A6">
      <w:pPr>
        <w:bidi/>
        <w:jc w:val="both"/>
        <w:divId w:val="572785482"/>
        <w:rPr>
          <w:rFonts w:eastAsia="Times New Roman" w:cs="B Zar" w:hint="cs"/>
          <w:color w:val="000000"/>
          <w:sz w:val="36"/>
          <w:szCs w:val="36"/>
          <w:rtl/>
        </w:rPr>
      </w:pPr>
      <w:r>
        <w:rPr>
          <w:rFonts w:eastAsia="Times New Roman" w:cs="B Zar" w:hint="cs"/>
          <w:color w:val="000000"/>
          <w:sz w:val="36"/>
          <w:szCs w:val="36"/>
          <w:rtl/>
        </w:rPr>
        <w:t xml:space="preserve">3- . نهج الفصاحه، ص 363، حدیث 2628. </w:t>
      </w:r>
    </w:p>
    <w:p w:rsidR="00000000" w:rsidRDefault="00AB65A6">
      <w:pPr>
        <w:pStyle w:val="Heading3"/>
        <w:shd w:val="clear" w:color="auto" w:fill="FFFFFF"/>
        <w:bidi/>
        <w:jc w:val="both"/>
        <w:divId w:val="15615959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نکوهش از سستی در عمل (عامل شقاوت و بدبختی) </w:t>
      </w:r>
    </w:p>
    <w:p w:rsidR="00000000" w:rsidRDefault="00AB65A6">
      <w:pPr>
        <w:pStyle w:val="contentparagraph"/>
        <w:bidi/>
        <w:jc w:val="both"/>
        <w:divId w:val="1561595935"/>
        <w:rPr>
          <w:rFonts w:cs="B Zar" w:hint="cs"/>
          <w:color w:val="000000"/>
          <w:sz w:val="36"/>
          <w:szCs w:val="36"/>
          <w:rtl/>
        </w:rPr>
      </w:pPr>
      <w:r>
        <w:rPr>
          <w:rStyle w:val="contenttext"/>
          <w:rFonts w:cs="B Zar" w:hint="cs"/>
          <w:color w:val="000000"/>
          <w:sz w:val="36"/>
          <w:szCs w:val="36"/>
          <w:rtl/>
        </w:rPr>
        <w:t xml:space="preserve">حضرت امیر المؤمنین علیه السلام می فرمایند: </w:t>
      </w:r>
    </w:p>
    <w:p w:rsidR="00000000" w:rsidRDefault="00AB65A6">
      <w:pPr>
        <w:pStyle w:val="contentparagraph"/>
        <w:bidi/>
        <w:jc w:val="both"/>
        <w:divId w:val="1561595935"/>
        <w:rPr>
          <w:rFonts w:cs="B Zar" w:hint="cs"/>
          <w:color w:val="000000"/>
          <w:sz w:val="36"/>
          <w:szCs w:val="36"/>
          <w:rtl/>
        </w:rPr>
      </w:pPr>
      <w:r>
        <w:rPr>
          <w:rStyle w:val="contenttext"/>
          <w:rFonts w:cs="B Zar" w:hint="cs"/>
          <w:color w:val="000000"/>
          <w:sz w:val="36"/>
          <w:szCs w:val="36"/>
          <w:rtl/>
        </w:rPr>
        <w:t>«مَنْ قَصَّرَ فِی الْعَمَلِ ابْتُلِیَ بِالْهَمِّ، وَ لا حاجَهَ لِلّهِ فیمَنْ لَیْسَ لِلّهِ فی مالِهِ وَ نَفْسِهِ نَصیبٌ»</w:t>
      </w:r>
      <w:hyperlink w:anchor="content_note_87_1" w:tooltip=". نهج البلاغه، حکمت 127، ص 466. " w:history="1">
        <w:r>
          <w:rPr>
            <w:rStyle w:val="Hyperlink"/>
            <w:rFonts w:cs="B Zar" w:hint="cs"/>
            <w:sz w:val="36"/>
            <w:szCs w:val="36"/>
            <w:rtl/>
          </w:rPr>
          <w:t>(1)</w:t>
        </w:r>
      </w:hyperlink>
    </w:p>
    <w:p w:rsidR="00000000" w:rsidRDefault="00AB65A6">
      <w:pPr>
        <w:pStyle w:val="contentparagraph"/>
        <w:bidi/>
        <w:jc w:val="both"/>
        <w:divId w:val="1561595935"/>
        <w:rPr>
          <w:rFonts w:cs="B Zar" w:hint="cs"/>
          <w:color w:val="000000"/>
          <w:sz w:val="36"/>
          <w:szCs w:val="36"/>
          <w:rtl/>
        </w:rPr>
      </w:pPr>
      <w:r>
        <w:rPr>
          <w:rStyle w:val="contenttext"/>
          <w:rFonts w:cs="B Zar" w:hint="cs"/>
          <w:color w:val="000000"/>
          <w:sz w:val="36"/>
          <w:szCs w:val="36"/>
          <w:rtl/>
        </w:rPr>
        <w:t xml:space="preserve">«آن کس که در عمل کوتاهی کند، دچار اندوه گردد و آن را که از مال و جانش بهره ای در راه خدا نباشد خدا را به او نیازی نیست». </w:t>
      </w:r>
    </w:p>
    <w:p w:rsidR="00000000" w:rsidRDefault="00AB65A6">
      <w:pPr>
        <w:pStyle w:val="contentparagraph"/>
        <w:bidi/>
        <w:jc w:val="both"/>
        <w:divId w:val="1561595935"/>
        <w:rPr>
          <w:rFonts w:cs="B Zar" w:hint="cs"/>
          <w:color w:val="000000"/>
          <w:sz w:val="36"/>
          <w:szCs w:val="36"/>
          <w:rtl/>
        </w:rPr>
      </w:pPr>
      <w:r>
        <w:rPr>
          <w:rStyle w:val="contenttext"/>
          <w:rFonts w:cs="B Zar" w:hint="cs"/>
          <w:color w:val="000000"/>
          <w:sz w:val="36"/>
          <w:szCs w:val="36"/>
          <w:rtl/>
        </w:rPr>
        <w:t>در احادیث و روایات که از ائمّه معصومین علیهم السلام بیان شده اس</w:t>
      </w:r>
      <w:r>
        <w:rPr>
          <w:rStyle w:val="contenttext"/>
          <w:rFonts w:cs="B Zar" w:hint="cs"/>
          <w:color w:val="000000"/>
          <w:sz w:val="36"/>
          <w:szCs w:val="36"/>
          <w:rtl/>
        </w:rPr>
        <w:t xml:space="preserve">ت، سستی در عمل مورد نکوهش قرار گرفته است. سستی در عمل، عامل شقاوت و بدبختی است. دانشمندان و بزرگان نیز انجام عمل را ستوده اند و سستی را زیانبار توصیف کرده اند. سستی، سدّ است. </w:t>
      </w:r>
    </w:p>
    <w:p w:rsidR="00000000" w:rsidRDefault="00AB65A6">
      <w:pPr>
        <w:pStyle w:val="Heading3"/>
        <w:shd w:val="clear" w:color="auto" w:fill="FFFFFF"/>
        <w:bidi/>
        <w:jc w:val="both"/>
        <w:divId w:val="8363885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فرصت ها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قال علی علیه السلام: «اِضاعَهُ الْفُرْصَهِ غُصَّهٌ»</w:t>
      </w:r>
      <w:hyperlink w:anchor="content_note_87_2" w:tooltip=". همان، حکمت 118، ص 464. " w:history="1">
        <w:r>
          <w:rPr>
            <w:rStyle w:val="Hyperlink"/>
            <w:rFonts w:cs="B Zar" w:hint="cs"/>
            <w:sz w:val="36"/>
            <w:szCs w:val="36"/>
            <w:rtl/>
          </w:rPr>
          <w:t>(2)</w:t>
        </w:r>
      </w:hyperlink>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 xml:space="preserve">«از دست دادن فرصت ها، باعث اندوه می شود».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 xml:space="preserve">عمل را به تأخیر نیاندازیم و در فرصت های به دست آمده، آن را انجام دهیم.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در انجام عمل، کوتاهی نکنیم و کار امروز را به فردا نیاندازیم.در استفاده از ف</w:t>
      </w:r>
      <w:r>
        <w:rPr>
          <w:rStyle w:val="contenttext"/>
          <w:rFonts w:cs="B Zar" w:hint="cs"/>
          <w:color w:val="000000"/>
          <w:sz w:val="36"/>
          <w:szCs w:val="36"/>
          <w:rtl/>
        </w:rPr>
        <w:t>رصت ها، سستی نکنیم و وقت را غنیمت بشماریم.</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 xml:space="preserve">«الفُرَصُ تَمُرُّ مَرَّ السَّحابِ»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 xml:space="preserve">«فرصت ها چون ابر می گذرد». </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ساعت های از دست رفته، باز نمی گردد.</w:t>
      </w:r>
    </w:p>
    <w:p w:rsidR="00000000" w:rsidRDefault="00AB65A6">
      <w:pPr>
        <w:pStyle w:val="contentparagraph"/>
        <w:bidi/>
        <w:jc w:val="both"/>
        <w:divId w:val="836388504"/>
        <w:rPr>
          <w:rFonts w:cs="B Zar" w:hint="cs"/>
          <w:color w:val="000000"/>
          <w:sz w:val="36"/>
          <w:szCs w:val="36"/>
          <w:rtl/>
        </w:rPr>
      </w:pPr>
      <w:r>
        <w:rPr>
          <w:rStyle w:val="contenttext"/>
          <w:rFonts w:cs="B Zar" w:hint="cs"/>
          <w:color w:val="000000"/>
          <w:sz w:val="36"/>
          <w:szCs w:val="36"/>
          <w:rtl/>
        </w:rPr>
        <w:t>ص: 87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AB65A6">
      <w:pPr>
        <w:bidi/>
        <w:jc w:val="both"/>
        <w:divId w:val="889803555"/>
        <w:rPr>
          <w:rFonts w:eastAsia="Times New Roman" w:cs="B Zar" w:hint="cs"/>
          <w:color w:val="000000"/>
          <w:sz w:val="36"/>
          <w:szCs w:val="36"/>
          <w:rtl/>
        </w:rPr>
      </w:pPr>
      <w:r>
        <w:rPr>
          <w:rFonts w:eastAsia="Times New Roman" w:cs="B Zar" w:hint="cs"/>
          <w:color w:val="000000"/>
          <w:sz w:val="36"/>
          <w:szCs w:val="36"/>
          <w:rtl/>
        </w:rPr>
        <w:t xml:space="preserve">1- . نهج البلاغه، حکمت 127، ص 466. </w:t>
      </w:r>
    </w:p>
    <w:p w:rsidR="00000000" w:rsidRDefault="00AB65A6">
      <w:pPr>
        <w:bidi/>
        <w:jc w:val="both"/>
        <w:divId w:val="2041078989"/>
        <w:rPr>
          <w:rFonts w:eastAsia="Times New Roman" w:cs="B Zar" w:hint="cs"/>
          <w:color w:val="000000"/>
          <w:sz w:val="36"/>
          <w:szCs w:val="36"/>
          <w:rtl/>
        </w:rPr>
      </w:pPr>
      <w:r>
        <w:rPr>
          <w:rFonts w:eastAsia="Times New Roman" w:cs="B Zar" w:hint="cs"/>
          <w:color w:val="000000"/>
          <w:sz w:val="36"/>
          <w:szCs w:val="36"/>
          <w:rtl/>
        </w:rPr>
        <w:t xml:space="preserve">2- . همان، حکمت 118، ص 464. </w:t>
      </w:r>
    </w:p>
    <w:p w:rsidR="00000000" w:rsidRDefault="00AB65A6">
      <w:pPr>
        <w:pStyle w:val="Heading3"/>
        <w:shd w:val="clear" w:color="auto" w:fill="FFFFFF"/>
        <w:bidi/>
        <w:jc w:val="both"/>
        <w:divId w:val="5905548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ضرورت عمل گرایی (عمل گرایی عاملِ سعادت و خوشبختی) </w:t>
      </w:r>
    </w:p>
    <w:p w:rsidR="00000000" w:rsidRDefault="00AB65A6">
      <w:pPr>
        <w:pStyle w:val="contentparagraph"/>
        <w:bidi/>
        <w:jc w:val="both"/>
        <w:divId w:val="590554877"/>
        <w:rPr>
          <w:rFonts w:cs="B Zar" w:hint="cs"/>
          <w:color w:val="000000"/>
          <w:sz w:val="36"/>
          <w:szCs w:val="36"/>
          <w:rtl/>
        </w:rPr>
      </w:pPr>
      <w:r>
        <w:rPr>
          <w:rStyle w:val="contenttext"/>
          <w:rFonts w:cs="B Zar" w:hint="cs"/>
          <w:color w:val="000000"/>
          <w:sz w:val="36"/>
          <w:szCs w:val="36"/>
          <w:rtl/>
        </w:rPr>
        <w:t>قال علی علیه السلام: «مَنْ أَبْطَأَ بِهِ عَمَلُهُ لَمْ یُسْرِعْ بِهِ نَسَبُهُ»</w:t>
      </w:r>
      <w:hyperlink w:anchor="content_note_88_1" w:tooltip=". همان، حکمت 23، ص 446." w:history="1">
        <w:r>
          <w:rPr>
            <w:rStyle w:val="Hyperlink"/>
            <w:rFonts w:cs="B Zar" w:hint="cs"/>
            <w:sz w:val="36"/>
            <w:szCs w:val="36"/>
            <w:rtl/>
          </w:rPr>
          <w:t>(1)</w:t>
        </w:r>
      </w:hyperlink>
    </w:p>
    <w:p w:rsidR="00000000" w:rsidRDefault="00AB65A6">
      <w:pPr>
        <w:pStyle w:val="contentparagraph"/>
        <w:bidi/>
        <w:jc w:val="both"/>
        <w:divId w:val="590554877"/>
        <w:rPr>
          <w:rFonts w:cs="B Zar" w:hint="cs"/>
          <w:color w:val="000000"/>
          <w:sz w:val="36"/>
          <w:szCs w:val="36"/>
          <w:rtl/>
        </w:rPr>
      </w:pPr>
      <w:r>
        <w:rPr>
          <w:rStyle w:val="contenttext"/>
          <w:rFonts w:cs="B Zar" w:hint="cs"/>
          <w:color w:val="000000"/>
          <w:sz w:val="36"/>
          <w:szCs w:val="36"/>
          <w:rtl/>
        </w:rPr>
        <w:t>«کسی که کردارش او را به ج</w:t>
      </w:r>
      <w:r>
        <w:rPr>
          <w:rStyle w:val="contenttext"/>
          <w:rFonts w:cs="B Zar" w:hint="cs"/>
          <w:color w:val="000000"/>
          <w:sz w:val="36"/>
          <w:szCs w:val="36"/>
          <w:rtl/>
        </w:rPr>
        <w:t xml:space="preserve">ایی نرساند، افتخارات خاندانش او را به جایی نخواهد رساند». </w:t>
      </w:r>
    </w:p>
    <w:p w:rsidR="00000000" w:rsidRDefault="00AB65A6">
      <w:pPr>
        <w:pStyle w:val="contentparagraph"/>
        <w:bidi/>
        <w:jc w:val="both"/>
        <w:divId w:val="590554877"/>
        <w:rPr>
          <w:rFonts w:cs="B Zar" w:hint="cs"/>
          <w:color w:val="000000"/>
          <w:sz w:val="36"/>
          <w:szCs w:val="36"/>
          <w:rtl/>
        </w:rPr>
      </w:pPr>
      <w:r>
        <w:rPr>
          <w:rStyle w:val="contenttext"/>
          <w:rFonts w:cs="B Zar" w:hint="cs"/>
          <w:color w:val="000000"/>
          <w:sz w:val="36"/>
          <w:szCs w:val="36"/>
          <w:rtl/>
        </w:rPr>
        <w:t xml:space="preserve">هر شخصی با اعمال نیک خویش سربلند است. اگر از کسی خطا و اشتباهی سر بزند (عمل بدی داشته باشد)، افتخارات خانوادگی او نیز در معرض خطر است. </w:t>
      </w:r>
    </w:p>
    <w:p w:rsidR="00000000" w:rsidRDefault="00AB65A6">
      <w:pPr>
        <w:pStyle w:val="contentparagraph"/>
        <w:bidi/>
        <w:jc w:val="both"/>
        <w:divId w:val="590554877"/>
        <w:rPr>
          <w:rFonts w:cs="B Zar" w:hint="cs"/>
          <w:color w:val="000000"/>
          <w:sz w:val="36"/>
          <w:szCs w:val="36"/>
          <w:rtl/>
        </w:rPr>
      </w:pPr>
      <w:r>
        <w:rPr>
          <w:rStyle w:val="contenttext"/>
          <w:rFonts w:cs="B Zar" w:hint="cs"/>
          <w:color w:val="000000"/>
          <w:sz w:val="36"/>
          <w:szCs w:val="36"/>
          <w:rtl/>
        </w:rPr>
        <w:t>اگر شخصی کارهای خلاف انجام دهد، چه بسا آبرو و افتخارات خانوادگی خویش را بر باد می دهد. هرکسی عمل بهتر و نیکوتر انجام دهد برتر است.</w:t>
      </w:r>
    </w:p>
    <w:p w:rsidR="00000000" w:rsidRDefault="00AB65A6">
      <w:pPr>
        <w:pStyle w:val="contentparagraph"/>
        <w:bidi/>
        <w:jc w:val="both"/>
        <w:divId w:val="590554877"/>
        <w:rPr>
          <w:rFonts w:cs="B Zar" w:hint="cs"/>
          <w:color w:val="000000"/>
          <w:sz w:val="36"/>
          <w:szCs w:val="36"/>
          <w:rtl/>
        </w:rPr>
      </w:pPr>
      <w:r>
        <w:rPr>
          <w:rStyle w:val="contenttext"/>
          <w:rFonts w:cs="B Zar" w:hint="cs"/>
          <w:color w:val="000000"/>
          <w:sz w:val="36"/>
          <w:szCs w:val="36"/>
          <w:rtl/>
        </w:rPr>
        <w:t>ص: 88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AB65A6">
      <w:pPr>
        <w:bidi/>
        <w:jc w:val="both"/>
        <w:divId w:val="951477954"/>
        <w:rPr>
          <w:rFonts w:eastAsia="Times New Roman" w:cs="B Zar" w:hint="cs"/>
          <w:color w:val="000000"/>
          <w:sz w:val="36"/>
          <w:szCs w:val="36"/>
          <w:rtl/>
        </w:rPr>
      </w:pPr>
      <w:r>
        <w:rPr>
          <w:rFonts w:eastAsia="Times New Roman" w:cs="B Zar" w:hint="cs"/>
          <w:color w:val="000000"/>
          <w:sz w:val="36"/>
          <w:szCs w:val="36"/>
          <w:rtl/>
        </w:rPr>
        <w:t>1- . همان، حکمت 23، ص 446.</w:t>
      </w:r>
    </w:p>
    <w:p w:rsidR="00000000" w:rsidRDefault="00AB65A6">
      <w:pPr>
        <w:pStyle w:val="Heading2"/>
        <w:shd w:val="clear" w:color="auto" w:fill="FFFFFF"/>
        <w:bidi/>
        <w:jc w:val="both"/>
        <w:divId w:val="1902473411"/>
        <w:rPr>
          <w:rFonts w:eastAsia="Times New Roman" w:cs="B Titr" w:hint="cs"/>
          <w:b w:val="0"/>
          <w:bCs w:val="0"/>
          <w:color w:val="008000"/>
          <w:sz w:val="32"/>
          <w:szCs w:val="32"/>
          <w:rtl/>
        </w:rPr>
      </w:pPr>
      <w:r>
        <w:rPr>
          <w:rFonts w:eastAsia="Times New Roman" w:cs="B Titr" w:hint="cs"/>
          <w:b w:val="0"/>
          <w:bCs w:val="0"/>
          <w:color w:val="008000"/>
          <w:sz w:val="32"/>
          <w:szCs w:val="32"/>
          <w:rtl/>
        </w:rPr>
        <w:t>بخش هفتم: کار (شغل)</w:t>
      </w:r>
    </w:p>
    <w:p w:rsidR="00000000" w:rsidRDefault="00AB65A6">
      <w:pPr>
        <w:pStyle w:val="Heading3"/>
        <w:shd w:val="clear" w:color="auto" w:fill="FFFFFF"/>
        <w:bidi/>
        <w:jc w:val="both"/>
        <w:divId w:val="107836115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078361156"/>
        <w:rPr>
          <w:rFonts w:cs="B Zar" w:hint="cs"/>
          <w:color w:val="000000"/>
          <w:sz w:val="36"/>
          <w:szCs w:val="36"/>
          <w:rtl/>
        </w:rPr>
      </w:pPr>
      <w:r>
        <w:rPr>
          <w:rStyle w:val="contenttext"/>
          <w:rFonts w:cs="B Zar" w:hint="cs"/>
          <w:color w:val="000000"/>
          <w:sz w:val="36"/>
          <w:szCs w:val="36"/>
          <w:rtl/>
        </w:rPr>
        <w:t>ص: 89</w:t>
      </w:r>
    </w:p>
    <w:p w:rsidR="00000000" w:rsidRDefault="00AB65A6">
      <w:pPr>
        <w:pStyle w:val="Heading3"/>
        <w:shd w:val="clear" w:color="auto" w:fill="FFFFFF"/>
        <w:bidi/>
        <w:jc w:val="both"/>
        <w:divId w:val="1382899231"/>
        <w:rPr>
          <w:rFonts w:eastAsia="Times New Roman" w:cs="B Titr" w:hint="cs"/>
          <w:b w:val="0"/>
          <w:bCs w:val="0"/>
          <w:color w:val="FF0080"/>
          <w:sz w:val="30"/>
          <w:szCs w:val="30"/>
          <w:rtl/>
        </w:rPr>
      </w:pPr>
      <w:r>
        <w:rPr>
          <w:rFonts w:eastAsia="Times New Roman" w:cs="B Titr" w:hint="cs"/>
          <w:b w:val="0"/>
          <w:bCs w:val="0"/>
          <w:color w:val="FF0080"/>
          <w:sz w:val="30"/>
          <w:szCs w:val="30"/>
          <w:rtl/>
        </w:rPr>
        <w:t>کار، راز موفقیت و خوشبخ</w:t>
      </w:r>
      <w:r>
        <w:rPr>
          <w:rFonts w:eastAsia="Times New Roman" w:cs="B Titr" w:hint="cs"/>
          <w:b w:val="0"/>
          <w:bCs w:val="0"/>
          <w:color w:val="FF0080"/>
          <w:sz w:val="30"/>
          <w:szCs w:val="30"/>
          <w:rtl/>
        </w:rPr>
        <w:t xml:space="preserve">تی </w:t>
      </w:r>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 xml:space="preserve">انسان بیکار، افسرده و محتاج است و در زمان بیکاری ممکن است به سوی گناه کشیده شود. </w:t>
      </w:r>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ولتر می گوید: ارزش و اهمیّت کار، بسته به نتایج آن است. کار، انسان را از سه بلای عظیم دور می کند: افسردگی، احتیاج، گناه.</w:t>
      </w:r>
      <w:hyperlink w:anchor="content_note_90_1" w:tooltip=". کوتاه سخن، ص 62. " w:history="1">
        <w:r>
          <w:rPr>
            <w:rStyle w:val="Hyperlink"/>
            <w:rFonts w:cs="B Zar" w:hint="cs"/>
            <w:sz w:val="36"/>
            <w:szCs w:val="36"/>
            <w:rtl/>
          </w:rPr>
          <w:t>(1)</w:t>
        </w:r>
      </w:hyperlink>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بیکاری و یا احساس مفید نبودن موجب بروز اضطراب و نارضایتی در فرد می شود که می تواند پیامدهای ناگواری برای سلامت جسمانی و روانی دربرداشته باشد. در واقع کارکرد اشتغال، تنها رفع نیازهای اقتصادی نیست، چنان که کاپلان و سادوک اشاره کرده اند: تأث</w:t>
      </w:r>
      <w:r>
        <w:rPr>
          <w:rStyle w:val="contenttext"/>
          <w:rFonts w:cs="B Zar" w:hint="cs"/>
          <w:color w:val="000000"/>
          <w:sz w:val="36"/>
          <w:szCs w:val="36"/>
          <w:rtl/>
        </w:rPr>
        <w:t>یر بیکاری خیلی بیشتر از فقدان درآمد است. عوارضی چون اعتیاد، اَلْکُلیسم، خودکشی و خشونت به دنبال بیکاری افزایش می یابد.</w:t>
      </w:r>
      <w:hyperlink w:anchor="content_note_90_2" w:tooltip=". نقش خانواده در ارتقاء فرهنگ کار، ص 14 و 15. " w:history="1">
        <w:r>
          <w:rPr>
            <w:rStyle w:val="Hyperlink"/>
            <w:rFonts w:cs="B Zar" w:hint="cs"/>
            <w:sz w:val="36"/>
            <w:szCs w:val="36"/>
            <w:rtl/>
          </w:rPr>
          <w:t>(2)</w:t>
        </w:r>
      </w:hyperlink>
      <w:r>
        <w:rPr>
          <w:rStyle w:val="contenttext"/>
          <w:rFonts w:cs="B Zar" w:hint="cs"/>
          <w:color w:val="000000"/>
          <w:sz w:val="36"/>
          <w:szCs w:val="36"/>
          <w:rtl/>
        </w:rPr>
        <w:t xml:space="preserve">کار، سرمایه جاودانی است و باعث سعادت و خوشبختی می شود. </w:t>
      </w:r>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 xml:space="preserve">فرانکلین می گوید: </w:t>
      </w:r>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«عروس زندگانی، کار است. اگر شما داماد این عروس شوید، فرزند شما سعادت نام خواهد داشت».</w:t>
      </w:r>
      <w:hyperlink w:anchor="content_note_90_3" w:tooltip=". کوتاه سخن، ص 62. " w:history="1">
        <w:r>
          <w:rPr>
            <w:rStyle w:val="Hyperlink"/>
            <w:rFonts w:cs="B Zar" w:hint="cs"/>
            <w:sz w:val="36"/>
            <w:szCs w:val="36"/>
            <w:rtl/>
          </w:rPr>
          <w:t>(3)</w:t>
        </w:r>
      </w:hyperlink>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و نیز می گوید:</w:t>
      </w:r>
    </w:p>
    <w:p w:rsidR="00000000" w:rsidRDefault="00AB65A6">
      <w:pPr>
        <w:pStyle w:val="contentparagraph"/>
        <w:bidi/>
        <w:jc w:val="both"/>
        <w:divId w:val="1382899231"/>
        <w:rPr>
          <w:rFonts w:cs="B Zar" w:hint="cs"/>
          <w:color w:val="000000"/>
          <w:sz w:val="36"/>
          <w:szCs w:val="36"/>
          <w:rtl/>
        </w:rPr>
      </w:pPr>
      <w:r>
        <w:rPr>
          <w:rStyle w:val="contenttext"/>
          <w:rFonts w:cs="B Zar" w:hint="cs"/>
          <w:color w:val="000000"/>
          <w:sz w:val="36"/>
          <w:szCs w:val="36"/>
          <w:rtl/>
        </w:rPr>
        <w:t>ص: 90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AB65A6">
      <w:pPr>
        <w:bidi/>
        <w:jc w:val="both"/>
        <w:divId w:val="192616499"/>
        <w:rPr>
          <w:rFonts w:eastAsia="Times New Roman" w:cs="B Zar" w:hint="cs"/>
          <w:color w:val="000000"/>
          <w:sz w:val="36"/>
          <w:szCs w:val="36"/>
          <w:rtl/>
        </w:rPr>
      </w:pPr>
      <w:r>
        <w:rPr>
          <w:rFonts w:eastAsia="Times New Roman" w:cs="B Zar" w:hint="cs"/>
          <w:color w:val="000000"/>
          <w:sz w:val="36"/>
          <w:szCs w:val="36"/>
          <w:rtl/>
        </w:rPr>
        <w:t xml:space="preserve">1- . کوتاه سخن، ص 62. </w:t>
      </w:r>
    </w:p>
    <w:p w:rsidR="00000000" w:rsidRDefault="00AB65A6">
      <w:pPr>
        <w:bidi/>
        <w:jc w:val="both"/>
        <w:divId w:val="1681539680"/>
        <w:rPr>
          <w:rFonts w:eastAsia="Times New Roman" w:cs="B Zar" w:hint="cs"/>
          <w:color w:val="000000"/>
          <w:sz w:val="36"/>
          <w:szCs w:val="36"/>
          <w:rtl/>
        </w:rPr>
      </w:pPr>
      <w:r>
        <w:rPr>
          <w:rFonts w:eastAsia="Times New Roman" w:cs="B Zar" w:hint="cs"/>
          <w:color w:val="000000"/>
          <w:sz w:val="36"/>
          <w:szCs w:val="36"/>
          <w:rtl/>
        </w:rPr>
        <w:t xml:space="preserve">2- . نقش خانواده در ارتقاء فرهنگ کار، ص 14 و 15. </w:t>
      </w:r>
    </w:p>
    <w:p w:rsidR="00000000" w:rsidRDefault="00AB65A6">
      <w:pPr>
        <w:bidi/>
        <w:jc w:val="both"/>
        <w:divId w:val="123551166"/>
        <w:rPr>
          <w:rFonts w:eastAsia="Times New Roman" w:cs="B Zar" w:hint="cs"/>
          <w:color w:val="000000"/>
          <w:sz w:val="36"/>
          <w:szCs w:val="36"/>
          <w:rtl/>
        </w:rPr>
      </w:pPr>
      <w:r>
        <w:rPr>
          <w:rFonts w:eastAsia="Times New Roman" w:cs="B Zar" w:hint="cs"/>
          <w:color w:val="000000"/>
          <w:sz w:val="36"/>
          <w:szCs w:val="36"/>
          <w:rtl/>
        </w:rPr>
        <w:t xml:space="preserve">3- . کوتاه سخن، ص 62. </w:t>
      </w:r>
    </w:p>
    <w:p w:rsidR="00000000" w:rsidRDefault="00AB65A6">
      <w:pPr>
        <w:pStyle w:val="contentparagraph"/>
        <w:bidi/>
        <w:jc w:val="both"/>
        <w:divId w:val="704988884"/>
        <w:rPr>
          <w:rFonts w:cs="B Zar" w:hint="cs"/>
          <w:color w:val="000000"/>
          <w:sz w:val="36"/>
          <w:szCs w:val="36"/>
          <w:rtl/>
        </w:rPr>
      </w:pPr>
      <w:r>
        <w:rPr>
          <w:rStyle w:val="contenttext"/>
          <w:rFonts w:cs="B Zar" w:hint="cs"/>
          <w:color w:val="000000"/>
          <w:sz w:val="36"/>
          <w:szCs w:val="36"/>
          <w:rtl/>
        </w:rPr>
        <w:t>«کار و فعّالیّت نه تنها مخارج زندگی را تأمین می کند، بلکه زندگی کردن را هم به انسان یاد می دهد».</w:t>
      </w:r>
      <w:hyperlink w:anchor="content_note_91_1" w:tooltip=". همان، ص 61. " w:history="1">
        <w:r>
          <w:rPr>
            <w:rStyle w:val="Hyperlink"/>
            <w:rFonts w:cs="B Zar" w:hint="cs"/>
            <w:sz w:val="36"/>
            <w:szCs w:val="36"/>
            <w:rtl/>
          </w:rPr>
          <w:t>(1)</w:t>
        </w:r>
      </w:hyperlink>
    </w:p>
    <w:p w:rsidR="00000000" w:rsidRDefault="00AB65A6">
      <w:pPr>
        <w:pStyle w:val="Heading3"/>
        <w:shd w:val="clear" w:color="auto" w:fill="FFFFFF"/>
        <w:bidi/>
        <w:jc w:val="both"/>
        <w:divId w:val="5891939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محبوب خدا </w:t>
      </w:r>
    </w:p>
    <w:p w:rsidR="00000000" w:rsidRDefault="00AB65A6">
      <w:pPr>
        <w:pStyle w:val="contentparagraph"/>
        <w:bidi/>
        <w:jc w:val="both"/>
        <w:divId w:val="589193981"/>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می فرمایند: </w:t>
      </w:r>
    </w:p>
    <w:p w:rsidR="00000000" w:rsidRDefault="00AB65A6">
      <w:pPr>
        <w:pStyle w:val="contentparagraph"/>
        <w:bidi/>
        <w:jc w:val="both"/>
        <w:divId w:val="589193981"/>
        <w:rPr>
          <w:rFonts w:cs="B Zar" w:hint="cs"/>
          <w:color w:val="000000"/>
          <w:sz w:val="36"/>
          <w:szCs w:val="36"/>
          <w:rtl/>
        </w:rPr>
      </w:pPr>
      <w:r>
        <w:rPr>
          <w:rStyle w:val="contenttext"/>
          <w:rFonts w:cs="B Zar" w:hint="cs"/>
          <w:color w:val="000000"/>
          <w:sz w:val="36"/>
          <w:szCs w:val="36"/>
          <w:rtl/>
        </w:rPr>
        <w:t xml:space="preserve">«اِنَّ اللّهَ تَعالی یُحِبُّ الْعَبْدَ الْمُؤْمِنَ الْمُحْتَرِفَ» </w:t>
      </w:r>
    </w:p>
    <w:p w:rsidR="00000000" w:rsidRDefault="00AB65A6">
      <w:pPr>
        <w:pStyle w:val="contentparagraph"/>
        <w:bidi/>
        <w:jc w:val="both"/>
        <w:divId w:val="589193981"/>
        <w:rPr>
          <w:rFonts w:cs="B Zar" w:hint="cs"/>
          <w:color w:val="000000"/>
          <w:sz w:val="36"/>
          <w:szCs w:val="36"/>
          <w:rtl/>
        </w:rPr>
      </w:pPr>
      <w:r>
        <w:rPr>
          <w:rStyle w:val="contenttext"/>
          <w:rFonts w:cs="B Zar" w:hint="cs"/>
          <w:color w:val="000000"/>
          <w:sz w:val="36"/>
          <w:szCs w:val="36"/>
          <w:rtl/>
        </w:rPr>
        <w:t xml:space="preserve">«خداوند بنده مؤمن پیشه ور را دوست دارد». </w:t>
      </w:r>
    </w:p>
    <w:p w:rsidR="00000000" w:rsidRDefault="00AB65A6">
      <w:pPr>
        <w:pStyle w:val="contentparagraph"/>
        <w:bidi/>
        <w:jc w:val="both"/>
        <w:divId w:val="589193981"/>
        <w:rPr>
          <w:rFonts w:cs="B Zar" w:hint="cs"/>
          <w:color w:val="000000"/>
          <w:sz w:val="36"/>
          <w:szCs w:val="36"/>
          <w:rtl/>
        </w:rPr>
      </w:pPr>
      <w:r>
        <w:rPr>
          <w:rStyle w:val="contenttext"/>
          <w:rFonts w:cs="B Zar" w:hint="cs"/>
          <w:color w:val="000000"/>
          <w:sz w:val="36"/>
          <w:szCs w:val="36"/>
          <w:rtl/>
        </w:rPr>
        <w:t xml:space="preserve">انسانی که کار می کند، علاوه بر سعادت و خوشبختی، محبوب خدا نیز هست. </w:t>
      </w:r>
    </w:p>
    <w:p w:rsidR="00000000" w:rsidRDefault="00AB65A6">
      <w:pPr>
        <w:pStyle w:val="Heading3"/>
        <w:shd w:val="clear" w:color="auto" w:fill="FFFFFF"/>
        <w:bidi/>
        <w:jc w:val="both"/>
        <w:divId w:val="1143036431"/>
        <w:rPr>
          <w:rFonts w:eastAsia="Times New Roman" w:cs="B Titr" w:hint="cs"/>
          <w:b w:val="0"/>
          <w:bCs w:val="0"/>
          <w:color w:val="FF0080"/>
          <w:sz w:val="30"/>
          <w:szCs w:val="30"/>
          <w:rtl/>
        </w:rPr>
      </w:pPr>
      <w:r>
        <w:rPr>
          <w:rFonts w:eastAsia="Times New Roman" w:cs="B Titr" w:hint="cs"/>
          <w:b w:val="0"/>
          <w:bCs w:val="0"/>
          <w:color w:val="FF0080"/>
          <w:sz w:val="30"/>
          <w:szCs w:val="30"/>
          <w:rtl/>
        </w:rPr>
        <w:t>اگر نکاری ندروی(شعر)</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هیچ وازِر وِزر غیری برنداشت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هیچ کس ندرود تا چیزی نکاشت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طمع خامست آن، مخور خام ای پسر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خام خوردن علّت آرد در بشر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کان فلانی یافت گنجی ناگهان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من همان خواهم، مه کار و </w:t>
      </w:r>
      <w:r>
        <w:rPr>
          <w:rStyle w:val="contenttext"/>
          <w:rFonts w:cs="B Zar" w:hint="cs"/>
          <w:color w:val="000000"/>
          <w:sz w:val="36"/>
          <w:szCs w:val="36"/>
          <w:rtl/>
        </w:rPr>
        <w:t>مه دکان</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کار بختست آن و آن هم نادرست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کسب باید کرد تا تن قادرست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کسب کردن گنج را مانع کی است؟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پا مکش از کار، آن خود در پی است</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تا نگردی تو گرفتار اگر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که اگر این کردمی یا آن دگر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کز اگر گفتن رسول باوفاق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منع کرد و گفت آن هست از نفاق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کان منافق در اگر گفتن بمرد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وز اگر گفتن به جز حسرت نبرد</w:t>
      </w:r>
      <w:hyperlink w:anchor="content_note_91_2" w:tooltip=". فارسی عمومی، ص 82." w:history="1">
        <w:r>
          <w:rPr>
            <w:rStyle w:val="Hyperlink"/>
            <w:rFonts w:cs="B Zar" w:hint="cs"/>
            <w:sz w:val="36"/>
            <w:szCs w:val="36"/>
            <w:rtl/>
          </w:rPr>
          <w:t>(2)</w:t>
        </w:r>
      </w:hyperlink>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صائب تبریزی نیز می گوید: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 xml:space="preserve">تا می توان ز آبله دست رزق خورد </w:t>
      </w:r>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بهر چه خوشه چینِ ثریّا شود کسی؟</w:t>
      </w:r>
      <w:hyperlink w:anchor="content_note_91_3" w:tooltip=". همان، ص 42." w:history="1">
        <w:r>
          <w:rPr>
            <w:rStyle w:val="Hyperlink"/>
            <w:rFonts w:cs="B Zar" w:hint="cs"/>
            <w:sz w:val="36"/>
            <w:szCs w:val="36"/>
            <w:rtl/>
          </w:rPr>
          <w:t>(3)</w:t>
        </w:r>
      </w:hyperlink>
    </w:p>
    <w:p w:rsidR="00000000" w:rsidRDefault="00AB65A6">
      <w:pPr>
        <w:pStyle w:val="contentparagraph"/>
        <w:bidi/>
        <w:jc w:val="both"/>
        <w:divId w:val="1143036431"/>
        <w:rPr>
          <w:rFonts w:cs="B Zar" w:hint="cs"/>
          <w:color w:val="000000"/>
          <w:sz w:val="36"/>
          <w:szCs w:val="36"/>
          <w:rtl/>
        </w:rPr>
      </w:pPr>
      <w:r>
        <w:rPr>
          <w:rStyle w:val="contenttext"/>
          <w:rFonts w:cs="B Zar" w:hint="cs"/>
          <w:color w:val="000000"/>
          <w:sz w:val="36"/>
          <w:szCs w:val="36"/>
          <w:rtl/>
        </w:rPr>
        <w:t>ص: 91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AB65A6">
      <w:pPr>
        <w:bidi/>
        <w:jc w:val="both"/>
        <w:divId w:val="1426996407"/>
        <w:rPr>
          <w:rFonts w:eastAsia="Times New Roman" w:cs="B Zar" w:hint="cs"/>
          <w:color w:val="000000"/>
          <w:sz w:val="36"/>
          <w:szCs w:val="36"/>
          <w:rtl/>
        </w:rPr>
      </w:pPr>
      <w:r>
        <w:rPr>
          <w:rFonts w:eastAsia="Times New Roman" w:cs="B Zar" w:hint="cs"/>
          <w:color w:val="000000"/>
          <w:sz w:val="36"/>
          <w:szCs w:val="36"/>
          <w:rtl/>
        </w:rPr>
        <w:t xml:space="preserve">1- . همان، ص 61. </w:t>
      </w:r>
    </w:p>
    <w:p w:rsidR="00000000" w:rsidRDefault="00AB65A6">
      <w:pPr>
        <w:bidi/>
        <w:jc w:val="both"/>
        <w:divId w:val="1096749597"/>
        <w:rPr>
          <w:rFonts w:eastAsia="Times New Roman" w:cs="B Zar" w:hint="cs"/>
          <w:color w:val="000000"/>
          <w:sz w:val="36"/>
          <w:szCs w:val="36"/>
          <w:rtl/>
        </w:rPr>
      </w:pPr>
      <w:r>
        <w:rPr>
          <w:rFonts w:eastAsia="Times New Roman" w:cs="B Zar" w:hint="cs"/>
          <w:color w:val="000000"/>
          <w:sz w:val="36"/>
          <w:szCs w:val="36"/>
          <w:rtl/>
        </w:rPr>
        <w:t>2- . فارسی عمومی، ص 82.</w:t>
      </w:r>
    </w:p>
    <w:p w:rsidR="00000000" w:rsidRDefault="00AB65A6">
      <w:pPr>
        <w:bidi/>
        <w:jc w:val="both"/>
        <w:divId w:val="1904565845"/>
        <w:rPr>
          <w:rFonts w:eastAsia="Times New Roman" w:cs="B Zar" w:hint="cs"/>
          <w:color w:val="000000"/>
          <w:sz w:val="36"/>
          <w:szCs w:val="36"/>
          <w:rtl/>
        </w:rPr>
      </w:pPr>
      <w:r>
        <w:rPr>
          <w:rFonts w:eastAsia="Times New Roman" w:cs="B Zar" w:hint="cs"/>
          <w:color w:val="000000"/>
          <w:sz w:val="36"/>
          <w:szCs w:val="36"/>
          <w:rtl/>
        </w:rPr>
        <w:t>3- . همان، ص 42.</w:t>
      </w:r>
    </w:p>
    <w:p w:rsidR="00000000" w:rsidRDefault="00AB65A6">
      <w:pPr>
        <w:pStyle w:val="Heading3"/>
        <w:shd w:val="clear" w:color="auto" w:fill="FFFFFF"/>
        <w:bidi/>
        <w:jc w:val="both"/>
        <w:divId w:val="18635189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تنبلی و سستی (عامل بدبختی) </w:t>
      </w:r>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 xml:space="preserve">فارسی می گوید: </w:t>
      </w:r>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«در سر آدم بیکار، شیطان خانه می سازد».</w:t>
      </w:r>
      <w:hyperlink w:anchor="content_note_92_1" w:tooltip=". کوتاه سخن، ص 61. " w:history="1">
        <w:r>
          <w:rPr>
            <w:rStyle w:val="Hyperlink"/>
            <w:rFonts w:cs="B Zar" w:hint="cs"/>
            <w:sz w:val="36"/>
            <w:szCs w:val="36"/>
            <w:rtl/>
          </w:rPr>
          <w:t>(1)</w:t>
        </w:r>
      </w:hyperlink>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«گوسفند تنبل، خیال می کند پشمش سنگین است».</w:t>
      </w:r>
      <w:hyperlink w:anchor="content_note_92_2" w:tooltip=". همان، ص 63. " w:history="1">
        <w:r>
          <w:rPr>
            <w:rStyle w:val="Hyperlink"/>
            <w:rFonts w:cs="B Zar" w:hint="cs"/>
            <w:sz w:val="36"/>
            <w:szCs w:val="36"/>
            <w:rtl/>
          </w:rPr>
          <w:t>(2)</w:t>
        </w:r>
      </w:hyperlink>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گفته اند:</w:t>
      </w:r>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«عاقبت تنبلی، احتیاج و شرمساری است».</w:t>
      </w:r>
      <w:hyperlink w:anchor="content_note_92_3" w:tooltip=". همان. " w:history="1">
        <w:r>
          <w:rPr>
            <w:rStyle w:val="Hyperlink"/>
            <w:rFonts w:cs="B Zar" w:hint="cs"/>
            <w:sz w:val="36"/>
            <w:szCs w:val="36"/>
            <w:rtl/>
          </w:rPr>
          <w:t>(3)</w:t>
        </w:r>
      </w:hyperlink>
    </w:p>
    <w:p w:rsidR="00000000" w:rsidRDefault="00AB65A6">
      <w:pPr>
        <w:pStyle w:val="contentparagraph"/>
        <w:bidi/>
        <w:jc w:val="both"/>
        <w:divId w:val="1863518959"/>
        <w:rPr>
          <w:rFonts w:cs="B Zar" w:hint="cs"/>
          <w:color w:val="000000"/>
          <w:sz w:val="36"/>
          <w:szCs w:val="36"/>
          <w:rtl/>
        </w:rPr>
      </w:pPr>
      <w:r>
        <w:rPr>
          <w:rStyle w:val="contenttext"/>
          <w:rFonts w:cs="B Zar" w:hint="cs"/>
          <w:color w:val="000000"/>
          <w:sz w:val="36"/>
          <w:szCs w:val="36"/>
          <w:rtl/>
        </w:rPr>
        <w:t xml:space="preserve">سرمایه زندگی هرکس، کار و کوشش است. کار، نیروی تن را می افزاید و کوشش، روح و جان را صیقل می دهد و درخشنده می سازد. در نبرد هستی آن کس پیروز است که تنی توانا و روانی تابناک دارد. بیکاری، بالاترین آفت زندگی است. </w:t>
      </w:r>
      <w:r>
        <w:rPr>
          <w:rStyle w:val="contenttext"/>
          <w:rFonts w:cs="B Zar" w:hint="cs"/>
          <w:color w:val="000000"/>
          <w:sz w:val="36"/>
          <w:szCs w:val="36"/>
          <w:rtl/>
        </w:rPr>
        <w:t>شما هر اندازه توانگر باشید، بی نیاز از کار نیستید. زیرا کار سلاح نبرد زندگانی است و بیکاری، تن و روان را ناتوان می سازد. هرگاه ماشینی را مدّتی بیکار بگذارند زنگ می زند و آهن های آن، با همه سختی که دارد پوسیده می شود. انسان هم هرگاه بیکار روزگار بگذراند، دس</w:t>
      </w:r>
      <w:r>
        <w:rPr>
          <w:rStyle w:val="contenttext"/>
          <w:rFonts w:cs="B Zar" w:hint="cs"/>
          <w:color w:val="000000"/>
          <w:sz w:val="36"/>
          <w:szCs w:val="36"/>
          <w:rtl/>
        </w:rPr>
        <w:t>تگاه وجود او رو به تعطیلی خواهد رفت و از زندگانی لذّت نمی برد. وقتی از کار خسته شدید، البته خستگی بگیرید، اما در همان هنگام هیولای ترسناک بیکاری و تنگدستی را به خاطر بیاورید تا بی درنگ «عشق و شور کار» در شما باز دمیده شود.</w:t>
      </w:r>
      <w:hyperlink w:anchor="content_note_92_4" w:tooltip=". می خواهم خوشبخت باشم، ص 47. " w:history="1">
        <w:r>
          <w:rPr>
            <w:rStyle w:val="Hyperlink"/>
            <w:rFonts w:cs="B Zar" w:hint="cs"/>
            <w:sz w:val="36"/>
            <w:szCs w:val="36"/>
            <w:rtl/>
          </w:rPr>
          <w:t>(4)</w:t>
        </w:r>
      </w:hyperlink>
    </w:p>
    <w:p w:rsidR="00000000" w:rsidRDefault="00AB65A6">
      <w:pPr>
        <w:pStyle w:val="Heading3"/>
        <w:shd w:val="clear" w:color="auto" w:fill="FFFFFF"/>
        <w:bidi/>
        <w:jc w:val="both"/>
        <w:divId w:val="2096392302"/>
        <w:rPr>
          <w:rFonts w:eastAsia="Times New Roman" w:cs="B Titr" w:hint="cs"/>
          <w:b w:val="0"/>
          <w:bCs w:val="0"/>
          <w:color w:val="FF0080"/>
          <w:sz w:val="30"/>
          <w:szCs w:val="30"/>
          <w:rtl/>
        </w:rPr>
      </w:pPr>
      <w:r>
        <w:rPr>
          <w:rFonts w:eastAsia="Times New Roman" w:cs="B Titr" w:hint="cs"/>
          <w:b w:val="0"/>
          <w:bCs w:val="0"/>
          <w:color w:val="FF0080"/>
          <w:sz w:val="30"/>
          <w:szCs w:val="30"/>
          <w:rtl/>
        </w:rPr>
        <w:t>کم کاری</w:t>
      </w:r>
    </w:p>
    <w:p w:rsidR="00000000" w:rsidRDefault="00AB65A6">
      <w:pPr>
        <w:pStyle w:val="contentparagraph"/>
        <w:bidi/>
        <w:jc w:val="both"/>
        <w:divId w:val="2096392302"/>
        <w:rPr>
          <w:rFonts w:cs="B Zar" w:hint="cs"/>
          <w:color w:val="000000"/>
          <w:sz w:val="36"/>
          <w:szCs w:val="36"/>
          <w:rtl/>
        </w:rPr>
      </w:pPr>
      <w:r>
        <w:rPr>
          <w:rStyle w:val="contenttext"/>
          <w:rFonts w:cs="B Zar" w:hint="cs"/>
          <w:color w:val="000000"/>
          <w:sz w:val="36"/>
          <w:szCs w:val="36"/>
          <w:rtl/>
        </w:rPr>
        <w:t xml:space="preserve">امّا در هنگام کار، کم کاری نکنیم و از عهده کار محوّله به خوبی برآییم. </w:t>
      </w:r>
    </w:p>
    <w:p w:rsidR="00000000" w:rsidRDefault="00AB65A6">
      <w:pPr>
        <w:pStyle w:val="contentparagraph"/>
        <w:bidi/>
        <w:jc w:val="both"/>
        <w:divId w:val="2096392302"/>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می فرمایند: </w:t>
      </w:r>
    </w:p>
    <w:p w:rsidR="00000000" w:rsidRDefault="00AB65A6">
      <w:pPr>
        <w:pStyle w:val="contentparagraph"/>
        <w:bidi/>
        <w:jc w:val="both"/>
        <w:divId w:val="2096392302"/>
        <w:rPr>
          <w:rFonts w:cs="B Zar" w:hint="cs"/>
          <w:color w:val="000000"/>
          <w:sz w:val="36"/>
          <w:szCs w:val="36"/>
          <w:rtl/>
        </w:rPr>
      </w:pPr>
      <w:r>
        <w:rPr>
          <w:rStyle w:val="contenttext"/>
          <w:rFonts w:cs="B Zar" w:hint="cs"/>
          <w:color w:val="000000"/>
          <w:sz w:val="36"/>
          <w:szCs w:val="36"/>
          <w:rtl/>
        </w:rPr>
        <w:t>«اِذا عَمِلَ أَحَدَکُمْ عَمَلاً فَلْیُتْقِنْهُ»</w:t>
      </w:r>
      <w:hyperlink w:anchor="content_note_92_5" w:tooltip=". نهج الفصاحه، ص 537." w:history="1">
        <w:r>
          <w:rPr>
            <w:rStyle w:val="Hyperlink"/>
            <w:rFonts w:cs="B Zar" w:hint="cs"/>
            <w:sz w:val="36"/>
            <w:szCs w:val="36"/>
            <w:rtl/>
          </w:rPr>
          <w:t>(5)</w:t>
        </w:r>
      </w:hyperlink>
    </w:p>
    <w:p w:rsidR="00000000" w:rsidRDefault="00AB65A6">
      <w:pPr>
        <w:pStyle w:val="contentparagraph"/>
        <w:bidi/>
        <w:jc w:val="both"/>
        <w:divId w:val="2096392302"/>
        <w:rPr>
          <w:rFonts w:cs="B Zar" w:hint="cs"/>
          <w:color w:val="000000"/>
          <w:sz w:val="36"/>
          <w:szCs w:val="36"/>
          <w:rtl/>
        </w:rPr>
      </w:pPr>
      <w:r>
        <w:rPr>
          <w:rStyle w:val="contenttext"/>
          <w:rFonts w:cs="B Zar" w:hint="cs"/>
          <w:color w:val="000000"/>
          <w:sz w:val="36"/>
          <w:szCs w:val="36"/>
          <w:rtl/>
        </w:rPr>
        <w:t>ص: 92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AB65A6">
      <w:pPr>
        <w:bidi/>
        <w:jc w:val="both"/>
        <w:divId w:val="499975670"/>
        <w:rPr>
          <w:rFonts w:eastAsia="Times New Roman" w:cs="B Zar" w:hint="cs"/>
          <w:color w:val="000000"/>
          <w:sz w:val="36"/>
          <w:szCs w:val="36"/>
          <w:rtl/>
        </w:rPr>
      </w:pPr>
      <w:r>
        <w:rPr>
          <w:rFonts w:eastAsia="Times New Roman" w:cs="B Zar" w:hint="cs"/>
          <w:color w:val="000000"/>
          <w:sz w:val="36"/>
          <w:szCs w:val="36"/>
          <w:rtl/>
        </w:rPr>
        <w:t xml:space="preserve">1- . کوتاه سخن، ص 61. </w:t>
      </w:r>
    </w:p>
    <w:p w:rsidR="00000000" w:rsidRDefault="00AB65A6">
      <w:pPr>
        <w:bidi/>
        <w:jc w:val="both"/>
        <w:divId w:val="838037866"/>
        <w:rPr>
          <w:rFonts w:eastAsia="Times New Roman" w:cs="B Zar" w:hint="cs"/>
          <w:color w:val="000000"/>
          <w:sz w:val="36"/>
          <w:szCs w:val="36"/>
          <w:rtl/>
        </w:rPr>
      </w:pPr>
      <w:r>
        <w:rPr>
          <w:rFonts w:eastAsia="Times New Roman" w:cs="B Zar" w:hint="cs"/>
          <w:color w:val="000000"/>
          <w:sz w:val="36"/>
          <w:szCs w:val="36"/>
          <w:rtl/>
        </w:rPr>
        <w:t xml:space="preserve">2- . همان، ص 63. </w:t>
      </w:r>
    </w:p>
    <w:p w:rsidR="00000000" w:rsidRDefault="00AB65A6">
      <w:pPr>
        <w:bidi/>
        <w:jc w:val="both"/>
        <w:divId w:val="253822770"/>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AB65A6">
      <w:pPr>
        <w:bidi/>
        <w:jc w:val="both"/>
        <w:divId w:val="447553785"/>
        <w:rPr>
          <w:rFonts w:eastAsia="Times New Roman" w:cs="B Zar" w:hint="cs"/>
          <w:color w:val="000000"/>
          <w:sz w:val="36"/>
          <w:szCs w:val="36"/>
          <w:rtl/>
        </w:rPr>
      </w:pPr>
      <w:r>
        <w:rPr>
          <w:rFonts w:eastAsia="Times New Roman" w:cs="B Zar" w:hint="cs"/>
          <w:color w:val="000000"/>
          <w:sz w:val="36"/>
          <w:szCs w:val="36"/>
          <w:rtl/>
        </w:rPr>
        <w:t xml:space="preserve">4- . می خواهم خوشبخت باشم، ص 47. </w:t>
      </w:r>
    </w:p>
    <w:p w:rsidR="00000000" w:rsidRDefault="00AB65A6">
      <w:pPr>
        <w:bidi/>
        <w:jc w:val="both"/>
        <w:divId w:val="1928923325"/>
        <w:rPr>
          <w:rFonts w:eastAsia="Times New Roman" w:cs="B Zar" w:hint="cs"/>
          <w:color w:val="000000"/>
          <w:sz w:val="36"/>
          <w:szCs w:val="36"/>
          <w:rtl/>
        </w:rPr>
      </w:pPr>
      <w:r>
        <w:rPr>
          <w:rFonts w:eastAsia="Times New Roman" w:cs="B Zar" w:hint="cs"/>
          <w:color w:val="000000"/>
          <w:sz w:val="36"/>
          <w:szCs w:val="36"/>
          <w:rtl/>
        </w:rPr>
        <w:t>5- . نهج الفصاحه، ص 537.</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 xml:space="preserve">«هرکس کاری می کند باید آن را خوب انجام دهد». </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 xml:space="preserve">بنابراین سعی کنید در هنگام کار خداوند بزرگ را در نظر داشته باشید و آن را به خوبی انجام دهید. </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«ارتقاء فرهنگ کار یعنی ایجاد فرهنگ درست کار کردن، عمل به تعهّدات حتی در زمانی که کنترل خارجی نیز وجود ندارد واحساس مسئولیّت در قبال کار».</w:t>
      </w:r>
      <w:hyperlink w:anchor="content_note_93_1" w:tooltip=". نقش خانواده در ارتقاء فرهنگ کاری، ص 13. " w:history="1">
        <w:r>
          <w:rPr>
            <w:rStyle w:val="Hyperlink"/>
            <w:rFonts w:cs="B Zar" w:hint="cs"/>
            <w:sz w:val="36"/>
            <w:szCs w:val="36"/>
            <w:rtl/>
          </w:rPr>
          <w:t>(1)</w:t>
        </w:r>
      </w:hyperlink>
      <w:r>
        <w:rPr>
          <w:rStyle w:val="contenttext"/>
          <w:rFonts w:cs="B Zar" w:hint="cs"/>
          <w:color w:val="000000"/>
          <w:sz w:val="36"/>
          <w:szCs w:val="36"/>
          <w:rtl/>
        </w:rPr>
        <w:t xml:space="preserve"> اگر شغلی یافتید و با عقل و فکر و مشورت آن را پذیرفتید، با یاد خداوند بزرگ آن را انجام بدهید. </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«اِذا أَرَدْتَ اَمْرا فَعَلَیْکَ بِالتَّوْدَّهِ حَتّی یُریَکَ اللّهُ مِنْهُ الْمَخْرَجَ»</w:t>
      </w:r>
      <w:hyperlink w:anchor="content_note_93_2" w:tooltip=". نهج الفصاحه، ص 395، حدیث 2859. " w:history="1">
        <w:r>
          <w:rPr>
            <w:rStyle w:val="Hyperlink"/>
            <w:rFonts w:cs="B Zar" w:hint="cs"/>
            <w:sz w:val="36"/>
            <w:szCs w:val="36"/>
            <w:rtl/>
          </w:rPr>
          <w:t>(2)</w:t>
        </w:r>
      </w:hyperlink>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 xml:space="preserve">«وقتی خواستی کاری را انجام دهی، تأمّل کن تا خدا راه آن را به تو نشان دهد». </w:t>
      </w:r>
    </w:p>
    <w:p w:rsidR="00000000" w:rsidRDefault="00AB65A6">
      <w:pPr>
        <w:pStyle w:val="contentparagraph"/>
        <w:bidi/>
        <w:jc w:val="both"/>
        <w:divId w:val="589973644"/>
        <w:rPr>
          <w:rFonts w:cs="B Zar" w:hint="cs"/>
          <w:color w:val="000000"/>
          <w:sz w:val="36"/>
          <w:szCs w:val="36"/>
          <w:rtl/>
        </w:rPr>
      </w:pPr>
      <w:r>
        <w:rPr>
          <w:rStyle w:val="contenttext"/>
          <w:rFonts w:cs="B Zar" w:hint="cs"/>
          <w:color w:val="000000"/>
          <w:sz w:val="36"/>
          <w:szCs w:val="36"/>
          <w:rtl/>
        </w:rPr>
        <w:t>فراهم آور</w:t>
      </w:r>
      <w:r>
        <w:rPr>
          <w:rStyle w:val="contenttext"/>
          <w:rFonts w:cs="B Zar" w:hint="cs"/>
          <w:color w:val="000000"/>
          <w:sz w:val="36"/>
          <w:szCs w:val="36"/>
          <w:rtl/>
        </w:rPr>
        <w:t xml:space="preserve">دن وضعیّت ارادی مطلوب به معنای این است که نه تنها فرد از تنبلی و سستی گریز دارد، بلکه مشتاق انجام کار است. در واقع در این حالت، فرد بااراده مثبت به انجام کار و حرفه اش می پردازد. در صورتی که اگر فرد، از روی اجبار و با اراده منفی به کار بپردازد، موجب احساس </w:t>
      </w:r>
      <w:r>
        <w:rPr>
          <w:rStyle w:val="contenttext"/>
          <w:rFonts w:cs="B Zar" w:hint="cs"/>
          <w:color w:val="000000"/>
          <w:sz w:val="36"/>
          <w:szCs w:val="36"/>
          <w:rtl/>
        </w:rPr>
        <w:t>بیگانگی و دوگانگی در رابطه با کارش می شود. این چنین وضعیّتی نه تنها به شکل گیری هویّت مثبت و رشد شخصیت سالم در فرد کمک نمی کند، بلکه احساس پوچی، نارضایتی، فشار روانی، عدم خلاّقیّت و عدم احساس عزّت نفس را پدید می آورد که از پیامدهای این وضعیت افسردگی، اعتیا</w:t>
      </w:r>
      <w:r>
        <w:rPr>
          <w:rStyle w:val="contenttext"/>
          <w:rFonts w:cs="B Zar" w:hint="cs"/>
          <w:color w:val="000000"/>
          <w:sz w:val="36"/>
          <w:szCs w:val="36"/>
          <w:rtl/>
        </w:rPr>
        <w:t>د و خودکشی است.</w:t>
      </w:r>
      <w:hyperlink w:anchor="content_note_93_3" w:tooltip=". نقش خانواده در ارتقاء فرهنگ کاری، ص 24. " w:history="1">
        <w:r>
          <w:rPr>
            <w:rStyle w:val="Hyperlink"/>
            <w:rFonts w:cs="B Zar" w:hint="cs"/>
            <w:sz w:val="36"/>
            <w:szCs w:val="36"/>
            <w:rtl/>
          </w:rPr>
          <w:t>(3)</w:t>
        </w:r>
      </w:hyperlink>
    </w:p>
    <w:p w:rsidR="00000000" w:rsidRDefault="00AB65A6">
      <w:pPr>
        <w:pStyle w:val="Heading3"/>
        <w:shd w:val="clear" w:color="auto" w:fill="FFFFFF"/>
        <w:bidi/>
        <w:jc w:val="both"/>
        <w:divId w:val="1218860072"/>
        <w:rPr>
          <w:rFonts w:eastAsia="Times New Roman" w:cs="B Titr" w:hint="cs"/>
          <w:b w:val="0"/>
          <w:bCs w:val="0"/>
          <w:color w:val="FF0080"/>
          <w:sz w:val="30"/>
          <w:szCs w:val="30"/>
          <w:rtl/>
        </w:rPr>
      </w:pPr>
      <w:r>
        <w:rPr>
          <w:rFonts w:eastAsia="Times New Roman" w:cs="B Titr" w:hint="cs"/>
          <w:b w:val="0"/>
          <w:bCs w:val="0"/>
          <w:color w:val="FF0080"/>
          <w:sz w:val="30"/>
          <w:szCs w:val="30"/>
          <w:rtl/>
        </w:rPr>
        <w:t>میانه روی در کار</w:t>
      </w:r>
    </w:p>
    <w:p w:rsidR="00000000" w:rsidRDefault="00AB65A6">
      <w:pPr>
        <w:pStyle w:val="contentparagraph"/>
        <w:bidi/>
        <w:jc w:val="both"/>
        <w:divId w:val="1218860072"/>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می فرمایند: </w:t>
      </w:r>
    </w:p>
    <w:p w:rsidR="00000000" w:rsidRDefault="00AB65A6">
      <w:pPr>
        <w:pStyle w:val="contentparagraph"/>
        <w:bidi/>
        <w:jc w:val="both"/>
        <w:divId w:val="1218860072"/>
        <w:rPr>
          <w:rFonts w:cs="B Zar" w:hint="cs"/>
          <w:color w:val="000000"/>
          <w:sz w:val="36"/>
          <w:szCs w:val="36"/>
          <w:rtl/>
        </w:rPr>
      </w:pPr>
      <w:r>
        <w:rPr>
          <w:rStyle w:val="contenttext"/>
          <w:rFonts w:cs="B Zar" w:hint="cs"/>
          <w:color w:val="000000"/>
          <w:sz w:val="36"/>
          <w:szCs w:val="36"/>
          <w:rtl/>
        </w:rPr>
        <w:t>«خَیْرُ الاْمُورِ أَوْسَطُها»</w:t>
      </w:r>
      <w:hyperlink w:anchor="content_note_93_4" w:tooltip=". نهج الفصاحه، ص 395، حدیث 2865. " w:history="1">
        <w:r>
          <w:rPr>
            <w:rStyle w:val="Hyperlink"/>
            <w:rFonts w:cs="B Zar" w:hint="cs"/>
            <w:sz w:val="36"/>
            <w:szCs w:val="36"/>
            <w:rtl/>
          </w:rPr>
          <w:t>(4)</w:t>
        </w:r>
      </w:hyperlink>
      <w:r>
        <w:rPr>
          <w:rStyle w:val="contenttext"/>
          <w:rFonts w:cs="B Zar" w:hint="cs"/>
          <w:color w:val="000000"/>
          <w:sz w:val="36"/>
          <w:szCs w:val="36"/>
          <w:rtl/>
        </w:rPr>
        <w:t xml:space="preserve"> «بهترین کارها، معتدل ترین آنها است». </w:t>
      </w:r>
    </w:p>
    <w:p w:rsidR="00000000" w:rsidRDefault="00AB65A6">
      <w:pPr>
        <w:pStyle w:val="contentparagraph"/>
        <w:bidi/>
        <w:jc w:val="both"/>
        <w:divId w:val="1218860072"/>
        <w:rPr>
          <w:rFonts w:cs="B Zar" w:hint="cs"/>
          <w:color w:val="000000"/>
          <w:sz w:val="36"/>
          <w:szCs w:val="36"/>
          <w:rtl/>
        </w:rPr>
      </w:pPr>
      <w:r>
        <w:rPr>
          <w:rStyle w:val="contenttext"/>
          <w:rFonts w:cs="B Zar" w:hint="cs"/>
          <w:color w:val="000000"/>
          <w:sz w:val="36"/>
          <w:szCs w:val="36"/>
          <w:rtl/>
        </w:rPr>
        <w:t>ص: 93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AB65A6">
      <w:pPr>
        <w:bidi/>
        <w:jc w:val="both"/>
        <w:divId w:val="1019505793"/>
        <w:rPr>
          <w:rFonts w:eastAsia="Times New Roman" w:cs="B Zar" w:hint="cs"/>
          <w:color w:val="000000"/>
          <w:sz w:val="36"/>
          <w:szCs w:val="36"/>
          <w:rtl/>
        </w:rPr>
      </w:pPr>
      <w:r>
        <w:rPr>
          <w:rFonts w:eastAsia="Times New Roman" w:cs="B Zar" w:hint="cs"/>
          <w:color w:val="000000"/>
          <w:sz w:val="36"/>
          <w:szCs w:val="36"/>
          <w:rtl/>
        </w:rPr>
        <w:t xml:space="preserve">1- . نقش خانواده در ارتقاء فرهنگ کاری، ص 13. </w:t>
      </w:r>
    </w:p>
    <w:p w:rsidR="00000000" w:rsidRDefault="00AB65A6">
      <w:pPr>
        <w:bidi/>
        <w:jc w:val="both"/>
        <w:divId w:val="806625664"/>
        <w:rPr>
          <w:rFonts w:eastAsia="Times New Roman" w:cs="B Zar" w:hint="cs"/>
          <w:color w:val="000000"/>
          <w:sz w:val="36"/>
          <w:szCs w:val="36"/>
          <w:rtl/>
        </w:rPr>
      </w:pPr>
      <w:r>
        <w:rPr>
          <w:rFonts w:eastAsia="Times New Roman" w:cs="B Zar" w:hint="cs"/>
          <w:color w:val="000000"/>
          <w:sz w:val="36"/>
          <w:szCs w:val="36"/>
          <w:rtl/>
        </w:rPr>
        <w:t xml:space="preserve">2- . نهج الفصاحه، ص 395، حدیث 2859. </w:t>
      </w:r>
    </w:p>
    <w:p w:rsidR="00000000" w:rsidRDefault="00AB65A6">
      <w:pPr>
        <w:bidi/>
        <w:jc w:val="both"/>
        <w:divId w:val="1125151784"/>
        <w:rPr>
          <w:rFonts w:eastAsia="Times New Roman" w:cs="B Zar" w:hint="cs"/>
          <w:color w:val="000000"/>
          <w:sz w:val="36"/>
          <w:szCs w:val="36"/>
          <w:rtl/>
        </w:rPr>
      </w:pPr>
      <w:r>
        <w:rPr>
          <w:rFonts w:eastAsia="Times New Roman" w:cs="B Zar" w:hint="cs"/>
          <w:color w:val="000000"/>
          <w:sz w:val="36"/>
          <w:szCs w:val="36"/>
          <w:rtl/>
        </w:rPr>
        <w:t xml:space="preserve">3- . نقش خانواده در ارتقاء فرهنگ کاری، ص 24. </w:t>
      </w:r>
    </w:p>
    <w:p w:rsidR="00000000" w:rsidRDefault="00AB65A6">
      <w:pPr>
        <w:bidi/>
        <w:jc w:val="both"/>
        <w:divId w:val="1051686061"/>
        <w:rPr>
          <w:rFonts w:eastAsia="Times New Roman" w:cs="B Zar" w:hint="cs"/>
          <w:color w:val="000000"/>
          <w:sz w:val="36"/>
          <w:szCs w:val="36"/>
          <w:rtl/>
        </w:rPr>
      </w:pPr>
      <w:r>
        <w:rPr>
          <w:rFonts w:eastAsia="Times New Roman" w:cs="B Zar" w:hint="cs"/>
          <w:color w:val="000000"/>
          <w:sz w:val="36"/>
          <w:szCs w:val="36"/>
          <w:rtl/>
        </w:rPr>
        <w:t xml:space="preserve">4- . نهج الفصاحه، ص 395، حدیث 2865. </w:t>
      </w:r>
    </w:p>
    <w:p w:rsidR="00000000" w:rsidRDefault="00AB65A6">
      <w:pPr>
        <w:pStyle w:val="Heading3"/>
        <w:shd w:val="clear" w:color="auto" w:fill="FFFFFF"/>
        <w:bidi/>
        <w:jc w:val="both"/>
        <w:divId w:val="18082773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تداوم و تکمیل کار </w:t>
      </w:r>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اگر کار خویش را تداوم بخشیم به نتای</w:t>
      </w:r>
      <w:r>
        <w:rPr>
          <w:rStyle w:val="contenttext"/>
          <w:rFonts w:cs="B Zar" w:hint="cs"/>
          <w:color w:val="000000"/>
          <w:sz w:val="36"/>
          <w:szCs w:val="36"/>
          <w:rtl/>
        </w:rPr>
        <w:t xml:space="preserve">ج مطلوب خواهیم رسید. </w:t>
      </w:r>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«مِلاکُ الاْمْرِ خَواتِمُهُ»</w:t>
      </w:r>
      <w:hyperlink w:anchor="content_note_94_1" w:tooltip=". همان، ص 396، حدیث 2868. " w:history="1">
        <w:r>
          <w:rPr>
            <w:rStyle w:val="Hyperlink"/>
            <w:rFonts w:cs="B Zar" w:hint="cs"/>
            <w:sz w:val="36"/>
            <w:szCs w:val="36"/>
            <w:rtl/>
          </w:rPr>
          <w:t>(1)</w:t>
        </w:r>
      </w:hyperlink>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 xml:space="preserve">«اعتبار کار به سرانجام آن است». </w:t>
      </w:r>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 xml:space="preserve">آن حضرت در حدیثی دیگر می فرمایند: </w:t>
      </w:r>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 xml:space="preserve">«یُحِبُّ اللّهَ الْعامِلَ </w:t>
      </w:r>
      <w:r>
        <w:rPr>
          <w:rStyle w:val="contenttext"/>
          <w:rFonts w:cs="B Zar" w:hint="cs"/>
          <w:color w:val="000000"/>
          <w:sz w:val="36"/>
          <w:szCs w:val="36"/>
          <w:rtl/>
        </w:rPr>
        <w:t>اِذا عَمِلَ أَنْ یُحْسِنَ»</w:t>
      </w:r>
      <w:hyperlink w:anchor="content_note_94_2" w:tooltip=". همان، ص 396، حدیث 2869." w:history="1">
        <w:r>
          <w:rPr>
            <w:rStyle w:val="Hyperlink"/>
            <w:rFonts w:cs="B Zar" w:hint="cs"/>
            <w:sz w:val="36"/>
            <w:szCs w:val="36"/>
            <w:rtl/>
          </w:rPr>
          <w:t>(2)</w:t>
        </w:r>
      </w:hyperlink>
    </w:p>
    <w:p w:rsidR="00000000" w:rsidRDefault="00AB65A6">
      <w:pPr>
        <w:pStyle w:val="contentparagraph"/>
        <w:bidi/>
        <w:jc w:val="both"/>
        <w:divId w:val="1808277333"/>
        <w:rPr>
          <w:rFonts w:cs="B Zar" w:hint="cs"/>
          <w:color w:val="000000"/>
          <w:sz w:val="36"/>
          <w:szCs w:val="36"/>
          <w:rtl/>
        </w:rPr>
      </w:pPr>
      <w:r>
        <w:rPr>
          <w:rStyle w:val="contenttext"/>
          <w:rFonts w:cs="B Zar" w:hint="cs"/>
          <w:color w:val="000000"/>
          <w:sz w:val="36"/>
          <w:szCs w:val="36"/>
          <w:rtl/>
        </w:rPr>
        <w:t>«خدا دوست دارد وقتی کس-ی کار می کند نیکو و کامل انجام دهد».</w:t>
      </w:r>
    </w:p>
    <w:p w:rsidR="00000000" w:rsidRDefault="00AB65A6">
      <w:pPr>
        <w:pStyle w:val="Heading3"/>
        <w:shd w:val="clear" w:color="auto" w:fill="FFFFFF"/>
        <w:bidi/>
        <w:jc w:val="both"/>
        <w:divId w:val="426510883"/>
        <w:rPr>
          <w:rFonts w:eastAsia="Times New Roman" w:cs="B Titr" w:hint="cs"/>
          <w:b w:val="0"/>
          <w:bCs w:val="0"/>
          <w:color w:val="FF0080"/>
          <w:sz w:val="30"/>
          <w:szCs w:val="30"/>
          <w:rtl/>
        </w:rPr>
      </w:pPr>
      <w:r>
        <w:rPr>
          <w:rFonts w:eastAsia="Times New Roman" w:cs="B Titr" w:hint="cs"/>
          <w:b w:val="0"/>
          <w:bCs w:val="0"/>
          <w:color w:val="FF0080"/>
          <w:sz w:val="30"/>
          <w:szCs w:val="30"/>
          <w:rtl/>
        </w:rPr>
        <w:t>ارزش کار مداوم و تخصّصی (عامل پیروزی)</w:t>
      </w:r>
    </w:p>
    <w:p w:rsidR="00000000" w:rsidRDefault="00AB65A6">
      <w:pPr>
        <w:pStyle w:val="contentparagraph"/>
        <w:bidi/>
        <w:jc w:val="both"/>
        <w:divId w:val="426510883"/>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426510883"/>
        <w:rPr>
          <w:rFonts w:cs="B Zar" w:hint="cs"/>
          <w:color w:val="000000"/>
          <w:sz w:val="36"/>
          <w:szCs w:val="36"/>
          <w:rtl/>
        </w:rPr>
      </w:pPr>
      <w:r>
        <w:rPr>
          <w:rStyle w:val="contenttext"/>
          <w:rFonts w:cs="B Zar" w:hint="cs"/>
          <w:color w:val="000000"/>
          <w:sz w:val="36"/>
          <w:szCs w:val="36"/>
          <w:rtl/>
        </w:rPr>
        <w:t>«مَنْ أَوْمَأَ اِلی مُتَفاوِتٍ خَذَل</w:t>
      </w:r>
      <w:r>
        <w:rPr>
          <w:rStyle w:val="contenttext"/>
          <w:rFonts w:cs="B Zar" w:hint="cs"/>
          <w:color w:val="000000"/>
          <w:sz w:val="36"/>
          <w:szCs w:val="36"/>
          <w:rtl/>
        </w:rPr>
        <w:t>َتْهُ الحِیَلُ»</w:t>
      </w:r>
      <w:hyperlink w:anchor="content_note_94_3" w:tooltip=". نهج البلاغه، حکمت 403، ص 520. " w:history="1">
        <w:r>
          <w:rPr>
            <w:rStyle w:val="Hyperlink"/>
            <w:rFonts w:cs="B Zar" w:hint="cs"/>
            <w:sz w:val="36"/>
            <w:szCs w:val="36"/>
            <w:rtl/>
          </w:rPr>
          <w:t>(3)</w:t>
        </w:r>
      </w:hyperlink>
    </w:p>
    <w:p w:rsidR="00000000" w:rsidRDefault="00AB65A6">
      <w:pPr>
        <w:pStyle w:val="contentparagraph"/>
        <w:bidi/>
        <w:jc w:val="both"/>
        <w:divId w:val="426510883"/>
        <w:rPr>
          <w:rFonts w:cs="B Zar" w:hint="cs"/>
          <w:color w:val="000000"/>
          <w:sz w:val="36"/>
          <w:szCs w:val="36"/>
          <w:rtl/>
        </w:rPr>
      </w:pPr>
      <w:r>
        <w:rPr>
          <w:rStyle w:val="contenttext"/>
          <w:rFonts w:cs="B Zar" w:hint="cs"/>
          <w:color w:val="000000"/>
          <w:sz w:val="36"/>
          <w:szCs w:val="36"/>
          <w:rtl/>
        </w:rPr>
        <w:t>«کس-ی که به کارهای گوناگون پردازد، خوار شده و پیروز نمی گردد!»</w:t>
      </w:r>
    </w:p>
    <w:p w:rsidR="00000000" w:rsidRDefault="00AB65A6">
      <w:pPr>
        <w:pStyle w:val="contentparagraph"/>
        <w:bidi/>
        <w:jc w:val="both"/>
        <w:divId w:val="426510883"/>
        <w:rPr>
          <w:rFonts w:cs="B Zar" w:hint="cs"/>
          <w:color w:val="000000"/>
          <w:sz w:val="36"/>
          <w:szCs w:val="36"/>
          <w:rtl/>
        </w:rPr>
      </w:pPr>
      <w:r>
        <w:rPr>
          <w:rStyle w:val="contenttext"/>
          <w:rFonts w:cs="B Zar" w:hint="cs"/>
          <w:color w:val="000000"/>
          <w:sz w:val="36"/>
          <w:szCs w:val="36"/>
          <w:rtl/>
        </w:rPr>
        <w:t xml:space="preserve">انسان باید خردمندانه و از روی اندیشه و مشورت یک کار را انتخاب کند و تا پایان، آن را ادامه دهد تا در آن متخصّص شود. </w:t>
      </w:r>
    </w:p>
    <w:p w:rsidR="00000000" w:rsidRDefault="00AB65A6">
      <w:pPr>
        <w:pStyle w:val="Heading3"/>
        <w:shd w:val="clear" w:color="auto" w:fill="FFFFFF"/>
        <w:bidi/>
        <w:jc w:val="both"/>
        <w:divId w:val="12742487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کار نشاط آور و متداوم </w:t>
      </w:r>
    </w:p>
    <w:p w:rsidR="00000000" w:rsidRDefault="00AB65A6">
      <w:pPr>
        <w:pStyle w:val="contentparagraph"/>
        <w:bidi/>
        <w:jc w:val="both"/>
        <w:divId w:val="1274248748"/>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1274248748"/>
        <w:rPr>
          <w:rFonts w:cs="B Zar" w:hint="cs"/>
          <w:color w:val="000000"/>
          <w:sz w:val="36"/>
          <w:szCs w:val="36"/>
          <w:rtl/>
        </w:rPr>
      </w:pPr>
      <w:r>
        <w:rPr>
          <w:rStyle w:val="contenttext"/>
          <w:rFonts w:cs="B Zar" w:hint="cs"/>
          <w:color w:val="000000"/>
          <w:sz w:val="36"/>
          <w:szCs w:val="36"/>
          <w:rtl/>
        </w:rPr>
        <w:t>«قَلیلٌ مَدومٌ عَلَیهِ خَیْرٌ مِنْ کَثیرٍ مَمْلُولٍ مِنْهُ»</w:t>
      </w:r>
      <w:hyperlink w:anchor="content_note_94_4" w:tooltip=". همان، حکمت 444، ص 526." w:history="1">
        <w:r>
          <w:rPr>
            <w:rStyle w:val="Hyperlink"/>
            <w:rFonts w:cs="B Zar" w:hint="cs"/>
            <w:sz w:val="36"/>
            <w:szCs w:val="36"/>
            <w:rtl/>
          </w:rPr>
          <w:t>(4)</w:t>
        </w:r>
      </w:hyperlink>
    </w:p>
    <w:p w:rsidR="00000000" w:rsidRDefault="00AB65A6">
      <w:pPr>
        <w:pStyle w:val="contentparagraph"/>
        <w:bidi/>
        <w:jc w:val="both"/>
        <w:divId w:val="1274248748"/>
        <w:rPr>
          <w:rFonts w:cs="B Zar" w:hint="cs"/>
          <w:color w:val="000000"/>
          <w:sz w:val="36"/>
          <w:szCs w:val="36"/>
          <w:rtl/>
        </w:rPr>
      </w:pPr>
      <w:r>
        <w:rPr>
          <w:rStyle w:val="contenttext"/>
          <w:rFonts w:cs="B Zar" w:hint="cs"/>
          <w:color w:val="000000"/>
          <w:sz w:val="36"/>
          <w:szCs w:val="36"/>
          <w:rtl/>
        </w:rPr>
        <w:t>«اندکی که با اشتیاق تداوم یابد، بهتر از فراوانی است که رنج آور باشد».</w:t>
      </w:r>
    </w:p>
    <w:p w:rsidR="00000000" w:rsidRDefault="00AB65A6">
      <w:pPr>
        <w:pStyle w:val="contentparagraph"/>
        <w:bidi/>
        <w:jc w:val="both"/>
        <w:divId w:val="1274248748"/>
        <w:rPr>
          <w:rFonts w:cs="B Zar" w:hint="cs"/>
          <w:color w:val="000000"/>
          <w:sz w:val="36"/>
          <w:szCs w:val="36"/>
          <w:rtl/>
        </w:rPr>
      </w:pPr>
      <w:r>
        <w:rPr>
          <w:rStyle w:val="contenttext"/>
          <w:rFonts w:cs="B Zar" w:hint="cs"/>
          <w:color w:val="000000"/>
          <w:sz w:val="36"/>
          <w:szCs w:val="36"/>
          <w:rtl/>
        </w:rPr>
        <w:t>ص: 94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AB65A6">
      <w:pPr>
        <w:bidi/>
        <w:jc w:val="both"/>
        <w:divId w:val="1538078581"/>
        <w:rPr>
          <w:rFonts w:eastAsia="Times New Roman" w:cs="B Zar" w:hint="cs"/>
          <w:color w:val="000000"/>
          <w:sz w:val="36"/>
          <w:szCs w:val="36"/>
          <w:rtl/>
        </w:rPr>
      </w:pPr>
      <w:r>
        <w:rPr>
          <w:rFonts w:eastAsia="Times New Roman" w:cs="B Zar" w:hint="cs"/>
          <w:color w:val="000000"/>
          <w:sz w:val="36"/>
          <w:szCs w:val="36"/>
          <w:rtl/>
        </w:rPr>
        <w:t xml:space="preserve">1- . همان، ص 396، حدیث 2868. </w:t>
      </w:r>
    </w:p>
    <w:p w:rsidR="00000000" w:rsidRDefault="00AB65A6">
      <w:pPr>
        <w:bidi/>
        <w:jc w:val="both"/>
        <w:divId w:val="707335896"/>
        <w:rPr>
          <w:rFonts w:eastAsia="Times New Roman" w:cs="B Zar" w:hint="cs"/>
          <w:color w:val="000000"/>
          <w:sz w:val="36"/>
          <w:szCs w:val="36"/>
          <w:rtl/>
        </w:rPr>
      </w:pPr>
      <w:r>
        <w:rPr>
          <w:rFonts w:eastAsia="Times New Roman" w:cs="B Zar" w:hint="cs"/>
          <w:color w:val="000000"/>
          <w:sz w:val="36"/>
          <w:szCs w:val="36"/>
          <w:rtl/>
        </w:rPr>
        <w:t>2- . همان، ص 396، حدیث 2869.</w:t>
      </w:r>
    </w:p>
    <w:p w:rsidR="00000000" w:rsidRDefault="00AB65A6">
      <w:pPr>
        <w:bidi/>
        <w:jc w:val="both"/>
        <w:divId w:val="1677338434"/>
        <w:rPr>
          <w:rFonts w:eastAsia="Times New Roman" w:cs="B Zar" w:hint="cs"/>
          <w:color w:val="000000"/>
          <w:sz w:val="36"/>
          <w:szCs w:val="36"/>
          <w:rtl/>
        </w:rPr>
      </w:pPr>
      <w:r>
        <w:rPr>
          <w:rFonts w:eastAsia="Times New Roman" w:cs="B Zar" w:hint="cs"/>
          <w:color w:val="000000"/>
          <w:sz w:val="36"/>
          <w:szCs w:val="36"/>
          <w:rtl/>
        </w:rPr>
        <w:t xml:space="preserve">3- . نهج البلاغه، حکمت 403، ص 520. </w:t>
      </w:r>
    </w:p>
    <w:p w:rsidR="00000000" w:rsidRDefault="00AB65A6">
      <w:pPr>
        <w:bidi/>
        <w:jc w:val="both"/>
        <w:divId w:val="640959230"/>
        <w:rPr>
          <w:rFonts w:eastAsia="Times New Roman" w:cs="B Zar" w:hint="cs"/>
          <w:color w:val="000000"/>
          <w:sz w:val="36"/>
          <w:szCs w:val="36"/>
          <w:rtl/>
        </w:rPr>
      </w:pPr>
      <w:r>
        <w:rPr>
          <w:rFonts w:eastAsia="Times New Roman" w:cs="B Zar" w:hint="cs"/>
          <w:color w:val="000000"/>
          <w:sz w:val="36"/>
          <w:szCs w:val="36"/>
          <w:rtl/>
        </w:rPr>
        <w:t>4- . هم</w:t>
      </w:r>
      <w:r>
        <w:rPr>
          <w:rFonts w:eastAsia="Times New Roman" w:cs="B Zar" w:hint="cs"/>
          <w:color w:val="000000"/>
          <w:sz w:val="36"/>
          <w:szCs w:val="36"/>
          <w:rtl/>
        </w:rPr>
        <w:t>ان، حکمت 444، ص 526.</w:t>
      </w:r>
    </w:p>
    <w:p w:rsidR="00000000" w:rsidRDefault="00AB65A6">
      <w:pPr>
        <w:pStyle w:val="Heading3"/>
        <w:shd w:val="clear" w:color="auto" w:fill="FFFFFF"/>
        <w:bidi/>
        <w:jc w:val="both"/>
        <w:divId w:val="5844551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برنامه ریزی صحیح زندگی </w:t>
      </w:r>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«لِلْمُؤْمِنٍ ثَلاثُ ساعاتٍ: فَساعَهٌ یُناجی فیها رَبَّهُ، وَ ساعَهٌ یَرُمُّ مَعاشَهُ، وَ ساعَهٌ یُخَلِّی بَیْنَ نَفْسِهِ وَ بَیْنَ لَذَّتِها فیما یَحِلُّ وَ یَجْمُلُ. وَ لَیْسَ لِلْعاقِلِ أ</w:t>
      </w:r>
      <w:r>
        <w:rPr>
          <w:rStyle w:val="contenttext"/>
          <w:rFonts w:cs="B Zar" w:hint="cs"/>
          <w:color w:val="000000"/>
          <w:sz w:val="36"/>
          <w:szCs w:val="36"/>
          <w:rtl/>
        </w:rPr>
        <w:t>َنْ یَکُونَ شاخِصا اِلاّ فی ثَلاثٍ: مَرَمَّهٍ لِکاشٍ أَوْ خُطْوَهٍ فی مَعادٍ، أَوْ لَذَّهٍ فی غَیْرِ مُحَرَّمٍ»؛</w:t>
      </w:r>
      <w:hyperlink w:anchor="content_note_95_1" w:tooltip=". نهج البلاغه، حکمت 390، پص 518. " w:history="1">
        <w:r>
          <w:rPr>
            <w:rStyle w:val="Hyperlink"/>
            <w:rFonts w:cs="B Zar" w:hint="cs"/>
            <w:sz w:val="36"/>
            <w:szCs w:val="36"/>
            <w:rtl/>
          </w:rPr>
          <w:t>(1)</w:t>
        </w:r>
      </w:hyperlink>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«مؤمن باید شبانه روز خود را به سه قسم تقسیم کند: زمانی برای ن</w:t>
      </w:r>
      <w:r>
        <w:rPr>
          <w:rStyle w:val="contenttext"/>
          <w:rFonts w:cs="B Zar" w:hint="cs"/>
          <w:color w:val="000000"/>
          <w:sz w:val="36"/>
          <w:szCs w:val="36"/>
          <w:rtl/>
        </w:rPr>
        <w:t xml:space="preserve">یایش و عبادت پروردگار، و زمانی برای تأمین هزینه زندگی، و زمانی برای واداشتن نفس به لذّت هایی که حلال و مایه زیبایی است. خردمند را نشاید جز آن که در پی سه چیز حرکت کند: کسب حلال برای تأمین زندگی، یا گام نهادن در راه آخرت، یا به دست آوردن لذّت های حلال». </w:t>
      </w:r>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کتاب «آکولاتوم» آمده است: </w:t>
      </w:r>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«در انجام هر کاری، شرافتمندانه تلاش کن».</w:t>
      </w:r>
      <w:hyperlink w:anchor="content_note_95_2" w:tooltip=". کتاب کوچک نکته های زندگی 2، سخن 47. " w:history="1">
        <w:r>
          <w:rPr>
            <w:rStyle w:val="Hyperlink"/>
            <w:rFonts w:cs="B Zar" w:hint="cs"/>
            <w:sz w:val="36"/>
            <w:szCs w:val="36"/>
            <w:rtl/>
          </w:rPr>
          <w:t>(2)</w:t>
        </w:r>
      </w:hyperlink>
    </w:p>
    <w:p w:rsidR="00000000" w:rsidRDefault="00AB65A6">
      <w:pPr>
        <w:pStyle w:val="contentparagraph"/>
        <w:bidi/>
        <w:jc w:val="both"/>
        <w:divId w:val="584455125"/>
        <w:rPr>
          <w:rFonts w:cs="B Zar" w:hint="cs"/>
          <w:color w:val="000000"/>
          <w:sz w:val="36"/>
          <w:szCs w:val="36"/>
          <w:rtl/>
        </w:rPr>
      </w:pPr>
      <w:r>
        <w:rPr>
          <w:rStyle w:val="contenttext"/>
          <w:rFonts w:cs="B Zar" w:hint="cs"/>
          <w:color w:val="000000"/>
          <w:sz w:val="36"/>
          <w:szCs w:val="36"/>
          <w:rtl/>
        </w:rPr>
        <w:t>ص: 95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AB65A6">
      <w:pPr>
        <w:bidi/>
        <w:jc w:val="both"/>
        <w:divId w:val="1548880478"/>
        <w:rPr>
          <w:rFonts w:eastAsia="Times New Roman" w:cs="B Zar" w:hint="cs"/>
          <w:color w:val="000000"/>
          <w:sz w:val="36"/>
          <w:szCs w:val="36"/>
          <w:rtl/>
        </w:rPr>
      </w:pPr>
      <w:r>
        <w:rPr>
          <w:rFonts w:eastAsia="Times New Roman" w:cs="B Zar" w:hint="cs"/>
          <w:color w:val="000000"/>
          <w:sz w:val="36"/>
          <w:szCs w:val="36"/>
          <w:rtl/>
        </w:rPr>
        <w:t xml:space="preserve">1- . نهج البلاغه، حکمت 390، پص 518. </w:t>
      </w:r>
    </w:p>
    <w:p w:rsidR="00000000" w:rsidRDefault="00AB65A6">
      <w:pPr>
        <w:bidi/>
        <w:jc w:val="both"/>
        <w:divId w:val="1065835322"/>
        <w:rPr>
          <w:rFonts w:eastAsia="Times New Roman" w:cs="B Zar" w:hint="cs"/>
          <w:color w:val="000000"/>
          <w:sz w:val="36"/>
          <w:szCs w:val="36"/>
          <w:rtl/>
        </w:rPr>
      </w:pPr>
      <w:r>
        <w:rPr>
          <w:rFonts w:eastAsia="Times New Roman" w:cs="B Zar" w:hint="cs"/>
          <w:color w:val="000000"/>
          <w:sz w:val="36"/>
          <w:szCs w:val="36"/>
          <w:rtl/>
        </w:rPr>
        <w:t xml:space="preserve">2- . کتاب کوچک نکته های زندگی 2، سخن 47. </w:t>
      </w:r>
    </w:p>
    <w:p w:rsidR="00000000" w:rsidRDefault="00AB65A6">
      <w:pPr>
        <w:pStyle w:val="contentparagraph"/>
        <w:bidi/>
        <w:jc w:val="both"/>
        <w:divId w:val="1811627242"/>
        <w:rPr>
          <w:rFonts w:cs="B Zar" w:hint="cs"/>
          <w:color w:val="000000"/>
          <w:sz w:val="36"/>
          <w:szCs w:val="36"/>
          <w:rtl/>
        </w:rPr>
      </w:pPr>
      <w:r>
        <w:rPr>
          <w:rStyle w:val="contenttext"/>
          <w:rFonts w:cs="B Zar" w:hint="cs"/>
          <w:color w:val="000000"/>
          <w:sz w:val="36"/>
          <w:szCs w:val="36"/>
          <w:rtl/>
        </w:rPr>
        <w:t>ص: 96</w:t>
      </w:r>
    </w:p>
    <w:p w:rsidR="00000000" w:rsidRDefault="00AB65A6">
      <w:pPr>
        <w:pStyle w:val="Heading2"/>
        <w:shd w:val="clear" w:color="auto" w:fill="FFFFFF"/>
        <w:bidi/>
        <w:jc w:val="both"/>
        <w:divId w:val="138958602"/>
        <w:rPr>
          <w:rFonts w:eastAsia="Times New Roman" w:cs="B Titr" w:hint="cs"/>
          <w:b w:val="0"/>
          <w:bCs w:val="0"/>
          <w:color w:val="008000"/>
          <w:sz w:val="32"/>
          <w:szCs w:val="32"/>
          <w:rtl/>
        </w:rPr>
      </w:pPr>
      <w:r>
        <w:rPr>
          <w:rFonts w:eastAsia="Times New Roman" w:cs="B Titr" w:hint="cs"/>
          <w:b w:val="0"/>
          <w:bCs w:val="0"/>
          <w:color w:val="008000"/>
          <w:sz w:val="32"/>
          <w:szCs w:val="32"/>
          <w:rtl/>
        </w:rPr>
        <w:t>بخش هشتم: سلامتی تن و روان</w:t>
      </w:r>
    </w:p>
    <w:p w:rsidR="00000000" w:rsidRDefault="00AB65A6">
      <w:pPr>
        <w:pStyle w:val="Heading3"/>
        <w:shd w:val="clear" w:color="auto" w:fill="FFFFFF"/>
        <w:bidi/>
        <w:jc w:val="both"/>
        <w:divId w:val="170651730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706517304"/>
        <w:rPr>
          <w:rFonts w:cs="B Zar" w:hint="cs"/>
          <w:color w:val="000000"/>
          <w:sz w:val="36"/>
          <w:szCs w:val="36"/>
          <w:rtl/>
        </w:rPr>
      </w:pPr>
      <w:r>
        <w:rPr>
          <w:rStyle w:val="contenttext"/>
          <w:rFonts w:cs="B Zar" w:hint="cs"/>
          <w:color w:val="000000"/>
          <w:sz w:val="36"/>
          <w:szCs w:val="36"/>
          <w:rtl/>
        </w:rPr>
        <w:t>ص: 97</w:t>
      </w:r>
    </w:p>
    <w:p w:rsidR="00000000" w:rsidRDefault="00AB65A6">
      <w:pPr>
        <w:pStyle w:val="Heading3"/>
        <w:shd w:val="clear" w:color="auto" w:fill="FFFFFF"/>
        <w:bidi/>
        <w:jc w:val="both"/>
        <w:divId w:val="14161278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سلامتی، راز موفقیت و خوشبختی </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یکی از عوامل رسیدن به موفّقیّت و خوشبختی، صحّت و سلامتی تن و روان است. اگر جسم و روان ما سالم باشد و به امراض جسمی و روحی مبتلا نشود، ما می توانیم راه های رسیدن به موفّقیّت و خوشبختی را سیر کرده و سرانجام، نیکبختی را در آغوش بکشیم. سلامتی، یک نعمت بزرگ است</w:t>
      </w:r>
      <w:r>
        <w:rPr>
          <w:rStyle w:val="contenttext"/>
          <w:rFonts w:cs="B Zar" w:hint="cs"/>
          <w:color w:val="000000"/>
          <w:sz w:val="36"/>
          <w:szCs w:val="36"/>
          <w:rtl/>
        </w:rPr>
        <w:t xml:space="preserve"> که با آن از رنج و عذاب های بیماری های روحی و جسمی در امانیم و با خوشی و شادکامی زندگی می کنیم. </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 xml:space="preserve">پیامبر گرامی اسلام، حضرت محمّد صلی الله علیه و آله می فرمایند: </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«اَلصِّحَّهُ وَ الْفَراغُ نِعْمَتانِ مَکْفُورَتانِ»</w:t>
      </w:r>
      <w:hyperlink w:anchor="content_note_98_1" w:tooltip=". نهج الفصاحه، ص 158، حدیث 1090. " w:history="1">
        <w:r>
          <w:rPr>
            <w:rStyle w:val="Hyperlink"/>
            <w:rFonts w:cs="B Zar" w:hint="cs"/>
            <w:sz w:val="36"/>
            <w:szCs w:val="36"/>
            <w:rtl/>
          </w:rPr>
          <w:t>(1)</w:t>
        </w:r>
      </w:hyperlink>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 xml:space="preserve">«صحّت و فراغت دو نعمت است که کفران آن کنند». </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بنابراین قدر این نعمت الهی را بدانیم و شکر آن را به جا آوریم.</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«بادِرْ بِاَرْبَعٍ قَبْلَ أَرْبَعٍ: شَبابَکَ قَبْلَ هَرَمِکَ، وَ صِحَّتِک</w:t>
      </w:r>
      <w:r>
        <w:rPr>
          <w:rStyle w:val="contenttext"/>
          <w:rFonts w:cs="B Zar" w:hint="cs"/>
          <w:color w:val="000000"/>
          <w:sz w:val="36"/>
          <w:szCs w:val="36"/>
          <w:rtl/>
        </w:rPr>
        <w:t>َ قَبْلَ سُقْمِکَ وَ غِناکَ قَبْلَ فَقْرِکَ وَ حَیاتِکَ قَبْلَ مَوْتِکَ»</w:t>
      </w:r>
      <w:hyperlink w:anchor="content_note_98_2" w:tooltip=". همان، ص 157، حدیث 1085." w:history="1">
        <w:r>
          <w:rPr>
            <w:rStyle w:val="Hyperlink"/>
            <w:rFonts w:cs="B Zar" w:hint="cs"/>
            <w:sz w:val="36"/>
            <w:szCs w:val="36"/>
            <w:rtl/>
          </w:rPr>
          <w:t>(2)</w:t>
        </w:r>
      </w:hyperlink>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«چهار چیز را پیش از چهار چیز غنیمت شمار: جوانی پیش از پیری، صحّت پیش از بیماری، توانگری پیش از فقر و زندگی پیش از مرگ».</w:t>
      </w:r>
    </w:p>
    <w:p w:rsidR="00000000" w:rsidRDefault="00AB65A6">
      <w:pPr>
        <w:pStyle w:val="contentparagraph"/>
        <w:bidi/>
        <w:jc w:val="both"/>
        <w:divId w:val="1416127830"/>
        <w:rPr>
          <w:rFonts w:cs="B Zar" w:hint="cs"/>
          <w:color w:val="000000"/>
          <w:sz w:val="36"/>
          <w:szCs w:val="36"/>
          <w:rtl/>
        </w:rPr>
      </w:pPr>
      <w:r>
        <w:rPr>
          <w:rStyle w:val="contenttext"/>
          <w:rFonts w:cs="B Zar" w:hint="cs"/>
          <w:color w:val="000000"/>
          <w:sz w:val="36"/>
          <w:szCs w:val="36"/>
          <w:rtl/>
        </w:rPr>
        <w:t>ص: 98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AB65A6">
      <w:pPr>
        <w:bidi/>
        <w:jc w:val="both"/>
        <w:divId w:val="1514032076"/>
        <w:rPr>
          <w:rFonts w:eastAsia="Times New Roman" w:cs="B Zar" w:hint="cs"/>
          <w:color w:val="000000"/>
          <w:sz w:val="36"/>
          <w:szCs w:val="36"/>
          <w:rtl/>
        </w:rPr>
      </w:pPr>
      <w:r>
        <w:rPr>
          <w:rFonts w:eastAsia="Times New Roman" w:cs="B Zar" w:hint="cs"/>
          <w:color w:val="000000"/>
          <w:sz w:val="36"/>
          <w:szCs w:val="36"/>
          <w:rtl/>
        </w:rPr>
        <w:t xml:space="preserve">1- . نهج الفصاحه، ص 158، حدیث 1090. </w:t>
      </w:r>
    </w:p>
    <w:p w:rsidR="00000000" w:rsidRDefault="00AB65A6">
      <w:pPr>
        <w:bidi/>
        <w:jc w:val="both"/>
        <w:divId w:val="1658145205"/>
        <w:rPr>
          <w:rFonts w:eastAsia="Times New Roman" w:cs="B Zar" w:hint="cs"/>
          <w:color w:val="000000"/>
          <w:sz w:val="36"/>
          <w:szCs w:val="36"/>
          <w:rtl/>
        </w:rPr>
      </w:pPr>
      <w:r>
        <w:rPr>
          <w:rFonts w:eastAsia="Times New Roman" w:cs="B Zar" w:hint="cs"/>
          <w:color w:val="000000"/>
          <w:sz w:val="36"/>
          <w:szCs w:val="36"/>
          <w:rtl/>
        </w:rPr>
        <w:t>2- . همان، ص 157، حدیث 1085.</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حضرت علی علیه السلام چنین می</w:t>
      </w:r>
      <w:r>
        <w:rPr>
          <w:rStyle w:val="contenttext"/>
          <w:rFonts w:cs="B Zar" w:hint="cs"/>
          <w:color w:val="000000"/>
          <w:sz w:val="36"/>
          <w:szCs w:val="36"/>
          <w:rtl/>
        </w:rPr>
        <w:t xml:space="preserve"> فرمایند: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«...فَاِنْ أَتاکُمُ اللّهُ بِعافِیَهٍ فَاقْبَلُوا، وَ اِن ابْتُلِیتُمْ فَاصْبِروا»</w:t>
      </w:r>
      <w:hyperlink w:anchor="content_note_99_1" w:tooltip=". نهج البلاغه، خطبه 98، ص 128. " w:history="1">
        <w:r>
          <w:rPr>
            <w:rStyle w:val="Hyperlink"/>
            <w:rFonts w:cs="B Zar" w:hint="cs"/>
            <w:sz w:val="36"/>
            <w:szCs w:val="36"/>
            <w:rtl/>
          </w:rPr>
          <w:t>(1)</w:t>
        </w:r>
      </w:hyperlink>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«پس اگر خداوند عافیت و سلامتی بخشید، قدرشناس باشید و اگر به بلا و گرفتاری مبتلا گش</w:t>
      </w:r>
      <w:r>
        <w:rPr>
          <w:rStyle w:val="contenttext"/>
          <w:rFonts w:cs="B Zar" w:hint="cs"/>
          <w:color w:val="000000"/>
          <w:sz w:val="36"/>
          <w:szCs w:val="36"/>
          <w:rtl/>
        </w:rPr>
        <w:t xml:space="preserve">تید، شکیبا باشید».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 xml:space="preserve">قدر این نعمت الهی را بدانیم و همیشه دعا کنیم خداوند بزرگ صحّت و سلامتی را از ما نگیرد.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«ما الْمُبْتَلی الَّذی قَدِ اشْتدَّ بِهِ البَلاءُ، بأَحْوَجَ اِلی الدُّعاءِ مِنَ الْمُعافِی الَّذی لایَأْمَنُ الْبَلاءَ»</w:t>
      </w:r>
      <w:hyperlink w:anchor="content_note_99_2" w:tooltip=". همان، حکمت 203، ص 500. " w:history="1">
        <w:r>
          <w:rPr>
            <w:rStyle w:val="Hyperlink"/>
            <w:rFonts w:cs="B Zar" w:hint="cs"/>
            <w:sz w:val="36"/>
            <w:szCs w:val="36"/>
            <w:rtl/>
          </w:rPr>
          <w:t>(2)</w:t>
        </w:r>
      </w:hyperlink>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 xml:space="preserve">«آن کس که به شدّت گرفتار دردی است، نیازش به دعا بیشتر از تندرستی که از بلا در امان است، نمی باشد».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 xml:space="preserve">کسی که به بیماری مبتلا شد، دعا می کند تا خداوند منّان به او سلامتی عطا کند، در حالی که در هنگام صحّت و سلامت نیز باید دعا کنیم تا به بیماری مبتلا نشویم.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 xml:space="preserve">شوپنهاور می گوید: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 xml:space="preserve">«وقتی تندرستی ناقص باشد، لذت های این جهان، همچون نوشابه های گوارایی است که در دهان </w:t>
      </w:r>
      <w:r>
        <w:rPr>
          <w:rStyle w:val="contenttext"/>
          <w:rFonts w:cs="B Zar" w:hint="cs"/>
          <w:color w:val="000000"/>
          <w:sz w:val="36"/>
          <w:szCs w:val="36"/>
          <w:rtl/>
        </w:rPr>
        <w:t>آلوده به سم بریزند».</w:t>
      </w:r>
      <w:hyperlink w:anchor="content_note_99_3" w:tooltip=". کوتاه سخن، ص 134. " w:history="1">
        <w:r>
          <w:rPr>
            <w:rStyle w:val="Hyperlink"/>
            <w:rFonts w:cs="B Zar" w:hint="cs"/>
            <w:sz w:val="36"/>
            <w:szCs w:val="36"/>
            <w:rtl/>
          </w:rPr>
          <w:t>(3)</w:t>
        </w:r>
      </w:hyperlink>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«تندرستی، تاجی است بر سر مرد سالم؛ ولی هیچ کس جز یک بیمار این تاج را نمی بیند».</w:t>
      </w:r>
      <w:hyperlink w:anchor="content_note_99_4" w:tooltip=". همان، ص 137. " w:history="1">
        <w:r>
          <w:rPr>
            <w:rStyle w:val="Hyperlink"/>
            <w:rFonts w:cs="B Zar" w:hint="cs"/>
            <w:sz w:val="36"/>
            <w:szCs w:val="36"/>
            <w:rtl/>
          </w:rPr>
          <w:t>(4)</w:t>
        </w:r>
      </w:hyperlink>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تا وقتی که سلامت داریم</w:t>
      </w:r>
      <w:r>
        <w:rPr>
          <w:rStyle w:val="contenttext"/>
          <w:rFonts w:cs="B Zar" w:hint="cs"/>
          <w:color w:val="000000"/>
          <w:sz w:val="36"/>
          <w:szCs w:val="36"/>
          <w:rtl/>
        </w:rPr>
        <w:t xml:space="preserve">، قدر آن را نمی دانیم. شاید تاکنون به این موضوع فکر نکرده باشیم که اهمّیّت سلامت تن و روان چقدر است؟! اگر مبتلا به نوعی بیماری بودیم، چقدر طاقت فرسا بود؟ آیا می توانستیم به این راحتی به اهدافمان برسیم؟!! </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سعدی می گوید: «قدر عافیت کسی داند که به مصیبتی گرفت</w:t>
      </w:r>
      <w:r>
        <w:rPr>
          <w:rStyle w:val="contenttext"/>
          <w:rFonts w:cs="B Zar" w:hint="cs"/>
          <w:color w:val="000000"/>
          <w:sz w:val="36"/>
          <w:szCs w:val="36"/>
          <w:rtl/>
        </w:rPr>
        <w:t>ار آید». فکر کنید اگر</w:t>
      </w:r>
    </w:p>
    <w:p w:rsidR="00000000" w:rsidRDefault="00AB65A6">
      <w:pPr>
        <w:pStyle w:val="contentparagraph"/>
        <w:bidi/>
        <w:jc w:val="both"/>
        <w:divId w:val="1348825145"/>
        <w:rPr>
          <w:rFonts w:cs="B Zar" w:hint="cs"/>
          <w:color w:val="000000"/>
          <w:sz w:val="36"/>
          <w:szCs w:val="36"/>
          <w:rtl/>
        </w:rPr>
      </w:pPr>
      <w:r>
        <w:rPr>
          <w:rStyle w:val="contenttext"/>
          <w:rFonts w:cs="B Zar" w:hint="cs"/>
          <w:color w:val="000000"/>
          <w:sz w:val="36"/>
          <w:szCs w:val="36"/>
          <w:rtl/>
        </w:rPr>
        <w:t>ص: 99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AB65A6">
      <w:pPr>
        <w:bidi/>
        <w:jc w:val="both"/>
        <w:divId w:val="1766539355"/>
        <w:rPr>
          <w:rFonts w:eastAsia="Times New Roman" w:cs="B Zar" w:hint="cs"/>
          <w:color w:val="000000"/>
          <w:sz w:val="36"/>
          <w:szCs w:val="36"/>
          <w:rtl/>
        </w:rPr>
      </w:pPr>
      <w:r>
        <w:rPr>
          <w:rFonts w:eastAsia="Times New Roman" w:cs="B Zar" w:hint="cs"/>
          <w:color w:val="000000"/>
          <w:sz w:val="36"/>
          <w:szCs w:val="36"/>
          <w:rtl/>
        </w:rPr>
        <w:t xml:space="preserve">1- . نهج البلاغه، خطبه 98، ص 128. </w:t>
      </w:r>
    </w:p>
    <w:p w:rsidR="00000000" w:rsidRDefault="00AB65A6">
      <w:pPr>
        <w:bidi/>
        <w:jc w:val="both"/>
        <w:divId w:val="221527184"/>
        <w:rPr>
          <w:rFonts w:eastAsia="Times New Roman" w:cs="B Zar" w:hint="cs"/>
          <w:color w:val="000000"/>
          <w:sz w:val="36"/>
          <w:szCs w:val="36"/>
          <w:rtl/>
        </w:rPr>
      </w:pPr>
      <w:r>
        <w:rPr>
          <w:rFonts w:eastAsia="Times New Roman" w:cs="B Zar" w:hint="cs"/>
          <w:color w:val="000000"/>
          <w:sz w:val="36"/>
          <w:szCs w:val="36"/>
          <w:rtl/>
        </w:rPr>
        <w:t xml:space="preserve">2- . همان، حکمت 203، ص 500. </w:t>
      </w:r>
    </w:p>
    <w:p w:rsidR="00000000" w:rsidRDefault="00AB65A6">
      <w:pPr>
        <w:bidi/>
        <w:jc w:val="both"/>
        <w:divId w:val="1850370621"/>
        <w:rPr>
          <w:rFonts w:eastAsia="Times New Roman" w:cs="B Zar" w:hint="cs"/>
          <w:color w:val="000000"/>
          <w:sz w:val="36"/>
          <w:szCs w:val="36"/>
          <w:rtl/>
        </w:rPr>
      </w:pPr>
      <w:r>
        <w:rPr>
          <w:rFonts w:eastAsia="Times New Roman" w:cs="B Zar" w:hint="cs"/>
          <w:color w:val="000000"/>
          <w:sz w:val="36"/>
          <w:szCs w:val="36"/>
          <w:rtl/>
        </w:rPr>
        <w:t xml:space="preserve">3- . کوتاه سخن، ص 134. </w:t>
      </w:r>
    </w:p>
    <w:p w:rsidR="00000000" w:rsidRDefault="00AB65A6">
      <w:pPr>
        <w:bidi/>
        <w:jc w:val="both"/>
        <w:divId w:val="1036780811"/>
        <w:rPr>
          <w:rFonts w:eastAsia="Times New Roman" w:cs="B Zar" w:hint="cs"/>
          <w:color w:val="000000"/>
          <w:sz w:val="36"/>
          <w:szCs w:val="36"/>
          <w:rtl/>
        </w:rPr>
      </w:pPr>
      <w:r>
        <w:rPr>
          <w:rFonts w:eastAsia="Times New Roman" w:cs="B Zar" w:hint="cs"/>
          <w:color w:val="000000"/>
          <w:sz w:val="36"/>
          <w:szCs w:val="36"/>
          <w:rtl/>
        </w:rPr>
        <w:t xml:space="preserve">4- . همان، ص 137. </w:t>
      </w:r>
    </w:p>
    <w:p w:rsidR="00000000" w:rsidRDefault="00AB65A6">
      <w:pPr>
        <w:pStyle w:val="contentparagraph"/>
        <w:bidi/>
        <w:jc w:val="both"/>
        <w:divId w:val="2104761152"/>
        <w:rPr>
          <w:rFonts w:cs="B Zar" w:hint="cs"/>
          <w:color w:val="000000"/>
          <w:sz w:val="36"/>
          <w:szCs w:val="36"/>
          <w:rtl/>
        </w:rPr>
      </w:pPr>
      <w:r>
        <w:rPr>
          <w:rStyle w:val="contenttext"/>
          <w:rFonts w:cs="B Zar" w:hint="cs"/>
          <w:color w:val="000000"/>
          <w:sz w:val="36"/>
          <w:szCs w:val="36"/>
          <w:rtl/>
        </w:rPr>
        <w:t xml:space="preserve">به یک بیماری فکری مبتلا بودید و چند روز پشت سر هم افکار نامناسب داشتید، چه حالت های سخت روحی به شما عارض می شد؟!! و آیا باز هم قادر بودید راه های رسیدن به موفقیّت و خوشبختی را ادامه دهید؟! </w:t>
      </w:r>
    </w:p>
    <w:p w:rsidR="00000000" w:rsidRDefault="00AB65A6">
      <w:pPr>
        <w:pStyle w:val="contentparagraph"/>
        <w:bidi/>
        <w:jc w:val="both"/>
        <w:divId w:val="2104761152"/>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2104761152"/>
        <w:rPr>
          <w:rFonts w:cs="B Zar" w:hint="cs"/>
          <w:color w:val="000000"/>
          <w:sz w:val="36"/>
          <w:szCs w:val="36"/>
          <w:rtl/>
        </w:rPr>
      </w:pPr>
      <w:r>
        <w:rPr>
          <w:rStyle w:val="contenttext"/>
          <w:rFonts w:cs="B Zar" w:hint="cs"/>
          <w:color w:val="000000"/>
          <w:sz w:val="36"/>
          <w:szCs w:val="36"/>
          <w:rtl/>
        </w:rPr>
        <w:t xml:space="preserve">«دو نعمت است که قدرش مجهول است، </w:t>
      </w:r>
      <w:r>
        <w:rPr>
          <w:rStyle w:val="contenttext"/>
          <w:rFonts w:cs="B Zar" w:hint="cs"/>
          <w:color w:val="000000"/>
          <w:sz w:val="36"/>
          <w:szCs w:val="36"/>
          <w:rtl/>
        </w:rPr>
        <w:t>صحّت و امنیّت».</w:t>
      </w:r>
      <w:hyperlink w:anchor="content_note_100_1" w:tooltip=". همان، ص 134. " w:history="1">
        <w:r>
          <w:rPr>
            <w:rStyle w:val="Hyperlink"/>
            <w:rFonts w:cs="B Zar" w:hint="cs"/>
            <w:sz w:val="36"/>
            <w:szCs w:val="36"/>
            <w:rtl/>
          </w:rPr>
          <w:t>(1)</w:t>
        </w:r>
      </w:hyperlink>
    </w:p>
    <w:p w:rsidR="00000000" w:rsidRDefault="00AB65A6">
      <w:pPr>
        <w:pStyle w:val="Heading3"/>
        <w:shd w:val="clear" w:color="auto" w:fill="FFFFFF"/>
        <w:bidi/>
        <w:jc w:val="both"/>
        <w:divId w:val="19801871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کلید سلامتی (کلید موفقیّت و خوشبختی) </w:t>
      </w:r>
    </w:p>
    <w:p w:rsidR="00000000" w:rsidRDefault="00AB65A6">
      <w:pPr>
        <w:pStyle w:val="Heading4"/>
        <w:shd w:val="clear" w:color="auto" w:fill="FFFFFF"/>
        <w:bidi/>
        <w:jc w:val="both"/>
        <w:divId w:val="3178515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 xml:space="preserve">حضرت علی علیه السلام فرموده اند: </w:t>
      </w:r>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«مَنْ اَرادَ السَّلامَهَ فَعَلَیْهِ بِالْقَصْدِ»</w:t>
      </w:r>
      <w:hyperlink w:anchor="content_note_100_2" w:tooltip=". کشکول جاویدان، ص 242." w:history="1">
        <w:r>
          <w:rPr>
            <w:rStyle w:val="Hyperlink"/>
            <w:rFonts w:cs="B Zar" w:hint="cs"/>
            <w:sz w:val="36"/>
            <w:szCs w:val="36"/>
            <w:rtl/>
          </w:rPr>
          <w:t>(2)</w:t>
        </w:r>
      </w:hyperlink>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 xml:space="preserve">«هرکس که سلامتی را می خواهد، پس باید در همه امور زندگی میانه روباشد». </w:t>
      </w:r>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رعایت اعتدال و میانه روی بسیار مهم است و پزشکان و روان شناسان بر آن تأکید داشته اند و آن را بسیار مهم توصیف کرده اند. پیامبر گرامی اسلام نیز فرموده اند:</w:t>
      </w:r>
      <w:r>
        <w:rPr>
          <w:rStyle w:val="contenttext"/>
          <w:rFonts w:cs="B Zar" w:hint="cs"/>
          <w:color w:val="000000"/>
          <w:sz w:val="36"/>
          <w:szCs w:val="36"/>
          <w:rtl/>
        </w:rPr>
        <w:t xml:space="preserve"> </w:t>
      </w:r>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«خَیْرُ الاْمُورِ أَوْسَطُها».</w:t>
      </w:r>
      <w:hyperlink w:anchor="content_note_100_3" w:tooltip=". نهج الفصاحه، ص 395، حدیث 2865. " w:history="1">
        <w:r>
          <w:rPr>
            <w:rStyle w:val="Hyperlink"/>
            <w:rFonts w:cs="B Zar" w:hint="cs"/>
            <w:sz w:val="36"/>
            <w:szCs w:val="36"/>
            <w:rtl/>
          </w:rPr>
          <w:t>(3)</w:t>
        </w:r>
      </w:hyperlink>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برای این که همیشه سالم بمانید، به سه موضوع اهمّیّت زیادی بدهید:</w:t>
      </w:r>
    </w:p>
    <w:p w:rsidR="00000000" w:rsidRDefault="00AB65A6">
      <w:pPr>
        <w:pStyle w:val="contentparagraph"/>
        <w:bidi/>
        <w:jc w:val="both"/>
        <w:divId w:val="317851575"/>
        <w:rPr>
          <w:rFonts w:cs="B Zar" w:hint="cs"/>
          <w:color w:val="000000"/>
          <w:sz w:val="36"/>
          <w:szCs w:val="36"/>
          <w:rtl/>
        </w:rPr>
      </w:pPr>
      <w:r>
        <w:rPr>
          <w:rStyle w:val="contenttext"/>
          <w:rFonts w:cs="B Zar" w:hint="cs"/>
          <w:color w:val="000000"/>
          <w:sz w:val="36"/>
          <w:szCs w:val="36"/>
          <w:rtl/>
        </w:rPr>
        <w:t xml:space="preserve">1- تنفّس 2- تغذیه 3- خواب. </w:t>
      </w:r>
    </w:p>
    <w:p w:rsidR="00000000" w:rsidRDefault="00AB65A6">
      <w:pPr>
        <w:pStyle w:val="Heading4"/>
        <w:shd w:val="clear" w:color="auto" w:fill="FFFFFF"/>
        <w:bidi/>
        <w:jc w:val="both"/>
        <w:divId w:val="9790741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تنفّس </w:t>
      </w:r>
    </w:p>
    <w:p w:rsidR="00000000" w:rsidRDefault="00AB65A6">
      <w:pPr>
        <w:pStyle w:val="Heading5"/>
        <w:shd w:val="clear" w:color="auto" w:fill="FFFFFF"/>
        <w:bidi/>
        <w:jc w:val="both"/>
        <w:divId w:val="311182446"/>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AB65A6">
      <w:pPr>
        <w:pStyle w:val="contentparagraph"/>
        <w:bidi/>
        <w:jc w:val="both"/>
        <w:divId w:val="311182446"/>
        <w:rPr>
          <w:rFonts w:cs="B Zar" w:hint="cs"/>
          <w:color w:val="000000"/>
          <w:sz w:val="36"/>
          <w:szCs w:val="36"/>
          <w:rtl/>
        </w:rPr>
      </w:pPr>
      <w:r>
        <w:rPr>
          <w:rStyle w:val="contenttext"/>
          <w:rFonts w:cs="B Zar" w:hint="cs"/>
          <w:color w:val="000000"/>
          <w:sz w:val="36"/>
          <w:szCs w:val="36"/>
          <w:rtl/>
        </w:rPr>
        <w:t xml:space="preserve">در قرون گذشته هوا آلوده نبوده است. امّا در قرن حاضر، عبور و مرور وسایل نقلیّه، دود ناشی از ماشین آلات کارخانجات، ترافیک و... هوا را آلوده نموده است. به گونه ای که شهرهای بزرگ تهران و اصفهان و... از جمله شهرهای آلوده دنیا محسوب می گردند و شهرهای دیگر ایران </w:t>
      </w:r>
      <w:r>
        <w:rPr>
          <w:rStyle w:val="contenttext"/>
          <w:rFonts w:cs="B Zar" w:hint="cs"/>
          <w:color w:val="000000"/>
          <w:sz w:val="36"/>
          <w:szCs w:val="36"/>
          <w:rtl/>
        </w:rPr>
        <w:t>نیز همین راه را می روند. در درون منزل نیز شعله ور کردن گاز خوراک پزی، بخاری های نفتی و گازی، آبگرمکن و... هوای اتاق را تا</w:t>
      </w:r>
    </w:p>
    <w:p w:rsidR="00000000" w:rsidRDefault="00AB65A6">
      <w:pPr>
        <w:pStyle w:val="contentparagraph"/>
        <w:bidi/>
        <w:jc w:val="both"/>
        <w:divId w:val="311182446"/>
        <w:rPr>
          <w:rFonts w:cs="B Zar" w:hint="cs"/>
          <w:color w:val="000000"/>
          <w:sz w:val="36"/>
          <w:szCs w:val="36"/>
          <w:rtl/>
        </w:rPr>
      </w:pPr>
      <w:r>
        <w:rPr>
          <w:rStyle w:val="contenttext"/>
          <w:rFonts w:cs="B Zar" w:hint="cs"/>
          <w:color w:val="000000"/>
          <w:sz w:val="36"/>
          <w:szCs w:val="36"/>
          <w:rtl/>
        </w:rPr>
        <w:t>ص: 100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AB65A6">
      <w:pPr>
        <w:bidi/>
        <w:jc w:val="both"/>
        <w:divId w:val="2145728952"/>
        <w:rPr>
          <w:rFonts w:eastAsia="Times New Roman" w:cs="B Zar" w:hint="cs"/>
          <w:color w:val="000000"/>
          <w:sz w:val="36"/>
          <w:szCs w:val="36"/>
          <w:rtl/>
        </w:rPr>
      </w:pPr>
      <w:r>
        <w:rPr>
          <w:rFonts w:eastAsia="Times New Roman" w:cs="B Zar" w:hint="cs"/>
          <w:color w:val="000000"/>
          <w:sz w:val="36"/>
          <w:szCs w:val="36"/>
          <w:rtl/>
        </w:rPr>
        <w:t xml:space="preserve">1- . همان، ص 134. </w:t>
      </w:r>
    </w:p>
    <w:p w:rsidR="00000000" w:rsidRDefault="00AB65A6">
      <w:pPr>
        <w:bidi/>
        <w:jc w:val="both"/>
        <w:divId w:val="1376078891"/>
        <w:rPr>
          <w:rFonts w:eastAsia="Times New Roman" w:cs="B Zar" w:hint="cs"/>
          <w:color w:val="000000"/>
          <w:sz w:val="36"/>
          <w:szCs w:val="36"/>
          <w:rtl/>
        </w:rPr>
      </w:pPr>
      <w:r>
        <w:rPr>
          <w:rFonts w:eastAsia="Times New Roman" w:cs="B Zar" w:hint="cs"/>
          <w:color w:val="000000"/>
          <w:sz w:val="36"/>
          <w:szCs w:val="36"/>
          <w:rtl/>
        </w:rPr>
        <w:t>2- . کشکول جاویدان، ص 242.</w:t>
      </w:r>
    </w:p>
    <w:p w:rsidR="00000000" w:rsidRDefault="00AB65A6">
      <w:pPr>
        <w:bidi/>
        <w:jc w:val="both"/>
        <w:divId w:val="775292270"/>
        <w:rPr>
          <w:rFonts w:eastAsia="Times New Roman" w:cs="B Zar" w:hint="cs"/>
          <w:color w:val="000000"/>
          <w:sz w:val="36"/>
          <w:szCs w:val="36"/>
          <w:rtl/>
        </w:rPr>
      </w:pPr>
      <w:r>
        <w:rPr>
          <w:rFonts w:eastAsia="Times New Roman" w:cs="B Zar" w:hint="cs"/>
          <w:color w:val="000000"/>
          <w:sz w:val="36"/>
          <w:szCs w:val="36"/>
          <w:rtl/>
        </w:rPr>
        <w:t xml:space="preserve">3- . نهج الفصاحه، ص 395، حدیث 2865. </w:t>
      </w:r>
    </w:p>
    <w:p w:rsidR="00000000" w:rsidRDefault="00AB65A6">
      <w:pPr>
        <w:pStyle w:val="contentparagraph"/>
        <w:bidi/>
        <w:jc w:val="both"/>
        <w:divId w:val="136143371"/>
        <w:rPr>
          <w:rFonts w:cs="B Zar" w:hint="cs"/>
          <w:color w:val="000000"/>
          <w:sz w:val="36"/>
          <w:szCs w:val="36"/>
          <w:rtl/>
        </w:rPr>
      </w:pPr>
      <w:r>
        <w:rPr>
          <w:rStyle w:val="contenttext"/>
          <w:rFonts w:cs="B Zar" w:hint="cs"/>
          <w:color w:val="000000"/>
          <w:sz w:val="36"/>
          <w:szCs w:val="36"/>
          <w:rtl/>
        </w:rPr>
        <w:t>حدودی آ</w:t>
      </w:r>
      <w:r>
        <w:rPr>
          <w:rStyle w:val="contenttext"/>
          <w:rFonts w:cs="B Zar" w:hint="cs"/>
          <w:color w:val="000000"/>
          <w:sz w:val="36"/>
          <w:szCs w:val="36"/>
          <w:rtl/>
        </w:rPr>
        <w:t xml:space="preserve">لوده می سازد و ناراحت کننده است. بنابراین باید تا حد امکان، مکان های مناسبی را که هوای آزاد و مطبوعی دارند انتخاب کنیم و به آن مکان های خوش آب و هوا برویم. </w:t>
      </w:r>
    </w:p>
    <w:p w:rsidR="00000000" w:rsidRDefault="00AB65A6">
      <w:pPr>
        <w:pStyle w:val="contentparagraph"/>
        <w:bidi/>
        <w:jc w:val="both"/>
        <w:divId w:val="136143371"/>
        <w:rPr>
          <w:rFonts w:cs="B Zar" w:hint="cs"/>
          <w:color w:val="000000"/>
          <w:sz w:val="36"/>
          <w:szCs w:val="36"/>
          <w:rtl/>
        </w:rPr>
      </w:pPr>
      <w:r>
        <w:rPr>
          <w:rStyle w:val="contenttext"/>
          <w:rFonts w:cs="B Zar" w:hint="cs"/>
          <w:color w:val="000000"/>
          <w:sz w:val="36"/>
          <w:szCs w:val="36"/>
          <w:rtl/>
        </w:rPr>
        <w:t xml:space="preserve">«... ولی امروز با وجود تأسیسات جدید ساختمانی مثل شوفاژ، بخاری، کولر و دستگاه های خنک کننده و حرارت </w:t>
      </w:r>
      <w:r>
        <w:rPr>
          <w:rStyle w:val="contenttext"/>
          <w:rFonts w:cs="B Zar" w:hint="cs"/>
          <w:color w:val="000000"/>
          <w:sz w:val="36"/>
          <w:szCs w:val="36"/>
          <w:rtl/>
        </w:rPr>
        <w:t>مرکزی، مجبور به تحمّل سرما و گرما نیستیم... ولی به نظر شما آیا این هوا را می توان مطبوع دانست یا نه؟ اگر این هوا، آلوده به گازهای سمی و ذرّات بیماری زا نبود، بدون شک عنوان مطبوع برای آن مناسب بود. ولی افسوس که این هوای خنک تابستان و این هوای معتدل و گرم زم</w:t>
      </w:r>
      <w:r>
        <w:rPr>
          <w:rStyle w:val="contenttext"/>
          <w:rFonts w:cs="B Zar" w:hint="cs"/>
          <w:color w:val="000000"/>
          <w:sz w:val="36"/>
          <w:szCs w:val="36"/>
          <w:rtl/>
        </w:rPr>
        <w:t>ستان که تمدن و شهرنشینی به ما اعطا کرده است، نه تنها اکسیژن کافی برای استنشاق و سوخت و ساز بدن ما ندارد، بلکه در اثر دود کارخانجات و بخاری ها و دود نفت و گازوئیل وسایل نقلیّه و کوره ها و تنورها و گلخن ها، معجونی است از یک هوای آلوده پر از گازهای سمّی و خفق</w:t>
      </w:r>
      <w:r>
        <w:rPr>
          <w:rStyle w:val="contenttext"/>
          <w:rFonts w:cs="B Zar" w:hint="cs"/>
          <w:color w:val="000000"/>
          <w:sz w:val="36"/>
          <w:szCs w:val="36"/>
          <w:rtl/>
        </w:rPr>
        <w:t>ان آور و نامناسب».</w:t>
      </w:r>
      <w:hyperlink w:anchor="content_note_101_1" w:tooltip=". خواب و خوراک و تنفس، ص 21. " w:history="1">
        <w:r>
          <w:rPr>
            <w:rStyle w:val="Hyperlink"/>
            <w:rFonts w:cs="B Zar" w:hint="cs"/>
            <w:sz w:val="36"/>
            <w:szCs w:val="36"/>
            <w:rtl/>
          </w:rPr>
          <w:t>(1)</w:t>
        </w:r>
      </w:hyperlink>
    </w:p>
    <w:p w:rsidR="00000000" w:rsidRDefault="00AB65A6">
      <w:pPr>
        <w:pStyle w:val="Heading5"/>
        <w:shd w:val="clear" w:color="auto" w:fill="FFFFFF"/>
        <w:bidi/>
        <w:jc w:val="both"/>
        <w:divId w:val="149240633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تنفس پرانا </w:t>
      </w:r>
    </w:p>
    <w:p w:rsidR="00000000" w:rsidRDefault="00AB65A6">
      <w:pPr>
        <w:pStyle w:val="contentparagraph"/>
        <w:bidi/>
        <w:jc w:val="both"/>
        <w:divId w:val="1492406338"/>
        <w:rPr>
          <w:rFonts w:cs="B Zar" w:hint="cs"/>
          <w:color w:val="000000"/>
          <w:sz w:val="36"/>
          <w:szCs w:val="36"/>
          <w:rtl/>
        </w:rPr>
      </w:pPr>
      <w:r>
        <w:rPr>
          <w:rStyle w:val="contenttext"/>
          <w:rFonts w:cs="B Zar" w:hint="cs"/>
          <w:color w:val="000000"/>
          <w:sz w:val="36"/>
          <w:szCs w:val="36"/>
          <w:rtl/>
        </w:rPr>
        <w:t xml:space="preserve">تنفس پرانا نوعی تنفس است که اثر فوق العاده ای برای سلامتی دارد، و شفابخش امراض است: </w:t>
      </w:r>
    </w:p>
    <w:p w:rsidR="00000000" w:rsidRDefault="00AB65A6">
      <w:pPr>
        <w:pStyle w:val="contentparagraph"/>
        <w:bidi/>
        <w:jc w:val="both"/>
        <w:divId w:val="1492406338"/>
        <w:rPr>
          <w:rFonts w:cs="B Zar" w:hint="cs"/>
          <w:color w:val="000000"/>
          <w:sz w:val="36"/>
          <w:szCs w:val="36"/>
          <w:rtl/>
        </w:rPr>
      </w:pPr>
      <w:r>
        <w:rPr>
          <w:rStyle w:val="contenttext"/>
          <w:rFonts w:cs="B Zar" w:hint="cs"/>
          <w:color w:val="000000"/>
          <w:sz w:val="36"/>
          <w:szCs w:val="36"/>
          <w:rtl/>
        </w:rPr>
        <w:t xml:space="preserve">«پرانا، بیانگر نیروی زندگی است و به تمامی عالم حیات می بخشد. </w:t>
      </w:r>
      <w:r>
        <w:rPr>
          <w:rStyle w:val="contenttext"/>
          <w:rFonts w:cs="B Zar" w:hint="cs"/>
          <w:color w:val="000000"/>
          <w:sz w:val="36"/>
          <w:szCs w:val="36"/>
          <w:rtl/>
        </w:rPr>
        <w:t>تمام نظام های پزشکی و درمانی طبیعی، بر پایه درک این موضوع استوار گردیده اند».</w:t>
      </w:r>
      <w:hyperlink w:anchor="content_note_101_2" w:tooltip=". آتریا، پرانا، پیشگفتار. " w:history="1">
        <w:r>
          <w:rPr>
            <w:rStyle w:val="Hyperlink"/>
            <w:rFonts w:cs="B Zar" w:hint="cs"/>
            <w:sz w:val="36"/>
            <w:szCs w:val="36"/>
            <w:rtl/>
          </w:rPr>
          <w:t>(2)</w:t>
        </w:r>
      </w:hyperlink>
    </w:p>
    <w:p w:rsidR="00000000" w:rsidRDefault="00AB65A6">
      <w:pPr>
        <w:pStyle w:val="contentparagraph"/>
        <w:bidi/>
        <w:jc w:val="both"/>
        <w:divId w:val="1492406338"/>
        <w:rPr>
          <w:rFonts w:cs="B Zar" w:hint="cs"/>
          <w:color w:val="000000"/>
          <w:sz w:val="36"/>
          <w:szCs w:val="36"/>
          <w:rtl/>
        </w:rPr>
      </w:pPr>
      <w:r>
        <w:rPr>
          <w:rStyle w:val="contenttext"/>
          <w:rFonts w:cs="B Zar" w:hint="cs"/>
          <w:color w:val="000000"/>
          <w:sz w:val="36"/>
          <w:szCs w:val="36"/>
          <w:rtl/>
        </w:rPr>
        <w:t>شفای پرانایی، راهکاری ملایم و آسان جهت دست یافتن به سلامتی است و هر کس می تواند آن را بیاموزد. زیرا در برابر بدن، ذهن و عواطف، حالت تهاجمی ندارد، هیچ گونه زحمتی نداشته و هیچ نوع سیستم یا طبقه بندی خاصّی ندارد. با انرژی دادن به بدن، پرانا به بدن تجدید حیاتی</w:t>
      </w:r>
      <w:r>
        <w:rPr>
          <w:rStyle w:val="contenttext"/>
          <w:rFonts w:cs="B Zar" w:hint="cs"/>
          <w:color w:val="000000"/>
          <w:sz w:val="36"/>
          <w:szCs w:val="36"/>
          <w:rtl/>
        </w:rPr>
        <w:t xml:space="preserve"> طبیعی می بخشد و آن را قادر می سازد تا در مقابل بیماری ها استقامت ورزیده و به سلامت کامل برسد.</w:t>
      </w:r>
      <w:hyperlink w:anchor="content_note_101_3" w:tooltip=". همان، ص 11. " w:history="1">
        <w:r>
          <w:rPr>
            <w:rStyle w:val="Hyperlink"/>
            <w:rFonts w:cs="B Zar" w:hint="cs"/>
            <w:sz w:val="36"/>
            <w:szCs w:val="36"/>
            <w:rtl/>
          </w:rPr>
          <w:t>(3)</w:t>
        </w:r>
      </w:hyperlink>
    </w:p>
    <w:p w:rsidR="00000000" w:rsidRDefault="00AB65A6">
      <w:pPr>
        <w:pStyle w:val="contentparagraph"/>
        <w:bidi/>
        <w:jc w:val="both"/>
        <w:divId w:val="1492406338"/>
        <w:rPr>
          <w:rFonts w:cs="B Zar" w:hint="cs"/>
          <w:color w:val="000000"/>
          <w:sz w:val="36"/>
          <w:szCs w:val="36"/>
          <w:rtl/>
        </w:rPr>
      </w:pPr>
      <w:r>
        <w:rPr>
          <w:rStyle w:val="contenttext"/>
          <w:rFonts w:cs="B Zar" w:hint="cs"/>
          <w:color w:val="000000"/>
          <w:sz w:val="36"/>
          <w:szCs w:val="36"/>
          <w:rtl/>
        </w:rPr>
        <w:t>ص: 101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AB65A6">
      <w:pPr>
        <w:bidi/>
        <w:jc w:val="both"/>
        <w:divId w:val="1903326091"/>
        <w:rPr>
          <w:rFonts w:eastAsia="Times New Roman" w:cs="B Zar" w:hint="cs"/>
          <w:color w:val="000000"/>
          <w:sz w:val="36"/>
          <w:szCs w:val="36"/>
          <w:rtl/>
        </w:rPr>
      </w:pPr>
      <w:r>
        <w:rPr>
          <w:rFonts w:eastAsia="Times New Roman" w:cs="B Zar" w:hint="cs"/>
          <w:color w:val="000000"/>
          <w:sz w:val="36"/>
          <w:szCs w:val="36"/>
          <w:rtl/>
        </w:rPr>
        <w:t xml:space="preserve">1- . خواب و خوراک و تنفس، ص 21. </w:t>
      </w:r>
    </w:p>
    <w:p w:rsidR="00000000" w:rsidRDefault="00AB65A6">
      <w:pPr>
        <w:bidi/>
        <w:jc w:val="both"/>
        <w:divId w:val="1122769214"/>
        <w:rPr>
          <w:rFonts w:eastAsia="Times New Roman" w:cs="B Zar" w:hint="cs"/>
          <w:color w:val="000000"/>
          <w:sz w:val="36"/>
          <w:szCs w:val="36"/>
          <w:rtl/>
        </w:rPr>
      </w:pPr>
      <w:r>
        <w:rPr>
          <w:rFonts w:eastAsia="Times New Roman" w:cs="B Zar" w:hint="cs"/>
          <w:color w:val="000000"/>
          <w:sz w:val="36"/>
          <w:szCs w:val="36"/>
          <w:rtl/>
        </w:rPr>
        <w:t>2- . آتریا، پرانا، پی</w:t>
      </w:r>
      <w:r>
        <w:rPr>
          <w:rFonts w:eastAsia="Times New Roman" w:cs="B Zar" w:hint="cs"/>
          <w:color w:val="000000"/>
          <w:sz w:val="36"/>
          <w:szCs w:val="36"/>
          <w:rtl/>
        </w:rPr>
        <w:t xml:space="preserve">شگفتار. </w:t>
      </w:r>
    </w:p>
    <w:p w:rsidR="00000000" w:rsidRDefault="00AB65A6">
      <w:pPr>
        <w:bidi/>
        <w:jc w:val="both"/>
        <w:divId w:val="1689480979"/>
        <w:rPr>
          <w:rFonts w:eastAsia="Times New Roman" w:cs="B Zar" w:hint="cs"/>
          <w:color w:val="000000"/>
          <w:sz w:val="36"/>
          <w:szCs w:val="36"/>
          <w:rtl/>
        </w:rPr>
      </w:pPr>
      <w:r>
        <w:rPr>
          <w:rFonts w:eastAsia="Times New Roman" w:cs="B Zar" w:hint="cs"/>
          <w:color w:val="000000"/>
          <w:sz w:val="36"/>
          <w:szCs w:val="36"/>
          <w:rtl/>
        </w:rPr>
        <w:t xml:space="preserve">3- . همان، ص 11. </w:t>
      </w:r>
    </w:p>
    <w:p w:rsidR="00000000" w:rsidRDefault="00AB65A6">
      <w:pPr>
        <w:pStyle w:val="Heading5"/>
        <w:shd w:val="clear" w:color="auto" w:fill="FFFFFF"/>
        <w:bidi/>
        <w:jc w:val="both"/>
        <w:divId w:val="128977821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طریقه تنفس پرانا </w:t>
      </w:r>
    </w:p>
    <w:p w:rsidR="00000000" w:rsidRDefault="00AB65A6">
      <w:pPr>
        <w:pStyle w:val="contentparagraph"/>
        <w:bidi/>
        <w:jc w:val="both"/>
        <w:divId w:val="1289778219"/>
        <w:rPr>
          <w:rFonts w:cs="B Zar" w:hint="cs"/>
          <w:color w:val="000000"/>
          <w:sz w:val="36"/>
          <w:szCs w:val="36"/>
          <w:rtl/>
        </w:rPr>
      </w:pPr>
      <w:r>
        <w:rPr>
          <w:rStyle w:val="contenttext"/>
          <w:rFonts w:cs="B Zar" w:hint="cs"/>
          <w:color w:val="000000"/>
          <w:sz w:val="36"/>
          <w:szCs w:val="36"/>
          <w:rtl/>
        </w:rPr>
        <w:t>در محیطی آرام و دور از سروصدا می ایستیم. در این هنگام، ذهن خویش را به پرانای هوا متمرکز می کنیم (بزرگان علم پرانا معتقدند که پرانا ماده ای است که در هوا</w:t>
      </w:r>
    </w:p>
    <w:p w:rsidR="00000000" w:rsidRDefault="00AB65A6">
      <w:pPr>
        <w:pStyle w:val="contentparagraph"/>
        <w:bidi/>
        <w:jc w:val="both"/>
        <w:divId w:val="1289778219"/>
        <w:rPr>
          <w:rFonts w:cs="B Zar" w:hint="cs"/>
          <w:color w:val="000000"/>
          <w:sz w:val="36"/>
          <w:szCs w:val="36"/>
          <w:rtl/>
        </w:rPr>
      </w:pPr>
      <w:r>
        <w:rPr>
          <w:rStyle w:val="contenttext"/>
          <w:rFonts w:cs="B Zar" w:hint="cs"/>
          <w:color w:val="000000"/>
          <w:sz w:val="36"/>
          <w:szCs w:val="36"/>
          <w:rtl/>
        </w:rPr>
        <w:t>وجود دارد؛ مانند ماهیان ریزی که در آب رودخانه وجود دارد) سپس نفس عمیقی می کشیم به طوری که پرانای هوا را به درون بدن خویش می رانیم و چنین تصور می کنیم که بهترین هوا که سرشار از سلامتی، نیروبخش و... را تنفس می کنیم. حال که پرانای هوا را تنفس نموده ایم، چند ث</w:t>
      </w:r>
      <w:r>
        <w:rPr>
          <w:rStyle w:val="contenttext"/>
          <w:rFonts w:cs="B Zar" w:hint="cs"/>
          <w:color w:val="000000"/>
          <w:sz w:val="36"/>
          <w:szCs w:val="36"/>
          <w:rtl/>
        </w:rPr>
        <w:t xml:space="preserve">انیه صبر می کنیم و پس از آن تصور می کنیم که انواع ناراحتی ها، امراض و...را هنگام بازدم از بدن خویش دفع می نماییم. </w:t>
      </w:r>
    </w:p>
    <w:p w:rsidR="00000000" w:rsidRDefault="00AB65A6">
      <w:pPr>
        <w:pStyle w:val="contentparagraph"/>
        <w:bidi/>
        <w:jc w:val="both"/>
        <w:divId w:val="1289778219"/>
        <w:rPr>
          <w:rFonts w:cs="B Zar" w:hint="cs"/>
          <w:color w:val="000000"/>
          <w:sz w:val="36"/>
          <w:szCs w:val="36"/>
          <w:rtl/>
        </w:rPr>
      </w:pPr>
      <w:r>
        <w:rPr>
          <w:rStyle w:val="contenttext"/>
          <w:rFonts w:cs="B Zar" w:hint="cs"/>
          <w:color w:val="000000"/>
          <w:sz w:val="36"/>
          <w:szCs w:val="36"/>
          <w:rtl/>
        </w:rPr>
        <w:t>«مهم ترین تمرین برای خوددرمانی، پرداختن به تنفس پرانایی است. این تمرین، تمامی بدن را از پرانا سرشار، و شرایط مناسبی را چه برای خوددرمانی چه د</w:t>
      </w:r>
      <w:r>
        <w:rPr>
          <w:rStyle w:val="contenttext"/>
          <w:rFonts w:cs="B Zar" w:hint="cs"/>
          <w:color w:val="000000"/>
          <w:sz w:val="36"/>
          <w:szCs w:val="36"/>
          <w:rtl/>
        </w:rPr>
        <w:t>رمان کردن دیگران فراهم می کند. به همراه تنفس پرانایی می توانید تصور کنید که با فرو بردن دم، پرانای تازه و سالم وارد بدن می شود و ضمن بازدم، تمامی دردها و بیماری های شما خارج می گردند».</w:t>
      </w:r>
      <w:hyperlink w:anchor="content_note_102_1" w:tooltip=". همان، ص 147. " w:history="1">
        <w:r>
          <w:rPr>
            <w:rStyle w:val="Hyperlink"/>
            <w:rFonts w:cs="B Zar" w:hint="cs"/>
            <w:sz w:val="36"/>
            <w:szCs w:val="36"/>
            <w:rtl/>
          </w:rPr>
          <w:t>(1)</w:t>
        </w:r>
      </w:hyperlink>
    </w:p>
    <w:p w:rsidR="00000000" w:rsidRDefault="00AB65A6">
      <w:pPr>
        <w:pStyle w:val="Heading4"/>
        <w:shd w:val="clear" w:color="auto" w:fill="FFFFFF"/>
        <w:bidi/>
        <w:jc w:val="both"/>
        <w:divId w:val="1696925695"/>
        <w:rPr>
          <w:rFonts w:eastAsia="Times New Roman" w:cs="B Titr" w:hint="cs"/>
          <w:b w:val="0"/>
          <w:bCs w:val="0"/>
          <w:color w:val="0080C0"/>
          <w:sz w:val="29"/>
          <w:szCs w:val="29"/>
          <w:rtl/>
        </w:rPr>
      </w:pPr>
      <w:r>
        <w:rPr>
          <w:rFonts w:eastAsia="Times New Roman" w:cs="B Titr" w:hint="cs"/>
          <w:b w:val="0"/>
          <w:bCs w:val="0"/>
          <w:color w:val="0080C0"/>
          <w:sz w:val="29"/>
          <w:szCs w:val="29"/>
          <w:rtl/>
        </w:rPr>
        <w:t>2- تغذ</w:t>
      </w:r>
      <w:r>
        <w:rPr>
          <w:rFonts w:eastAsia="Times New Roman" w:cs="B Titr" w:hint="cs"/>
          <w:b w:val="0"/>
          <w:bCs w:val="0"/>
          <w:color w:val="0080C0"/>
          <w:sz w:val="29"/>
          <w:szCs w:val="29"/>
          <w:rtl/>
        </w:rPr>
        <w:t xml:space="preserve">یه </w:t>
      </w:r>
    </w:p>
    <w:p w:rsidR="00000000" w:rsidRDefault="00AB65A6">
      <w:pPr>
        <w:pStyle w:val="contentparagraph"/>
        <w:bidi/>
        <w:jc w:val="both"/>
        <w:divId w:val="1696925695"/>
        <w:rPr>
          <w:rFonts w:cs="B Zar" w:hint="cs"/>
          <w:color w:val="000000"/>
          <w:sz w:val="36"/>
          <w:szCs w:val="36"/>
          <w:rtl/>
        </w:rPr>
      </w:pPr>
      <w:r>
        <w:rPr>
          <w:rStyle w:val="contenttext"/>
          <w:rFonts w:cs="B Zar" w:hint="cs"/>
          <w:color w:val="000000"/>
          <w:sz w:val="36"/>
          <w:szCs w:val="36"/>
          <w:rtl/>
        </w:rPr>
        <w:t>تغذیه مناسب و کافی، اهمّیّت ویژه ای دارد و باعث می گردد ویتامین های لازم به بدن انسان برسد و بدن انسان در برابر بیماری ها مقاوم گردد. تغذیه مناسب، سبب پیشگیری از بیماری ها می شود. مثلاً اگر کلسیم به بدن ما نرسد و مبتلا به کمبود کلسیم شویم، دندان های ما</w:t>
      </w:r>
      <w:r>
        <w:rPr>
          <w:rStyle w:val="contenttext"/>
          <w:rFonts w:cs="B Zar" w:hint="cs"/>
          <w:color w:val="000000"/>
          <w:sz w:val="36"/>
          <w:szCs w:val="36"/>
          <w:rtl/>
        </w:rPr>
        <w:t xml:space="preserve"> خراب می شود، یا استخوان های ما فرسوده می گردد و....</w:t>
      </w:r>
    </w:p>
    <w:p w:rsidR="00000000" w:rsidRDefault="00AB65A6">
      <w:pPr>
        <w:pStyle w:val="contentparagraph"/>
        <w:bidi/>
        <w:jc w:val="both"/>
        <w:divId w:val="1696925695"/>
        <w:rPr>
          <w:rFonts w:cs="B Zar" w:hint="cs"/>
          <w:color w:val="000000"/>
          <w:sz w:val="36"/>
          <w:szCs w:val="36"/>
          <w:rtl/>
        </w:rPr>
      </w:pPr>
      <w:r>
        <w:rPr>
          <w:rStyle w:val="contenttext"/>
          <w:rFonts w:cs="B Zar" w:hint="cs"/>
          <w:color w:val="000000"/>
          <w:sz w:val="36"/>
          <w:szCs w:val="36"/>
          <w:rtl/>
        </w:rPr>
        <w:t xml:space="preserve">«اداره کشاورزی آمریکا ضمن اشاره به ضرر و زیانی که از سوءتغذیه در آمریکا به </w:t>
      </w:r>
    </w:p>
    <w:p w:rsidR="00000000" w:rsidRDefault="00AB65A6">
      <w:pPr>
        <w:pStyle w:val="contentparagraph"/>
        <w:bidi/>
        <w:jc w:val="both"/>
        <w:divId w:val="1696925695"/>
        <w:rPr>
          <w:rFonts w:cs="B Zar" w:hint="cs"/>
          <w:color w:val="000000"/>
          <w:sz w:val="36"/>
          <w:szCs w:val="36"/>
          <w:rtl/>
        </w:rPr>
      </w:pPr>
      <w:r>
        <w:rPr>
          <w:rStyle w:val="contenttext"/>
          <w:rFonts w:cs="B Zar" w:hint="cs"/>
          <w:color w:val="000000"/>
          <w:sz w:val="36"/>
          <w:szCs w:val="36"/>
          <w:rtl/>
        </w:rPr>
        <w:t>ص: 102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AB65A6">
      <w:pPr>
        <w:bidi/>
        <w:jc w:val="both"/>
        <w:divId w:val="1263997458"/>
        <w:rPr>
          <w:rFonts w:eastAsia="Times New Roman" w:cs="B Zar" w:hint="cs"/>
          <w:color w:val="000000"/>
          <w:sz w:val="36"/>
          <w:szCs w:val="36"/>
          <w:rtl/>
        </w:rPr>
      </w:pPr>
      <w:r>
        <w:rPr>
          <w:rFonts w:eastAsia="Times New Roman" w:cs="B Zar" w:hint="cs"/>
          <w:color w:val="000000"/>
          <w:sz w:val="36"/>
          <w:szCs w:val="36"/>
          <w:rtl/>
        </w:rPr>
        <w:t xml:space="preserve">1- . همان، ص 147. </w:t>
      </w:r>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وجود می آید، اشاره کرده است که تغذیه صحیح، می تواند مرگ ناشی از ب</w:t>
      </w:r>
      <w:r>
        <w:rPr>
          <w:rStyle w:val="contenttext"/>
          <w:rFonts w:cs="B Zar" w:hint="cs"/>
          <w:color w:val="000000"/>
          <w:sz w:val="36"/>
          <w:szCs w:val="36"/>
          <w:rtl/>
        </w:rPr>
        <w:t xml:space="preserve">یماری های قلبی را بیست و پنج درصد، بیماری های تنفسی و عفونی را بیست درصد، سرطان را بیست درصد و بیماری قند را پنجاه درصد کاهش دهد. مبلغی که سالیانه صرف پیشگیری و درمان این بیماری ها می شود میلیون ها دلار برآورد شده است. تغذیه خوب ممکن است راه بهتر و باصرفه </w:t>
      </w:r>
      <w:r>
        <w:rPr>
          <w:rStyle w:val="contenttext"/>
          <w:rFonts w:cs="B Zar" w:hint="cs"/>
          <w:color w:val="000000"/>
          <w:sz w:val="36"/>
          <w:szCs w:val="36"/>
          <w:rtl/>
        </w:rPr>
        <w:t>تری در پیشگیری از این بیماری ها باشد».</w:t>
      </w:r>
      <w:hyperlink w:anchor="content_note_103_1" w:tooltip=". مبانی تغذیه، ص 6. " w:history="1">
        <w:r>
          <w:rPr>
            <w:rStyle w:val="Hyperlink"/>
            <w:rFonts w:cs="B Zar" w:hint="cs"/>
            <w:sz w:val="36"/>
            <w:szCs w:val="36"/>
            <w:rtl/>
          </w:rPr>
          <w:t>(1)</w:t>
        </w:r>
      </w:hyperlink>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 xml:space="preserve">بنابراین برای خود برنامه غذایی بنویسیم و انواع غذاهای مختلف را که سرشار از انواع ویتامین ها و املاح و پروتئین ها و... هستند در آن بگنجانیم. میوه های فصل های مختلف را نیز میل کنیم. </w:t>
      </w:r>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غذایی که عاقلانه انتخاب شده باشد، می تواند دارای همه موادّ غذایی ضروری برای</w:t>
      </w:r>
      <w:r>
        <w:rPr>
          <w:rStyle w:val="contenttext"/>
          <w:rFonts w:cs="B Zar" w:hint="cs"/>
          <w:color w:val="000000"/>
          <w:sz w:val="36"/>
          <w:szCs w:val="36"/>
          <w:rtl/>
        </w:rPr>
        <w:t xml:space="preserve"> بدن باشد. اما انتخاب غیرصحیح غذا، باعث کمبود موادّ غذایی ضروری بدن می گردد. یک مادّه غذایی ضروری، مادّه ای است که باید به وسیله غذا به بدن موجود زنده رسانده شود، چرا که بدن قادر به سنتز کافی آن مادّه، جهت تأمین احتیاجاتش نمی باشد. موادّ تغذیه ای که برای ی</w:t>
      </w:r>
      <w:r>
        <w:rPr>
          <w:rStyle w:val="contenttext"/>
          <w:rFonts w:cs="B Zar" w:hint="cs"/>
          <w:color w:val="000000"/>
          <w:sz w:val="36"/>
          <w:szCs w:val="36"/>
          <w:rtl/>
        </w:rPr>
        <w:t>ک گونه (</w:t>
      </w:r>
      <w:r>
        <w:rPr>
          <w:rStyle w:val="contenttext"/>
          <w:rFonts w:cs="B Zar" w:hint="cs"/>
          <w:color w:val="000000"/>
          <w:sz w:val="36"/>
          <w:szCs w:val="36"/>
        </w:rPr>
        <w:t xml:space="preserve">Specieses) </w:t>
      </w:r>
      <w:r>
        <w:rPr>
          <w:rStyle w:val="contenttext"/>
          <w:rFonts w:cs="B Zar" w:hint="cs"/>
          <w:color w:val="000000"/>
          <w:sz w:val="36"/>
          <w:szCs w:val="36"/>
          <w:rtl/>
        </w:rPr>
        <w:t xml:space="preserve">لازم است، ممکن است برای گونه دیگر ضروری نباشد. </w:t>
      </w:r>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به هر حال، کار اصلی غذا در بدن، ایجاد انرژی، تأمین رشد، ترمیم بافت های بدن و تنظیم فعّالیّت بدن می باشد. موادی که این اعمال را انجام می دهند عبارتند از کربوئیدرات، لیپید، پروتئین، املاح، وی</w:t>
      </w:r>
      <w:r>
        <w:rPr>
          <w:rStyle w:val="contenttext"/>
          <w:rFonts w:cs="B Zar" w:hint="cs"/>
          <w:color w:val="000000"/>
          <w:sz w:val="36"/>
          <w:szCs w:val="36"/>
          <w:rtl/>
        </w:rPr>
        <w:t>تامین ها و آب».</w:t>
      </w:r>
      <w:hyperlink w:anchor="content_note_103_2" w:tooltip=". مبانی تغذیه، ص 8. " w:history="1">
        <w:r>
          <w:rPr>
            <w:rStyle w:val="Hyperlink"/>
            <w:rFonts w:cs="B Zar" w:hint="cs"/>
            <w:sz w:val="36"/>
            <w:szCs w:val="36"/>
            <w:rtl/>
          </w:rPr>
          <w:t>(2)</w:t>
        </w:r>
      </w:hyperlink>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 xml:space="preserve">در ضمن حتما صبحانه کامل میل نمایید؛ زیرا پزشکان خوردن صبحانه را تأکید نموده اند. </w:t>
      </w:r>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«به صبحانه اهمّیّت بدهید. صبحانه بهترین غذای روز است. زیرا اخلاق و رفتار و نیروی انسان د</w:t>
      </w:r>
      <w:r>
        <w:rPr>
          <w:rStyle w:val="contenttext"/>
          <w:rFonts w:cs="B Zar" w:hint="cs"/>
          <w:color w:val="000000"/>
          <w:sz w:val="36"/>
          <w:szCs w:val="36"/>
          <w:rtl/>
        </w:rPr>
        <w:t>ر روز، به آن بستگی دارد».</w:t>
      </w:r>
      <w:hyperlink w:anchor="content_note_103_3" w:tooltip=". می خواهم خوشبخت باشم، ص 40. " w:history="1">
        <w:r>
          <w:rPr>
            <w:rStyle w:val="Hyperlink"/>
            <w:rFonts w:cs="B Zar" w:hint="cs"/>
            <w:sz w:val="36"/>
            <w:szCs w:val="36"/>
            <w:rtl/>
          </w:rPr>
          <w:t>(3)</w:t>
        </w:r>
      </w:hyperlink>
    </w:p>
    <w:p w:rsidR="00000000" w:rsidRDefault="00AB65A6">
      <w:pPr>
        <w:pStyle w:val="contentparagraph"/>
        <w:bidi/>
        <w:jc w:val="both"/>
        <w:divId w:val="1368336918"/>
        <w:rPr>
          <w:rFonts w:cs="B Zar" w:hint="cs"/>
          <w:color w:val="000000"/>
          <w:sz w:val="36"/>
          <w:szCs w:val="36"/>
          <w:rtl/>
        </w:rPr>
      </w:pPr>
      <w:r>
        <w:rPr>
          <w:rStyle w:val="contenttext"/>
          <w:rFonts w:cs="B Zar" w:hint="cs"/>
          <w:color w:val="000000"/>
          <w:sz w:val="36"/>
          <w:szCs w:val="36"/>
          <w:rtl/>
        </w:rPr>
        <w:t>ص: 103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AB65A6">
      <w:pPr>
        <w:bidi/>
        <w:jc w:val="both"/>
        <w:divId w:val="419102750"/>
        <w:rPr>
          <w:rFonts w:eastAsia="Times New Roman" w:cs="B Zar" w:hint="cs"/>
          <w:color w:val="000000"/>
          <w:sz w:val="36"/>
          <w:szCs w:val="36"/>
          <w:rtl/>
        </w:rPr>
      </w:pPr>
      <w:r>
        <w:rPr>
          <w:rFonts w:eastAsia="Times New Roman" w:cs="B Zar" w:hint="cs"/>
          <w:color w:val="000000"/>
          <w:sz w:val="36"/>
          <w:szCs w:val="36"/>
          <w:rtl/>
        </w:rPr>
        <w:t xml:space="preserve">1- . مبانی تغذیه، ص 6. </w:t>
      </w:r>
    </w:p>
    <w:p w:rsidR="00000000" w:rsidRDefault="00AB65A6">
      <w:pPr>
        <w:bidi/>
        <w:jc w:val="both"/>
        <w:divId w:val="2142646308"/>
        <w:rPr>
          <w:rFonts w:eastAsia="Times New Roman" w:cs="B Zar" w:hint="cs"/>
          <w:color w:val="000000"/>
          <w:sz w:val="36"/>
          <w:szCs w:val="36"/>
          <w:rtl/>
        </w:rPr>
      </w:pPr>
      <w:r>
        <w:rPr>
          <w:rFonts w:eastAsia="Times New Roman" w:cs="B Zar" w:hint="cs"/>
          <w:color w:val="000000"/>
          <w:sz w:val="36"/>
          <w:szCs w:val="36"/>
          <w:rtl/>
        </w:rPr>
        <w:t xml:space="preserve">2- . مبانی تغذیه، ص 8. </w:t>
      </w:r>
    </w:p>
    <w:p w:rsidR="00000000" w:rsidRDefault="00AB65A6">
      <w:pPr>
        <w:bidi/>
        <w:jc w:val="both"/>
        <w:divId w:val="1894074023"/>
        <w:rPr>
          <w:rFonts w:eastAsia="Times New Roman" w:cs="B Zar" w:hint="cs"/>
          <w:color w:val="000000"/>
          <w:sz w:val="36"/>
          <w:szCs w:val="36"/>
          <w:rtl/>
        </w:rPr>
      </w:pPr>
      <w:r>
        <w:rPr>
          <w:rFonts w:eastAsia="Times New Roman" w:cs="B Zar" w:hint="cs"/>
          <w:color w:val="000000"/>
          <w:sz w:val="36"/>
          <w:szCs w:val="36"/>
          <w:rtl/>
        </w:rPr>
        <w:t xml:space="preserve">3- . می خواهم خوشبخت باشم، ص 40. </w:t>
      </w:r>
    </w:p>
    <w:p w:rsidR="00000000" w:rsidRDefault="00AB65A6">
      <w:pPr>
        <w:pStyle w:val="Heading4"/>
        <w:shd w:val="clear" w:color="auto" w:fill="FFFFFF"/>
        <w:bidi/>
        <w:jc w:val="both"/>
        <w:divId w:val="150484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خواب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بدن ما به استرا</w:t>
      </w:r>
      <w:r>
        <w:rPr>
          <w:rStyle w:val="contenttext"/>
          <w:rFonts w:cs="B Zar" w:hint="cs"/>
          <w:color w:val="000000"/>
          <w:sz w:val="36"/>
          <w:szCs w:val="36"/>
          <w:rtl/>
        </w:rPr>
        <w:t xml:space="preserve">حت و خواب احتیاج دارد و باید در هر شبانه روز هشت ساعت بخوابیم (همان گونه که در بخش های قبل، حدیثی از مولا علی علیه السلاماشاره شد). خداوند بزرگ، شب را برای استراحت و آرامش ما آفریده است و ساختمان بدن ما را به گونه ای آفریده است که به استراحت و خواب احتیاج </w:t>
      </w:r>
      <w:r>
        <w:rPr>
          <w:rStyle w:val="contenttext"/>
          <w:rFonts w:cs="B Zar" w:hint="cs"/>
          <w:color w:val="000000"/>
          <w:sz w:val="36"/>
          <w:szCs w:val="36"/>
          <w:rtl/>
        </w:rPr>
        <w:t xml:space="preserve">داریم، و بدون خواب نمی توانیم زندگی کنیم.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«خواب و خوراک لازم و ملزوم یکدیگرند، به گونه ای که اگر خواب نبود کسی به خوراک احتیاج نداشت و اگر خوراک نبود، خوابی به وجود نمی آمد».</w:t>
      </w:r>
      <w:hyperlink w:anchor="content_note_104_1" w:tooltip=". خواب و خوراک و تنفس، ص 45. " w:history="1">
        <w:r>
          <w:rPr>
            <w:rStyle w:val="Hyperlink"/>
            <w:rFonts w:cs="B Zar" w:hint="cs"/>
            <w:sz w:val="36"/>
            <w:szCs w:val="36"/>
            <w:rtl/>
          </w:rPr>
          <w:t>(1)</w:t>
        </w:r>
      </w:hyperlink>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برای این که به راحتی به خواب روید، نکاتی را باید رعایت کنید:</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1- حتّی الامکان اتاق خواب داشته باشید.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2- در هنگام خوابیدن، چراغ ها را خاموش نمایید و چراغ خواب روشن نمایید.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3- پنجره یا درب اتاق خواب را کمی باز نگه دارید.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4- در اتاق خواب، سکوت حاکم باشد.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از تشک و بالش مناسب استفاده نمایید.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6- رو به قبله بخوابید.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7- در هنگام خواب، تمرکز فکر برقرار کنید. (افکار خویش را آرام کنید.) </w:t>
      </w:r>
    </w:p>
    <w:p w:rsidR="00000000" w:rsidRDefault="00AB65A6">
      <w:pPr>
        <w:pStyle w:val="contentparagraph"/>
        <w:bidi/>
        <w:jc w:val="both"/>
        <w:divId w:val="150484091"/>
        <w:rPr>
          <w:rFonts w:cs="B Zar" w:hint="cs"/>
          <w:color w:val="000000"/>
          <w:sz w:val="36"/>
          <w:szCs w:val="36"/>
          <w:rtl/>
        </w:rPr>
      </w:pPr>
      <w:r>
        <w:rPr>
          <w:rStyle w:val="contenttext"/>
          <w:rFonts w:cs="B Zar" w:hint="cs"/>
          <w:color w:val="000000"/>
          <w:sz w:val="36"/>
          <w:szCs w:val="36"/>
          <w:rtl/>
        </w:rPr>
        <w:t xml:space="preserve">8- از آن چه تجربه کرده اید شما را به خواب راحتی فرو می برد، کوتاهی نکنید. </w:t>
      </w:r>
    </w:p>
    <w:p w:rsidR="00000000" w:rsidRDefault="00AB65A6">
      <w:pPr>
        <w:pStyle w:val="Heading3"/>
        <w:shd w:val="clear" w:color="auto" w:fill="FFFFFF"/>
        <w:bidi/>
        <w:jc w:val="both"/>
        <w:divId w:val="2056074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یک راه برای خوابیدن </w:t>
      </w:r>
    </w:p>
    <w:p w:rsidR="00000000" w:rsidRDefault="00AB65A6">
      <w:pPr>
        <w:pStyle w:val="contentparagraph"/>
        <w:bidi/>
        <w:jc w:val="both"/>
        <w:divId w:val="205607408"/>
        <w:rPr>
          <w:rFonts w:cs="B Zar" w:hint="cs"/>
          <w:color w:val="000000"/>
          <w:sz w:val="36"/>
          <w:szCs w:val="36"/>
          <w:rtl/>
        </w:rPr>
      </w:pPr>
      <w:r>
        <w:rPr>
          <w:rStyle w:val="contenttext"/>
          <w:rFonts w:cs="B Zar" w:hint="cs"/>
          <w:color w:val="000000"/>
          <w:sz w:val="36"/>
          <w:szCs w:val="36"/>
          <w:rtl/>
        </w:rPr>
        <w:t>رو به قبله بخوابید و عضلات پ</w:t>
      </w:r>
      <w:r>
        <w:rPr>
          <w:rStyle w:val="contenttext"/>
          <w:rFonts w:cs="B Zar" w:hint="cs"/>
          <w:color w:val="000000"/>
          <w:sz w:val="36"/>
          <w:szCs w:val="36"/>
          <w:rtl/>
        </w:rPr>
        <w:t>اها، زانوها و ران ها را رها کنید. سپس عضلات شکم، دست ها، قفسه سینه و گردن را نیز رها کنید و فکر خویش را متمرکز کنید. این حالت ممکن است شما را هیپنوتیزم نماید. (اگر هیپنوتیزم نشدید فقط از تلقین مثبت</w:t>
      </w:r>
    </w:p>
    <w:p w:rsidR="00000000" w:rsidRDefault="00AB65A6">
      <w:pPr>
        <w:pStyle w:val="contentparagraph"/>
        <w:bidi/>
        <w:jc w:val="both"/>
        <w:divId w:val="205607408"/>
        <w:rPr>
          <w:rFonts w:cs="B Zar" w:hint="cs"/>
          <w:color w:val="000000"/>
          <w:sz w:val="36"/>
          <w:szCs w:val="36"/>
          <w:rtl/>
        </w:rPr>
      </w:pPr>
      <w:r>
        <w:rPr>
          <w:rStyle w:val="contenttext"/>
          <w:rFonts w:cs="B Zar" w:hint="cs"/>
          <w:color w:val="000000"/>
          <w:sz w:val="36"/>
          <w:szCs w:val="36"/>
          <w:rtl/>
        </w:rPr>
        <w:t>ص: 104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AB65A6">
      <w:pPr>
        <w:bidi/>
        <w:jc w:val="both"/>
        <w:divId w:val="364522354"/>
        <w:rPr>
          <w:rFonts w:eastAsia="Times New Roman" w:cs="B Zar" w:hint="cs"/>
          <w:color w:val="000000"/>
          <w:sz w:val="36"/>
          <w:szCs w:val="36"/>
          <w:rtl/>
        </w:rPr>
      </w:pPr>
      <w:r>
        <w:rPr>
          <w:rFonts w:eastAsia="Times New Roman" w:cs="B Zar" w:hint="cs"/>
          <w:color w:val="000000"/>
          <w:sz w:val="36"/>
          <w:szCs w:val="36"/>
          <w:rtl/>
        </w:rPr>
        <w:t>1- . خواب و خو</w:t>
      </w:r>
      <w:r>
        <w:rPr>
          <w:rFonts w:eastAsia="Times New Roman" w:cs="B Zar" w:hint="cs"/>
          <w:color w:val="000000"/>
          <w:sz w:val="36"/>
          <w:szCs w:val="36"/>
          <w:rtl/>
        </w:rPr>
        <w:t xml:space="preserve">راک و تنفس، ص 45. </w:t>
      </w:r>
    </w:p>
    <w:p w:rsidR="00000000" w:rsidRDefault="00AB65A6">
      <w:pPr>
        <w:pStyle w:val="contentparagraph"/>
        <w:bidi/>
        <w:jc w:val="both"/>
        <w:divId w:val="1352487357"/>
        <w:rPr>
          <w:rFonts w:cs="B Zar" w:hint="cs"/>
          <w:color w:val="000000"/>
          <w:sz w:val="36"/>
          <w:szCs w:val="36"/>
          <w:rtl/>
        </w:rPr>
      </w:pPr>
      <w:r>
        <w:rPr>
          <w:rStyle w:val="contenttext"/>
          <w:rFonts w:cs="B Zar" w:hint="cs"/>
          <w:color w:val="000000"/>
          <w:sz w:val="36"/>
          <w:szCs w:val="36"/>
          <w:rtl/>
        </w:rPr>
        <w:t>استفاده نمایید) بنابراین چندین مرتبه با خود این جمله را تکرار نمایید: «من سالم هستم». اگر بیماری دارید، ذهن خویش را به محل بیماری معطوف کرده و بگویید: من سالم هستم. پس از لحظاتی احساس خارش می کنید، ولی جایی از بدن خویش را خارش ندهید. این</w:t>
      </w:r>
      <w:r>
        <w:rPr>
          <w:rStyle w:val="contenttext"/>
          <w:rFonts w:cs="B Zar" w:hint="cs"/>
          <w:color w:val="000000"/>
          <w:sz w:val="36"/>
          <w:szCs w:val="36"/>
          <w:rtl/>
        </w:rPr>
        <w:t xml:space="preserve"> روش سخت ترین بی خوابی ها را تحت کنترل می آورد و به زودی به خواب عمیقی فرو خواهید رفت. </w:t>
      </w:r>
    </w:p>
    <w:p w:rsidR="00000000" w:rsidRDefault="00AB65A6">
      <w:pPr>
        <w:pStyle w:val="contentparagraph"/>
        <w:bidi/>
        <w:jc w:val="both"/>
        <w:divId w:val="1352487357"/>
        <w:rPr>
          <w:rFonts w:cs="B Zar" w:hint="cs"/>
          <w:color w:val="000000"/>
          <w:sz w:val="36"/>
          <w:szCs w:val="36"/>
          <w:rtl/>
        </w:rPr>
      </w:pPr>
      <w:r>
        <w:rPr>
          <w:rStyle w:val="contenttext"/>
          <w:rFonts w:cs="B Zar" w:hint="cs"/>
          <w:color w:val="000000"/>
          <w:sz w:val="36"/>
          <w:szCs w:val="36"/>
          <w:rtl/>
        </w:rPr>
        <w:t>روش عدّه ای از بزرگان، دانشمندان، محقّقان، مخترعان و... این بوده است که شبانه روزی سه چهار ساعت بخوابند؛ مانند علاّمه طباطبایی، ادیسون، ژنرال ایزنهاور و... بنابراین اگر</w:t>
      </w:r>
      <w:r>
        <w:rPr>
          <w:rStyle w:val="contenttext"/>
          <w:rFonts w:cs="B Zar" w:hint="cs"/>
          <w:color w:val="000000"/>
          <w:sz w:val="36"/>
          <w:szCs w:val="36"/>
          <w:rtl/>
        </w:rPr>
        <w:t xml:space="preserve"> کم خواب هستید، ناراحت نباشید و ترس و دلهره و اضطراب به خویش راه ندهید. </w:t>
      </w:r>
    </w:p>
    <w:p w:rsidR="00000000" w:rsidRDefault="00AB65A6">
      <w:pPr>
        <w:pStyle w:val="Heading3"/>
        <w:shd w:val="clear" w:color="auto" w:fill="FFFFFF"/>
        <w:bidi/>
        <w:jc w:val="both"/>
        <w:divId w:val="1529175322"/>
        <w:rPr>
          <w:rFonts w:eastAsia="Times New Roman" w:cs="B Titr" w:hint="cs"/>
          <w:b w:val="0"/>
          <w:bCs w:val="0"/>
          <w:color w:val="FF0080"/>
          <w:sz w:val="30"/>
          <w:szCs w:val="30"/>
          <w:rtl/>
        </w:rPr>
      </w:pPr>
      <w:r>
        <w:rPr>
          <w:rFonts w:eastAsia="Times New Roman" w:cs="B Titr" w:hint="cs"/>
          <w:b w:val="0"/>
          <w:bCs w:val="0"/>
          <w:color w:val="FF0080"/>
          <w:sz w:val="30"/>
          <w:szCs w:val="30"/>
          <w:rtl/>
        </w:rPr>
        <w:t>روایت</w:t>
      </w:r>
    </w:p>
    <w:p w:rsidR="00000000" w:rsidRDefault="00AB65A6">
      <w:pPr>
        <w:pStyle w:val="contentparagraph"/>
        <w:bidi/>
        <w:jc w:val="both"/>
        <w:divId w:val="1529175322"/>
        <w:rPr>
          <w:rFonts w:cs="B Zar" w:hint="cs"/>
          <w:color w:val="000000"/>
          <w:sz w:val="36"/>
          <w:szCs w:val="36"/>
          <w:rtl/>
        </w:rPr>
      </w:pPr>
      <w:r>
        <w:rPr>
          <w:rStyle w:val="contenttext"/>
          <w:rFonts w:cs="B Zar" w:hint="cs"/>
          <w:color w:val="000000"/>
          <w:sz w:val="36"/>
          <w:szCs w:val="36"/>
          <w:rtl/>
        </w:rPr>
        <w:t>شخصی به پیامبر اکرم صلی الله علیه و آله گفت: قبلاً حافظه ام خوب بود، ولی اکنون دچار فراموشی شده ام. پیامبر صلی الله علیه و آله فرمود: چون عادت داشته ای هنگام ظهر استراحت کنی و ا</w:t>
      </w:r>
      <w:r>
        <w:rPr>
          <w:rStyle w:val="contenttext"/>
          <w:rFonts w:cs="B Zar" w:hint="cs"/>
          <w:color w:val="000000"/>
          <w:sz w:val="36"/>
          <w:szCs w:val="36"/>
          <w:rtl/>
        </w:rPr>
        <w:t>ین کار را ترک کرده ای. گفت: آری. پیامبر صلی الله علیه و آله به او فرمود: «استراحت نیمه روز را ترک نکن که حافظه ات همچون نخست خواهد شد».</w:t>
      </w:r>
      <w:hyperlink w:anchor="content_note_105_1" w:tooltip=". می خواهم خوشبخت باشم، ص 59. " w:history="1">
        <w:r>
          <w:rPr>
            <w:rStyle w:val="Hyperlink"/>
            <w:rFonts w:cs="B Zar" w:hint="cs"/>
            <w:sz w:val="36"/>
            <w:szCs w:val="36"/>
            <w:rtl/>
          </w:rPr>
          <w:t>(1)</w:t>
        </w:r>
      </w:hyperlink>
    </w:p>
    <w:p w:rsidR="00000000" w:rsidRDefault="00AB65A6">
      <w:pPr>
        <w:pStyle w:val="Heading3"/>
        <w:shd w:val="clear" w:color="auto" w:fill="FFFFFF"/>
        <w:bidi/>
        <w:jc w:val="both"/>
        <w:divId w:val="795874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خواب ظهر </w:t>
      </w:r>
    </w:p>
    <w:p w:rsidR="00000000" w:rsidRDefault="00AB65A6">
      <w:pPr>
        <w:pStyle w:val="contentparagraph"/>
        <w:bidi/>
        <w:jc w:val="both"/>
        <w:divId w:val="795874474"/>
        <w:rPr>
          <w:rFonts w:cs="B Zar" w:hint="cs"/>
          <w:color w:val="000000"/>
          <w:sz w:val="36"/>
          <w:szCs w:val="36"/>
          <w:rtl/>
        </w:rPr>
      </w:pPr>
      <w:r>
        <w:rPr>
          <w:rStyle w:val="contenttext"/>
          <w:rFonts w:cs="B Zar" w:hint="cs"/>
          <w:color w:val="000000"/>
          <w:sz w:val="36"/>
          <w:szCs w:val="36"/>
          <w:rtl/>
        </w:rPr>
        <w:t xml:space="preserve">پزشکان می گویند 10 دقیقه خواب </w:t>
      </w:r>
      <w:r>
        <w:rPr>
          <w:rStyle w:val="contenttext"/>
          <w:rFonts w:cs="B Zar" w:hint="cs"/>
          <w:color w:val="000000"/>
          <w:sz w:val="36"/>
          <w:szCs w:val="36"/>
          <w:rtl/>
        </w:rPr>
        <w:t xml:space="preserve">ظهر برابر با چند ساعت خواب شب است. خواب ظهر خیلی مؤثّر و مفید است و آرامش ما را در وسط روز بیشتر می کند. </w:t>
      </w:r>
    </w:p>
    <w:p w:rsidR="00000000" w:rsidRDefault="00AB65A6">
      <w:pPr>
        <w:pStyle w:val="Heading3"/>
        <w:shd w:val="clear" w:color="auto" w:fill="FFFFFF"/>
        <w:bidi/>
        <w:jc w:val="both"/>
        <w:divId w:val="1460416033"/>
        <w:rPr>
          <w:rFonts w:eastAsia="Times New Roman" w:cs="B Titr" w:hint="cs"/>
          <w:b w:val="0"/>
          <w:bCs w:val="0"/>
          <w:color w:val="FF0080"/>
          <w:sz w:val="30"/>
          <w:szCs w:val="30"/>
          <w:rtl/>
        </w:rPr>
      </w:pPr>
      <w:r>
        <w:rPr>
          <w:rFonts w:eastAsia="Times New Roman" w:cs="B Titr" w:hint="cs"/>
          <w:b w:val="0"/>
          <w:bCs w:val="0"/>
          <w:color w:val="FF0080"/>
          <w:sz w:val="30"/>
          <w:szCs w:val="30"/>
          <w:rtl/>
        </w:rPr>
        <w:t>پاکیزگی</w:t>
      </w:r>
    </w:p>
    <w:p w:rsidR="00000000" w:rsidRDefault="00AB65A6">
      <w:pPr>
        <w:pStyle w:val="contentparagraph"/>
        <w:bidi/>
        <w:jc w:val="both"/>
        <w:divId w:val="1460416033"/>
        <w:rPr>
          <w:rFonts w:cs="B Zar" w:hint="cs"/>
          <w:color w:val="000000"/>
          <w:sz w:val="36"/>
          <w:szCs w:val="36"/>
          <w:rtl/>
        </w:rPr>
      </w:pPr>
      <w:r>
        <w:rPr>
          <w:rStyle w:val="contenttext"/>
          <w:rFonts w:cs="B Zar" w:hint="cs"/>
          <w:color w:val="000000"/>
          <w:sz w:val="36"/>
          <w:szCs w:val="36"/>
          <w:rtl/>
        </w:rPr>
        <w:t>پاکیزگی ویژگی های زیادی دارد و موجب نشاط و شادابی می گردد و انسان های</w:t>
      </w:r>
    </w:p>
    <w:p w:rsidR="00000000" w:rsidRDefault="00AB65A6">
      <w:pPr>
        <w:pStyle w:val="contentparagraph"/>
        <w:bidi/>
        <w:jc w:val="both"/>
        <w:divId w:val="1460416033"/>
        <w:rPr>
          <w:rFonts w:cs="B Zar" w:hint="cs"/>
          <w:color w:val="000000"/>
          <w:sz w:val="36"/>
          <w:szCs w:val="36"/>
          <w:rtl/>
        </w:rPr>
      </w:pPr>
      <w:r>
        <w:rPr>
          <w:rStyle w:val="contenttext"/>
          <w:rFonts w:cs="B Zar" w:hint="cs"/>
          <w:color w:val="000000"/>
          <w:sz w:val="36"/>
          <w:szCs w:val="36"/>
          <w:rtl/>
        </w:rPr>
        <w:t>ص: 105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AB65A6">
      <w:pPr>
        <w:bidi/>
        <w:jc w:val="both"/>
        <w:divId w:val="1312907480"/>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59. </w:t>
      </w:r>
    </w:p>
    <w:p w:rsidR="00000000" w:rsidRDefault="00AB65A6">
      <w:pPr>
        <w:pStyle w:val="contentparagraph"/>
        <w:bidi/>
        <w:jc w:val="both"/>
        <w:divId w:val="1152064776"/>
        <w:rPr>
          <w:rFonts w:cs="B Zar" w:hint="cs"/>
          <w:color w:val="000000"/>
          <w:sz w:val="36"/>
          <w:szCs w:val="36"/>
          <w:rtl/>
        </w:rPr>
      </w:pPr>
      <w:r>
        <w:rPr>
          <w:rStyle w:val="contenttext"/>
          <w:rFonts w:cs="B Zar" w:hint="cs"/>
          <w:color w:val="000000"/>
          <w:sz w:val="36"/>
          <w:szCs w:val="36"/>
          <w:rtl/>
        </w:rPr>
        <w:t xml:space="preserve">کثیف، بیشتر در معرض امراض پوستی، روانی و... قرار دارند. برای این کار باید هر روز یا یک روز در میان حمّام کنیم و موهای زاید بدن و ناخن ها را کوتاه کنیم و دندان های خویش را مسواک بزنیم. </w:t>
      </w:r>
    </w:p>
    <w:p w:rsidR="00000000" w:rsidRDefault="00AB65A6">
      <w:pPr>
        <w:pStyle w:val="contentparagraph"/>
        <w:bidi/>
        <w:jc w:val="both"/>
        <w:divId w:val="1152064776"/>
        <w:rPr>
          <w:rFonts w:cs="B Zar" w:hint="cs"/>
          <w:color w:val="000000"/>
          <w:sz w:val="36"/>
          <w:szCs w:val="36"/>
          <w:rtl/>
        </w:rPr>
      </w:pPr>
      <w:r>
        <w:rPr>
          <w:rStyle w:val="contenttext"/>
          <w:rFonts w:cs="B Zar" w:hint="cs"/>
          <w:color w:val="000000"/>
          <w:sz w:val="36"/>
          <w:szCs w:val="36"/>
          <w:rtl/>
        </w:rPr>
        <w:t>«استحمام روزانه با آب گرم مفید است و باعث نشاط روح و سلامتی بدن می شود».</w:t>
      </w:r>
      <w:hyperlink w:anchor="content_note_106_1" w:tooltip=". همان، ص 11. " w:history="1">
        <w:r>
          <w:rPr>
            <w:rStyle w:val="Hyperlink"/>
            <w:rFonts w:cs="B Zar" w:hint="cs"/>
            <w:sz w:val="36"/>
            <w:szCs w:val="36"/>
            <w:rtl/>
          </w:rPr>
          <w:t>(1)</w:t>
        </w:r>
      </w:hyperlink>
    </w:p>
    <w:p w:rsidR="00000000" w:rsidRDefault="00AB65A6">
      <w:pPr>
        <w:pStyle w:val="Heading3"/>
        <w:shd w:val="clear" w:color="auto" w:fill="FFFFFF"/>
        <w:bidi/>
        <w:jc w:val="both"/>
        <w:divId w:val="3102528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شخصیّت عادی اجتماع </w:t>
      </w:r>
    </w:p>
    <w:p w:rsidR="00000000" w:rsidRDefault="00AB65A6">
      <w:pPr>
        <w:pStyle w:val="contentparagraph"/>
        <w:bidi/>
        <w:jc w:val="both"/>
        <w:divId w:val="310252807"/>
        <w:rPr>
          <w:rFonts w:cs="B Zar" w:hint="cs"/>
          <w:color w:val="000000"/>
          <w:sz w:val="36"/>
          <w:szCs w:val="36"/>
          <w:rtl/>
        </w:rPr>
      </w:pPr>
      <w:r>
        <w:rPr>
          <w:rStyle w:val="contenttext"/>
          <w:rFonts w:cs="B Zar" w:hint="cs"/>
          <w:color w:val="000000"/>
          <w:sz w:val="36"/>
          <w:szCs w:val="36"/>
          <w:rtl/>
        </w:rPr>
        <w:t xml:space="preserve">از لباس های تمیز و مرتّب استفاده کنیم، و هرگز لباس های کثیف نپوشیم؛ زیرا کسالت آور است. </w:t>
      </w:r>
    </w:p>
    <w:p w:rsidR="00000000" w:rsidRDefault="00AB65A6">
      <w:pPr>
        <w:pStyle w:val="contentparagraph"/>
        <w:bidi/>
        <w:jc w:val="both"/>
        <w:divId w:val="310252807"/>
        <w:rPr>
          <w:rFonts w:cs="B Zar" w:hint="cs"/>
          <w:color w:val="000000"/>
          <w:sz w:val="36"/>
          <w:szCs w:val="36"/>
          <w:rtl/>
        </w:rPr>
      </w:pPr>
      <w:r>
        <w:rPr>
          <w:rStyle w:val="contenttext"/>
          <w:rFonts w:cs="B Zar" w:hint="cs"/>
          <w:color w:val="000000"/>
          <w:sz w:val="36"/>
          <w:szCs w:val="36"/>
          <w:rtl/>
        </w:rPr>
        <w:t>یک انسان ا</w:t>
      </w:r>
      <w:r>
        <w:rPr>
          <w:rStyle w:val="contenttext"/>
          <w:rFonts w:cs="B Zar" w:hint="cs"/>
          <w:color w:val="000000"/>
          <w:sz w:val="36"/>
          <w:szCs w:val="36"/>
          <w:rtl/>
        </w:rPr>
        <w:t xml:space="preserve">جتماعی، باید از جهت لباس، تمیز و آراسته باشد تا دیگران از دیدن او لذت ببرند. </w:t>
      </w:r>
    </w:p>
    <w:p w:rsidR="00000000" w:rsidRDefault="00AB65A6">
      <w:pPr>
        <w:pStyle w:val="contentparagraph"/>
        <w:bidi/>
        <w:jc w:val="both"/>
        <w:divId w:val="310252807"/>
        <w:rPr>
          <w:rFonts w:cs="B Zar" w:hint="cs"/>
          <w:color w:val="000000"/>
          <w:sz w:val="36"/>
          <w:szCs w:val="36"/>
          <w:rtl/>
        </w:rPr>
      </w:pPr>
      <w:r>
        <w:rPr>
          <w:rStyle w:val="contenttext"/>
          <w:rFonts w:cs="B Zar" w:hint="cs"/>
          <w:color w:val="000000"/>
          <w:sz w:val="36"/>
          <w:szCs w:val="36"/>
          <w:rtl/>
        </w:rPr>
        <w:t xml:space="preserve">گر با ادب و تمیز باشی </w:t>
      </w:r>
    </w:p>
    <w:p w:rsidR="00000000" w:rsidRDefault="00AB65A6">
      <w:pPr>
        <w:pStyle w:val="contentparagraph"/>
        <w:bidi/>
        <w:jc w:val="both"/>
        <w:divId w:val="310252807"/>
        <w:rPr>
          <w:rFonts w:cs="B Zar" w:hint="cs"/>
          <w:color w:val="000000"/>
          <w:sz w:val="36"/>
          <w:szCs w:val="36"/>
          <w:rtl/>
        </w:rPr>
      </w:pPr>
      <w:r>
        <w:rPr>
          <w:rStyle w:val="contenttext"/>
          <w:rFonts w:cs="B Zar" w:hint="cs"/>
          <w:color w:val="000000"/>
          <w:sz w:val="36"/>
          <w:szCs w:val="36"/>
          <w:rtl/>
        </w:rPr>
        <w:t xml:space="preserve">نزد همگان عزیز باشی </w:t>
      </w:r>
    </w:p>
    <w:p w:rsidR="00000000" w:rsidRDefault="00AB65A6">
      <w:pPr>
        <w:pStyle w:val="Heading3"/>
        <w:shd w:val="clear" w:color="auto" w:fill="FFFFFF"/>
        <w:bidi/>
        <w:jc w:val="both"/>
        <w:divId w:val="1858539338"/>
        <w:rPr>
          <w:rFonts w:eastAsia="Times New Roman" w:cs="B Titr" w:hint="cs"/>
          <w:b w:val="0"/>
          <w:bCs w:val="0"/>
          <w:color w:val="FF0080"/>
          <w:sz w:val="30"/>
          <w:szCs w:val="30"/>
          <w:rtl/>
        </w:rPr>
      </w:pPr>
      <w:r>
        <w:rPr>
          <w:rFonts w:eastAsia="Times New Roman" w:cs="B Titr" w:hint="cs"/>
          <w:b w:val="0"/>
          <w:bCs w:val="0"/>
          <w:color w:val="FF0080"/>
          <w:sz w:val="30"/>
          <w:szCs w:val="30"/>
          <w:rtl/>
        </w:rPr>
        <w:t>ورزش</w:t>
      </w:r>
    </w:p>
    <w:p w:rsidR="00000000" w:rsidRDefault="00AB65A6">
      <w:pPr>
        <w:pStyle w:val="contentparagraph"/>
        <w:bidi/>
        <w:jc w:val="both"/>
        <w:divId w:val="1858539338"/>
        <w:rPr>
          <w:rFonts w:cs="B Zar" w:hint="cs"/>
          <w:color w:val="000000"/>
          <w:sz w:val="36"/>
          <w:szCs w:val="36"/>
          <w:rtl/>
        </w:rPr>
      </w:pPr>
      <w:r>
        <w:rPr>
          <w:rStyle w:val="contenttext"/>
          <w:rFonts w:cs="B Zar" w:hint="cs"/>
          <w:color w:val="000000"/>
          <w:sz w:val="36"/>
          <w:szCs w:val="36"/>
          <w:rtl/>
        </w:rPr>
        <w:t xml:space="preserve">ورزش برای حفظ سلامتی و پیشگیری از بیماری ها بسیار مناسب و مفید است و به انسان، شادابی و نشاط می دهد و او را جوان نگه می دارد. </w:t>
      </w:r>
    </w:p>
    <w:p w:rsidR="00000000" w:rsidRDefault="00AB65A6">
      <w:pPr>
        <w:pStyle w:val="contentparagraph"/>
        <w:bidi/>
        <w:jc w:val="both"/>
        <w:divId w:val="1858539338"/>
        <w:rPr>
          <w:rFonts w:cs="B Zar" w:hint="cs"/>
          <w:color w:val="000000"/>
          <w:sz w:val="36"/>
          <w:szCs w:val="36"/>
          <w:rtl/>
        </w:rPr>
      </w:pPr>
      <w:r>
        <w:rPr>
          <w:rStyle w:val="contenttext"/>
          <w:rFonts w:cs="B Zar" w:hint="cs"/>
          <w:color w:val="000000"/>
          <w:sz w:val="36"/>
          <w:szCs w:val="36"/>
          <w:rtl/>
        </w:rPr>
        <w:t>پز</w:t>
      </w:r>
      <w:r>
        <w:rPr>
          <w:rStyle w:val="contenttext"/>
          <w:rFonts w:cs="B Zar" w:hint="cs"/>
          <w:color w:val="000000"/>
          <w:sz w:val="36"/>
          <w:szCs w:val="36"/>
          <w:rtl/>
        </w:rPr>
        <w:t xml:space="preserve">شکان برای ورزش توصیه های زیادی دارند. یکی از بزرگان گفته اند: روح سالم در بدن سالم است. </w:t>
      </w:r>
    </w:p>
    <w:p w:rsidR="00000000" w:rsidRDefault="00AB65A6">
      <w:pPr>
        <w:pStyle w:val="contentparagraph"/>
        <w:bidi/>
        <w:jc w:val="both"/>
        <w:divId w:val="1858539338"/>
        <w:rPr>
          <w:rFonts w:cs="B Zar" w:hint="cs"/>
          <w:color w:val="000000"/>
          <w:sz w:val="36"/>
          <w:szCs w:val="36"/>
          <w:rtl/>
        </w:rPr>
      </w:pPr>
      <w:r>
        <w:rPr>
          <w:rStyle w:val="contenttext"/>
          <w:rFonts w:cs="B Zar" w:hint="cs"/>
          <w:color w:val="000000"/>
          <w:sz w:val="36"/>
          <w:szCs w:val="36"/>
          <w:rtl/>
        </w:rPr>
        <w:t>شما نیز اگر می خواهید جسمی سالم و روانی قدرتمند، شاد و با نشاط داشته باشید، ورزش کنید. در ورزش، رشته های مختلفی وجود دارد؛ مانند: فوتبال، والیبال، بسکتبال، هندبال، کشت</w:t>
      </w:r>
      <w:r>
        <w:rPr>
          <w:rStyle w:val="contenttext"/>
          <w:rFonts w:cs="B Zar" w:hint="cs"/>
          <w:color w:val="000000"/>
          <w:sz w:val="36"/>
          <w:szCs w:val="36"/>
          <w:rtl/>
        </w:rPr>
        <w:t>ی، تکواندو، جودو، وزنه برداری، شنا، تیراندازی، دومیدانی، دوچرخه سواری، اسب سواری، پرش با اسب، پینگ پنگ، پیاده روی و....</w:t>
      </w:r>
    </w:p>
    <w:p w:rsidR="00000000" w:rsidRDefault="00AB65A6">
      <w:pPr>
        <w:pStyle w:val="contentparagraph"/>
        <w:bidi/>
        <w:jc w:val="both"/>
        <w:divId w:val="1858539338"/>
        <w:rPr>
          <w:rFonts w:cs="B Zar" w:hint="cs"/>
          <w:color w:val="000000"/>
          <w:sz w:val="36"/>
          <w:szCs w:val="36"/>
          <w:rtl/>
        </w:rPr>
      </w:pPr>
      <w:r>
        <w:rPr>
          <w:rStyle w:val="contenttext"/>
          <w:rFonts w:cs="B Zar" w:hint="cs"/>
          <w:color w:val="000000"/>
          <w:sz w:val="36"/>
          <w:szCs w:val="36"/>
          <w:rtl/>
        </w:rPr>
        <w:t>ص: 106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AB65A6">
      <w:pPr>
        <w:bidi/>
        <w:jc w:val="both"/>
        <w:divId w:val="1088773615"/>
        <w:rPr>
          <w:rFonts w:eastAsia="Times New Roman" w:cs="B Zar" w:hint="cs"/>
          <w:color w:val="000000"/>
          <w:sz w:val="36"/>
          <w:szCs w:val="36"/>
          <w:rtl/>
        </w:rPr>
      </w:pPr>
      <w:r>
        <w:rPr>
          <w:rFonts w:eastAsia="Times New Roman" w:cs="B Zar" w:hint="cs"/>
          <w:color w:val="000000"/>
          <w:sz w:val="36"/>
          <w:szCs w:val="36"/>
          <w:rtl/>
        </w:rPr>
        <w:t xml:space="preserve">1- . همان، ص 11. </w:t>
      </w:r>
    </w:p>
    <w:p w:rsidR="00000000" w:rsidRDefault="00AB65A6">
      <w:pPr>
        <w:pStyle w:val="contentparagraph"/>
        <w:bidi/>
        <w:jc w:val="both"/>
        <w:divId w:val="1316035556"/>
        <w:rPr>
          <w:rFonts w:cs="B Zar" w:hint="cs"/>
          <w:color w:val="000000"/>
          <w:sz w:val="36"/>
          <w:szCs w:val="36"/>
          <w:rtl/>
        </w:rPr>
      </w:pPr>
      <w:r>
        <w:rPr>
          <w:rStyle w:val="contenttext"/>
          <w:rFonts w:cs="B Zar" w:hint="cs"/>
          <w:color w:val="000000"/>
          <w:sz w:val="36"/>
          <w:szCs w:val="36"/>
          <w:rtl/>
        </w:rPr>
        <w:t xml:space="preserve">شما از هم اکنون در یکی از رشته های ورزشی ثبت نام کنید و ورزش را در برنامه </w:t>
      </w:r>
      <w:r>
        <w:rPr>
          <w:rStyle w:val="contenttext"/>
          <w:rFonts w:cs="B Zar" w:hint="cs"/>
          <w:color w:val="000000"/>
          <w:sz w:val="36"/>
          <w:szCs w:val="36"/>
          <w:rtl/>
        </w:rPr>
        <w:t>روزانه خویش قرار دهید. اگر ثبت نام برای شما مقدور نیست، صبح ها ده تا پانزده دقیقه نرمش کنید. برای این کار، کتاب نرمش تهیه کنید و یا برنامه نرمش تلویزیون را دنبال کنید؛ زیرا نرمش، باید کلاسیک باشد. ورزش برای قلب و ریه مفید است، چاقی را از بین می برد و بدن ر</w:t>
      </w:r>
      <w:r>
        <w:rPr>
          <w:rStyle w:val="contenttext"/>
          <w:rFonts w:cs="B Zar" w:hint="cs"/>
          <w:color w:val="000000"/>
          <w:sz w:val="36"/>
          <w:szCs w:val="36"/>
          <w:rtl/>
        </w:rPr>
        <w:t xml:space="preserve">ا تقویت می کند تا در برابر بیماری ها مقاومت کند و...شما می توانید فاصله منزل تا محل کار، منزل آشنایان و دوستان و... را پیاده بپیمایید.زیرا پیاده روی هیچ گونه هزینه ای نمی خواهد و شما را نیز در هدفتان یاری خواهد کرد. </w:t>
      </w:r>
    </w:p>
    <w:p w:rsidR="00000000" w:rsidRDefault="00AB65A6">
      <w:pPr>
        <w:pStyle w:val="contentparagraph"/>
        <w:bidi/>
        <w:jc w:val="both"/>
        <w:divId w:val="1316035556"/>
        <w:rPr>
          <w:rFonts w:cs="B Zar" w:hint="cs"/>
          <w:color w:val="000000"/>
          <w:sz w:val="36"/>
          <w:szCs w:val="36"/>
          <w:rtl/>
        </w:rPr>
      </w:pPr>
      <w:r>
        <w:rPr>
          <w:rStyle w:val="contenttext"/>
          <w:rFonts w:cs="B Zar" w:hint="cs"/>
          <w:color w:val="000000"/>
          <w:sz w:val="36"/>
          <w:szCs w:val="36"/>
          <w:rtl/>
        </w:rPr>
        <w:t>«با ورزش کردن، پیری دیرتر به سراغتان می</w:t>
      </w:r>
      <w:r>
        <w:rPr>
          <w:rStyle w:val="contenttext"/>
          <w:rFonts w:cs="B Zar" w:hint="cs"/>
          <w:color w:val="000000"/>
          <w:sz w:val="36"/>
          <w:szCs w:val="36"/>
          <w:rtl/>
        </w:rPr>
        <w:t xml:space="preserve"> آید و سلامتی، این نعمت خدا، همراه شما خواهد شد. با ورزش، جریان خون بیشتر می شود و خستگی های روحی و جسمی برطرف می گردد، سوخت و ساز بدن بهتر انجام می گیرد، چربی های بدن کاهش می یابد، وزن بدن کم می شود، اشتها بهتر می گردد، خواب راحت تر می شود و عمر طولانی تر</w:t>
      </w:r>
      <w:r>
        <w:rPr>
          <w:rStyle w:val="contenttext"/>
          <w:rFonts w:cs="B Zar" w:hint="cs"/>
          <w:color w:val="000000"/>
          <w:sz w:val="36"/>
          <w:szCs w:val="36"/>
          <w:rtl/>
        </w:rPr>
        <w:t xml:space="preserve"> می گردد. انسان با ورزش، بهتر می تواند با مشکلات و معضلات فردی و اجتماعی مقابله کند».</w:t>
      </w:r>
      <w:hyperlink w:anchor="content_note_107_1" w:tooltip=". چگونه عمر طولانی و روانی سالم داشته باشیم، ص 83. " w:history="1">
        <w:r>
          <w:rPr>
            <w:rStyle w:val="Hyperlink"/>
            <w:rFonts w:cs="B Zar" w:hint="cs"/>
            <w:sz w:val="36"/>
            <w:szCs w:val="36"/>
            <w:rtl/>
          </w:rPr>
          <w:t>(1)</w:t>
        </w:r>
      </w:hyperlink>
    </w:p>
    <w:p w:rsidR="00000000" w:rsidRDefault="00AB65A6">
      <w:pPr>
        <w:pStyle w:val="Heading3"/>
        <w:shd w:val="clear" w:color="auto" w:fill="FFFFFF"/>
        <w:bidi/>
        <w:jc w:val="both"/>
        <w:divId w:val="7575619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تفریح </w:t>
      </w:r>
    </w:p>
    <w:p w:rsidR="00000000" w:rsidRDefault="00AB65A6">
      <w:pPr>
        <w:pStyle w:val="contentparagraph"/>
        <w:bidi/>
        <w:jc w:val="both"/>
        <w:divId w:val="757561908"/>
        <w:rPr>
          <w:rFonts w:cs="B Zar" w:hint="cs"/>
          <w:color w:val="000000"/>
          <w:sz w:val="36"/>
          <w:szCs w:val="36"/>
          <w:rtl/>
        </w:rPr>
      </w:pPr>
      <w:r>
        <w:rPr>
          <w:rStyle w:val="contenttext"/>
          <w:rFonts w:cs="B Zar" w:hint="cs"/>
          <w:color w:val="000000"/>
          <w:sz w:val="36"/>
          <w:szCs w:val="36"/>
          <w:rtl/>
        </w:rPr>
        <w:t>بعد از یک هفته کار و تلاش، برنامه تفریح را در زندگی خویش بگنجانید. تفریح، باعث شادی و نشاط می گردد و از خستگی زندگی مشقّت بار می کاهد، تا دوباره با روحی آرام تر و با اراده ای قوی تر، هفته آینده را بهتر و عالی تر به پایان برسانید.</w:t>
      </w:r>
    </w:p>
    <w:p w:rsidR="00000000" w:rsidRDefault="00AB65A6">
      <w:pPr>
        <w:pStyle w:val="contentparagraph"/>
        <w:bidi/>
        <w:jc w:val="both"/>
        <w:divId w:val="757561908"/>
        <w:rPr>
          <w:rFonts w:cs="B Zar" w:hint="cs"/>
          <w:color w:val="000000"/>
          <w:sz w:val="36"/>
          <w:szCs w:val="36"/>
          <w:rtl/>
        </w:rPr>
      </w:pPr>
      <w:r>
        <w:rPr>
          <w:rStyle w:val="contenttext"/>
          <w:rFonts w:cs="B Zar" w:hint="cs"/>
          <w:color w:val="000000"/>
          <w:sz w:val="36"/>
          <w:szCs w:val="36"/>
          <w:rtl/>
        </w:rPr>
        <w:t>«سعی کنید در هفته یک روز ر</w:t>
      </w:r>
      <w:r>
        <w:rPr>
          <w:rStyle w:val="contenttext"/>
          <w:rFonts w:cs="B Zar" w:hint="cs"/>
          <w:color w:val="000000"/>
          <w:sz w:val="36"/>
          <w:szCs w:val="36"/>
          <w:rtl/>
        </w:rPr>
        <w:t>ا استراحت کنید. روزهای پرکاری را پشت سر گذاشته و سخت کار کرده اید. آن روز را تعطیل کنید و به تفریح بپردازید و احساس زنده بودن را در تمام وجودتان بیدار کنید».</w:t>
      </w:r>
      <w:hyperlink w:anchor="content_note_107_2" w:tooltip=". می خواهم خوشبخت باشم، ص 32. " w:history="1">
        <w:r>
          <w:rPr>
            <w:rStyle w:val="Hyperlink"/>
            <w:rFonts w:cs="B Zar" w:hint="cs"/>
            <w:sz w:val="36"/>
            <w:szCs w:val="36"/>
            <w:rtl/>
          </w:rPr>
          <w:t>(2)</w:t>
        </w:r>
      </w:hyperlink>
    </w:p>
    <w:p w:rsidR="00000000" w:rsidRDefault="00AB65A6">
      <w:pPr>
        <w:pStyle w:val="contentparagraph"/>
        <w:bidi/>
        <w:jc w:val="both"/>
        <w:divId w:val="757561908"/>
        <w:rPr>
          <w:rFonts w:cs="B Zar" w:hint="cs"/>
          <w:color w:val="000000"/>
          <w:sz w:val="36"/>
          <w:szCs w:val="36"/>
          <w:rtl/>
        </w:rPr>
      </w:pPr>
      <w:r>
        <w:rPr>
          <w:rStyle w:val="contenttext"/>
          <w:rFonts w:cs="B Zar" w:hint="cs"/>
          <w:color w:val="000000"/>
          <w:sz w:val="36"/>
          <w:szCs w:val="36"/>
          <w:rtl/>
        </w:rPr>
        <w:t>ص: 107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AB65A6">
      <w:pPr>
        <w:bidi/>
        <w:jc w:val="both"/>
        <w:divId w:val="150879261"/>
        <w:rPr>
          <w:rFonts w:eastAsia="Times New Roman" w:cs="B Zar" w:hint="cs"/>
          <w:color w:val="000000"/>
          <w:sz w:val="36"/>
          <w:szCs w:val="36"/>
          <w:rtl/>
        </w:rPr>
      </w:pPr>
      <w:r>
        <w:rPr>
          <w:rFonts w:eastAsia="Times New Roman" w:cs="B Zar" w:hint="cs"/>
          <w:color w:val="000000"/>
          <w:sz w:val="36"/>
          <w:szCs w:val="36"/>
          <w:rtl/>
        </w:rPr>
        <w:t xml:space="preserve">1- . چگونه عمر طولانی و روانی سالم داشته باشیم، ص 83. </w:t>
      </w:r>
    </w:p>
    <w:p w:rsidR="00000000" w:rsidRDefault="00AB65A6">
      <w:pPr>
        <w:bidi/>
        <w:jc w:val="both"/>
        <w:divId w:val="813528179"/>
        <w:rPr>
          <w:rFonts w:eastAsia="Times New Roman" w:cs="B Zar" w:hint="cs"/>
          <w:color w:val="000000"/>
          <w:sz w:val="36"/>
          <w:szCs w:val="36"/>
          <w:rtl/>
        </w:rPr>
      </w:pPr>
      <w:r>
        <w:rPr>
          <w:rFonts w:eastAsia="Times New Roman" w:cs="B Zar" w:hint="cs"/>
          <w:color w:val="000000"/>
          <w:sz w:val="36"/>
          <w:szCs w:val="36"/>
          <w:rtl/>
        </w:rPr>
        <w:t xml:space="preserve">2- . می خواهم خوشبخت باشم، ص 32. </w:t>
      </w:r>
    </w:p>
    <w:p w:rsidR="00000000" w:rsidRDefault="00AB65A6">
      <w:pPr>
        <w:pStyle w:val="contentparagraph"/>
        <w:bidi/>
        <w:jc w:val="both"/>
        <w:divId w:val="486434798"/>
        <w:rPr>
          <w:rFonts w:cs="B Zar" w:hint="cs"/>
          <w:color w:val="000000"/>
          <w:sz w:val="36"/>
          <w:szCs w:val="36"/>
          <w:rtl/>
        </w:rPr>
      </w:pPr>
      <w:r>
        <w:rPr>
          <w:rStyle w:val="contenttext"/>
          <w:rFonts w:cs="B Zar" w:hint="cs"/>
          <w:color w:val="000000"/>
          <w:sz w:val="36"/>
          <w:szCs w:val="36"/>
          <w:rtl/>
        </w:rPr>
        <w:t>ص: 108</w:t>
      </w:r>
    </w:p>
    <w:p w:rsidR="00000000" w:rsidRDefault="00AB65A6">
      <w:pPr>
        <w:pStyle w:val="Heading2"/>
        <w:shd w:val="clear" w:color="auto" w:fill="FFFFFF"/>
        <w:bidi/>
        <w:jc w:val="both"/>
        <w:divId w:val="1388720447"/>
        <w:rPr>
          <w:rFonts w:eastAsia="Times New Roman" w:cs="B Titr" w:hint="cs"/>
          <w:b w:val="0"/>
          <w:bCs w:val="0"/>
          <w:color w:val="008000"/>
          <w:sz w:val="32"/>
          <w:szCs w:val="32"/>
          <w:rtl/>
        </w:rPr>
      </w:pPr>
      <w:r>
        <w:rPr>
          <w:rFonts w:eastAsia="Times New Roman" w:cs="B Titr" w:hint="cs"/>
          <w:b w:val="0"/>
          <w:bCs w:val="0"/>
          <w:color w:val="008000"/>
          <w:sz w:val="32"/>
          <w:szCs w:val="32"/>
          <w:rtl/>
        </w:rPr>
        <w:t>بخش نهم: دوست</w:t>
      </w:r>
    </w:p>
    <w:p w:rsidR="00000000" w:rsidRDefault="00AB65A6">
      <w:pPr>
        <w:pStyle w:val="Heading3"/>
        <w:shd w:val="clear" w:color="auto" w:fill="FFFFFF"/>
        <w:bidi/>
        <w:jc w:val="both"/>
        <w:divId w:val="109466470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094664709"/>
        <w:rPr>
          <w:rFonts w:cs="B Zar" w:hint="cs"/>
          <w:color w:val="000000"/>
          <w:sz w:val="36"/>
          <w:szCs w:val="36"/>
          <w:rtl/>
        </w:rPr>
      </w:pPr>
      <w:r>
        <w:rPr>
          <w:rStyle w:val="contenttext"/>
          <w:rFonts w:cs="B Zar" w:hint="cs"/>
          <w:color w:val="000000"/>
          <w:sz w:val="36"/>
          <w:szCs w:val="36"/>
          <w:rtl/>
        </w:rPr>
        <w:t>ص: 109</w:t>
      </w:r>
    </w:p>
    <w:p w:rsidR="00000000" w:rsidRDefault="00AB65A6">
      <w:pPr>
        <w:pStyle w:val="Heading3"/>
        <w:shd w:val="clear" w:color="auto" w:fill="FFFFFF"/>
        <w:bidi/>
        <w:jc w:val="both"/>
        <w:divId w:val="31156885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دوست، راه رسیدن به موفقیّت و کامیابی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 xml:space="preserve">یکی از عوامل رسیدن به موفّقیّت و خوشبختی، دوست یابی است. انسانِ تنها و بدون دوست، درصد موفّقیّت و کامیابی او کمتر است و با دارا بودن دوست، بر نیکبختی خویش می افزاید.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 xml:space="preserve">فاگه می گوید: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«دوست، برادری است که انسان به میل خود انتخاب می کند».</w:t>
      </w:r>
      <w:hyperlink w:anchor="content_note_110_1" w:tooltip=". کوتاه سخن، ص 71. " w:history="1">
        <w:r>
          <w:rPr>
            <w:rStyle w:val="Hyperlink"/>
            <w:rFonts w:cs="B Zar" w:hint="cs"/>
            <w:sz w:val="36"/>
            <w:szCs w:val="36"/>
            <w:rtl/>
          </w:rPr>
          <w:t>(1)</w:t>
        </w:r>
      </w:hyperlink>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 xml:space="preserve">دوست در گرفتاری ها و مشکلات یار و همدم آدمی است و به کمکش می شتابد، و اجازه نمی دهد او تنها باشد. دوست انسان را در راه رسیدن به اهدافش یاری می نماید و به سرمنزل مقصود می رساند.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 xml:space="preserve">بوذرجمهر حکیم در مورد این موضوع می گوید: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«غریب در دنیا، کسی است که دوست ندارد».</w:t>
      </w:r>
      <w:hyperlink w:anchor="content_note_110_2" w:tooltip=". همان، ص 73. " w:history="1">
        <w:r>
          <w:rPr>
            <w:rStyle w:val="Hyperlink"/>
            <w:rFonts w:cs="B Zar" w:hint="cs"/>
            <w:sz w:val="36"/>
            <w:szCs w:val="36"/>
            <w:rtl/>
          </w:rPr>
          <w:t>(2)</w:t>
        </w:r>
      </w:hyperlink>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«دوست، مانند چتری است که باید روزهای بارانی همراه شما باشد».</w:t>
      </w:r>
      <w:hyperlink w:anchor="content_note_110_3" w:tooltip=". همان، ص 73. " w:history="1">
        <w:r>
          <w:rPr>
            <w:rStyle w:val="Hyperlink"/>
            <w:rFonts w:cs="B Zar" w:hint="cs"/>
            <w:sz w:val="36"/>
            <w:szCs w:val="36"/>
            <w:rtl/>
          </w:rPr>
          <w:t>(3)</w:t>
        </w:r>
      </w:hyperlink>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 xml:space="preserve">او مانند یک سرپناه می باشد که رفیق خود را یاری می کند، همان گونه که در روز بارانی مانند چتری، محافظ دوستش است. </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سیسرون می گوید:</w:t>
      </w:r>
    </w:p>
    <w:p w:rsidR="00000000" w:rsidRDefault="00AB65A6">
      <w:pPr>
        <w:pStyle w:val="contentparagraph"/>
        <w:bidi/>
        <w:jc w:val="both"/>
        <w:divId w:val="311568853"/>
        <w:rPr>
          <w:rFonts w:cs="B Zar" w:hint="cs"/>
          <w:color w:val="000000"/>
          <w:sz w:val="36"/>
          <w:szCs w:val="36"/>
          <w:rtl/>
        </w:rPr>
      </w:pPr>
      <w:r>
        <w:rPr>
          <w:rStyle w:val="contenttext"/>
          <w:rFonts w:cs="B Zar" w:hint="cs"/>
          <w:color w:val="000000"/>
          <w:sz w:val="36"/>
          <w:szCs w:val="36"/>
          <w:rtl/>
        </w:rPr>
        <w:t>ص: 110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AB65A6">
      <w:pPr>
        <w:bidi/>
        <w:jc w:val="both"/>
        <w:divId w:val="632365039"/>
        <w:rPr>
          <w:rFonts w:eastAsia="Times New Roman" w:cs="B Zar" w:hint="cs"/>
          <w:color w:val="000000"/>
          <w:sz w:val="36"/>
          <w:szCs w:val="36"/>
          <w:rtl/>
        </w:rPr>
      </w:pPr>
      <w:r>
        <w:rPr>
          <w:rFonts w:eastAsia="Times New Roman" w:cs="B Zar" w:hint="cs"/>
          <w:color w:val="000000"/>
          <w:sz w:val="36"/>
          <w:szCs w:val="36"/>
          <w:rtl/>
        </w:rPr>
        <w:t xml:space="preserve">1- . کوتاه سخن، ص 71. </w:t>
      </w:r>
    </w:p>
    <w:p w:rsidR="00000000" w:rsidRDefault="00AB65A6">
      <w:pPr>
        <w:bidi/>
        <w:jc w:val="both"/>
        <w:divId w:val="798302384"/>
        <w:rPr>
          <w:rFonts w:eastAsia="Times New Roman" w:cs="B Zar" w:hint="cs"/>
          <w:color w:val="000000"/>
          <w:sz w:val="36"/>
          <w:szCs w:val="36"/>
          <w:rtl/>
        </w:rPr>
      </w:pPr>
      <w:r>
        <w:rPr>
          <w:rFonts w:eastAsia="Times New Roman" w:cs="B Zar" w:hint="cs"/>
          <w:color w:val="000000"/>
          <w:sz w:val="36"/>
          <w:szCs w:val="36"/>
          <w:rtl/>
        </w:rPr>
        <w:t xml:space="preserve">2- . همان، ص 73. </w:t>
      </w:r>
    </w:p>
    <w:p w:rsidR="00000000" w:rsidRDefault="00AB65A6">
      <w:pPr>
        <w:bidi/>
        <w:jc w:val="both"/>
        <w:divId w:val="427121509"/>
        <w:rPr>
          <w:rFonts w:eastAsia="Times New Roman" w:cs="B Zar" w:hint="cs"/>
          <w:color w:val="000000"/>
          <w:sz w:val="36"/>
          <w:szCs w:val="36"/>
          <w:rtl/>
        </w:rPr>
      </w:pPr>
      <w:r>
        <w:rPr>
          <w:rFonts w:eastAsia="Times New Roman" w:cs="B Zar" w:hint="cs"/>
          <w:color w:val="000000"/>
          <w:sz w:val="36"/>
          <w:szCs w:val="36"/>
          <w:rtl/>
        </w:rPr>
        <w:t xml:space="preserve">3- . همان، ص 73. </w:t>
      </w:r>
    </w:p>
    <w:p w:rsidR="00000000" w:rsidRDefault="00AB65A6">
      <w:pPr>
        <w:pStyle w:val="contentparagraph"/>
        <w:bidi/>
        <w:jc w:val="both"/>
        <w:divId w:val="532157282"/>
        <w:rPr>
          <w:rFonts w:cs="B Zar" w:hint="cs"/>
          <w:color w:val="000000"/>
          <w:sz w:val="36"/>
          <w:szCs w:val="36"/>
          <w:rtl/>
        </w:rPr>
      </w:pPr>
      <w:r>
        <w:rPr>
          <w:rStyle w:val="contenttext"/>
          <w:rFonts w:cs="B Zar" w:hint="cs"/>
          <w:color w:val="000000"/>
          <w:sz w:val="36"/>
          <w:szCs w:val="36"/>
          <w:rtl/>
        </w:rPr>
        <w:t>«کسانی که د</w:t>
      </w:r>
      <w:r>
        <w:rPr>
          <w:rStyle w:val="contenttext"/>
          <w:rFonts w:cs="B Zar" w:hint="cs"/>
          <w:color w:val="000000"/>
          <w:sz w:val="36"/>
          <w:szCs w:val="36"/>
          <w:rtl/>
        </w:rPr>
        <w:t>وستی را از زندگی برمی دارند، مثل آن است که آفتاب را از عالم برداشته اند».</w:t>
      </w:r>
      <w:hyperlink w:anchor="content_note_111_1" w:tooltip=". همان، ص 76. " w:history="1">
        <w:r>
          <w:rPr>
            <w:rStyle w:val="Hyperlink"/>
            <w:rFonts w:cs="B Zar" w:hint="cs"/>
            <w:sz w:val="36"/>
            <w:szCs w:val="36"/>
            <w:rtl/>
          </w:rPr>
          <w:t>(1)</w:t>
        </w:r>
      </w:hyperlink>
    </w:p>
    <w:p w:rsidR="00000000" w:rsidRDefault="00AB65A6">
      <w:pPr>
        <w:pStyle w:val="contentparagraph"/>
        <w:bidi/>
        <w:jc w:val="both"/>
        <w:divId w:val="532157282"/>
        <w:rPr>
          <w:rFonts w:cs="B Zar" w:hint="cs"/>
          <w:color w:val="000000"/>
          <w:sz w:val="36"/>
          <w:szCs w:val="36"/>
          <w:rtl/>
        </w:rPr>
      </w:pPr>
      <w:r>
        <w:rPr>
          <w:rStyle w:val="contenttext"/>
          <w:rFonts w:cs="B Zar" w:hint="cs"/>
          <w:color w:val="000000"/>
          <w:sz w:val="36"/>
          <w:szCs w:val="36"/>
          <w:rtl/>
        </w:rPr>
        <w:t xml:space="preserve">عالم هستی بدون خورشید و آفتاب نابود می گردد و آدم بی رفیق نیز محکوم به نابودی است. امرسون می گوید: </w:t>
      </w:r>
    </w:p>
    <w:p w:rsidR="00000000" w:rsidRDefault="00AB65A6">
      <w:pPr>
        <w:pStyle w:val="contentparagraph"/>
        <w:bidi/>
        <w:jc w:val="both"/>
        <w:divId w:val="532157282"/>
        <w:rPr>
          <w:rFonts w:cs="B Zar" w:hint="cs"/>
          <w:color w:val="000000"/>
          <w:sz w:val="36"/>
          <w:szCs w:val="36"/>
          <w:rtl/>
        </w:rPr>
      </w:pPr>
      <w:r>
        <w:rPr>
          <w:rStyle w:val="contenttext"/>
          <w:rFonts w:cs="B Zar" w:hint="cs"/>
          <w:color w:val="000000"/>
          <w:sz w:val="36"/>
          <w:szCs w:val="36"/>
          <w:rtl/>
        </w:rPr>
        <w:t>«زینت و زیبایی خان</w:t>
      </w:r>
      <w:r>
        <w:rPr>
          <w:rStyle w:val="contenttext"/>
          <w:rFonts w:cs="B Zar" w:hint="cs"/>
          <w:color w:val="000000"/>
          <w:sz w:val="36"/>
          <w:szCs w:val="36"/>
          <w:rtl/>
        </w:rPr>
        <w:t>ه، دوستانی هستند که به آن جا رفت و آمد دارند».</w:t>
      </w:r>
      <w:hyperlink w:anchor="content_note_111_2" w:tooltip=". همان، ص 76. " w:history="1">
        <w:r>
          <w:rPr>
            <w:rStyle w:val="Hyperlink"/>
            <w:rFonts w:cs="B Zar" w:hint="cs"/>
            <w:sz w:val="36"/>
            <w:szCs w:val="36"/>
            <w:rtl/>
          </w:rPr>
          <w:t>(2)</w:t>
        </w:r>
      </w:hyperlink>
    </w:p>
    <w:p w:rsidR="00000000" w:rsidRDefault="00AB65A6">
      <w:pPr>
        <w:pStyle w:val="contentparagraph"/>
        <w:bidi/>
        <w:jc w:val="both"/>
        <w:divId w:val="532157282"/>
        <w:rPr>
          <w:rFonts w:cs="B Zar" w:hint="cs"/>
          <w:color w:val="000000"/>
          <w:sz w:val="36"/>
          <w:szCs w:val="36"/>
          <w:rtl/>
        </w:rPr>
      </w:pPr>
      <w:r>
        <w:rPr>
          <w:rStyle w:val="contenttext"/>
          <w:rFonts w:cs="B Zar" w:hint="cs"/>
          <w:color w:val="000000"/>
          <w:sz w:val="36"/>
          <w:szCs w:val="36"/>
          <w:rtl/>
        </w:rPr>
        <w:t>حکیم ارسطو گفته است انسان در همه حال، محتاج به دوستان است. در حال خوشی و نعمت، برای آن که ندیم و مونس او باشند و در حال سختی و تعب، برای آن که او</w:t>
      </w:r>
      <w:r>
        <w:rPr>
          <w:rStyle w:val="contenttext"/>
          <w:rFonts w:cs="B Zar" w:hint="cs"/>
          <w:color w:val="000000"/>
          <w:sz w:val="36"/>
          <w:szCs w:val="36"/>
          <w:rtl/>
        </w:rPr>
        <w:t xml:space="preserve"> را کمک کند. و حکیم نامبرده، به جان خود قسم خورده که هم سلطان، محتاج دوستانی است که در امور مملکتی او را کمک و یاری نمایند و او در عوض به آنها احسان کند و هم فقیر، محتاج به دوستانی است که در امور زندگانی به وی کمک نمایند.</w:t>
      </w:r>
      <w:hyperlink w:anchor="content_note_111_3" w:tooltip=". اخلاق و راه سعادت، ص 275. " w:history="1">
        <w:r>
          <w:rPr>
            <w:rStyle w:val="Hyperlink"/>
            <w:rFonts w:cs="B Zar" w:hint="cs"/>
            <w:sz w:val="36"/>
            <w:szCs w:val="36"/>
            <w:rtl/>
          </w:rPr>
          <w:t>(3)</w:t>
        </w:r>
      </w:hyperlink>
    </w:p>
    <w:p w:rsidR="00000000" w:rsidRDefault="00AB65A6">
      <w:pPr>
        <w:pStyle w:val="Heading3"/>
        <w:shd w:val="clear" w:color="auto" w:fill="FFFFFF"/>
        <w:bidi/>
        <w:jc w:val="both"/>
        <w:divId w:val="9721789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پرهیز از دشمنی و توجّه به دوستی </w:t>
      </w:r>
    </w:p>
    <w:p w:rsidR="00000000" w:rsidRDefault="00AB65A6">
      <w:pPr>
        <w:pStyle w:val="contentparagraph"/>
        <w:bidi/>
        <w:jc w:val="both"/>
        <w:divId w:val="972178931"/>
        <w:rPr>
          <w:rFonts w:cs="B Zar" w:hint="cs"/>
          <w:color w:val="000000"/>
          <w:sz w:val="36"/>
          <w:szCs w:val="36"/>
          <w:rtl/>
        </w:rPr>
      </w:pPr>
      <w:r>
        <w:rPr>
          <w:rStyle w:val="contenttext"/>
          <w:rFonts w:cs="B Zar" w:hint="cs"/>
          <w:color w:val="000000"/>
          <w:sz w:val="36"/>
          <w:szCs w:val="36"/>
          <w:rtl/>
        </w:rPr>
        <w:t xml:space="preserve">امام سجاد علیه السلام می فرمایند: </w:t>
      </w:r>
    </w:p>
    <w:p w:rsidR="00000000" w:rsidRDefault="00AB65A6">
      <w:pPr>
        <w:pStyle w:val="contentparagraph"/>
        <w:bidi/>
        <w:jc w:val="both"/>
        <w:divId w:val="972178931"/>
        <w:rPr>
          <w:rFonts w:cs="B Zar" w:hint="cs"/>
          <w:color w:val="000000"/>
          <w:sz w:val="36"/>
          <w:szCs w:val="36"/>
          <w:rtl/>
        </w:rPr>
      </w:pPr>
      <w:r>
        <w:rPr>
          <w:rStyle w:val="contenttext"/>
          <w:rFonts w:cs="B Zar" w:hint="cs"/>
          <w:color w:val="000000"/>
          <w:sz w:val="36"/>
          <w:szCs w:val="36"/>
          <w:rtl/>
        </w:rPr>
        <w:t>«لاتُعادَیَنَّ أَحَدا وَ اِنْ ظَنَنْتَ أَنَّهُ لایَضُرُّکَ وَ لاتَزْهَدَنَّ فی صِداقَهِ أَحَدٍ وَ اِنْ ظَنَنْتَ أَنَّهُ لایَنْفَعُکَ»</w:t>
      </w:r>
      <w:hyperlink w:anchor="content_note_111_4" w:tooltip=". سیره و سخن پیشوایان، ص 187. " w:history="1">
        <w:r>
          <w:rPr>
            <w:rStyle w:val="Hyperlink"/>
            <w:rFonts w:cs="B Zar" w:hint="cs"/>
            <w:sz w:val="36"/>
            <w:szCs w:val="36"/>
            <w:rtl/>
          </w:rPr>
          <w:t>(4)</w:t>
        </w:r>
      </w:hyperlink>
    </w:p>
    <w:p w:rsidR="00000000" w:rsidRDefault="00AB65A6">
      <w:pPr>
        <w:pStyle w:val="contentparagraph"/>
        <w:bidi/>
        <w:jc w:val="both"/>
        <w:divId w:val="972178931"/>
        <w:rPr>
          <w:rFonts w:cs="B Zar" w:hint="cs"/>
          <w:color w:val="000000"/>
          <w:sz w:val="36"/>
          <w:szCs w:val="36"/>
          <w:rtl/>
        </w:rPr>
      </w:pPr>
      <w:r>
        <w:rPr>
          <w:rStyle w:val="contenttext"/>
          <w:rFonts w:cs="B Zar" w:hint="cs"/>
          <w:color w:val="000000"/>
          <w:sz w:val="36"/>
          <w:szCs w:val="36"/>
          <w:rtl/>
        </w:rPr>
        <w:t>«هرگز با هیچ کس دشمنی نکن، هرچند گمان کنی که او به تو زیان نرساند. و هرگز دوستی هیچ کس را ترک نکن، هرچند گمان کنی که او سودی به تو نمی رساند».</w:t>
      </w:r>
    </w:p>
    <w:p w:rsidR="00000000" w:rsidRDefault="00AB65A6">
      <w:pPr>
        <w:pStyle w:val="Heading3"/>
        <w:shd w:val="clear" w:color="auto" w:fill="FFFFFF"/>
        <w:bidi/>
        <w:jc w:val="both"/>
        <w:divId w:val="1615987056"/>
        <w:rPr>
          <w:rFonts w:eastAsia="Times New Roman" w:cs="B Titr" w:hint="cs"/>
          <w:b w:val="0"/>
          <w:bCs w:val="0"/>
          <w:color w:val="FF0080"/>
          <w:sz w:val="30"/>
          <w:szCs w:val="30"/>
          <w:rtl/>
        </w:rPr>
      </w:pPr>
      <w:r>
        <w:rPr>
          <w:rFonts w:eastAsia="Times New Roman" w:cs="B Titr" w:hint="cs"/>
          <w:b w:val="0"/>
          <w:bCs w:val="0"/>
          <w:color w:val="FF0080"/>
          <w:sz w:val="30"/>
          <w:szCs w:val="30"/>
          <w:rtl/>
        </w:rPr>
        <w:t>دوست شناسی</w:t>
      </w:r>
    </w:p>
    <w:p w:rsidR="00000000" w:rsidRDefault="00AB65A6">
      <w:pPr>
        <w:pStyle w:val="contentparagraph"/>
        <w:bidi/>
        <w:jc w:val="both"/>
        <w:divId w:val="1615987056"/>
        <w:rPr>
          <w:rFonts w:cs="B Zar" w:hint="cs"/>
          <w:color w:val="000000"/>
          <w:sz w:val="36"/>
          <w:szCs w:val="36"/>
          <w:rtl/>
        </w:rPr>
      </w:pPr>
      <w:r>
        <w:rPr>
          <w:rStyle w:val="contenttext"/>
          <w:rFonts w:cs="B Zar" w:hint="cs"/>
          <w:color w:val="000000"/>
          <w:sz w:val="36"/>
          <w:szCs w:val="36"/>
          <w:rtl/>
        </w:rPr>
        <w:t>دوست یابی با توجّه به</w:t>
      </w:r>
      <w:r>
        <w:rPr>
          <w:rStyle w:val="contenttext"/>
          <w:rFonts w:cs="B Zar" w:hint="cs"/>
          <w:color w:val="000000"/>
          <w:sz w:val="36"/>
          <w:szCs w:val="36"/>
          <w:rtl/>
        </w:rPr>
        <w:t xml:space="preserve"> موارد زیر، عامل پیروزی و سعادت است:</w:t>
      </w:r>
    </w:p>
    <w:p w:rsidR="00000000" w:rsidRDefault="00AB65A6">
      <w:pPr>
        <w:pStyle w:val="contentparagraph"/>
        <w:bidi/>
        <w:jc w:val="both"/>
        <w:divId w:val="1615987056"/>
        <w:rPr>
          <w:rFonts w:cs="B Zar" w:hint="cs"/>
          <w:color w:val="000000"/>
          <w:sz w:val="36"/>
          <w:szCs w:val="36"/>
          <w:rtl/>
        </w:rPr>
      </w:pPr>
      <w:r>
        <w:rPr>
          <w:rStyle w:val="contenttext"/>
          <w:rFonts w:cs="B Zar" w:hint="cs"/>
          <w:color w:val="000000"/>
          <w:sz w:val="36"/>
          <w:szCs w:val="36"/>
          <w:rtl/>
        </w:rPr>
        <w:t>ص: 111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AB65A6">
      <w:pPr>
        <w:bidi/>
        <w:jc w:val="both"/>
        <w:divId w:val="684017730"/>
        <w:rPr>
          <w:rFonts w:eastAsia="Times New Roman" w:cs="B Zar" w:hint="cs"/>
          <w:color w:val="000000"/>
          <w:sz w:val="36"/>
          <w:szCs w:val="36"/>
          <w:rtl/>
        </w:rPr>
      </w:pPr>
      <w:r>
        <w:rPr>
          <w:rFonts w:eastAsia="Times New Roman" w:cs="B Zar" w:hint="cs"/>
          <w:color w:val="000000"/>
          <w:sz w:val="36"/>
          <w:szCs w:val="36"/>
          <w:rtl/>
        </w:rPr>
        <w:t xml:space="preserve">1- . همان، ص 76. </w:t>
      </w:r>
    </w:p>
    <w:p w:rsidR="00000000" w:rsidRDefault="00AB65A6">
      <w:pPr>
        <w:bidi/>
        <w:jc w:val="both"/>
        <w:divId w:val="559944964"/>
        <w:rPr>
          <w:rFonts w:eastAsia="Times New Roman" w:cs="B Zar" w:hint="cs"/>
          <w:color w:val="000000"/>
          <w:sz w:val="36"/>
          <w:szCs w:val="36"/>
          <w:rtl/>
        </w:rPr>
      </w:pPr>
      <w:r>
        <w:rPr>
          <w:rFonts w:eastAsia="Times New Roman" w:cs="B Zar" w:hint="cs"/>
          <w:color w:val="000000"/>
          <w:sz w:val="36"/>
          <w:szCs w:val="36"/>
          <w:rtl/>
        </w:rPr>
        <w:t xml:space="preserve">2- . همان، ص 76. </w:t>
      </w:r>
    </w:p>
    <w:p w:rsidR="00000000" w:rsidRDefault="00AB65A6">
      <w:pPr>
        <w:bidi/>
        <w:jc w:val="both"/>
        <w:divId w:val="1083332896"/>
        <w:rPr>
          <w:rFonts w:eastAsia="Times New Roman" w:cs="B Zar" w:hint="cs"/>
          <w:color w:val="000000"/>
          <w:sz w:val="36"/>
          <w:szCs w:val="36"/>
          <w:rtl/>
        </w:rPr>
      </w:pPr>
      <w:r>
        <w:rPr>
          <w:rFonts w:eastAsia="Times New Roman" w:cs="B Zar" w:hint="cs"/>
          <w:color w:val="000000"/>
          <w:sz w:val="36"/>
          <w:szCs w:val="36"/>
          <w:rtl/>
        </w:rPr>
        <w:t xml:space="preserve">3- . اخلاق و راه سعادت، ص 275. </w:t>
      </w:r>
    </w:p>
    <w:p w:rsidR="00000000" w:rsidRDefault="00AB65A6">
      <w:pPr>
        <w:bidi/>
        <w:jc w:val="both"/>
        <w:divId w:val="1107654296"/>
        <w:rPr>
          <w:rFonts w:eastAsia="Times New Roman" w:cs="B Zar" w:hint="cs"/>
          <w:color w:val="000000"/>
          <w:sz w:val="36"/>
          <w:szCs w:val="36"/>
          <w:rtl/>
        </w:rPr>
      </w:pPr>
      <w:r>
        <w:rPr>
          <w:rFonts w:eastAsia="Times New Roman" w:cs="B Zar" w:hint="cs"/>
          <w:color w:val="000000"/>
          <w:sz w:val="36"/>
          <w:szCs w:val="36"/>
          <w:rtl/>
        </w:rPr>
        <w:t xml:space="preserve">4- . سیره و سخن پیشوایان، ص 187. </w:t>
      </w:r>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 xml:space="preserve">امام حسن علیه السلام به یکی از فرزندانش فرمود: </w:t>
      </w:r>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«یا بُنَیَّ لاتُواخِ أَحَد</w:t>
      </w:r>
      <w:r>
        <w:rPr>
          <w:rStyle w:val="contenttext"/>
          <w:rFonts w:cs="B Zar" w:hint="cs"/>
          <w:color w:val="000000"/>
          <w:sz w:val="36"/>
          <w:szCs w:val="36"/>
          <w:rtl/>
        </w:rPr>
        <w:t>ا حَتّی تَعْرِفَ مَوارِدَهُ وَ مَصادِرَهُ فَاِذا اسْتَنْبَطْتَ</w:t>
      </w:r>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الْخُبْرَهَ وَ رَضیتَ الْعِشْرَهَ فَآخِهِ عَلی اِقالَهِ الْعَثْرَهِ وَ الْمُواساهِ فِی الْعُسْرَهِ»</w:t>
      </w:r>
      <w:hyperlink w:anchor="content_note_112_1" w:tooltip=". همان، ص 128. " w:history="1">
        <w:r>
          <w:rPr>
            <w:rStyle w:val="Hyperlink"/>
            <w:rFonts w:cs="B Zar" w:hint="cs"/>
            <w:sz w:val="36"/>
            <w:szCs w:val="36"/>
            <w:rtl/>
          </w:rPr>
          <w:t>(1)</w:t>
        </w:r>
      </w:hyperlink>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«ای پسرم! با هیچ کس برادری م</w:t>
      </w:r>
      <w:r>
        <w:rPr>
          <w:rStyle w:val="contenttext"/>
          <w:rFonts w:cs="B Zar" w:hint="cs"/>
          <w:color w:val="000000"/>
          <w:sz w:val="36"/>
          <w:szCs w:val="36"/>
          <w:rtl/>
        </w:rPr>
        <w:t xml:space="preserve">کن تا بدانی کجاها می رود و از کجاها می آید، و چون از حالش خوب آگاه شدی، و معاشرتش را پسندیدی، به شرط این که معاشرت، بر اساس چشم پوشی از لغزش و همراهی در سختی باشد، با او برادری کن». </w:t>
      </w:r>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پس برای دوست یابی ابتدا باید تحقیق کنیم و از حالات و کارهای او آگاه گردیم</w:t>
      </w:r>
      <w:r>
        <w:rPr>
          <w:rStyle w:val="contenttext"/>
          <w:rFonts w:cs="B Zar" w:hint="cs"/>
          <w:color w:val="000000"/>
          <w:sz w:val="36"/>
          <w:szCs w:val="36"/>
          <w:rtl/>
        </w:rPr>
        <w:t xml:space="preserve"> که: آیا او دوستی قابل اعتماد و اطمینان است؟ آیا اعمال او نیکو است؟ اخلاقیّات او چگونه است؟ آیا در هنگام دوستی، از لغزش هایم چشم پوشی خواهد کرد؟ آیا در سختی ها با من یار و همراه است؟ </w:t>
      </w:r>
    </w:p>
    <w:p w:rsidR="00000000" w:rsidRDefault="00AB65A6">
      <w:pPr>
        <w:pStyle w:val="contentparagraph"/>
        <w:bidi/>
        <w:jc w:val="both"/>
        <w:divId w:val="85344160"/>
        <w:rPr>
          <w:rFonts w:cs="B Zar" w:hint="cs"/>
          <w:color w:val="000000"/>
          <w:sz w:val="36"/>
          <w:szCs w:val="36"/>
          <w:rtl/>
        </w:rPr>
      </w:pPr>
      <w:r>
        <w:rPr>
          <w:rStyle w:val="contenttext"/>
          <w:rFonts w:cs="B Zar" w:hint="cs"/>
          <w:color w:val="000000"/>
          <w:sz w:val="36"/>
          <w:szCs w:val="36"/>
          <w:rtl/>
        </w:rPr>
        <w:t>هنگامی که به درستی معلوم شد که او تمامی خصوصیات یک دوست دانا و خردمند و.</w:t>
      </w:r>
      <w:r>
        <w:rPr>
          <w:rStyle w:val="contenttext"/>
          <w:rFonts w:cs="B Zar" w:hint="cs"/>
          <w:color w:val="000000"/>
          <w:sz w:val="36"/>
          <w:szCs w:val="36"/>
          <w:rtl/>
        </w:rPr>
        <w:t xml:space="preserve">.. را دارد، او را به دوستی برگزینیم. </w:t>
      </w:r>
    </w:p>
    <w:p w:rsidR="00000000" w:rsidRDefault="00AB65A6">
      <w:pPr>
        <w:pStyle w:val="Heading3"/>
        <w:shd w:val="clear" w:color="auto" w:fill="FFFFFF"/>
        <w:bidi/>
        <w:jc w:val="both"/>
        <w:divId w:val="11291271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گفتار سقراط حکیم درباره آیین دوست یابی (گامی به سوی خوشبختی) </w:t>
      </w:r>
    </w:p>
    <w:p w:rsidR="00000000" w:rsidRDefault="00AB65A6">
      <w:pPr>
        <w:pStyle w:val="contentparagraph"/>
        <w:bidi/>
        <w:jc w:val="both"/>
        <w:divId w:val="1129127151"/>
        <w:rPr>
          <w:rFonts w:cs="B Zar" w:hint="cs"/>
          <w:color w:val="000000"/>
          <w:sz w:val="36"/>
          <w:szCs w:val="36"/>
          <w:rtl/>
        </w:rPr>
      </w:pPr>
      <w:r>
        <w:rPr>
          <w:rStyle w:val="contenttext"/>
          <w:rFonts w:cs="B Zar" w:hint="cs"/>
          <w:color w:val="000000"/>
          <w:sz w:val="36"/>
          <w:szCs w:val="36"/>
          <w:rtl/>
        </w:rPr>
        <w:t>نخست: باید حال دوست را بررسی کنیم که در حال کودکی نسبت به پدر و مادر و خواهر و برادر و فامیل و خویشاوندان خود چگونه رفتار می کرده است، اگر فهمیدیم که نسبت ب</w:t>
      </w:r>
      <w:r>
        <w:rPr>
          <w:rStyle w:val="contenttext"/>
          <w:rFonts w:cs="B Zar" w:hint="cs"/>
          <w:color w:val="000000"/>
          <w:sz w:val="36"/>
          <w:szCs w:val="36"/>
          <w:rtl/>
        </w:rPr>
        <w:t xml:space="preserve">ه آنها به خوبی و دوستی سلوک می کرده و درباره هر یک انجام وظیفه می کرده، آن وقت امید خوبی و رستگاری از وی هست وگرنه از وی دور شویم و از وی حذر کنیم. </w:t>
      </w:r>
    </w:p>
    <w:p w:rsidR="00000000" w:rsidRDefault="00AB65A6">
      <w:pPr>
        <w:pStyle w:val="contentparagraph"/>
        <w:bidi/>
        <w:jc w:val="both"/>
        <w:divId w:val="1129127151"/>
        <w:rPr>
          <w:rFonts w:cs="B Zar" w:hint="cs"/>
          <w:color w:val="000000"/>
          <w:sz w:val="36"/>
          <w:szCs w:val="36"/>
          <w:rtl/>
        </w:rPr>
      </w:pPr>
      <w:r>
        <w:rPr>
          <w:rStyle w:val="contenttext"/>
          <w:rFonts w:cs="B Zar" w:hint="cs"/>
          <w:color w:val="000000"/>
          <w:sz w:val="36"/>
          <w:szCs w:val="36"/>
          <w:rtl/>
        </w:rPr>
        <w:t>دوم: ببین رفتار او با دوستانی که قبل از تو داشته، چگونه بوده است. اگر نسبت به آنها به شرایط دوستی و مودّت عمل کرده، او را به دوستی خود برگزین و ببین کسانی</w:t>
      </w:r>
    </w:p>
    <w:p w:rsidR="00000000" w:rsidRDefault="00AB65A6">
      <w:pPr>
        <w:pStyle w:val="contentparagraph"/>
        <w:bidi/>
        <w:jc w:val="both"/>
        <w:divId w:val="1129127151"/>
        <w:rPr>
          <w:rFonts w:cs="B Zar" w:hint="cs"/>
          <w:color w:val="000000"/>
          <w:sz w:val="36"/>
          <w:szCs w:val="36"/>
          <w:rtl/>
        </w:rPr>
      </w:pPr>
      <w:r>
        <w:rPr>
          <w:rStyle w:val="contenttext"/>
          <w:rFonts w:cs="B Zar" w:hint="cs"/>
          <w:color w:val="000000"/>
          <w:sz w:val="36"/>
          <w:szCs w:val="36"/>
          <w:rtl/>
        </w:rPr>
        <w:t>ص: 112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AB65A6">
      <w:pPr>
        <w:bidi/>
        <w:jc w:val="both"/>
        <w:divId w:val="2134707679"/>
        <w:rPr>
          <w:rFonts w:eastAsia="Times New Roman" w:cs="B Zar" w:hint="cs"/>
          <w:color w:val="000000"/>
          <w:sz w:val="36"/>
          <w:szCs w:val="36"/>
          <w:rtl/>
        </w:rPr>
      </w:pPr>
      <w:r>
        <w:rPr>
          <w:rFonts w:eastAsia="Times New Roman" w:cs="B Zar" w:hint="cs"/>
          <w:color w:val="000000"/>
          <w:sz w:val="36"/>
          <w:szCs w:val="36"/>
          <w:rtl/>
        </w:rPr>
        <w:t xml:space="preserve">1- . همان، ص 128.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که با او خوبی می کنند، چگونه از آنها سپ</w:t>
      </w:r>
      <w:r>
        <w:rPr>
          <w:rStyle w:val="contenttext"/>
          <w:rFonts w:cs="B Zar" w:hint="cs"/>
          <w:color w:val="000000"/>
          <w:sz w:val="36"/>
          <w:szCs w:val="36"/>
          <w:rtl/>
        </w:rPr>
        <w:t xml:space="preserve">اس گذاری می کند و احسان آنها را جبران می کند؟ غرض آن که کفران ننماید و لااقل کسی که احسان به وی کرده، آیا از ذکر خیر و نشر خوبی های وی خودداری می کند یا نه؟ این اندازه تلافی برای همه کس میسر است و هیچ کس در ترک آن معذور نیست...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 xml:space="preserve">سوم: ببین میل و رغبت او در چیست؟ اگر تنبلی و راحت طلبی و خودخواهی بر وی چیره شده و این روحیه بد بر وی غالب گردیده و مایل به عیاشی و شهوت پرستی است، بدان که همین صفت، باعث زمین خوردن وی می شود و حقوق دوستی و اخوت را ادا نخواهد نمود.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 xml:space="preserve">چهارم: نظر کن که محبّت </w:t>
      </w:r>
      <w:r>
        <w:rPr>
          <w:rStyle w:val="contenttext"/>
          <w:rFonts w:cs="B Zar" w:hint="cs"/>
          <w:color w:val="000000"/>
          <w:sz w:val="36"/>
          <w:szCs w:val="36"/>
          <w:rtl/>
        </w:rPr>
        <w:t xml:space="preserve">او نسبت به مال و دنیا به چه اندازه است. اگر دیدی به جمع کردن مال و دنیا بسیار اهمّیّت می دهد، از وی دوری نما.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 xml:space="preserve">پنجم: ببین محبّت او نسبت به ریاست به چه درجه و پایه است، کسی که حبّ ریاست بر وی غلبه کرده، در دوستی و محبّت به انصاف عمل نخواهد کرد.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ششم: اگر ما</w:t>
      </w:r>
      <w:r>
        <w:rPr>
          <w:rStyle w:val="contenttext"/>
          <w:rFonts w:cs="B Zar" w:hint="cs"/>
          <w:color w:val="000000"/>
          <w:sz w:val="36"/>
          <w:szCs w:val="36"/>
          <w:rtl/>
        </w:rPr>
        <w:t>یل به لهو و لعب و شنیدن حرف های بیهوده و هم نشینی با اشخاصی که کارشان مسخرگی و بیهودگی است تمایل دارد، بدان که آن نیز قابل دوستی نیست.</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 و کسی که طالب دوست و رفیق گردید، بایستی از عیوب کوچکی که غالب بشر خالی از آن نیست، چشم پوشی کند وگرنه باید بدون دوست</w:t>
      </w:r>
      <w:r>
        <w:rPr>
          <w:rStyle w:val="contenttext"/>
          <w:rFonts w:cs="B Zar" w:hint="cs"/>
          <w:color w:val="000000"/>
          <w:sz w:val="36"/>
          <w:szCs w:val="36"/>
          <w:rtl/>
        </w:rPr>
        <w:t xml:space="preserve"> و رفیق بماند و از سعادت دوستی محروم باشد. پس باید از عیب های مردم چشم پوشیده و در خود نگریست و عیوب خود را در نظر گرفت».</w:t>
      </w:r>
      <w:hyperlink w:anchor="content_note_113_1" w:tooltip=". اخلاق و راه سعادت، ص 278 تا 281. " w:history="1">
        <w:r>
          <w:rPr>
            <w:rStyle w:val="Hyperlink"/>
            <w:rFonts w:cs="B Zar" w:hint="cs"/>
            <w:sz w:val="36"/>
            <w:szCs w:val="36"/>
            <w:rtl/>
          </w:rPr>
          <w:t>(1)</w:t>
        </w:r>
      </w:hyperlink>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 xml:space="preserve">امام زین العابدین علیه السلام می فرمایند: </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1- مبا</w:t>
      </w:r>
      <w:r>
        <w:rPr>
          <w:rStyle w:val="contenttext"/>
          <w:rFonts w:cs="B Zar" w:hint="cs"/>
          <w:color w:val="000000"/>
          <w:sz w:val="36"/>
          <w:szCs w:val="36"/>
          <w:rtl/>
        </w:rPr>
        <w:t>دا با دروغگو همنشین شوی که او چون سراب است، دور را به تو نزدیک کند و نزدیک را به تو دور نماید.</w:t>
      </w:r>
    </w:p>
    <w:p w:rsidR="00000000" w:rsidRDefault="00AB65A6">
      <w:pPr>
        <w:pStyle w:val="contentparagraph"/>
        <w:bidi/>
        <w:jc w:val="both"/>
        <w:divId w:val="848250179"/>
        <w:rPr>
          <w:rFonts w:cs="B Zar" w:hint="cs"/>
          <w:color w:val="000000"/>
          <w:sz w:val="36"/>
          <w:szCs w:val="36"/>
          <w:rtl/>
        </w:rPr>
      </w:pPr>
      <w:r>
        <w:rPr>
          <w:rStyle w:val="contenttext"/>
          <w:rFonts w:cs="B Zar" w:hint="cs"/>
          <w:color w:val="000000"/>
          <w:sz w:val="36"/>
          <w:szCs w:val="36"/>
          <w:rtl/>
        </w:rPr>
        <w:t>ص: 113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AB65A6">
      <w:pPr>
        <w:bidi/>
        <w:jc w:val="both"/>
        <w:divId w:val="881787341"/>
        <w:rPr>
          <w:rFonts w:eastAsia="Times New Roman" w:cs="B Zar" w:hint="cs"/>
          <w:color w:val="000000"/>
          <w:sz w:val="36"/>
          <w:szCs w:val="36"/>
          <w:rtl/>
        </w:rPr>
      </w:pPr>
      <w:r>
        <w:rPr>
          <w:rFonts w:eastAsia="Times New Roman" w:cs="B Zar" w:hint="cs"/>
          <w:color w:val="000000"/>
          <w:sz w:val="36"/>
          <w:szCs w:val="36"/>
          <w:rtl/>
        </w:rPr>
        <w:t xml:space="preserve">1- . اخلاق و راه سعادت، ص 278 تا 281. </w:t>
      </w:r>
    </w:p>
    <w:p w:rsidR="00000000" w:rsidRDefault="00AB65A6">
      <w:pPr>
        <w:pStyle w:val="contentparagraph"/>
        <w:bidi/>
        <w:jc w:val="both"/>
        <w:divId w:val="914240037"/>
        <w:rPr>
          <w:rFonts w:cs="B Zar" w:hint="cs"/>
          <w:color w:val="000000"/>
          <w:sz w:val="36"/>
          <w:szCs w:val="36"/>
          <w:rtl/>
        </w:rPr>
      </w:pPr>
      <w:r>
        <w:rPr>
          <w:rStyle w:val="contenttext"/>
          <w:rFonts w:cs="B Zar" w:hint="cs"/>
          <w:color w:val="000000"/>
          <w:sz w:val="36"/>
          <w:szCs w:val="36"/>
          <w:rtl/>
        </w:rPr>
        <w:t xml:space="preserve">2- مبادا با فاسق و بدکار همنشین شوی که تو را به یک لقمه و یا کمتر بفروشد. </w:t>
      </w:r>
    </w:p>
    <w:p w:rsidR="00000000" w:rsidRDefault="00AB65A6">
      <w:pPr>
        <w:pStyle w:val="contentparagraph"/>
        <w:bidi/>
        <w:jc w:val="both"/>
        <w:divId w:val="914240037"/>
        <w:rPr>
          <w:rFonts w:cs="B Zar" w:hint="cs"/>
          <w:color w:val="000000"/>
          <w:sz w:val="36"/>
          <w:szCs w:val="36"/>
          <w:rtl/>
        </w:rPr>
      </w:pPr>
      <w:r>
        <w:rPr>
          <w:rStyle w:val="contenttext"/>
          <w:rFonts w:cs="B Zar" w:hint="cs"/>
          <w:color w:val="000000"/>
          <w:sz w:val="36"/>
          <w:szCs w:val="36"/>
          <w:rtl/>
        </w:rPr>
        <w:t>3- م</w:t>
      </w:r>
      <w:r>
        <w:rPr>
          <w:rStyle w:val="contenttext"/>
          <w:rFonts w:cs="B Zar" w:hint="cs"/>
          <w:color w:val="000000"/>
          <w:sz w:val="36"/>
          <w:szCs w:val="36"/>
          <w:rtl/>
        </w:rPr>
        <w:t>بادا با بخیل همنشین شوی که او در نهایت نیازت، تو را واگذارد.</w:t>
      </w:r>
    </w:p>
    <w:p w:rsidR="00000000" w:rsidRDefault="00AB65A6">
      <w:pPr>
        <w:pStyle w:val="contentparagraph"/>
        <w:bidi/>
        <w:jc w:val="both"/>
        <w:divId w:val="914240037"/>
        <w:rPr>
          <w:rFonts w:cs="B Zar" w:hint="cs"/>
          <w:color w:val="000000"/>
          <w:sz w:val="36"/>
          <w:szCs w:val="36"/>
          <w:rtl/>
        </w:rPr>
      </w:pPr>
      <w:r>
        <w:rPr>
          <w:rStyle w:val="contenttext"/>
          <w:rFonts w:cs="B Zar" w:hint="cs"/>
          <w:color w:val="000000"/>
          <w:sz w:val="36"/>
          <w:szCs w:val="36"/>
          <w:rtl/>
        </w:rPr>
        <w:t xml:space="preserve">4- مبادا با احمق رفیق شوی که هرگاه اراده کند به تو سود رساند، زیانت زند. </w:t>
      </w:r>
    </w:p>
    <w:p w:rsidR="00000000" w:rsidRDefault="00AB65A6">
      <w:pPr>
        <w:pStyle w:val="contentparagraph"/>
        <w:bidi/>
        <w:jc w:val="both"/>
        <w:divId w:val="914240037"/>
        <w:rPr>
          <w:rFonts w:cs="B Zar" w:hint="cs"/>
          <w:color w:val="000000"/>
          <w:sz w:val="36"/>
          <w:szCs w:val="36"/>
          <w:rtl/>
        </w:rPr>
      </w:pPr>
      <w:r>
        <w:rPr>
          <w:rStyle w:val="contenttext"/>
          <w:rFonts w:cs="B Zar" w:hint="cs"/>
          <w:color w:val="000000"/>
          <w:sz w:val="36"/>
          <w:szCs w:val="36"/>
          <w:rtl/>
        </w:rPr>
        <w:t>5- مبادا با آن که از خویشان خود جدا شده است، مصاحبت کنی که من او را در قرآن ملعون یافتم.</w:t>
      </w:r>
      <w:hyperlink w:anchor="content_note_114_1" w:tooltip=". سیره و سخن پیشوایان، ص 177. " w:history="1">
        <w:r>
          <w:rPr>
            <w:rStyle w:val="Hyperlink"/>
            <w:rFonts w:cs="B Zar" w:hint="cs"/>
            <w:sz w:val="36"/>
            <w:szCs w:val="36"/>
            <w:rtl/>
          </w:rPr>
          <w:t>(1)</w:t>
        </w:r>
      </w:hyperlink>
    </w:p>
    <w:p w:rsidR="00000000" w:rsidRDefault="00AB65A6">
      <w:pPr>
        <w:pStyle w:val="Heading3"/>
        <w:shd w:val="clear" w:color="auto" w:fill="FFFFFF"/>
        <w:bidi/>
        <w:jc w:val="both"/>
        <w:divId w:val="4321646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دوست نادان </w:t>
      </w:r>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 xml:space="preserve">دگر با خردمند مردم، نشین </w:t>
      </w:r>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 xml:space="preserve">که نادان نباشد بر آیین دین </w:t>
      </w:r>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 xml:space="preserve">که دانا تو را دشمن جان بود </w:t>
      </w:r>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به از دوست مردی، که نادان بود</w:t>
      </w:r>
      <w:hyperlink w:anchor="content_note_114_2" w:tooltip=". فارسی عمومی، ص 63." w:history="1">
        <w:r>
          <w:rPr>
            <w:rStyle w:val="Hyperlink"/>
            <w:rFonts w:cs="B Zar" w:hint="cs"/>
            <w:sz w:val="36"/>
            <w:szCs w:val="36"/>
            <w:rtl/>
          </w:rPr>
          <w:t>(2)</w:t>
        </w:r>
      </w:hyperlink>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 xml:space="preserve">نوشین روان در قابوسنامه گفته است: </w:t>
      </w:r>
    </w:p>
    <w:p w:rsidR="00000000" w:rsidRDefault="00AB65A6">
      <w:pPr>
        <w:pStyle w:val="contentparagraph"/>
        <w:bidi/>
        <w:jc w:val="both"/>
        <w:divId w:val="432164687"/>
        <w:rPr>
          <w:rFonts w:cs="B Zar" w:hint="cs"/>
          <w:color w:val="000000"/>
          <w:sz w:val="36"/>
          <w:szCs w:val="36"/>
          <w:rtl/>
        </w:rPr>
      </w:pPr>
      <w:r>
        <w:rPr>
          <w:rStyle w:val="contenttext"/>
          <w:rFonts w:cs="B Zar" w:hint="cs"/>
          <w:color w:val="000000"/>
          <w:sz w:val="36"/>
          <w:szCs w:val="36"/>
          <w:rtl/>
        </w:rPr>
        <w:t>«با مردم بی هنر دوستی مکن که مردم بی هنر نه دوستی را شاید و نه دشمنی را».</w:t>
      </w:r>
      <w:hyperlink w:anchor="content_note_114_3" w:tooltip=". همان، ص 108. " w:history="1">
        <w:r>
          <w:rPr>
            <w:rStyle w:val="Hyperlink"/>
            <w:rFonts w:cs="B Zar" w:hint="cs"/>
            <w:sz w:val="36"/>
            <w:szCs w:val="36"/>
            <w:rtl/>
          </w:rPr>
          <w:t>(3)</w:t>
        </w:r>
      </w:hyperlink>
    </w:p>
    <w:p w:rsidR="00000000" w:rsidRDefault="00AB65A6">
      <w:pPr>
        <w:pStyle w:val="Heading3"/>
        <w:shd w:val="clear" w:color="auto" w:fill="FFFFFF"/>
        <w:bidi/>
        <w:jc w:val="both"/>
        <w:divId w:val="2791903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قدم اوّل (گامی به سوی سعادت) </w:t>
      </w:r>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برای این که دوستان خوب با صفت های اخلاقی و دور از رذ</w:t>
      </w:r>
      <w:r>
        <w:rPr>
          <w:rStyle w:val="contenttext"/>
          <w:rFonts w:cs="B Zar" w:hint="cs"/>
          <w:color w:val="000000"/>
          <w:sz w:val="36"/>
          <w:szCs w:val="36"/>
          <w:rtl/>
        </w:rPr>
        <w:t xml:space="preserve">یلت های اخلاقی و... بیابیم، در قدم اوّل باید صفات اخلاقی را در خویش زنده کنیم و رفتارهای ناپسند را کنار بگذاریم. </w:t>
      </w:r>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اگر چنین نکنیم، خوبان نیز با ما دوست نمی شوند و ما تنها می مانیم.</w:t>
      </w:r>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 xml:space="preserve">در حدیث از معصوم علیه السلام نقل شده است: </w:t>
      </w:r>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 xml:space="preserve">«آنچه برای خود می خواهی برای دیگران نیز بخواه». </w:t>
      </w:r>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«همیشه به خاطر داشته باشیم اوّلین دوست ما خداست. بنابراین سعی کنیم در درجه اوّل همان گونه رفتار کنیم و همان گونه زندگی کنیم که این دوست از ما می خواهد. اگر این گونه زندگی کنیم باید بدانیم که دوستان خوب بسیار</w:t>
      </w:r>
      <w:r>
        <w:rPr>
          <w:rStyle w:val="contenttext"/>
          <w:rFonts w:cs="B Zar" w:hint="cs"/>
          <w:color w:val="000000"/>
          <w:sz w:val="36"/>
          <w:szCs w:val="36"/>
          <w:rtl/>
        </w:rPr>
        <w:t>ی را به دست خواهیم آورد».</w:t>
      </w:r>
      <w:hyperlink w:anchor="content_note_114_4" w:tooltip=". می خواهم خوشبخت باشم، ص 54. " w:history="1">
        <w:r>
          <w:rPr>
            <w:rStyle w:val="Hyperlink"/>
            <w:rFonts w:cs="B Zar" w:hint="cs"/>
            <w:sz w:val="36"/>
            <w:szCs w:val="36"/>
            <w:rtl/>
          </w:rPr>
          <w:t>(4)</w:t>
        </w:r>
      </w:hyperlink>
    </w:p>
    <w:p w:rsidR="00000000" w:rsidRDefault="00AB65A6">
      <w:pPr>
        <w:pStyle w:val="contentparagraph"/>
        <w:bidi/>
        <w:jc w:val="both"/>
        <w:divId w:val="279190347"/>
        <w:rPr>
          <w:rFonts w:cs="B Zar" w:hint="cs"/>
          <w:color w:val="000000"/>
          <w:sz w:val="36"/>
          <w:szCs w:val="36"/>
          <w:rtl/>
        </w:rPr>
      </w:pPr>
      <w:r>
        <w:rPr>
          <w:rStyle w:val="contenttext"/>
          <w:rFonts w:cs="B Zar" w:hint="cs"/>
          <w:color w:val="000000"/>
          <w:sz w:val="36"/>
          <w:szCs w:val="36"/>
          <w:rtl/>
        </w:rPr>
        <w:t>ص: 114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AB65A6">
      <w:pPr>
        <w:bidi/>
        <w:jc w:val="both"/>
        <w:divId w:val="1329752744"/>
        <w:rPr>
          <w:rFonts w:eastAsia="Times New Roman" w:cs="B Zar" w:hint="cs"/>
          <w:color w:val="000000"/>
          <w:sz w:val="36"/>
          <w:szCs w:val="36"/>
          <w:rtl/>
        </w:rPr>
      </w:pPr>
      <w:r>
        <w:rPr>
          <w:rFonts w:eastAsia="Times New Roman" w:cs="B Zar" w:hint="cs"/>
          <w:color w:val="000000"/>
          <w:sz w:val="36"/>
          <w:szCs w:val="36"/>
          <w:rtl/>
        </w:rPr>
        <w:t xml:space="preserve">1- . سیره و سخن پیشوایان، ص 177. </w:t>
      </w:r>
    </w:p>
    <w:p w:rsidR="00000000" w:rsidRDefault="00AB65A6">
      <w:pPr>
        <w:bidi/>
        <w:jc w:val="both"/>
        <w:divId w:val="1310136883"/>
        <w:rPr>
          <w:rFonts w:eastAsia="Times New Roman" w:cs="B Zar" w:hint="cs"/>
          <w:color w:val="000000"/>
          <w:sz w:val="36"/>
          <w:szCs w:val="36"/>
          <w:rtl/>
        </w:rPr>
      </w:pPr>
      <w:r>
        <w:rPr>
          <w:rFonts w:eastAsia="Times New Roman" w:cs="B Zar" w:hint="cs"/>
          <w:color w:val="000000"/>
          <w:sz w:val="36"/>
          <w:szCs w:val="36"/>
          <w:rtl/>
        </w:rPr>
        <w:t>2- . فارسی عمومی، ص 63.</w:t>
      </w:r>
    </w:p>
    <w:p w:rsidR="00000000" w:rsidRDefault="00AB65A6">
      <w:pPr>
        <w:bidi/>
        <w:jc w:val="both"/>
        <w:divId w:val="607473023"/>
        <w:rPr>
          <w:rFonts w:eastAsia="Times New Roman" w:cs="B Zar" w:hint="cs"/>
          <w:color w:val="000000"/>
          <w:sz w:val="36"/>
          <w:szCs w:val="36"/>
          <w:rtl/>
        </w:rPr>
      </w:pPr>
      <w:r>
        <w:rPr>
          <w:rFonts w:eastAsia="Times New Roman" w:cs="B Zar" w:hint="cs"/>
          <w:color w:val="000000"/>
          <w:sz w:val="36"/>
          <w:szCs w:val="36"/>
          <w:rtl/>
        </w:rPr>
        <w:t xml:space="preserve">3- . همان، ص 108. </w:t>
      </w:r>
    </w:p>
    <w:p w:rsidR="00000000" w:rsidRDefault="00AB65A6">
      <w:pPr>
        <w:bidi/>
        <w:jc w:val="both"/>
        <w:divId w:val="335613121"/>
        <w:rPr>
          <w:rFonts w:eastAsia="Times New Roman" w:cs="B Zar" w:hint="cs"/>
          <w:color w:val="000000"/>
          <w:sz w:val="36"/>
          <w:szCs w:val="36"/>
          <w:rtl/>
        </w:rPr>
      </w:pPr>
      <w:r>
        <w:rPr>
          <w:rFonts w:eastAsia="Times New Roman" w:cs="B Zar" w:hint="cs"/>
          <w:color w:val="000000"/>
          <w:sz w:val="36"/>
          <w:szCs w:val="36"/>
          <w:rtl/>
        </w:rPr>
        <w:t xml:space="preserve">4- . می خواهم خوشبخت باشم، ص 54. </w:t>
      </w:r>
    </w:p>
    <w:p w:rsidR="00000000" w:rsidRDefault="00AB65A6">
      <w:pPr>
        <w:pStyle w:val="Heading3"/>
        <w:shd w:val="clear" w:color="auto" w:fill="FFFFFF"/>
        <w:bidi/>
        <w:jc w:val="both"/>
        <w:divId w:val="19315064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معیار دوستی و دشمنی </w:t>
      </w:r>
    </w:p>
    <w:p w:rsidR="00000000" w:rsidRDefault="00AB65A6">
      <w:pPr>
        <w:pStyle w:val="contentparagraph"/>
        <w:bidi/>
        <w:jc w:val="both"/>
        <w:divId w:val="1931506499"/>
        <w:rPr>
          <w:rFonts w:cs="B Zar" w:hint="cs"/>
          <w:color w:val="000000"/>
          <w:sz w:val="36"/>
          <w:szCs w:val="36"/>
          <w:rtl/>
        </w:rPr>
      </w:pPr>
      <w:r>
        <w:rPr>
          <w:rStyle w:val="contenttext"/>
          <w:rFonts w:cs="B Zar" w:hint="cs"/>
          <w:color w:val="000000"/>
          <w:sz w:val="36"/>
          <w:szCs w:val="36"/>
          <w:rtl/>
        </w:rPr>
        <w:t>قال الحسین علیه السلام:</w:t>
      </w:r>
    </w:p>
    <w:p w:rsidR="00000000" w:rsidRDefault="00AB65A6">
      <w:pPr>
        <w:pStyle w:val="contentparagraph"/>
        <w:bidi/>
        <w:jc w:val="both"/>
        <w:divId w:val="1931506499"/>
        <w:rPr>
          <w:rFonts w:cs="B Zar" w:hint="cs"/>
          <w:color w:val="000000"/>
          <w:sz w:val="36"/>
          <w:szCs w:val="36"/>
          <w:rtl/>
        </w:rPr>
      </w:pPr>
      <w:r>
        <w:rPr>
          <w:rStyle w:val="contenttext"/>
          <w:rFonts w:cs="B Zar" w:hint="cs"/>
          <w:color w:val="000000"/>
          <w:sz w:val="36"/>
          <w:szCs w:val="36"/>
          <w:rtl/>
        </w:rPr>
        <w:t>«مَنْ أَحَبَّکَ نَهاکَ وَ مَنْ أَبْغَضَکَ أَغْراکَ»</w:t>
      </w:r>
      <w:hyperlink w:anchor="content_note_115_1" w:tooltip=". چهل حدیث، ص 16. " w:history="1">
        <w:r>
          <w:rPr>
            <w:rStyle w:val="Hyperlink"/>
            <w:rFonts w:cs="B Zar" w:hint="cs"/>
            <w:sz w:val="36"/>
            <w:szCs w:val="36"/>
            <w:rtl/>
          </w:rPr>
          <w:t>(1)</w:t>
        </w:r>
      </w:hyperlink>
    </w:p>
    <w:p w:rsidR="00000000" w:rsidRDefault="00AB65A6">
      <w:pPr>
        <w:pStyle w:val="contentparagraph"/>
        <w:bidi/>
        <w:jc w:val="both"/>
        <w:divId w:val="1931506499"/>
        <w:rPr>
          <w:rFonts w:cs="B Zar" w:hint="cs"/>
          <w:color w:val="000000"/>
          <w:sz w:val="36"/>
          <w:szCs w:val="36"/>
          <w:rtl/>
        </w:rPr>
      </w:pPr>
      <w:r>
        <w:rPr>
          <w:rStyle w:val="contenttext"/>
          <w:rFonts w:cs="B Zar" w:hint="cs"/>
          <w:color w:val="000000"/>
          <w:sz w:val="36"/>
          <w:szCs w:val="36"/>
          <w:rtl/>
        </w:rPr>
        <w:t>«هر که دوستت می دارد، تو را از کارهای زشت باز می دارد و آ</w:t>
      </w:r>
      <w:r>
        <w:rPr>
          <w:rStyle w:val="contenttext"/>
          <w:rFonts w:cs="B Zar" w:hint="cs"/>
          <w:color w:val="000000"/>
          <w:sz w:val="36"/>
          <w:szCs w:val="36"/>
          <w:rtl/>
        </w:rPr>
        <w:t xml:space="preserve">ن کس که دشمن تو است، تو را فریب می دهد». </w:t>
      </w:r>
    </w:p>
    <w:p w:rsidR="00000000" w:rsidRDefault="00AB65A6">
      <w:pPr>
        <w:pStyle w:val="Heading3"/>
        <w:shd w:val="clear" w:color="auto" w:fill="FFFFFF"/>
        <w:bidi/>
        <w:jc w:val="both"/>
        <w:divId w:val="19707470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تداوم دوستی </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 xml:space="preserve">پیامبر اسلام صلی الله علیه و آله فرمود: </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«اِنَّ اللّهَ تَعالی یُحِبُّ الْمُداوَمَهَ عَلَی الاْخاءِ الْقَدیمِ فَداوِمُوا»</w:t>
      </w:r>
      <w:hyperlink w:anchor="content_note_115_2" w:tooltip=". نهج الفصاحه، ص 251، حدیث 1085. " w:history="1">
        <w:r>
          <w:rPr>
            <w:rStyle w:val="Hyperlink"/>
            <w:rFonts w:cs="B Zar" w:hint="cs"/>
            <w:sz w:val="36"/>
            <w:szCs w:val="36"/>
            <w:rtl/>
          </w:rPr>
          <w:t>(</w:t>
        </w:r>
        <w:r>
          <w:rPr>
            <w:rStyle w:val="Hyperlink"/>
            <w:rFonts w:cs="B Zar" w:hint="cs"/>
            <w:sz w:val="36"/>
            <w:szCs w:val="36"/>
            <w:rtl/>
          </w:rPr>
          <w:t>2)</w:t>
        </w:r>
      </w:hyperlink>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 xml:space="preserve">«خداوندادامه دوستی دیرینه را دوست دارد،بنابراین دوستی دیرینه راادامه دهید». </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بعضی اشخاص پس از مدّتی یک دوست جدید انتخاب می کنند و از دوستان</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قبلی فاصله می گیرند و این بسیار بد است. دوستی های ناپایدار ارزشی ندارد. هنگامی که با کسی دوست شدیم باید تا آخر با</w:t>
      </w:r>
      <w:r>
        <w:rPr>
          <w:rStyle w:val="contenttext"/>
          <w:rFonts w:cs="B Zar" w:hint="cs"/>
          <w:color w:val="000000"/>
          <w:sz w:val="36"/>
          <w:szCs w:val="36"/>
          <w:rtl/>
        </w:rPr>
        <w:t xml:space="preserve"> او باشیم و در هر شرایطی از همدیگر جدا نگردیم و همین گونه که می خواهیم او در سختی ها و مشکلات یار و مددکار ما باشد، ما نیز در هر موقعیّتی دوست او باشیم. </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AB65A6">
      <w:pPr>
        <w:pStyle w:val="contentparagraph"/>
        <w:bidi/>
        <w:jc w:val="both"/>
        <w:divId w:val="1970747062"/>
        <w:rPr>
          <w:rFonts w:cs="B Zar" w:hint="cs"/>
          <w:color w:val="000000"/>
          <w:sz w:val="36"/>
          <w:szCs w:val="36"/>
          <w:rtl/>
        </w:rPr>
      </w:pPr>
      <w:r>
        <w:rPr>
          <w:rStyle w:val="contenttext"/>
          <w:rFonts w:cs="B Zar" w:hint="cs"/>
          <w:color w:val="000000"/>
          <w:sz w:val="36"/>
          <w:szCs w:val="36"/>
          <w:rtl/>
        </w:rPr>
        <w:t>«دوست جدید پیدا کن و دوستان قدیمی ات را حفظ کن، چون دوست جدید مثل نقره است و د</w:t>
      </w:r>
      <w:r>
        <w:rPr>
          <w:rStyle w:val="contenttext"/>
          <w:rFonts w:cs="B Zar" w:hint="cs"/>
          <w:color w:val="000000"/>
          <w:sz w:val="36"/>
          <w:szCs w:val="36"/>
          <w:rtl/>
        </w:rPr>
        <w:t>وستان قدیمی مثل طلا».</w:t>
      </w:r>
      <w:hyperlink w:anchor="content_note_115_3" w:tooltip=". چیزهایی که آموخته ام، ص 75. " w:history="1">
        <w:r>
          <w:rPr>
            <w:rStyle w:val="Hyperlink"/>
            <w:rFonts w:cs="B Zar" w:hint="cs"/>
            <w:sz w:val="36"/>
            <w:szCs w:val="36"/>
            <w:rtl/>
          </w:rPr>
          <w:t>(3)</w:t>
        </w:r>
      </w:hyperlink>
    </w:p>
    <w:p w:rsidR="00000000" w:rsidRDefault="00AB65A6">
      <w:pPr>
        <w:pStyle w:val="Heading3"/>
        <w:shd w:val="clear" w:color="auto" w:fill="FFFFFF"/>
        <w:bidi/>
        <w:jc w:val="both"/>
        <w:divId w:val="1095978543"/>
        <w:rPr>
          <w:rFonts w:eastAsia="Times New Roman" w:cs="B Titr" w:hint="cs"/>
          <w:b w:val="0"/>
          <w:bCs w:val="0"/>
          <w:color w:val="FF0080"/>
          <w:sz w:val="30"/>
          <w:szCs w:val="30"/>
          <w:rtl/>
        </w:rPr>
      </w:pPr>
      <w:r>
        <w:rPr>
          <w:rFonts w:eastAsia="Times New Roman" w:cs="B Titr" w:hint="cs"/>
          <w:b w:val="0"/>
          <w:bCs w:val="0"/>
          <w:color w:val="FF0080"/>
          <w:sz w:val="30"/>
          <w:szCs w:val="30"/>
          <w:rtl/>
        </w:rPr>
        <w:t>طریقه دوست شدن</w:t>
      </w:r>
    </w:p>
    <w:p w:rsidR="00000000" w:rsidRDefault="00AB65A6">
      <w:pPr>
        <w:pStyle w:val="contentparagraph"/>
        <w:bidi/>
        <w:jc w:val="both"/>
        <w:divId w:val="1095978543"/>
        <w:rPr>
          <w:rFonts w:cs="B Zar" w:hint="cs"/>
          <w:color w:val="000000"/>
          <w:sz w:val="36"/>
          <w:szCs w:val="36"/>
          <w:rtl/>
        </w:rPr>
      </w:pPr>
      <w:r>
        <w:rPr>
          <w:rStyle w:val="contenttext"/>
          <w:rFonts w:cs="B Zar" w:hint="cs"/>
          <w:color w:val="000000"/>
          <w:sz w:val="36"/>
          <w:szCs w:val="36"/>
          <w:rtl/>
        </w:rPr>
        <w:t>قال رسول اللّه صلی الله علیه و آله: «ثَلاثٌ یُصْفینَ لَکَ وُدَّ أَخیکَ: تُسَلِّمُ عَلَیْهِ اِذا لَقیتَهُ وَ تُوَّسَعَ لَهُ فِی الْمَجْلِسِ وَ تَدْعُوهُ بِأَحَبِّ أَسْمائِهِ اِلَیْهِ»</w:t>
      </w:r>
      <w:hyperlink w:anchor="content_note_115_4" w:tooltip=". نهج الفصاحه، ص 251، حدیث 1806. " w:history="1">
        <w:r>
          <w:rPr>
            <w:rStyle w:val="Hyperlink"/>
            <w:rFonts w:cs="B Zar" w:hint="cs"/>
            <w:sz w:val="36"/>
            <w:szCs w:val="36"/>
            <w:rtl/>
          </w:rPr>
          <w:t>(4)</w:t>
        </w:r>
      </w:hyperlink>
    </w:p>
    <w:p w:rsidR="00000000" w:rsidRDefault="00AB65A6">
      <w:pPr>
        <w:pStyle w:val="contentparagraph"/>
        <w:bidi/>
        <w:jc w:val="both"/>
        <w:divId w:val="1095978543"/>
        <w:rPr>
          <w:rFonts w:cs="B Zar" w:hint="cs"/>
          <w:color w:val="000000"/>
          <w:sz w:val="36"/>
          <w:szCs w:val="36"/>
          <w:rtl/>
        </w:rPr>
      </w:pPr>
      <w:r>
        <w:rPr>
          <w:rStyle w:val="contenttext"/>
          <w:rFonts w:cs="B Zar" w:hint="cs"/>
          <w:color w:val="000000"/>
          <w:sz w:val="36"/>
          <w:szCs w:val="36"/>
          <w:rtl/>
        </w:rPr>
        <w:t>ص: 115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AB65A6">
      <w:pPr>
        <w:bidi/>
        <w:jc w:val="both"/>
        <w:divId w:val="2003240023"/>
        <w:rPr>
          <w:rFonts w:eastAsia="Times New Roman" w:cs="B Zar" w:hint="cs"/>
          <w:color w:val="000000"/>
          <w:sz w:val="36"/>
          <w:szCs w:val="36"/>
          <w:rtl/>
        </w:rPr>
      </w:pPr>
      <w:r>
        <w:rPr>
          <w:rFonts w:eastAsia="Times New Roman" w:cs="B Zar" w:hint="cs"/>
          <w:color w:val="000000"/>
          <w:sz w:val="36"/>
          <w:szCs w:val="36"/>
          <w:rtl/>
        </w:rPr>
        <w:t xml:space="preserve">1- . چهل حدیث، ص 16. </w:t>
      </w:r>
    </w:p>
    <w:p w:rsidR="00000000" w:rsidRDefault="00AB65A6">
      <w:pPr>
        <w:bidi/>
        <w:jc w:val="both"/>
        <w:divId w:val="2085955272"/>
        <w:rPr>
          <w:rFonts w:eastAsia="Times New Roman" w:cs="B Zar" w:hint="cs"/>
          <w:color w:val="000000"/>
          <w:sz w:val="36"/>
          <w:szCs w:val="36"/>
          <w:rtl/>
        </w:rPr>
      </w:pPr>
      <w:r>
        <w:rPr>
          <w:rFonts w:eastAsia="Times New Roman" w:cs="B Zar" w:hint="cs"/>
          <w:color w:val="000000"/>
          <w:sz w:val="36"/>
          <w:szCs w:val="36"/>
          <w:rtl/>
        </w:rPr>
        <w:t xml:space="preserve">2- . نهج الفصاحه، ص 251، حدیث 1085. </w:t>
      </w:r>
    </w:p>
    <w:p w:rsidR="00000000" w:rsidRDefault="00AB65A6">
      <w:pPr>
        <w:bidi/>
        <w:jc w:val="both"/>
        <w:divId w:val="1669559737"/>
        <w:rPr>
          <w:rFonts w:eastAsia="Times New Roman" w:cs="B Zar" w:hint="cs"/>
          <w:color w:val="000000"/>
          <w:sz w:val="36"/>
          <w:szCs w:val="36"/>
          <w:rtl/>
        </w:rPr>
      </w:pPr>
      <w:r>
        <w:rPr>
          <w:rFonts w:eastAsia="Times New Roman" w:cs="B Zar" w:hint="cs"/>
          <w:color w:val="000000"/>
          <w:sz w:val="36"/>
          <w:szCs w:val="36"/>
          <w:rtl/>
        </w:rPr>
        <w:t xml:space="preserve">3- . چیزهایی که آموخته ام، ص 75. </w:t>
      </w:r>
    </w:p>
    <w:p w:rsidR="00000000" w:rsidRDefault="00AB65A6">
      <w:pPr>
        <w:bidi/>
        <w:jc w:val="both"/>
        <w:divId w:val="1578321704"/>
        <w:rPr>
          <w:rFonts w:eastAsia="Times New Roman" w:cs="B Zar" w:hint="cs"/>
          <w:color w:val="000000"/>
          <w:sz w:val="36"/>
          <w:szCs w:val="36"/>
          <w:rtl/>
        </w:rPr>
      </w:pPr>
      <w:r>
        <w:rPr>
          <w:rFonts w:eastAsia="Times New Roman" w:cs="B Zar" w:hint="cs"/>
          <w:color w:val="000000"/>
          <w:sz w:val="36"/>
          <w:szCs w:val="36"/>
          <w:rtl/>
        </w:rPr>
        <w:t xml:space="preserve">4- . نهج الفصاحه، ص 251، حدیث 1806. </w:t>
      </w:r>
    </w:p>
    <w:p w:rsidR="00000000" w:rsidRDefault="00AB65A6">
      <w:pPr>
        <w:pStyle w:val="contentparagraph"/>
        <w:bidi/>
        <w:jc w:val="both"/>
        <w:divId w:val="1298147488"/>
        <w:rPr>
          <w:rFonts w:cs="B Zar" w:hint="cs"/>
          <w:color w:val="000000"/>
          <w:sz w:val="36"/>
          <w:szCs w:val="36"/>
          <w:rtl/>
        </w:rPr>
      </w:pPr>
      <w:r>
        <w:rPr>
          <w:rStyle w:val="contenttext"/>
          <w:rFonts w:cs="B Zar" w:hint="cs"/>
          <w:color w:val="000000"/>
          <w:sz w:val="36"/>
          <w:szCs w:val="36"/>
          <w:rtl/>
        </w:rPr>
        <w:t xml:space="preserve">«سه چیز محبّت دوست به تو را خالص می کند: 1) وقتی او را دیدی سلامش کنی؛ 2) در مجلس، جای او را باز کنی؛ 3) او را به بهترین نام هایش بخوانی». </w:t>
      </w:r>
    </w:p>
    <w:p w:rsidR="00000000" w:rsidRDefault="00AB65A6">
      <w:pPr>
        <w:pStyle w:val="Heading3"/>
        <w:shd w:val="clear" w:color="auto" w:fill="FFFFFF"/>
        <w:bidi/>
        <w:jc w:val="both"/>
        <w:divId w:val="3263300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دوستی شایسته (گامی به سوی خوشبختی) </w:t>
      </w:r>
    </w:p>
    <w:p w:rsidR="00000000" w:rsidRDefault="00AB65A6">
      <w:pPr>
        <w:pStyle w:val="contentparagraph"/>
        <w:bidi/>
        <w:jc w:val="both"/>
        <w:divId w:val="326330064"/>
        <w:rPr>
          <w:rFonts w:cs="B Zar" w:hint="cs"/>
          <w:color w:val="000000"/>
          <w:sz w:val="36"/>
          <w:szCs w:val="36"/>
          <w:rtl/>
        </w:rPr>
      </w:pPr>
      <w:r>
        <w:rPr>
          <w:rStyle w:val="contenttext"/>
          <w:rFonts w:cs="B Zar" w:hint="cs"/>
          <w:color w:val="000000"/>
          <w:sz w:val="36"/>
          <w:szCs w:val="36"/>
          <w:rtl/>
        </w:rPr>
        <w:t>قال رسول اللّه صلی الله علیه و آله: «مَنْ اَرادَ اللّهُ بِهِ خَیْرا رَزَقَهُ الل</w:t>
      </w:r>
      <w:r>
        <w:rPr>
          <w:rStyle w:val="contenttext"/>
          <w:rFonts w:cs="B Zar" w:hint="cs"/>
          <w:color w:val="000000"/>
          <w:sz w:val="36"/>
          <w:szCs w:val="36"/>
          <w:rtl/>
        </w:rPr>
        <w:t>ّهُ خَلیلاً صالِحا»</w:t>
      </w:r>
      <w:hyperlink w:anchor="content_note_116_1" w:tooltip=". همان، ص 252، حدیث 1816." w:history="1">
        <w:r>
          <w:rPr>
            <w:rStyle w:val="Hyperlink"/>
            <w:rFonts w:cs="B Zar" w:hint="cs"/>
            <w:sz w:val="36"/>
            <w:szCs w:val="36"/>
            <w:rtl/>
          </w:rPr>
          <w:t>(1)</w:t>
        </w:r>
      </w:hyperlink>
    </w:p>
    <w:p w:rsidR="00000000" w:rsidRDefault="00AB65A6">
      <w:pPr>
        <w:pStyle w:val="contentparagraph"/>
        <w:bidi/>
        <w:jc w:val="both"/>
        <w:divId w:val="326330064"/>
        <w:rPr>
          <w:rFonts w:cs="B Zar" w:hint="cs"/>
          <w:color w:val="000000"/>
          <w:sz w:val="36"/>
          <w:szCs w:val="36"/>
          <w:rtl/>
        </w:rPr>
      </w:pPr>
      <w:r>
        <w:rPr>
          <w:rStyle w:val="contenttext"/>
          <w:rFonts w:cs="B Zar" w:hint="cs"/>
          <w:color w:val="000000"/>
          <w:sz w:val="36"/>
          <w:szCs w:val="36"/>
          <w:rtl/>
        </w:rPr>
        <w:t xml:space="preserve">«هرکه خدا خیر او را بخواهد، دوستی شایسته نصیب او می کند». </w:t>
      </w:r>
    </w:p>
    <w:p w:rsidR="00000000" w:rsidRDefault="00AB65A6">
      <w:pPr>
        <w:pStyle w:val="contentparagraph"/>
        <w:bidi/>
        <w:jc w:val="both"/>
        <w:divId w:val="326330064"/>
        <w:rPr>
          <w:rFonts w:cs="B Zar" w:hint="cs"/>
          <w:color w:val="000000"/>
          <w:sz w:val="36"/>
          <w:szCs w:val="36"/>
          <w:rtl/>
        </w:rPr>
      </w:pPr>
      <w:r>
        <w:rPr>
          <w:rStyle w:val="contenttext"/>
          <w:rFonts w:cs="B Zar" w:hint="cs"/>
          <w:color w:val="000000"/>
          <w:sz w:val="36"/>
          <w:szCs w:val="36"/>
          <w:rtl/>
        </w:rPr>
        <w:t>اگر می خواهیم دوستی شایسته نصیب ما گردد، ابتدا خداوند بزرگ را بهترین دوست بدانیم و دستورات الهی را فرا</w:t>
      </w:r>
      <w:r>
        <w:rPr>
          <w:rStyle w:val="contenttext"/>
          <w:rFonts w:cs="B Zar" w:hint="cs"/>
          <w:color w:val="000000"/>
          <w:sz w:val="36"/>
          <w:szCs w:val="36"/>
          <w:rtl/>
        </w:rPr>
        <w:t xml:space="preserve">راه خویش قرار دهیم و علاوه بر آنچه در مورد دوست یابی ذکر شد، پس از راز و نیاز با خداوند بزرگ، دست به دعا برداریم و از او درخواست کنیم تا دوستی شایسته نصیب ما کند. </w:t>
      </w:r>
    </w:p>
    <w:p w:rsidR="00000000" w:rsidRDefault="00AB65A6">
      <w:pPr>
        <w:pStyle w:val="Heading3"/>
        <w:shd w:val="clear" w:color="auto" w:fill="FFFFFF"/>
        <w:bidi/>
        <w:jc w:val="both"/>
        <w:divId w:val="4675509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شناخت دوستان و دشمنان </w:t>
      </w:r>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 xml:space="preserve">«دوستان تو سه گروه، و دشمنان تو سه </w:t>
      </w:r>
      <w:r>
        <w:rPr>
          <w:rStyle w:val="contenttext"/>
          <w:rFonts w:cs="B Zar" w:hint="cs"/>
          <w:color w:val="000000"/>
          <w:sz w:val="36"/>
          <w:szCs w:val="36"/>
          <w:rtl/>
        </w:rPr>
        <w:t xml:space="preserve">دسته اند، امّا دوستانت: </w:t>
      </w:r>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 xml:space="preserve">1- دوست تو 2- دوستِ دوست تو 3- دشمنِ دشمن تو. </w:t>
      </w:r>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 xml:space="preserve">و امّا دشمنانت: </w:t>
      </w:r>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1- دشمن تو 2- دشمنِ دوست تو 3- دوستِ دشمن تو».</w:t>
      </w:r>
      <w:hyperlink w:anchor="content_note_116_2" w:tooltip=". نهج البلاغه، حکمت 295، ص 500. " w:history="1">
        <w:r>
          <w:rPr>
            <w:rStyle w:val="Hyperlink"/>
            <w:rFonts w:cs="B Zar" w:hint="cs"/>
            <w:sz w:val="36"/>
            <w:szCs w:val="36"/>
            <w:rtl/>
          </w:rPr>
          <w:t>(2)</w:t>
        </w:r>
      </w:hyperlink>
    </w:p>
    <w:p w:rsidR="00000000" w:rsidRDefault="00AB65A6">
      <w:pPr>
        <w:pStyle w:val="contentparagraph"/>
        <w:bidi/>
        <w:jc w:val="both"/>
        <w:divId w:val="467550994"/>
        <w:rPr>
          <w:rFonts w:cs="B Zar" w:hint="cs"/>
          <w:color w:val="000000"/>
          <w:sz w:val="36"/>
          <w:szCs w:val="36"/>
          <w:rtl/>
        </w:rPr>
      </w:pPr>
      <w:r>
        <w:rPr>
          <w:rStyle w:val="contenttext"/>
          <w:rFonts w:cs="B Zar" w:hint="cs"/>
          <w:color w:val="000000"/>
          <w:sz w:val="36"/>
          <w:szCs w:val="36"/>
          <w:rtl/>
        </w:rPr>
        <w:t>دوست حقیقی نه تنها با ما دوست است، بلکه به خاطر ما، با دوستان ما نیز دوست است و با دشمنانمان دشمن است.</w:t>
      </w:r>
    </w:p>
    <w:p w:rsidR="00000000" w:rsidRDefault="00AB65A6">
      <w:pPr>
        <w:pStyle w:val="Heading3"/>
        <w:shd w:val="clear" w:color="auto" w:fill="FFFFFF"/>
        <w:bidi/>
        <w:jc w:val="both"/>
        <w:divId w:val="15317213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در دوستی ها و دشمنی ها </w:t>
      </w:r>
    </w:p>
    <w:p w:rsidR="00000000" w:rsidRDefault="00AB65A6">
      <w:pPr>
        <w:pStyle w:val="contentparagraph"/>
        <w:bidi/>
        <w:jc w:val="both"/>
        <w:divId w:val="1531721325"/>
        <w:rPr>
          <w:rFonts w:cs="B Zar" w:hint="cs"/>
          <w:color w:val="000000"/>
          <w:sz w:val="36"/>
          <w:szCs w:val="36"/>
          <w:rtl/>
        </w:rPr>
      </w:pPr>
      <w:r>
        <w:rPr>
          <w:rStyle w:val="contenttext"/>
          <w:rFonts w:cs="B Zar" w:hint="cs"/>
          <w:color w:val="000000"/>
          <w:sz w:val="36"/>
          <w:szCs w:val="36"/>
          <w:rtl/>
        </w:rPr>
        <w:t xml:space="preserve">قال علی علیه السلام: «أَحْبِبْ حَبیبَکَ هَوْنا ما، عَسی أَنْ یَکُونَ بِغَیْضِکَ یَوْما ما، وَ </w:t>
      </w:r>
    </w:p>
    <w:p w:rsidR="00000000" w:rsidRDefault="00AB65A6">
      <w:pPr>
        <w:pStyle w:val="contentparagraph"/>
        <w:bidi/>
        <w:jc w:val="both"/>
        <w:divId w:val="1531721325"/>
        <w:rPr>
          <w:rFonts w:cs="B Zar" w:hint="cs"/>
          <w:color w:val="000000"/>
          <w:sz w:val="36"/>
          <w:szCs w:val="36"/>
          <w:rtl/>
        </w:rPr>
      </w:pPr>
      <w:r>
        <w:rPr>
          <w:rStyle w:val="contenttext"/>
          <w:rFonts w:cs="B Zar" w:hint="cs"/>
          <w:color w:val="000000"/>
          <w:sz w:val="36"/>
          <w:szCs w:val="36"/>
          <w:rtl/>
        </w:rPr>
        <w:t>ص: 116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AB65A6">
      <w:pPr>
        <w:bidi/>
        <w:jc w:val="both"/>
        <w:divId w:val="342243377"/>
        <w:rPr>
          <w:rFonts w:eastAsia="Times New Roman" w:cs="B Zar" w:hint="cs"/>
          <w:color w:val="000000"/>
          <w:sz w:val="36"/>
          <w:szCs w:val="36"/>
          <w:rtl/>
        </w:rPr>
      </w:pPr>
      <w:r>
        <w:rPr>
          <w:rFonts w:eastAsia="Times New Roman" w:cs="B Zar" w:hint="cs"/>
          <w:color w:val="000000"/>
          <w:sz w:val="36"/>
          <w:szCs w:val="36"/>
          <w:rtl/>
        </w:rPr>
        <w:t>1- . همان، ص 252، حدیث 1816.</w:t>
      </w:r>
    </w:p>
    <w:p w:rsidR="00000000" w:rsidRDefault="00AB65A6">
      <w:pPr>
        <w:bidi/>
        <w:jc w:val="both"/>
        <w:divId w:val="1304459720"/>
        <w:rPr>
          <w:rFonts w:eastAsia="Times New Roman" w:cs="B Zar" w:hint="cs"/>
          <w:color w:val="000000"/>
          <w:sz w:val="36"/>
          <w:szCs w:val="36"/>
          <w:rtl/>
        </w:rPr>
      </w:pPr>
      <w:r>
        <w:rPr>
          <w:rFonts w:eastAsia="Times New Roman" w:cs="B Zar" w:hint="cs"/>
          <w:color w:val="000000"/>
          <w:sz w:val="36"/>
          <w:szCs w:val="36"/>
          <w:rtl/>
        </w:rPr>
        <w:t xml:space="preserve">2- . نهج البلاغه، حکمت 295، ص 500. </w:t>
      </w:r>
    </w:p>
    <w:p w:rsidR="00000000" w:rsidRDefault="00AB65A6">
      <w:pPr>
        <w:pStyle w:val="contentparagraph"/>
        <w:bidi/>
        <w:jc w:val="both"/>
        <w:divId w:val="1795949445"/>
        <w:rPr>
          <w:rFonts w:cs="B Zar" w:hint="cs"/>
          <w:color w:val="000000"/>
          <w:sz w:val="36"/>
          <w:szCs w:val="36"/>
          <w:rtl/>
        </w:rPr>
      </w:pPr>
      <w:r>
        <w:rPr>
          <w:rStyle w:val="contenttext"/>
          <w:rFonts w:cs="B Zar" w:hint="cs"/>
          <w:color w:val="000000"/>
          <w:sz w:val="36"/>
          <w:szCs w:val="36"/>
          <w:rtl/>
        </w:rPr>
        <w:t>أبْغِضْ بَغیضَکَ هَوْنا ما، عَسی أَنْ یَکُونَ حَبیبَکَ یَوْما ما»</w:t>
      </w:r>
      <w:hyperlink w:anchor="content_note_117_1" w:tooltip=". همان، حکمت 268، ص 494. " w:history="1">
        <w:r>
          <w:rPr>
            <w:rStyle w:val="Hyperlink"/>
            <w:rFonts w:cs="B Zar" w:hint="cs"/>
            <w:sz w:val="36"/>
            <w:szCs w:val="36"/>
            <w:rtl/>
          </w:rPr>
          <w:t>(1)</w:t>
        </w:r>
      </w:hyperlink>
    </w:p>
    <w:p w:rsidR="00000000" w:rsidRDefault="00AB65A6">
      <w:pPr>
        <w:pStyle w:val="contentparagraph"/>
        <w:bidi/>
        <w:jc w:val="both"/>
        <w:divId w:val="1795949445"/>
        <w:rPr>
          <w:rFonts w:cs="B Zar" w:hint="cs"/>
          <w:color w:val="000000"/>
          <w:sz w:val="36"/>
          <w:szCs w:val="36"/>
          <w:rtl/>
        </w:rPr>
      </w:pPr>
      <w:r>
        <w:rPr>
          <w:rStyle w:val="contenttext"/>
          <w:rFonts w:cs="B Zar" w:hint="cs"/>
          <w:color w:val="000000"/>
          <w:sz w:val="36"/>
          <w:szCs w:val="36"/>
          <w:rtl/>
        </w:rPr>
        <w:t>«در دوستی با دوست مدارا کن، شاید ر</w:t>
      </w:r>
      <w:r>
        <w:rPr>
          <w:rStyle w:val="contenttext"/>
          <w:rFonts w:cs="B Zar" w:hint="cs"/>
          <w:color w:val="000000"/>
          <w:sz w:val="36"/>
          <w:szCs w:val="36"/>
          <w:rtl/>
        </w:rPr>
        <w:t xml:space="preserve">وزی دشمن تو گردد. و در دشمنی با دشمن نیز مدارا کن، شاید روزی دوست تو گردد». </w:t>
      </w:r>
    </w:p>
    <w:p w:rsidR="00000000" w:rsidRDefault="00AB65A6">
      <w:pPr>
        <w:pStyle w:val="Heading3"/>
        <w:shd w:val="clear" w:color="auto" w:fill="FFFFFF"/>
        <w:bidi/>
        <w:jc w:val="both"/>
        <w:divId w:val="6554972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ره آورد دوستی پدران </w:t>
      </w:r>
    </w:p>
    <w:p w:rsidR="00000000" w:rsidRDefault="00AB65A6">
      <w:pPr>
        <w:pStyle w:val="contentparagraph"/>
        <w:bidi/>
        <w:jc w:val="both"/>
        <w:divId w:val="655497297"/>
        <w:rPr>
          <w:rFonts w:cs="B Zar" w:hint="cs"/>
          <w:color w:val="000000"/>
          <w:sz w:val="36"/>
          <w:szCs w:val="36"/>
          <w:rtl/>
        </w:rPr>
      </w:pPr>
      <w:r>
        <w:rPr>
          <w:rStyle w:val="contenttext"/>
          <w:rFonts w:cs="B Zar" w:hint="cs"/>
          <w:color w:val="000000"/>
          <w:sz w:val="36"/>
          <w:szCs w:val="36"/>
          <w:rtl/>
        </w:rPr>
        <w:t>قال علی علیه السلام: «مَوَدَّهُ الاْباءِ قَرابَهٌ بَیْنَ الابْناءِ وَ الْقَرابَهُ اِلی الْمَوَدَّهِ أَحْوَجُ مِنَ الْمَوَدَّهِ اِلی الْقَرابَهِ»</w:t>
      </w:r>
      <w:hyperlink w:anchor="content_note_117_2" w:tooltip=". همان، حکمت 308، ص 502. " w:history="1">
        <w:r>
          <w:rPr>
            <w:rStyle w:val="Hyperlink"/>
            <w:rFonts w:cs="B Zar" w:hint="cs"/>
            <w:sz w:val="36"/>
            <w:szCs w:val="36"/>
            <w:rtl/>
          </w:rPr>
          <w:t>(2)</w:t>
        </w:r>
      </w:hyperlink>
    </w:p>
    <w:p w:rsidR="00000000" w:rsidRDefault="00AB65A6">
      <w:pPr>
        <w:pStyle w:val="contentparagraph"/>
        <w:bidi/>
        <w:jc w:val="both"/>
        <w:divId w:val="655497297"/>
        <w:rPr>
          <w:rFonts w:cs="B Zar" w:hint="cs"/>
          <w:color w:val="000000"/>
          <w:sz w:val="36"/>
          <w:szCs w:val="36"/>
          <w:rtl/>
        </w:rPr>
      </w:pPr>
      <w:r>
        <w:rPr>
          <w:rStyle w:val="contenttext"/>
          <w:rFonts w:cs="B Zar" w:hint="cs"/>
          <w:color w:val="000000"/>
          <w:sz w:val="36"/>
          <w:szCs w:val="36"/>
          <w:rtl/>
        </w:rPr>
        <w:t xml:space="preserve">«دوستی میان پدران، سبب خویشاوندی فرزندان است، و خویشاوندی به دوستی نیازمندتر از دوستی به خویشاوندی است». </w:t>
      </w:r>
    </w:p>
    <w:p w:rsidR="00000000" w:rsidRDefault="00AB65A6">
      <w:pPr>
        <w:pStyle w:val="Heading3"/>
        <w:shd w:val="clear" w:color="auto" w:fill="FFFFFF"/>
        <w:bidi/>
        <w:jc w:val="both"/>
        <w:divId w:val="10098696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حقوق دوستان </w:t>
      </w:r>
    </w:p>
    <w:p w:rsidR="00000000" w:rsidRDefault="00AB65A6">
      <w:pPr>
        <w:pStyle w:val="contentparagraph"/>
        <w:bidi/>
        <w:jc w:val="both"/>
        <w:divId w:val="1009869655"/>
        <w:rPr>
          <w:rFonts w:cs="B Zar" w:hint="cs"/>
          <w:color w:val="000000"/>
          <w:sz w:val="36"/>
          <w:szCs w:val="36"/>
          <w:rtl/>
        </w:rPr>
      </w:pPr>
      <w:r>
        <w:rPr>
          <w:rStyle w:val="contenttext"/>
          <w:rFonts w:cs="B Zar" w:hint="cs"/>
          <w:color w:val="000000"/>
          <w:sz w:val="36"/>
          <w:szCs w:val="36"/>
          <w:rtl/>
        </w:rPr>
        <w:t>قال علی علیه السلام: «لایَکُونُ الصَّدیقُ صَدیقا حَتّی یَحْفَظَ أَخاهُ فِی ثَلاثٍ: فِی نَکْبَتِهِ، وَ غَیْبَتِهِ، وَ وَفاتِهِ»</w:t>
      </w:r>
      <w:hyperlink w:anchor="content_note_117_3" w:tooltip=". همان، حکمت 134، ص 468. " w:history="1">
        <w:r>
          <w:rPr>
            <w:rStyle w:val="Hyperlink"/>
            <w:rFonts w:cs="B Zar" w:hint="cs"/>
            <w:sz w:val="36"/>
            <w:szCs w:val="36"/>
            <w:rtl/>
          </w:rPr>
          <w:t>(3)</w:t>
        </w:r>
      </w:hyperlink>
    </w:p>
    <w:p w:rsidR="00000000" w:rsidRDefault="00AB65A6">
      <w:pPr>
        <w:pStyle w:val="contentparagraph"/>
        <w:bidi/>
        <w:jc w:val="both"/>
        <w:divId w:val="1009869655"/>
        <w:rPr>
          <w:rFonts w:cs="B Zar" w:hint="cs"/>
          <w:color w:val="000000"/>
          <w:sz w:val="36"/>
          <w:szCs w:val="36"/>
          <w:rtl/>
        </w:rPr>
      </w:pPr>
      <w:r>
        <w:rPr>
          <w:rStyle w:val="contenttext"/>
          <w:rFonts w:cs="B Zar" w:hint="cs"/>
          <w:color w:val="000000"/>
          <w:sz w:val="36"/>
          <w:szCs w:val="36"/>
          <w:rtl/>
        </w:rPr>
        <w:t>«دوست، دوست نیست مگر آن که حقوق برادرش را در سه جایگاه</w:t>
      </w:r>
      <w:r>
        <w:rPr>
          <w:rStyle w:val="contenttext"/>
          <w:rFonts w:cs="B Zar" w:hint="cs"/>
          <w:color w:val="000000"/>
          <w:sz w:val="36"/>
          <w:szCs w:val="36"/>
          <w:rtl/>
        </w:rPr>
        <w:t xml:space="preserve"> حفظ کند: </w:t>
      </w:r>
    </w:p>
    <w:p w:rsidR="00000000" w:rsidRDefault="00AB65A6">
      <w:pPr>
        <w:pStyle w:val="contentparagraph"/>
        <w:bidi/>
        <w:jc w:val="both"/>
        <w:divId w:val="1009869655"/>
        <w:rPr>
          <w:rFonts w:cs="B Zar" w:hint="cs"/>
          <w:color w:val="000000"/>
          <w:sz w:val="36"/>
          <w:szCs w:val="36"/>
          <w:rtl/>
        </w:rPr>
      </w:pPr>
      <w:r>
        <w:rPr>
          <w:rStyle w:val="contenttext"/>
          <w:rFonts w:cs="B Zar" w:hint="cs"/>
          <w:color w:val="000000"/>
          <w:sz w:val="36"/>
          <w:szCs w:val="36"/>
          <w:rtl/>
        </w:rPr>
        <w:t xml:space="preserve">1- در روزگار گرفتاری. </w:t>
      </w:r>
    </w:p>
    <w:p w:rsidR="00000000" w:rsidRDefault="00AB65A6">
      <w:pPr>
        <w:pStyle w:val="contentparagraph"/>
        <w:bidi/>
        <w:jc w:val="both"/>
        <w:divId w:val="1009869655"/>
        <w:rPr>
          <w:rFonts w:cs="B Zar" w:hint="cs"/>
          <w:color w:val="000000"/>
          <w:sz w:val="36"/>
          <w:szCs w:val="36"/>
          <w:rtl/>
        </w:rPr>
      </w:pPr>
      <w:r>
        <w:rPr>
          <w:rStyle w:val="contenttext"/>
          <w:rFonts w:cs="B Zar" w:hint="cs"/>
          <w:color w:val="000000"/>
          <w:sz w:val="36"/>
          <w:szCs w:val="36"/>
          <w:rtl/>
        </w:rPr>
        <w:t xml:space="preserve">2- آن هنگام که حضور ندارد. </w:t>
      </w:r>
    </w:p>
    <w:p w:rsidR="00000000" w:rsidRDefault="00AB65A6">
      <w:pPr>
        <w:pStyle w:val="contentparagraph"/>
        <w:bidi/>
        <w:jc w:val="both"/>
        <w:divId w:val="1009869655"/>
        <w:rPr>
          <w:rFonts w:cs="B Zar" w:hint="cs"/>
          <w:color w:val="000000"/>
          <w:sz w:val="36"/>
          <w:szCs w:val="36"/>
          <w:rtl/>
        </w:rPr>
      </w:pPr>
      <w:r>
        <w:rPr>
          <w:rStyle w:val="contenttext"/>
          <w:rFonts w:cs="B Zar" w:hint="cs"/>
          <w:color w:val="000000"/>
          <w:sz w:val="36"/>
          <w:szCs w:val="36"/>
          <w:rtl/>
        </w:rPr>
        <w:t xml:space="preserve">3- پس از مرگ». </w:t>
      </w:r>
    </w:p>
    <w:p w:rsidR="00000000" w:rsidRDefault="00AB65A6">
      <w:pPr>
        <w:pStyle w:val="Heading3"/>
        <w:shd w:val="clear" w:color="auto" w:fill="FFFFFF"/>
        <w:bidi/>
        <w:jc w:val="both"/>
        <w:divId w:val="2172058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آفات دوستی </w:t>
      </w:r>
    </w:p>
    <w:p w:rsidR="00000000" w:rsidRDefault="00AB65A6">
      <w:pPr>
        <w:pStyle w:val="contentparagraph"/>
        <w:bidi/>
        <w:jc w:val="both"/>
        <w:divId w:val="217205803"/>
        <w:rPr>
          <w:rFonts w:cs="B Zar" w:hint="cs"/>
          <w:color w:val="000000"/>
          <w:sz w:val="36"/>
          <w:szCs w:val="36"/>
          <w:rtl/>
        </w:rPr>
      </w:pPr>
      <w:r>
        <w:rPr>
          <w:rStyle w:val="contenttext"/>
          <w:rFonts w:cs="B Zar" w:hint="cs"/>
          <w:color w:val="000000"/>
          <w:sz w:val="36"/>
          <w:szCs w:val="36"/>
          <w:rtl/>
        </w:rPr>
        <w:t xml:space="preserve">1- دوری </w:t>
      </w:r>
    </w:p>
    <w:p w:rsidR="00000000" w:rsidRDefault="00AB65A6">
      <w:pPr>
        <w:pStyle w:val="contentparagraph"/>
        <w:bidi/>
        <w:jc w:val="both"/>
        <w:divId w:val="217205803"/>
        <w:rPr>
          <w:rFonts w:cs="B Zar" w:hint="cs"/>
          <w:color w:val="000000"/>
          <w:sz w:val="36"/>
          <w:szCs w:val="36"/>
          <w:rtl/>
        </w:rPr>
      </w:pPr>
      <w:r>
        <w:rPr>
          <w:rStyle w:val="contenttext"/>
          <w:rFonts w:cs="B Zar" w:hint="cs"/>
          <w:color w:val="000000"/>
          <w:sz w:val="36"/>
          <w:szCs w:val="36"/>
          <w:rtl/>
        </w:rPr>
        <w:t>قال علی علیه السلام: «زُهْدُکَ فی راغِبٍ فیکَ نُقْصانُ حَظٍّ، وَ رَغْبَتُکَ فِی زاهِدٍ فیکَ ذُلُّ نَفْسٍ»</w:t>
      </w:r>
      <w:hyperlink w:anchor="content_note_117_4" w:tooltip=". همان، حکمت 451، ص 526." w:history="1">
        <w:r>
          <w:rPr>
            <w:rStyle w:val="Hyperlink"/>
            <w:rFonts w:cs="B Zar" w:hint="cs"/>
            <w:sz w:val="36"/>
            <w:szCs w:val="36"/>
            <w:rtl/>
          </w:rPr>
          <w:t>(4)</w:t>
        </w:r>
      </w:hyperlink>
    </w:p>
    <w:p w:rsidR="00000000" w:rsidRDefault="00AB65A6">
      <w:pPr>
        <w:pStyle w:val="contentparagraph"/>
        <w:bidi/>
        <w:jc w:val="both"/>
        <w:divId w:val="217205803"/>
        <w:rPr>
          <w:rFonts w:cs="B Zar" w:hint="cs"/>
          <w:color w:val="000000"/>
          <w:sz w:val="36"/>
          <w:szCs w:val="36"/>
          <w:rtl/>
        </w:rPr>
      </w:pPr>
      <w:r>
        <w:rPr>
          <w:rStyle w:val="contenttext"/>
          <w:rFonts w:cs="B Zar" w:hint="cs"/>
          <w:color w:val="000000"/>
          <w:sz w:val="36"/>
          <w:szCs w:val="36"/>
          <w:rtl/>
        </w:rPr>
        <w:t>ص: 117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AB65A6">
      <w:pPr>
        <w:bidi/>
        <w:jc w:val="both"/>
        <w:divId w:val="382675615"/>
        <w:rPr>
          <w:rFonts w:eastAsia="Times New Roman" w:cs="B Zar" w:hint="cs"/>
          <w:color w:val="000000"/>
          <w:sz w:val="36"/>
          <w:szCs w:val="36"/>
          <w:rtl/>
        </w:rPr>
      </w:pPr>
      <w:r>
        <w:rPr>
          <w:rFonts w:eastAsia="Times New Roman" w:cs="B Zar" w:hint="cs"/>
          <w:color w:val="000000"/>
          <w:sz w:val="36"/>
          <w:szCs w:val="36"/>
          <w:rtl/>
        </w:rPr>
        <w:t xml:space="preserve">1- . همان، حکمت 268، ص 494. </w:t>
      </w:r>
    </w:p>
    <w:p w:rsidR="00000000" w:rsidRDefault="00AB65A6">
      <w:pPr>
        <w:bidi/>
        <w:jc w:val="both"/>
        <w:divId w:val="701052211"/>
        <w:rPr>
          <w:rFonts w:eastAsia="Times New Roman" w:cs="B Zar" w:hint="cs"/>
          <w:color w:val="000000"/>
          <w:sz w:val="36"/>
          <w:szCs w:val="36"/>
          <w:rtl/>
        </w:rPr>
      </w:pPr>
      <w:r>
        <w:rPr>
          <w:rFonts w:eastAsia="Times New Roman" w:cs="B Zar" w:hint="cs"/>
          <w:color w:val="000000"/>
          <w:sz w:val="36"/>
          <w:szCs w:val="36"/>
          <w:rtl/>
        </w:rPr>
        <w:t xml:space="preserve">2- . همان، حکمت 308، ص 502. </w:t>
      </w:r>
    </w:p>
    <w:p w:rsidR="00000000" w:rsidRDefault="00AB65A6">
      <w:pPr>
        <w:bidi/>
        <w:jc w:val="both"/>
        <w:divId w:val="1953047140"/>
        <w:rPr>
          <w:rFonts w:eastAsia="Times New Roman" w:cs="B Zar" w:hint="cs"/>
          <w:color w:val="000000"/>
          <w:sz w:val="36"/>
          <w:szCs w:val="36"/>
          <w:rtl/>
        </w:rPr>
      </w:pPr>
      <w:r>
        <w:rPr>
          <w:rFonts w:eastAsia="Times New Roman" w:cs="B Zar" w:hint="cs"/>
          <w:color w:val="000000"/>
          <w:sz w:val="36"/>
          <w:szCs w:val="36"/>
          <w:rtl/>
        </w:rPr>
        <w:t xml:space="preserve">3- . همان، حکمت 134، ص 468. </w:t>
      </w:r>
    </w:p>
    <w:p w:rsidR="00000000" w:rsidRDefault="00AB65A6">
      <w:pPr>
        <w:bidi/>
        <w:jc w:val="both"/>
        <w:divId w:val="1950310094"/>
        <w:rPr>
          <w:rFonts w:eastAsia="Times New Roman" w:cs="B Zar" w:hint="cs"/>
          <w:color w:val="000000"/>
          <w:sz w:val="36"/>
          <w:szCs w:val="36"/>
          <w:rtl/>
        </w:rPr>
      </w:pPr>
      <w:r>
        <w:rPr>
          <w:rFonts w:eastAsia="Times New Roman" w:cs="B Zar" w:hint="cs"/>
          <w:color w:val="000000"/>
          <w:sz w:val="36"/>
          <w:szCs w:val="36"/>
          <w:rtl/>
        </w:rPr>
        <w:t>4- . همان، حکمت 451، ص 526.</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«دوری تو از آن کس که خو</w:t>
      </w:r>
      <w:r>
        <w:rPr>
          <w:rStyle w:val="contenttext"/>
          <w:rFonts w:cs="B Zar" w:hint="cs"/>
          <w:color w:val="000000"/>
          <w:sz w:val="36"/>
          <w:szCs w:val="36"/>
          <w:rtl/>
        </w:rPr>
        <w:t xml:space="preserve">اهان تو است، نشانه کمبود بهره تو در دوستی است، و گرایش تو به آن کس که تو را نخواهد، سبب خواری تو است».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 xml:space="preserve">2- حسد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 xml:space="preserve">قال علی علیه السلام: «حَسَدُ الصِّدیقِ مِنْ سُقْمِ الْمَوَدَّهِ»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 xml:space="preserve">«حسادت بر دوست، از آفات دوستی است».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 xml:space="preserve">3- خشم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قال علی علیه السلام: «اِذا احْتَش</w:t>
      </w:r>
      <w:r>
        <w:rPr>
          <w:rStyle w:val="contenttext"/>
          <w:rFonts w:cs="B Zar" w:hint="cs"/>
          <w:color w:val="000000"/>
          <w:sz w:val="36"/>
          <w:szCs w:val="36"/>
          <w:rtl/>
        </w:rPr>
        <w:t xml:space="preserve">َمَ الْمُؤْمِنُ أَخاهُ فَقَدْ فارَقَهُ» </w:t>
      </w:r>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«وقتی مؤمن برادرش را به خشم آورد، به یقین از او جدا شده است (از او جدا می شود)».</w:t>
      </w:r>
      <w:hyperlink w:anchor="content_note_118_1" w:tooltip=". همان، حکمت 480، ص 533. " w:history="1">
        <w:r>
          <w:rPr>
            <w:rStyle w:val="Hyperlink"/>
            <w:rFonts w:cs="B Zar" w:hint="cs"/>
            <w:sz w:val="36"/>
            <w:szCs w:val="36"/>
            <w:rtl/>
          </w:rPr>
          <w:t>(1)</w:t>
        </w:r>
      </w:hyperlink>
    </w:p>
    <w:p w:rsidR="00000000" w:rsidRDefault="00AB65A6">
      <w:pPr>
        <w:pStyle w:val="contentparagraph"/>
        <w:bidi/>
        <w:jc w:val="both"/>
        <w:divId w:val="614561580"/>
        <w:rPr>
          <w:rFonts w:cs="B Zar" w:hint="cs"/>
          <w:color w:val="000000"/>
          <w:sz w:val="36"/>
          <w:szCs w:val="36"/>
          <w:rtl/>
        </w:rPr>
      </w:pPr>
      <w:r>
        <w:rPr>
          <w:rStyle w:val="contenttext"/>
          <w:rFonts w:cs="B Zar" w:hint="cs"/>
          <w:color w:val="000000"/>
          <w:sz w:val="36"/>
          <w:szCs w:val="36"/>
          <w:rtl/>
        </w:rPr>
        <w:t>ص: 118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AB65A6">
      <w:pPr>
        <w:bidi/>
        <w:jc w:val="both"/>
        <w:divId w:val="1977396"/>
        <w:rPr>
          <w:rFonts w:eastAsia="Times New Roman" w:cs="B Zar" w:hint="cs"/>
          <w:color w:val="000000"/>
          <w:sz w:val="36"/>
          <w:szCs w:val="36"/>
          <w:rtl/>
        </w:rPr>
      </w:pPr>
      <w:r>
        <w:rPr>
          <w:rFonts w:eastAsia="Times New Roman" w:cs="B Zar" w:hint="cs"/>
          <w:color w:val="000000"/>
          <w:sz w:val="36"/>
          <w:szCs w:val="36"/>
          <w:rtl/>
        </w:rPr>
        <w:t xml:space="preserve">1- . همان، حکمت 480، ص 533. </w:t>
      </w:r>
    </w:p>
    <w:p w:rsidR="00000000" w:rsidRDefault="00AB65A6">
      <w:pPr>
        <w:pStyle w:val="Heading2"/>
        <w:shd w:val="clear" w:color="auto" w:fill="FFFFFF"/>
        <w:bidi/>
        <w:jc w:val="both"/>
        <w:divId w:val="69037741"/>
        <w:rPr>
          <w:rFonts w:eastAsia="Times New Roman" w:cs="B Titr" w:hint="cs"/>
          <w:b w:val="0"/>
          <w:bCs w:val="0"/>
          <w:color w:val="008000"/>
          <w:sz w:val="32"/>
          <w:szCs w:val="32"/>
          <w:rtl/>
        </w:rPr>
      </w:pPr>
      <w:r>
        <w:rPr>
          <w:rFonts w:eastAsia="Times New Roman" w:cs="B Titr" w:hint="cs"/>
          <w:b w:val="0"/>
          <w:bCs w:val="0"/>
          <w:color w:val="008000"/>
          <w:sz w:val="32"/>
          <w:szCs w:val="32"/>
          <w:rtl/>
        </w:rPr>
        <w:t>بخش دهم: سخن</w:t>
      </w:r>
    </w:p>
    <w:p w:rsidR="00000000" w:rsidRDefault="00AB65A6">
      <w:pPr>
        <w:pStyle w:val="Heading3"/>
        <w:shd w:val="clear" w:color="auto" w:fill="FFFFFF"/>
        <w:bidi/>
        <w:jc w:val="both"/>
        <w:divId w:val="158495231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584952318"/>
        <w:rPr>
          <w:rFonts w:cs="B Zar" w:hint="cs"/>
          <w:color w:val="000000"/>
          <w:sz w:val="36"/>
          <w:szCs w:val="36"/>
          <w:rtl/>
        </w:rPr>
      </w:pPr>
      <w:r>
        <w:rPr>
          <w:rStyle w:val="contenttext"/>
          <w:rFonts w:cs="B Zar" w:hint="cs"/>
          <w:color w:val="000000"/>
          <w:sz w:val="36"/>
          <w:szCs w:val="36"/>
          <w:rtl/>
        </w:rPr>
        <w:t>ص: 119</w:t>
      </w:r>
    </w:p>
    <w:p w:rsidR="00000000" w:rsidRDefault="00AB65A6">
      <w:pPr>
        <w:pStyle w:val="Heading3"/>
        <w:shd w:val="clear" w:color="auto" w:fill="FFFFFF"/>
        <w:bidi/>
        <w:jc w:val="both"/>
        <w:divId w:val="18447772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 گامی به سوی خوشبختی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 xml:space="preserve">یکی از راه های رسیدن به موفّقیّت و خوشبختی، سخن است.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تا مرد سخن نگفته باشد</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 xml:space="preserve">عیب و هنرش نهفته باشد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بنابراین باید با فکر، سخن بگوییم. این زبان، سرهای زیادی را بالای دار برده است، افراد بی شماری را بدبخت و سرنگون نموده است. افرادی به واسطه یک کلمه یا یک جمله به پیروزی و خوشبختی رسیده اند. هرگز از زبان غافل نمانیم، و یک کلمه حرف بدون فکر و بی جهت نزنیم، زی</w:t>
      </w:r>
      <w:r>
        <w:rPr>
          <w:rStyle w:val="contenttext"/>
          <w:rFonts w:cs="B Zar" w:hint="cs"/>
          <w:color w:val="000000"/>
          <w:sz w:val="36"/>
          <w:szCs w:val="36"/>
          <w:rtl/>
        </w:rPr>
        <w:t xml:space="preserve">را ممکن است سرنوشت خویش را عوض نماییم.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 xml:space="preserve">برای این که بهتر و بیشتر با زبان و راه های سخن گفتن آشنا شویم، این موضوع را مورد بررسی قرار می دهیم.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«زبان شما، شناسنامه شما است».</w:t>
      </w:r>
      <w:hyperlink w:anchor="content_note_120_1" w:tooltip=". کوتاه سخن، ص 91. " w:history="1">
        <w:r>
          <w:rPr>
            <w:rStyle w:val="Hyperlink"/>
            <w:rFonts w:cs="B Zar" w:hint="cs"/>
            <w:sz w:val="36"/>
            <w:szCs w:val="36"/>
            <w:rtl/>
          </w:rPr>
          <w:t>(1)</w:t>
        </w:r>
      </w:hyperlink>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 xml:space="preserve">ژاپنی در مورد این موضوع می گوید: </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«یک کلمه محبّت آمیز، می تواند سه ماه زمستان را گرم کند».</w:t>
      </w:r>
      <w:hyperlink w:anchor="content_note_120_2" w:tooltip=". همان، ص 94. " w:history="1">
        <w:r>
          <w:rPr>
            <w:rStyle w:val="Hyperlink"/>
            <w:rFonts w:cs="B Zar" w:hint="cs"/>
            <w:sz w:val="36"/>
            <w:szCs w:val="36"/>
            <w:rtl/>
          </w:rPr>
          <w:t>(2)</w:t>
        </w:r>
      </w:hyperlink>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بلی، گاهی یک جمله یا یک کلمه سخن می تواند باعث گرمی محفل یا شخصی شود و شنوندگان، م</w:t>
      </w:r>
      <w:r>
        <w:rPr>
          <w:rStyle w:val="contenttext"/>
          <w:rFonts w:cs="B Zar" w:hint="cs"/>
          <w:color w:val="000000"/>
          <w:sz w:val="36"/>
          <w:szCs w:val="36"/>
          <w:rtl/>
        </w:rPr>
        <w:t>دّت ها از آن سخن به نیکی یاد کنند.</w:t>
      </w:r>
    </w:p>
    <w:p w:rsidR="00000000" w:rsidRDefault="00AB65A6">
      <w:pPr>
        <w:pStyle w:val="contentparagraph"/>
        <w:bidi/>
        <w:jc w:val="both"/>
        <w:divId w:val="1844777286"/>
        <w:rPr>
          <w:rFonts w:cs="B Zar" w:hint="cs"/>
          <w:color w:val="000000"/>
          <w:sz w:val="36"/>
          <w:szCs w:val="36"/>
          <w:rtl/>
        </w:rPr>
      </w:pPr>
      <w:r>
        <w:rPr>
          <w:rStyle w:val="contenttext"/>
          <w:rFonts w:cs="B Zar" w:hint="cs"/>
          <w:color w:val="000000"/>
          <w:sz w:val="36"/>
          <w:szCs w:val="36"/>
          <w:rtl/>
        </w:rPr>
        <w:t>ص: 120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AB65A6">
      <w:pPr>
        <w:bidi/>
        <w:jc w:val="both"/>
        <w:divId w:val="1007636054"/>
        <w:rPr>
          <w:rFonts w:eastAsia="Times New Roman" w:cs="B Zar" w:hint="cs"/>
          <w:color w:val="000000"/>
          <w:sz w:val="36"/>
          <w:szCs w:val="36"/>
          <w:rtl/>
        </w:rPr>
      </w:pPr>
      <w:r>
        <w:rPr>
          <w:rFonts w:eastAsia="Times New Roman" w:cs="B Zar" w:hint="cs"/>
          <w:color w:val="000000"/>
          <w:sz w:val="36"/>
          <w:szCs w:val="36"/>
          <w:rtl/>
        </w:rPr>
        <w:t xml:space="preserve">1- . کوتاه سخن، ص 91. </w:t>
      </w:r>
    </w:p>
    <w:p w:rsidR="00000000" w:rsidRDefault="00AB65A6">
      <w:pPr>
        <w:bidi/>
        <w:jc w:val="both"/>
        <w:divId w:val="1270118115"/>
        <w:rPr>
          <w:rFonts w:eastAsia="Times New Roman" w:cs="B Zar" w:hint="cs"/>
          <w:color w:val="000000"/>
          <w:sz w:val="36"/>
          <w:szCs w:val="36"/>
          <w:rtl/>
        </w:rPr>
      </w:pPr>
      <w:r>
        <w:rPr>
          <w:rFonts w:eastAsia="Times New Roman" w:cs="B Zar" w:hint="cs"/>
          <w:color w:val="000000"/>
          <w:sz w:val="36"/>
          <w:szCs w:val="36"/>
          <w:rtl/>
        </w:rPr>
        <w:t xml:space="preserve">2- . همان، ص 94.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«عموما اشخاصی که زیاد می دانند، کم حرف می زنند و کسانی که کم می دانند، پرحرف هستند».</w:t>
      </w:r>
      <w:hyperlink w:anchor="content_note_121_1" w:tooltip=". همان، ص 93. " w:history="1">
        <w:r>
          <w:rPr>
            <w:rStyle w:val="Hyperlink"/>
            <w:rFonts w:cs="B Zar" w:hint="cs"/>
            <w:sz w:val="36"/>
            <w:szCs w:val="36"/>
            <w:rtl/>
          </w:rPr>
          <w:t>(1)</w:t>
        </w:r>
      </w:hyperlink>
      <w:r>
        <w:rPr>
          <w:rStyle w:val="contenttext"/>
          <w:rFonts w:cs="B Zar" w:hint="cs"/>
          <w:color w:val="000000"/>
          <w:sz w:val="36"/>
          <w:szCs w:val="36"/>
          <w:rtl/>
        </w:rPr>
        <w:t xml:space="preserve">ژان ژاک روسو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مونتسکیو می گوید: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«کسی که بدون تأمّل حرف می زند، مانند صیّادی است که بدون نشانه، تیر می اندازد».</w:t>
      </w:r>
      <w:hyperlink w:anchor="content_note_121_2" w:tooltip=". همان، ص 91. " w:history="1">
        <w:r>
          <w:rPr>
            <w:rStyle w:val="Hyperlink"/>
            <w:rFonts w:cs="B Zar" w:hint="cs"/>
            <w:sz w:val="36"/>
            <w:szCs w:val="36"/>
            <w:rtl/>
          </w:rPr>
          <w:t>(2)</w:t>
        </w:r>
      </w:hyperlink>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تصمیم بگیریم قبل از سخن گفتن فکر کنیم و صحبت ما از روی فکر و خرد انجام گیرد، و از سخن های لغو و بیهوده خودداری ورزیم.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سقراط می گوید: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«اگر خاموش باشی تا دیگران تو را به سخن آورند، بهتر از این است که در حال سخن گفتن، دیگران خاموشت نمایند».</w:t>
      </w:r>
      <w:hyperlink w:anchor="content_note_121_3" w:tooltip=". همان، ص 91. " w:history="1">
        <w:r>
          <w:rPr>
            <w:rStyle w:val="Hyperlink"/>
            <w:rFonts w:cs="B Zar" w:hint="cs"/>
            <w:sz w:val="36"/>
            <w:szCs w:val="36"/>
            <w:rtl/>
          </w:rPr>
          <w:t>(3)</w:t>
        </w:r>
      </w:hyperlink>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پیامبر گرامی اسلام درباره این مطلب می فرمایند: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«اَحَبُّ الاْعْمالِ اِلی اللّهِ حِفْظُ اللِّسانِ»</w:t>
      </w:r>
      <w:hyperlink w:anchor="content_note_121_4" w:tooltip=". نهج الفصاحه، ص 279، حدیث 1997. " w:history="1">
        <w:r>
          <w:rPr>
            <w:rStyle w:val="Hyperlink"/>
            <w:rFonts w:cs="B Zar" w:hint="cs"/>
            <w:sz w:val="36"/>
            <w:szCs w:val="36"/>
            <w:rtl/>
          </w:rPr>
          <w:t>(4)</w:t>
        </w:r>
      </w:hyperlink>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«بهترین کارها در پیش خدا نگ</w:t>
      </w:r>
      <w:r>
        <w:rPr>
          <w:rStyle w:val="contenttext"/>
          <w:rFonts w:cs="B Zar" w:hint="cs"/>
          <w:color w:val="000000"/>
          <w:sz w:val="36"/>
          <w:szCs w:val="36"/>
          <w:rtl/>
        </w:rPr>
        <w:t xml:space="preserve">هداری زبان است».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«أَکْثَرُ خَطَایا بن آدَمَ فی لِسانِهِ»</w:t>
      </w:r>
      <w:hyperlink w:anchor="content_note_121_5" w:tooltip=". همان، ص 279، حدیث 1995. " w:history="1">
        <w:r>
          <w:rPr>
            <w:rStyle w:val="Hyperlink"/>
            <w:rFonts w:cs="B Zar" w:hint="cs"/>
            <w:sz w:val="36"/>
            <w:szCs w:val="36"/>
            <w:rtl/>
          </w:rPr>
          <w:t>(5)</w:t>
        </w:r>
      </w:hyperlink>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«بیشترین گناهان فرزند آدم، از زبان اوست».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«طُوبی لِمَنْ مَلَکَ لِسانَهُ وَ بَکی عَلی خَطیئَتِهِ»</w:t>
      </w:r>
      <w:hyperlink w:anchor="content_note_121_6" w:tooltip=". همان، ص 280، حدیث 2004." w:history="1">
        <w:r>
          <w:rPr>
            <w:rStyle w:val="Hyperlink"/>
            <w:rFonts w:cs="B Zar" w:hint="cs"/>
            <w:sz w:val="36"/>
            <w:szCs w:val="36"/>
            <w:rtl/>
          </w:rPr>
          <w:t>(6)</w:t>
        </w:r>
      </w:hyperlink>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 xml:space="preserve">«خوشا آن که اختیار زبان خویش دارد و بر گناه خویش بگرید». </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معلوم می شود که باید با تمرین و ممارست زبان خویش را نگهداریم، و لحظه ای بدون تأمّل زبان نگشاییم و اسیر زبان نشویم؛ بلکه زبان، اسیر فکر و خرد ما باش</w:t>
      </w:r>
      <w:r>
        <w:rPr>
          <w:rStyle w:val="contenttext"/>
          <w:rFonts w:cs="B Zar" w:hint="cs"/>
          <w:color w:val="000000"/>
          <w:sz w:val="36"/>
          <w:szCs w:val="36"/>
          <w:rtl/>
        </w:rPr>
        <w:t>د. فکر و خرد و دانش، زبان ما را به حرکت درآورد، و هر سخنی که می گوییم در راه رسیدن به هدف و خوشبختی ما باشد.</w:t>
      </w:r>
    </w:p>
    <w:p w:rsidR="00000000" w:rsidRDefault="00AB65A6">
      <w:pPr>
        <w:pStyle w:val="contentparagraph"/>
        <w:bidi/>
        <w:jc w:val="both"/>
        <w:divId w:val="107479450"/>
        <w:rPr>
          <w:rFonts w:cs="B Zar" w:hint="cs"/>
          <w:color w:val="000000"/>
          <w:sz w:val="36"/>
          <w:szCs w:val="36"/>
          <w:rtl/>
        </w:rPr>
      </w:pPr>
      <w:r>
        <w:rPr>
          <w:rStyle w:val="contenttext"/>
          <w:rFonts w:cs="B Zar" w:hint="cs"/>
          <w:color w:val="000000"/>
          <w:sz w:val="36"/>
          <w:szCs w:val="36"/>
          <w:rtl/>
        </w:rPr>
        <w:t>ص: 121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AB65A6">
      <w:pPr>
        <w:bidi/>
        <w:jc w:val="both"/>
        <w:divId w:val="1823303645"/>
        <w:rPr>
          <w:rFonts w:eastAsia="Times New Roman" w:cs="B Zar" w:hint="cs"/>
          <w:color w:val="000000"/>
          <w:sz w:val="36"/>
          <w:szCs w:val="36"/>
          <w:rtl/>
        </w:rPr>
      </w:pPr>
      <w:r>
        <w:rPr>
          <w:rFonts w:eastAsia="Times New Roman" w:cs="B Zar" w:hint="cs"/>
          <w:color w:val="000000"/>
          <w:sz w:val="36"/>
          <w:szCs w:val="36"/>
          <w:rtl/>
        </w:rPr>
        <w:t xml:space="preserve">1- . همان، ص 93. </w:t>
      </w:r>
    </w:p>
    <w:p w:rsidR="00000000" w:rsidRDefault="00AB65A6">
      <w:pPr>
        <w:bidi/>
        <w:jc w:val="both"/>
        <w:divId w:val="1028024744"/>
        <w:rPr>
          <w:rFonts w:eastAsia="Times New Roman" w:cs="B Zar" w:hint="cs"/>
          <w:color w:val="000000"/>
          <w:sz w:val="36"/>
          <w:szCs w:val="36"/>
          <w:rtl/>
        </w:rPr>
      </w:pPr>
      <w:r>
        <w:rPr>
          <w:rFonts w:eastAsia="Times New Roman" w:cs="B Zar" w:hint="cs"/>
          <w:color w:val="000000"/>
          <w:sz w:val="36"/>
          <w:szCs w:val="36"/>
          <w:rtl/>
        </w:rPr>
        <w:t xml:space="preserve">2- . همان، ص 91. </w:t>
      </w:r>
    </w:p>
    <w:p w:rsidR="00000000" w:rsidRDefault="00AB65A6">
      <w:pPr>
        <w:bidi/>
        <w:jc w:val="both"/>
        <w:divId w:val="1863009650"/>
        <w:rPr>
          <w:rFonts w:eastAsia="Times New Roman" w:cs="B Zar" w:hint="cs"/>
          <w:color w:val="000000"/>
          <w:sz w:val="36"/>
          <w:szCs w:val="36"/>
          <w:rtl/>
        </w:rPr>
      </w:pPr>
      <w:r>
        <w:rPr>
          <w:rFonts w:eastAsia="Times New Roman" w:cs="B Zar" w:hint="cs"/>
          <w:color w:val="000000"/>
          <w:sz w:val="36"/>
          <w:szCs w:val="36"/>
          <w:rtl/>
        </w:rPr>
        <w:t xml:space="preserve">3- . همان، ص 91. </w:t>
      </w:r>
    </w:p>
    <w:p w:rsidR="00000000" w:rsidRDefault="00AB65A6">
      <w:pPr>
        <w:bidi/>
        <w:jc w:val="both"/>
        <w:divId w:val="899286638"/>
        <w:rPr>
          <w:rFonts w:eastAsia="Times New Roman" w:cs="B Zar" w:hint="cs"/>
          <w:color w:val="000000"/>
          <w:sz w:val="36"/>
          <w:szCs w:val="36"/>
          <w:rtl/>
        </w:rPr>
      </w:pPr>
      <w:r>
        <w:rPr>
          <w:rFonts w:eastAsia="Times New Roman" w:cs="B Zar" w:hint="cs"/>
          <w:color w:val="000000"/>
          <w:sz w:val="36"/>
          <w:szCs w:val="36"/>
          <w:rtl/>
        </w:rPr>
        <w:t xml:space="preserve">4- . نهج الفصاحه، ص 279، حدیث 1997. </w:t>
      </w:r>
    </w:p>
    <w:p w:rsidR="00000000" w:rsidRDefault="00AB65A6">
      <w:pPr>
        <w:bidi/>
        <w:jc w:val="both"/>
        <w:divId w:val="1126436357"/>
        <w:rPr>
          <w:rFonts w:eastAsia="Times New Roman" w:cs="B Zar" w:hint="cs"/>
          <w:color w:val="000000"/>
          <w:sz w:val="36"/>
          <w:szCs w:val="36"/>
          <w:rtl/>
        </w:rPr>
      </w:pPr>
      <w:r>
        <w:rPr>
          <w:rFonts w:eastAsia="Times New Roman" w:cs="B Zar" w:hint="cs"/>
          <w:color w:val="000000"/>
          <w:sz w:val="36"/>
          <w:szCs w:val="36"/>
          <w:rtl/>
        </w:rPr>
        <w:t xml:space="preserve">5- . همان، ص 279، حدیث 1995. </w:t>
      </w:r>
    </w:p>
    <w:p w:rsidR="00000000" w:rsidRDefault="00AB65A6">
      <w:pPr>
        <w:bidi/>
        <w:jc w:val="both"/>
        <w:divId w:val="1343360661"/>
        <w:rPr>
          <w:rFonts w:eastAsia="Times New Roman" w:cs="B Zar" w:hint="cs"/>
          <w:color w:val="000000"/>
          <w:sz w:val="36"/>
          <w:szCs w:val="36"/>
          <w:rtl/>
        </w:rPr>
      </w:pPr>
      <w:r>
        <w:rPr>
          <w:rFonts w:eastAsia="Times New Roman" w:cs="B Zar" w:hint="cs"/>
          <w:color w:val="000000"/>
          <w:sz w:val="36"/>
          <w:szCs w:val="36"/>
          <w:rtl/>
        </w:rPr>
        <w:t>6- . همان، ص 280، حدیث 2004.</w:t>
      </w:r>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قال رسول اللّه صلی الله علیه و آله: «مَنْ کَثُرَ کَلامُهُ کَثُرَ سَقَطُهُ وَ مَنْ کَثُرَ سَقَطُهُ کَثُرَ ذُنُوبُهُ وَ مَنْ کَثُرَ ذُنُوبُهُ کانَتِ النّارُ أَوْلی بِهِ»</w:t>
      </w:r>
      <w:hyperlink w:anchor="content_note_122_1" w:tooltip=". همان، ص 280، حدیث 2012. " w:history="1">
        <w:r>
          <w:rPr>
            <w:rStyle w:val="Hyperlink"/>
            <w:rFonts w:cs="B Zar" w:hint="cs"/>
            <w:sz w:val="36"/>
            <w:szCs w:val="36"/>
            <w:rtl/>
          </w:rPr>
          <w:t>(1)</w:t>
        </w:r>
      </w:hyperlink>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 xml:space="preserve">«هر که گفتارش بسیار باشد، خطایش بسیار گردد و هر که خطایش بسیار باشد، گناهانش بسیار شود و هرکه گناهانش بسیار باشد، جهنّم برای او شایسته تر است». </w:t>
      </w:r>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باید از پُرحرفی بپرهیزیم و خاموشی را جایگزین آن نماییم. پیامبر گ</w:t>
      </w:r>
      <w:r>
        <w:rPr>
          <w:rStyle w:val="contenttext"/>
          <w:rFonts w:cs="B Zar" w:hint="cs"/>
          <w:color w:val="000000"/>
          <w:sz w:val="36"/>
          <w:szCs w:val="36"/>
          <w:rtl/>
        </w:rPr>
        <w:t xml:space="preserve">رامی اسلام نیز می فرمایند: </w:t>
      </w:r>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«أُتْرُکْ فُضولَ الْکَلامِ وَ حَسْبُکَ مِنَ الْکَلامِ ماتَبْلُغُ بِهِ حاجَتَکَ»</w:t>
      </w:r>
      <w:hyperlink w:anchor="content_note_122_2" w:tooltip=". همان، ص 281، حدیث 2017." w:history="1">
        <w:r>
          <w:rPr>
            <w:rStyle w:val="Hyperlink"/>
            <w:rFonts w:cs="B Zar" w:hint="cs"/>
            <w:sz w:val="36"/>
            <w:szCs w:val="36"/>
            <w:rtl/>
          </w:rPr>
          <w:t>(2)</w:t>
        </w:r>
      </w:hyperlink>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 xml:space="preserve">«سخنان بیهوده را ترک کن. سخنی که رفع حاجت کند، تو را کفایت کند». </w:t>
      </w:r>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در هنگا</w:t>
      </w:r>
      <w:r>
        <w:rPr>
          <w:rStyle w:val="contenttext"/>
          <w:rFonts w:cs="B Zar" w:hint="cs"/>
          <w:color w:val="000000"/>
          <w:sz w:val="36"/>
          <w:szCs w:val="36"/>
          <w:rtl/>
        </w:rPr>
        <w:t xml:space="preserve">می که باید خاموش باشید هرگز سخن نگویید و وقتی که سخن می گویید، در حدّ ضرورت صحبت کنید. </w:t>
      </w:r>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قال علی علیه السلام: «لِسانُ الْعاقِلِ وَراءَ قَلْبِهِ، وَ قَلْبُ الاْحْمَقِ وَراءَ لِسانِهِ»</w:t>
      </w:r>
      <w:hyperlink w:anchor="content_note_122_3" w:tooltip=". نهج البلاغه، حکمت 40، ص 450. " w:history="1">
        <w:r>
          <w:rPr>
            <w:rStyle w:val="Hyperlink"/>
            <w:rFonts w:cs="B Zar" w:hint="cs"/>
            <w:sz w:val="36"/>
            <w:szCs w:val="36"/>
            <w:rtl/>
          </w:rPr>
          <w:t>(3)</w:t>
        </w:r>
      </w:hyperlink>
    </w:p>
    <w:p w:rsidR="00000000" w:rsidRDefault="00AB65A6">
      <w:pPr>
        <w:pStyle w:val="contentparagraph"/>
        <w:bidi/>
        <w:jc w:val="both"/>
        <w:divId w:val="1011184002"/>
        <w:rPr>
          <w:rFonts w:cs="B Zar" w:hint="cs"/>
          <w:color w:val="000000"/>
          <w:sz w:val="36"/>
          <w:szCs w:val="36"/>
          <w:rtl/>
        </w:rPr>
      </w:pPr>
      <w:r>
        <w:rPr>
          <w:rStyle w:val="contenttext"/>
          <w:rFonts w:cs="B Zar" w:hint="cs"/>
          <w:color w:val="000000"/>
          <w:sz w:val="36"/>
          <w:szCs w:val="36"/>
          <w:rtl/>
        </w:rPr>
        <w:t xml:space="preserve">«زبان عاقل در پشت قلب اوست، و قلب احمق در پُشت زبانش قرار دارد». </w:t>
      </w:r>
    </w:p>
    <w:p w:rsidR="00000000" w:rsidRDefault="00AB65A6">
      <w:pPr>
        <w:pStyle w:val="Heading3"/>
        <w:shd w:val="clear" w:color="auto" w:fill="FFFFFF"/>
        <w:bidi/>
        <w:jc w:val="both"/>
        <w:divId w:val="2759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فضیلت خاموشی (شعر)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سعدی در بوستان چنین سروده است: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اگر پای در دامن آری چو کوه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سرت ز آسمان بگذرد در شکوه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زبان درکش ای مرد بسیار دان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که فردا قلم نیست بر بی زبان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صدف وار گوهرشناسان دهر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دهان جز به لؤلؤ نکردند باز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فراوان سخن باشد آگنده گوش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نصیحت نگیرد مگر در خموش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چو خواهی که گویی نفس بر نفس</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نخواهی شنیدن مگر گفت کس؟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 xml:space="preserve">نباید سخن گفت ناساخته </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نشاید بر بدن نینداخته</w:t>
      </w:r>
    </w:p>
    <w:p w:rsidR="00000000" w:rsidRDefault="00AB65A6">
      <w:pPr>
        <w:pStyle w:val="contentparagraph"/>
        <w:bidi/>
        <w:jc w:val="both"/>
        <w:divId w:val="275948"/>
        <w:rPr>
          <w:rFonts w:cs="B Zar" w:hint="cs"/>
          <w:color w:val="000000"/>
          <w:sz w:val="36"/>
          <w:szCs w:val="36"/>
          <w:rtl/>
        </w:rPr>
      </w:pPr>
      <w:r>
        <w:rPr>
          <w:rStyle w:val="contenttext"/>
          <w:rFonts w:cs="B Zar" w:hint="cs"/>
          <w:color w:val="000000"/>
          <w:sz w:val="36"/>
          <w:szCs w:val="36"/>
          <w:rtl/>
        </w:rPr>
        <w:t>ص: 122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AB65A6">
      <w:pPr>
        <w:bidi/>
        <w:jc w:val="both"/>
        <w:divId w:val="670260909"/>
        <w:rPr>
          <w:rFonts w:eastAsia="Times New Roman" w:cs="B Zar" w:hint="cs"/>
          <w:color w:val="000000"/>
          <w:sz w:val="36"/>
          <w:szCs w:val="36"/>
          <w:rtl/>
        </w:rPr>
      </w:pPr>
      <w:r>
        <w:rPr>
          <w:rFonts w:eastAsia="Times New Roman" w:cs="B Zar" w:hint="cs"/>
          <w:color w:val="000000"/>
          <w:sz w:val="36"/>
          <w:szCs w:val="36"/>
          <w:rtl/>
        </w:rPr>
        <w:t>1- . همان،</w:t>
      </w:r>
      <w:r>
        <w:rPr>
          <w:rFonts w:eastAsia="Times New Roman" w:cs="B Zar" w:hint="cs"/>
          <w:color w:val="000000"/>
          <w:sz w:val="36"/>
          <w:szCs w:val="36"/>
          <w:rtl/>
        </w:rPr>
        <w:t xml:space="preserve"> ص 280، حدیث 2012. </w:t>
      </w:r>
    </w:p>
    <w:p w:rsidR="00000000" w:rsidRDefault="00AB65A6">
      <w:pPr>
        <w:bidi/>
        <w:jc w:val="both"/>
        <w:divId w:val="681779249"/>
        <w:rPr>
          <w:rFonts w:eastAsia="Times New Roman" w:cs="B Zar" w:hint="cs"/>
          <w:color w:val="000000"/>
          <w:sz w:val="36"/>
          <w:szCs w:val="36"/>
          <w:rtl/>
        </w:rPr>
      </w:pPr>
      <w:r>
        <w:rPr>
          <w:rFonts w:eastAsia="Times New Roman" w:cs="B Zar" w:hint="cs"/>
          <w:color w:val="000000"/>
          <w:sz w:val="36"/>
          <w:szCs w:val="36"/>
          <w:rtl/>
        </w:rPr>
        <w:t>2- . همان، ص 281، حدیث 2017.</w:t>
      </w:r>
    </w:p>
    <w:p w:rsidR="00000000" w:rsidRDefault="00AB65A6">
      <w:pPr>
        <w:bidi/>
        <w:jc w:val="both"/>
        <w:divId w:val="275724067"/>
        <w:rPr>
          <w:rFonts w:eastAsia="Times New Roman" w:cs="B Zar" w:hint="cs"/>
          <w:color w:val="000000"/>
          <w:sz w:val="36"/>
          <w:szCs w:val="36"/>
          <w:rtl/>
        </w:rPr>
      </w:pPr>
      <w:r>
        <w:rPr>
          <w:rFonts w:eastAsia="Times New Roman" w:cs="B Zar" w:hint="cs"/>
          <w:color w:val="000000"/>
          <w:sz w:val="36"/>
          <w:szCs w:val="36"/>
          <w:rtl/>
        </w:rPr>
        <w:t xml:space="preserve">3- . نهج البلاغه، حکمت 40، ص 450.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تأمّل کنان در خطا و صواب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به از ژاژخایان حاضر جواب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کمان است در نفس انسان سخن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تو خود را به گفتار ناقص مکن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کم آواز هرگز نبینی خجل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جوی مشک بهتر که یک توده گل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حذر کن ز نادان ده مرده گوی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چو دانا یکی گوی و پرورده گوی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صد انداختی تیر و هر صد خطاست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اگر هوشمندی یک انداز و راست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چرا گوید آن چیز در خُفیه مرد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که گر فاش گردد شوی روی زرد؟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مکن پیش دیوار غیبت بسی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بود کز پسش گوش دارد کسی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درون دلت شهر بندست راز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نگر تا </w:t>
      </w:r>
      <w:r>
        <w:rPr>
          <w:rStyle w:val="contenttext"/>
          <w:rFonts w:cs="B Zar" w:hint="cs"/>
          <w:color w:val="000000"/>
          <w:sz w:val="36"/>
          <w:szCs w:val="36"/>
          <w:rtl/>
        </w:rPr>
        <w:t xml:space="preserve">نبیند در شهر باز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 xml:space="preserve">از آن مرد دانا دهان دوخته ست </w:t>
      </w:r>
    </w:p>
    <w:p w:rsidR="00000000" w:rsidRDefault="00AB65A6">
      <w:pPr>
        <w:pStyle w:val="contentparagraph"/>
        <w:bidi/>
        <w:jc w:val="both"/>
        <w:divId w:val="615256180"/>
        <w:rPr>
          <w:rFonts w:cs="B Zar" w:hint="cs"/>
          <w:color w:val="000000"/>
          <w:sz w:val="36"/>
          <w:szCs w:val="36"/>
          <w:rtl/>
        </w:rPr>
      </w:pPr>
      <w:r>
        <w:rPr>
          <w:rStyle w:val="contenttext"/>
          <w:rFonts w:cs="B Zar" w:hint="cs"/>
          <w:color w:val="000000"/>
          <w:sz w:val="36"/>
          <w:szCs w:val="36"/>
          <w:rtl/>
        </w:rPr>
        <w:t>که بیند که شمع از زبان سوخته ست</w:t>
      </w:r>
      <w:hyperlink w:anchor="content_note_123_1" w:tooltip=". فارسی عمومی، ص 163." w:history="1">
        <w:r>
          <w:rPr>
            <w:rStyle w:val="Hyperlink"/>
            <w:rFonts w:cs="B Zar" w:hint="cs"/>
            <w:sz w:val="36"/>
            <w:szCs w:val="36"/>
            <w:rtl/>
          </w:rPr>
          <w:t>(1)</w:t>
        </w:r>
      </w:hyperlink>
    </w:p>
    <w:p w:rsidR="00000000" w:rsidRDefault="00AB65A6">
      <w:pPr>
        <w:pStyle w:val="Heading3"/>
        <w:shd w:val="clear" w:color="auto" w:fill="FFFFFF"/>
        <w:bidi/>
        <w:jc w:val="both"/>
        <w:divId w:val="14221405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ضرورت کنترل زبان (راه سعادت و پیروزی) </w:t>
      </w:r>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 xml:space="preserve">مبادا حرفی بزنید که رنجش خاطر کسی را فراهم آورید. این کار با تمرین و ممارست میسّر است. قبل از هر صحبتی فکر کنید؛ آیا آن سخن منفعت دارد؟ آیا خردمندانه است؟ آیا موجبات رنجش خاطر کسی را فراهم نمی کند؟! و... . </w:t>
      </w:r>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 xml:space="preserve">امیرالمؤمنین حضرت علی علیه السلام می فرمایند: </w:t>
      </w:r>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للِّسانُ سَبُعٌ اِنْ خُلِّیَ عَنْهُ عَقَرَ»</w:t>
      </w:r>
      <w:hyperlink w:anchor="content_note_123_2" w:tooltip=". نهج البلاغه، حکمت 60، ص 452. " w:history="1">
        <w:r>
          <w:rPr>
            <w:rStyle w:val="Hyperlink"/>
            <w:rFonts w:cs="B Zar" w:hint="cs"/>
            <w:sz w:val="36"/>
            <w:szCs w:val="36"/>
            <w:rtl/>
          </w:rPr>
          <w:t>(2)</w:t>
        </w:r>
      </w:hyperlink>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 xml:space="preserve">«زبان تربیت نشده، درّنده ای است که اگر رهایش کنی می گزد!» </w:t>
      </w:r>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«اَلْکَلامُ فی وَثاقِکَ ما لَمْ تَتَکَلَّمْ بِهِ، فَاِذا تَکَلَّمْتَ بِه</w:t>
      </w:r>
      <w:r>
        <w:rPr>
          <w:rStyle w:val="contenttext"/>
          <w:rFonts w:cs="B Zar" w:hint="cs"/>
          <w:color w:val="000000"/>
          <w:sz w:val="36"/>
          <w:szCs w:val="36"/>
          <w:rtl/>
        </w:rPr>
        <w:t>ِ صِرْتَ فی وَثاقِهِ، فَاخْزُنْ لِسانَکَ کَما تَخْزُنُ ذَهَبَکَ وَ وَرِقَکَ، فَرُبَّ کَلِمَهِ سَلَبَتْ نِعْمَهً وَ جَلَبَتْ نِقْمَهً»</w:t>
      </w:r>
      <w:hyperlink w:anchor="content_note_123_3" w:tooltip=". همان، حکمت 381، ص 516." w:history="1">
        <w:r>
          <w:rPr>
            <w:rStyle w:val="Hyperlink"/>
            <w:rFonts w:cs="B Zar" w:hint="cs"/>
            <w:sz w:val="36"/>
            <w:szCs w:val="36"/>
            <w:rtl/>
          </w:rPr>
          <w:t>(3)</w:t>
        </w:r>
      </w:hyperlink>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«تا کلامی نگفته ای آن سخن در بند توست، و چون گفت</w:t>
      </w:r>
      <w:r>
        <w:rPr>
          <w:rStyle w:val="contenttext"/>
          <w:rFonts w:cs="B Zar" w:hint="cs"/>
          <w:color w:val="000000"/>
          <w:sz w:val="36"/>
          <w:szCs w:val="36"/>
          <w:rtl/>
        </w:rPr>
        <w:t>ی، تو در بند آنی، پس زبانت را نگه دار، چنان که طلا و نقره خود را نگه می داری، زیرا چه بسا سخنی که نعمتی را دور یا نزدیک کند».</w:t>
      </w:r>
    </w:p>
    <w:p w:rsidR="00000000" w:rsidRDefault="00AB65A6">
      <w:pPr>
        <w:pStyle w:val="contentparagraph"/>
        <w:bidi/>
        <w:jc w:val="both"/>
        <w:divId w:val="1422140543"/>
        <w:rPr>
          <w:rFonts w:cs="B Zar" w:hint="cs"/>
          <w:color w:val="000000"/>
          <w:sz w:val="36"/>
          <w:szCs w:val="36"/>
          <w:rtl/>
        </w:rPr>
      </w:pPr>
      <w:r>
        <w:rPr>
          <w:rStyle w:val="contenttext"/>
          <w:rFonts w:cs="B Zar" w:hint="cs"/>
          <w:color w:val="000000"/>
          <w:sz w:val="36"/>
          <w:szCs w:val="36"/>
          <w:rtl/>
        </w:rPr>
        <w:t>ص: 123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AB65A6">
      <w:pPr>
        <w:bidi/>
        <w:jc w:val="both"/>
        <w:divId w:val="1291519402"/>
        <w:rPr>
          <w:rFonts w:eastAsia="Times New Roman" w:cs="B Zar" w:hint="cs"/>
          <w:color w:val="000000"/>
          <w:sz w:val="36"/>
          <w:szCs w:val="36"/>
          <w:rtl/>
        </w:rPr>
      </w:pPr>
      <w:r>
        <w:rPr>
          <w:rFonts w:eastAsia="Times New Roman" w:cs="B Zar" w:hint="cs"/>
          <w:color w:val="000000"/>
          <w:sz w:val="36"/>
          <w:szCs w:val="36"/>
          <w:rtl/>
        </w:rPr>
        <w:t>1- . فارسی عمومی، ص 163.</w:t>
      </w:r>
    </w:p>
    <w:p w:rsidR="00000000" w:rsidRDefault="00AB65A6">
      <w:pPr>
        <w:bidi/>
        <w:jc w:val="both"/>
        <w:divId w:val="1526333812"/>
        <w:rPr>
          <w:rFonts w:eastAsia="Times New Roman" w:cs="B Zar" w:hint="cs"/>
          <w:color w:val="000000"/>
          <w:sz w:val="36"/>
          <w:szCs w:val="36"/>
          <w:rtl/>
        </w:rPr>
      </w:pPr>
      <w:r>
        <w:rPr>
          <w:rFonts w:eastAsia="Times New Roman" w:cs="B Zar" w:hint="cs"/>
          <w:color w:val="000000"/>
          <w:sz w:val="36"/>
          <w:szCs w:val="36"/>
          <w:rtl/>
        </w:rPr>
        <w:t xml:space="preserve">2- . نهج البلاغه، حکمت 60، ص 452. </w:t>
      </w:r>
    </w:p>
    <w:p w:rsidR="00000000" w:rsidRDefault="00AB65A6">
      <w:pPr>
        <w:bidi/>
        <w:jc w:val="both"/>
        <w:divId w:val="1450203636"/>
        <w:rPr>
          <w:rFonts w:eastAsia="Times New Roman" w:cs="B Zar" w:hint="cs"/>
          <w:color w:val="000000"/>
          <w:sz w:val="36"/>
          <w:szCs w:val="36"/>
          <w:rtl/>
        </w:rPr>
      </w:pPr>
      <w:r>
        <w:rPr>
          <w:rFonts w:eastAsia="Times New Roman" w:cs="B Zar" w:hint="cs"/>
          <w:color w:val="000000"/>
          <w:sz w:val="36"/>
          <w:szCs w:val="36"/>
          <w:rtl/>
        </w:rPr>
        <w:t>3- . همان، حکمت 381، ص 516</w:t>
      </w:r>
      <w:r>
        <w:rPr>
          <w:rFonts w:eastAsia="Times New Roman" w:cs="B Zar" w:hint="cs"/>
          <w:color w:val="000000"/>
          <w:sz w:val="36"/>
          <w:szCs w:val="36"/>
          <w:rtl/>
        </w:rPr>
        <w:t>.</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 xml:space="preserve">ارنست همینگوی می گوید: </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«همیشه موقعی که حواست کاملاً جمع است قُول بده، آن وقت می فهمی که در مواقع دیگر باید دهانت را بسته نگه داری».</w:t>
      </w:r>
      <w:hyperlink w:anchor="content_note_124_1" w:tooltip=". چیزهایی که آموخته ام، ص 72. " w:history="1">
        <w:r>
          <w:rPr>
            <w:rStyle w:val="Hyperlink"/>
            <w:rFonts w:cs="B Zar" w:hint="cs"/>
            <w:sz w:val="36"/>
            <w:szCs w:val="36"/>
            <w:rtl/>
          </w:rPr>
          <w:t>(1)</w:t>
        </w:r>
      </w:hyperlink>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ما می گوییم همیشه هروقت حواست کاملاً جمع است، صحبت کن و همیشه</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 xml:space="preserve">حرف های بااهمّیّت را بزن. </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قال الحسین علیه السلام: «السُّکوتُ کَالذَّهَبِ، وَ الْکَلامُ کَالفِضَّهِ»</w:t>
      </w:r>
      <w:hyperlink w:anchor="content_note_124_2" w:tooltip=". چهل حدیث، ص 32. " w:history="1">
        <w:r>
          <w:rPr>
            <w:rStyle w:val="Hyperlink"/>
            <w:rFonts w:cs="B Zar" w:hint="cs"/>
            <w:sz w:val="36"/>
            <w:szCs w:val="36"/>
            <w:rtl/>
          </w:rPr>
          <w:t>(2)</w:t>
        </w:r>
      </w:hyperlink>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«سکوت، مانند طلا است و سخ</w:t>
      </w:r>
      <w:r>
        <w:rPr>
          <w:rStyle w:val="contenttext"/>
          <w:rFonts w:cs="B Zar" w:hint="cs"/>
          <w:color w:val="000000"/>
          <w:sz w:val="36"/>
          <w:szCs w:val="36"/>
          <w:rtl/>
        </w:rPr>
        <w:t xml:space="preserve">ن، همچون نقره است». </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قال الامام موسی بن جعفر علیه السلام: «مِلَّهُ الْمَنْطِقِ حُکْمٌ عَظیمٌ، فَعَلَیْکُمْ</w:t>
      </w:r>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بِالصَّمْتِ، فَاِنَّهُ دَعَهٌ حَسَنَهٌ وَ قِلَّهُ وِزْرٍ، وَ خِفَّهٌ مِنَ الذُّنُوبِ»</w:t>
      </w:r>
      <w:hyperlink w:anchor="content_note_124_3" w:tooltip=". سیره و سخن پیشوایان، ص 197. " w:history="1">
        <w:r>
          <w:rPr>
            <w:rStyle w:val="Hyperlink"/>
            <w:rFonts w:cs="B Zar" w:hint="cs"/>
            <w:sz w:val="36"/>
            <w:szCs w:val="36"/>
            <w:rtl/>
          </w:rPr>
          <w:t>(3)</w:t>
        </w:r>
      </w:hyperlink>
    </w:p>
    <w:p w:rsidR="00000000" w:rsidRDefault="00AB65A6">
      <w:pPr>
        <w:pStyle w:val="contentparagraph"/>
        <w:bidi/>
        <w:jc w:val="both"/>
        <w:divId w:val="911475902"/>
        <w:rPr>
          <w:rFonts w:cs="B Zar" w:hint="cs"/>
          <w:color w:val="000000"/>
          <w:sz w:val="36"/>
          <w:szCs w:val="36"/>
          <w:rtl/>
        </w:rPr>
      </w:pPr>
      <w:r>
        <w:rPr>
          <w:rStyle w:val="contenttext"/>
          <w:rFonts w:cs="B Zar" w:hint="cs"/>
          <w:color w:val="000000"/>
          <w:sz w:val="36"/>
          <w:szCs w:val="36"/>
          <w:rtl/>
        </w:rPr>
        <w:t xml:space="preserve">«کم گویی، حکمت بزرگی است. بر شما باد به سکوت، که شیوه ای نیکو و موجب کم شدن مشکلات سبب تخفیف گناه است». </w:t>
      </w:r>
    </w:p>
    <w:p w:rsidR="00000000" w:rsidRDefault="00AB65A6">
      <w:pPr>
        <w:pStyle w:val="Heading3"/>
        <w:shd w:val="clear" w:color="auto" w:fill="FFFFFF"/>
        <w:bidi/>
        <w:jc w:val="both"/>
        <w:divId w:val="2626926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شمشیر زبان (زبان او را به کام مرگ فرو برد) (داستان) </w:t>
      </w:r>
    </w:p>
    <w:p w:rsidR="00000000" w:rsidRDefault="00AB65A6">
      <w:pPr>
        <w:pStyle w:val="contentparagraph"/>
        <w:bidi/>
        <w:jc w:val="both"/>
        <w:divId w:val="262692602"/>
        <w:rPr>
          <w:rFonts w:cs="B Zar" w:hint="cs"/>
          <w:color w:val="000000"/>
          <w:sz w:val="36"/>
          <w:szCs w:val="36"/>
          <w:rtl/>
        </w:rPr>
      </w:pPr>
      <w:r>
        <w:rPr>
          <w:rStyle w:val="contenttext"/>
          <w:rFonts w:cs="B Zar" w:hint="cs"/>
          <w:color w:val="000000"/>
          <w:sz w:val="36"/>
          <w:szCs w:val="36"/>
          <w:rtl/>
        </w:rPr>
        <w:t>علی بن عبّاس، معروف به ابن الرومی، شاعر معروف هجوگو و مدیحه سرای</w:t>
      </w:r>
    </w:p>
    <w:p w:rsidR="00000000" w:rsidRDefault="00AB65A6">
      <w:pPr>
        <w:pStyle w:val="contentparagraph"/>
        <w:bidi/>
        <w:jc w:val="both"/>
        <w:divId w:val="262692602"/>
        <w:rPr>
          <w:rFonts w:cs="B Zar" w:hint="cs"/>
          <w:color w:val="000000"/>
          <w:sz w:val="36"/>
          <w:szCs w:val="36"/>
          <w:rtl/>
        </w:rPr>
      </w:pPr>
      <w:r>
        <w:rPr>
          <w:rStyle w:val="contenttext"/>
          <w:rFonts w:cs="B Zar" w:hint="cs"/>
          <w:color w:val="000000"/>
          <w:sz w:val="36"/>
          <w:szCs w:val="36"/>
          <w:rtl/>
        </w:rPr>
        <w:t>دوره عباسی، در ن</w:t>
      </w:r>
      <w:r>
        <w:rPr>
          <w:rStyle w:val="contenttext"/>
          <w:rFonts w:cs="B Zar" w:hint="cs"/>
          <w:color w:val="000000"/>
          <w:sz w:val="36"/>
          <w:szCs w:val="36"/>
          <w:rtl/>
        </w:rPr>
        <w:t>یمه قرن سوم هجری در مجلس وزیر المعتضد عباسی به نام قاسم بن عبیداللّه نشسته و سرگرم بود. او همیشه به قدرت منطق و بیان و شمشیر زبان خویش مغرور بود. قاسم بن عبیداللّه از زخم زبان ابن الرومی خیلی می ترسید و نگران بود، ولی ناراحتی و خشم خود را ظاهر نمی کرد؛ برع</w:t>
      </w:r>
      <w:r>
        <w:rPr>
          <w:rStyle w:val="contenttext"/>
          <w:rFonts w:cs="B Zar" w:hint="cs"/>
          <w:color w:val="000000"/>
          <w:sz w:val="36"/>
          <w:szCs w:val="36"/>
          <w:rtl/>
        </w:rPr>
        <w:t>کس به گونه ای رفتار می کرد که ابن الرومی از معاشرت با او پرهیز نمی کرد، قاسم محرمانه دستور داد، تا در غذای ابن الرومی سم داخل کردند. ابن الرومی بعد از آن که غذا را خورد متوجه شد. فورا از جا برخواست که برود. قاسم گفت:</w:t>
      </w:r>
    </w:p>
    <w:p w:rsidR="00000000" w:rsidRDefault="00AB65A6">
      <w:pPr>
        <w:pStyle w:val="contentparagraph"/>
        <w:bidi/>
        <w:jc w:val="both"/>
        <w:divId w:val="262692602"/>
        <w:rPr>
          <w:rFonts w:cs="B Zar" w:hint="cs"/>
          <w:color w:val="000000"/>
          <w:sz w:val="36"/>
          <w:szCs w:val="36"/>
          <w:rtl/>
        </w:rPr>
      </w:pPr>
      <w:r>
        <w:rPr>
          <w:rStyle w:val="contenttext"/>
          <w:rFonts w:cs="B Zar" w:hint="cs"/>
          <w:color w:val="000000"/>
          <w:sz w:val="36"/>
          <w:szCs w:val="36"/>
          <w:rtl/>
        </w:rPr>
        <w:t>ص: 124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AB65A6">
      <w:pPr>
        <w:bidi/>
        <w:jc w:val="both"/>
        <w:divId w:val="128130594"/>
        <w:rPr>
          <w:rFonts w:eastAsia="Times New Roman" w:cs="B Zar" w:hint="cs"/>
          <w:color w:val="000000"/>
          <w:sz w:val="36"/>
          <w:szCs w:val="36"/>
          <w:rtl/>
        </w:rPr>
      </w:pPr>
      <w:r>
        <w:rPr>
          <w:rFonts w:eastAsia="Times New Roman" w:cs="B Zar" w:hint="cs"/>
          <w:color w:val="000000"/>
          <w:sz w:val="36"/>
          <w:szCs w:val="36"/>
          <w:rtl/>
        </w:rPr>
        <w:t xml:space="preserve">1- . چیزهایی که آموخته ام، ص 72. </w:t>
      </w:r>
    </w:p>
    <w:p w:rsidR="00000000" w:rsidRDefault="00AB65A6">
      <w:pPr>
        <w:bidi/>
        <w:jc w:val="both"/>
        <w:divId w:val="545456396"/>
        <w:rPr>
          <w:rFonts w:eastAsia="Times New Roman" w:cs="B Zar" w:hint="cs"/>
          <w:color w:val="000000"/>
          <w:sz w:val="36"/>
          <w:szCs w:val="36"/>
          <w:rtl/>
        </w:rPr>
      </w:pPr>
      <w:r>
        <w:rPr>
          <w:rFonts w:eastAsia="Times New Roman" w:cs="B Zar" w:hint="cs"/>
          <w:color w:val="000000"/>
          <w:sz w:val="36"/>
          <w:szCs w:val="36"/>
          <w:rtl/>
        </w:rPr>
        <w:t xml:space="preserve">2- . چهل حدیث، ص 32. </w:t>
      </w:r>
    </w:p>
    <w:p w:rsidR="00000000" w:rsidRDefault="00AB65A6">
      <w:pPr>
        <w:bidi/>
        <w:jc w:val="both"/>
        <w:divId w:val="609360785"/>
        <w:rPr>
          <w:rFonts w:eastAsia="Times New Roman" w:cs="B Zar" w:hint="cs"/>
          <w:color w:val="000000"/>
          <w:sz w:val="36"/>
          <w:szCs w:val="36"/>
          <w:rtl/>
        </w:rPr>
      </w:pPr>
      <w:r>
        <w:rPr>
          <w:rFonts w:eastAsia="Times New Roman" w:cs="B Zar" w:hint="cs"/>
          <w:color w:val="000000"/>
          <w:sz w:val="36"/>
          <w:szCs w:val="36"/>
          <w:rtl/>
        </w:rPr>
        <w:t xml:space="preserve">3- . سیره و سخن پیشوایان، ص 197. </w:t>
      </w:r>
    </w:p>
    <w:p w:rsidR="00000000" w:rsidRDefault="00AB65A6">
      <w:pPr>
        <w:pStyle w:val="contentparagraph"/>
        <w:bidi/>
        <w:jc w:val="both"/>
        <w:divId w:val="5326318"/>
        <w:rPr>
          <w:rFonts w:cs="B Zar" w:hint="cs"/>
          <w:color w:val="000000"/>
          <w:sz w:val="36"/>
          <w:szCs w:val="36"/>
          <w:rtl/>
        </w:rPr>
      </w:pPr>
      <w:r>
        <w:rPr>
          <w:rStyle w:val="contenttext"/>
          <w:rFonts w:cs="B Zar" w:hint="cs"/>
          <w:color w:val="000000"/>
          <w:sz w:val="36"/>
          <w:szCs w:val="36"/>
          <w:rtl/>
        </w:rPr>
        <w:t xml:space="preserve">- کجا می روی؟ </w:t>
      </w:r>
    </w:p>
    <w:p w:rsidR="00000000" w:rsidRDefault="00AB65A6">
      <w:pPr>
        <w:pStyle w:val="contentparagraph"/>
        <w:bidi/>
        <w:jc w:val="both"/>
        <w:divId w:val="5326318"/>
        <w:rPr>
          <w:rFonts w:cs="B Zar" w:hint="cs"/>
          <w:color w:val="000000"/>
          <w:sz w:val="36"/>
          <w:szCs w:val="36"/>
          <w:rtl/>
        </w:rPr>
      </w:pPr>
      <w:r>
        <w:rPr>
          <w:rStyle w:val="contenttext"/>
          <w:rFonts w:cs="B Zar" w:hint="cs"/>
          <w:color w:val="000000"/>
          <w:sz w:val="36"/>
          <w:szCs w:val="36"/>
          <w:rtl/>
        </w:rPr>
        <w:t xml:space="preserve">- به همان جا که مرا فرستادی. </w:t>
      </w:r>
    </w:p>
    <w:p w:rsidR="00000000" w:rsidRDefault="00AB65A6">
      <w:pPr>
        <w:pStyle w:val="contentparagraph"/>
        <w:bidi/>
        <w:jc w:val="both"/>
        <w:divId w:val="5326318"/>
        <w:rPr>
          <w:rFonts w:cs="B Zar" w:hint="cs"/>
          <w:color w:val="000000"/>
          <w:sz w:val="36"/>
          <w:szCs w:val="36"/>
          <w:rtl/>
        </w:rPr>
      </w:pPr>
      <w:r>
        <w:rPr>
          <w:rStyle w:val="contenttext"/>
          <w:rFonts w:cs="B Zar" w:hint="cs"/>
          <w:color w:val="000000"/>
          <w:sz w:val="36"/>
          <w:szCs w:val="36"/>
          <w:rtl/>
        </w:rPr>
        <w:t xml:space="preserve">- پس سلام مرا به پدر و مادرم برسان. </w:t>
      </w:r>
    </w:p>
    <w:p w:rsidR="00000000" w:rsidRDefault="00AB65A6">
      <w:pPr>
        <w:pStyle w:val="contentparagraph"/>
        <w:bidi/>
        <w:jc w:val="both"/>
        <w:divId w:val="5326318"/>
        <w:rPr>
          <w:rFonts w:cs="B Zar" w:hint="cs"/>
          <w:color w:val="000000"/>
          <w:sz w:val="36"/>
          <w:szCs w:val="36"/>
          <w:rtl/>
        </w:rPr>
      </w:pPr>
      <w:r>
        <w:rPr>
          <w:rStyle w:val="contenttext"/>
          <w:rFonts w:cs="B Zar" w:hint="cs"/>
          <w:color w:val="000000"/>
          <w:sz w:val="36"/>
          <w:szCs w:val="36"/>
          <w:rtl/>
        </w:rPr>
        <w:t xml:space="preserve">- من از راه جهنّم نمی روم. </w:t>
      </w:r>
    </w:p>
    <w:p w:rsidR="00000000" w:rsidRDefault="00AB65A6">
      <w:pPr>
        <w:pStyle w:val="contentparagraph"/>
        <w:bidi/>
        <w:jc w:val="both"/>
        <w:divId w:val="5326318"/>
        <w:rPr>
          <w:rFonts w:cs="B Zar" w:hint="cs"/>
          <w:color w:val="000000"/>
          <w:sz w:val="36"/>
          <w:szCs w:val="36"/>
          <w:rtl/>
        </w:rPr>
      </w:pPr>
      <w:r>
        <w:rPr>
          <w:rStyle w:val="contenttext"/>
          <w:rFonts w:cs="B Zar" w:hint="cs"/>
          <w:color w:val="000000"/>
          <w:sz w:val="36"/>
          <w:szCs w:val="36"/>
          <w:rtl/>
        </w:rPr>
        <w:t>ابن الرومی به خانه خویش رفت و به معالجه پرداخت، ولی معالجه ها فایده نداشت و بالاخره با شمشیر زبان خویش، از پای درآمد.</w:t>
      </w:r>
      <w:hyperlink w:anchor="content_note_125_1" w:tooltip=". داستان راستان، ج 1، ص 167. " w:history="1">
        <w:r>
          <w:rPr>
            <w:rStyle w:val="Hyperlink"/>
            <w:rFonts w:cs="B Zar" w:hint="cs"/>
            <w:sz w:val="36"/>
            <w:szCs w:val="36"/>
            <w:rtl/>
          </w:rPr>
          <w:t>(1)</w:t>
        </w:r>
      </w:hyperlink>
    </w:p>
    <w:p w:rsidR="00000000" w:rsidRDefault="00AB65A6">
      <w:pPr>
        <w:pStyle w:val="Heading3"/>
        <w:shd w:val="clear" w:color="auto" w:fill="FFFFFF"/>
        <w:bidi/>
        <w:jc w:val="both"/>
        <w:divId w:val="9554117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فایده سکوت </w:t>
      </w:r>
    </w:p>
    <w:p w:rsidR="00000000" w:rsidRDefault="00AB65A6">
      <w:pPr>
        <w:pStyle w:val="contentparagraph"/>
        <w:bidi/>
        <w:jc w:val="both"/>
        <w:divId w:val="955411730"/>
        <w:rPr>
          <w:rFonts w:cs="B Zar" w:hint="cs"/>
          <w:color w:val="000000"/>
          <w:sz w:val="36"/>
          <w:szCs w:val="36"/>
          <w:rtl/>
        </w:rPr>
      </w:pPr>
      <w:r>
        <w:rPr>
          <w:rStyle w:val="contenttext"/>
          <w:rFonts w:cs="B Zar" w:hint="cs"/>
          <w:color w:val="000000"/>
          <w:sz w:val="36"/>
          <w:szCs w:val="36"/>
          <w:rtl/>
        </w:rPr>
        <w:t>حضرت علی بن الحسین، امام سجاد علیه السلام می فر</w:t>
      </w:r>
      <w:r>
        <w:rPr>
          <w:rStyle w:val="contenttext"/>
          <w:rFonts w:cs="B Zar" w:hint="cs"/>
          <w:color w:val="000000"/>
          <w:sz w:val="36"/>
          <w:szCs w:val="36"/>
          <w:rtl/>
        </w:rPr>
        <w:t xml:space="preserve">مایند: </w:t>
      </w:r>
    </w:p>
    <w:p w:rsidR="00000000" w:rsidRDefault="00AB65A6">
      <w:pPr>
        <w:pStyle w:val="contentparagraph"/>
        <w:bidi/>
        <w:jc w:val="both"/>
        <w:divId w:val="955411730"/>
        <w:rPr>
          <w:rFonts w:cs="B Zar" w:hint="cs"/>
          <w:color w:val="000000"/>
          <w:sz w:val="36"/>
          <w:szCs w:val="36"/>
          <w:rtl/>
        </w:rPr>
      </w:pPr>
      <w:r>
        <w:rPr>
          <w:rStyle w:val="contenttext"/>
          <w:rFonts w:cs="B Zar" w:hint="cs"/>
          <w:color w:val="000000"/>
          <w:sz w:val="36"/>
          <w:szCs w:val="36"/>
          <w:rtl/>
        </w:rPr>
        <w:t>«کَفُّ الاَْذی رَفْضُ الْبَذاءِ، وَ اسْتَعِنْ عَلَی الْکَلامِ بِالسُّکُوتِ فَاِنَّ لِلْقَوْلِ</w:t>
      </w:r>
    </w:p>
    <w:p w:rsidR="00000000" w:rsidRDefault="00AB65A6">
      <w:pPr>
        <w:pStyle w:val="contentparagraph"/>
        <w:bidi/>
        <w:jc w:val="both"/>
        <w:divId w:val="955411730"/>
        <w:rPr>
          <w:rFonts w:cs="B Zar" w:hint="cs"/>
          <w:color w:val="000000"/>
          <w:sz w:val="36"/>
          <w:szCs w:val="36"/>
          <w:rtl/>
        </w:rPr>
      </w:pPr>
      <w:r>
        <w:rPr>
          <w:rStyle w:val="contenttext"/>
          <w:rFonts w:cs="B Zar" w:hint="cs"/>
          <w:color w:val="000000"/>
          <w:sz w:val="36"/>
          <w:szCs w:val="36"/>
          <w:rtl/>
        </w:rPr>
        <w:t>حالاتٌ تَضُرُّ، فَاحْذرِ الاْحْمَقَ»</w:t>
      </w:r>
      <w:hyperlink w:anchor="content_note_125_2" w:tooltip=". سیره و سخن پیشوایان، ص 251. " w:history="1">
        <w:r>
          <w:rPr>
            <w:rStyle w:val="Hyperlink"/>
            <w:rFonts w:cs="B Zar" w:hint="cs"/>
            <w:sz w:val="36"/>
            <w:szCs w:val="36"/>
            <w:rtl/>
          </w:rPr>
          <w:t>(2)</w:t>
        </w:r>
      </w:hyperlink>
    </w:p>
    <w:p w:rsidR="00000000" w:rsidRDefault="00AB65A6">
      <w:pPr>
        <w:pStyle w:val="contentparagraph"/>
        <w:bidi/>
        <w:jc w:val="both"/>
        <w:divId w:val="955411730"/>
        <w:rPr>
          <w:rFonts w:cs="B Zar" w:hint="cs"/>
          <w:color w:val="000000"/>
          <w:sz w:val="36"/>
          <w:szCs w:val="36"/>
          <w:rtl/>
        </w:rPr>
      </w:pPr>
      <w:r>
        <w:rPr>
          <w:rStyle w:val="contenttext"/>
          <w:rFonts w:cs="B Zar" w:hint="cs"/>
          <w:color w:val="000000"/>
          <w:sz w:val="36"/>
          <w:szCs w:val="36"/>
          <w:rtl/>
        </w:rPr>
        <w:t xml:space="preserve">«جلوگیری از آزار، ترک کلام قبیح است، و در سخن گفتن ازسکوت کمک بخواه، زیرا برای سخن، حالاتی است که زیان می زند، بنابراین از احمق دوری کن». </w:t>
      </w:r>
    </w:p>
    <w:p w:rsidR="00000000" w:rsidRDefault="00AB65A6">
      <w:pPr>
        <w:pStyle w:val="Heading3"/>
        <w:shd w:val="clear" w:color="auto" w:fill="FFFFFF"/>
        <w:bidi/>
        <w:jc w:val="both"/>
        <w:divId w:val="7012021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پرهیز از کلام پست و سبک </w:t>
      </w:r>
    </w:p>
    <w:p w:rsidR="00000000" w:rsidRDefault="00AB65A6">
      <w:pPr>
        <w:pStyle w:val="contentparagraph"/>
        <w:bidi/>
        <w:jc w:val="both"/>
        <w:divId w:val="701202129"/>
        <w:rPr>
          <w:rFonts w:cs="B Zar" w:hint="cs"/>
          <w:color w:val="000000"/>
          <w:sz w:val="36"/>
          <w:szCs w:val="36"/>
          <w:rtl/>
        </w:rPr>
      </w:pPr>
      <w:r>
        <w:rPr>
          <w:rStyle w:val="contenttext"/>
          <w:rFonts w:cs="B Zar" w:hint="cs"/>
          <w:color w:val="000000"/>
          <w:sz w:val="36"/>
          <w:szCs w:val="36"/>
          <w:rtl/>
        </w:rPr>
        <w:t xml:space="preserve">حضرت سیدالشهداء، امام حسین علیه السلام فرمود: </w:t>
      </w:r>
    </w:p>
    <w:p w:rsidR="00000000" w:rsidRDefault="00AB65A6">
      <w:pPr>
        <w:pStyle w:val="contentparagraph"/>
        <w:bidi/>
        <w:jc w:val="both"/>
        <w:divId w:val="701202129"/>
        <w:rPr>
          <w:rFonts w:cs="B Zar" w:hint="cs"/>
          <w:color w:val="000000"/>
          <w:sz w:val="36"/>
          <w:szCs w:val="36"/>
          <w:rtl/>
        </w:rPr>
      </w:pPr>
      <w:r>
        <w:rPr>
          <w:rStyle w:val="contenttext"/>
          <w:rFonts w:cs="B Zar" w:hint="cs"/>
          <w:color w:val="000000"/>
          <w:sz w:val="36"/>
          <w:szCs w:val="36"/>
          <w:rtl/>
        </w:rPr>
        <w:t>«لاتَقُولُوا بِأَلْسِنَتِکُمْ ما یَنْقُصُ عَن</w:t>
      </w:r>
      <w:r>
        <w:rPr>
          <w:rStyle w:val="contenttext"/>
          <w:rFonts w:cs="B Zar" w:hint="cs"/>
          <w:color w:val="000000"/>
          <w:sz w:val="36"/>
          <w:szCs w:val="36"/>
          <w:rtl/>
        </w:rPr>
        <w:t>ْ قَدْرِکُمْ»</w:t>
      </w:r>
      <w:hyperlink w:anchor="content_note_125_3" w:tooltip=". همان، ص 165. " w:history="1">
        <w:r>
          <w:rPr>
            <w:rStyle w:val="Hyperlink"/>
            <w:rFonts w:cs="B Zar" w:hint="cs"/>
            <w:sz w:val="36"/>
            <w:szCs w:val="36"/>
            <w:rtl/>
          </w:rPr>
          <w:t>(3)</w:t>
        </w:r>
      </w:hyperlink>
    </w:p>
    <w:p w:rsidR="00000000" w:rsidRDefault="00AB65A6">
      <w:pPr>
        <w:pStyle w:val="contentparagraph"/>
        <w:bidi/>
        <w:jc w:val="both"/>
        <w:divId w:val="701202129"/>
        <w:rPr>
          <w:rFonts w:cs="B Zar" w:hint="cs"/>
          <w:color w:val="000000"/>
          <w:sz w:val="36"/>
          <w:szCs w:val="36"/>
          <w:rtl/>
        </w:rPr>
      </w:pPr>
      <w:r>
        <w:rPr>
          <w:rStyle w:val="contenttext"/>
          <w:rFonts w:cs="B Zar" w:hint="cs"/>
          <w:color w:val="000000"/>
          <w:sz w:val="36"/>
          <w:szCs w:val="36"/>
          <w:rtl/>
        </w:rPr>
        <w:t xml:space="preserve">«چیزی به زبانتان نیاورید که از ارزش شما بکاهد». </w:t>
      </w:r>
    </w:p>
    <w:p w:rsidR="00000000" w:rsidRDefault="00AB65A6">
      <w:pPr>
        <w:pStyle w:val="Heading3"/>
        <w:shd w:val="clear" w:color="auto" w:fill="FFFFFF"/>
        <w:bidi/>
        <w:jc w:val="both"/>
        <w:divId w:val="1991706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 عالمانه </w:t>
      </w:r>
    </w:p>
    <w:p w:rsidR="00000000" w:rsidRDefault="00AB65A6">
      <w:pPr>
        <w:pStyle w:val="contentparagraph"/>
        <w:bidi/>
        <w:jc w:val="both"/>
        <w:divId w:val="199170628"/>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99170628"/>
        <w:rPr>
          <w:rFonts w:cs="B Zar" w:hint="cs"/>
          <w:color w:val="000000"/>
          <w:sz w:val="36"/>
          <w:szCs w:val="36"/>
          <w:rtl/>
        </w:rPr>
      </w:pPr>
      <w:r>
        <w:rPr>
          <w:rStyle w:val="contenttext"/>
          <w:rFonts w:cs="B Zar" w:hint="cs"/>
          <w:color w:val="000000"/>
          <w:sz w:val="36"/>
          <w:szCs w:val="36"/>
          <w:rtl/>
        </w:rPr>
        <w:t>«تَکَلَّمُوا فِی الْعِلْمِ تَبَیَّنَ أَقْدارُکُمْ»</w:t>
      </w:r>
      <w:hyperlink w:anchor="content_note_125_4" w:tooltip=". همان، ص 106. " w:history="1">
        <w:r>
          <w:rPr>
            <w:rStyle w:val="Hyperlink"/>
            <w:rFonts w:cs="B Zar" w:hint="cs"/>
            <w:sz w:val="36"/>
            <w:szCs w:val="36"/>
            <w:rtl/>
          </w:rPr>
          <w:t>(4)</w:t>
        </w:r>
      </w:hyperlink>
    </w:p>
    <w:p w:rsidR="00000000" w:rsidRDefault="00AB65A6">
      <w:pPr>
        <w:pStyle w:val="contentparagraph"/>
        <w:bidi/>
        <w:jc w:val="both"/>
        <w:divId w:val="199170628"/>
        <w:rPr>
          <w:rFonts w:cs="B Zar" w:hint="cs"/>
          <w:color w:val="000000"/>
          <w:sz w:val="36"/>
          <w:szCs w:val="36"/>
          <w:rtl/>
        </w:rPr>
      </w:pPr>
      <w:r>
        <w:rPr>
          <w:rStyle w:val="contenttext"/>
          <w:rFonts w:cs="B Zar" w:hint="cs"/>
          <w:color w:val="000000"/>
          <w:sz w:val="36"/>
          <w:szCs w:val="36"/>
          <w:rtl/>
        </w:rPr>
        <w:t>«عالمانه سخن گویید تا قدر شما روشن گردد».</w:t>
      </w:r>
    </w:p>
    <w:p w:rsidR="00000000" w:rsidRDefault="00AB65A6">
      <w:pPr>
        <w:pStyle w:val="contentparagraph"/>
        <w:bidi/>
        <w:jc w:val="both"/>
        <w:divId w:val="199170628"/>
        <w:rPr>
          <w:rFonts w:cs="B Zar" w:hint="cs"/>
          <w:color w:val="000000"/>
          <w:sz w:val="36"/>
          <w:szCs w:val="36"/>
          <w:rtl/>
        </w:rPr>
      </w:pPr>
      <w:r>
        <w:rPr>
          <w:rStyle w:val="contenttext"/>
          <w:rFonts w:cs="B Zar" w:hint="cs"/>
          <w:color w:val="000000"/>
          <w:sz w:val="36"/>
          <w:szCs w:val="36"/>
          <w:rtl/>
        </w:rPr>
        <w:t>ص: 125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AB65A6">
      <w:pPr>
        <w:bidi/>
        <w:jc w:val="both"/>
        <w:divId w:val="1450052451"/>
        <w:rPr>
          <w:rFonts w:eastAsia="Times New Roman" w:cs="B Zar" w:hint="cs"/>
          <w:color w:val="000000"/>
          <w:sz w:val="36"/>
          <w:szCs w:val="36"/>
          <w:rtl/>
        </w:rPr>
      </w:pPr>
      <w:r>
        <w:rPr>
          <w:rFonts w:eastAsia="Times New Roman" w:cs="B Zar" w:hint="cs"/>
          <w:color w:val="000000"/>
          <w:sz w:val="36"/>
          <w:szCs w:val="36"/>
          <w:rtl/>
        </w:rPr>
        <w:t xml:space="preserve">1- . داستان راستان، ج 1، ص 167. </w:t>
      </w:r>
    </w:p>
    <w:p w:rsidR="00000000" w:rsidRDefault="00AB65A6">
      <w:pPr>
        <w:bidi/>
        <w:jc w:val="both"/>
        <w:divId w:val="1295986194"/>
        <w:rPr>
          <w:rFonts w:eastAsia="Times New Roman" w:cs="B Zar" w:hint="cs"/>
          <w:color w:val="000000"/>
          <w:sz w:val="36"/>
          <w:szCs w:val="36"/>
          <w:rtl/>
        </w:rPr>
      </w:pPr>
      <w:r>
        <w:rPr>
          <w:rFonts w:eastAsia="Times New Roman" w:cs="B Zar" w:hint="cs"/>
          <w:color w:val="000000"/>
          <w:sz w:val="36"/>
          <w:szCs w:val="36"/>
          <w:rtl/>
        </w:rPr>
        <w:t xml:space="preserve">2- . سیره و سخن پیشوایان، ص 251. </w:t>
      </w:r>
    </w:p>
    <w:p w:rsidR="00000000" w:rsidRDefault="00AB65A6">
      <w:pPr>
        <w:bidi/>
        <w:jc w:val="both"/>
        <w:divId w:val="202795366"/>
        <w:rPr>
          <w:rFonts w:eastAsia="Times New Roman" w:cs="B Zar" w:hint="cs"/>
          <w:color w:val="000000"/>
          <w:sz w:val="36"/>
          <w:szCs w:val="36"/>
          <w:rtl/>
        </w:rPr>
      </w:pPr>
      <w:r>
        <w:rPr>
          <w:rFonts w:eastAsia="Times New Roman" w:cs="B Zar" w:hint="cs"/>
          <w:color w:val="000000"/>
          <w:sz w:val="36"/>
          <w:szCs w:val="36"/>
          <w:rtl/>
        </w:rPr>
        <w:t xml:space="preserve">3- . همان، ص 165. </w:t>
      </w:r>
    </w:p>
    <w:p w:rsidR="00000000" w:rsidRDefault="00AB65A6">
      <w:pPr>
        <w:bidi/>
        <w:jc w:val="both"/>
        <w:divId w:val="135028048"/>
        <w:rPr>
          <w:rFonts w:eastAsia="Times New Roman" w:cs="B Zar" w:hint="cs"/>
          <w:color w:val="000000"/>
          <w:sz w:val="36"/>
          <w:szCs w:val="36"/>
          <w:rtl/>
        </w:rPr>
      </w:pPr>
      <w:r>
        <w:rPr>
          <w:rFonts w:eastAsia="Times New Roman" w:cs="B Zar" w:hint="cs"/>
          <w:color w:val="000000"/>
          <w:sz w:val="36"/>
          <w:szCs w:val="36"/>
          <w:rtl/>
        </w:rPr>
        <w:t xml:space="preserve">4- . همان، ص 106. </w:t>
      </w:r>
    </w:p>
    <w:p w:rsidR="00000000" w:rsidRDefault="00AB65A6">
      <w:pPr>
        <w:pStyle w:val="Heading3"/>
        <w:shd w:val="clear" w:color="auto" w:fill="FFFFFF"/>
        <w:bidi/>
        <w:jc w:val="both"/>
        <w:divId w:val="20198914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آداب سخن گفتن (راه سعادت و خوشبختی) </w:t>
      </w:r>
    </w:p>
    <w:p w:rsidR="00000000" w:rsidRDefault="00AB65A6">
      <w:pPr>
        <w:pStyle w:val="contentparagraph"/>
        <w:bidi/>
        <w:jc w:val="both"/>
        <w:divId w:val="2019891404"/>
        <w:rPr>
          <w:rFonts w:cs="B Zar" w:hint="cs"/>
          <w:color w:val="000000"/>
          <w:sz w:val="36"/>
          <w:szCs w:val="36"/>
          <w:rtl/>
        </w:rPr>
      </w:pPr>
      <w:r>
        <w:rPr>
          <w:rStyle w:val="contenttext"/>
          <w:rFonts w:cs="B Zar" w:hint="cs"/>
          <w:color w:val="000000"/>
          <w:sz w:val="36"/>
          <w:szCs w:val="36"/>
          <w:rtl/>
        </w:rPr>
        <w:t xml:space="preserve">خواجه نصیرالدین طوسی در «اخلاق ناصری» می گوید: </w:t>
      </w:r>
    </w:p>
    <w:p w:rsidR="00000000" w:rsidRDefault="00AB65A6">
      <w:pPr>
        <w:pStyle w:val="contentparagraph"/>
        <w:bidi/>
        <w:jc w:val="both"/>
        <w:divId w:val="2019891404"/>
        <w:rPr>
          <w:rFonts w:cs="B Zar" w:hint="cs"/>
          <w:color w:val="000000"/>
          <w:sz w:val="36"/>
          <w:szCs w:val="36"/>
          <w:rtl/>
        </w:rPr>
      </w:pPr>
      <w:r>
        <w:rPr>
          <w:rStyle w:val="contenttext"/>
          <w:rFonts w:cs="B Zar" w:hint="cs"/>
          <w:color w:val="000000"/>
          <w:sz w:val="36"/>
          <w:szCs w:val="36"/>
          <w:rtl/>
        </w:rPr>
        <w:t>«... باید که بسیار نگوید و سخن دیگری، به سخن خود قطع نکند و هر که حکایتی یا روایتی کند که او بر آن واقف باشد، وقوف خود بر آن اظهار نکند تا آن کس، آن سخن به اتمام رساند. و</w:t>
      </w:r>
      <w:r>
        <w:rPr>
          <w:rStyle w:val="contenttext"/>
          <w:rFonts w:cs="B Zar" w:hint="cs"/>
          <w:color w:val="000000"/>
          <w:sz w:val="36"/>
          <w:szCs w:val="36"/>
          <w:rtl/>
        </w:rPr>
        <w:t xml:space="preserve"> چیزی را که از غیر او بپرسند، جواب نگوید و اگر سؤال از جماعتی کنند که او داخل آن جماعت بود، بر ایشان سبقت ننماید. و اگر کسی به جواب مشغول شود و او بر بهتر از آن جوابی قادر بود، صبر کند تا آن سخن تمام شود، پس جواب خود بگوید بر وجهی که در متقدّم طعن نکند. و </w:t>
      </w:r>
      <w:r>
        <w:rPr>
          <w:rStyle w:val="contenttext"/>
          <w:rFonts w:cs="B Zar" w:hint="cs"/>
          <w:color w:val="000000"/>
          <w:sz w:val="36"/>
          <w:szCs w:val="36"/>
          <w:rtl/>
        </w:rPr>
        <w:t>در مجاراتی</w:t>
      </w:r>
      <w:hyperlink w:anchor="content_note_126_1" w:tooltip=". مُجارات: با یکدیگر سخن گفتن. " w:history="1">
        <w:r>
          <w:rPr>
            <w:rStyle w:val="Hyperlink"/>
            <w:rFonts w:cs="B Zar" w:hint="cs"/>
            <w:sz w:val="36"/>
            <w:szCs w:val="36"/>
            <w:rtl/>
          </w:rPr>
          <w:t>(1)</w:t>
        </w:r>
      </w:hyperlink>
      <w:r>
        <w:rPr>
          <w:rStyle w:val="contenttext"/>
          <w:rFonts w:cs="B Zar" w:hint="cs"/>
          <w:color w:val="000000"/>
          <w:sz w:val="36"/>
          <w:szCs w:val="36"/>
          <w:rtl/>
        </w:rPr>
        <w:t xml:space="preserve"> که با حضور او در میان دو کس رود، خوض</w:t>
      </w:r>
      <w:hyperlink w:anchor="content_note_126_2" w:tooltip=". خوض: فرو رفتن و دقّت کردن. " w:history="1">
        <w:r>
          <w:rPr>
            <w:rStyle w:val="Hyperlink"/>
            <w:rFonts w:cs="B Zar" w:hint="cs"/>
            <w:sz w:val="36"/>
            <w:szCs w:val="36"/>
            <w:rtl/>
          </w:rPr>
          <w:t>(2)</w:t>
        </w:r>
      </w:hyperlink>
      <w:r>
        <w:rPr>
          <w:rStyle w:val="contenttext"/>
          <w:rFonts w:cs="B Zar" w:hint="cs"/>
          <w:color w:val="000000"/>
          <w:sz w:val="36"/>
          <w:szCs w:val="36"/>
          <w:rtl/>
        </w:rPr>
        <w:t xml:space="preserve"> ننماید، و اگر از او پوشیده دارند، استراق سمع نکن</w:t>
      </w:r>
      <w:r>
        <w:rPr>
          <w:rStyle w:val="contenttext"/>
          <w:rFonts w:cs="B Zar" w:hint="cs"/>
          <w:color w:val="000000"/>
          <w:sz w:val="36"/>
          <w:szCs w:val="36"/>
          <w:rtl/>
        </w:rPr>
        <w:t xml:space="preserve">د و تا او را با خود در آن سرّ مشارکت ندهند، مداخله نکند. و با مهتران، سخن به کنایت گوید و آواز نه بلند دارد و نه آهسته، بلکه در اعتدال نگاه دارد. و اگر در سخن او، معنی، غامض افتد در بیان آن به مثال های واضح جهد کند والاّ شرط ایجاز نگاه دارد و الفاظ غریب و </w:t>
      </w:r>
      <w:r>
        <w:rPr>
          <w:rStyle w:val="contenttext"/>
          <w:rFonts w:cs="B Zar" w:hint="cs"/>
          <w:color w:val="000000"/>
          <w:sz w:val="36"/>
          <w:szCs w:val="36"/>
          <w:rtl/>
        </w:rPr>
        <w:t>کنایات نامستعمل به کار ندارد. و تا سخنی که با او تقریر می کنند تمام نشود و به جواب مشغول نگردد، و تا آنچه خواهد گفت در خاطر مقرّر نگرداند، در نطق نیاورد. و سخن مکرر نکند مگر که بدان محتاج شود و اگر بدان محتاج شود، قَلَق</w:t>
      </w:r>
      <w:hyperlink w:anchor="content_note_126_3" w:tooltip=". قَلَق: اضطراب، ناراحتی. " w:history="1">
        <w:r>
          <w:rPr>
            <w:rStyle w:val="Hyperlink"/>
            <w:rFonts w:cs="B Zar" w:hint="cs"/>
            <w:sz w:val="36"/>
            <w:szCs w:val="36"/>
            <w:rtl/>
          </w:rPr>
          <w:t>(3)</w:t>
        </w:r>
      </w:hyperlink>
      <w:r>
        <w:rPr>
          <w:rStyle w:val="contenttext"/>
          <w:rFonts w:cs="B Zar" w:hint="cs"/>
          <w:color w:val="000000"/>
          <w:sz w:val="36"/>
          <w:szCs w:val="36"/>
          <w:rtl/>
        </w:rPr>
        <w:t xml:space="preserve"> و ضجرت</w:t>
      </w:r>
      <w:hyperlink w:anchor="content_note_126_4" w:tooltip=". ضجرت: دلتنگی، ملالت. " w:history="1">
        <w:r>
          <w:rPr>
            <w:rStyle w:val="Hyperlink"/>
            <w:rFonts w:cs="B Zar" w:hint="cs"/>
            <w:sz w:val="36"/>
            <w:szCs w:val="36"/>
            <w:rtl/>
          </w:rPr>
          <w:t>(4)</w:t>
        </w:r>
      </w:hyperlink>
      <w:r>
        <w:rPr>
          <w:rStyle w:val="contenttext"/>
          <w:rFonts w:cs="B Zar" w:hint="cs"/>
          <w:color w:val="000000"/>
          <w:sz w:val="36"/>
          <w:szCs w:val="36"/>
          <w:rtl/>
        </w:rPr>
        <w:t xml:space="preserve"> ننماید و فحش و شتم در لفظ نگیرد، و اگر به عبارت از چیزی فاحش مضطر گردد، بر سبیل تعریض کنایت کند از آن، و مزاج منکر نکند. </w:t>
      </w:r>
    </w:p>
    <w:p w:rsidR="00000000" w:rsidRDefault="00AB65A6">
      <w:pPr>
        <w:pStyle w:val="contentparagraph"/>
        <w:bidi/>
        <w:jc w:val="both"/>
        <w:divId w:val="2019891404"/>
        <w:rPr>
          <w:rFonts w:cs="B Zar" w:hint="cs"/>
          <w:color w:val="000000"/>
          <w:sz w:val="36"/>
          <w:szCs w:val="36"/>
          <w:rtl/>
        </w:rPr>
      </w:pPr>
      <w:r>
        <w:rPr>
          <w:rStyle w:val="contenttext"/>
          <w:rFonts w:cs="B Zar" w:hint="cs"/>
          <w:color w:val="000000"/>
          <w:sz w:val="36"/>
          <w:szCs w:val="36"/>
          <w:rtl/>
        </w:rPr>
        <w:t xml:space="preserve">و در هر مجلسی سخن مناسب آن مجلس گوید و در اثنای سخن به دست و چشم و ابرو و اشارت نکند مگر که حدیث اقتضای اشارتی لطیف کند، آن گاه آن را بر وجه ادا کند. و در راست و دروغ با اهل مجلس خلاف نکند و لجاج نکند، خاصّه با مهتران یا با سفیهان. مجارات طرف خصم را رجحان </w:t>
      </w:r>
      <w:r>
        <w:rPr>
          <w:rStyle w:val="contenttext"/>
          <w:rFonts w:cs="B Zar" w:hint="cs"/>
          <w:color w:val="000000"/>
          <w:sz w:val="36"/>
          <w:szCs w:val="36"/>
          <w:rtl/>
        </w:rPr>
        <w:t>یابد انصاف بدهد، و از مخاطبه عوام و</w:t>
      </w:r>
    </w:p>
    <w:p w:rsidR="00000000" w:rsidRDefault="00AB65A6">
      <w:pPr>
        <w:pStyle w:val="contentparagraph"/>
        <w:bidi/>
        <w:jc w:val="both"/>
        <w:divId w:val="2019891404"/>
        <w:rPr>
          <w:rFonts w:cs="B Zar" w:hint="cs"/>
          <w:color w:val="000000"/>
          <w:sz w:val="36"/>
          <w:szCs w:val="36"/>
          <w:rtl/>
        </w:rPr>
      </w:pPr>
      <w:r>
        <w:rPr>
          <w:rStyle w:val="contenttext"/>
          <w:rFonts w:cs="B Zar" w:hint="cs"/>
          <w:color w:val="000000"/>
          <w:sz w:val="36"/>
          <w:szCs w:val="36"/>
          <w:rtl/>
        </w:rPr>
        <w:t>ص: 126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AB65A6">
      <w:pPr>
        <w:bidi/>
        <w:jc w:val="both"/>
        <w:divId w:val="91707194"/>
        <w:rPr>
          <w:rFonts w:eastAsia="Times New Roman" w:cs="B Zar" w:hint="cs"/>
          <w:color w:val="000000"/>
          <w:sz w:val="36"/>
          <w:szCs w:val="36"/>
          <w:rtl/>
        </w:rPr>
      </w:pPr>
      <w:r>
        <w:rPr>
          <w:rFonts w:eastAsia="Times New Roman" w:cs="B Zar" w:hint="cs"/>
          <w:color w:val="000000"/>
          <w:sz w:val="36"/>
          <w:szCs w:val="36"/>
          <w:rtl/>
        </w:rPr>
        <w:t xml:space="preserve">1- . مُجارات: با یکدیگر سخن گفتن. </w:t>
      </w:r>
    </w:p>
    <w:p w:rsidR="00000000" w:rsidRDefault="00AB65A6">
      <w:pPr>
        <w:bidi/>
        <w:jc w:val="both"/>
        <w:divId w:val="1977366468"/>
        <w:rPr>
          <w:rFonts w:eastAsia="Times New Roman" w:cs="B Zar" w:hint="cs"/>
          <w:color w:val="000000"/>
          <w:sz w:val="36"/>
          <w:szCs w:val="36"/>
          <w:rtl/>
        </w:rPr>
      </w:pPr>
      <w:r>
        <w:rPr>
          <w:rFonts w:eastAsia="Times New Roman" w:cs="B Zar" w:hint="cs"/>
          <w:color w:val="000000"/>
          <w:sz w:val="36"/>
          <w:szCs w:val="36"/>
          <w:rtl/>
        </w:rPr>
        <w:t xml:space="preserve">2- . خوض: فرو رفتن و دقّت کردن. </w:t>
      </w:r>
    </w:p>
    <w:p w:rsidR="00000000" w:rsidRDefault="00AB65A6">
      <w:pPr>
        <w:bidi/>
        <w:jc w:val="both"/>
        <w:divId w:val="1691835918"/>
        <w:rPr>
          <w:rFonts w:eastAsia="Times New Roman" w:cs="B Zar" w:hint="cs"/>
          <w:color w:val="000000"/>
          <w:sz w:val="36"/>
          <w:szCs w:val="36"/>
          <w:rtl/>
        </w:rPr>
      </w:pPr>
      <w:r>
        <w:rPr>
          <w:rFonts w:eastAsia="Times New Roman" w:cs="B Zar" w:hint="cs"/>
          <w:color w:val="000000"/>
          <w:sz w:val="36"/>
          <w:szCs w:val="36"/>
          <w:rtl/>
        </w:rPr>
        <w:t xml:space="preserve">3- . قَلَق: اضطراب، ناراحتی. </w:t>
      </w:r>
    </w:p>
    <w:p w:rsidR="00000000" w:rsidRDefault="00AB65A6">
      <w:pPr>
        <w:bidi/>
        <w:jc w:val="both"/>
        <w:divId w:val="1689329792"/>
        <w:rPr>
          <w:rFonts w:eastAsia="Times New Roman" w:cs="B Zar" w:hint="cs"/>
          <w:color w:val="000000"/>
          <w:sz w:val="36"/>
          <w:szCs w:val="36"/>
          <w:rtl/>
        </w:rPr>
      </w:pPr>
      <w:r>
        <w:rPr>
          <w:rFonts w:eastAsia="Times New Roman" w:cs="B Zar" w:hint="cs"/>
          <w:color w:val="000000"/>
          <w:sz w:val="36"/>
          <w:szCs w:val="36"/>
          <w:rtl/>
        </w:rPr>
        <w:t xml:space="preserve">4- . ضجرت: دلتنگی، ملالت.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کودکان و زنان و دیوانگان و مستان تا تواند احتراز کند، و سخن باریک با کسی که فهم نکند نگوید، و لطف در محاوره نگاه دارد و حرکت و اقوال هیچ کس را محاکات نکند و سخن های موحش نگوید.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و چون در پیش مهتری شود، ابتدا به سخنی کند که به فال ستوده دارند. و از غیبت و ن</w:t>
      </w:r>
      <w:r>
        <w:rPr>
          <w:rStyle w:val="contenttext"/>
          <w:rFonts w:cs="B Zar" w:hint="cs"/>
          <w:color w:val="000000"/>
          <w:sz w:val="36"/>
          <w:szCs w:val="36"/>
          <w:rtl/>
        </w:rPr>
        <w:t xml:space="preserve">مّامی و بهتان و دروغ گفتن تجنّب کند، چنان که به هیچ حال به آن اقدام ننماید و با اهل آن مداخلت نکند و استماع آن را کارِهْ باشد. و باید که شنیدن او را، از گفتن بیشتر بود. از حکیمی پرسیدند که چرا استماع تو از نطق زیادت هست؟ گفت: زیرا که مرا دو گوش دادند و یک </w:t>
      </w:r>
      <w:r>
        <w:rPr>
          <w:rStyle w:val="contenttext"/>
          <w:rFonts w:cs="B Zar" w:hint="cs"/>
          <w:color w:val="000000"/>
          <w:sz w:val="36"/>
          <w:szCs w:val="36"/>
          <w:rtl/>
        </w:rPr>
        <w:t>زبان، یعنی دوچندان که گویی می شنو.</w:t>
      </w:r>
      <w:hyperlink w:anchor="content_note_127_1" w:tooltip=". فارسی عمومی، ص 176." w:history="1">
        <w:r>
          <w:rPr>
            <w:rStyle w:val="Hyperlink"/>
            <w:rFonts w:cs="B Zar" w:hint="cs"/>
            <w:sz w:val="36"/>
            <w:szCs w:val="36"/>
            <w:rtl/>
          </w:rPr>
          <w:t>(1)</w:t>
        </w:r>
      </w:hyperlink>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فردوسی می گوید: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سخن بهتر از گوهر شاهوار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چو بر جایگه برندش به کار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چو مهتر سراید سخن سخته به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ز گفتار بدکام پرداخته به</w:t>
      </w:r>
      <w:hyperlink w:anchor="content_note_127_2" w:tooltip=". همان، ص 63." w:history="1">
        <w:r>
          <w:rPr>
            <w:rStyle w:val="Hyperlink"/>
            <w:rFonts w:cs="B Zar" w:hint="cs"/>
            <w:sz w:val="36"/>
            <w:szCs w:val="36"/>
            <w:rtl/>
          </w:rPr>
          <w:t>(2)</w:t>
        </w:r>
      </w:hyperlink>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هر که در سخنِ دیگران افتد تا مایه فضلش بدانند، پایه جهلش بشناسند.</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ندهد مردِ هوشمند جواب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مگر آنگه کز او سؤال کنند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گرچه بر حق بود فراخ سخن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حمل دعویش بر مُحال کنند</w:t>
      </w:r>
      <w:hyperlink w:anchor="content_note_127_3" w:tooltip=". همان، ص 41." w:history="1">
        <w:r>
          <w:rPr>
            <w:rStyle w:val="Hyperlink"/>
            <w:rFonts w:cs="B Zar" w:hint="cs"/>
            <w:sz w:val="36"/>
            <w:szCs w:val="36"/>
            <w:rtl/>
          </w:rPr>
          <w:t>(3)</w:t>
        </w:r>
      </w:hyperlink>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امّا در هنگامی که باید سخن بگوییم، اگر خاموش باشیم بد است. در هنگام حرف زدن باید خردمندانه صحبت کنیم.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«کم گوی و گزیده گوی چون درّ»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 xml:space="preserve">صائب تبریزی می گوید: </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در مقام حرف بر لب مُهر خاموشی زدن</w:t>
      </w:r>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تیغ را زیر سپر در جنگ پنهان کردن است</w:t>
      </w:r>
      <w:hyperlink w:anchor="content_note_127_4" w:tooltip=". همان، ص 41." w:history="1">
        <w:r>
          <w:rPr>
            <w:rStyle w:val="Hyperlink"/>
            <w:rFonts w:cs="B Zar" w:hint="cs"/>
            <w:sz w:val="36"/>
            <w:szCs w:val="36"/>
            <w:rtl/>
          </w:rPr>
          <w:t>(4)</w:t>
        </w:r>
      </w:hyperlink>
    </w:p>
    <w:p w:rsidR="00000000" w:rsidRDefault="00AB65A6">
      <w:pPr>
        <w:pStyle w:val="contentparagraph"/>
        <w:bidi/>
        <w:jc w:val="both"/>
        <w:divId w:val="1308901256"/>
        <w:rPr>
          <w:rFonts w:cs="B Zar" w:hint="cs"/>
          <w:color w:val="000000"/>
          <w:sz w:val="36"/>
          <w:szCs w:val="36"/>
          <w:rtl/>
        </w:rPr>
      </w:pPr>
      <w:r>
        <w:rPr>
          <w:rStyle w:val="contenttext"/>
          <w:rFonts w:cs="B Zar" w:hint="cs"/>
          <w:color w:val="000000"/>
          <w:sz w:val="36"/>
          <w:szCs w:val="36"/>
          <w:rtl/>
        </w:rPr>
        <w:t>ص: 127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AB65A6">
      <w:pPr>
        <w:bidi/>
        <w:jc w:val="both"/>
        <w:divId w:val="1452242692"/>
        <w:rPr>
          <w:rFonts w:eastAsia="Times New Roman" w:cs="B Zar" w:hint="cs"/>
          <w:color w:val="000000"/>
          <w:sz w:val="36"/>
          <w:szCs w:val="36"/>
          <w:rtl/>
        </w:rPr>
      </w:pPr>
      <w:r>
        <w:rPr>
          <w:rFonts w:eastAsia="Times New Roman" w:cs="B Zar" w:hint="cs"/>
          <w:color w:val="000000"/>
          <w:sz w:val="36"/>
          <w:szCs w:val="36"/>
          <w:rtl/>
        </w:rPr>
        <w:t>1- . فارسی عمومی، ص 176.</w:t>
      </w:r>
    </w:p>
    <w:p w:rsidR="00000000" w:rsidRDefault="00AB65A6">
      <w:pPr>
        <w:bidi/>
        <w:jc w:val="both"/>
        <w:divId w:val="1883513561"/>
        <w:rPr>
          <w:rFonts w:eastAsia="Times New Roman" w:cs="B Zar" w:hint="cs"/>
          <w:color w:val="000000"/>
          <w:sz w:val="36"/>
          <w:szCs w:val="36"/>
          <w:rtl/>
        </w:rPr>
      </w:pPr>
      <w:r>
        <w:rPr>
          <w:rFonts w:eastAsia="Times New Roman" w:cs="B Zar" w:hint="cs"/>
          <w:color w:val="000000"/>
          <w:sz w:val="36"/>
          <w:szCs w:val="36"/>
          <w:rtl/>
        </w:rPr>
        <w:t>2- . همان، ص 63.</w:t>
      </w:r>
    </w:p>
    <w:p w:rsidR="00000000" w:rsidRDefault="00AB65A6">
      <w:pPr>
        <w:bidi/>
        <w:jc w:val="both"/>
        <w:divId w:val="1906600585"/>
        <w:rPr>
          <w:rFonts w:eastAsia="Times New Roman" w:cs="B Zar" w:hint="cs"/>
          <w:color w:val="000000"/>
          <w:sz w:val="36"/>
          <w:szCs w:val="36"/>
          <w:rtl/>
        </w:rPr>
      </w:pPr>
      <w:r>
        <w:rPr>
          <w:rFonts w:eastAsia="Times New Roman" w:cs="B Zar" w:hint="cs"/>
          <w:color w:val="000000"/>
          <w:sz w:val="36"/>
          <w:szCs w:val="36"/>
          <w:rtl/>
        </w:rPr>
        <w:t>3- . همان، ص 41.</w:t>
      </w:r>
    </w:p>
    <w:p w:rsidR="00000000" w:rsidRDefault="00AB65A6">
      <w:pPr>
        <w:bidi/>
        <w:jc w:val="both"/>
        <w:divId w:val="522868971"/>
        <w:rPr>
          <w:rFonts w:eastAsia="Times New Roman" w:cs="B Zar" w:hint="cs"/>
          <w:color w:val="000000"/>
          <w:sz w:val="36"/>
          <w:szCs w:val="36"/>
          <w:rtl/>
        </w:rPr>
      </w:pPr>
      <w:r>
        <w:rPr>
          <w:rFonts w:eastAsia="Times New Roman" w:cs="B Zar" w:hint="cs"/>
          <w:color w:val="000000"/>
          <w:sz w:val="36"/>
          <w:szCs w:val="36"/>
          <w:rtl/>
        </w:rPr>
        <w:t>4- . همان، ص 41.</w:t>
      </w:r>
    </w:p>
    <w:p w:rsidR="00000000" w:rsidRDefault="00AB65A6">
      <w:pPr>
        <w:pStyle w:val="Heading3"/>
        <w:shd w:val="clear" w:color="auto" w:fill="FFFFFF"/>
        <w:bidi/>
        <w:jc w:val="both"/>
        <w:divId w:val="10632609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سخن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یکی از راه هایی که بتوانیم کمتر سخن بگوییم و هنگام صحبت کردن خردمندانه و عاقلانه حرف بزنی</w:t>
      </w:r>
      <w:r>
        <w:rPr>
          <w:rStyle w:val="contenttext"/>
          <w:rFonts w:cs="B Zar" w:hint="cs"/>
          <w:color w:val="000000"/>
          <w:sz w:val="36"/>
          <w:szCs w:val="36"/>
          <w:rtl/>
        </w:rPr>
        <w:t xml:space="preserve">م، الگو گرفتن است.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در این جا شیوه سخن گفتن نبی اکرم حضرت محمد صلی الله علیه و آله را می آوریم، تا از آن بزرگوار الگو بگیریم.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پیامبر اکرم صلی الله علیه و آله زبان خویش را نگه می داشت و مگر در اموری که به آن حضرت مربوط بود، یا سودمند بود، به کار نمی انداخت. وقتی هم سخنی می فرمود، الفت بخش و وحدت آفرین بود، نه عامل تفرقه و موجب بددلی و کدورت نسبت به یکدیگر: «کانَ یَخْزُنُ لِسانَهُ </w:t>
      </w:r>
      <w:r>
        <w:rPr>
          <w:rStyle w:val="contenttext"/>
          <w:rFonts w:cs="B Zar" w:hint="cs"/>
          <w:color w:val="000000"/>
          <w:sz w:val="36"/>
          <w:szCs w:val="36"/>
          <w:rtl/>
        </w:rPr>
        <w:t xml:space="preserve">اِلاّ عَمّا یَعْنیهِ وَ یُؤَلِّفُهُمْ وَ لایُنَفِّرُوهُم».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 پیامبر خدا صلی الله علیه و آله با آن که عقل کلّ و دانای همه اسرار و معارف والا بودند، امّا هنگام سخن گفتن، سطح شعور و ظرفیّت طرف را می سنجیدند.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امام صادق علیه السلام فرموده اند: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«ما کَلَّمَ</w:t>
      </w:r>
      <w:r>
        <w:rPr>
          <w:rStyle w:val="contenttext"/>
          <w:rFonts w:cs="B Zar" w:hint="cs"/>
          <w:color w:val="000000"/>
          <w:sz w:val="36"/>
          <w:szCs w:val="36"/>
          <w:rtl/>
        </w:rPr>
        <w:t xml:space="preserve"> رَسُولُ اللّه صلی الله علیه و آله العِبادَ بِکُنْهِ عَقْلِهِ قطُّ، قالَ رَسُولُ اللّهَ صلی الله علیه و آله: اِنّا مَعاشِرُ الانبیاءِ أُمِرْنا أَنْ نُکَلِّمَ النّاسَ عَلی قَدْرِ عُقُولِهِمْ»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«رسول خدا صلی الله علیه و آله، هرگز با مردم، با عمق عقل و درک خو</w:t>
      </w:r>
      <w:r>
        <w:rPr>
          <w:rStyle w:val="contenttext"/>
          <w:rFonts w:cs="B Zar" w:hint="cs"/>
          <w:color w:val="000000"/>
          <w:sz w:val="36"/>
          <w:szCs w:val="36"/>
          <w:rtl/>
        </w:rPr>
        <w:t xml:space="preserve">د سخن نمی گفتند و می فرمودند: ما پیامبران، مأموریم که با مردم به اندازه عقل آنان حرف بزنیم، نه اندازه فهم خودمان».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سخنان پیامبر، روشن، گویا و واضح بود، چنان که هر شنونده ای آن را می فهمید: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«کانَ کَلامُهُ فَصْلاً یَتَبَیَّنُهُ کُلُّ مَنْ سَمِعَهُ».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حضرت </w:t>
      </w:r>
      <w:r>
        <w:rPr>
          <w:rStyle w:val="contenttext"/>
          <w:rFonts w:cs="B Zar" w:hint="cs"/>
          <w:color w:val="000000"/>
          <w:sz w:val="36"/>
          <w:szCs w:val="36"/>
          <w:rtl/>
        </w:rPr>
        <w:t>رسول صلی الله علیه و آله اصحاب را چنان تربیت کرده بودند که حرف گوینده را تا پایان، گوش می دادند و ساکت بودند تا گوینده از سخن فارغ شود، و خود آن حضرت نیز، هرگز کلام کسی را قطع نمی کردند:</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«مَنْ تَکَلَّمَ أَنْصَتُوا لَهُ حَتّی یَفْرَغَ، وَ لایَقْطَعُ عَلی أَ</w:t>
      </w:r>
      <w:r>
        <w:rPr>
          <w:rStyle w:val="contenttext"/>
          <w:rFonts w:cs="B Zar" w:hint="cs"/>
          <w:color w:val="000000"/>
          <w:sz w:val="36"/>
          <w:szCs w:val="36"/>
          <w:rtl/>
        </w:rPr>
        <w:t xml:space="preserve">حَدٍ کَلامَهُ».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 xml:space="preserve">سخن گفتن پیامبر صلی الله علیه و آله آمیخته به تبسّمی نمکین و دلنشین بود: </w:t>
      </w:r>
    </w:p>
    <w:p w:rsidR="00000000" w:rsidRDefault="00AB65A6">
      <w:pPr>
        <w:pStyle w:val="contentparagraph"/>
        <w:bidi/>
        <w:jc w:val="both"/>
        <w:divId w:val="1063260914"/>
        <w:rPr>
          <w:rFonts w:cs="B Zar" w:hint="cs"/>
          <w:color w:val="000000"/>
          <w:sz w:val="36"/>
          <w:szCs w:val="36"/>
          <w:rtl/>
        </w:rPr>
      </w:pPr>
      <w:r>
        <w:rPr>
          <w:rStyle w:val="contenttext"/>
          <w:rFonts w:cs="B Zar" w:hint="cs"/>
          <w:color w:val="000000"/>
          <w:sz w:val="36"/>
          <w:szCs w:val="36"/>
          <w:rtl/>
        </w:rPr>
        <w:t>ص: 128</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«کان رسول اللّه صلی الله علیه و آله اِذا حَدَّثَ بِحَدیثٍ تَبَسَّمَ فی حَدیثِهِ».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با این که رسول اکرم صلی الله علیه و آله همه کلامش نور و حکمت و آموزنده بود، امّا خطبه هایش کوتاه بود.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«کانَ أَقْصَرَ النّاسِ خُطْبَهً وَ اَقَلَّهُ هَذَرا»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خطبه هایشان کوتاه ترین بود و کم ترین سخن بیهوده و غیرلازم نداشت.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پیامبر اکرم صلی الله علیه و آله د</w:t>
      </w:r>
      <w:r>
        <w:rPr>
          <w:rStyle w:val="contenttext"/>
          <w:rFonts w:cs="B Zar" w:hint="cs"/>
          <w:color w:val="000000"/>
          <w:sz w:val="36"/>
          <w:szCs w:val="36"/>
          <w:rtl/>
        </w:rPr>
        <w:t xml:space="preserve">ر حال رضا و غضب، چیزی جز حق نمی گفتند: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«وَ کانَ فِی الرّضا وَ الْغَضَبِ لایَقُولُ اِلاّ حَقّا».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اَنَس بن مالک می گوید: من نُه سال خدمتکار پیامبر صلی الله علیه و آله بودم، به یاد ندارم که یک بار آن حضرت به من فرموده باشد: «چرا چنین و چنان کردی؟» یا آن که </w:t>
      </w:r>
      <w:r>
        <w:rPr>
          <w:rStyle w:val="contenttext"/>
          <w:rFonts w:cs="B Zar" w:hint="cs"/>
          <w:color w:val="000000"/>
          <w:sz w:val="36"/>
          <w:szCs w:val="36"/>
          <w:rtl/>
        </w:rPr>
        <w:t>چیزی را بر من عیب گرفته باشند.</w:t>
      </w:r>
      <w:hyperlink w:anchor="content_note_129_1" w:tooltip=". سیره اخلاقی و رفتاری پیامبر اعظم صلی الله علیه و آله، ص 44 - 49. " w:history="1">
        <w:r>
          <w:rPr>
            <w:rStyle w:val="Hyperlink"/>
            <w:rFonts w:cs="B Zar" w:hint="cs"/>
            <w:sz w:val="36"/>
            <w:szCs w:val="36"/>
            <w:rtl/>
          </w:rPr>
          <w:t>(1)</w:t>
        </w:r>
      </w:hyperlink>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در کتاب «آکولاتوم» درباره سخن، چنین آمده است: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 xml:space="preserve">«سخن بگو، امّا با زبان نیکو».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«کلمه را اوّل از دل و سپس از ز</w:t>
      </w:r>
      <w:r>
        <w:rPr>
          <w:rStyle w:val="contenttext"/>
          <w:rFonts w:cs="B Zar" w:hint="cs"/>
          <w:color w:val="000000"/>
          <w:sz w:val="36"/>
          <w:szCs w:val="36"/>
          <w:rtl/>
        </w:rPr>
        <w:t xml:space="preserve">بان بیرون بیاور». </w:t>
      </w:r>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«سکوت را فقط با آوازی شیرین بشکن».</w:t>
      </w:r>
      <w:hyperlink w:anchor="content_note_129_2" w:tooltip=". کتاب کوچک نکته های زندگی 2، سخن 203 - 208 - 265. " w:history="1">
        <w:r>
          <w:rPr>
            <w:rStyle w:val="Hyperlink"/>
            <w:rFonts w:cs="B Zar" w:hint="cs"/>
            <w:sz w:val="36"/>
            <w:szCs w:val="36"/>
            <w:rtl/>
          </w:rPr>
          <w:t>(2)</w:t>
        </w:r>
      </w:hyperlink>
    </w:p>
    <w:p w:rsidR="00000000" w:rsidRDefault="00AB65A6">
      <w:pPr>
        <w:pStyle w:val="contentparagraph"/>
        <w:bidi/>
        <w:jc w:val="both"/>
        <w:divId w:val="1317684156"/>
        <w:rPr>
          <w:rFonts w:cs="B Zar" w:hint="cs"/>
          <w:color w:val="000000"/>
          <w:sz w:val="36"/>
          <w:szCs w:val="36"/>
          <w:rtl/>
        </w:rPr>
      </w:pPr>
      <w:r>
        <w:rPr>
          <w:rStyle w:val="contenttext"/>
          <w:rFonts w:cs="B Zar" w:hint="cs"/>
          <w:color w:val="000000"/>
          <w:sz w:val="36"/>
          <w:szCs w:val="36"/>
          <w:rtl/>
        </w:rPr>
        <w:t>ص: 129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AB65A6">
      <w:pPr>
        <w:bidi/>
        <w:jc w:val="both"/>
        <w:divId w:val="694888855"/>
        <w:rPr>
          <w:rFonts w:eastAsia="Times New Roman" w:cs="B Zar" w:hint="cs"/>
          <w:color w:val="000000"/>
          <w:sz w:val="36"/>
          <w:szCs w:val="36"/>
          <w:rtl/>
        </w:rPr>
      </w:pPr>
      <w:r>
        <w:rPr>
          <w:rFonts w:eastAsia="Times New Roman" w:cs="B Zar" w:hint="cs"/>
          <w:color w:val="000000"/>
          <w:sz w:val="36"/>
          <w:szCs w:val="36"/>
          <w:rtl/>
        </w:rPr>
        <w:t>1- . سیره اخلاقی و رفتاری پیامبر اعظم صلی الله علیه و آله،</w:t>
      </w:r>
      <w:r>
        <w:rPr>
          <w:rFonts w:eastAsia="Times New Roman" w:cs="B Zar" w:hint="cs"/>
          <w:color w:val="000000"/>
          <w:sz w:val="36"/>
          <w:szCs w:val="36"/>
          <w:rtl/>
        </w:rPr>
        <w:t xml:space="preserve"> ص 44 - 49. </w:t>
      </w:r>
    </w:p>
    <w:p w:rsidR="00000000" w:rsidRDefault="00AB65A6">
      <w:pPr>
        <w:bidi/>
        <w:jc w:val="both"/>
        <w:divId w:val="341275733"/>
        <w:rPr>
          <w:rFonts w:eastAsia="Times New Roman" w:cs="B Zar" w:hint="cs"/>
          <w:color w:val="000000"/>
          <w:sz w:val="36"/>
          <w:szCs w:val="36"/>
          <w:rtl/>
        </w:rPr>
      </w:pPr>
      <w:r>
        <w:rPr>
          <w:rFonts w:eastAsia="Times New Roman" w:cs="B Zar" w:hint="cs"/>
          <w:color w:val="000000"/>
          <w:sz w:val="36"/>
          <w:szCs w:val="36"/>
          <w:rtl/>
        </w:rPr>
        <w:t xml:space="preserve">2- . کتاب کوچک نکته های زندگی 2، سخن 203 - 208 - 265. </w:t>
      </w:r>
    </w:p>
    <w:p w:rsidR="00000000" w:rsidRDefault="00AB65A6">
      <w:pPr>
        <w:pStyle w:val="contentparagraph"/>
        <w:bidi/>
        <w:jc w:val="both"/>
        <w:divId w:val="166287478"/>
        <w:rPr>
          <w:rFonts w:cs="B Zar" w:hint="cs"/>
          <w:color w:val="000000"/>
          <w:sz w:val="36"/>
          <w:szCs w:val="36"/>
          <w:rtl/>
        </w:rPr>
      </w:pPr>
      <w:r>
        <w:rPr>
          <w:rStyle w:val="contenttext"/>
          <w:rFonts w:cs="B Zar" w:hint="cs"/>
          <w:color w:val="000000"/>
          <w:sz w:val="36"/>
          <w:szCs w:val="36"/>
          <w:rtl/>
        </w:rPr>
        <w:t>ص: 130</w:t>
      </w:r>
    </w:p>
    <w:p w:rsidR="00000000" w:rsidRDefault="00AB65A6">
      <w:pPr>
        <w:pStyle w:val="Heading2"/>
        <w:shd w:val="clear" w:color="auto" w:fill="FFFFFF"/>
        <w:bidi/>
        <w:jc w:val="both"/>
        <w:divId w:val="1351953920"/>
        <w:rPr>
          <w:rFonts w:eastAsia="Times New Roman" w:cs="B Titr" w:hint="cs"/>
          <w:b w:val="0"/>
          <w:bCs w:val="0"/>
          <w:color w:val="008000"/>
          <w:sz w:val="32"/>
          <w:szCs w:val="32"/>
          <w:rtl/>
        </w:rPr>
      </w:pPr>
      <w:r>
        <w:rPr>
          <w:rFonts w:eastAsia="Times New Roman" w:cs="B Titr" w:hint="cs"/>
          <w:b w:val="0"/>
          <w:bCs w:val="0"/>
          <w:color w:val="008000"/>
          <w:sz w:val="32"/>
          <w:szCs w:val="32"/>
          <w:rtl/>
        </w:rPr>
        <w:t>بخش یازدهم: رازداری</w:t>
      </w:r>
    </w:p>
    <w:p w:rsidR="00000000" w:rsidRDefault="00AB65A6">
      <w:pPr>
        <w:pStyle w:val="Heading3"/>
        <w:shd w:val="clear" w:color="auto" w:fill="FFFFFF"/>
        <w:bidi/>
        <w:jc w:val="both"/>
        <w:divId w:val="120667536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206675368"/>
        <w:rPr>
          <w:rFonts w:cs="B Zar" w:hint="cs"/>
          <w:color w:val="000000"/>
          <w:sz w:val="36"/>
          <w:szCs w:val="36"/>
          <w:rtl/>
        </w:rPr>
      </w:pPr>
      <w:r>
        <w:rPr>
          <w:rStyle w:val="contenttext"/>
          <w:rFonts w:cs="B Zar" w:hint="cs"/>
          <w:color w:val="000000"/>
          <w:sz w:val="36"/>
          <w:szCs w:val="36"/>
          <w:rtl/>
        </w:rPr>
        <w:t>ص: 131</w:t>
      </w:r>
    </w:p>
    <w:p w:rsidR="00000000" w:rsidRDefault="00AB65A6">
      <w:pPr>
        <w:pStyle w:val="Heading3"/>
        <w:shd w:val="clear" w:color="auto" w:fill="FFFFFF"/>
        <w:bidi/>
        <w:jc w:val="both"/>
        <w:divId w:val="9858171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رازداری، راز موفقیّت و خوشبختی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یکی دیگر از راه های رسیدن به موفّقیّت و خوشبختی رازداری است. به علّت عدم رازداری، سرها بر دار رفته است، انسان های زیادی، تیره بخت شده اند و پیروزی های زیاد، محکوم به شکست گردیده اند.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مولا علی علیه السلام می فرمایند: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«مَنْ کَتَمَ سِرَّهُ کانَتِ الخِیرَهُ </w:t>
      </w:r>
      <w:r>
        <w:rPr>
          <w:rStyle w:val="contenttext"/>
          <w:rFonts w:cs="B Zar" w:hint="cs"/>
          <w:color w:val="000000"/>
          <w:sz w:val="36"/>
          <w:szCs w:val="36"/>
          <w:rtl/>
        </w:rPr>
        <w:t>بِیَدِهِ»</w:t>
      </w:r>
      <w:hyperlink w:anchor="content_note_132_1" w:tooltip=". نهج البلاغه، حکمت 162، ص 474. " w:history="1">
        <w:r>
          <w:rPr>
            <w:rStyle w:val="Hyperlink"/>
            <w:rFonts w:cs="B Zar" w:hint="cs"/>
            <w:sz w:val="36"/>
            <w:szCs w:val="36"/>
            <w:rtl/>
          </w:rPr>
          <w:t>(1)</w:t>
        </w:r>
      </w:hyperlink>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«آن کس که راز خود را پنهان دارد، اختیار آن در دست اوست».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«صَدْرُ الْعاقِلِ صُنْدُوقُ سِرِّهِ»</w:t>
      </w:r>
      <w:hyperlink w:anchor="content_note_132_2" w:tooltip=". همان، حکمت 6، ص 444. " w:history="1">
        <w:r>
          <w:rPr>
            <w:rStyle w:val="Hyperlink"/>
            <w:rFonts w:cs="B Zar" w:hint="cs"/>
            <w:sz w:val="36"/>
            <w:szCs w:val="36"/>
            <w:rtl/>
          </w:rPr>
          <w:t>(2)</w:t>
        </w:r>
      </w:hyperlink>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«سینه خردمند، گنجینه اسرار اوست».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مولا علی علیه السلام در مورد رازداری و پیروزی می فرمایند: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«الظَّفَرُ بِالْحَزْمِ، وَ الْحَزْمُ بِاِجالَهِ الرَّأْیِ، الرَّأْیُ بِتَحْصینِ الاْسْرارِ»</w:t>
      </w:r>
      <w:hyperlink w:anchor="content_note_132_3" w:tooltip=". همان، حکمت 48، ص 452." w:history="1">
        <w:r>
          <w:rPr>
            <w:rStyle w:val="Hyperlink"/>
            <w:rFonts w:cs="B Zar" w:hint="cs"/>
            <w:sz w:val="36"/>
            <w:szCs w:val="36"/>
            <w:rtl/>
          </w:rPr>
          <w:t>(3)</w:t>
        </w:r>
      </w:hyperlink>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 xml:space="preserve">«پیروزی در دوراندیشی، و دوراندیشی در به کارگیری صحیح اندیشه و اندیشه صحیح، به رازداری است». </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در هر شرایطی، زبان خویش را نگه دارید و راز خویش را با محرم ترین افراد و حتّی دوستان باوفا و فداکار خویش مطرح نکنید.</w:t>
      </w:r>
    </w:p>
    <w:p w:rsidR="00000000" w:rsidRDefault="00AB65A6">
      <w:pPr>
        <w:pStyle w:val="contentparagraph"/>
        <w:bidi/>
        <w:jc w:val="both"/>
        <w:divId w:val="985817107"/>
        <w:rPr>
          <w:rFonts w:cs="B Zar" w:hint="cs"/>
          <w:color w:val="000000"/>
          <w:sz w:val="36"/>
          <w:szCs w:val="36"/>
          <w:rtl/>
        </w:rPr>
      </w:pPr>
      <w:r>
        <w:rPr>
          <w:rStyle w:val="contenttext"/>
          <w:rFonts w:cs="B Zar" w:hint="cs"/>
          <w:color w:val="000000"/>
          <w:sz w:val="36"/>
          <w:szCs w:val="36"/>
          <w:rtl/>
        </w:rPr>
        <w:t>ص: 132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AB65A6">
      <w:pPr>
        <w:bidi/>
        <w:jc w:val="both"/>
        <w:divId w:val="2075152419"/>
        <w:rPr>
          <w:rFonts w:eastAsia="Times New Roman" w:cs="B Zar" w:hint="cs"/>
          <w:color w:val="000000"/>
          <w:sz w:val="36"/>
          <w:szCs w:val="36"/>
          <w:rtl/>
        </w:rPr>
      </w:pPr>
      <w:r>
        <w:rPr>
          <w:rFonts w:eastAsia="Times New Roman" w:cs="B Zar" w:hint="cs"/>
          <w:color w:val="000000"/>
          <w:sz w:val="36"/>
          <w:szCs w:val="36"/>
          <w:rtl/>
        </w:rPr>
        <w:t xml:space="preserve">1- . نهج البلاغه، حکمت 162، ص 474. </w:t>
      </w:r>
    </w:p>
    <w:p w:rsidR="00000000" w:rsidRDefault="00AB65A6">
      <w:pPr>
        <w:bidi/>
        <w:jc w:val="both"/>
        <w:divId w:val="1861704235"/>
        <w:rPr>
          <w:rFonts w:eastAsia="Times New Roman" w:cs="B Zar" w:hint="cs"/>
          <w:color w:val="000000"/>
          <w:sz w:val="36"/>
          <w:szCs w:val="36"/>
          <w:rtl/>
        </w:rPr>
      </w:pPr>
      <w:r>
        <w:rPr>
          <w:rFonts w:eastAsia="Times New Roman" w:cs="B Zar" w:hint="cs"/>
          <w:color w:val="000000"/>
          <w:sz w:val="36"/>
          <w:szCs w:val="36"/>
          <w:rtl/>
        </w:rPr>
        <w:t xml:space="preserve">2- . همان، حکمت 6، ص 444. </w:t>
      </w:r>
    </w:p>
    <w:p w:rsidR="00000000" w:rsidRDefault="00AB65A6">
      <w:pPr>
        <w:bidi/>
        <w:jc w:val="both"/>
        <w:divId w:val="1174568496"/>
        <w:rPr>
          <w:rFonts w:eastAsia="Times New Roman" w:cs="B Zar" w:hint="cs"/>
          <w:color w:val="000000"/>
          <w:sz w:val="36"/>
          <w:szCs w:val="36"/>
          <w:rtl/>
        </w:rPr>
      </w:pPr>
      <w:r>
        <w:rPr>
          <w:rFonts w:eastAsia="Times New Roman" w:cs="B Zar" w:hint="cs"/>
          <w:color w:val="000000"/>
          <w:sz w:val="36"/>
          <w:szCs w:val="36"/>
          <w:rtl/>
        </w:rPr>
        <w:t>3- . همان، حکمت 48، ص 452.</w:t>
      </w:r>
    </w:p>
    <w:p w:rsidR="00000000" w:rsidRDefault="00AB65A6">
      <w:pPr>
        <w:pStyle w:val="contentparagraph"/>
        <w:bidi/>
        <w:jc w:val="both"/>
        <w:divId w:val="1134180398"/>
        <w:rPr>
          <w:rFonts w:cs="B Zar" w:hint="cs"/>
          <w:color w:val="000000"/>
          <w:sz w:val="36"/>
          <w:szCs w:val="36"/>
          <w:rtl/>
        </w:rPr>
      </w:pPr>
      <w:r>
        <w:rPr>
          <w:rStyle w:val="contenttext"/>
          <w:rFonts w:cs="B Zar" w:hint="cs"/>
          <w:color w:val="000000"/>
          <w:sz w:val="36"/>
          <w:szCs w:val="36"/>
          <w:rtl/>
        </w:rPr>
        <w:t xml:space="preserve">نوشین روان در قابوسنامه گفته است: </w:t>
      </w:r>
    </w:p>
    <w:p w:rsidR="00000000" w:rsidRDefault="00AB65A6">
      <w:pPr>
        <w:pStyle w:val="contentparagraph"/>
        <w:bidi/>
        <w:jc w:val="both"/>
        <w:divId w:val="1134180398"/>
        <w:rPr>
          <w:rFonts w:cs="B Zar" w:hint="cs"/>
          <w:color w:val="000000"/>
          <w:sz w:val="36"/>
          <w:szCs w:val="36"/>
          <w:rtl/>
        </w:rPr>
      </w:pPr>
      <w:r>
        <w:rPr>
          <w:rStyle w:val="contenttext"/>
          <w:rFonts w:cs="B Zar" w:hint="cs"/>
          <w:color w:val="000000"/>
          <w:sz w:val="36"/>
          <w:szCs w:val="36"/>
          <w:rtl/>
        </w:rPr>
        <w:t>«اگر خواهی راز تو دشمن نداند، با دوست مگوی».</w:t>
      </w:r>
      <w:hyperlink w:anchor="content_note_133_1" w:tooltip=". فارسی عمومی، ص 108. " w:history="1">
        <w:r>
          <w:rPr>
            <w:rStyle w:val="Hyperlink"/>
            <w:rFonts w:cs="B Zar" w:hint="cs"/>
            <w:sz w:val="36"/>
            <w:szCs w:val="36"/>
            <w:rtl/>
          </w:rPr>
          <w:t>(1)</w:t>
        </w:r>
      </w:hyperlink>
    </w:p>
    <w:p w:rsidR="00000000" w:rsidRDefault="00AB65A6">
      <w:pPr>
        <w:pStyle w:val="contentparagraph"/>
        <w:bidi/>
        <w:jc w:val="both"/>
        <w:divId w:val="1134180398"/>
        <w:rPr>
          <w:rFonts w:cs="B Zar" w:hint="cs"/>
          <w:color w:val="000000"/>
          <w:sz w:val="36"/>
          <w:szCs w:val="36"/>
          <w:rtl/>
        </w:rPr>
      </w:pPr>
      <w:r>
        <w:rPr>
          <w:rStyle w:val="contenttext"/>
          <w:rFonts w:cs="B Zar" w:hint="cs"/>
          <w:color w:val="000000"/>
          <w:sz w:val="36"/>
          <w:szCs w:val="36"/>
          <w:rtl/>
        </w:rPr>
        <w:t>اگر راز را با دوست خود گفتی، او نیز دوستانی دارد و با آنها در میان می گذارد. بنابراین در هر شرایطی و در هر موقعیّتی رازدار باشیم، در سختی ها و مشکلات طاقت فرسا، خوشی های زودگذر و زمان هایی که اشخاصی را همراز خویش می پنداریم ذره ای از رازمان را بازگو نکنیم،</w:t>
      </w:r>
      <w:r>
        <w:rPr>
          <w:rStyle w:val="contenttext"/>
          <w:rFonts w:cs="B Zar" w:hint="cs"/>
          <w:color w:val="000000"/>
          <w:sz w:val="36"/>
          <w:szCs w:val="36"/>
          <w:rtl/>
        </w:rPr>
        <w:t xml:space="preserve"> زیرا پیروزی ما به رازداری است. </w:t>
      </w:r>
    </w:p>
    <w:p w:rsidR="00000000" w:rsidRDefault="00AB65A6">
      <w:pPr>
        <w:pStyle w:val="contentparagraph"/>
        <w:bidi/>
        <w:jc w:val="both"/>
        <w:divId w:val="1134180398"/>
        <w:rPr>
          <w:rFonts w:cs="B Zar" w:hint="cs"/>
          <w:color w:val="000000"/>
          <w:sz w:val="36"/>
          <w:szCs w:val="36"/>
          <w:rtl/>
        </w:rPr>
      </w:pPr>
      <w:r>
        <w:rPr>
          <w:rStyle w:val="contenttext"/>
          <w:rFonts w:cs="B Zar" w:hint="cs"/>
          <w:color w:val="000000"/>
          <w:sz w:val="36"/>
          <w:szCs w:val="36"/>
          <w:rtl/>
        </w:rPr>
        <w:t xml:space="preserve">جلال الدّین مولوی در این زمینه چنین سروده است: </w:t>
      </w:r>
    </w:p>
    <w:p w:rsidR="00000000" w:rsidRDefault="00AB65A6">
      <w:pPr>
        <w:pStyle w:val="Heading3"/>
        <w:shd w:val="clear" w:color="auto" w:fill="FFFFFF"/>
        <w:bidi/>
        <w:jc w:val="both"/>
        <w:divId w:val="8736154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آن مرادت زودتر حاصل شود(شعر)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گور خانه رازِ تو چون دل شود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آن مرادت زودتر حاصل شود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گفت پیغمبر که هر که سر نهفت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زود گردد با مُرادِ خویش جفت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دانه چون اندر زمین پنهان شود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سرّ</w:t>
      </w:r>
      <w:r>
        <w:rPr>
          <w:rStyle w:val="contenttext"/>
          <w:rFonts w:cs="B Zar" w:hint="cs"/>
          <w:color w:val="000000"/>
          <w:sz w:val="36"/>
          <w:szCs w:val="36"/>
          <w:rtl/>
        </w:rPr>
        <w:t xml:space="preserve"> او سرسبزیِ بستان شود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زر و نقره گر نبودندی نهان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پرورش کی یافتندی زیرِ کان؟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وعده ها باشد حقیقی دلپذیر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وعده ها باشد مجازی تا سه گیر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 xml:space="preserve">وعده اهل کرم گنج روان </w:t>
      </w:r>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وعده نااهل شد رنج روان</w:t>
      </w:r>
      <w:hyperlink w:anchor="content_note_133_2" w:tooltip=". فارسی عمومی، ص 81." w:history="1">
        <w:r>
          <w:rPr>
            <w:rStyle w:val="Hyperlink"/>
            <w:rFonts w:cs="B Zar" w:hint="cs"/>
            <w:sz w:val="36"/>
            <w:szCs w:val="36"/>
            <w:rtl/>
          </w:rPr>
          <w:t>(2)</w:t>
        </w:r>
      </w:hyperlink>
    </w:p>
    <w:p w:rsidR="00000000" w:rsidRDefault="00AB65A6">
      <w:pPr>
        <w:pStyle w:val="contentparagraph"/>
        <w:bidi/>
        <w:jc w:val="both"/>
        <w:divId w:val="873615484"/>
        <w:rPr>
          <w:rFonts w:cs="B Zar" w:hint="cs"/>
          <w:color w:val="000000"/>
          <w:sz w:val="36"/>
          <w:szCs w:val="36"/>
          <w:rtl/>
        </w:rPr>
      </w:pPr>
      <w:r>
        <w:rPr>
          <w:rStyle w:val="contenttext"/>
          <w:rFonts w:cs="B Zar" w:hint="cs"/>
          <w:color w:val="000000"/>
          <w:sz w:val="36"/>
          <w:szCs w:val="36"/>
          <w:rtl/>
        </w:rPr>
        <w:t>ص: 133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AB65A6">
      <w:pPr>
        <w:bidi/>
        <w:jc w:val="both"/>
        <w:divId w:val="1158498481"/>
        <w:rPr>
          <w:rFonts w:eastAsia="Times New Roman" w:cs="B Zar" w:hint="cs"/>
          <w:color w:val="000000"/>
          <w:sz w:val="36"/>
          <w:szCs w:val="36"/>
          <w:rtl/>
        </w:rPr>
      </w:pPr>
      <w:r>
        <w:rPr>
          <w:rFonts w:eastAsia="Times New Roman" w:cs="B Zar" w:hint="cs"/>
          <w:color w:val="000000"/>
          <w:sz w:val="36"/>
          <w:szCs w:val="36"/>
          <w:rtl/>
        </w:rPr>
        <w:t xml:space="preserve">1- . فارسی عمومی، ص 108. </w:t>
      </w:r>
    </w:p>
    <w:p w:rsidR="00000000" w:rsidRDefault="00AB65A6">
      <w:pPr>
        <w:bidi/>
        <w:jc w:val="both"/>
        <w:divId w:val="1468358803"/>
        <w:rPr>
          <w:rFonts w:eastAsia="Times New Roman" w:cs="B Zar" w:hint="cs"/>
          <w:color w:val="000000"/>
          <w:sz w:val="36"/>
          <w:szCs w:val="36"/>
          <w:rtl/>
        </w:rPr>
      </w:pPr>
      <w:r>
        <w:rPr>
          <w:rFonts w:eastAsia="Times New Roman" w:cs="B Zar" w:hint="cs"/>
          <w:color w:val="000000"/>
          <w:sz w:val="36"/>
          <w:szCs w:val="36"/>
          <w:rtl/>
        </w:rPr>
        <w:t>2- . فارسی عمومی، ص 81.</w:t>
      </w:r>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 xml:space="preserve">شوپنهاور گفته است: </w:t>
      </w:r>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«اسرار شخص، حال زندانیان را دارند که چون رها شوند، تسلّط بر آنها غیر میسر است».</w:t>
      </w:r>
      <w:hyperlink w:anchor="content_note_134_1" w:tooltip=". کوتاه سخن، بخش سخنان پراکنده. " w:history="1">
        <w:r>
          <w:rPr>
            <w:rStyle w:val="Hyperlink"/>
            <w:rFonts w:cs="B Zar" w:hint="cs"/>
            <w:sz w:val="36"/>
            <w:szCs w:val="36"/>
            <w:rtl/>
          </w:rPr>
          <w:t>(1)</w:t>
        </w:r>
      </w:hyperlink>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 xml:space="preserve">اگر رازی گفته شود، دوباره نمی توانیم آن را به سینه خویش بازگردانیم و از خطرات احتمالی آن جلوگیری کنیم. حکما گفته اند: </w:t>
      </w:r>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 xml:space="preserve">«صَدْرُ الاْحْرار، صندوقُ الاْسْرار» </w:t>
      </w:r>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«سینه های آزادگان، صندوقچه اسرار است».</w:t>
      </w:r>
    </w:p>
    <w:p w:rsidR="00000000" w:rsidRDefault="00AB65A6">
      <w:pPr>
        <w:pStyle w:val="contentparagraph"/>
        <w:bidi/>
        <w:jc w:val="both"/>
        <w:divId w:val="423457725"/>
        <w:rPr>
          <w:rFonts w:cs="B Zar" w:hint="cs"/>
          <w:color w:val="000000"/>
          <w:sz w:val="36"/>
          <w:szCs w:val="36"/>
          <w:rtl/>
        </w:rPr>
      </w:pPr>
      <w:r>
        <w:rPr>
          <w:rStyle w:val="contenttext"/>
          <w:rFonts w:cs="B Zar" w:hint="cs"/>
          <w:color w:val="000000"/>
          <w:sz w:val="36"/>
          <w:szCs w:val="36"/>
          <w:rtl/>
        </w:rPr>
        <w:t>ص: 134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AB65A6">
      <w:pPr>
        <w:bidi/>
        <w:jc w:val="both"/>
        <w:divId w:val="941450879"/>
        <w:rPr>
          <w:rFonts w:eastAsia="Times New Roman" w:cs="B Zar" w:hint="cs"/>
          <w:color w:val="000000"/>
          <w:sz w:val="36"/>
          <w:szCs w:val="36"/>
          <w:rtl/>
        </w:rPr>
      </w:pPr>
      <w:r>
        <w:rPr>
          <w:rFonts w:eastAsia="Times New Roman" w:cs="B Zar" w:hint="cs"/>
          <w:color w:val="000000"/>
          <w:sz w:val="36"/>
          <w:szCs w:val="36"/>
          <w:rtl/>
        </w:rPr>
        <w:t xml:space="preserve">1- . کوتاه سخن، بخش سخنان پراکنده. </w:t>
      </w:r>
    </w:p>
    <w:p w:rsidR="00000000" w:rsidRDefault="00AB65A6">
      <w:pPr>
        <w:pStyle w:val="Heading2"/>
        <w:shd w:val="clear" w:color="auto" w:fill="FFFFFF"/>
        <w:bidi/>
        <w:jc w:val="both"/>
        <w:divId w:val="217516431"/>
        <w:rPr>
          <w:rFonts w:eastAsia="Times New Roman" w:cs="B Titr" w:hint="cs"/>
          <w:b w:val="0"/>
          <w:bCs w:val="0"/>
          <w:color w:val="008000"/>
          <w:sz w:val="32"/>
          <w:szCs w:val="32"/>
          <w:rtl/>
        </w:rPr>
      </w:pPr>
      <w:r>
        <w:rPr>
          <w:rFonts w:eastAsia="Times New Roman" w:cs="B Titr" w:hint="cs"/>
          <w:b w:val="0"/>
          <w:bCs w:val="0"/>
          <w:color w:val="008000"/>
          <w:sz w:val="32"/>
          <w:szCs w:val="32"/>
          <w:rtl/>
        </w:rPr>
        <w:t>بخش دوازدهم: نیکی</w:t>
      </w:r>
    </w:p>
    <w:p w:rsidR="00000000" w:rsidRDefault="00AB65A6">
      <w:pPr>
        <w:pStyle w:val="Heading3"/>
        <w:shd w:val="clear" w:color="auto" w:fill="FFFFFF"/>
        <w:bidi/>
        <w:jc w:val="both"/>
        <w:divId w:val="110527011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105270115"/>
        <w:rPr>
          <w:rFonts w:cs="B Zar" w:hint="cs"/>
          <w:color w:val="000000"/>
          <w:sz w:val="36"/>
          <w:szCs w:val="36"/>
          <w:rtl/>
        </w:rPr>
      </w:pPr>
      <w:r>
        <w:rPr>
          <w:rStyle w:val="contenttext"/>
          <w:rFonts w:cs="B Zar" w:hint="cs"/>
          <w:color w:val="000000"/>
          <w:sz w:val="36"/>
          <w:szCs w:val="36"/>
          <w:rtl/>
        </w:rPr>
        <w:t>ص: 135</w:t>
      </w:r>
    </w:p>
    <w:p w:rsidR="00000000" w:rsidRDefault="00AB65A6">
      <w:pPr>
        <w:pStyle w:val="Heading3"/>
        <w:shd w:val="clear" w:color="auto" w:fill="FFFFFF"/>
        <w:bidi/>
        <w:jc w:val="both"/>
        <w:divId w:val="18031836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نیکی، راهی به سوی سعادت و کامیابی </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 xml:space="preserve">یکی دیگر از علل رسیدن به موفّقیّت و خوشبختی، نیکی کردن است که اثرات معجزه آسا بر روح و روان دارد و به روح و روان آرامش و نشاط می بخشد. </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نیکی به انسان کمک می کند تا کمتر به بیماری های روحی مبتلا شود. او از این کار پسندیده، لذّت معنوی سرشاری می برد و آرامش ب</w:t>
      </w:r>
      <w:r>
        <w:rPr>
          <w:rStyle w:val="contenttext"/>
          <w:rFonts w:cs="B Zar" w:hint="cs"/>
          <w:color w:val="000000"/>
          <w:sz w:val="36"/>
          <w:szCs w:val="36"/>
          <w:rtl/>
        </w:rPr>
        <w:t xml:space="preserve">ر وجودش، حکم فرما می گردد. </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«اِفْعَلُوا الْخَیْرَ وَ لاتَحْقِرُوا مِنْهُ شَیْئا، فَاِنَّ صَغیرَهُ کَبیرٌ وَ قَلیلَهُ کَثیرٌ، وَ لایَقُولَنَّ أَحَدُکُمْ: اِنَّ أَحَدا أَوْلی بِفِعْلِ الْخَیْرِ مِنِّی، فَیَکُونَ وَ اللّهِ کَذلِکَ اِنَّ ل</w:t>
      </w:r>
      <w:r>
        <w:rPr>
          <w:rStyle w:val="contenttext"/>
          <w:rFonts w:cs="B Zar" w:hint="cs"/>
          <w:color w:val="000000"/>
          <w:sz w:val="36"/>
          <w:szCs w:val="36"/>
          <w:rtl/>
        </w:rPr>
        <w:t>ِلْخَیْرِ وَ الشَّرِّ أَهْلاً، فَمَهْما تَرَکْتُمُوهُ مِنْهُما کَفاکُمُوهُ أَهْلُهُ»</w:t>
      </w:r>
      <w:hyperlink w:anchor="content_note_136_1" w:tooltip=". نهج البلاغه، حکمت 422، ص 522. " w:history="1">
        <w:r>
          <w:rPr>
            <w:rStyle w:val="Hyperlink"/>
            <w:rFonts w:cs="B Zar" w:hint="cs"/>
            <w:sz w:val="36"/>
            <w:szCs w:val="36"/>
            <w:rtl/>
          </w:rPr>
          <w:t>(1)</w:t>
        </w:r>
      </w:hyperlink>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«کار نیک به جا آورید، و آن را هر مقدار که باشد کوچک نشمارید، زیرا کوچکِ آن بزرگ و اندکِ آ</w:t>
      </w:r>
      <w:r>
        <w:rPr>
          <w:rStyle w:val="contenttext"/>
          <w:rFonts w:cs="B Zar" w:hint="cs"/>
          <w:color w:val="000000"/>
          <w:sz w:val="36"/>
          <w:szCs w:val="36"/>
          <w:rtl/>
        </w:rPr>
        <w:t xml:space="preserve">ن فراوان است، و کسی از شما نگوید که دیگری در انجام کار نیک از من سزاوارتر است! گرچه سوگند به خدا که چنین است، خوب و بد را طرفدارانی است که هرگاه هر کدام از آن دو را واگذارید، انجامشان خواهند داد». </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 xml:space="preserve">ویکتورهوگو می گوید: </w:t>
      </w:r>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«اشک دیگران را مبدل به نگاه های پرشاد</w:t>
      </w:r>
      <w:r>
        <w:rPr>
          <w:rStyle w:val="contenttext"/>
          <w:rFonts w:cs="B Zar" w:hint="cs"/>
          <w:color w:val="000000"/>
          <w:sz w:val="36"/>
          <w:szCs w:val="36"/>
          <w:rtl/>
        </w:rPr>
        <w:t>ی کردن، بزرگ ترین خوشبختی است».</w:t>
      </w:r>
      <w:hyperlink w:anchor="content_note_136_2" w:tooltip=". کوتاه سخن، ص 68. " w:history="1">
        <w:r>
          <w:rPr>
            <w:rStyle w:val="Hyperlink"/>
            <w:rFonts w:cs="B Zar" w:hint="cs"/>
            <w:sz w:val="36"/>
            <w:szCs w:val="36"/>
            <w:rtl/>
          </w:rPr>
          <w:t>(2)</w:t>
        </w:r>
      </w:hyperlink>
    </w:p>
    <w:p w:rsidR="00000000" w:rsidRDefault="00AB65A6">
      <w:pPr>
        <w:pStyle w:val="contentparagraph"/>
        <w:bidi/>
        <w:jc w:val="both"/>
        <w:divId w:val="1803183616"/>
        <w:rPr>
          <w:rFonts w:cs="B Zar" w:hint="cs"/>
          <w:color w:val="000000"/>
          <w:sz w:val="36"/>
          <w:szCs w:val="36"/>
          <w:rtl/>
        </w:rPr>
      </w:pPr>
      <w:r>
        <w:rPr>
          <w:rStyle w:val="contenttext"/>
          <w:rFonts w:cs="B Zar" w:hint="cs"/>
          <w:color w:val="000000"/>
          <w:sz w:val="36"/>
          <w:szCs w:val="36"/>
          <w:rtl/>
        </w:rPr>
        <w:t>ص: 136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AB65A6">
      <w:pPr>
        <w:bidi/>
        <w:jc w:val="both"/>
        <w:divId w:val="1397246011"/>
        <w:rPr>
          <w:rFonts w:eastAsia="Times New Roman" w:cs="B Zar" w:hint="cs"/>
          <w:color w:val="000000"/>
          <w:sz w:val="36"/>
          <w:szCs w:val="36"/>
          <w:rtl/>
        </w:rPr>
      </w:pPr>
      <w:r>
        <w:rPr>
          <w:rFonts w:eastAsia="Times New Roman" w:cs="B Zar" w:hint="cs"/>
          <w:color w:val="000000"/>
          <w:sz w:val="36"/>
          <w:szCs w:val="36"/>
          <w:rtl/>
        </w:rPr>
        <w:t xml:space="preserve">1- . نهج البلاغه، حکمت 422، ص 522. </w:t>
      </w:r>
    </w:p>
    <w:p w:rsidR="00000000" w:rsidRDefault="00AB65A6">
      <w:pPr>
        <w:bidi/>
        <w:jc w:val="both"/>
        <w:divId w:val="722869489"/>
        <w:rPr>
          <w:rFonts w:eastAsia="Times New Roman" w:cs="B Zar" w:hint="cs"/>
          <w:color w:val="000000"/>
          <w:sz w:val="36"/>
          <w:szCs w:val="36"/>
          <w:rtl/>
        </w:rPr>
      </w:pPr>
      <w:r>
        <w:rPr>
          <w:rFonts w:eastAsia="Times New Roman" w:cs="B Zar" w:hint="cs"/>
          <w:color w:val="000000"/>
          <w:sz w:val="36"/>
          <w:szCs w:val="36"/>
          <w:rtl/>
        </w:rPr>
        <w:t xml:space="preserve">2- . کوتاه سخن، ص 68.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ویلیام شکسپیر نیز گفته است: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«این قانون طبیعت است که </w:t>
      </w:r>
      <w:r>
        <w:rPr>
          <w:rStyle w:val="contenttext"/>
          <w:rFonts w:cs="B Zar" w:hint="cs"/>
          <w:color w:val="000000"/>
          <w:sz w:val="36"/>
          <w:szCs w:val="36"/>
          <w:rtl/>
        </w:rPr>
        <w:t>هیچ کس به تنهایی نمی تواند خوشبخت باشد، بلکه خوشبختی و سعادت را باید در سعادت و خوشبختی دیگران جستجو کرد».</w:t>
      </w:r>
      <w:hyperlink w:anchor="content_note_137_1" w:tooltip=". همان." w:history="1">
        <w:r>
          <w:rPr>
            <w:rStyle w:val="Hyperlink"/>
            <w:rFonts w:cs="B Zar" w:hint="cs"/>
            <w:sz w:val="36"/>
            <w:szCs w:val="36"/>
            <w:rtl/>
          </w:rPr>
          <w:t>(1)</w:t>
        </w:r>
      </w:hyperlink>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بنابراین، برای این که روحی بانشاط و روانی سالم و آرام داشته باشیم و لذّت معنوی نیکویی را حس </w:t>
      </w:r>
      <w:r>
        <w:rPr>
          <w:rStyle w:val="contenttext"/>
          <w:rFonts w:cs="B Zar" w:hint="cs"/>
          <w:color w:val="000000"/>
          <w:sz w:val="36"/>
          <w:szCs w:val="36"/>
          <w:rtl/>
        </w:rPr>
        <w:t xml:space="preserve">کنیم، آنچه برای خود می خواهیم برای دیگران نیز بخواهیم.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بر اثر نیکی کردن به دیگران، آنها نیز ما را تنها نمی گذارند و در هنگام سختی ها و مشکلات به یاری ما می شتابند، و همچون یاری وفادار و دلسوز به نابسامانی های ما، سامان می بخشند.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«یگانه راه برای افزودن خو</w:t>
      </w:r>
      <w:r>
        <w:rPr>
          <w:rStyle w:val="contenttext"/>
          <w:rFonts w:cs="B Zar" w:hint="cs"/>
          <w:color w:val="000000"/>
          <w:sz w:val="36"/>
          <w:szCs w:val="36"/>
          <w:rtl/>
        </w:rPr>
        <w:t xml:space="preserve">شبختی بر روی زمین، آن است که تقسیمش کنید».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پول شرر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همه چیز را فقط برای خویش نخواهیم، هنگامی که در رفاه کامل به سر می بریم، می توانیم با کمک به انسان های نیازمند، به زندگی آنان سروسامان بخشیم و دست افتاده ای را بگیریم و به یاری مردم بشتابیم و در حل مشکلاتشان، آنها را یاری کنیم؛</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زیرا:</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بنی آدم اعضای یکدیگرند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که در آفرینش ز یک گوهرند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چو عضوی به درد آورد روزگار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دگر عضوها را نماند قرار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تو کز محنت دیگران بی غمی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نشاید که نامت نهند آدمی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سعدی</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 xml:space="preserve">گوته گفته است: </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«خوشبخت کسی است که راه خدمت دیگران را بلد است، و شادی دیگران را به قدر شادی خود حس می کند».</w:t>
      </w:r>
      <w:hyperlink w:anchor="content_note_137_2" w:tooltip=". همان، ص 67. " w:history="1">
        <w:r>
          <w:rPr>
            <w:rStyle w:val="Hyperlink"/>
            <w:rFonts w:cs="B Zar" w:hint="cs"/>
            <w:sz w:val="36"/>
            <w:szCs w:val="36"/>
            <w:rtl/>
          </w:rPr>
          <w:t>(2)</w:t>
        </w:r>
      </w:hyperlink>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خواجه عبداللّه انصاری گفته است:</w:t>
      </w:r>
    </w:p>
    <w:p w:rsidR="00000000" w:rsidRDefault="00AB65A6">
      <w:pPr>
        <w:pStyle w:val="contentparagraph"/>
        <w:bidi/>
        <w:jc w:val="both"/>
        <w:divId w:val="1431975841"/>
        <w:rPr>
          <w:rFonts w:cs="B Zar" w:hint="cs"/>
          <w:color w:val="000000"/>
          <w:sz w:val="36"/>
          <w:szCs w:val="36"/>
          <w:rtl/>
        </w:rPr>
      </w:pPr>
      <w:r>
        <w:rPr>
          <w:rStyle w:val="contenttext"/>
          <w:rFonts w:cs="B Zar" w:hint="cs"/>
          <w:color w:val="000000"/>
          <w:sz w:val="36"/>
          <w:szCs w:val="36"/>
          <w:rtl/>
        </w:rPr>
        <w:t>ص: 137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AB65A6">
      <w:pPr>
        <w:bidi/>
        <w:jc w:val="both"/>
        <w:divId w:val="1120566164"/>
        <w:rPr>
          <w:rFonts w:eastAsia="Times New Roman" w:cs="B Zar" w:hint="cs"/>
          <w:color w:val="000000"/>
          <w:sz w:val="36"/>
          <w:szCs w:val="36"/>
          <w:rtl/>
        </w:rPr>
      </w:pPr>
      <w:r>
        <w:rPr>
          <w:rFonts w:eastAsia="Times New Roman" w:cs="B Zar" w:hint="cs"/>
          <w:color w:val="000000"/>
          <w:sz w:val="36"/>
          <w:szCs w:val="36"/>
          <w:rtl/>
        </w:rPr>
        <w:t>1- . همان.</w:t>
      </w:r>
    </w:p>
    <w:p w:rsidR="00000000" w:rsidRDefault="00AB65A6">
      <w:pPr>
        <w:bidi/>
        <w:jc w:val="both"/>
        <w:divId w:val="120344659"/>
        <w:rPr>
          <w:rFonts w:eastAsia="Times New Roman" w:cs="B Zar" w:hint="cs"/>
          <w:color w:val="000000"/>
          <w:sz w:val="36"/>
          <w:szCs w:val="36"/>
          <w:rtl/>
        </w:rPr>
      </w:pPr>
      <w:r>
        <w:rPr>
          <w:rFonts w:eastAsia="Times New Roman" w:cs="B Zar" w:hint="cs"/>
          <w:color w:val="000000"/>
          <w:sz w:val="36"/>
          <w:szCs w:val="36"/>
          <w:rtl/>
        </w:rPr>
        <w:t xml:space="preserve">2- . همان، ص 67. </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«نیکویی نمودن، به دل ها راه یافتن است و دل نوازی کردن، به خشنودی شتافتن است».</w:t>
      </w:r>
      <w:hyperlink w:anchor="content_note_138_1" w:tooltip=". همان، ص 137. " w:history="1">
        <w:r>
          <w:rPr>
            <w:rStyle w:val="Hyperlink"/>
            <w:rFonts w:cs="B Zar" w:hint="cs"/>
            <w:sz w:val="36"/>
            <w:szCs w:val="36"/>
            <w:rtl/>
          </w:rPr>
          <w:t>(1)</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«اگر بر روی آب رَوی، خسی باشی و اگر در هوا پری، مگسی باشی؛ دل به دست آر تا کسی باشی».</w:t>
      </w:r>
      <w:hyperlink w:anchor="content_note_138_2" w:tooltip=". همان، ص 133. " w:history="1">
        <w:r>
          <w:rPr>
            <w:rStyle w:val="Hyperlink"/>
            <w:rFonts w:cs="B Zar" w:hint="cs"/>
            <w:sz w:val="36"/>
            <w:szCs w:val="36"/>
            <w:rtl/>
          </w:rPr>
          <w:t>(2)</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«مَنْ أَوْلی مَعْرُوفا فَ</w:t>
      </w:r>
      <w:r>
        <w:rPr>
          <w:rStyle w:val="contenttext"/>
          <w:rFonts w:cs="B Zar" w:hint="cs"/>
          <w:color w:val="000000"/>
          <w:sz w:val="36"/>
          <w:szCs w:val="36"/>
          <w:rtl/>
        </w:rPr>
        <w:t>لْیُکافِ بِهِ فَاِنْ لَمْ یَسْتَطِعْ فَلْیَذْکُرْهُ فَاِنْ ذَکَرَهُ فَقَدْ شَکَرَهُ»</w:t>
      </w:r>
      <w:hyperlink w:anchor="content_note_138_3" w:tooltip=". نهج الفصاحه، ص 439، حدیث 3201. " w:history="1">
        <w:r>
          <w:rPr>
            <w:rStyle w:val="Hyperlink"/>
            <w:rFonts w:cs="B Zar" w:hint="cs"/>
            <w:sz w:val="36"/>
            <w:szCs w:val="36"/>
            <w:rtl/>
          </w:rPr>
          <w:t>(3)</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 xml:space="preserve">«هر که نیکی بیند آن را تلافی کند و اگر نتواند آن را یاد کند که اگر یاد کند شکر آن گذاشته است». </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در حدیثی دیگر می فرمایند: </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«مَنْ یَزْرَعْ خَیْرا یَحْصَدْ زُعْبَهُ وَ مَنْ یَزْرَعْ شرّا یَحْصَدْهُ»</w:t>
      </w:r>
      <w:hyperlink w:anchor="content_note_138_4" w:tooltip=". همان، ص 439، حدیث 3199. " w:history="1">
        <w:r>
          <w:rPr>
            <w:rStyle w:val="Hyperlink"/>
            <w:rFonts w:cs="B Zar" w:hint="cs"/>
            <w:sz w:val="36"/>
            <w:szCs w:val="36"/>
            <w:rtl/>
          </w:rPr>
          <w:t>(4)</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 xml:space="preserve">«هر که خیر بکارد، سود برد و هر که شرّی بکارد، آن را درو کند». </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 xml:space="preserve">در کتاب قانون طلایی سقراط آمده است: </w:t>
      </w:r>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 xml:space="preserve">«همان گونه که دوست داری دیگران با تو رفتار کنند با آنان رفتار کن و آنچه را دوست نداری در حقّت انجام </w:t>
      </w:r>
      <w:r>
        <w:rPr>
          <w:rStyle w:val="contenttext"/>
          <w:rFonts w:cs="B Zar" w:hint="cs"/>
          <w:color w:val="000000"/>
          <w:sz w:val="36"/>
          <w:szCs w:val="36"/>
          <w:rtl/>
        </w:rPr>
        <w:t>دهند، با آنان مکن».</w:t>
      </w:r>
      <w:hyperlink w:anchor="content_note_138_5" w:tooltip=". چیزهایی که آموخته ام، ص 29. " w:history="1">
        <w:r>
          <w:rPr>
            <w:rStyle w:val="Hyperlink"/>
            <w:rFonts w:cs="B Zar" w:hint="cs"/>
            <w:sz w:val="36"/>
            <w:szCs w:val="36"/>
            <w:rtl/>
          </w:rPr>
          <w:t>(5)</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«اینها، کارهایی است که باید انجام بدهی: زمین و خورشید و حیوانات را دوست بدار، به نیازمندان کمک کن، دست نادانان و ابلهان را بگیر، از دسترنجت به دیگران سهمی بده، از زورگویان متنفّر باش، در برابر هرکس و ناکسی خم و راست نشو، نیرومندان دانش نیاموخته، و جوانان و</w:t>
      </w:r>
      <w:r>
        <w:rPr>
          <w:rStyle w:val="contenttext"/>
          <w:rFonts w:cs="B Zar" w:hint="cs"/>
          <w:color w:val="000000"/>
          <w:sz w:val="36"/>
          <w:szCs w:val="36"/>
          <w:rtl/>
        </w:rPr>
        <w:t xml:space="preserve"> مادران را آزادانه دوست بدار،... در این صورت آدمی وارسته و پرمعناترین شعر می شوی، نه تنها در واژگان بلکه در سکوتی که بین خطوط لبان و چهره و مژگان و در هر حرکت اندامت وجود دارد».</w:t>
      </w:r>
      <w:hyperlink w:anchor="content_note_138_6" w:tooltip=". والت ویتمن همان، ص 135 - 136. " w:history="1">
        <w:r>
          <w:rPr>
            <w:rStyle w:val="Hyperlink"/>
            <w:rFonts w:cs="B Zar" w:hint="cs"/>
            <w:sz w:val="36"/>
            <w:szCs w:val="36"/>
            <w:rtl/>
          </w:rPr>
          <w:t>(6)</w:t>
        </w:r>
      </w:hyperlink>
    </w:p>
    <w:p w:rsidR="00000000" w:rsidRDefault="00AB65A6">
      <w:pPr>
        <w:pStyle w:val="contentparagraph"/>
        <w:bidi/>
        <w:jc w:val="both"/>
        <w:divId w:val="232931241"/>
        <w:rPr>
          <w:rFonts w:cs="B Zar" w:hint="cs"/>
          <w:color w:val="000000"/>
          <w:sz w:val="36"/>
          <w:szCs w:val="36"/>
          <w:rtl/>
        </w:rPr>
      </w:pPr>
      <w:r>
        <w:rPr>
          <w:rStyle w:val="contenttext"/>
          <w:rFonts w:cs="B Zar" w:hint="cs"/>
          <w:color w:val="000000"/>
          <w:sz w:val="36"/>
          <w:szCs w:val="36"/>
          <w:rtl/>
        </w:rPr>
        <w:t>ص: 138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AB65A6">
      <w:pPr>
        <w:bidi/>
        <w:jc w:val="both"/>
        <w:divId w:val="1060207103"/>
        <w:rPr>
          <w:rFonts w:eastAsia="Times New Roman" w:cs="B Zar" w:hint="cs"/>
          <w:color w:val="000000"/>
          <w:sz w:val="36"/>
          <w:szCs w:val="36"/>
          <w:rtl/>
        </w:rPr>
      </w:pPr>
      <w:r>
        <w:rPr>
          <w:rFonts w:eastAsia="Times New Roman" w:cs="B Zar" w:hint="cs"/>
          <w:color w:val="000000"/>
          <w:sz w:val="36"/>
          <w:szCs w:val="36"/>
          <w:rtl/>
        </w:rPr>
        <w:t xml:space="preserve">1- . همان، ص 137. </w:t>
      </w:r>
    </w:p>
    <w:p w:rsidR="00000000" w:rsidRDefault="00AB65A6">
      <w:pPr>
        <w:bidi/>
        <w:jc w:val="both"/>
        <w:divId w:val="1306742369"/>
        <w:rPr>
          <w:rFonts w:eastAsia="Times New Roman" w:cs="B Zar" w:hint="cs"/>
          <w:color w:val="000000"/>
          <w:sz w:val="36"/>
          <w:szCs w:val="36"/>
          <w:rtl/>
        </w:rPr>
      </w:pPr>
      <w:r>
        <w:rPr>
          <w:rFonts w:eastAsia="Times New Roman" w:cs="B Zar" w:hint="cs"/>
          <w:color w:val="000000"/>
          <w:sz w:val="36"/>
          <w:szCs w:val="36"/>
          <w:rtl/>
        </w:rPr>
        <w:t xml:space="preserve">2- . همان، ص 133. </w:t>
      </w:r>
    </w:p>
    <w:p w:rsidR="00000000" w:rsidRDefault="00AB65A6">
      <w:pPr>
        <w:bidi/>
        <w:jc w:val="both"/>
        <w:divId w:val="261452219"/>
        <w:rPr>
          <w:rFonts w:eastAsia="Times New Roman" w:cs="B Zar" w:hint="cs"/>
          <w:color w:val="000000"/>
          <w:sz w:val="36"/>
          <w:szCs w:val="36"/>
          <w:rtl/>
        </w:rPr>
      </w:pPr>
      <w:r>
        <w:rPr>
          <w:rFonts w:eastAsia="Times New Roman" w:cs="B Zar" w:hint="cs"/>
          <w:color w:val="000000"/>
          <w:sz w:val="36"/>
          <w:szCs w:val="36"/>
          <w:rtl/>
        </w:rPr>
        <w:t xml:space="preserve">3- . نهج الفصاحه، ص 439، حدیث 3201. </w:t>
      </w:r>
    </w:p>
    <w:p w:rsidR="00000000" w:rsidRDefault="00AB65A6">
      <w:pPr>
        <w:bidi/>
        <w:jc w:val="both"/>
        <w:divId w:val="1181889669"/>
        <w:rPr>
          <w:rFonts w:eastAsia="Times New Roman" w:cs="B Zar" w:hint="cs"/>
          <w:color w:val="000000"/>
          <w:sz w:val="36"/>
          <w:szCs w:val="36"/>
          <w:rtl/>
        </w:rPr>
      </w:pPr>
      <w:r>
        <w:rPr>
          <w:rFonts w:eastAsia="Times New Roman" w:cs="B Zar" w:hint="cs"/>
          <w:color w:val="000000"/>
          <w:sz w:val="36"/>
          <w:szCs w:val="36"/>
          <w:rtl/>
        </w:rPr>
        <w:t xml:space="preserve">4- . همان، ص 439، حدیث 3199. </w:t>
      </w:r>
    </w:p>
    <w:p w:rsidR="00000000" w:rsidRDefault="00AB65A6">
      <w:pPr>
        <w:bidi/>
        <w:jc w:val="both"/>
        <w:divId w:val="2036224134"/>
        <w:rPr>
          <w:rFonts w:eastAsia="Times New Roman" w:cs="B Zar" w:hint="cs"/>
          <w:color w:val="000000"/>
          <w:sz w:val="36"/>
          <w:szCs w:val="36"/>
          <w:rtl/>
        </w:rPr>
      </w:pPr>
      <w:r>
        <w:rPr>
          <w:rFonts w:eastAsia="Times New Roman" w:cs="B Zar" w:hint="cs"/>
          <w:color w:val="000000"/>
          <w:sz w:val="36"/>
          <w:szCs w:val="36"/>
          <w:rtl/>
        </w:rPr>
        <w:t xml:space="preserve">5- . چیزهایی که آموخته ام، ص 29. </w:t>
      </w:r>
    </w:p>
    <w:p w:rsidR="00000000" w:rsidRDefault="00AB65A6">
      <w:pPr>
        <w:bidi/>
        <w:jc w:val="both"/>
        <w:divId w:val="1118140452"/>
        <w:rPr>
          <w:rFonts w:eastAsia="Times New Roman" w:cs="B Zar" w:hint="cs"/>
          <w:color w:val="000000"/>
          <w:sz w:val="36"/>
          <w:szCs w:val="36"/>
          <w:rtl/>
        </w:rPr>
      </w:pPr>
      <w:r>
        <w:rPr>
          <w:rFonts w:eastAsia="Times New Roman" w:cs="B Zar" w:hint="cs"/>
          <w:color w:val="000000"/>
          <w:sz w:val="36"/>
          <w:szCs w:val="36"/>
          <w:rtl/>
        </w:rPr>
        <w:t xml:space="preserve">6- . والت ویتمن همان، ص 135 - 136. </w:t>
      </w:r>
    </w:p>
    <w:p w:rsidR="00000000" w:rsidRDefault="00AB65A6">
      <w:pPr>
        <w:pStyle w:val="Heading3"/>
        <w:shd w:val="clear" w:color="auto" w:fill="FFFFFF"/>
        <w:bidi/>
        <w:jc w:val="both"/>
        <w:divId w:val="4582299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روش پاسخ دادن به ستایش ها و نیکی </w:t>
      </w:r>
      <w:r>
        <w:rPr>
          <w:rFonts w:eastAsia="Times New Roman" w:cs="B Titr" w:hint="cs"/>
          <w:b w:val="0"/>
          <w:bCs w:val="0"/>
          <w:color w:val="FF0080"/>
          <w:sz w:val="30"/>
          <w:szCs w:val="30"/>
          <w:rtl/>
        </w:rPr>
        <w:t xml:space="preserve">ها </w:t>
      </w:r>
    </w:p>
    <w:p w:rsidR="00000000" w:rsidRDefault="00AB65A6">
      <w:pPr>
        <w:pStyle w:val="contentparagraph"/>
        <w:bidi/>
        <w:jc w:val="both"/>
        <w:divId w:val="458229960"/>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458229960"/>
        <w:rPr>
          <w:rFonts w:cs="B Zar" w:hint="cs"/>
          <w:color w:val="000000"/>
          <w:sz w:val="36"/>
          <w:szCs w:val="36"/>
          <w:rtl/>
        </w:rPr>
      </w:pPr>
      <w:r>
        <w:rPr>
          <w:rStyle w:val="contenttext"/>
          <w:rFonts w:cs="B Zar" w:hint="cs"/>
          <w:color w:val="000000"/>
          <w:sz w:val="36"/>
          <w:szCs w:val="36"/>
          <w:rtl/>
        </w:rPr>
        <w:t>«اِذا حُیِّیتَ بِتَحِیَّهٍ فَحَیِّ بِأَحْسَنَ مِنْها وَ اِذا أُسُدِیَتْ اِلَیْکَ یَدٌ فَکافِئْها بِما یُرْبی عَلَیْها، وَ الْفَضْلُ مَعَ ذلِکَ لِلْبادِیِ»</w:t>
      </w:r>
      <w:hyperlink w:anchor="content_note_139_1" w:tooltip=". نهج البلاغه، حکمت 62، ص 452. " w:history="1">
        <w:r>
          <w:rPr>
            <w:rStyle w:val="Hyperlink"/>
            <w:rFonts w:cs="B Zar" w:hint="cs"/>
            <w:sz w:val="36"/>
            <w:szCs w:val="36"/>
            <w:rtl/>
          </w:rPr>
          <w:t>(1)</w:t>
        </w:r>
      </w:hyperlink>
    </w:p>
    <w:p w:rsidR="00000000" w:rsidRDefault="00AB65A6">
      <w:pPr>
        <w:pStyle w:val="contentparagraph"/>
        <w:bidi/>
        <w:jc w:val="both"/>
        <w:divId w:val="458229960"/>
        <w:rPr>
          <w:rFonts w:cs="B Zar" w:hint="cs"/>
          <w:color w:val="000000"/>
          <w:sz w:val="36"/>
          <w:szCs w:val="36"/>
          <w:rtl/>
        </w:rPr>
      </w:pPr>
      <w:r>
        <w:rPr>
          <w:rStyle w:val="contenttext"/>
          <w:rFonts w:cs="B Zar" w:hint="cs"/>
          <w:color w:val="000000"/>
          <w:sz w:val="36"/>
          <w:szCs w:val="36"/>
          <w:rtl/>
        </w:rPr>
        <w:t xml:space="preserve">«چون تو را ستودند، بهتر از آنان ستایش کن، و چون به تو احسان کردند، بیشتر از آن ببخش، به هر حال پاداشِ بیشتر، برای آغازکننده است». </w:t>
      </w:r>
    </w:p>
    <w:p w:rsidR="00000000" w:rsidRDefault="00AB65A6">
      <w:pPr>
        <w:pStyle w:val="Heading3"/>
        <w:shd w:val="clear" w:color="auto" w:fill="FFFFFF"/>
        <w:bidi/>
        <w:jc w:val="both"/>
        <w:divId w:val="7443054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 توجّهی به سپاس گذاری مردم </w:t>
      </w:r>
    </w:p>
    <w:p w:rsidR="00000000" w:rsidRDefault="00AB65A6">
      <w:pPr>
        <w:pStyle w:val="contentparagraph"/>
        <w:bidi/>
        <w:jc w:val="both"/>
        <w:divId w:val="744305478"/>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744305478"/>
        <w:rPr>
          <w:rFonts w:cs="B Zar" w:hint="cs"/>
          <w:color w:val="000000"/>
          <w:sz w:val="36"/>
          <w:szCs w:val="36"/>
          <w:rtl/>
        </w:rPr>
      </w:pPr>
      <w:r>
        <w:rPr>
          <w:rStyle w:val="contenttext"/>
          <w:rFonts w:cs="B Zar" w:hint="cs"/>
          <w:color w:val="000000"/>
          <w:sz w:val="36"/>
          <w:szCs w:val="36"/>
          <w:rtl/>
        </w:rPr>
        <w:t>«لایُزَهِّدَنَّکَ فِی الْمَعْرُوفِ مَنْ لایَشْکُرُهُ لَکَ، فَقَدْ یَش</w:t>
      </w:r>
      <w:r>
        <w:rPr>
          <w:rStyle w:val="contenttext"/>
          <w:rFonts w:cs="B Zar" w:hint="cs"/>
          <w:color w:val="000000"/>
          <w:sz w:val="36"/>
          <w:szCs w:val="36"/>
          <w:rtl/>
        </w:rPr>
        <w:t>ْکُرُکَ عَلَیْهِ مَنْ لایَسْتَمْتِعُ بِشَی ءٍ مِنْهُ، وَ قَدْ تُدْرِکُ مَنْ شُکْرِ الشّاکِرِ أَکْثَرَ مِمّا أَضاعَ الْکافِرُ وَ اللّهُ یُحِبُّ الْمُحْسِنینَ»</w:t>
      </w:r>
      <w:hyperlink w:anchor="content_note_139_2" w:tooltip=". همان، حکمت 204، ص 478. " w:history="1">
        <w:r>
          <w:rPr>
            <w:rStyle w:val="Hyperlink"/>
            <w:rFonts w:cs="B Zar" w:hint="cs"/>
            <w:sz w:val="36"/>
            <w:szCs w:val="36"/>
            <w:rtl/>
          </w:rPr>
          <w:t>(2)</w:t>
        </w:r>
      </w:hyperlink>
    </w:p>
    <w:p w:rsidR="00000000" w:rsidRDefault="00AB65A6">
      <w:pPr>
        <w:pStyle w:val="contentparagraph"/>
        <w:bidi/>
        <w:jc w:val="both"/>
        <w:divId w:val="744305478"/>
        <w:rPr>
          <w:rFonts w:cs="B Zar" w:hint="cs"/>
          <w:color w:val="000000"/>
          <w:sz w:val="36"/>
          <w:szCs w:val="36"/>
          <w:rtl/>
        </w:rPr>
      </w:pPr>
      <w:r>
        <w:rPr>
          <w:rStyle w:val="contenttext"/>
          <w:rFonts w:cs="B Zar" w:hint="cs"/>
          <w:color w:val="000000"/>
          <w:sz w:val="36"/>
          <w:szCs w:val="36"/>
          <w:rtl/>
        </w:rPr>
        <w:t xml:space="preserve">«ناسپاسی مردم تو را از </w:t>
      </w:r>
      <w:r>
        <w:rPr>
          <w:rStyle w:val="contenttext"/>
          <w:rFonts w:cs="B Zar" w:hint="cs"/>
          <w:color w:val="000000"/>
          <w:sz w:val="36"/>
          <w:szCs w:val="36"/>
          <w:rtl/>
        </w:rPr>
        <w:t xml:space="preserve">کار نیکو باز ندارد، زیرا هستند کسانی، بی آن که از تو سودی برند تو را می ستایند، چه بسا ستایش اندک آنان برای تو، سودمندتر از ناسپاسی ناسپاسان باشد. و خداوند نیکوکاران را دوست دارد». </w:t>
      </w:r>
    </w:p>
    <w:p w:rsidR="00000000" w:rsidRDefault="00AB65A6">
      <w:pPr>
        <w:pStyle w:val="Heading3"/>
        <w:shd w:val="clear" w:color="auto" w:fill="FFFFFF"/>
        <w:bidi/>
        <w:jc w:val="both"/>
        <w:divId w:val="6744603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نیکی از دیدگاه حضرت علی علیه السلام (نیکی موجب شرافت، بزرگی و سعادت) </w:t>
      </w:r>
    </w:p>
    <w:p w:rsidR="00000000" w:rsidRDefault="00AB65A6">
      <w:pPr>
        <w:pStyle w:val="contentparagraph"/>
        <w:bidi/>
        <w:jc w:val="both"/>
        <w:divId w:val="674460398"/>
        <w:rPr>
          <w:rFonts w:cs="B Zar" w:hint="cs"/>
          <w:color w:val="000000"/>
          <w:sz w:val="36"/>
          <w:szCs w:val="36"/>
          <w:rtl/>
        </w:rPr>
      </w:pPr>
      <w:r>
        <w:rPr>
          <w:rStyle w:val="contenttext"/>
          <w:rFonts w:cs="B Zar" w:hint="cs"/>
          <w:color w:val="000000"/>
          <w:sz w:val="36"/>
          <w:szCs w:val="36"/>
          <w:rtl/>
        </w:rPr>
        <w:t>حضرت</w:t>
      </w:r>
      <w:r>
        <w:rPr>
          <w:rStyle w:val="contenttext"/>
          <w:rFonts w:cs="B Zar" w:hint="cs"/>
          <w:color w:val="000000"/>
          <w:sz w:val="36"/>
          <w:szCs w:val="36"/>
          <w:rtl/>
        </w:rPr>
        <w:t xml:space="preserve"> علی علیه السلام می فرمایند: </w:t>
      </w:r>
    </w:p>
    <w:p w:rsidR="00000000" w:rsidRDefault="00AB65A6">
      <w:pPr>
        <w:pStyle w:val="contentparagraph"/>
        <w:bidi/>
        <w:jc w:val="both"/>
        <w:divId w:val="674460398"/>
        <w:rPr>
          <w:rFonts w:cs="B Zar" w:hint="cs"/>
          <w:color w:val="000000"/>
          <w:sz w:val="36"/>
          <w:szCs w:val="36"/>
          <w:rtl/>
        </w:rPr>
      </w:pPr>
      <w:r>
        <w:rPr>
          <w:rStyle w:val="contenttext"/>
          <w:rFonts w:cs="B Zar" w:hint="cs"/>
          <w:color w:val="000000"/>
          <w:sz w:val="36"/>
          <w:szCs w:val="36"/>
          <w:rtl/>
        </w:rPr>
        <w:t>«آن کس که خدا او را مالی بخشید، پس باید به خویشاوندان خود بخشش نماید و سفره مهمانی خوب بگستراند، و اسیر آزاد کند، و رنجدیده را بنوازد، و مستمند را بهره مند کند، و قرض وام دار را بپردازد، و برای درک ثواب الهی، در</w:t>
      </w:r>
    </w:p>
    <w:p w:rsidR="00000000" w:rsidRDefault="00AB65A6">
      <w:pPr>
        <w:pStyle w:val="contentparagraph"/>
        <w:bidi/>
        <w:jc w:val="both"/>
        <w:divId w:val="674460398"/>
        <w:rPr>
          <w:rFonts w:cs="B Zar" w:hint="cs"/>
          <w:color w:val="000000"/>
          <w:sz w:val="36"/>
          <w:szCs w:val="36"/>
          <w:rtl/>
        </w:rPr>
      </w:pPr>
      <w:r>
        <w:rPr>
          <w:rStyle w:val="contenttext"/>
          <w:rFonts w:cs="B Zar" w:hint="cs"/>
          <w:color w:val="000000"/>
          <w:sz w:val="36"/>
          <w:szCs w:val="36"/>
          <w:rtl/>
        </w:rPr>
        <w:t>ص: 139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AB65A6">
      <w:pPr>
        <w:bidi/>
        <w:jc w:val="both"/>
        <w:divId w:val="870845356"/>
        <w:rPr>
          <w:rFonts w:eastAsia="Times New Roman" w:cs="B Zar" w:hint="cs"/>
          <w:color w:val="000000"/>
          <w:sz w:val="36"/>
          <w:szCs w:val="36"/>
          <w:rtl/>
        </w:rPr>
      </w:pPr>
      <w:r>
        <w:rPr>
          <w:rFonts w:eastAsia="Times New Roman" w:cs="B Zar" w:hint="cs"/>
          <w:color w:val="000000"/>
          <w:sz w:val="36"/>
          <w:szCs w:val="36"/>
          <w:rtl/>
        </w:rPr>
        <w:t xml:space="preserve">1- . نهج البلاغه، حکمت 62، ص 452. </w:t>
      </w:r>
    </w:p>
    <w:p w:rsidR="00000000" w:rsidRDefault="00AB65A6">
      <w:pPr>
        <w:bidi/>
        <w:jc w:val="both"/>
        <w:divId w:val="1331325753"/>
        <w:rPr>
          <w:rFonts w:eastAsia="Times New Roman" w:cs="B Zar" w:hint="cs"/>
          <w:color w:val="000000"/>
          <w:sz w:val="36"/>
          <w:szCs w:val="36"/>
          <w:rtl/>
        </w:rPr>
      </w:pPr>
      <w:r>
        <w:rPr>
          <w:rFonts w:eastAsia="Times New Roman" w:cs="B Zar" w:hint="cs"/>
          <w:color w:val="000000"/>
          <w:sz w:val="36"/>
          <w:szCs w:val="36"/>
          <w:rtl/>
        </w:rPr>
        <w:t xml:space="preserve">2- . همان، حکمت 204، ص 478. </w:t>
      </w:r>
    </w:p>
    <w:p w:rsidR="00000000" w:rsidRDefault="00AB65A6">
      <w:pPr>
        <w:pStyle w:val="contentparagraph"/>
        <w:bidi/>
        <w:jc w:val="both"/>
        <w:divId w:val="2135319754"/>
        <w:rPr>
          <w:rFonts w:cs="B Zar" w:hint="cs"/>
          <w:color w:val="000000"/>
          <w:sz w:val="36"/>
          <w:szCs w:val="36"/>
          <w:rtl/>
        </w:rPr>
      </w:pPr>
      <w:r>
        <w:rPr>
          <w:rStyle w:val="contenttext"/>
          <w:rFonts w:cs="B Zar" w:hint="cs"/>
          <w:color w:val="000000"/>
          <w:sz w:val="36"/>
          <w:szCs w:val="36"/>
          <w:rtl/>
        </w:rPr>
        <w:t>برابر پرداخت حقوق دیگران و مشکلاتی که در این راه به او می رسد شکیبا باشد، زیرا به دست آوردن صفات یادشده، موجب شرافت و بزرگی دنیا و درک فضایل سرای آخرت است».</w:t>
      </w:r>
      <w:hyperlink w:anchor="content_note_140_1" w:tooltip=". نهج البلاغه، خطبه 142، ص 185. " w:history="1">
        <w:r>
          <w:rPr>
            <w:rStyle w:val="Hyperlink"/>
            <w:rFonts w:cs="B Zar" w:hint="cs"/>
            <w:sz w:val="36"/>
            <w:szCs w:val="36"/>
            <w:rtl/>
          </w:rPr>
          <w:t>(1)</w:t>
        </w:r>
      </w:hyperlink>
    </w:p>
    <w:p w:rsidR="00000000" w:rsidRDefault="00AB65A6">
      <w:pPr>
        <w:pStyle w:val="Heading3"/>
        <w:shd w:val="clear" w:color="auto" w:fill="FFFFFF"/>
        <w:bidi/>
        <w:jc w:val="both"/>
        <w:divId w:val="8471410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نیکی به نااهلان، خودنمایی ممنوع </w:t>
      </w:r>
    </w:p>
    <w:p w:rsidR="00000000" w:rsidRDefault="00AB65A6">
      <w:pPr>
        <w:pStyle w:val="contentparagraph"/>
        <w:bidi/>
        <w:jc w:val="both"/>
        <w:divId w:val="847141003"/>
        <w:rPr>
          <w:rFonts w:cs="B Zar" w:hint="cs"/>
          <w:color w:val="000000"/>
          <w:sz w:val="36"/>
          <w:szCs w:val="36"/>
          <w:rtl/>
        </w:rPr>
      </w:pPr>
      <w:r>
        <w:rPr>
          <w:rStyle w:val="contenttext"/>
          <w:rFonts w:cs="B Zar" w:hint="cs"/>
          <w:color w:val="000000"/>
          <w:sz w:val="36"/>
          <w:szCs w:val="36"/>
          <w:rtl/>
        </w:rPr>
        <w:t xml:space="preserve">نیکوکار باید بدون خودنمایی و ریا نیکی کند، و به نااهلان نیکی نکند. </w:t>
      </w:r>
    </w:p>
    <w:p w:rsidR="00000000" w:rsidRDefault="00AB65A6">
      <w:pPr>
        <w:pStyle w:val="contentparagraph"/>
        <w:bidi/>
        <w:jc w:val="both"/>
        <w:divId w:val="847141003"/>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847141003"/>
        <w:rPr>
          <w:rFonts w:cs="B Zar" w:hint="cs"/>
          <w:color w:val="000000"/>
          <w:sz w:val="36"/>
          <w:szCs w:val="36"/>
          <w:rtl/>
        </w:rPr>
      </w:pPr>
      <w:r>
        <w:rPr>
          <w:rStyle w:val="contenttext"/>
          <w:rFonts w:cs="B Zar" w:hint="cs"/>
          <w:color w:val="000000"/>
          <w:sz w:val="36"/>
          <w:szCs w:val="36"/>
          <w:rtl/>
        </w:rPr>
        <w:t>«وَ لَیْسَ لِواضِعِ فِی غَیْرِ حَقِّهِ، وَ عِنْدَ غَیْرِ أَهْلِهِ، مِنَ الْحَظِّ فیما أَتی اِلاّ مَحْمَدَهُ اللِّئامِ، وَ ثَناءُ الاَْشْرارِ، وَ مَقالَهُ الْجُهّالِ، مادامَ مُنْعِما عَلَیْهِمْ»</w:t>
      </w:r>
      <w:hyperlink w:anchor="content_note_140_2" w:tooltip=". همان، خطبه 142، ص 184. " w:history="1">
        <w:r>
          <w:rPr>
            <w:rStyle w:val="Hyperlink"/>
            <w:rFonts w:cs="B Zar" w:hint="cs"/>
            <w:sz w:val="36"/>
            <w:szCs w:val="36"/>
            <w:rtl/>
          </w:rPr>
          <w:t>(2)</w:t>
        </w:r>
      </w:hyperlink>
    </w:p>
    <w:p w:rsidR="00000000" w:rsidRDefault="00AB65A6">
      <w:pPr>
        <w:pStyle w:val="contentparagraph"/>
        <w:bidi/>
        <w:jc w:val="both"/>
        <w:divId w:val="847141003"/>
        <w:rPr>
          <w:rFonts w:cs="B Zar" w:hint="cs"/>
          <w:color w:val="000000"/>
          <w:sz w:val="36"/>
          <w:szCs w:val="36"/>
          <w:rtl/>
        </w:rPr>
      </w:pPr>
      <w:r>
        <w:rPr>
          <w:rStyle w:val="contenttext"/>
          <w:rFonts w:cs="B Zar" w:hint="cs"/>
          <w:color w:val="000000"/>
          <w:sz w:val="36"/>
          <w:szCs w:val="36"/>
          <w:rtl/>
        </w:rPr>
        <w:t xml:space="preserve">«برای کسی که نابه جا به ناکسان نیکی کند، بهره ای جز ستایش فرومایگان، توصیف سرکشان و اشرار، و سخنان جاهلان بدگفتار ندارد، و اینها نیز تا هنگامی که به آنها بخشش می کند، ادامه دارد». </w:t>
      </w:r>
    </w:p>
    <w:p w:rsidR="00000000" w:rsidRDefault="00AB65A6">
      <w:pPr>
        <w:pStyle w:val="Heading3"/>
        <w:shd w:val="clear" w:color="auto" w:fill="FFFFFF"/>
        <w:bidi/>
        <w:jc w:val="both"/>
        <w:divId w:val="5175017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AB65A6">
      <w:pPr>
        <w:pStyle w:val="contentparagraph"/>
        <w:bidi/>
        <w:jc w:val="both"/>
        <w:divId w:val="517501758"/>
        <w:rPr>
          <w:rFonts w:cs="B Zar" w:hint="cs"/>
          <w:color w:val="000000"/>
          <w:sz w:val="36"/>
          <w:szCs w:val="36"/>
          <w:rtl/>
        </w:rPr>
      </w:pPr>
      <w:r>
        <w:rPr>
          <w:rStyle w:val="contenttext"/>
          <w:rFonts w:cs="B Zar" w:hint="cs"/>
          <w:color w:val="000000"/>
          <w:sz w:val="36"/>
          <w:szCs w:val="36"/>
          <w:rtl/>
        </w:rPr>
        <w:t>در کتاب «بحر السعاده» آورده اند که شخصی به خدمت حضرت امام حسن علیه السلام</w:t>
      </w:r>
    </w:p>
    <w:p w:rsidR="00000000" w:rsidRDefault="00AB65A6">
      <w:pPr>
        <w:pStyle w:val="contentparagraph"/>
        <w:bidi/>
        <w:jc w:val="both"/>
        <w:divId w:val="517501758"/>
        <w:rPr>
          <w:rFonts w:cs="B Zar" w:hint="cs"/>
          <w:color w:val="000000"/>
          <w:sz w:val="36"/>
          <w:szCs w:val="36"/>
          <w:rtl/>
        </w:rPr>
      </w:pPr>
      <w:r>
        <w:rPr>
          <w:rStyle w:val="contenttext"/>
          <w:rFonts w:cs="B Zar" w:hint="cs"/>
          <w:color w:val="000000"/>
          <w:sz w:val="36"/>
          <w:szCs w:val="36"/>
          <w:rtl/>
        </w:rPr>
        <w:t>آمده در حالی که آن حضرت در اعتکاف بودند. آن شخص گفت: یابن رسول اللّه هزار دینار از فلان کس برعهده من است، و مرا امان نمی دهد، زمانش گذشته و در نزد من از مال دنیا چیزی نیست. مرا از دس</w:t>
      </w:r>
      <w:r>
        <w:rPr>
          <w:rStyle w:val="contenttext"/>
          <w:rFonts w:cs="B Zar" w:hint="cs"/>
          <w:color w:val="000000"/>
          <w:sz w:val="36"/>
          <w:szCs w:val="36"/>
          <w:rtl/>
        </w:rPr>
        <w:t xml:space="preserve">ت او خلاص کن. </w:t>
      </w:r>
    </w:p>
    <w:p w:rsidR="00000000" w:rsidRDefault="00AB65A6">
      <w:pPr>
        <w:pStyle w:val="contentparagraph"/>
        <w:bidi/>
        <w:jc w:val="both"/>
        <w:divId w:val="517501758"/>
        <w:rPr>
          <w:rFonts w:cs="B Zar" w:hint="cs"/>
          <w:color w:val="000000"/>
          <w:sz w:val="36"/>
          <w:szCs w:val="36"/>
          <w:rtl/>
        </w:rPr>
      </w:pPr>
      <w:r>
        <w:rPr>
          <w:rStyle w:val="contenttext"/>
          <w:rFonts w:cs="B Zar" w:hint="cs"/>
          <w:color w:val="000000"/>
          <w:sz w:val="36"/>
          <w:szCs w:val="36"/>
          <w:rtl/>
        </w:rPr>
        <w:t xml:space="preserve">حضرت فرمودند: از مال دنیا در این وقت چیزی پیش من نیست. آن مرد گفت: یابن رسول اللّه! با او وعده کن و نوعی بفرما که مرا امان و مهلت دهد. </w:t>
      </w:r>
    </w:p>
    <w:p w:rsidR="00000000" w:rsidRDefault="00AB65A6">
      <w:pPr>
        <w:pStyle w:val="contentparagraph"/>
        <w:bidi/>
        <w:jc w:val="both"/>
        <w:divId w:val="517501758"/>
        <w:rPr>
          <w:rFonts w:cs="B Zar" w:hint="cs"/>
          <w:color w:val="000000"/>
          <w:sz w:val="36"/>
          <w:szCs w:val="36"/>
          <w:rtl/>
        </w:rPr>
      </w:pPr>
      <w:r>
        <w:rPr>
          <w:rStyle w:val="contenttext"/>
          <w:rFonts w:cs="B Zar" w:hint="cs"/>
          <w:color w:val="000000"/>
          <w:sz w:val="36"/>
          <w:szCs w:val="36"/>
          <w:rtl/>
        </w:rPr>
        <w:t>پس آن حضرت، اعتکاف حرم کعبه را قطع نموده و به خانه طلبکار رفت. در راه ابن عباس به آن حضرت برخورد کرد، و گ</w:t>
      </w:r>
      <w:r>
        <w:rPr>
          <w:rStyle w:val="contenttext"/>
          <w:rFonts w:cs="B Zar" w:hint="cs"/>
          <w:color w:val="000000"/>
          <w:sz w:val="36"/>
          <w:szCs w:val="36"/>
          <w:rtl/>
        </w:rPr>
        <w:t>فت: یابن رسول اللّه! فدای شما گردم شما در اعتکاف بودید مگر فراموش کرده اید؟</w:t>
      </w:r>
    </w:p>
    <w:p w:rsidR="00000000" w:rsidRDefault="00AB65A6">
      <w:pPr>
        <w:pStyle w:val="contentparagraph"/>
        <w:bidi/>
        <w:jc w:val="both"/>
        <w:divId w:val="517501758"/>
        <w:rPr>
          <w:rFonts w:cs="B Zar" w:hint="cs"/>
          <w:color w:val="000000"/>
          <w:sz w:val="36"/>
          <w:szCs w:val="36"/>
          <w:rtl/>
        </w:rPr>
      </w:pPr>
      <w:r>
        <w:rPr>
          <w:rStyle w:val="contenttext"/>
          <w:rFonts w:cs="B Zar" w:hint="cs"/>
          <w:color w:val="000000"/>
          <w:sz w:val="36"/>
          <w:szCs w:val="36"/>
          <w:rtl/>
        </w:rPr>
        <w:t>ص: 140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AB65A6">
      <w:pPr>
        <w:bidi/>
        <w:jc w:val="both"/>
        <w:divId w:val="1319723640"/>
        <w:rPr>
          <w:rFonts w:eastAsia="Times New Roman" w:cs="B Zar" w:hint="cs"/>
          <w:color w:val="000000"/>
          <w:sz w:val="36"/>
          <w:szCs w:val="36"/>
          <w:rtl/>
        </w:rPr>
      </w:pPr>
      <w:r>
        <w:rPr>
          <w:rFonts w:eastAsia="Times New Roman" w:cs="B Zar" w:hint="cs"/>
          <w:color w:val="000000"/>
          <w:sz w:val="36"/>
          <w:szCs w:val="36"/>
          <w:rtl/>
        </w:rPr>
        <w:t xml:space="preserve">1- . نهج البلاغه، خطبه 142، ص 185. </w:t>
      </w:r>
    </w:p>
    <w:p w:rsidR="00000000" w:rsidRDefault="00AB65A6">
      <w:pPr>
        <w:bidi/>
        <w:jc w:val="both"/>
        <w:divId w:val="931626569"/>
        <w:rPr>
          <w:rFonts w:eastAsia="Times New Roman" w:cs="B Zar" w:hint="cs"/>
          <w:color w:val="000000"/>
          <w:sz w:val="36"/>
          <w:szCs w:val="36"/>
          <w:rtl/>
        </w:rPr>
      </w:pPr>
      <w:r>
        <w:rPr>
          <w:rFonts w:eastAsia="Times New Roman" w:cs="B Zar" w:hint="cs"/>
          <w:color w:val="000000"/>
          <w:sz w:val="36"/>
          <w:szCs w:val="36"/>
          <w:rtl/>
        </w:rPr>
        <w:t xml:space="preserve">2- . همان، خطبه 142، ص 184. </w:t>
      </w:r>
    </w:p>
    <w:p w:rsidR="00000000" w:rsidRDefault="00AB65A6">
      <w:pPr>
        <w:pStyle w:val="contentparagraph"/>
        <w:bidi/>
        <w:jc w:val="both"/>
        <w:divId w:val="1952085532"/>
        <w:rPr>
          <w:rFonts w:cs="B Zar" w:hint="cs"/>
          <w:color w:val="000000"/>
          <w:sz w:val="36"/>
          <w:szCs w:val="36"/>
          <w:rtl/>
        </w:rPr>
      </w:pPr>
      <w:r>
        <w:rPr>
          <w:rStyle w:val="contenttext"/>
          <w:rFonts w:cs="B Zar" w:hint="cs"/>
          <w:color w:val="000000"/>
          <w:sz w:val="36"/>
          <w:szCs w:val="36"/>
          <w:rtl/>
        </w:rPr>
        <w:t>امام علیه السلام فرمودند: فراموش نکردم، امّا از پدر بزرگوار خود شنیدم ک</w:t>
      </w:r>
      <w:r>
        <w:rPr>
          <w:rStyle w:val="contenttext"/>
          <w:rFonts w:cs="B Zar" w:hint="cs"/>
          <w:color w:val="000000"/>
          <w:sz w:val="36"/>
          <w:szCs w:val="36"/>
          <w:rtl/>
        </w:rPr>
        <w:t xml:space="preserve">ه ایشان از جدّم رسول خدا صلی الله علیه و آله شنیده بودند، که هرکس حاجت برادر خود را برآورد، ثواب او با هفتاد سال عبادت برابر باشد. </w:t>
      </w:r>
    </w:p>
    <w:p w:rsidR="00000000" w:rsidRDefault="00AB65A6">
      <w:pPr>
        <w:pStyle w:val="contentparagraph"/>
        <w:bidi/>
        <w:jc w:val="both"/>
        <w:divId w:val="1952085532"/>
        <w:rPr>
          <w:rFonts w:cs="B Zar" w:hint="cs"/>
          <w:color w:val="000000"/>
          <w:sz w:val="36"/>
          <w:szCs w:val="36"/>
          <w:rtl/>
        </w:rPr>
      </w:pPr>
      <w:r>
        <w:rPr>
          <w:rStyle w:val="contenttext"/>
          <w:rFonts w:cs="B Zar" w:hint="cs"/>
          <w:color w:val="000000"/>
          <w:sz w:val="36"/>
          <w:szCs w:val="36"/>
          <w:rtl/>
        </w:rPr>
        <w:t xml:space="preserve">ای ابن عباس! بهترین عمل ها برآوردن حاجت برادر مؤمن است. </w:t>
      </w:r>
    </w:p>
    <w:p w:rsidR="00000000" w:rsidRDefault="00AB65A6">
      <w:pPr>
        <w:pStyle w:val="contentparagraph"/>
        <w:bidi/>
        <w:jc w:val="both"/>
        <w:divId w:val="1952085532"/>
        <w:rPr>
          <w:rFonts w:cs="B Zar" w:hint="cs"/>
          <w:color w:val="000000"/>
          <w:sz w:val="36"/>
          <w:szCs w:val="36"/>
          <w:rtl/>
        </w:rPr>
      </w:pPr>
      <w:r>
        <w:rPr>
          <w:rStyle w:val="contenttext"/>
          <w:rFonts w:cs="B Zar" w:hint="cs"/>
          <w:color w:val="000000"/>
          <w:sz w:val="36"/>
          <w:szCs w:val="36"/>
          <w:rtl/>
        </w:rPr>
        <w:t xml:space="preserve">دل به دست آور که حج اکبر است </w:t>
      </w:r>
    </w:p>
    <w:p w:rsidR="00000000" w:rsidRDefault="00AB65A6">
      <w:pPr>
        <w:pStyle w:val="contentparagraph"/>
        <w:bidi/>
        <w:jc w:val="both"/>
        <w:divId w:val="1952085532"/>
        <w:rPr>
          <w:rFonts w:cs="B Zar" w:hint="cs"/>
          <w:color w:val="000000"/>
          <w:sz w:val="36"/>
          <w:szCs w:val="36"/>
          <w:rtl/>
        </w:rPr>
      </w:pPr>
      <w:r>
        <w:rPr>
          <w:rStyle w:val="contenttext"/>
          <w:rFonts w:cs="B Zar" w:hint="cs"/>
          <w:color w:val="000000"/>
          <w:sz w:val="36"/>
          <w:szCs w:val="36"/>
          <w:rtl/>
        </w:rPr>
        <w:t>یک دم از صد حج اکبر بهتر است</w:t>
      </w:r>
      <w:hyperlink w:anchor="content_note_141_1" w:tooltip=". کلیات جامع التمثیل، ص 100." w:history="1">
        <w:r>
          <w:rPr>
            <w:rStyle w:val="Hyperlink"/>
            <w:rFonts w:cs="B Zar" w:hint="cs"/>
            <w:sz w:val="36"/>
            <w:szCs w:val="36"/>
            <w:rtl/>
          </w:rPr>
          <w:t>(1)</w:t>
        </w:r>
      </w:hyperlink>
    </w:p>
    <w:p w:rsidR="00000000" w:rsidRDefault="00AB65A6">
      <w:pPr>
        <w:pStyle w:val="Heading3"/>
        <w:shd w:val="clear" w:color="auto" w:fill="FFFFFF"/>
        <w:bidi/>
        <w:jc w:val="both"/>
        <w:divId w:val="16103580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AB65A6">
      <w:pPr>
        <w:pStyle w:val="contentparagraph"/>
        <w:bidi/>
        <w:jc w:val="both"/>
        <w:divId w:val="1610358025"/>
        <w:rPr>
          <w:rFonts w:cs="B Zar" w:hint="cs"/>
          <w:color w:val="000000"/>
          <w:sz w:val="36"/>
          <w:szCs w:val="36"/>
          <w:rtl/>
        </w:rPr>
      </w:pPr>
      <w:r>
        <w:rPr>
          <w:rStyle w:val="contenttext"/>
          <w:rFonts w:cs="B Zar" w:hint="cs"/>
          <w:color w:val="000000"/>
          <w:sz w:val="36"/>
          <w:szCs w:val="36"/>
          <w:rtl/>
        </w:rPr>
        <w:t>آورده اند که در عهد حضرت رسول صلی الله علیه و آله بزرگی به نام عبدالجبّار همراه با کاروانی به حج می رفت و هزار دینار در کمر داشت. چون به کوفه رسیدند، قافله توقف کرد. عبدالجبّار</w:t>
      </w:r>
      <w:r>
        <w:rPr>
          <w:rStyle w:val="contenttext"/>
          <w:rFonts w:cs="B Zar" w:hint="cs"/>
          <w:color w:val="000000"/>
          <w:sz w:val="36"/>
          <w:szCs w:val="36"/>
          <w:rtl/>
        </w:rPr>
        <w:t xml:space="preserve"> به خرابه ای رسید؛ زنی را دید که در خرابه، مرغ مرده ای را برداشت و در زیر چادر خود گرفت. عبدالجبار با خود گفت: این زن بی چیز است. به دنبال او حرکت کرد. آن زن به خانه خود رفت، مرغ مرده را کباب کرد و با بچّه هایش خورد. عبدالجبّار از مشاهده این ماجرا ناراحت ش</w:t>
      </w:r>
      <w:r>
        <w:rPr>
          <w:rStyle w:val="contenttext"/>
          <w:rFonts w:cs="B Zar" w:hint="cs"/>
          <w:color w:val="000000"/>
          <w:sz w:val="36"/>
          <w:szCs w:val="36"/>
          <w:rtl/>
        </w:rPr>
        <w:t>د. با خود اندیشید که اگر این زن را از فقر</w:t>
      </w:r>
    </w:p>
    <w:p w:rsidR="00000000" w:rsidRDefault="00AB65A6">
      <w:pPr>
        <w:pStyle w:val="contentparagraph"/>
        <w:bidi/>
        <w:jc w:val="both"/>
        <w:divId w:val="1610358025"/>
        <w:rPr>
          <w:rFonts w:cs="B Zar" w:hint="cs"/>
          <w:color w:val="000000"/>
          <w:sz w:val="36"/>
          <w:szCs w:val="36"/>
          <w:rtl/>
        </w:rPr>
      </w:pPr>
      <w:r>
        <w:rPr>
          <w:rStyle w:val="contenttext"/>
          <w:rFonts w:cs="B Zar" w:hint="cs"/>
          <w:color w:val="000000"/>
          <w:sz w:val="36"/>
          <w:szCs w:val="36"/>
          <w:rtl/>
        </w:rPr>
        <w:t xml:space="preserve">نجات دهم بهتر است که به حج روم. پس آن زن و فرزندانش را از فقر رهایی بخشید، شب در خواب دید که به او گفتند: </w:t>
      </w:r>
    </w:p>
    <w:p w:rsidR="00000000" w:rsidRDefault="00AB65A6">
      <w:pPr>
        <w:pStyle w:val="contentparagraph"/>
        <w:bidi/>
        <w:jc w:val="both"/>
        <w:divId w:val="1610358025"/>
        <w:rPr>
          <w:rFonts w:cs="B Zar" w:hint="cs"/>
          <w:color w:val="000000"/>
          <w:sz w:val="36"/>
          <w:szCs w:val="36"/>
          <w:rtl/>
        </w:rPr>
      </w:pPr>
      <w:r>
        <w:rPr>
          <w:rStyle w:val="contenttext"/>
          <w:rFonts w:cs="B Zar" w:hint="cs"/>
          <w:color w:val="000000"/>
          <w:sz w:val="36"/>
          <w:szCs w:val="36"/>
          <w:rtl/>
        </w:rPr>
        <w:t xml:space="preserve">ای عبدالجبّار! چون تو دل آن زن و کودکانش را به دست آوردی، ما هم در عوض ثواب حج را برای تو نوشتیم. </w:t>
      </w:r>
    </w:p>
    <w:p w:rsidR="00000000" w:rsidRDefault="00AB65A6">
      <w:pPr>
        <w:pStyle w:val="contentparagraph"/>
        <w:bidi/>
        <w:jc w:val="both"/>
        <w:divId w:val="1610358025"/>
        <w:rPr>
          <w:rFonts w:cs="B Zar" w:hint="cs"/>
          <w:color w:val="000000"/>
          <w:sz w:val="36"/>
          <w:szCs w:val="36"/>
          <w:rtl/>
        </w:rPr>
      </w:pPr>
      <w:r>
        <w:rPr>
          <w:rStyle w:val="contenttext"/>
          <w:rFonts w:cs="B Zar" w:hint="cs"/>
          <w:color w:val="000000"/>
          <w:sz w:val="36"/>
          <w:szCs w:val="36"/>
          <w:rtl/>
        </w:rPr>
        <w:t>ای عزیز!</w:t>
      </w:r>
      <w:r>
        <w:rPr>
          <w:rStyle w:val="contenttext"/>
          <w:rFonts w:cs="B Zar" w:hint="cs"/>
          <w:color w:val="000000"/>
          <w:sz w:val="36"/>
          <w:szCs w:val="36"/>
          <w:rtl/>
        </w:rPr>
        <w:t xml:space="preserve"> چون دانستی که کعبه معنوی دل است، پس جحد کن تا دلی به دست آری که عمارت کعبه گل، مرتبه دیگر دارد و عمارت کعبه دل پایه دیگر.</w:t>
      </w:r>
      <w:hyperlink w:anchor="content_note_141_2" w:tooltip=". همان، ص 101. " w:history="1">
        <w:r>
          <w:rPr>
            <w:rStyle w:val="Hyperlink"/>
            <w:rFonts w:cs="B Zar" w:hint="cs"/>
            <w:sz w:val="36"/>
            <w:szCs w:val="36"/>
            <w:rtl/>
          </w:rPr>
          <w:t>(2)</w:t>
        </w:r>
      </w:hyperlink>
    </w:p>
    <w:p w:rsidR="00000000" w:rsidRDefault="00AB65A6">
      <w:pPr>
        <w:pStyle w:val="contentparagraph"/>
        <w:bidi/>
        <w:jc w:val="both"/>
        <w:divId w:val="1610358025"/>
        <w:rPr>
          <w:rFonts w:cs="B Zar" w:hint="cs"/>
          <w:color w:val="000000"/>
          <w:sz w:val="36"/>
          <w:szCs w:val="36"/>
          <w:rtl/>
        </w:rPr>
      </w:pPr>
      <w:r>
        <w:rPr>
          <w:rStyle w:val="contenttext"/>
          <w:rFonts w:cs="B Zar" w:hint="cs"/>
          <w:color w:val="000000"/>
          <w:sz w:val="36"/>
          <w:szCs w:val="36"/>
          <w:rtl/>
        </w:rPr>
        <w:t>ص: 141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AB65A6">
      <w:pPr>
        <w:bidi/>
        <w:jc w:val="both"/>
        <w:divId w:val="1206022974"/>
        <w:rPr>
          <w:rFonts w:eastAsia="Times New Roman" w:cs="B Zar" w:hint="cs"/>
          <w:color w:val="000000"/>
          <w:sz w:val="36"/>
          <w:szCs w:val="36"/>
          <w:rtl/>
        </w:rPr>
      </w:pPr>
      <w:r>
        <w:rPr>
          <w:rFonts w:eastAsia="Times New Roman" w:cs="B Zar" w:hint="cs"/>
          <w:color w:val="000000"/>
          <w:sz w:val="36"/>
          <w:szCs w:val="36"/>
          <w:rtl/>
        </w:rPr>
        <w:t>1- . کلیات جامع التمثیل، ص 100.</w:t>
      </w:r>
    </w:p>
    <w:p w:rsidR="00000000" w:rsidRDefault="00AB65A6">
      <w:pPr>
        <w:bidi/>
        <w:jc w:val="both"/>
        <w:divId w:val="983896430"/>
        <w:rPr>
          <w:rFonts w:eastAsia="Times New Roman" w:cs="B Zar" w:hint="cs"/>
          <w:color w:val="000000"/>
          <w:sz w:val="36"/>
          <w:szCs w:val="36"/>
          <w:rtl/>
        </w:rPr>
      </w:pPr>
      <w:r>
        <w:rPr>
          <w:rFonts w:eastAsia="Times New Roman" w:cs="B Zar" w:hint="cs"/>
          <w:color w:val="000000"/>
          <w:sz w:val="36"/>
          <w:szCs w:val="36"/>
          <w:rtl/>
        </w:rPr>
        <w:t xml:space="preserve">2- . همان، ص 101. </w:t>
      </w:r>
    </w:p>
    <w:p w:rsidR="00000000" w:rsidRDefault="00AB65A6">
      <w:pPr>
        <w:pStyle w:val="Heading3"/>
        <w:shd w:val="clear" w:color="auto" w:fill="FFFFFF"/>
        <w:bidi/>
        <w:jc w:val="both"/>
        <w:divId w:val="686717031"/>
        <w:rPr>
          <w:rFonts w:eastAsia="Times New Roman" w:cs="B Titr" w:hint="cs"/>
          <w:b w:val="0"/>
          <w:bCs w:val="0"/>
          <w:color w:val="FF0080"/>
          <w:sz w:val="30"/>
          <w:szCs w:val="30"/>
          <w:rtl/>
        </w:rPr>
      </w:pPr>
      <w:r>
        <w:rPr>
          <w:rFonts w:eastAsia="Times New Roman" w:cs="B Titr" w:hint="cs"/>
          <w:b w:val="0"/>
          <w:bCs w:val="0"/>
          <w:color w:val="FF0080"/>
          <w:sz w:val="30"/>
          <w:szCs w:val="30"/>
          <w:rtl/>
        </w:rPr>
        <w:t>طواف کعبه دلمولوی</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طواف کعبه دل کن اگر دلی داری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دل است کعبه معنی، تو گل چه پنداری</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طواف کعبه صورت، حقت از آن فرمود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که تا به واسطه آن، دلی به دست آری</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هزار بار پیاده، طواف کعبه کنی؟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قبول حق نشود گر دلی بیازاری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هزار بدره زر، گر بری به حضرت حق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حقت بگوید: دل آر گر به ما آری</w:t>
      </w:r>
      <w:hyperlink w:anchor="content_note_142_1" w:tooltip=". فارسی عمومی، ص 30." w:history="1">
        <w:r>
          <w:rPr>
            <w:rStyle w:val="Hyperlink"/>
            <w:rFonts w:cs="B Zar" w:hint="cs"/>
            <w:sz w:val="36"/>
            <w:szCs w:val="36"/>
            <w:rtl/>
          </w:rPr>
          <w:t>(1)</w:t>
        </w:r>
      </w:hyperlink>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ای قوم به حج رفته کجایید کجایید؟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معشوق همین جاست بیایید ب</w:t>
      </w:r>
      <w:r>
        <w:rPr>
          <w:rStyle w:val="contenttext"/>
          <w:rFonts w:cs="B Zar" w:hint="cs"/>
          <w:color w:val="000000"/>
          <w:sz w:val="36"/>
          <w:szCs w:val="36"/>
          <w:rtl/>
        </w:rPr>
        <w:t xml:space="preserve">یایید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 xml:space="preserve">معشوق تو همسایه و دیوار به دیوار </w:t>
      </w:r>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در بادیه سرگشته، شما در چه هوایید؟!</w:t>
      </w:r>
      <w:hyperlink w:anchor="content_note_142_2" w:tooltip=". همان." w:history="1">
        <w:r>
          <w:rPr>
            <w:rStyle w:val="Hyperlink"/>
            <w:rFonts w:cs="B Zar" w:hint="cs"/>
            <w:sz w:val="36"/>
            <w:szCs w:val="36"/>
            <w:rtl/>
          </w:rPr>
          <w:t>(2)</w:t>
        </w:r>
      </w:hyperlink>
    </w:p>
    <w:p w:rsidR="00000000" w:rsidRDefault="00AB65A6">
      <w:pPr>
        <w:pStyle w:val="contentparagraph"/>
        <w:bidi/>
        <w:jc w:val="both"/>
        <w:divId w:val="686717031"/>
        <w:rPr>
          <w:rFonts w:cs="B Zar" w:hint="cs"/>
          <w:color w:val="000000"/>
          <w:sz w:val="36"/>
          <w:szCs w:val="36"/>
          <w:rtl/>
        </w:rPr>
      </w:pPr>
      <w:r>
        <w:rPr>
          <w:rStyle w:val="contenttext"/>
          <w:rFonts w:cs="B Zar" w:hint="cs"/>
          <w:color w:val="000000"/>
          <w:sz w:val="36"/>
          <w:szCs w:val="36"/>
          <w:rtl/>
        </w:rPr>
        <w:t>ص: 142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AB65A6">
      <w:pPr>
        <w:bidi/>
        <w:jc w:val="both"/>
        <w:divId w:val="1970357538"/>
        <w:rPr>
          <w:rFonts w:eastAsia="Times New Roman" w:cs="B Zar" w:hint="cs"/>
          <w:color w:val="000000"/>
          <w:sz w:val="36"/>
          <w:szCs w:val="36"/>
          <w:rtl/>
        </w:rPr>
      </w:pPr>
      <w:r>
        <w:rPr>
          <w:rFonts w:eastAsia="Times New Roman" w:cs="B Zar" w:hint="cs"/>
          <w:color w:val="000000"/>
          <w:sz w:val="36"/>
          <w:szCs w:val="36"/>
          <w:rtl/>
        </w:rPr>
        <w:t>1- . فارسی عمومی، ص 30.</w:t>
      </w:r>
    </w:p>
    <w:p w:rsidR="00000000" w:rsidRDefault="00AB65A6">
      <w:pPr>
        <w:bidi/>
        <w:jc w:val="both"/>
        <w:divId w:val="1073314718"/>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pStyle w:val="Heading2"/>
        <w:shd w:val="clear" w:color="auto" w:fill="FFFFFF"/>
        <w:bidi/>
        <w:jc w:val="both"/>
        <w:divId w:val="1082947242"/>
        <w:rPr>
          <w:rFonts w:eastAsia="Times New Roman" w:cs="B Titr" w:hint="cs"/>
          <w:b w:val="0"/>
          <w:bCs w:val="0"/>
          <w:color w:val="008000"/>
          <w:sz w:val="32"/>
          <w:szCs w:val="32"/>
          <w:rtl/>
        </w:rPr>
      </w:pPr>
      <w:r>
        <w:rPr>
          <w:rFonts w:eastAsia="Times New Roman" w:cs="B Titr" w:hint="cs"/>
          <w:b w:val="0"/>
          <w:bCs w:val="0"/>
          <w:color w:val="008000"/>
          <w:sz w:val="32"/>
          <w:szCs w:val="32"/>
          <w:rtl/>
        </w:rPr>
        <w:t>بخش سیزدهم: زن و فرزند</w:t>
      </w:r>
    </w:p>
    <w:p w:rsidR="00000000" w:rsidRDefault="00AB65A6">
      <w:pPr>
        <w:pStyle w:val="Heading3"/>
        <w:shd w:val="clear" w:color="auto" w:fill="FFFFFF"/>
        <w:bidi/>
        <w:jc w:val="both"/>
        <w:divId w:val="207608131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2076081316"/>
        <w:rPr>
          <w:rFonts w:cs="B Zar" w:hint="cs"/>
          <w:color w:val="000000"/>
          <w:sz w:val="36"/>
          <w:szCs w:val="36"/>
          <w:rtl/>
        </w:rPr>
      </w:pPr>
      <w:r>
        <w:rPr>
          <w:rStyle w:val="contenttext"/>
          <w:rFonts w:cs="B Zar" w:hint="cs"/>
          <w:color w:val="000000"/>
          <w:sz w:val="36"/>
          <w:szCs w:val="36"/>
          <w:rtl/>
        </w:rPr>
        <w:t>ص: 143</w:t>
      </w:r>
    </w:p>
    <w:p w:rsidR="00000000" w:rsidRDefault="00AB65A6">
      <w:pPr>
        <w:pStyle w:val="Heading3"/>
        <w:shd w:val="clear" w:color="auto" w:fill="FFFFFF"/>
        <w:bidi/>
        <w:jc w:val="both"/>
        <w:divId w:val="11991244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زن و فرزند، عامل موفقیّت و خوشبختی </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قال الحسین بن علی علیه السلام:</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«ما مِنْ شابٍّ تَزَوَّجَ فی حِداثَهِ سِنِّهِ اِلاّ عَجَّ شَیْطانُهُ یا وَیْلَهُ یا وَیْلَهُ عَصِمَ مِنّی ثُلْثَیْ دینِهِ»</w:t>
      </w:r>
      <w:hyperlink w:anchor="content_note_144_1" w:tooltip=". چهل حدیث، ص 49. " w:history="1">
        <w:r>
          <w:rPr>
            <w:rStyle w:val="Hyperlink"/>
            <w:rFonts w:cs="B Zar" w:hint="cs"/>
            <w:sz w:val="36"/>
            <w:szCs w:val="36"/>
            <w:rtl/>
          </w:rPr>
          <w:t>(1)</w:t>
        </w:r>
      </w:hyperlink>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«هیچ جوانی ازدواج نمی کند، مگر آن که شیطان به فریاد می آید که وای!</w:t>
      </w:r>
      <w:r>
        <w:rPr>
          <w:rStyle w:val="contenttext"/>
          <w:rFonts w:cs="B Zar" w:hint="cs"/>
          <w:color w:val="000000"/>
          <w:sz w:val="36"/>
          <w:szCs w:val="36"/>
          <w:rtl/>
        </w:rPr>
        <w:t xml:space="preserve"> وای! او دو سوم دینش را از شرّ من در امان داشت». </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ازدواج با انسان نجیب، پاکدامن و پارسا یکی از راه های رسیدن به نیک بختی است. کسانی که فقط به زیبایی ظاهری توجه دارند، و به خصوصیّات دیگر و توافق اخلاقی کم توجّه هستند، از نعمت یک زندگی آرام و سعادتمندانه دور</w:t>
      </w:r>
      <w:r>
        <w:rPr>
          <w:rStyle w:val="contenttext"/>
          <w:rFonts w:cs="B Zar" w:hint="cs"/>
          <w:color w:val="000000"/>
          <w:sz w:val="36"/>
          <w:szCs w:val="36"/>
          <w:rtl/>
        </w:rPr>
        <w:t xml:space="preserve">ند. </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 xml:space="preserve">همسر، شریک زندگی انسان است و می تواند ما را در راه رسیدن به نیک بختی و موفّقیّت یاری کند. همسر در محیط خانواده، یار، غمخوار و مددکار محسوب می شود، و می تواند محیطی آرام را آماده کند. </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متأسّفانه عده ای می خواهند با همسری ازدواج کنند که خانواده او ثروتم</w:t>
      </w:r>
      <w:r>
        <w:rPr>
          <w:rStyle w:val="contenttext"/>
          <w:rFonts w:cs="B Zar" w:hint="cs"/>
          <w:color w:val="000000"/>
          <w:sz w:val="36"/>
          <w:szCs w:val="36"/>
          <w:rtl/>
        </w:rPr>
        <w:t>ند باشد، بنابراین بدون درنظر گرفتن شرایط اخلاقی به سراغ چنین افرادی می روند. غالبا نیز زندگی سعادتمندانه ای ندارند.</w:t>
      </w:r>
    </w:p>
    <w:p w:rsidR="00000000" w:rsidRDefault="00AB65A6">
      <w:pPr>
        <w:pStyle w:val="contentparagraph"/>
        <w:bidi/>
        <w:jc w:val="both"/>
        <w:divId w:val="1199124421"/>
        <w:rPr>
          <w:rFonts w:cs="B Zar" w:hint="cs"/>
          <w:color w:val="000000"/>
          <w:sz w:val="36"/>
          <w:szCs w:val="36"/>
          <w:rtl/>
        </w:rPr>
      </w:pPr>
      <w:r>
        <w:rPr>
          <w:rStyle w:val="contenttext"/>
          <w:rFonts w:cs="B Zar" w:hint="cs"/>
          <w:color w:val="000000"/>
          <w:sz w:val="36"/>
          <w:szCs w:val="36"/>
          <w:rtl/>
        </w:rPr>
        <w:t>ص: 144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AB65A6">
      <w:pPr>
        <w:bidi/>
        <w:jc w:val="both"/>
        <w:divId w:val="3670360"/>
        <w:rPr>
          <w:rFonts w:eastAsia="Times New Roman" w:cs="B Zar" w:hint="cs"/>
          <w:color w:val="000000"/>
          <w:sz w:val="36"/>
          <w:szCs w:val="36"/>
          <w:rtl/>
        </w:rPr>
      </w:pPr>
      <w:r>
        <w:rPr>
          <w:rFonts w:eastAsia="Times New Roman" w:cs="B Zar" w:hint="cs"/>
          <w:color w:val="000000"/>
          <w:sz w:val="36"/>
          <w:szCs w:val="36"/>
          <w:rtl/>
        </w:rPr>
        <w:t xml:space="preserve">1- . چهل حدیث، ص 49.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رولاند درباره این موضوع چنین می گوید: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«ازدواجی که به خاطر پول صورت بگیرد، به خاطر پول هم به هم می خورد».</w:t>
      </w:r>
      <w:hyperlink w:anchor="content_note_145_1" w:tooltip=". کوتاه سخن، ص 139. " w:history="1">
        <w:r>
          <w:rPr>
            <w:rStyle w:val="Hyperlink"/>
            <w:rFonts w:cs="B Zar" w:hint="cs"/>
            <w:sz w:val="36"/>
            <w:szCs w:val="36"/>
            <w:rtl/>
          </w:rPr>
          <w:t>(1)</w:t>
        </w:r>
      </w:hyperlink>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هنگامی که هدف از ازدواج، پول باشد، آن ازدواج متزلزل است و پس از چندی بنیان آن فرو می ریزد.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همسر خویش را با بینش و آگاه</w:t>
      </w:r>
      <w:r>
        <w:rPr>
          <w:rStyle w:val="contenttext"/>
          <w:rFonts w:cs="B Zar" w:hint="cs"/>
          <w:color w:val="000000"/>
          <w:sz w:val="36"/>
          <w:szCs w:val="36"/>
          <w:rtl/>
        </w:rPr>
        <w:t xml:space="preserve">ی کافی و تحقیقات کامل انتخاب کنید. هنگامی که او را فهیم، خردمند، باحیا و سازگار یافتید، با او پیمان ازدواج ببندید.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می فرمایند: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«اِیّاکُمْ وَ خَضْراءَ الدِّمَنِ. قیلَ: وَ ما خَضْراءُ الدِّمَنِ؟ قالَ: اَلْمَرْأَهُ الْ</w:t>
      </w:r>
      <w:r>
        <w:rPr>
          <w:rStyle w:val="contenttext"/>
          <w:rFonts w:cs="B Zar" w:hint="cs"/>
          <w:color w:val="000000"/>
          <w:sz w:val="36"/>
          <w:szCs w:val="36"/>
          <w:rtl/>
        </w:rPr>
        <w:t>حُسْناءُ</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فی مَنْبَتِ سُوءٍ»</w:t>
      </w:r>
      <w:hyperlink w:anchor="content_note_145_2" w:tooltip=". نهج الفصاحه، ص 287، حدیث 2062. " w:history="1">
        <w:r>
          <w:rPr>
            <w:rStyle w:val="Hyperlink"/>
            <w:rFonts w:cs="B Zar" w:hint="cs"/>
            <w:sz w:val="36"/>
            <w:szCs w:val="36"/>
            <w:rtl/>
          </w:rPr>
          <w:t>(2)</w:t>
        </w:r>
      </w:hyperlink>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«از سبزه در زباله دان بپرهیزید. گفتند: سبزه در زباله دان چیست؟ حضرت فرمودند: زن زیبا در خانواده بد».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بنابراین، زیبایی ظاهری کافی نیست، بلکه او ب</w:t>
      </w:r>
      <w:r>
        <w:rPr>
          <w:rStyle w:val="contenttext"/>
          <w:rFonts w:cs="B Zar" w:hint="cs"/>
          <w:color w:val="000000"/>
          <w:sz w:val="36"/>
          <w:szCs w:val="36"/>
          <w:rtl/>
        </w:rPr>
        <w:t xml:space="preserve">اید زیبایی باطن نیز داشته باشد.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55053539"/>
        <w:rPr>
          <w:rFonts w:cs="B Zar" w:hint="cs"/>
          <w:color w:val="000000"/>
          <w:sz w:val="36"/>
          <w:szCs w:val="36"/>
          <w:rtl/>
        </w:rPr>
      </w:pPr>
      <w:r>
        <w:rPr>
          <w:rStyle w:val="contenttext"/>
          <w:rFonts w:cs="B Zar" w:hint="cs"/>
          <w:color w:val="000000"/>
          <w:sz w:val="36"/>
          <w:szCs w:val="36"/>
          <w:rtl/>
        </w:rPr>
        <w:t xml:space="preserve">«چه زشت است که انسان، ظاهری زیبا و باطنی نازیبا داشته باشد». </w:t>
      </w:r>
    </w:p>
    <w:p w:rsidR="00000000" w:rsidRDefault="00AB65A6">
      <w:pPr>
        <w:pStyle w:val="Heading3"/>
        <w:shd w:val="clear" w:color="auto" w:fill="FFFFFF"/>
        <w:bidi/>
        <w:jc w:val="both"/>
        <w:divId w:val="3402070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خوشبختی </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 xml:space="preserve">زن خوب فرمانبر پارسا </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 xml:space="preserve">کند مرد درویش را پادشا </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فرمودند: </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 xml:space="preserve">«سه چیز مایه خوشبختی است و سه چیز مایه بدبختی است. آنچه مایه خوشبختی است: </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1- زن پارسایی که دیدارش تو را مسرور سازد و اگر از او غایب شوی، وی را بر عفّت و مال خود امین دانی.</w:t>
      </w:r>
    </w:p>
    <w:p w:rsidR="00000000" w:rsidRDefault="00AB65A6">
      <w:pPr>
        <w:pStyle w:val="contentparagraph"/>
        <w:bidi/>
        <w:jc w:val="both"/>
        <w:divId w:val="340207018"/>
        <w:rPr>
          <w:rFonts w:cs="B Zar" w:hint="cs"/>
          <w:color w:val="000000"/>
          <w:sz w:val="36"/>
          <w:szCs w:val="36"/>
          <w:rtl/>
        </w:rPr>
      </w:pPr>
      <w:r>
        <w:rPr>
          <w:rStyle w:val="contenttext"/>
          <w:rFonts w:cs="B Zar" w:hint="cs"/>
          <w:color w:val="000000"/>
          <w:sz w:val="36"/>
          <w:szCs w:val="36"/>
          <w:rtl/>
        </w:rPr>
        <w:t>ص: 145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AB65A6">
      <w:pPr>
        <w:bidi/>
        <w:jc w:val="both"/>
        <w:divId w:val="1782648822"/>
        <w:rPr>
          <w:rFonts w:eastAsia="Times New Roman" w:cs="B Zar" w:hint="cs"/>
          <w:color w:val="000000"/>
          <w:sz w:val="36"/>
          <w:szCs w:val="36"/>
          <w:rtl/>
        </w:rPr>
      </w:pPr>
      <w:r>
        <w:rPr>
          <w:rFonts w:eastAsia="Times New Roman" w:cs="B Zar" w:hint="cs"/>
          <w:color w:val="000000"/>
          <w:sz w:val="36"/>
          <w:szCs w:val="36"/>
          <w:rtl/>
        </w:rPr>
        <w:t xml:space="preserve">1- . کوتاه سخن، ص 139. </w:t>
      </w:r>
    </w:p>
    <w:p w:rsidR="00000000" w:rsidRDefault="00AB65A6">
      <w:pPr>
        <w:bidi/>
        <w:jc w:val="both"/>
        <w:divId w:val="1868517321"/>
        <w:rPr>
          <w:rFonts w:eastAsia="Times New Roman" w:cs="B Zar" w:hint="cs"/>
          <w:color w:val="000000"/>
          <w:sz w:val="36"/>
          <w:szCs w:val="36"/>
          <w:rtl/>
        </w:rPr>
      </w:pPr>
      <w:r>
        <w:rPr>
          <w:rFonts w:eastAsia="Times New Roman" w:cs="B Zar" w:hint="cs"/>
          <w:color w:val="000000"/>
          <w:sz w:val="36"/>
          <w:szCs w:val="36"/>
          <w:rtl/>
        </w:rPr>
        <w:t xml:space="preserve">2- . نهج الفصاحه، ص 287، حدیث 2062.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 xml:space="preserve">2- سواری خوب که تو را به مقصد رساند.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 xml:space="preserve">3- خانه ای که وسیع باشد.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 xml:space="preserve">و سه چیز که مایه بدبختی است: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1- زنی است که دیدارش تو را دلگیر سازد، و با تو زبان درازی کند و ا</w:t>
      </w:r>
      <w:r>
        <w:rPr>
          <w:rStyle w:val="contenttext"/>
          <w:rFonts w:cs="B Zar" w:hint="cs"/>
          <w:color w:val="000000"/>
          <w:sz w:val="36"/>
          <w:szCs w:val="36"/>
          <w:rtl/>
        </w:rPr>
        <w:t xml:space="preserve">گر از او غایب شوی وی را بر عفّت و مال خود امین ندانی.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 xml:space="preserve">2- سواری نامطلوب که اگر او را بزنی تو را به رنج آورد و اگر به حال خود گذاری تو را به مقصد نرساند. </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3- خانه کوچک که جای کم داشته باشد».</w:t>
      </w:r>
      <w:hyperlink w:anchor="content_note_146_1" w:tooltip=". نهج الفصاحه، ص 308، حدیث 2220. " w:history="1">
        <w:r>
          <w:rPr>
            <w:rStyle w:val="Hyperlink"/>
            <w:rFonts w:cs="B Zar" w:hint="cs"/>
            <w:sz w:val="36"/>
            <w:szCs w:val="36"/>
            <w:rtl/>
          </w:rPr>
          <w:t>(1)</w:t>
        </w:r>
      </w:hyperlink>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«تَزَوَّجُوا النِّساءَ فَاِنَّهُنَّ یَأْتینَ بِالْمالِ»</w:t>
      </w:r>
      <w:hyperlink w:anchor="content_note_146_2" w:tooltip=". همان، ص 289، حدیث 2078." w:history="1">
        <w:r>
          <w:rPr>
            <w:rStyle w:val="Hyperlink"/>
            <w:rFonts w:cs="B Zar" w:hint="cs"/>
            <w:sz w:val="36"/>
            <w:szCs w:val="36"/>
            <w:rtl/>
          </w:rPr>
          <w:t>(2)</w:t>
        </w:r>
      </w:hyperlink>
    </w:p>
    <w:p w:rsidR="00000000" w:rsidRDefault="00AB65A6">
      <w:pPr>
        <w:pStyle w:val="contentparagraph"/>
        <w:bidi/>
        <w:jc w:val="both"/>
        <w:divId w:val="1213078513"/>
        <w:rPr>
          <w:rFonts w:cs="B Zar" w:hint="cs"/>
          <w:color w:val="000000"/>
          <w:sz w:val="36"/>
          <w:szCs w:val="36"/>
          <w:rtl/>
        </w:rPr>
      </w:pPr>
      <w:r>
        <w:rPr>
          <w:rStyle w:val="contenttext"/>
          <w:rFonts w:cs="B Zar" w:hint="cs"/>
          <w:color w:val="000000"/>
          <w:sz w:val="36"/>
          <w:szCs w:val="36"/>
          <w:rtl/>
        </w:rPr>
        <w:t xml:space="preserve">«زن بگیرید که زنان، توانگری و ثروتمندی می آورند. (یعنی موجب ثروتمندی می </w:t>
      </w:r>
      <w:r>
        <w:rPr>
          <w:rStyle w:val="contenttext"/>
          <w:rFonts w:cs="B Zar" w:hint="cs"/>
          <w:color w:val="000000"/>
          <w:sz w:val="36"/>
          <w:szCs w:val="36"/>
          <w:rtl/>
        </w:rPr>
        <w:t>شوند)».</w:t>
      </w:r>
    </w:p>
    <w:p w:rsidR="00000000" w:rsidRDefault="00AB65A6">
      <w:pPr>
        <w:pStyle w:val="Heading3"/>
        <w:shd w:val="clear" w:color="auto" w:fill="FFFFFF"/>
        <w:bidi/>
        <w:jc w:val="both"/>
        <w:divId w:val="19784171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بهترین گنج مرد </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فرمودند: </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«اَلا أُخْبِرُکَ بِخَیْرِ ما یَکْنِزُ الْمَرْءُ؟...اَلْمَرْأَهُ الصّالِحَهُ اِذا نَظَرَ اِلَیْها سَرَّتْهُ وَ اِذا أَمَرَها أَطاعَتْهُ وَ اِذا غابَ عَنْها حَفِظَتْهُ»</w:t>
      </w:r>
      <w:hyperlink w:anchor="content_note_146_3" w:tooltip=". همان، ص 286، حدیث 2059." w:history="1">
        <w:r>
          <w:rPr>
            <w:rStyle w:val="Hyperlink"/>
            <w:rFonts w:cs="B Zar" w:hint="cs"/>
            <w:sz w:val="36"/>
            <w:szCs w:val="36"/>
            <w:rtl/>
          </w:rPr>
          <w:t>(3)</w:t>
        </w:r>
      </w:hyperlink>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 xml:space="preserve">«می خواهی تو را از بهترین گنجینه مرد خبر دهم؟ زن پارسا که: </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 xml:space="preserve">1- وقتی به او نگاه کند، مسرور و شاد شود. </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 xml:space="preserve">2- هنگامی که به او فرمان دهد، اطاعت کند. </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3- هنگام غیبت، امانت او را محفوظ دارد».</w:t>
      </w:r>
    </w:p>
    <w:p w:rsidR="00000000" w:rsidRDefault="00AB65A6">
      <w:pPr>
        <w:pStyle w:val="contentparagraph"/>
        <w:bidi/>
        <w:jc w:val="both"/>
        <w:divId w:val="1978417155"/>
        <w:rPr>
          <w:rFonts w:cs="B Zar" w:hint="cs"/>
          <w:color w:val="000000"/>
          <w:sz w:val="36"/>
          <w:szCs w:val="36"/>
          <w:rtl/>
        </w:rPr>
      </w:pPr>
      <w:r>
        <w:rPr>
          <w:rStyle w:val="contenttext"/>
          <w:rFonts w:cs="B Zar" w:hint="cs"/>
          <w:color w:val="000000"/>
          <w:sz w:val="36"/>
          <w:szCs w:val="36"/>
          <w:rtl/>
        </w:rPr>
        <w:t>ص: 146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AB65A6">
      <w:pPr>
        <w:bidi/>
        <w:jc w:val="both"/>
        <w:divId w:val="1905136625"/>
        <w:rPr>
          <w:rFonts w:eastAsia="Times New Roman" w:cs="B Zar" w:hint="cs"/>
          <w:color w:val="000000"/>
          <w:sz w:val="36"/>
          <w:szCs w:val="36"/>
          <w:rtl/>
        </w:rPr>
      </w:pPr>
      <w:r>
        <w:rPr>
          <w:rFonts w:eastAsia="Times New Roman" w:cs="B Zar" w:hint="cs"/>
          <w:color w:val="000000"/>
          <w:sz w:val="36"/>
          <w:szCs w:val="36"/>
          <w:rtl/>
        </w:rPr>
        <w:t xml:space="preserve">1- . نهج الفصاحه، ص 308، حدیث 2220. </w:t>
      </w:r>
    </w:p>
    <w:p w:rsidR="00000000" w:rsidRDefault="00AB65A6">
      <w:pPr>
        <w:bidi/>
        <w:jc w:val="both"/>
        <w:divId w:val="45615594"/>
        <w:rPr>
          <w:rFonts w:eastAsia="Times New Roman" w:cs="B Zar" w:hint="cs"/>
          <w:color w:val="000000"/>
          <w:sz w:val="36"/>
          <w:szCs w:val="36"/>
          <w:rtl/>
        </w:rPr>
      </w:pPr>
      <w:r>
        <w:rPr>
          <w:rFonts w:eastAsia="Times New Roman" w:cs="B Zar" w:hint="cs"/>
          <w:color w:val="000000"/>
          <w:sz w:val="36"/>
          <w:szCs w:val="36"/>
          <w:rtl/>
        </w:rPr>
        <w:t>2- . همان، ص 289، حدیث 2078.</w:t>
      </w:r>
    </w:p>
    <w:p w:rsidR="00000000" w:rsidRDefault="00AB65A6">
      <w:pPr>
        <w:bidi/>
        <w:jc w:val="both"/>
        <w:divId w:val="1633949565"/>
        <w:rPr>
          <w:rFonts w:eastAsia="Times New Roman" w:cs="B Zar" w:hint="cs"/>
          <w:color w:val="000000"/>
          <w:sz w:val="36"/>
          <w:szCs w:val="36"/>
          <w:rtl/>
        </w:rPr>
      </w:pPr>
      <w:r>
        <w:rPr>
          <w:rFonts w:eastAsia="Times New Roman" w:cs="B Zar" w:hint="cs"/>
          <w:color w:val="000000"/>
          <w:sz w:val="36"/>
          <w:szCs w:val="36"/>
          <w:rtl/>
        </w:rPr>
        <w:t>3- . همان، ص 286، حدیث 2059.</w:t>
      </w:r>
    </w:p>
    <w:p w:rsidR="00000000" w:rsidRDefault="00AB65A6">
      <w:pPr>
        <w:pStyle w:val="Heading3"/>
        <w:shd w:val="clear" w:color="auto" w:fill="FFFFFF"/>
        <w:bidi/>
        <w:jc w:val="both"/>
        <w:divId w:val="765812950"/>
        <w:rPr>
          <w:rFonts w:eastAsia="Times New Roman" w:cs="B Titr" w:hint="cs"/>
          <w:b w:val="0"/>
          <w:bCs w:val="0"/>
          <w:color w:val="FF0080"/>
          <w:sz w:val="30"/>
          <w:szCs w:val="30"/>
          <w:rtl/>
        </w:rPr>
      </w:pPr>
      <w:r>
        <w:rPr>
          <w:rFonts w:eastAsia="Times New Roman" w:cs="B Titr" w:hint="cs"/>
          <w:b w:val="0"/>
          <w:bCs w:val="0"/>
          <w:color w:val="FF0080"/>
          <w:sz w:val="30"/>
          <w:szCs w:val="30"/>
          <w:rtl/>
        </w:rPr>
        <w:t>فرزند</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رسول خدا صلی الله علیه و آله می فرمایند: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«اَلْوَلَدُ مِنْ رَیْحانِ الْجَنَّهِ»</w:t>
      </w:r>
      <w:hyperlink w:anchor="content_note_147_1" w:tooltip=". همان، ص 377، حدیث 2732." w:history="1">
        <w:r>
          <w:rPr>
            <w:rStyle w:val="Hyperlink"/>
            <w:rFonts w:cs="B Zar" w:hint="cs"/>
            <w:sz w:val="36"/>
            <w:szCs w:val="36"/>
            <w:rtl/>
          </w:rPr>
          <w:t>(1)</w:t>
        </w:r>
      </w:hyperlink>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«فرزند، از گل های بهشتی است».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برای رسیدن به موفّقیّت و خوشبختی، فرزندان باادب، باسواد و خردمند تربیت نماییم.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فرزندی که از خصلت های اخلاقی بویی نمی برد و دارای صفات زشت اخلاقی است</w:t>
      </w:r>
      <w:r>
        <w:rPr>
          <w:rStyle w:val="contenttext"/>
          <w:rFonts w:cs="B Zar" w:hint="cs"/>
          <w:color w:val="000000"/>
          <w:sz w:val="36"/>
          <w:szCs w:val="36"/>
          <w:rtl/>
        </w:rPr>
        <w:t xml:space="preserve"> و اسیر نفس خویشتن است و فریب شیطان را می خورد، و یا این که بی ادبانه حرف های پدر و مادر را گوش فرا نمی دهد و با آنها به تندی برخورد می کند و... ممکن است مانع پیشرفت و ترقّی انسان گردد و مانع نیکبختی شود.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فرزندان اگر با دوستان نامناسب نشست و برخاست کنند، </w:t>
      </w:r>
      <w:r>
        <w:rPr>
          <w:rStyle w:val="contenttext"/>
          <w:rFonts w:cs="B Zar" w:hint="cs"/>
          <w:color w:val="000000"/>
          <w:sz w:val="36"/>
          <w:szCs w:val="36"/>
          <w:rtl/>
        </w:rPr>
        <w:t xml:space="preserve">به راه های خلاف کشیده می شوند و آبروی خود و پدر و مادرشان را می برند، و یا ممکن است به راه های گوناگون با پدر و مادر به مقابله برخیزند و مانع اهداف موفّقیّت آمیز آنان شوند و یا از آنان سلب آسایش و راحتی کنند.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فرزند خوش اخلاق، باادب، فهیم، باسواد، خردمند و</w:t>
      </w:r>
      <w:r>
        <w:rPr>
          <w:rStyle w:val="contenttext"/>
          <w:rFonts w:cs="B Zar" w:hint="cs"/>
          <w:color w:val="000000"/>
          <w:sz w:val="36"/>
          <w:szCs w:val="36"/>
          <w:rtl/>
        </w:rPr>
        <w:t xml:space="preserve"> دین دار که مطیع پدر و مادر خویش است، گلی از باغ های بهشت است.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رسول خدا صلی الله علیه و آله می فرمایند: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«از سعادت آدمی، داشتن فرزند صالح است».</w:t>
      </w:r>
      <w:hyperlink w:anchor="content_note_147_2" w:tooltip=". کوتاه سخن، ص 98. " w:history="1">
        <w:r>
          <w:rPr>
            <w:rStyle w:val="Hyperlink"/>
            <w:rFonts w:cs="B Zar" w:hint="cs"/>
            <w:sz w:val="36"/>
            <w:szCs w:val="36"/>
            <w:rtl/>
          </w:rPr>
          <w:t>(2)</w:t>
        </w:r>
      </w:hyperlink>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 xml:space="preserve">ویکتورهوگو چنین می گوید: </w:t>
      </w:r>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گل فرح انگیز زندگی فقط با تبسّم ملکوتی کودک شکفته می گردد».</w:t>
      </w:r>
      <w:hyperlink w:anchor="content_note_147_3" w:tooltip=". همان، ص 97. " w:history="1">
        <w:r>
          <w:rPr>
            <w:rStyle w:val="Hyperlink"/>
            <w:rFonts w:cs="B Zar" w:hint="cs"/>
            <w:sz w:val="36"/>
            <w:szCs w:val="36"/>
            <w:rtl/>
          </w:rPr>
          <w:t>(3)</w:t>
        </w:r>
      </w:hyperlink>
    </w:p>
    <w:p w:rsidR="00000000" w:rsidRDefault="00AB65A6">
      <w:pPr>
        <w:pStyle w:val="contentparagraph"/>
        <w:bidi/>
        <w:jc w:val="both"/>
        <w:divId w:val="765812950"/>
        <w:rPr>
          <w:rFonts w:cs="B Zar" w:hint="cs"/>
          <w:color w:val="000000"/>
          <w:sz w:val="36"/>
          <w:szCs w:val="36"/>
          <w:rtl/>
        </w:rPr>
      </w:pPr>
      <w:r>
        <w:rPr>
          <w:rStyle w:val="contenttext"/>
          <w:rFonts w:cs="B Zar" w:hint="cs"/>
          <w:color w:val="000000"/>
          <w:sz w:val="36"/>
          <w:szCs w:val="36"/>
          <w:rtl/>
        </w:rPr>
        <w:t>ص: 147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AB65A6">
      <w:pPr>
        <w:bidi/>
        <w:jc w:val="both"/>
        <w:divId w:val="173881159"/>
        <w:rPr>
          <w:rFonts w:eastAsia="Times New Roman" w:cs="B Zar" w:hint="cs"/>
          <w:color w:val="000000"/>
          <w:sz w:val="36"/>
          <w:szCs w:val="36"/>
          <w:rtl/>
        </w:rPr>
      </w:pPr>
      <w:r>
        <w:rPr>
          <w:rFonts w:eastAsia="Times New Roman" w:cs="B Zar" w:hint="cs"/>
          <w:color w:val="000000"/>
          <w:sz w:val="36"/>
          <w:szCs w:val="36"/>
          <w:rtl/>
        </w:rPr>
        <w:t>1- . همان، ص 377، حدیث 2732.</w:t>
      </w:r>
    </w:p>
    <w:p w:rsidR="00000000" w:rsidRDefault="00AB65A6">
      <w:pPr>
        <w:bidi/>
        <w:jc w:val="both"/>
        <w:divId w:val="963585045"/>
        <w:rPr>
          <w:rFonts w:eastAsia="Times New Roman" w:cs="B Zar" w:hint="cs"/>
          <w:color w:val="000000"/>
          <w:sz w:val="36"/>
          <w:szCs w:val="36"/>
          <w:rtl/>
        </w:rPr>
      </w:pPr>
      <w:r>
        <w:rPr>
          <w:rFonts w:eastAsia="Times New Roman" w:cs="B Zar" w:hint="cs"/>
          <w:color w:val="000000"/>
          <w:sz w:val="36"/>
          <w:szCs w:val="36"/>
          <w:rtl/>
        </w:rPr>
        <w:t xml:space="preserve">2- . کوتاه سخن، ص 98. </w:t>
      </w:r>
    </w:p>
    <w:p w:rsidR="00000000" w:rsidRDefault="00AB65A6">
      <w:pPr>
        <w:bidi/>
        <w:jc w:val="both"/>
        <w:divId w:val="1086656345"/>
        <w:rPr>
          <w:rFonts w:eastAsia="Times New Roman" w:cs="B Zar" w:hint="cs"/>
          <w:color w:val="000000"/>
          <w:sz w:val="36"/>
          <w:szCs w:val="36"/>
          <w:rtl/>
        </w:rPr>
      </w:pPr>
      <w:r>
        <w:rPr>
          <w:rFonts w:eastAsia="Times New Roman" w:cs="B Zar" w:hint="cs"/>
          <w:color w:val="000000"/>
          <w:sz w:val="36"/>
          <w:szCs w:val="36"/>
          <w:rtl/>
        </w:rPr>
        <w:t xml:space="preserve">3- . همان، ص 97. </w:t>
      </w:r>
    </w:p>
    <w:p w:rsidR="00000000" w:rsidRDefault="00AB65A6">
      <w:pPr>
        <w:pStyle w:val="Heading3"/>
        <w:shd w:val="clear" w:color="auto" w:fill="FFFFFF"/>
        <w:bidi/>
        <w:jc w:val="both"/>
        <w:divId w:val="2013989360"/>
        <w:rPr>
          <w:rFonts w:eastAsia="Times New Roman" w:cs="B Titr" w:hint="cs"/>
          <w:b w:val="0"/>
          <w:bCs w:val="0"/>
          <w:color w:val="FF0080"/>
          <w:sz w:val="30"/>
          <w:szCs w:val="30"/>
          <w:rtl/>
        </w:rPr>
      </w:pPr>
      <w:r>
        <w:rPr>
          <w:rFonts w:eastAsia="Times New Roman" w:cs="B Titr" w:hint="cs"/>
          <w:b w:val="0"/>
          <w:bCs w:val="0"/>
          <w:color w:val="FF0080"/>
          <w:sz w:val="30"/>
          <w:szCs w:val="30"/>
          <w:rtl/>
        </w:rPr>
        <w:t>تربیت فرزندان (مای</w:t>
      </w:r>
      <w:r>
        <w:rPr>
          <w:rFonts w:eastAsia="Times New Roman" w:cs="B Titr" w:hint="cs"/>
          <w:b w:val="0"/>
          <w:bCs w:val="0"/>
          <w:color w:val="FF0080"/>
          <w:sz w:val="30"/>
          <w:szCs w:val="30"/>
          <w:rtl/>
        </w:rPr>
        <w:t xml:space="preserve">ه آرامش، آسایش و سعادتِ خانواده)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 xml:space="preserve">رسول خدا صلی الله علیه و آله می فرمایند: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«هیچ پدری هدیه ای بهتر از ادب به فرزند نداده است».</w:t>
      </w:r>
      <w:hyperlink w:anchor="content_note_148_1" w:tooltip=". همان، ص 98. " w:history="1">
        <w:r>
          <w:rPr>
            <w:rStyle w:val="Hyperlink"/>
            <w:rFonts w:cs="B Zar" w:hint="cs"/>
            <w:sz w:val="36"/>
            <w:szCs w:val="36"/>
            <w:rtl/>
          </w:rPr>
          <w:t>(1)</w:t>
        </w:r>
      </w:hyperlink>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اگر فرزندان خویش را خوب تربیت کنیم، مایه آسایش، آرامش و سعادت و ی</w:t>
      </w:r>
      <w:r>
        <w:rPr>
          <w:rStyle w:val="contenttext"/>
          <w:rFonts w:cs="B Zar" w:hint="cs"/>
          <w:color w:val="000000"/>
          <w:sz w:val="36"/>
          <w:szCs w:val="36"/>
          <w:rtl/>
        </w:rPr>
        <w:t xml:space="preserve">ار و مددکار ما خواهند شد و ما را در مشکلات زندگی یاری می کنند.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 xml:space="preserve">«فرزند را بر پدر، و پدر را بر فرزند حقّی است: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 xml:space="preserve">1- حقّ پدر بر فرزند این است که فرزند در همه چیز جز نافرمانی خدا، از پدر اطاعت کند. </w:t>
      </w:r>
    </w:p>
    <w:p w:rsidR="00000000" w:rsidRDefault="00AB65A6">
      <w:pPr>
        <w:pStyle w:val="contentparagraph"/>
        <w:bidi/>
        <w:jc w:val="both"/>
        <w:divId w:val="2013989360"/>
        <w:rPr>
          <w:rFonts w:cs="B Zar" w:hint="cs"/>
          <w:color w:val="000000"/>
          <w:sz w:val="36"/>
          <w:szCs w:val="36"/>
          <w:rtl/>
        </w:rPr>
      </w:pPr>
      <w:r>
        <w:rPr>
          <w:rStyle w:val="contenttext"/>
          <w:rFonts w:cs="B Zar" w:hint="cs"/>
          <w:color w:val="000000"/>
          <w:sz w:val="36"/>
          <w:szCs w:val="36"/>
          <w:rtl/>
        </w:rPr>
        <w:t>2- حقّ فرزند بر پدر آن که نام نیکو بر فرزند نهد، خوب تربیتش کند، و او را قرآن بیاموزد».</w:t>
      </w:r>
      <w:hyperlink w:anchor="content_note_148_2" w:tooltip=". نهج البلاغه، حکمت 399، ص 518. " w:history="1">
        <w:r>
          <w:rPr>
            <w:rStyle w:val="Hyperlink"/>
            <w:rFonts w:cs="B Zar" w:hint="cs"/>
            <w:sz w:val="36"/>
            <w:szCs w:val="36"/>
            <w:rtl/>
          </w:rPr>
          <w:t>(2)</w:t>
        </w:r>
      </w:hyperlink>
    </w:p>
    <w:p w:rsidR="00000000" w:rsidRDefault="00AB65A6">
      <w:pPr>
        <w:pStyle w:val="Heading3"/>
        <w:shd w:val="clear" w:color="auto" w:fill="FFFFFF"/>
        <w:bidi/>
        <w:jc w:val="both"/>
        <w:divId w:val="13839426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تربیت فرزندان </w:t>
      </w:r>
    </w:p>
    <w:p w:rsidR="00000000" w:rsidRDefault="00AB65A6">
      <w:pPr>
        <w:pStyle w:val="contentparagraph"/>
        <w:bidi/>
        <w:jc w:val="both"/>
        <w:divId w:val="1383942686"/>
        <w:rPr>
          <w:rFonts w:cs="B Zar" w:hint="cs"/>
          <w:color w:val="000000"/>
          <w:sz w:val="36"/>
          <w:szCs w:val="36"/>
          <w:rtl/>
        </w:rPr>
      </w:pPr>
      <w:r>
        <w:rPr>
          <w:rStyle w:val="contenttext"/>
          <w:rFonts w:cs="B Zar" w:hint="cs"/>
          <w:color w:val="000000"/>
          <w:sz w:val="36"/>
          <w:szCs w:val="36"/>
          <w:rtl/>
        </w:rPr>
        <w:t>امام علی علیه السلام خطاب به فرزندشان امام حسن علیه السلام چنین م</w:t>
      </w:r>
      <w:r>
        <w:rPr>
          <w:rStyle w:val="contenttext"/>
          <w:rFonts w:cs="B Zar" w:hint="cs"/>
          <w:color w:val="000000"/>
          <w:sz w:val="36"/>
          <w:szCs w:val="36"/>
          <w:rtl/>
        </w:rPr>
        <w:t xml:space="preserve">ی فرمایند: </w:t>
      </w:r>
    </w:p>
    <w:p w:rsidR="00000000" w:rsidRDefault="00AB65A6">
      <w:pPr>
        <w:pStyle w:val="contentparagraph"/>
        <w:bidi/>
        <w:jc w:val="both"/>
        <w:divId w:val="1383942686"/>
        <w:rPr>
          <w:rFonts w:cs="B Zar" w:hint="cs"/>
          <w:color w:val="000000"/>
          <w:sz w:val="36"/>
          <w:szCs w:val="36"/>
          <w:rtl/>
        </w:rPr>
      </w:pPr>
      <w:r>
        <w:rPr>
          <w:rStyle w:val="contenttext"/>
          <w:rFonts w:cs="B Zar" w:hint="cs"/>
          <w:color w:val="000000"/>
          <w:sz w:val="36"/>
          <w:szCs w:val="36"/>
          <w:rtl/>
        </w:rPr>
        <w:t>«پسرم! هنگامی که دیدم سالیانی از من گذشت و توانایی، رو به کاستی رفت، پیش از آن که اجل فرا رسد، و رازهای درونم را به تو منتقل نکرده باشم، و در نظرم کاهشی پدید آید، چنان که در جسمم پدید آمد، و پیش از آن که خواهش ها و دگرگونی های دنیا به تو هجوم آ</w:t>
      </w:r>
      <w:r>
        <w:rPr>
          <w:rStyle w:val="contenttext"/>
          <w:rFonts w:cs="B Zar" w:hint="cs"/>
          <w:color w:val="000000"/>
          <w:sz w:val="36"/>
          <w:szCs w:val="36"/>
          <w:rtl/>
        </w:rPr>
        <w:t>ورند، و پذیرش و اطاعت مشکل گردد، زیرا قلب نوجوان چونان زمین کاشته نشده، آماده پذیرش هر بذری است که در آن پاشیده شود. پس، در تربیت تو شتاب کردم، پیش از آن که دل تو سخت شود، و عقل تو به چیز دیگری مشغول گردد، تا به استقبال کارهایی</w:t>
      </w:r>
    </w:p>
    <w:p w:rsidR="00000000" w:rsidRDefault="00AB65A6">
      <w:pPr>
        <w:pStyle w:val="contentparagraph"/>
        <w:bidi/>
        <w:jc w:val="both"/>
        <w:divId w:val="1383942686"/>
        <w:rPr>
          <w:rFonts w:cs="B Zar" w:hint="cs"/>
          <w:color w:val="000000"/>
          <w:sz w:val="36"/>
          <w:szCs w:val="36"/>
          <w:rtl/>
        </w:rPr>
      </w:pPr>
      <w:r>
        <w:rPr>
          <w:rStyle w:val="contenttext"/>
          <w:rFonts w:cs="B Zar" w:hint="cs"/>
          <w:color w:val="000000"/>
          <w:sz w:val="36"/>
          <w:szCs w:val="36"/>
          <w:rtl/>
        </w:rPr>
        <w:t>ص: 148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AB65A6">
      <w:pPr>
        <w:bidi/>
        <w:jc w:val="both"/>
        <w:divId w:val="1918859405"/>
        <w:rPr>
          <w:rFonts w:eastAsia="Times New Roman" w:cs="B Zar" w:hint="cs"/>
          <w:color w:val="000000"/>
          <w:sz w:val="36"/>
          <w:szCs w:val="36"/>
          <w:rtl/>
        </w:rPr>
      </w:pPr>
      <w:r>
        <w:rPr>
          <w:rFonts w:eastAsia="Times New Roman" w:cs="B Zar" w:hint="cs"/>
          <w:color w:val="000000"/>
          <w:sz w:val="36"/>
          <w:szCs w:val="36"/>
          <w:rtl/>
        </w:rPr>
        <w:t xml:space="preserve">1- . همان، ص 98. </w:t>
      </w:r>
    </w:p>
    <w:p w:rsidR="00000000" w:rsidRDefault="00AB65A6">
      <w:pPr>
        <w:bidi/>
        <w:jc w:val="both"/>
        <w:divId w:val="1519008087"/>
        <w:rPr>
          <w:rFonts w:eastAsia="Times New Roman" w:cs="B Zar" w:hint="cs"/>
          <w:color w:val="000000"/>
          <w:sz w:val="36"/>
          <w:szCs w:val="36"/>
          <w:rtl/>
        </w:rPr>
      </w:pPr>
      <w:r>
        <w:rPr>
          <w:rFonts w:eastAsia="Times New Roman" w:cs="B Zar" w:hint="cs"/>
          <w:color w:val="000000"/>
          <w:sz w:val="36"/>
          <w:szCs w:val="36"/>
          <w:rtl/>
        </w:rPr>
        <w:t xml:space="preserve">2- . نهج البلاغه، حکمت 399، ص 518. </w:t>
      </w:r>
    </w:p>
    <w:p w:rsidR="00000000" w:rsidRDefault="00AB65A6">
      <w:pPr>
        <w:pStyle w:val="contentparagraph"/>
        <w:bidi/>
        <w:jc w:val="both"/>
        <w:divId w:val="1304045772"/>
        <w:rPr>
          <w:rFonts w:cs="B Zar" w:hint="cs"/>
          <w:color w:val="000000"/>
          <w:sz w:val="36"/>
          <w:szCs w:val="36"/>
          <w:rtl/>
        </w:rPr>
      </w:pPr>
      <w:r>
        <w:rPr>
          <w:rStyle w:val="contenttext"/>
          <w:rFonts w:cs="B Zar" w:hint="cs"/>
          <w:color w:val="000000"/>
          <w:sz w:val="36"/>
          <w:szCs w:val="36"/>
          <w:rtl/>
        </w:rPr>
        <w:t>بروی که صاحبان تجربه، زحمت آزمون آن را کشیده اند و تو را از تلاش و یافتن بی نیاز ساخته اند، و آنچه از تجربیّات آنها نصیب ما شد، به تو هم رسیده، و برخی از تجربیّاتی که</w:t>
      </w:r>
      <w:r>
        <w:rPr>
          <w:rStyle w:val="contenttext"/>
          <w:rFonts w:cs="B Zar" w:hint="cs"/>
          <w:color w:val="000000"/>
          <w:sz w:val="36"/>
          <w:szCs w:val="36"/>
          <w:rtl/>
        </w:rPr>
        <w:t xml:space="preserve"> بر ما پنهان مانده بود برای شما روشن گردد... به نوشتن وصیّت برای تو شتاب کردم، و ارزش های اخلاقی را برای تو برشمردم... . </w:t>
      </w:r>
    </w:p>
    <w:p w:rsidR="00000000" w:rsidRDefault="00AB65A6">
      <w:pPr>
        <w:pStyle w:val="contentparagraph"/>
        <w:bidi/>
        <w:jc w:val="both"/>
        <w:divId w:val="1304045772"/>
        <w:rPr>
          <w:rFonts w:cs="B Zar" w:hint="cs"/>
          <w:color w:val="000000"/>
          <w:sz w:val="36"/>
          <w:szCs w:val="36"/>
          <w:rtl/>
        </w:rPr>
      </w:pPr>
      <w:r>
        <w:rPr>
          <w:rStyle w:val="contenttext"/>
          <w:rFonts w:cs="B Zar" w:hint="cs"/>
          <w:color w:val="000000"/>
          <w:sz w:val="36"/>
          <w:szCs w:val="36"/>
          <w:rtl/>
        </w:rPr>
        <w:t>پس در آغاز تربیت، تصمیم گرفتم تا کتاب خدای توانا و بزرگ را همراه با تفسیر آیات، به تو بیاموزم و شریعت اسلام و احکام آن از حلال و حرام،</w:t>
      </w:r>
      <w:r>
        <w:rPr>
          <w:rStyle w:val="contenttext"/>
          <w:rFonts w:cs="B Zar" w:hint="cs"/>
          <w:color w:val="000000"/>
          <w:sz w:val="36"/>
          <w:szCs w:val="36"/>
          <w:rtl/>
        </w:rPr>
        <w:t xml:space="preserve"> به تو تعلیم دهم».</w:t>
      </w:r>
      <w:hyperlink w:anchor="content_note_149_1" w:tooltip=". همان، نامه 31، ص 372. " w:history="1">
        <w:r>
          <w:rPr>
            <w:rStyle w:val="Hyperlink"/>
            <w:rFonts w:cs="B Zar" w:hint="cs"/>
            <w:sz w:val="36"/>
            <w:szCs w:val="36"/>
            <w:rtl/>
          </w:rPr>
          <w:t>(1)</w:t>
        </w:r>
      </w:hyperlink>
    </w:p>
    <w:p w:rsidR="00000000" w:rsidRDefault="00AB65A6">
      <w:pPr>
        <w:pStyle w:val="Heading3"/>
        <w:shd w:val="clear" w:color="auto" w:fill="FFFFFF"/>
        <w:bidi/>
        <w:jc w:val="both"/>
        <w:divId w:val="21314307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فرزندان کمتر و آسایش زندگی </w:t>
      </w:r>
    </w:p>
    <w:p w:rsidR="00000000" w:rsidRDefault="00AB65A6">
      <w:pPr>
        <w:pStyle w:val="contentparagraph"/>
        <w:bidi/>
        <w:jc w:val="both"/>
        <w:divId w:val="2131430723"/>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2131430723"/>
        <w:rPr>
          <w:rFonts w:cs="B Zar" w:hint="cs"/>
          <w:color w:val="000000"/>
          <w:sz w:val="36"/>
          <w:szCs w:val="36"/>
          <w:rtl/>
        </w:rPr>
      </w:pPr>
      <w:r>
        <w:rPr>
          <w:rStyle w:val="contenttext"/>
          <w:rFonts w:cs="B Zar" w:hint="cs"/>
          <w:color w:val="000000"/>
          <w:sz w:val="36"/>
          <w:szCs w:val="36"/>
          <w:rtl/>
        </w:rPr>
        <w:t>«قِلَّهُ الْعَیالِ أَحَدُ الْیَسارَیْنِ»</w:t>
      </w:r>
      <w:hyperlink w:anchor="content_note_149_2" w:tooltip=". همان، حکمت 141، ص 468. " w:history="1">
        <w:r>
          <w:rPr>
            <w:rStyle w:val="Hyperlink"/>
            <w:rFonts w:cs="B Zar" w:hint="cs"/>
            <w:sz w:val="36"/>
            <w:szCs w:val="36"/>
            <w:rtl/>
          </w:rPr>
          <w:t>(2</w:t>
        </w:r>
        <w:r>
          <w:rPr>
            <w:rStyle w:val="Hyperlink"/>
            <w:rFonts w:cs="B Zar" w:hint="cs"/>
            <w:sz w:val="36"/>
            <w:szCs w:val="36"/>
            <w:rtl/>
          </w:rPr>
          <w:t>)</w:t>
        </w:r>
      </w:hyperlink>
    </w:p>
    <w:p w:rsidR="00000000" w:rsidRDefault="00AB65A6">
      <w:pPr>
        <w:pStyle w:val="contentparagraph"/>
        <w:bidi/>
        <w:jc w:val="both"/>
        <w:divId w:val="2131430723"/>
        <w:rPr>
          <w:rFonts w:cs="B Zar" w:hint="cs"/>
          <w:color w:val="000000"/>
          <w:sz w:val="36"/>
          <w:szCs w:val="36"/>
          <w:rtl/>
        </w:rPr>
      </w:pPr>
      <w:r>
        <w:rPr>
          <w:rStyle w:val="contenttext"/>
          <w:rFonts w:cs="B Zar" w:hint="cs"/>
          <w:color w:val="000000"/>
          <w:sz w:val="36"/>
          <w:szCs w:val="36"/>
          <w:rtl/>
        </w:rPr>
        <w:t xml:space="preserve">«اندک بودن تعداد زن و فرزند، یکی از دو آسایش است». </w:t>
      </w:r>
    </w:p>
    <w:p w:rsidR="00000000" w:rsidRDefault="00AB65A6">
      <w:pPr>
        <w:pStyle w:val="Heading3"/>
        <w:shd w:val="clear" w:color="auto" w:fill="FFFFFF"/>
        <w:bidi/>
        <w:jc w:val="both"/>
        <w:divId w:val="17101842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دعای امام علی بن الحسین علیهماالسلام برای فرزندانشان </w:t>
      </w:r>
    </w:p>
    <w:p w:rsidR="00000000" w:rsidRDefault="00AB65A6">
      <w:pPr>
        <w:pStyle w:val="contentparagraph"/>
        <w:bidi/>
        <w:jc w:val="both"/>
        <w:divId w:val="1710184267"/>
        <w:rPr>
          <w:rFonts w:cs="B Zar" w:hint="cs"/>
          <w:color w:val="000000"/>
          <w:sz w:val="36"/>
          <w:szCs w:val="36"/>
          <w:rtl/>
        </w:rPr>
      </w:pPr>
      <w:r>
        <w:rPr>
          <w:rStyle w:val="contenttext"/>
          <w:rFonts w:cs="B Zar" w:hint="cs"/>
          <w:color w:val="000000"/>
          <w:sz w:val="36"/>
          <w:szCs w:val="36"/>
          <w:rtl/>
        </w:rPr>
        <w:t xml:space="preserve">«خداوندا! با بقای فرزندانم برای من، و شایسته قرار دادن آنان و بهره برداریم از آنان، بر من منّت گذار. </w:t>
      </w:r>
    </w:p>
    <w:p w:rsidR="00000000" w:rsidRDefault="00AB65A6">
      <w:pPr>
        <w:pStyle w:val="contentparagraph"/>
        <w:bidi/>
        <w:jc w:val="both"/>
        <w:divId w:val="1710184267"/>
        <w:rPr>
          <w:rFonts w:cs="B Zar" w:hint="cs"/>
          <w:color w:val="000000"/>
          <w:sz w:val="36"/>
          <w:szCs w:val="36"/>
          <w:rtl/>
        </w:rPr>
      </w:pPr>
      <w:r>
        <w:rPr>
          <w:rStyle w:val="contenttext"/>
          <w:rFonts w:cs="B Zar" w:hint="cs"/>
          <w:color w:val="000000"/>
          <w:sz w:val="36"/>
          <w:szCs w:val="36"/>
          <w:rtl/>
        </w:rPr>
        <w:t>خدایا! به خاطر من، عمرشان را طولانی و مرگشان ر</w:t>
      </w:r>
      <w:r>
        <w:rPr>
          <w:rStyle w:val="contenttext"/>
          <w:rFonts w:cs="B Zar" w:hint="cs"/>
          <w:color w:val="000000"/>
          <w:sz w:val="36"/>
          <w:szCs w:val="36"/>
          <w:rtl/>
        </w:rPr>
        <w:t>ا به تأخیر افکن،</w:t>
      </w:r>
    </w:p>
    <w:p w:rsidR="00000000" w:rsidRDefault="00AB65A6">
      <w:pPr>
        <w:pStyle w:val="contentparagraph"/>
        <w:bidi/>
        <w:jc w:val="both"/>
        <w:divId w:val="1710184267"/>
        <w:rPr>
          <w:rFonts w:cs="B Zar" w:hint="cs"/>
          <w:color w:val="000000"/>
          <w:sz w:val="36"/>
          <w:szCs w:val="36"/>
          <w:rtl/>
        </w:rPr>
      </w:pPr>
      <w:r>
        <w:rPr>
          <w:rStyle w:val="contenttext"/>
          <w:rFonts w:cs="B Zar" w:hint="cs"/>
          <w:color w:val="000000"/>
          <w:sz w:val="36"/>
          <w:szCs w:val="36"/>
          <w:rtl/>
        </w:rPr>
        <w:t>کوچکشان را برایم تربیت و ضعیفانشان را برایم نیرومند فرما. بدن هایشان را برایم سالم، دین و اخلاقشان را صحیح و درست دار، و جان هایشان، اعضا و جوارحشان و هرچه از آنها که مورد اهتمام و عنایت من است، مشمول عافیت خود قرار ده و روزی هایشان را برا</w:t>
      </w:r>
      <w:r>
        <w:rPr>
          <w:rStyle w:val="contenttext"/>
          <w:rFonts w:cs="B Zar" w:hint="cs"/>
          <w:color w:val="000000"/>
          <w:sz w:val="36"/>
          <w:szCs w:val="36"/>
          <w:rtl/>
        </w:rPr>
        <w:t>ی من و به دست من جاری و افزون ساز، و</w:t>
      </w:r>
    </w:p>
    <w:p w:rsidR="00000000" w:rsidRDefault="00AB65A6">
      <w:pPr>
        <w:pStyle w:val="contentparagraph"/>
        <w:bidi/>
        <w:jc w:val="both"/>
        <w:divId w:val="1710184267"/>
        <w:rPr>
          <w:rFonts w:cs="B Zar" w:hint="cs"/>
          <w:color w:val="000000"/>
          <w:sz w:val="36"/>
          <w:szCs w:val="36"/>
          <w:rtl/>
        </w:rPr>
      </w:pPr>
      <w:r>
        <w:rPr>
          <w:rStyle w:val="contenttext"/>
          <w:rFonts w:cs="B Zar" w:hint="cs"/>
          <w:color w:val="000000"/>
          <w:sz w:val="36"/>
          <w:szCs w:val="36"/>
          <w:rtl/>
        </w:rPr>
        <w:t>ص: 149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AB65A6">
      <w:pPr>
        <w:bidi/>
        <w:jc w:val="both"/>
        <w:divId w:val="773749093"/>
        <w:rPr>
          <w:rFonts w:eastAsia="Times New Roman" w:cs="B Zar" w:hint="cs"/>
          <w:color w:val="000000"/>
          <w:sz w:val="36"/>
          <w:szCs w:val="36"/>
          <w:rtl/>
        </w:rPr>
      </w:pPr>
      <w:r>
        <w:rPr>
          <w:rFonts w:eastAsia="Times New Roman" w:cs="B Zar" w:hint="cs"/>
          <w:color w:val="000000"/>
          <w:sz w:val="36"/>
          <w:szCs w:val="36"/>
          <w:rtl/>
        </w:rPr>
        <w:t xml:space="preserve">1- . همان، نامه 31، ص 372. </w:t>
      </w:r>
    </w:p>
    <w:p w:rsidR="00000000" w:rsidRDefault="00AB65A6">
      <w:pPr>
        <w:bidi/>
        <w:jc w:val="both"/>
        <w:divId w:val="830560522"/>
        <w:rPr>
          <w:rFonts w:eastAsia="Times New Roman" w:cs="B Zar" w:hint="cs"/>
          <w:color w:val="000000"/>
          <w:sz w:val="36"/>
          <w:szCs w:val="36"/>
          <w:rtl/>
        </w:rPr>
      </w:pPr>
      <w:r>
        <w:rPr>
          <w:rFonts w:eastAsia="Times New Roman" w:cs="B Zar" w:hint="cs"/>
          <w:color w:val="000000"/>
          <w:sz w:val="36"/>
          <w:szCs w:val="36"/>
          <w:rtl/>
        </w:rPr>
        <w:t xml:space="preserve">2- . همان، حکمت 141، ص 468. </w:t>
      </w:r>
    </w:p>
    <w:p w:rsidR="00000000" w:rsidRDefault="00AB65A6">
      <w:pPr>
        <w:pStyle w:val="contentparagraph"/>
        <w:bidi/>
        <w:jc w:val="both"/>
        <w:divId w:val="40516491"/>
        <w:rPr>
          <w:rFonts w:cs="B Zar" w:hint="cs"/>
          <w:color w:val="000000"/>
          <w:sz w:val="36"/>
          <w:szCs w:val="36"/>
          <w:rtl/>
        </w:rPr>
      </w:pPr>
      <w:r>
        <w:rPr>
          <w:rStyle w:val="contenttext"/>
          <w:rFonts w:cs="B Zar" w:hint="cs"/>
          <w:color w:val="000000"/>
          <w:sz w:val="36"/>
          <w:szCs w:val="36"/>
          <w:rtl/>
        </w:rPr>
        <w:t>آنان را افرادی نیکوکار، متّقی و پرهیزکار و بینایان و شنوایان راه حق، و مطیع و رهرو راه خویش، و دوستدار و خیرخواه اولیای</w:t>
      </w:r>
      <w:r>
        <w:rPr>
          <w:rStyle w:val="contenttext"/>
          <w:rFonts w:cs="B Zar" w:hint="cs"/>
          <w:color w:val="000000"/>
          <w:sz w:val="36"/>
          <w:szCs w:val="36"/>
          <w:rtl/>
        </w:rPr>
        <w:t>ت، و دشمن دشمنان و کینه توزان خود قرار ده، آمین».</w:t>
      </w:r>
      <w:hyperlink w:anchor="content_note_150_1" w:tooltip=". صحیفه کامله سجادیه، ص 149 - 150. " w:history="1">
        <w:r>
          <w:rPr>
            <w:rStyle w:val="Hyperlink"/>
            <w:rFonts w:cs="B Zar" w:hint="cs"/>
            <w:sz w:val="36"/>
            <w:szCs w:val="36"/>
            <w:rtl/>
          </w:rPr>
          <w:t>(1)</w:t>
        </w:r>
      </w:hyperlink>
    </w:p>
    <w:p w:rsidR="00000000" w:rsidRDefault="00AB65A6">
      <w:pPr>
        <w:pStyle w:val="contentparagraph"/>
        <w:bidi/>
        <w:jc w:val="both"/>
        <w:divId w:val="40516491"/>
        <w:rPr>
          <w:rFonts w:cs="B Zar" w:hint="cs"/>
          <w:color w:val="000000"/>
          <w:sz w:val="36"/>
          <w:szCs w:val="36"/>
          <w:rtl/>
        </w:rPr>
      </w:pPr>
      <w:r>
        <w:rPr>
          <w:rStyle w:val="contenttext"/>
          <w:rFonts w:cs="B Zar" w:hint="cs"/>
          <w:color w:val="000000"/>
          <w:sz w:val="36"/>
          <w:szCs w:val="36"/>
          <w:rtl/>
        </w:rPr>
        <w:t>دعای پدر و مادر در حقّ فرزندان مستجاب می گردد، پس به فرزندان خویش دعا کنیم و عافیت دنیا و آخرت آنها را از خداوند بزرگ بخواهیم.</w:t>
      </w:r>
    </w:p>
    <w:p w:rsidR="00000000" w:rsidRDefault="00AB65A6">
      <w:pPr>
        <w:pStyle w:val="contentparagraph"/>
        <w:bidi/>
        <w:jc w:val="both"/>
        <w:divId w:val="40516491"/>
        <w:rPr>
          <w:rFonts w:cs="B Zar" w:hint="cs"/>
          <w:color w:val="000000"/>
          <w:sz w:val="36"/>
          <w:szCs w:val="36"/>
          <w:rtl/>
        </w:rPr>
      </w:pPr>
      <w:r>
        <w:rPr>
          <w:rStyle w:val="contenttext"/>
          <w:rFonts w:cs="B Zar" w:hint="cs"/>
          <w:color w:val="000000"/>
          <w:sz w:val="36"/>
          <w:szCs w:val="36"/>
          <w:rtl/>
        </w:rPr>
        <w:t>ص: 150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AB65A6">
      <w:pPr>
        <w:bidi/>
        <w:jc w:val="both"/>
        <w:divId w:val="1850680986"/>
        <w:rPr>
          <w:rFonts w:eastAsia="Times New Roman" w:cs="B Zar" w:hint="cs"/>
          <w:color w:val="000000"/>
          <w:sz w:val="36"/>
          <w:szCs w:val="36"/>
          <w:rtl/>
        </w:rPr>
      </w:pPr>
      <w:r>
        <w:rPr>
          <w:rFonts w:eastAsia="Times New Roman" w:cs="B Zar" w:hint="cs"/>
          <w:color w:val="000000"/>
          <w:sz w:val="36"/>
          <w:szCs w:val="36"/>
          <w:rtl/>
        </w:rPr>
        <w:t xml:space="preserve">1- . صحیفه کامله سجادیه، ص 149 - 150. </w:t>
      </w:r>
    </w:p>
    <w:p w:rsidR="00000000" w:rsidRDefault="00AB65A6">
      <w:pPr>
        <w:pStyle w:val="Heading2"/>
        <w:shd w:val="clear" w:color="auto" w:fill="FFFFFF"/>
        <w:bidi/>
        <w:jc w:val="both"/>
        <w:divId w:val="1857959777"/>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چهاردهم: اخلاق نیک</w:t>
      </w:r>
    </w:p>
    <w:p w:rsidR="00000000" w:rsidRDefault="00AB65A6">
      <w:pPr>
        <w:pStyle w:val="Heading3"/>
        <w:shd w:val="clear" w:color="auto" w:fill="FFFFFF"/>
        <w:bidi/>
        <w:jc w:val="both"/>
        <w:divId w:val="168447383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684473833"/>
        <w:rPr>
          <w:rFonts w:cs="B Zar" w:hint="cs"/>
          <w:color w:val="000000"/>
          <w:sz w:val="36"/>
          <w:szCs w:val="36"/>
          <w:rtl/>
        </w:rPr>
      </w:pPr>
      <w:r>
        <w:rPr>
          <w:rStyle w:val="contenttext"/>
          <w:rFonts w:cs="B Zar" w:hint="cs"/>
          <w:color w:val="000000"/>
          <w:sz w:val="36"/>
          <w:szCs w:val="36"/>
          <w:rtl/>
        </w:rPr>
        <w:t>ص: 151</w:t>
      </w:r>
    </w:p>
    <w:p w:rsidR="00000000" w:rsidRDefault="00AB65A6">
      <w:pPr>
        <w:pStyle w:val="Heading3"/>
        <w:shd w:val="clear" w:color="auto" w:fill="FFFFFF"/>
        <w:bidi/>
        <w:jc w:val="both"/>
        <w:divId w:val="13902312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اخلاق نیک، </w:t>
      </w:r>
      <w:r>
        <w:rPr>
          <w:rFonts w:eastAsia="Times New Roman" w:cs="B Titr" w:hint="cs"/>
          <w:b w:val="0"/>
          <w:bCs w:val="0"/>
          <w:color w:val="FF0080"/>
          <w:sz w:val="30"/>
          <w:szCs w:val="30"/>
          <w:rtl/>
        </w:rPr>
        <w:t xml:space="preserve">گامی به سوی سعادت و کامیابی </w:t>
      </w:r>
    </w:p>
    <w:p w:rsidR="00000000" w:rsidRDefault="00AB65A6">
      <w:pPr>
        <w:pStyle w:val="contentparagraph"/>
        <w:bidi/>
        <w:jc w:val="both"/>
        <w:divId w:val="1390231288"/>
        <w:rPr>
          <w:rFonts w:cs="B Zar" w:hint="cs"/>
          <w:color w:val="000000"/>
          <w:sz w:val="36"/>
          <w:szCs w:val="36"/>
          <w:rtl/>
        </w:rPr>
      </w:pPr>
      <w:r>
        <w:rPr>
          <w:rStyle w:val="contenttext"/>
          <w:rFonts w:cs="B Zar" w:hint="cs"/>
          <w:color w:val="000000"/>
          <w:sz w:val="36"/>
          <w:szCs w:val="36"/>
          <w:rtl/>
        </w:rPr>
        <w:t xml:space="preserve">یکی از راه های رسیدن به موفّقیّت و خوشبختی، اخلاق نیک است. کسی که از صفات زشت و رذیلت های اخلاقی پرهیز کند و دارای خصوصیات اخلاقی نیکو باشد، سرانجام موفّقیّت و خوشبختی را در آغوش می کشد. </w:t>
      </w:r>
    </w:p>
    <w:p w:rsidR="00000000" w:rsidRDefault="00AB65A6">
      <w:pPr>
        <w:pStyle w:val="contentparagraph"/>
        <w:bidi/>
        <w:jc w:val="both"/>
        <w:divId w:val="1390231288"/>
        <w:rPr>
          <w:rFonts w:cs="B Zar" w:hint="cs"/>
          <w:color w:val="000000"/>
          <w:sz w:val="36"/>
          <w:szCs w:val="36"/>
          <w:rtl/>
        </w:rPr>
      </w:pPr>
      <w:r>
        <w:rPr>
          <w:rStyle w:val="contenttext"/>
          <w:rFonts w:cs="B Zar" w:hint="cs"/>
          <w:color w:val="000000"/>
          <w:sz w:val="36"/>
          <w:szCs w:val="36"/>
          <w:rtl/>
        </w:rPr>
        <w:t>ویژگی های اخلاقی مانند، صبر، استقامت، ق</w:t>
      </w:r>
      <w:r>
        <w:rPr>
          <w:rStyle w:val="contenttext"/>
          <w:rFonts w:cs="B Zar" w:hint="cs"/>
          <w:color w:val="000000"/>
          <w:sz w:val="36"/>
          <w:szCs w:val="36"/>
          <w:rtl/>
        </w:rPr>
        <w:t xml:space="preserve">ناعت، آداب معاشرت، حیا و عفّت و... که بعضی از آنها را قبلاً شرح دادیم، موجب سعادت و خوشبختی هستند. </w:t>
      </w:r>
    </w:p>
    <w:p w:rsidR="00000000" w:rsidRDefault="00AB65A6">
      <w:pPr>
        <w:pStyle w:val="contentparagraph"/>
        <w:bidi/>
        <w:jc w:val="both"/>
        <w:divId w:val="1390231288"/>
        <w:rPr>
          <w:rFonts w:cs="B Zar" w:hint="cs"/>
          <w:color w:val="000000"/>
          <w:sz w:val="36"/>
          <w:szCs w:val="36"/>
          <w:rtl/>
        </w:rPr>
      </w:pPr>
      <w:r>
        <w:rPr>
          <w:rStyle w:val="contenttext"/>
          <w:rFonts w:cs="B Zar" w:hint="cs"/>
          <w:color w:val="000000"/>
          <w:sz w:val="36"/>
          <w:szCs w:val="36"/>
          <w:rtl/>
        </w:rPr>
        <w:t xml:space="preserve">در این فصل نیز به بعضی از رفتارها مانند خوش رویی و آداب معاشرت که با اثر معجزه آسای خود، انسان را در راه رسیدن به اهداف یاری می نماید، اشاره می کنیم. </w:t>
      </w:r>
    </w:p>
    <w:p w:rsidR="00000000" w:rsidRDefault="00AB65A6">
      <w:pPr>
        <w:pStyle w:val="contentparagraph"/>
        <w:bidi/>
        <w:jc w:val="both"/>
        <w:divId w:val="1390231288"/>
        <w:rPr>
          <w:rFonts w:cs="B Zar" w:hint="cs"/>
          <w:color w:val="000000"/>
          <w:sz w:val="36"/>
          <w:szCs w:val="36"/>
          <w:rtl/>
        </w:rPr>
      </w:pPr>
      <w:r>
        <w:rPr>
          <w:rStyle w:val="contenttext"/>
          <w:rFonts w:cs="B Zar" w:hint="cs"/>
          <w:color w:val="000000"/>
          <w:sz w:val="36"/>
          <w:szCs w:val="36"/>
          <w:rtl/>
        </w:rPr>
        <w:t>هنگام</w:t>
      </w:r>
      <w:r>
        <w:rPr>
          <w:rStyle w:val="contenttext"/>
          <w:rFonts w:cs="B Zar" w:hint="cs"/>
          <w:color w:val="000000"/>
          <w:sz w:val="36"/>
          <w:szCs w:val="36"/>
          <w:rtl/>
        </w:rPr>
        <w:t xml:space="preserve">ی که با مردم، خوب برخورد کنیم و آداب معاشرت را رعایت کنیم، آنها با نگاهی دیگر به ما نگاه می کنند، و بعضی از آنها با دل و جان به یاری ما می شتابند ودر سختی ها یار و مددکار ما هستند. </w:t>
      </w:r>
    </w:p>
    <w:p w:rsidR="00000000" w:rsidRDefault="00AB65A6">
      <w:pPr>
        <w:pStyle w:val="Heading3"/>
        <w:shd w:val="clear" w:color="auto" w:fill="FFFFFF"/>
        <w:bidi/>
        <w:jc w:val="both"/>
        <w:divId w:val="14692013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نیک خویی، مایه خوشبختی </w:t>
      </w:r>
    </w:p>
    <w:p w:rsidR="00000000" w:rsidRDefault="00AB65A6">
      <w:pPr>
        <w:pStyle w:val="contentparagraph"/>
        <w:bidi/>
        <w:jc w:val="both"/>
        <w:divId w:val="1469201374"/>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469201374"/>
        <w:rPr>
          <w:rFonts w:cs="B Zar" w:hint="cs"/>
          <w:color w:val="000000"/>
          <w:sz w:val="36"/>
          <w:szCs w:val="36"/>
          <w:rtl/>
        </w:rPr>
      </w:pPr>
      <w:r>
        <w:rPr>
          <w:rStyle w:val="contenttext"/>
          <w:rFonts w:cs="B Zar" w:hint="cs"/>
          <w:color w:val="000000"/>
          <w:sz w:val="36"/>
          <w:szCs w:val="36"/>
          <w:rtl/>
        </w:rPr>
        <w:t>«مِنْ سَعادَهِ</w:t>
      </w:r>
      <w:r>
        <w:rPr>
          <w:rStyle w:val="contenttext"/>
          <w:rFonts w:cs="B Zar" w:hint="cs"/>
          <w:color w:val="000000"/>
          <w:sz w:val="36"/>
          <w:szCs w:val="36"/>
          <w:rtl/>
        </w:rPr>
        <w:t xml:space="preserve"> الْمَرْءِ حُسْنُ الْخُلْقِ وَ مِنْ شَقاوَتِه سُوءُ الْخُلْقِ»</w:t>
      </w:r>
      <w:hyperlink w:anchor="content_note_152_1" w:tooltip=". نهج الفصاحه، ص 41، حدیث 222. " w:history="1">
        <w:r>
          <w:rPr>
            <w:rStyle w:val="Hyperlink"/>
            <w:rFonts w:cs="B Zar" w:hint="cs"/>
            <w:sz w:val="36"/>
            <w:szCs w:val="36"/>
            <w:rtl/>
          </w:rPr>
          <w:t>(1)</w:t>
        </w:r>
      </w:hyperlink>
    </w:p>
    <w:p w:rsidR="00000000" w:rsidRDefault="00AB65A6">
      <w:pPr>
        <w:pStyle w:val="contentparagraph"/>
        <w:bidi/>
        <w:jc w:val="both"/>
        <w:divId w:val="1469201374"/>
        <w:rPr>
          <w:rFonts w:cs="B Zar" w:hint="cs"/>
          <w:color w:val="000000"/>
          <w:sz w:val="36"/>
          <w:szCs w:val="36"/>
          <w:rtl/>
        </w:rPr>
      </w:pPr>
      <w:r>
        <w:rPr>
          <w:rStyle w:val="contenttext"/>
          <w:rFonts w:cs="B Zar" w:hint="cs"/>
          <w:color w:val="000000"/>
          <w:sz w:val="36"/>
          <w:szCs w:val="36"/>
          <w:rtl/>
        </w:rPr>
        <w:t>«نیک خویی، نیکبختی انسان است و بدخویی، بدبختی او است».</w:t>
      </w:r>
    </w:p>
    <w:p w:rsidR="00000000" w:rsidRDefault="00AB65A6">
      <w:pPr>
        <w:pStyle w:val="contentparagraph"/>
        <w:bidi/>
        <w:jc w:val="both"/>
        <w:divId w:val="1469201374"/>
        <w:rPr>
          <w:rFonts w:cs="B Zar" w:hint="cs"/>
          <w:color w:val="000000"/>
          <w:sz w:val="36"/>
          <w:szCs w:val="36"/>
          <w:rtl/>
        </w:rPr>
      </w:pPr>
      <w:r>
        <w:rPr>
          <w:rStyle w:val="contenttext"/>
          <w:rFonts w:cs="B Zar" w:hint="cs"/>
          <w:color w:val="000000"/>
          <w:sz w:val="36"/>
          <w:szCs w:val="36"/>
          <w:rtl/>
        </w:rPr>
        <w:t>ص: 152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AB65A6">
      <w:pPr>
        <w:bidi/>
        <w:jc w:val="both"/>
        <w:divId w:val="199704262"/>
        <w:rPr>
          <w:rFonts w:eastAsia="Times New Roman" w:cs="B Zar" w:hint="cs"/>
          <w:color w:val="000000"/>
          <w:sz w:val="36"/>
          <w:szCs w:val="36"/>
          <w:rtl/>
        </w:rPr>
      </w:pPr>
      <w:r>
        <w:rPr>
          <w:rFonts w:eastAsia="Times New Roman" w:cs="B Zar" w:hint="cs"/>
          <w:color w:val="000000"/>
          <w:sz w:val="36"/>
          <w:szCs w:val="36"/>
          <w:rtl/>
        </w:rPr>
        <w:t xml:space="preserve">1- . نهج الفصاحه، ص 41، حدیث 222. </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«عَلَیْکَ بِحُسْنِ الْخُلْقِ وَ طُولِ الصَّمْتِ فَوَالَّذی نَفْسی بِیَدِهِ ماتَجَمَّلَ الْخَلائِقُ بِمِثْلِها»</w:t>
      </w:r>
      <w:hyperlink w:anchor="content_note_153_1" w:tooltip=". همان، ص 39، حدیث 210." w:history="1">
        <w:r>
          <w:rPr>
            <w:rStyle w:val="Hyperlink"/>
            <w:rFonts w:cs="B Zar" w:hint="cs"/>
            <w:sz w:val="36"/>
            <w:szCs w:val="36"/>
            <w:rtl/>
          </w:rPr>
          <w:t>(1)</w:t>
        </w:r>
      </w:hyperlink>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 xml:space="preserve">«نیک خویی کن و خموشی طولانی گزین، قسم به خدایی که جان من به دست اوست، خلایق زینتی مانند آن ندارند». </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«حُسْنُ الْخُلْقِ یُنْبِتُ الْمَوَدَّهَ»</w:t>
      </w:r>
      <w:hyperlink w:anchor="content_note_153_2" w:tooltip=". همان، ص 38، حدیث 199. " w:history="1">
        <w:r>
          <w:rPr>
            <w:rStyle w:val="Hyperlink"/>
            <w:rFonts w:cs="B Zar" w:hint="cs"/>
            <w:sz w:val="36"/>
            <w:szCs w:val="36"/>
            <w:rtl/>
          </w:rPr>
          <w:t>(2)</w:t>
        </w:r>
      </w:hyperlink>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 xml:space="preserve">«نیک خویی، دوستی را استوار می کند». </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 xml:space="preserve">لقمان حکیم می گوید: </w:t>
      </w:r>
    </w:p>
    <w:p w:rsidR="00000000" w:rsidRDefault="00AB65A6">
      <w:pPr>
        <w:pStyle w:val="contentparagraph"/>
        <w:bidi/>
        <w:jc w:val="both"/>
        <w:divId w:val="705759511"/>
        <w:rPr>
          <w:rFonts w:cs="B Zar" w:hint="cs"/>
          <w:color w:val="000000"/>
          <w:sz w:val="36"/>
          <w:szCs w:val="36"/>
          <w:rtl/>
        </w:rPr>
      </w:pPr>
      <w:r>
        <w:rPr>
          <w:rStyle w:val="contenttext"/>
          <w:rFonts w:cs="B Zar" w:hint="cs"/>
          <w:color w:val="000000"/>
          <w:sz w:val="36"/>
          <w:szCs w:val="36"/>
          <w:rtl/>
        </w:rPr>
        <w:t>«بداخلاق، با خویش بیگانه باشد و خوش اخلاق با بیگانه، خویش».</w:t>
      </w:r>
      <w:hyperlink w:anchor="content_note_153_3" w:tooltip=". کوتاه سخن، ص 140. " w:history="1">
        <w:r>
          <w:rPr>
            <w:rStyle w:val="Hyperlink"/>
            <w:rFonts w:cs="B Zar" w:hint="cs"/>
            <w:sz w:val="36"/>
            <w:szCs w:val="36"/>
            <w:rtl/>
          </w:rPr>
          <w:t>(3)</w:t>
        </w:r>
      </w:hyperlink>
    </w:p>
    <w:p w:rsidR="00000000" w:rsidRDefault="00AB65A6">
      <w:pPr>
        <w:pStyle w:val="Heading3"/>
        <w:shd w:val="clear" w:color="auto" w:fill="FFFFFF"/>
        <w:bidi/>
        <w:jc w:val="both"/>
        <w:divId w:val="15144900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گرامی ترین ارزش خانوادگی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 xml:space="preserve">امام علی علیه السلام به فرزندشان امام حسن علیه السلام فرمود: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 xml:space="preserve">«پسرم! چهار چیز از من یاد گیر (در خوبی ها)، و چهار چیز به خاطر بسپار (هشدارها) که تا به آنها عمل می کنی، زیان نمی بینی: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 xml:space="preserve">1- همانا ارزشمندترین بی نیازی، عقل است.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 xml:space="preserve">2- بزرگ ترین فقر، بی خردی است.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 xml:space="preserve">3- ترسناک ترین تنهایی، خودپسندی است. </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4- گرامی ترین ارزش خانوادگی، اخلاق نیکوست».</w:t>
      </w:r>
      <w:hyperlink w:anchor="content_note_153_4" w:tooltip=". نهج البلاغه، حکمت 38، ص 450. " w:history="1">
        <w:r>
          <w:rPr>
            <w:rStyle w:val="Hyperlink"/>
            <w:rFonts w:cs="B Zar" w:hint="cs"/>
            <w:sz w:val="36"/>
            <w:szCs w:val="36"/>
            <w:rtl/>
          </w:rPr>
          <w:t>(4)</w:t>
        </w:r>
      </w:hyperlink>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با اخلاق، خانواده ها از هم پاشیده نمی شود، و طلاق و جدایی دو</w:t>
      </w:r>
      <w:r>
        <w:rPr>
          <w:rStyle w:val="contenttext"/>
          <w:rFonts w:cs="B Zar" w:hint="cs"/>
          <w:color w:val="000000"/>
          <w:sz w:val="36"/>
          <w:szCs w:val="36"/>
          <w:rtl/>
        </w:rPr>
        <w:t>ر می گردد. بلکه خوش خویی موجب تداوم دوستی و پیوند همیشگی آنها است.</w:t>
      </w:r>
    </w:p>
    <w:p w:rsidR="00000000" w:rsidRDefault="00AB65A6">
      <w:pPr>
        <w:pStyle w:val="contentparagraph"/>
        <w:bidi/>
        <w:jc w:val="both"/>
        <w:divId w:val="1514490059"/>
        <w:rPr>
          <w:rFonts w:cs="B Zar" w:hint="cs"/>
          <w:color w:val="000000"/>
          <w:sz w:val="36"/>
          <w:szCs w:val="36"/>
          <w:rtl/>
        </w:rPr>
      </w:pPr>
      <w:r>
        <w:rPr>
          <w:rStyle w:val="contenttext"/>
          <w:rFonts w:cs="B Zar" w:hint="cs"/>
          <w:color w:val="000000"/>
          <w:sz w:val="36"/>
          <w:szCs w:val="36"/>
          <w:rtl/>
        </w:rPr>
        <w:t>ص: 153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AB65A6">
      <w:pPr>
        <w:bidi/>
        <w:jc w:val="both"/>
        <w:divId w:val="1292204959"/>
        <w:rPr>
          <w:rFonts w:eastAsia="Times New Roman" w:cs="B Zar" w:hint="cs"/>
          <w:color w:val="000000"/>
          <w:sz w:val="36"/>
          <w:szCs w:val="36"/>
          <w:rtl/>
        </w:rPr>
      </w:pPr>
      <w:r>
        <w:rPr>
          <w:rFonts w:eastAsia="Times New Roman" w:cs="B Zar" w:hint="cs"/>
          <w:color w:val="000000"/>
          <w:sz w:val="36"/>
          <w:szCs w:val="36"/>
          <w:rtl/>
        </w:rPr>
        <w:t>1- . همان، ص 39، حدیث 210.</w:t>
      </w:r>
    </w:p>
    <w:p w:rsidR="00000000" w:rsidRDefault="00AB65A6">
      <w:pPr>
        <w:bidi/>
        <w:jc w:val="both"/>
        <w:divId w:val="642927565"/>
        <w:rPr>
          <w:rFonts w:eastAsia="Times New Roman" w:cs="B Zar" w:hint="cs"/>
          <w:color w:val="000000"/>
          <w:sz w:val="36"/>
          <w:szCs w:val="36"/>
          <w:rtl/>
        </w:rPr>
      </w:pPr>
      <w:r>
        <w:rPr>
          <w:rFonts w:eastAsia="Times New Roman" w:cs="B Zar" w:hint="cs"/>
          <w:color w:val="000000"/>
          <w:sz w:val="36"/>
          <w:szCs w:val="36"/>
          <w:rtl/>
        </w:rPr>
        <w:t xml:space="preserve">2- . همان، ص 38، حدیث 199. </w:t>
      </w:r>
    </w:p>
    <w:p w:rsidR="00000000" w:rsidRDefault="00AB65A6">
      <w:pPr>
        <w:bidi/>
        <w:jc w:val="both"/>
        <w:divId w:val="486016406"/>
        <w:rPr>
          <w:rFonts w:eastAsia="Times New Roman" w:cs="B Zar" w:hint="cs"/>
          <w:color w:val="000000"/>
          <w:sz w:val="36"/>
          <w:szCs w:val="36"/>
          <w:rtl/>
        </w:rPr>
      </w:pPr>
      <w:r>
        <w:rPr>
          <w:rFonts w:eastAsia="Times New Roman" w:cs="B Zar" w:hint="cs"/>
          <w:color w:val="000000"/>
          <w:sz w:val="36"/>
          <w:szCs w:val="36"/>
          <w:rtl/>
        </w:rPr>
        <w:t xml:space="preserve">3- . کوتاه سخن، ص 140. </w:t>
      </w:r>
    </w:p>
    <w:p w:rsidR="00000000" w:rsidRDefault="00AB65A6">
      <w:pPr>
        <w:bidi/>
        <w:jc w:val="both"/>
        <w:divId w:val="1402874902"/>
        <w:rPr>
          <w:rFonts w:eastAsia="Times New Roman" w:cs="B Zar" w:hint="cs"/>
          <w:color w:val="000000"/>
          <w:sz w:val="36"/>
          <w:szCs w:val="36"/>
          <w:rtl/>
        </w:rPr>
      </w:pPr>
      <w:r>
        <w:rPr>
          <w:rFonts w:eastAsia="Times New Roman" w:cs="B Zar" w:hint="cs"/>
          <w:color w:val="000000"/>
          <w:sz w:val="36"/>
          <w:szCs w:val="36"/>
          <w:rtl/>
        </w:rPr>
        <w:t xml:space="preserve">4- . نهج البلاغه، حکمت 38، ص 450. </w:t>
      </w:r>
    </w:p>
    <w:p w:rsidR="00000000" w:rsidRDefault="00AB65A6">
      <w:pPr>
        <w:pStyle w:val="Heading3"/>
        <w:shd w:val="clear" w:color="auto" w:fill="FFFFFF"/>
        <w:bidi/>
        <w:jc w:val="both"/>
        <w:divId w:val="17948653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ارزش های والای اخلاقی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حضرت علی </w:t>
      </w:r>
      <w:r>
        <w:rPr>
          <w:rStyle w:val="contenttext"/>
          <w:rFonts w:cs="B Zar" w:hint="cs"/>
          <w:color w:val="000000"/>
          <w:sz w:val="36"/>
          <w:szCs w:val="36"/>
          <w:rtl/>
        </w:rPr>
        <w:t xml:space="preserve">علیه السلام در مورد ارزش های والای اخلاقی چنین می فرمایند: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 هیچ سرمایه ای، سودمندتر از عقل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2- هیچ تنهایی، ترسناک تر از خودبینی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3- هیچ عقلی، چون دوراندیشی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4- هیچ بزرگواری ای، چون تقوا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5- هیچ همنشینی، چون اخلاق خوش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6- هیچ میراثی، چون ادب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7- هیچ رهبری، چون توفیق الهی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8- هیچ تجارتی، چون عمل صالح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9- هیچ سودی، چون پاداش الهی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10- هیچ پارسایی، چون پرهیز از شبهات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11- هیچ زُهدی، چون بی اعتنایی به دنیای حرام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12- هیچ دانشی، چون اندیشید</w:t>
      </w:r>
      <w:r>
        <w:rPr>
          <w:rStyle w:val="contenttext"/>
          <w:rFonts w:cs="B Zar" w:hint="cs"/>
          <w:color w:val="000000"/>
          <w:sz w:val="36"/>
          <w:szCs w:val="36"/>
          <w:rtl/>
        </w:rPr>
        <w:t xml:space="preserve">ن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13- هیچ عبادتی، چون انجام واجبات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14- هیچ ایمانی، چون حیا و صبر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15- هیچ خویشاوندی، چون فروتنی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16- هیچ شرافتی، چون دانش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 xml:space="preserve">17- هیچ عزّتی، چون بردباری نیست. </w:t>
      </w:r>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18- هیچ پشتیبانی، مطمئن تر از مشورت کردن نیست.</w:t>
      </w:r>
      <w:hyperlink w:anchor="content_note_154_1" w:tooltip=". همان، حکمت 113، ص 463." w:history="1">
        <w:r>
          <w:rPr>
            <w:rStyle w:val="Hyperlink"/>
            <w:rFonts w:cs="B Zar" w:hint="cs"/>
            <w:sz w:val="36"/>
            <w:szCs w:val="36"/>
            <w:rtl/>
          </w:rPr>
          <w:t>(1)</w:t>
        </w:r>
      </w:hyperlink>
    </w:p>
    <w:p w:rsidR="00000000" w:rsidRDefault="00AB65A6">
      <w:pPr>
        <w:pStyle w:val="contentparagraph"/>
        <w:bidi/>
        <w:jc w:val="both"/>
        <w:divId w:val="1794865350"/>
        <w:rPr>
          <w:rFonts w:cs="B Zar" w:hint="cs"/>
          <w:color w:val="000000"/>
          <w:sz w:val="36"/>
          <w:szCs w:val="36"/>
          <w:rtl/>
        </w:rPr>
      </w:pPr>
      <w:r>
        <w:rPr>
          <w:rStyle w:val="contenttext"/>
          <w:rFonts w:cs="B Zar" w:hint="cs"/>
          <w:color w:val="000000"/>
          <w:sz w:val="36"/>
          <w:szCs w:val="36"/>
          <w:rtl/>
        </w:rPr>
        <w:t>ص: 154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AB65A6">
      <w:pPr>
        <w:bidi/>
        <w:jc w:val="both"/>
        <w:divId w:val="1029797938"/>
        <w:rPr>
          <w:rFonts w:eastAsia="Times New Roman" w:cs="B Zar" w:hint="cs"/>
          <w:color w:val="000000"/>
          <w:sz w:val="36"/>
          <w:szCs w:val="36"/>
          <w:rtl/>
        </w:rPr>
      </w:pPr>
      <w:r>
        <w:rPr>
          <w:rFonts w:eastAsia="Times New Roman" w:cs="B Zar" w:hint="cs"/>
          <w:color w:val="000000"/>
          <w:sz w:val="36"/>
          <w:szCs w:val="36"/>
          <w:rtl/>
        </w:rPr>
        <w:t>1- . همان، حکمت 113، ص 463.</w:t>
      </w:r>
    </w:p>
    <w:p w:rsidR="00000000" w:rsidRDefault="00AB65A6">
      <w:pPr>
        <w:pStyle w:val="Heading3"/>
        <w:shd w:val="clear" w:color="auto" w:fill="FFFFFF"/>
        <w:bidi/>
        <w:jc w:val="both"/>
        <w:divId w:val="16417637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های مکارم اخلاق (عوامل موفقیت آمیز و سعادت آفرین)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حضرت امام حسن مجتبی علیه السلام در مورد نشانه های مکا</w:t>
      </w:r>
      <w:r>
        <w:rPr>
          <w:rStyle w:val="contenttext"/>
          <w:rFonts w:cs="B Zar" w:hint="cs"/>
          <w:color w:val="000000"/>
          <w:sz w:val="36"/>
          <w:szCs w:val="36"/>
          <w:rtl/>
        </w:rPr>
        <w:t xml:space="preserve">رم اخلاق می فرمایند: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مکارم و فضایل اخلاق، ده چیز است: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1- راستگویی.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2- راستگویی در وقت سختی و گرفتاری.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3- بخشش به سائل.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4- خوش خلقی.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5- پاداش در مقابل کارها و ابتکارات.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6- پیوند با خویشان.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7- حمایت از همسایه.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8- حق شناسی درباره دوست و رفیق.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 xml:space="preserve">9- میهمان نوازی. </w:t>
      </w:r>
    </w:p>
    <w:p w:rsidR="00000000" w:rsidRDefault="00AB65A6">
      <w:pPr>
        <w:pStyle w:val="contentparagraph"/>
        <w:bidi/>
        <w:jc w:val="both"/>
        <w:divId w:val="1641763712"/>
        <w:rPr>
          <w:rFonts w:cs="B Zar" w:hint="cs"/>
          <w:color w:val="000000"/>
          <w:sz w:val="36"/>
          <w:szCs w:val="36"/>
          <w:rtl/>
        </w:rPr>
      </w:pPr>
      <w:r>
        <w:rPr>
          <w:rStyle w:val="contenttext"/>
          <w:rFonts w:cs="B Zar" w:hint="cs"/>
          <w:color w:val="000000"/>
          <w:sz w:val="36"/>
          <w:szCs w:val="36"/>
          <w:rtl/>
        </w:rPr>
        <w:t>10- و در رأس همه اینها شرم و حیاست.</w:t>
      </w:r>
      <w:hyperlink w:anchor="content_note_155_1" w:tooltip=". سیره و سخن پیشوایان، ص 131. " w:history="1">
        <w:r>
          <w:rPr>
            <w:rStyle w:val="Hyperlink"/>
            <w:rFonts w:cs="B Zar" w:hint="cs"/>
            <w:sz w:val="36"/>
            <w:szCs w:val="36"/>
            <w:rtl/>
          </w:rPr>
          <w:t>(1)</w:t>
        </w:r>
      </w:hyperlink>
    </w:p>
    <w:p w:rsidR="00000000" w:rsidRDefault="00AB65A6">
      <w:pPr>
        <w:pStyle w:val="Heading3"/>
        <w:shd w:val="clear" w:color="auto" w:fill="FFFFFF"/>
        <w:bidi/>
        <w:jc w:val="both"/>
        <w:divId w:val="11806569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قسمتی از دعای مکارم اخلاق امام سجّاد علیه السلام </w:t>
      </w:r>
    </w:p>
    <w:p w:rsidR="00000000" w:rsidRDefault="00AB65A6">
      <w:pPr>
        <w:pStyle w:val="contentparagraph"/>
        <w:bidi/>
        <w:jc w:val="both"/>
        <w:divId w:val="1180656983"/>
        <w:rPr>
          <w:rFonts w:cs="B Zar" w:hint="cs"/>
          <w:color w:val="000000"/>
          <w:sz w:val="36"/>
          <w:szCs w:val="36"/>
          <w:rtl/>
        </w:rPr>
      </w:pPr>
      <w:r>
        <w:rPr>
          <w:rStyle w:val="contenttext"/>
          <w:rFonts w:cs="B Zar" w:hint="cs"/>
          <w:color w:val="000000"/>
          <w:sz w:val="36"/>
          <w:szCs w:val="36"/>
          <w:rtl/>
        </w:rPr>
        <w:t xml:space="preserve">«خدایا! بر محمّد و آل او درود فرست و ایمانم را به کامل ترین ایمان برسان و باورم را (به آنچه پیامبران آورده اند) بهترین یقین، و نیّت مرا بهترین نیّت ها، و رفتارم را نیکوترین رفتارها قرار ده. </w:t>
      </w:r>
    </w:p>
    <w:p w:rsidR="00000000" w:rsidRDefault="00AB65A6">
      <w:pPr>
        <w:pStyle w:val="contentparagraph"/>
        <w:bidi/>
        <w:jc w:val="both"/>
        <w:divId w:val="1180656983"/>
        <w:rPr>
          <w:rFonts w:cs="B Zar" w:hint="cs"/>
          <w:color w:val="000000"/>
          <w:sz w:val="36"/>
          <w:szCs w:val="36"/>
          <w:rtl/>
        </w:rPr>
      </w:pPr>
      <w:r>
        <w:rPr>
          <w:rStyle w:val="contenttext"/>
          <w:rFonts w:cs="B Zar" w:hint="cs"/>
          <w:color w:val="000000"/>
          <w:sz w:val="36"/>
          <w:szCs w:val="36"/>
          <w:rtl/>
        </w:rPr>
        <w:t>خدایا! نیّت مرا به لطف خود کامل گردان و باورم را به رحمت خویش پاب</w:t>
      </w:r>
      <w:r>
        <w:rPr>
          <w:rStyle w:val="contenttext"/>
          <w:rFonts w:cs="B Zar" w:hint="cs"/>
          <w:color w:val="000000"/>
          <w:sz w:val="36"/>
          <w:szCs w:val="36"/>
          <w:rtl/>
        </w:rPr>
        <w:t xml:space="preserve">رجا نما و آنچه از من تباه شده، به قدرت خود اصلاح فرما. </w:t>
      </w:r>
    </w:p>
    <w:p w:rsidR="00000000" w:rsidRDefault="00AB65A6">
      <w:pPr>
        <w:pStyle w:val="contentparagraph"/>
        <w:bidi/>
        <w:jc w:val="both"/>
        <w:divId w:val="1180656983"/>
        <w:rPr>
          <w:rFonts w:cs="B Zar" w:hint="cs"/>
          <w:color w:val="000000"/>
          <w:sz w:val="36"/>
          <w:szCs w:val="36"/>
          <w:rtl/>
        </w:rPr>
      </w:pPr>
      <w:r>
        <w:rPr>
          <w:rStyle w:val="contenttext"/>
          <w:rFonts w:cs="B Zar" w:hint="cs"/>
          <w:color w:val="000000"/>
          <w:sz w:val="36"/>
          <w:szCs w:val="36"/>
          <w:rtl/>
        </w:rPr>
        <w:t>... و مرا به بندگی خود آرام ساز و عبادتم را با خودپسندی تباه مگردان و خیر</w:t>
      </w:r>
    </w:p>
    <w:p w:rsidR="00000000" w:rsidRDefault="00AB65A6">
      <w:pPr>
        <w:pStyle w:val="contentparagraph"/>
        <w:bidi/>
        <w:jc w:val="both"/>
        <w:divId w:val="1180656983"/>
        <w:rPr>
          <w:rFonts w:cs="B Zar" w:hint="cs"/>
          <w:color w:val="000000"/>
          <w:sz w:val="36"/>
          <w:szCs w:val="36"/>
          <w:rtl/>
        </w:rPr>
      </w:pPr>
      <w:r>
        <w:rPr>
          <w:rStyle w:val="contenttext"/>
          <w:rFonts w:cs="B Zar" w:hint="cs"/>
          <w:color w:val="000000"/>
          <w:sz w:val="36"/>
          <w:szCs w:val="36"/>
          <w:rtl/>
        </w:rPr>
        <w:t>ص: 155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AB65A6">
      <w:pPr>
        <w:bidi/>
        <w:jc w:val="both"/>
        <w:divId w:val="819276032"/>
        <w:rPr>
          <w:rFonts w:eastAsia="Times New Roman" w:cs="B Zar" w:hint="cs"/>
          <w:color w:val="000000"/>
          <w:sz w:val="36"/>
          <w:szCs w:val="36"/>
          <w:rtl/>
        </w:rPr>
      </w:pPr>
      <w:r>
        <w:rPr>
          <w:rFonts w:eastAsia="Times New Roman" w:cs="B Zar" w:hint="cs"/>
          <w:color w:val="000000"/>
          <w:sz w:val="36"/>
          <w:szCs w:val="36"/>
          <w:rtl/>
        </w:rPr>
        <w:t xml:space="preserve">1- . سیره و سخن پیشوایان، ص 131. </w:t>
      </w:r>
    </w:p>
    <w:p w:rsidR="00000000" w:rsidRDefault="00AB65A6">
      <w:pPr>
        <w:pStyle w:val="contentparagraph"/>
        <w:bidi/>
        <w:jc w:val="both"/>
        <w:divId w:val="451822620"/>
        <w:rPr>
          <w:rFonts w:cs="B Zar" w:hint="cs"/>
          <w:color w:val="000000"/>
          <w:sz w:val="36"/>
          <w:szCs w:val="36"/>
          <w:rtl/>
        </w:rPr>
      </w:pPr>
      <w:r>
        <w:rPr>
          <w:rStyle w:val="contenttext"/>
          <w:rFonts w:cs="B Zar" w:hint="cs"/>
          <w:color w:val="000000"/>
          <w:sz w:val="36"/>
          <w:szCs w:val="36"/>
          <w:rtl/>
        </w:rPr>
        <w:t>و نیکی برای مردم را به دست من روان ساز و آن را ب</w:t>
      </w:r>
      <w:r>
        <w:rPr>
          <w:rStyle w:val="contenttext"/>
          <w:rFonts w:cs="B Zar" w:hint="cs"/>
          <w:color w:val="000000"/>
          <w:sz w:val="36"/>
          <w:szCs w:val="36"/>
          <w:rtl/>
        </w:rPr>
        <w:t>ه منّت نهادن من، باطل مفرما، و صفات پسندیده به من ببخش و مرا از فخرفروشی نگاه دار..».</w:t>
      </w:r>
      <w:hyperlink w:anchor="content_note_156_1" w:tooltip=". صحیفه کامله سجادیه، ص 113 و 114. " w:history="1">
        <w:r>
          <w:rPr>
            <w:rStyle w:val="Hyperlink"/>
            <w:rFonts w:cs="B Zar" w:hint="cs"/>
            <w:sz w:val="36"/>
            <w:szCs w:val="36"/>
            <w:rtl/>
          </w:rPr>
          <w:t>(1)</w:t>
        </w:r>
      </w:hyperlink>
    </w:p>
    <w:p w:rsidR="00000000" w:rsidRDefault="00AB65A6">
      <w:pPr>
        <w:pStyle w:val="Heading3"/>
        <w:shd w:val="clear" w:color="auto" w:fill="FFFFFF"/>
        <w:bidi/>
        <w:jc w:val="both"/>
        <w:divId w:val="2015270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اخلاق </w:t>
      </w:r>
    </w:p>
    <w:p w:rsidR="00000000" w:rsidRDefault="00AB65A6">
      <w:pPr>
        <w:pStyle w:val="contentparagraph"/>
        <w:bidi/>
        <w:jc w:val="both"/>
        <w:divId w:val="201527074"/>
        <w:rPr>
          <w:rFonts w:cs="B Zar" w:hint="cs"/>
          <w:color w:val="000000"/>
          <w:sz w:val="36"/>
          <w:szCs w:val="36"/>
          <w:rtl/>
        </w:rPr>
      </w:pPr>
      <w:r>
        <w:rPr>
          <w:rStyle w:val="contenttext"/>
          <w:rFonts w:cs="B Zar" w:hint="cs"/>
          <w:color w:val="000000"/>
          <w:sz w:val="36"/>
          <w:szCs w:val="36"/>
          <w:rtl/>
        </w:rPr>
        <w:t>عبدالملک بن مروان، بعد از بیست و یک سال حکومت استبدادی، در سال 86 هجری ا</w:t>
      </w:r>
      <w:r>
        <w:rPr>
          <w:rStyle w:val="contenttext"/>
          <w:rFonts w:cs="B Zar" w:hint="cs"/>
          <w:color w:val="000000"/>
          <w:sz w:val="36"/>
          <w:szCs w:val="36"/>
          <w:rtl/>
        </w:rPr>
        <w:t>ز دنیا رفت. بعد از وی پسرش ولید جانشین او شد. ولید برای آن که از نارضایتی های مردم بکاهد، تصمیم گرفت در روش دستگاه خلافت و رفتار با مردم تعدیل بنماید. به خصوص در جلب رضایت مردم مدینه - که یکی از دو شهر مقدّس مسلمین و مرکز تابعین و باقی ماندگان صحابه پیغمبر</w:t>
      </w:r>
      <w:r>
        <w:rPr>
          <w:rStyle w:val="contenttext"/>
          <w:rFonts w:cs="B Zar" w:hint="cs"/>
          <w:color w:val="000000"/>
          <w:sz w:val="36"/>
          <w:szCs w:val="36"/>
          <w:rtl/>
        </w:rPr>
        <w:t xml:space="preserve"> و اهل فقه و حدیث بود - برآمد. از این رو، هشام بن اسماعیل مخزونی، پدر زن عبدالملک را که قبلاً حاکم مدینه بود و ستم ها کرده بود و مردم همواره آرزوی سقوط وی را می کردند، از کار برکنار کرد. </w:t>
      </w:r>
    </w:p>
    <w:p w:rsidR="00000000" w:rsidRDefault="00AB65A6">
      <w:pPr>
        <w:pStyle w:val="contentparagraph"/>
        <w:bidi/>
        <w:jc w:val="both"/>
        <w:divId w:val="201527074"/>
        <w:rPr>
          <w:rFonts w:cs="B Zar" w:hint="cs"/>
          <w:color w:val="000000"/>
          <w:sz w:val="36"/>
          <w:szCs w:val="36"/>
          <w:rtl/>
        </w:rPr>
      </w:pPr>
      <w:r>
        <w:rPr>
          <w:rStyle w:val="contenttext"/>
          <w:rFonts w:cs="B Zar" w:hint="cs"/>
          <w:color w:val="000000"/>
          <w:sz w:val="36"/>
          <w:szCs w:val="36"/>
          <w:rtl/>
        </w:rPr>
        <w:t xml:space="preserve">هشام بن اسماعیل در ستم و توهین به اهل مدینه بیداد کرده بود. سعید بن </w:t>
      </w:r>
      <w:r>
        <w:rPr>
          <w:rStyle w:val="contenttext"/>
          <w:rFonts w:cs="B Zar" w:hint="cs"/>
          <w:color w:val="000000"/>
          <w:sz w:val="36"/>
          <w:szCs w:val="36"/>
          <w:rtl/>
        </w:rPr>
        <w:t xml:space="preserve">مسیّب، محدّث معروف و مورد احترام اهل مدینه را به خاطر امتناع از بیعت، شصت تازیانه زده بود و جامه ای درشت بر وی پوشانده، بر شتری سوارش کرده، دور تا دور مدینه گردانده بود. با خاندان علی علیه السلام و به خصوص سرور علویین، امام علی بن الحسین زین العابدین علیه </w:t>
      </w:r>
      <w:r>
        <w:rPr>
          <w:rStyle w:val="contenttext"/>
          <w:rFonts w:cs="B Zar" w:hint="cs"/>
          <w:color w:val="000000"/>
          <w:sz w:val="36"/>
          <w:szCs w:val="36"/>
          <w:rtl/>
        </w:rPr>
        <w:t xml:space="preserve">السلام بیش از دیگران بدرفتاری کرده بود. </w:t>
      </w:r>
    </w:p>
    <w:p w:rsidR="00000000" w:rsidRDefault="00AB65A6">
      <w:pPr>
        <w:pStyle w:val="contentparagraph"/>
        <w:bidi/>
        <w:jc w:val="both"/>
        <w:divId w:val="201527074"/>
        <w:rPr>
          <w:rFonts w:cs="B Zar" w:hint="cs"/>
          <w:color w:val="000000"/>
          <w:sz w:val="36"/>
          <w:szCs w:val="36"/>
          <w:rtl/>
        </w:rPr>
      </w:pPr>
      <w:r>
        <w:rPr>
          <w:rStyle w:val="contenttext"/>
          <w:rFonts w:cs="B Zar" w:hint="cs"/>
          <w:color w:val="000000"/>
          <w:sz w:val="36"/>
          <w:szCs w:val="36"/>
          <w:rtl/>
        </w:rPr>
        <w:t>ولید، هشام را معزول ساخت و به جای او عمر بن عبدالعزیز، پسرعموی جوان خود را که در میان مردم به حسن نیّت و انصاف معروف بود حاکم مدینه قرار داد. عمر برای باز شدن عقده دل مردم، دستور داد هشام بن اسماعیل را مقابل خانه مر</w:t>
      </w:r>
      <w:r>
        <w:rPr>
          <w:rStyle w:val="contenttext"/>
          <w:rFonts w:cs="B Zar" w:hint="cs"/>
          <w:color w:val="000000"/>
          <w:sz w:val="36"/>
          <w:szCs w:val="36"/>
          <w:rtl/>
        </w:rPr>
        <w:t>وان حکم نگاه دارند و هر کس که از هشام بدی دیده یا شنیده، بیاید و تلافی کند و داد دل خود را بگیرد. مردم، گروه گروه می آمدند و هرچه دشنام و ناسزا و لعن و نفرین بود، نثار هشام بن اسماعیل می شد. خود هشام بن اسماعیل، بیش از همه،</w:t>
      </w:r>
    </w:p>
    <w:p w:rsidR="00000000" w:rsidRDefault="00AB65A6">
      <w:pPr>
        <w:pStyle w:val="contentparagraph"/>
        <w:bidi/>
        <w:jc w:val="both"/>
        <w:divId w:val="201527074"/>
        <w:rPr>
          <w:rFonts w:cs="B Zar" w:hint="cs"/>
          <w:color w:val="000000"/>
          <w:sz w:val="36"/>
          <w:szCs w:val="36"/>
          <w:rtl/>
        </w:rPr>
      </w:pPr>
      <w:r>
        <w:rPr>
          <w:rStyle w:val="contenttext"/>
          <w:rFonts w:cs="B Zar" w:hint="cs"/>
          <w:color w:val="000000"/>
          <w:sz w:val="36"/>
          <w:szCs w:val="36"/>
          <w:rtl/>
        </w:rPr>
        <w:t>ص: 156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AB65A6">
      <w:pPr>
        <w:bidi/>
        <w:jc w:val="both"/>
        <w:divId w:val="2035575297"/>
        <w:rPr>
          <w:rFonts w:eastAsia="Times New Roman" w:cs="B Zar" w:hint="cs"/>
          <w:color w:val="000000"/>
          <w:sz w:val="36"/>
          <w:szCs w:val="36"/>
          <w:rtl/>
        </w:rPr>
      </w:pPr>
      <w:r>
        <w:rPr>
          <w:rFonts w:eastAsia="Times New Roman" w:cs="B Zar" w:hint="cs"/>
          <w:color w:val="000000"/>
          <w:sz w:val="36"/>
          <w:szCs w:val="36"/>
          <w:rtl/>
        </w:rPr>
        <w:t xml:space="preserve">1- . صحیفه کامله سجادیه، ص 113 و 114. </w:t>
      </w:r>
    </w:p>
    <w:p w:rsidR="00000000" w:rsidRDefault="00AB65A6">
      <w:pPr>
        <w:pStyle w:val="contentparagraph"/>
        <w:bidi/>
        <w:jc w:val="both"/>
        <w:divId w:val="1173029326"/>
        <w:rPr>
          <w:rFonts w:cs="B Zar" w:hint="cs"/>
          <w:color w:val="000000"/>
          <w:sz w:val="36"/>
          <w:szCs w:val="36"/>
          <w:rtl/>
        </w:rPr>
      </w:pPr>
      <w:r>
        <w:rPr>
          <w:rStyle w:val="contenttext"/>
          <w:rFonts w:cs="B Zar" w:hint="cs"/>
          <w:color w:val="000000"/>
          <w:sz w:val="36"/>
          <w:szCs w:val="36"/>
          <w:rtl/>
        </w:rPr>
        <w:t>نگران امام علی بن الحسین علیهماالسلام و علویین بود. با خود فکر می کرد انتقام علی بن الحسین در مقابل آن همه ستم ها و دشنام ها و لعن ها نسبت به پدران بزرگوارش کمتر از کشتن نخواهد بود. ولی از آن طرف، امام به علویین فرمود رفتار ما این گونه نیست که به افتاده لگ</w:t>
      </w:r>
      <w:r>
        <w:rPr>
          <w:rStyle w:val="contenttext"/>
          <w:rFonts w:cs="B Zar" w:hint="cs"/>
          <w:color w:val="000000"/>
          <w:sz w:val="36"/>
          <w:szCs w:val="36"/>
          <w:rtl/>
        </w:rPr>
        <w:t>د بزنیم و از دشمن، بعد از آن که ضعیف شد انتقام بگیریم؛ بلکه اخلاق ما این است که به افتادگان کمک و مساعدت کنیم. هنگامی که امام، با جمعیّت انبوه علویین به طرف هشام بن اسماعیل می آمد، رنگ در چهره هشام باقی نماند. هر لحظه، انتظار مرگ را می کشید. ولی برخلاف انت</w:t>
      </w:r>
      <w:r>
        <w:rPr>
          <w:rStyle w:val="contenttext"/>
          <w:rFonts w:cs="B Zar" w:hint="cs"/>
          <w:color w:val="000000"/>
          <w:sz w:val="36"/>
          <w:szCs w:val="36"/>
          <w:rtl/>
        </w:rPr>
        <w:t>ظار وی، امام، با صدای بلند فرمودند: «سلام علیکم» و با او دست داد و بر حال او ترحّم کرده به او فرمودند:</w:t>
      </w:r>
    </w:p>
    <w:p w:rsidR="00000000" w:rsidRDefault="00AB65A6">
      <w:pPr>
        <w:pStyle w:val="contentparagraph"/>
        <w:bidi/>
        <w:jc w:val="both"/>
        <w:divId w:val="1173029326"/>
        <w:rPr>
          <w:rFonts w:cs="B Zar" w:hint="cs"/>
          <w:color w:val="000000"/>
          <w:sz w:val="36"/>
          <w:szCs w:val="36"/>
          <w:rtl/>
        </w:rPr>
      </w:pPr>
      <w:r>
        <w:rPr>
          <w:rStyle w:val="contenttext"/>
          <w:rFonts w:cs="B Zar" w:hint="cs"/>
          <w:color w:val="000000"/>
          <w:sz w:val="36"/>
          <w:szCs w:val="36"/>
          <w:rtl/>
        </w:rPr>
        <w:t>«اگر کمکی از من ساخته است حاضرم». بعد از این جریان، مردم مدینه نیز دشمنی با او را تمام کردند.</w:t>
      </w:r>
      <w:hyperlink w:anchor="content_note_157_1" w:tooltip=". داستان راستان، ص 288." w:history="1">
        <w:r>
          <w:rPr>
            <w:rStyle w:val="Hyperlink"/>
            <w:rFonts w:cs="B Zar" w:hint="cs"/>
            <w:sz w:val="36"/>
            <w:szCs w:val="36"/>
            <w:rtl/>
          </w:rPr>
          <w:t>(1)</w:t>
        </w:r>
      </w:hyperlink>
    </w:p>
    <w:p w:rsidR="00000000" w:rsidRDefault="00AB65A6">
      <w:pPr>
        <w:pStyle w:val="contentparagraph"/>
        <w:bidi/>
        <w:jc w:val="both"/>
        <w:divId w:val="1173029326"/>
        <w:rPr>
          <w:rFonts w:cs="B Zar" w:hint="cs"/>
          <w:color w:val="000000"/>
          <w:sz w:val="36"/>
          <w:szCs w:val="36"/>
          <w:rtl/>
        </w:rPr>
      </w:pPr>
      <w:r>
        <w:rPr>
          <w:rStyle w:val="contenttext"/>
          <w:rFonts w:cs="B Zar" w:hint="cs"/>
          <w:color w:val="000000"/>
          <w:sz w:val="36"/>
          <w:szCs w:val="36"/>
          <w:rtl/>
        </w:rPr>
        <w:t xml:space="preserve">شانینگ می گوید: </w:t>
      </w:r>
    </w:p>
    <w:p w:rsidR="00000000" w:rsidRDefault="00AB65A6">
      <w:pPr>
        <w:pStyle w:val="contentparagraph"/>
        <w:bidi/>
        <w:jc w:val="both"/>
        <w:divId w:val="1173029326"/>
        <w:rPr>
          <w:rFonts w:cs="B Zar" w:hint="cs"/>
          <w:color w:val="000000"/>
          <w:sz w:val="36"/>
          <w:szCs w:val="36"/>
          <w:rtl/>
        </w:rPr>
      </w:pPr>
      <w:r>
        <w:rPr>
          <w:rStyle w:val="contenttext"/>
          <w:rFonts w:cs="B Zar" w:hint="cs"/>
          <w:color w:val="000000"/>
          <w:sz w:val="36"/>
          <w:szCs w:val="36"/>
          <w:rtl/>
        </w:rPr>
        <w:t>«اگر به منحرفان اخلاق بیاموزید، مانند آن است که به مردگان، جان بخشیده اید».</w:t>
      </w:r>
      <w:hyperlink w:anchor="content_note_157_2" w:tooltip=". کوتاه سخن، ص 131. " w:history="1">
        <w:r>
          <w:rPr>
            <w:rStyle w:val="Hyperlink"/>
            <w:rFonts w:cs="B Zar" w:hint="cs"/>
            <w:sz w:val="36"/>
            <w:szCs w:val="36"/>
            <w:rtl/>
          </w:rPr>
          <w:t>(2)</w:t>
        </w:r>
      </w:hyperlink>
    </w:p>
    <w:p w:rsidR="00000000" w:rsidRDefault="00AB65A6">
      <w:pPr>
        <w:pStyle w:val="contentparagraph"/>
        <w:bidi/>
        <w:jc w:val="both"/>
        <w:divId w:val="1173029326"/>
        <w:rPr>
          <w:rFonts w:cs="B Zar" w:hint="cs"/>
          <w:color w:val="000000"/>
          <w:sz w:val="36"/>
          <w:szCs w:val="36"/>
          <w:rtl/>
        </w:rPr>
      </w:pPr>
      <w:r>
        <w:rPr>
          <w:rStyle w:val="contenttext"/>
          <w:rFonts w:cs="B Zar" w:hint="cs"/>
          <w:color w:val="000000"/>
          <w:sz w:val="36"/>
          <w:szCs w:val="36"/>
          <w:rtl/>
        </w:rPr>
        <w:t>ص: 157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AB65A6">
      <w:pPr>
        <w:bidi/>
        <w:jc w:val="both"/>
        <w:divId w:val="1382359197"/>
        <w:rPr>
          <w:rFonts w:eastAsia="Times New Roman" w:cs="B Zar" w:hint="cs"/>
          <w:color w:val="000000"/>
          <w:sz w:val="36"/>
          <w:szCs w:val="36"/>
          <w:rtl/>
        </w:rPr>
      </w:pPr>
      <w:r>
        <w:rPr>
          <w:rFonts w:eastAsia="Times New Roman" w:cs="B Zar" w:hint="cs"/>
          <w:color w:val="000000"/>
          <w:sz w:val="36"/>
          <w:szCs w:val="36"/>
          <w:rtl/>
        </w:rPr>
        <w:t>1- . داستان راستان، ص 288.</w:t>
      </w:r>
    </w:p>
    <w:p w:rsidR="00000000" w:rsidRDefault="00AB65A6">
      <w:pPr>
        <w:bidi/>
        <w:jc w:val="both"/>
        <w:divId w:val="1197817720"/>
        <w:rPr>
          <w:rFonts w:eastAsia="Times New Roman" w:cs="B Zar" w:hint="cs"/>
          <w:color w:val="000000"/>
          <w:sz w:val="36"/>
          <w:szCs w:val="36"/>
          <w:rtl/>
        </w:rPr>
      </w:pPr>
      <w:r>
        <w:rPr>
          <w:rFonts w:eastAsia="Times New Roman" w:cs="B Zar" w:hint="cs"/>
          <w:color w:val="000000"/>
          <w:sz w:val="36"/>
          <w:szCs w:val="36"/>
          <w:rtl/>
        </w:rPr>
        <w:t xml:space="preserve">2- . کوتاه سخن، ص 131. </w:t>
      </w:r>
    </w:p>
    <w:p w:rsidR="00000000" w:rsidRDefault="00AB65A6">
      <w:pPr>
        <w:pStyle w:val="contentparagraph"/>
        <w:bidi/>
        <w:jc w:val="both"/>
        <w:divId w:val="1814326547"/>
        <w:rPr>
          <w:rFonts w:cs="B Zar" w:hint="cs"/>
          <w:color w:val="000000"/>
          <w:sz w:val="36"/>
          <w:szCs w:val="36"/>
          <w:rtl/>
        </w:rPr>
      </w:pPr>
      <w:r>
        <w:rPr>
          <w:rStyle w:val="contenttext"/>
          <w:rFonts w:cs="B Zar" w:hint="cs"/>
          <w:color w:val="000000"/>
          <w:sz w:val="36"/>
          <w:szCs w:val="36"/>
          <w:rtl/>
        </w:rPr>
        <w:t>ص: 158</w:t>
      </w:r>
    </w:p>
    <w:p w:rsidR="00000000" w:rsidRDefault="00AB65A6">
      <w:pPr>
        <w:pStyle w:val="Heading2"/>
        <w:shd w:val="clear" w:color="auto" w:fill="FFFFFF"/>
        <w:bidi/>
        <w:jc w:val="both"/>
        <w:divId w:val="1377240634"/>
        <w:rPr>
          <w:rFonts w:eastAsia="Times New Roman" w:cs="B Titr" w:hint="cs"/>
          <w:b w:val="0"/>
          <w:bCs w:val="0"/>
          <w:color w:val="008000"/>
          <w:sz w:val="32"/>
          <w:szCs w:val="32"/>
          <w:rtl/>
        </w:rPr>
      </w:pPr>
      <w:r>
        <w:rPr>
          <w:rFonts w:eastAsia="Times New Roman" w:cs="B Titr" w:hint="cs"/>
          <w:b w:val="0"/>
          <w:bCs w:val="0"/>
          <w:color w:val="008000"/>
          <w:sz w:val="32"/>
          <w:szCs w:val="32"/>
          <w:rtl/>
        </w:rPr>
        <w:t>بخش پانزدهم: جوانی</w:t>
      </w:r>
    </w:p>
    <w:p w:rsidR="00000000" w:rsidRDefault="00AB65A6">
      <w:pPr>
        <w:pStyle w:val="Heading3"/>
        <w:shd w:val="clear" w:color="auto" w:fill="FFFFFF"/>
        <w:bidi/>
        <w:jc w:val="both"/>
        <w:divId w:val="25050990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250509903"/>
        <w:rPr>
          <w:rFonts w:cs="B Zar" w:hint="cs"/>
          <w:color w:val="000000"/>
          <w:sz w:val="36"/>
          <w:szCs w:val="36"/>
          <w:rtl/>
        </w:rPr>
      </w:pPr>
      <w:r>
        <w:rPr>
          <w:rStyle w:val="contenttext"/>
          <w:rFonts w:cs="B Zar" w:hint="cs"/>
          <w:color w:val="000000"/>
          <w:sz w:val="36"/>
          <w:szCs w:val="36"/>
          <w:rtl/>
        </w:rPr>
        <w:t>ص: 159</w:t>
      </w:r>
    </w:p>
    <w:p w:rsidR="00000000" w:rsidRDefault="00AB65A6">
      <w:pPr>
        <w:pStyle w:val="Heading3"/>
        <w:shd w:val="clear" w:color="auto" w:fill="FFFFFF"/>
        <w:bidi/>
        <w:jc w:val="both"/>
        <w:divId w:val="6600423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غنیمت شمردن جوانی، عامل موفقیّت و خوشبختی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 xml:space="preserve">یکی دیگر از راه های رسیدن به موفّقیّت و خوشبختی، غنیمت شمردن دوران جوانی است. در ایّام </w:t>
      </w:r>
      <w:r>
        <w:rPr>
          <w:rStyle w:val="contenttext"/>
          <w:rFonts w:cs="B Zar" w:hint="cs"/>
          <w:color w:val="000000"/>
          <w:sz w:val="36"/>
          <w:szCs w:val="36"/>
          <w:rtl/>
        </w:rPr>
        <w:t xml:space="preserve">جوانی، نیروی آدمی بیشتر، اراده قوی تر، قوای جسمی و روحی عالی تر است و بهتر می تواند تلاش کند، و بر مشکلات پیروز شود.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 xml:space="preserve">باید ایّام جوانی را قدر بدانیم تا به آنچه که می خواهیم برسیم و خویش را برای دوران پیری آماده کنیم.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 xml:space="preserve">انگلیسی می گوید: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 xml:space="preserve">«جوانی، بهار عمر و پیری، پاییز آن است».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«برای شب پیری، در روز جوانی، چراغی باید تهیه کرد».</w:t>
      </w:r>
      <w:hyperlink w:anchor="content_note_160_1" w:tooltip=". کوتاه سخن، ص 144. " w:history="1">
        <w:r>
          <w:rPr>
            <w:rStyle w:val="Hyperlink"/>
            <w:rFonts w:cs="B Zar" w:hint="cs"/>
            <w:sz w:val="36"/>
            <w:szCs w:val="36"/>
            <w:rtl/>
          </w:rPr>
          <w:t>(1)</w:t>
        </w:r>
      </w:hyperlink>
      <w:r>
        <w:rPr>
          <w:rStyle w:val="contenttext"/>
          <w:rFonts w:cs="B Zar" w:hint="cs"/>
          <w:color w:val="000000"/>
          <w:sz w:val="36"/>
          <w:szCs w:val="36"/>
          <w:rtl/>
        </w:rPr>
        <w:t xml:space="preserve">پلوتارک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بنابراین در جوانی اهدافی چون علم و دانش، ثروت، دین داری و... را انتخاب کرده و آن را دن</w:t>
      </w:r>
      <w:r>
        <w:rPr>
          <w:rStyle w:val="contenttext"/>
          <w:rFonts w:cs="B Zar" w:hint="cs"/>
          <w:color w:val="000000"/>
          <w:sz w:val="36"/>
          <w:szCs w:val="36"/>
          <w:rtl/>
        </w:rPr>
        <w:t xml:space="preserve">بال کنیم و خویش را برای دوران پیری آماده کنیم. و در دوران پیری از آن بهره ببریم، مبادا در جوانی، با انتخاب دوستان بد و یا با انجام اعمال خلاف شرع و عرف به بیراهه کشیده شویم و زندگی خویش را تباه کنیم.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 xml:space="preserve">شوپنهاور چنین می گوید: </w:t>
      </w:r>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«تفاوت میان جوانی و پیری آن است</w:t>
      </w:r>
      <w:r>
        <w:rPr>
          <w:rStyle w:val="contenttext"/>
          <w:rFonts w:cs="B Zar" w:hint="cs"/>
          <w:color w:val="000000"/>
          <w:sz w:val="36"/>
          <w:szCs w:val="36"/>
          <w:rtl/>
        </w:rPr>
        <w:t xml:space="preserve"> که مقصود اوّل، زندگی است و انتهای دومی، مرگ است».</w:t>
      </w:r>
      <w:hyperlink w:anchor="content_note_160_2" w:tooltip=". همان، ص 144. " w:history="1">
        <w:r>
          <w:rPr>
            <w:rStyle w:val="Hyperlink"/>
            <w:rFonts w:cs="B Zar" w:hint="cs"/>
            <w:sz w:val="36"/>
            <w:szCs w:val="36"/>
            <w:rtl/>
          </w:rPr>
          <w:t>(2)</w:t>
        </w:r>
      </w:hyperlink>
    </w:p>
    <w:p w:rsidR="00000000" w:rsidRDefault="00AB65A6">
      <w:pPr>
        <w:pStyle w:val="contentparagraph"/>
        <w:bidi/>
        <w:jc w:val="both"/>
        <w:divId w:val="660042399"/>
        <w:rPr>
          <w:rFonts w:cs="B Zar" w:hint="cs"/>
          <w:color w:val="000000"/>
          <w:sz w:val="36"/>
          <w:szCs w:val="36"/>
          <w:rtl/>
        </w:rPr>
      </w:pPr>
      <w:r>
        <w:rPr>
          <w:rStyle w:val="contenttext"/>
          <w:rFonts w:cs="B Zar" w:hint="cs"/>
          <w:color w:val="000000"/>
          <w:sz w:val="36"/>
          <w:szCs w:val="36"/>
          <w:rtl/>
        </w:rPr>
        <w:t>ص: 160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AB65A6">
      <w:pPr>
        <w:bidi/>
        <w:jc w:val="both"/>
        <w:divId w:val="1263102717"/>
        <w:rPr>
          <w:rFonts w:eastAsia="Times New Roman" w:cs="B Zar" w:hint="cs"/>
          <w:color w:val="000000"/>
          <w:sz w:val="36"/>
          <w:szCs w:val="36"/>
          <w:rtl/>
        </w:rPr>
      </w:pPr>
      <w:r>
        <w:rPr>
          <w:rFonts w:eastAsia="Times New Roman" w:cs="B Zar" w:hint="cs"/>
          <w:color w:val="000000"/>
          <w:sz w:val="36"/>
          <w:szCs w:val="36"/>
          <w:rtl/>
        </w:rPr>
        <w:t xml:space="preserve">1- . کوتاه سخن، ص 144. </w:t>
      </w:r>
    </w:p>
    <w:p w:rsidR="00000000" w:rsidRDefault="00AB65A6">
      <w:pPr>
        <w:bidi/>
        <w:jc w:val="both"/>
        <w:divId w:val="234972727"/>
        <w:rPr>
          <w:rFonts w:eastAsia="Times New Roman" w:cs="B Zar" w:hint="cs"/>
          <w:color w:val="000000"/>
          <w:sz w:val="36"/>
          <w:szCs w:val="36"/>
          <w:rtl/>
        </w:rPr>
      </w:pPr>
      <w:r>
        <w:rPr>
          <w:rFonts w:eastAsia="Times New Roman" w:cs="B Zar" w:hint="cs"/>
          <w:color w:val="000000"/>
          <w:sz w:val="36"/>
          <w:szCs w:val="36"/>
          <w:rtl/>
        </w:rPr>
        <w:t xml:space="preserve">2- . همان، ص 144. </w:t>
      </w:r>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«مَنْ تَعَلَّمَ ف</w:t>
      </w:r>
      <w:r>
        <w:rPr>
          <w:rStyle w:val="contenttext"/>
          <w:rFonts w:cs="B Zar" w:hint="cs"/>
          <w:color w:val="000000"/>
          <w:sz w:val="36"/>
          <w:szCs w:val="36"/>
          <w:rtl/>
        </w:rPr>
        <w:t>ی شَبابِه کانَ بِمَنزَلَهِ الرَّسمِ فِی الحَجَرِ وَ مَن تَعَلَّمَ وَ هُوَ کبیرٌ کانَ بِمَنزِلَهَ الکِتابِ عَلی وَجهِ الْماءِ»</w:t>
      </w:r>
      <w:hyperlink w:anchor="content_note_161_1" w:tooltip=". همان، ص 522. " w:history="1">
        <w:r>
          <w:rPr>
            <w:rStyle w:val="Hyperlink"/>
            <w:rFonts w:cs="B Zar" w:hint="cs"/>
            <w:sz w:val="36"/>
            <w:szCs w:val="36"/>
            <w:rtl/>
          </w:rPr>
          <w:t>(1)</w:t>
        </w:r>
      </w:hyperlink>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 xml:space="preserve">«هر که در جوانی دانش آموزد، علم او همچون نقشی است که بر سنگ حکّاکی شود و هر که در بزرگسالی بیاموزد، کارش همچون نوشتن بر روی آب است». </w:t>
      </w:r>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«ای بندگان خدا! تا ریسمان های مرگ بر گلوی شما سخت نشده، و روح شما برای کسب کمالات آزاد ا</w:t>
      </w:r>
      <w:r>
        <w:rPr>
          <w:rStyle w:val="contenttext"/>
          <w:rFonts w:cs="B Zar" w:hint="cs"/>
          <w:color w:val="000000"/>
          <w:sz w:val="36"/>
          <w:szCs w:val="36"/>
          <w:rtl/>
        </w:rPr>
        <w:t>ست، و بدن ها راحت، و در حالتی قرار دارید که می توانید مشکلات یکدیگر را حل کنید، مهلت دارید به اعمال نیک بپردازید».</w:t>
      </w:r>
      <w:hyperlink w:anchor="content_note_161_2" w:tooltip=". نهج البلاغه، خطبه 83، ص 98. " w:history="1">
        <w:r>
          <w:rPr>
            <w:rStyle w:val="Hyperlink"/>
            <w:rFonts w:cs="B Zar" w:hint="cs"/>
            <w:sz w:val="36"/>
            <w:szCs w:val="36"/>
            <w:rtl/>
          </w:rPr>
          <w:t>(2)</w:t>
        </w:r>
      </w:hyperlink>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 xml:space="preserve">همچنین آن حضرت فرمود: </w:t>
      </w:r>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«شَیْئان لایَعْرِفُ فَضْلَهُما اِلاّ م</w:t>
      </w:r>
      <w:r>
        <w:rPr>
          <w:rStyle w:val="contenttext"/>
          <w:rFonts w:cs="B Zar" w:hint="cs"/>
          <w:color w:val="000000"/>
          <w:sz w:val="36"/>
          <w:szCs w:val="36"/>
          <w:rtl/>
        </w:rPr>
        <w:t>َنْ فَقَدَهُما: الشَّبابُ وَ العافِیَهُ»</w:t>
      </w:r>
      <w:hyperlink w:anchor="content_note_161_3" w:tooltip=". منتخب میزان الحکمه، ص 522. " w:history="1">
        <w:r>
          <w:rPr>
            <w:rStyle w:val="Hyperlink"/>
            <w:rFonts w:cs="B Zar" w:hint="cs"/>
            <w:sz w:val="36"/>
            <w:szCs w:val="36"/>
            <w:rtl/>
          </w:rPr>
          <w:t>(3)</w:t>
        </w:r>
      </w:hyperlink>
    </w:p>
    <w:p w:rsidR="00000000" w:rsidRDefault="00AB65A6">
      <w:pPr>
        <w:pStyle w:val="contentparagraph"/>
        <w:bidi/>
        <w:jc w:val="both"/>
        <w:divId w:val="1626816170"/>
        <w:rPr>
          <w:rFonts w:cs="B Zar" w:hint="cs"/>
          <w:color w:val="000000"/>
          <w:sz w:val="36"/>
          <w:szCs w:val="36"/>
          <w:rtl/>
        </w:rPr>
      </w:pPr>
      <w:r>
        <w:rPr>
          <w:rStyle w:val="contenttext"/>
          <w:rFonts w:cs="B Zar" w:hint="cs"/>
          <w:color w:val="000000"/>
          <w:sz w:val="36"/>
          <w:szCs w:val="36"/>
          <w:rtl/>
        </w:rPr>
        <w:t xml:space="preserve">«دونعمت است که قدرآن رانداندمگرکسی که از دستشان دهد: جوانی وتندرستی». </w:t>
      </w:r>
    </w:p>
    <w:p w:rsidR="00000000" w:rsidRDefault="00AB65A6">
      <w:pPr>
        <w:pStyle w:val="Heading3"/>
        <w:shd w:val="clear" w:color="auto" w:fill="FFFFFF"/>
        <w:bidi/>
        <w:jc w:val="both"/>
        <w:divId w:val="18750719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جوانی چیست؟ (ایّام موفقیّت آمیز و خوشبختی آفرین) </w:t>
      </w:r>
    </w:p>
    <w:p w:rsidR="00000000" w:rsidRDefault="00AB65A6">
      <w:pPr>
        <w:pStyle w:val="contentparagraph"/>
        <w:bidi/>
        <w:jc w:val="both"/>
        <w:divId w:val="1875071978"/>
        <w:rPr>
          <w:rFonts w:cs="B Zar" w:hint="cs"/>
          <w:color w:val="000000"/>
          <w:sz w:val="36"/>
          <w:szCs w:val="36"/>
          <w:rtl/>
        </w:rPr>
      </w:pPr>
      <w:r>
        <w:rPr>
          <w:rStyle w:val="contenttext"/>
          <w:rFonts w:cs="B Zar" w:hint="cs"/>
          <w:color w:val="000000"/>
          <w:sz w:val="36"/>
          <w:szCs w:val="36"/>
          <w:rtl/>
        </w:rPr>
        <w:t xml:space="preserve">جوانی، منزلی است که میان مسافت کودکی و پیری واقع شده است و ایّام سلطنت و کامیابی زندگی، در آن جا می گذرد. </w:t>
      </w:r>
    </w:p>
    <w:p w:rsidR="00000000" w:rsidRDefault="00AB65A6">
      <w:pPr>
        <w:pStyle w:val="contentparagraph"/>
        <w:bidi/>
        <w:jc w:val="both"/>
        <w:divId w:val="1875071978"/>
        <w:rPr>
          <w:rFonts w:cs="B Zar" w:hint="cs"/>
          <w:color w:val="000000"/>
          <w:sz w:val="36"/>
          <w:szCs w:val="36"/>
          <w:rtl/>
        </w:rPr>
      </w:pPr>
      <w:r>
        <w:rPr>
          <w:rStyle w:val="contenttext"/>
          <w:rFonts w:cs="B Zar" w:hint="cs"/>
          <w:color w:val="000000"/>
          <w:sz w:val="36"/>
          <w:szCs w:val="36"/>
          <w:rtl/>
        </w:rPr>
        <w:t xml:space="preserve">جوانی، گره ای است که رشته طفولیت را به کهولت می بندد. </w:t>
      </w:r>
    </w:p>
    <w:p w:rsidR="00000000" w:rsidRDefault="00AB65A6">
      <w:pPr>
        <w:pStyle w:val="contentparagraph"/>
        <w:bidi/>
        <w:jc w:val="both"/>
        <w:divId w:val="1875071978"/>
        <w:rPr>
          <w:rFonts w:cs="B Zar" w:hint="cs"/>
          <w:color w:val="000000"/>
          <w:sz w:val="36"/>
          <w:szCs w:val="36"/>
          <w:rtl/>
        </w:rPr>
      </w:pPr>
      <w:r>
        <w:rPr>
          <w:rStyle w:val="contenttext"/>
          <w:rFonts w:cs="B Zar" w:hint="cs"/>
          <w:color w:val="000000"/>
          <w:sz w:val="36"/>
          <w:szCs w:val="36"/>
          <w:rtl/>
        </w:rPr>
        <w:t>جوانی، ستاره ای است که فقط یک بار در آسمان عمر طلوع می کند.</w:t>
      </w:r>
    </w:p>
    <w:p w:rsidR="00000000" w:rsidRDefault="00AB65A6">
      <w:pPr>
        <w:pStyle w:val="contentparagraph"/>
        <w:bidi/>
        <w:jc w:val="both"/>
        <w:divId w:val="1875071978"/>
        <w:rPr>
          <w:rFonts w:cs="B Zar" w:hint="cs"/>
          <w:color w:val="000000"/>
          <w:sz w:val="36"/>
          <w:szCs w:val="36"/>
          <w:rtl/>
        </w:rPr>
      </w:pPr>
      <w:r>
        <w:rPr>
          <w:rStyle w:val="contenttext"/>
          <w:rFonts w:cs="B Zar" w:hint="cs"/>
          <w:color w:val="000000"/>
          <w:sz w:val="36"/>
          <w:szCs w:val="36"/>
          <w:rtl/>
        </w:rPr>
        <w:t>جوانی، ترکیبی است که از ترکیب بی ت</w:t>
      </w:r>
      <w:r>
        <w:rPr>
          <w:rStyle w:val="contenttext"/>
          <w:rFonts w:cs="B Zar" w:hint="cs"/>
          <w:color w:val="000000"/>
          <w:sz w:val="36"/>
          <w:szCs w:val="36"/>
          <w:rtl/>
        </w:rPr>
        <w:t>جربگی، و شادمانی و غفلت به وجود می آید.</w:t>
      </w:r>
    </w:p>
    <w:p w:rsidR="00000000" w:rsidRDefault="00AB65A6">
      <w:pPr>
        <w:pStyle w:val="contentparagraph"/>
        <w:bidi/>
        <w:jc w:val="both"/>
        <w:divId w:val="1875071978"/>
        <w:rPr>
          <w:rFonts w:cs="B Zar" w:hint="cs"/>
          <w:color w:val="000000"/>
          <w:sz w:val="36"/>
          <w:szCs w:val="36"/>
          <w:rtl/>
        </w:rPr>
      </w:pPr>
      <w:r>
        <w:rPr>
          <w:rStyle w:val="contenttext"/>
          <w:rFonts w:cs="B Zar" w:hint="cs"/>
          <w:color w:val="000000"/>
          <w:sz w:val="36"/>
          <w:szCs w:val="36"/>
          <w:rtl/>
        </w:rPr>
        <w:t>ص: 161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AB65A6">
      <w:pPr>
        <w:bidi/>
        <w:jc w:val="both"/>
        <w:divId w:val="575480924"/>
        <w:rPr>
          <w:rFonts w:eastAsia="Times New Roman" w:cs="B Zar" w:hint="cs"/>
          <w:color w:val="000000"/>
          <w:sz w:val="36"/>
          <w:szCs w:val="36"/>
          <w:rtl/>
        </w:rPr>
      </w:pPr>
      <w:r>
        <w:rPr>
          <w:rFonts w:eastAsia="Times New Roman" w:cs="B Zar" w:hint="cs"/>
          <w:color w:val="000000"/>
          <w:sz w:val="36"/>
          <w:szCs w:val="36"/>
          <w:rtl/>
        </w:rPr>
        <w:t xml:space="preserve">1- . همان، ص 522. </w:t>
      </w:r>
    </w:p>
    <w:p w:rsidR="00000000" w:rsidRDefault="00AB65A6">
      <w:pPr>
        <w:bidi/>
        <w:jc w:val="both"/>
        <w:divId w:val="17897693"/>
        <w:rPr>
          <w:rFonts w:eastAsia="Times New Roman" w:cs="B Zar" w:hint="cs"/>
          <w:color w:val="000000"/>
          <w:sz w:val="36"/>
          <w:szCs w:val="36"/>
          <w:rtl/>
        </w:rPr>
      </w:pPr>
      <w:r>
        <w:rPr>
          <w:rFonts w:eastAsia="Times New Roman" w:cs="B Zar" w:hint="cs"/>
          <w:color w:val="000000"/>
          <w:sz w:val="36"/>
          <w:szCs w:val="36"/>
          <w:rtl/>
        </w:rPr>
        <w:t xml:space="preserve">2- . نهج البلاغه، خطبه 83، ص 98. </w:t>
      </w:r>
    </w:p>
    <w:p w:rsidR="00000000" w:rsidRDefault="00AB65A6">
      <w:pPr>
        <w:bidi/>
        <w:jc w:val="both"/>
        <w:divId w:val="1898007664"/>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522.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جوانی، فصلی از کتاب ترجمه حال انسان است که مهم ترین قسمت آن را نشان می دهد.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جوانی، به</w:t>
      </w:r>
      <w:r>
        <w:rPr>
          <w:rStyle w:val="contenttext"/>
          <w:rFonts w:cs="B Zar" w:hint="cs"/>
          <w:color w:val="000000"/>
          <w:sz w:val="36"/>
          <w:szCs w:val="36"/>
          <w:rtl/>
        </w:rPr>
        <w:t xml:space="preserve">ار دوره های سه گانه حیات است.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جوانی، قدرتی است که مغلوب نمی شود.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جوانی، بازیچه ای است که قدر و قیمت آن مجهول است.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جوانی، فرصتی است که بیش از یک مرتبه نتوان آن را به دست آورد.</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جوانی، آفتابی است که با غروب خود، جز خسارت و افسوس چیزی باقی</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نمی گذارد.</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جوانی،</w:t>
      </w:r>
      <w:r>
        <w:rPr>
          <w:rStyle w:val="contenttext"/>
          <w:rFonts w:cs="B Zar" w:hint="cs"/>
          <w:color w:val="000000"/>
          <w:sz w:val="36"/>
          <w:szCs w:val="36"/>
          <w:rtl/>
        </w:rPr>
        <w:t xml:space="preserve"> نعمتی است که به خیر یاد می شود، و فقدان آن همیشه موجب تأسّف است.</w:t>
      </w:r>
      <w:hyperlink w:anchor="content_note_162_1" w:tooltip=". کشکول جاویدان، ص 60. " w:history="1">
        <w:r>
          <w:rPr>
            <w:rStyle w:val="Hyperlink"/>
            <w:rFonts w:cs="B Zar" w:hint="cs"/>
            <w:sz w:val="36"/>
            <w:szCs w:val="36"/>
            <w:rtl/>
          </w:rPr>
          <w:t>(1)</w:t>
        </w:r>
      </w:hyperlink>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هانیه می گوید: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«تجربه، مدرسه خوبی است ولی افسوس که خرجش سنگین است».</w:t>
      </w:r>
      <w:hyperlink w:anchor="content_note_162_2" w:tooltip=". کوتاه سخن، ص 141. " w:history="1">
        <w:r>
          <w:rPr>
            <w:rStyle w:val="Hyperlink"/>
            <w:rFonts w:cs="B Zar" w:hint="cs"/>
            <w:sz w:val="36"/>
            <w:szCs w:val="36"/>
            <w:rtl/>
          </w:rPr>
          <w:t>(2)</w:t>
        </w:r>
      </w:hyperlink>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فرانکلین نیز می گوید: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«تجربه، مدرسه ای است که دانش آموزان خود را با قیمتی گران بار می آورد».</w:t>
      </w:r>
      <w:hyperlink w:anchor="content_note_162_3" w:tooltip=". کوتاه سخن، ص 141. " w:history="1">
        <w:r>
          <w:rPr>
            <w:rStyle w:val="Hyperlink"/>
            <w:rFonts w:cs="B Zar" w:hint="cs"/>
            <w:sz w:val="36"/>
            <w:szCs w:val="36"/>
            <w:rtl/>
          </w:rPr>
          <w:t>(3)</w:t>
        </w:r>
      </w:hyperlink>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حضرت علی علیه السلام </w:t>
      </w:r>
      <w:r>
        <w:rPr>
          <w:rStyle w:val="contenttext"/>
          <w:rFonts w:cs="B Zar" w:hint="cs"/>
          <w:color w:val="000000"/>
          <w:sz w:val="36"/>
          <w:szCs w:val="36"/>
          <w:rtl/>
        </w:rPr>
        <w:t xml:space="preserve">فرمود: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«رَأْیُ الشَّیْخِ أَحَبُّ اِلَیَّ مِنْ جَلَدِ الْغُلامِ»</w:t>
      </w:r>
      <w:hyperlink w:anchor="content_note_162_4" w:tooltip=". نهج البلاغه، حکمت 86، ص 456. " w:history="1">
        <w:r>
          <w:rPr>
            <w:rStyle w:val="Hyperlink"/>
            <w:rFonts w:cs="B Zar" w:hint="cs"/>
            <w:sz w:val="36"/>
            <w:szCs w:val="36"/>
            <w:rtl/>
          </w:rPr>
          <w:t>(4)</w:t>
        </w:r>
      </w:hyperlink>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 xml:space="preserve">«اندیشه پیر در نزد من، از تلاش جوان خوشایندتر است». </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یکی از نکاتی که در دوران جوانی باید به آن توجّه کنیم، غرو</w:t>
      </w:r>
      <w:r>
        <w:rPr>
          <w:rStyle w:val="contenttext"/>
          <w:rFonts w:cs="B Zar" w:hint="cs"/>
          <w:color w:val="000000"/>
          <w:sz w:val="36"/>
          <w:szCs w:val="36"/>
          <w:rtl/>
        </w:rPr>
        <w:t>ر جوانی است. در این دوران به خویش مغرور نگردیم. غرور کاذب موجب تخریب است و عواقب ناگواری دربردارد.</w:t>
      </w:r>
    </w:p>
    <w:p w:rsidR="00000000" w:rsidRDefault="00AB65A6">
      <w:pPr>
        <w:pStyle w:val="contentparagraph"/>
        <w:bidi/>
        <w:jc w:val="both"/>
        <w:divId w:val="71589540"/>
        <w:rPr>
          <w:rFonts w:cs="B Zar" w:hint="cs"/>
          <w:color w:val="000000"/>
          <w:sz w:val="36"/>
          <w:szCs w:val="36"/>
          <w:rtl/>
        </w:rPr>
      </w:pPr>
      <w:r>
        <w:rPr>
          <w:rStyle w:val="contenttext"/>
          <w:rFonts w:cs="B Zar" w:hint="cs"/>
          <w:color w:val="000000"/>
          <w:sz w:val="36"/>
          <w:szCs w:val="36"/>
          <w:rtl/>
        </w:rPr>
        <w:t>ص: 162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AB65A6">
      <w:pPr>
        <w:bidi/>
        <w:jc w:val="both"/>
        <w:divId w:val="1609459354"/>
        <w:rPr>
          <w:rFonts w:eastAsia="Times New Roman" w:cs="B Zar" w:hint="cs"/>
          <w:color w:val="000000"/>
          <w:sz w:val="36"/>
          <w:szCs w:val="36"/>
          <w:rtl/>
        </w:rPr>
      </w:pPr>
      <w:r>
        <w:rPr>
          <w:rFonts w:eastAsia="Times New Roman" w:cs="B Zar" w:hint="cs"/>
          <w:color w:val="000000"/>
          <w:sz w:val="36"/>
          <w:szCs w:val="36"/>
          <w:rtl/>
        </w:rPr>
        <w:t xml:space="preserve">1- . کشکول جاویدان، ص 60. </w:t>
      </w:r>
    </w:p>
    <w:p w:rsidR="00000000" w:rsidRDefault="00AB65A6">
      <w:pPr>
        <w:bidi/>
        <w:jc w:val="both"/>
        <w:divId w:val="1155025903"/>
        <w:rPr>
          <w:rFonts w:eastAsia="Times New Roman" w:cs="B Zar" w:hint="cs"/>
          <w:color w:val="000000"/>
          <w:sz w:val="36"/>
          <w:szCs w:val="36"/>
          <w:rtl/>
        </w:rPr>
      </w:pPr>
      <w:r>
        <w:rPr>
          <w:rFonts w:eastAsia="Times New Roman" w:cs="B Zar" w:hint="cs"/>
          <w:color w:val="000000"/>
          <w:sz w:val="36"/>
          <w:szCs w:val="36"/>
          <w:rtl/>
        </w:rPr>
        <w:t xml:space="preserve">2- . کوتاه سخن، ص 141. </w:t>
      </w:r>
    </w:p>
    <w:p w:rsidR="00000000" w:rsidRDefault="00AB65A6">
      <w:pPr>
        <w:bidi/>
        <w:jc w:val="both"/>
        <w:divId w:val="539056145"/>
        <w:rPr>
          <w:rFonts w:eastAsia="Times New Roman" w:cs="B Zar" w:hint="cs"/>
          <w:color w:val="000000"/>
          <w:sz w:val="36"/>
          <w:szCs w:val="36"/>
          <w:rtl/>
        </w:rPr>
      </w:pPr>
      <w:r>
        <w:rPr>
          <w:rFonts w:eastAsia="Times New Roman" w:cs="B Zar" w:hint="cs"/>
          <w:color w:val="000000"/>
          <w:sz w:val="36"/>
          <w:szCs w:val="36"/>
          <w:rtl/>
        </w:rPr>
        <w:t xml:space="preserve">3- . کوتاه سخن، ص 141. </w:t>
      </w:r>
    </w:p>
    <w:p w:rsidR="00000000" w:rsidRDefault="00AB65A6">
      <w:pPr>
        <w:bidi/>
        <w:jc w:val="both"/>
        <w:divId w:val="935792749"/>
        <w:rPr>
          <w:rFonts w:eastAsia="Times New Roman" w:cs="B Zar" w:hint="cs"/>
          <w:color w:val="000000"/>
          <w:sz w:val="36"/>
          <w:szCs w:val="36"/>
          <w:rtl/>
        </w:rPr>
      </w:pPr>
      <w:r>
        <w:rPr>
          <w:rFonts w:eastAsia="Times New Roman" w:cs="B Zar" w:hint="cs"/>
          <w:color w:val="000000"/>
          <w:sz w:val="36"/>
          <w:szCs w:val="36"/>
          <w:rtl/>
        </w:rPr>
        <w:t xml:space="preserve">4- . نهج البلاغه، حکمت 86، ص 456. </w:t>
      </w:r>
    </w:p>
    <w:p w:rsidR="00000000" w:rsidRDefault="00AB65A6">
      <w:pPr>
        <w:pStyle w:val="Heading3"/>
        <w:shd w:val="clear" w:color="auto" w:fill="FFFFFF"/>
        <w:bidi/>
        <w:jc w:val="both"/>
        <w:divId w:val="717096802"/>
        <w:rPr>
          <w:rFonts w:eastAsia="Times New Roman" w:cs="B Titr" w:hint="cs"/>
          <w:b w:val="0"/>
          <w:bCs w:val="0"/>
          <w:color w:val="FF0080"/>
          <w:sz w:val="30"/>
          <w:szCs w:val="30"/>
          <w:rtl/>
        </w:rPr>
      </w:pPr>
      <w:r>
        <w:rPr>
          <w:rFonts w:eastAsia="Times New Roman" w:cs="B Titr" w:hint="cs"/>
          <w:b w:val="0"/>
          <w:bCs w:val="0"/>
          <w:color w:val="FF0080"/>
          <w:sz w:val="30"/>
          <w:szCs w:val="30"/>
          <w:rtl/>
        </w:rPr>
        <w:t>جوان</w:t>
      </w:r>
      <w:r>
        <w:rPr>
          <w:rFonts w:eastAsia="Times New Roman" w:cs="B Titr" w:hint="cs"/>
          <w:b w:val="0"/>
          <w:bCs w:val="0"/>
          <w:color w:val="FF0080"/>
          <w:sz w:val="30"/>
          <w:szCs w:val="30"/>
          <w:rtl/>
        </w:rPr>
        <w:t xml:space="preserve">ی و پیری از دیدگاه شعرا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تبه کردم جوانی، تا کنم خوش زندگانی 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چه سود از زندگانی، چون تبه کردم جوانی 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***حبیب یغمایی</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صد حیف که ما پیر جهاندیده نبودیم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روزی که رسیدیم به ایام جوانی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***واعظ قزوینی</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شدیم پیر ز بار غم تو، رحمی کن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به ما که رحم نکردیم بر جوانی خویش</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***لسانی شیرازی</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سلامی ساقی از من عهد عیش و کامرانی 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که چون گل داده ام بر باد ایام جوانی 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***حالتی ترکمان</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بهار آمد به صحرا و در و دشت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جوانی هم بهاری بود و بگذشت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***باباطاهر عریان</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رحمی بده خدایا، آن سنگدل جوان را</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یا طاقتی و صبری، این پیر ناتوان را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***جامی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 xml:space="preserve">به گرد میکده ها گردم و نمی یابم </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از آن شراب که در ساغر جوانی بود</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***کلیم کاشانی</w:t>
      </w:r>
    </w:p>
    <w:p w:rsidR="00000000" w:rsidRDefault="00AB65A6">
      <w:pPr>
        <w:pStyle w:val="contentparagraph"/>
        <w:bidi/>
        <w:jc w:val="both"/>
        <w:divId w:val="717096802"/>
        <w:rPr>
          <w:rFonts w:cs="B Zar" w:hint="cs"/>
          <w:color w:val="000000"/>
          <w:sz w:val="36"/>
          <w:szCs w:val="36"/>
          <w:rtl/>
        </w:rPr>
      </w:pPr>
      <w:r>
        <w:rPr>
          <w:rStyle w:val="contenttext"/>
          <w:rFonts w:cs="B Zar" w:hint="cs"/>
          <w:color w:val="000000"/>
          <w:sz w:val="36"/>
          <w:szCs w:val="36"/>
          <w:rtl/>
        </w:rPr>
        <w:t>ص: 163</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 xml:space="preserve">از آن به باد فنا داده ام جوانی را </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 xml:space="preserve">که بی تو خاک به سر باد زندگانی را </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***امیر فیروزکوهی</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 xml:space="preserve">افسوس که نامه جوانی طی شد و </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آن تازه</w:t>
      </w:r>
      <w:r>
        <w:rPr>
          <w:rStyle w:val="contenttext"/>
          <w:rFonts w:cs="B Zar" w:hint="cs"/>
          <w:color w:val="000000"/>
          <w:sz w:val="36"/>
          <w:szCs w:val="36"/>
          <w:rtl/>
        </w:rPr>
        <w:t xml:space="preserve"> بهار زندگانی دی شد </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 xml:space="preserve">آن مرغ طرب که نام او بود شباب </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فریاد ندانم که کی آمد کی شد!</w:t>
      </w:r>
      <w:hyperlink w:anchor="content_note_164_1" w:tooltip=". کشکول جاویدان، ص 63." w:history="1">
        <w:r>
          <w:rPr>
            <w:rStyle w:val="Hyperlink"/>
            <w:rFonts w:cs="B Zar" w:hint="cs"/>
            <w:sz w:val="36"/>
            <w:szCs w:val="36"/>
            <w:rtl/>
          </w:rPr>
          <w:t>(1)</w:t>
        </w:r>
      </w:hyperlink>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خیام</w:t>
      </w:r>
    </w:p>
    <w:p w:rsidR="00000000" w:rsidRDefault="00AB65A6">
      <w:pPr>
        <w:pStyle w:val="contentparagraph"/>
        <w:bidi/>
        <w:jc w:val="both"/>
        <w:divId w:val="1706250945"/>
        <w:rPr>
          <w:rFonts w:cs="B Zar" w:hint="cs"/>
          <w:color w:val="000000"/>
          <w:sz w:val="36"/>
          <w:szCs w:val="36"/>
          <w:rtl/>
        </w:rPr>
      </w:pPr>
      <w:r>
        <w:rPr>
          <w:rStyle w:val="contenttext"/>
          <w:rFonts w:cs="B Zar" w:hint="cs"/>
          <w:color w:val="000000"/>
          <w:sz w:val="36"/>
          <w:szCs w:val="36"/>
          <w:rtl/>
        </w:rPr>
        <w:t>ص: 164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AB65A6">
      <w:pPr>
        <w:bidi/>
        <w:jc w:val="both"/>
        <w:divId w:val="1612126344"/>
        <w:rPr>
          <w:rFonts w:eastAsia="Times New Roman" w:cs="B Zar" w:hint="cs"/>
          <w:color w:val="000000"/>
          <w:sz w:val="36"/>
          <w:szCs w:val="36"/>
          <w:rtl/>
        </w:rPr>
      </w:pPr>
      <w:r>
        <w:rPr>
          <w:rFonts w:eastAsia="Times New Roman" w:cs="B Zar" w:hint="cs"/>
          <w:color w:val="000000"/>
          <w:sz w:val="36"/>
          <w:szCs w:val="36"/>
          <w:rtl/>
        </w:rPr>
        <w:t>1- . کشکول جاویدان، ص 63.</w:t>
      </w:r>
    </w:p>
    <w:p w:rsidR="00000000" w:rsidRDefault="00AB65A6">
      <w:pPr>
        <w:pStyle w:val="Heading2"/>
        <w:shd w:val="clear" w:color="auto" w:fill="FFFFFF"/>
        <w:bidi/>
        <w:jc w:val="both"/>
        <w:divId w:val="2013338498"/>
        <w:rPr>
          <w:rFonts w:eastAsia="Times New Roman" w:cs="B Titr" w:hint="cs"/>
          <w:b w:val="0"/>
          <w:bCs w:val="0"/>
          <w:color w:val="008000"/>
          <w:sz w:val="32"/>
          <w:szCs w:val="32"/>
          <w:rtl/>
        </w:rPr>
      </w:pPr>
      <w:r>
        <w:rPr>
          <w:rFonts w:eastAsia="Times New Roman" w:cs="B Titr" w:hint="cs"/>
          <w:b w:val="0"/>
          <w:bCs w:val="0"/>
          <w:color w:val="008000"/>
          <w:sz w:val="32"/>
          <w:szCs w:val="32"/>
          <w:rtl/>
        </w:rPr>
        <w:t>بخش شانزدهم: خوشحالی</w:t>
      </w:r>
    </w:p>
    <w:p w:rsidR="00000000" w:rsidRDefault="00AB65A6">
      <w:pPr>
        <w:pStyle w:val="Heading3"/>
        <w:shd w:val="clear" w:color="auto" w:fill="FFFFFF"/>
        <w:bidi/>
        <w:jc w:val="both"/>
        <w:divId w:val="97309497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973094973"/>
        <w:rPr>
          <w:rFonts w:cs="B Zar" w:hint="cs"/>
          <w:color w:val="000000"/>
          <w:sz w:val="36"/>
          <w:szCs w:val="36"/>
          <w:rtl/>
        </w:rPr>
      </w:pPr>
      <w:r>
        <w:rPr>
          <w:rStyle w:val="contenttext"/>
          <w:rFonts w:cs="B Zar" w:hint="cs"/>
          <w:color w:val="000000"/>
          <w:sz w:val="36"/>
          <w:szCs w:val="36"/>
          <w:rtl/>
        </w:rPr>
        <w:t>ص: 165</w:t>
      </w:r>
    </w:p>
    <w:p w:rsidR="00000000" w:rsidRDefault="00AB65A6">
      <w:pPr>
        <w:pStyle w:val="Heading3"/>
        <w:shd w:val="clear" w:color="auto" w:fill="FFFFFF"/>
        <w:bidi/>
        <w:jc w:val="both"/>
        <w:divId w:val="7684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خوشحالی، گامی به سوی خوشبختی </w:t>
      </w:r>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«خوشحالی، نوعی خوشبختی است. غصّه و غم خوردن انسان را پیر و ناتوان می سازد و خوشحالی انسان را جوان نگه می دارد. خنده، فریاد موتور نیرومند بدن است در حالی که گریه (برای امور مادی)، نماینده ضعف و ناتوانی است».</w:t>
      </w:r>
      <w:hyperlink w:anchor="content_note_166_1" w:tooltip=". کوتاه سخن، ص 140. " w:history="1">
        <w:r>
          <w:rPr>
            <w:rStyle w:val="Hyperlink"/>
            <w:rFonts w:cs="B Zar" w:hint="cs"/>
            <w:sz w:val="36"/>
            <w:szCs w:val="36"/>
            <w:rtl/>
          </w:rPr>
          <w:t>(1)</w:t>
        </w:r>
      </w:hyperlink>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 xml:space="preserve">ژیون ژور </w:t>
      </w:r>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 xml:space="preserve">سقراط نیز می گوید: </w:t>
      </w:r>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«خنده، بزرگ ترین اسلحه در جنگ زندگی است».</w:t>
      </w:r>
      <w:hyperlink w:anchor="content_note_166_2" w:tooltip=". همان." w:history="1">
        <w:r>
          <w:rPr>
            <w:rStyle w:val="Hyperlink"/>
            <w:rFonts w:cs="B Zar" w:hint="cs"/>
            <w:sz w:val="36"/>
            <w:szCs w:val="36"/>
            <w:rtl/>
          </w:rPr>
          <w:t>(2)</w:t>
        </w:r>
      </w:hyperlink>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هرگاه زندگی در نظرم کسالت بار می شد، به آدم های شاد نگاه می کردم و با</w:t>
      </w:r>
      <w:r>
        <w:rPr>
          <w:rStyle w:val="contenttext"/>
          <w:rFonts w:cs="B Zar" w:hint="cs"/>
          <w:color w:val="000000"/>
          <w:sz w:val="36"/>
          <w:szCs w:val="36"/>
          <w:rtl/>
        </w:rPr>
        <w:t xml:space="preserve"> تعجب از خود می پرسیدم: «زندگی این آدم ها چگونه تا به این حد، شیرین شده است؟ بعدها متوجّه شدم که همه این آدم ها در زمانی از زندگی خود، گام اوّل را برای شاد زیستن برداشته اند و همان گام، مقدّمه قدم های بعدی شده است.</w:t>
      </w:r>
      <w:hyperlink w:anchor="content_note_166_3" w:tooltip=". آخرین راز شاد زیستن، ص 42. " w:history="1">
        <w:r>
          <w:rPr>
            <w:rStyle w:val="Hyperlink"/>
            <w:rFonts w:cs="B Zar" w:hint="cs"/>
            <w:sz w:val="36"/>
            <w:szCs w:val="36"/>
            <w:rtl/>
          </w:rPr>
          <w:t>(3)</w:t>
        </w:r>
      </w:hyperlink>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مؤثّرترین عوامل استراحت و شادی، ایمان، خواب و خنده است: به خدا ایمان داشته باش، خوب خوابیدن را بیاموز.</w:t>
      </w:r>
      <w:hyperlink w:anchor="content_note_166_4" w:tooltip=". آیین زندگی، ص 282. " w:history="1">
        <w:r>
          <w:rPr>
            <w:rStyle w:val="Hyperlink"/>
            <w:rFonts w:cs="B Zar" w:hint="cs"/>
            <w:sz w:val="36"/>
            <w:szCs w:val="36"/>
            <w:rtl/>
          </w:rPr>
          <w:t>(4)</w:t>
        </w:r>
      </w:hyperlink>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لرد آویبوری، خوشحالی را نیز عامل خوشبختی می شمارد. بنابراین از هم اکنون تصمیم بگیریم غم نخوریم و خوشحال باشیم.</w:t>
      </w:r>
      <w:hyperlink w:anchor="content_note_166_5" w:tooltip=". &#10;آغوش خوشبختی. " w:history="1">
        <w:r>
          <w:rPr>
            <w:rStyle w:val="Hyperlink"/>
            <w:rFonts w:cs="B Zar" w:hint="cs"/>
            <w:sz w:val="36"/>
            <w:szCs w:val="36"/>
            <w:rtl/>
          </w:rPr>
          <w:t>(5)</w:t>
        </w:r>
      </w:hyperlink>
    </w:p>
    <w:p w:rsidR="00000000" w:rsidRDefault="00AB65A6">
      <w:pPr>
        <w:pStyle w:val="contentparagraph"/>
        <w:bidi/>
        <w:jc w:val="both"/>
        <w:divId w:val="7684513"/>
        <w:rPr>
          <w:rFonts w:cs="B Zar" w:hint="cs"/>
          <w:color w:val="000000"/>
          <w:sz w:val="36"/>
          <w:szCs w:val="36"/>
          <w:rtl/>
        </w:rPr>
      </w:pPr>
      <w:r>
        <w:rPr>
          <w:rStyle w:val="contenttext"/>
          <w:rFonts w:cs="B Zar" w:hint="cs"/>
          <w:color w:val="000000"/>
          <w:sz w:val="36"/>
          <w:szCs w:val="36"/>
          <w:rtl/>
        </w:rPr>
        <w:t>ص: 166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AB65A6">
      <w:pPr>
        <w:bidi/>
        <w:jc w:val="both"/>
        <w:divId w:val="1052582554"/>
        <w:rPr>
          <w:rFonts w:eastAsia="Times New Roman" w:cs="B Zar" w:hint="cs"/>
          <w:color w:val="000000"/>
          <w:sz w:val="36"/>
          <w:szCs w:val="36"/>
          <w:rtl/>
        </w:rPr>
      </w:pPr>
      <w:r>
        <w:rPr>
          <w:rFonts w:eastAsia="Times New Roman" w:cs="B Zar" w:hint="cs"/>
          <w:color w:val="000000"/>
          <w:sz w:val="36"/>
          <w:szCs w:val="36"/>
          <w:rtl/>
        </w:rPr>
        <w:t xml:space="preserve">1- . کوتاه سخن، ص 140. </w:t>
      </w:r>
    </w:p>
    <w:p w:rsidR="00000000" w:rsidRDefault="00AB65A6">
      <w:pPr>
        <w:bidi/>
        <w:jc w:val="both"/>
        <w:divId w:val="39787924"/>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880554412"/>
        <w:rPr>
          <w:rFonts w:eastAsia="Times New Roman" w:cs="B Zar" w:hint="cs"/>
          <w:color w:val="000000"/>
          <w:sz w:val="36"/>
          <w:szCs w:val="36"/>
          <w:rtl/>
        </w:rPr>
      </w:pPr>
      <w:r>
        <w:rPr>
          <w:rFonts w:eastAsia="Times New Roman" w:cs="B Zar" w:hint="cs"/>
          <w:color w:val="000000"/>
          <w:sz w:val="36"/>
          <w:szCs w:val="36"/>
          <w:rtl/>
        </w:rPr>
        <w:t xml:space="preserve">3- . آخرین راز شاد زیستن، ص 42. </w:t>
      </w:r>
    </w:p>
    <w:p w:rsidR="00000000" w:rsidRDefault="00AB65A6">
      <w:pPr>
        <w:bidi/>
        <w:jc w:val="both"/>
        <w:divId w:val="456409665"/>
        <w:rPr>
          <w:rFonts w:eastAsia="Times New Roman" w:cs="B Zar" w:hint="cs"/>
          <w:color w:val="000000"/>
          <w:sz w:val="36"/>
          <w:szCs w:val="36"/>
          <w:rtl/>
        </w:rPr>
      </w:pPr>
      <w:r>
        <w:rPr>
          <w:rFonts w:eastAsia="Times New Roman" w:cs="B Zar" w:hint="cs"/>
          <w:color w:val="000000"/>
          <w:sz w:val="36"/>
          <w:szCs w:val="36"/>
          <w:rtl/>
        </w:rPr>
        <w:t xml:space="preserve">4- . آیین زندگی، ص 282. </w:t>
      </w:r>
    </w:p>
    <w:p w:rsidR="00000000" w:rsidRDefault="00AB65A6">
      <w:pPr>
        <w:bidi/>
        <w:jc w:val="both"/>
        <w:divId w:val="1685866239"/>
        <w:rPr>
          <w:rFonts w:eastAsia="Times New Roman" w:cs="B Zar" w:hint="cs"/>
          <w:color w:val="000000"/>
          <w:sz w:val="36"/>
          <w:szCs w:val="36"/>
          <w:rtl/>
        </w:rPr>
      </w:pPr>
      <w:r>
        <w:rPr>
          <w:rFonts w:eastAsia="Times New Roman" w:cs="B Zar" w:hint="cs"/>
          <w:color w:val="000000"/>
          <w:sz w:val="36"/>
          <w:szCs w:val="36"/>
          <w:rtl/>
        </w:rPr>
        <w:t xml:space="preserve">5- . آغوش خوشبختی.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می فرمایند: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«خنده دو قسم است: خنده ای که خدا آن را دوست دارد و خنده ای که خدا آن را دشمن دارد، امّا خنده ای که خدا آن را دوست دارد، آن اس</w:t>
      </w:r>
      <w:r>
        <w:rPr>
          <w:rStyle w:val="contenttext"/>
          <w:rFonts w:cs="B Zar" w:hint="cs"/>
          <w:color w:val="000000"/>
          <w:sz w:val="36"/>
          <w:szCs w:val="36"/>
          <w:rtl/>
        </w:rPr>
        <w:t>ت که مرد، بر برادر خویش از شوق دیدار وی لبخند زند. امّا خنده ای که خدای والا آن را دشمن دارد آن است که مرد، سخن خشن و ناروا گوید که بخندد یا بخنداند و به سبب آن هفتاد پاییز (هفتاد سال) در جهنم، سرنگون رود».</w:t>
      </w:r>
      <w:hyperlink w:anchor="content_note_167_1" w:tooltip=". نهج الفصاحه، ص 215، حدیث 1515. " w:history="1">
        <w:r>
          <w:rPr>
            <w:rStyle w:val="Hyperlink"/>
            <w:rFonts w:cs="B Zar" w:hint="cs"/>
            <w:sz w:val="36"/>
            <w:szCs w:val="36"/>
            <w:rtl/>
          </w:rPr>
          <w:t>(1)</w:t>
        </w:r>
      </w:hyperlink>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خنده زیاد از حد، دل را می میراند و در روایات اسلامی مذمّت شده است.</w:t>
      </w:r>
      <w:hyperlink w:anchor="content_note_167_2" w:tooltip=". بنگرید نهج الفصاحه، باب الضّحک. " w:history="1">
        <w:r>
          <w:rPr>
            <w:rStyle w:val="Hyperlink"/>
            <w:rFonts w:cs="B Zar" w:hint="cs"/>
            <w:sz w:val="36"/>
            <w:szCs w:val="36"/>
            <w:rtl/>
          </w:rPr>
          <w:t>(2)</w:t>
        </w:r>
      </w:hyperlink>
      <w:r>
        <w:rPr>
          <w:rStyle w:val="contenttext"/>
          <w:rFonts w:cs="B Zar" w:hint="cs"/>
          <w:color w:val="000000"/>
          <w:sz w:val="36"/>
          <w:szCs w:val="36"/>
          <w:rtl/>
        </w:rPr>
        <w:t xml:space="preserve"> ولی خوشحالی، تبسّم و لبخند سفارش شده است و غم و غصّه خوردن نهی شده است.</w:t>
      </w:r>
      <w:r>
        <w:rPr>
          <w:rStyle w:val="contenttext"/>
          <w:rFonts w:cs="B Zar" w:hint="cs"/>
          <w:color w:val="000000"/>
          <w:sz w:val="36"/>
          <w:szCs w:val="36"/>
          <w:rtl/>
        </w:rPr>
        <w:t xml:space="preserve"> پیامبر گرامی اسلام صلی الله علیه و آله همیشه تبسّم بر لب داشتند.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«لبخند، محبّت می آورد و کدورت را می زداید. از این شیوه افسون کننده و محبّت آور، رسول خدا فراوان استفاده می کردند. اغلب، خندان و متبسّم بودند، مگر آن گاه که قرآن فرود می آمد، یا در حال وعظ و</w:t>
      </w:r>
      <w:r>
        <w:rPr>
          <w:rStyle w:val="contenttext"/>
          <w:rFonts w:cs="B Zar" w:hint="cs"/>
          <w:color w:val="000000"/>
          <w:sz w:val="36"/>
          <w:szCs w:val="36"/>
          <w:rtl/>
        </w:rPr>
        <w:t xml:space="preserve"> پند دادن بود».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 xml:space="preserve">رسول خدا صلی الله علیه و آله، کلام خویش را با تبسّم می آمیختند. چهره ای خندان داشتند. به چهره دیگران لبخند می زدند و خوشرویی و خوشخویی با مردم از خصلت های ایشان بود. در حدیث است: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«کان صلی الله علیه و آله أَکْثَرُ النّاس تَبَسُّما وَ ضِحْک</w:t>
      </w:r>
      <w:r>
        <w:rPr>
          <w:rStyle w:val="contenttext"/>
          <w:rFonts w:cs="B Zar" w:hint="cs"/>
          <w:color w:val="000000"/>
          <w:sz w:val="36"/>
          <w:szCs w:val="36"/>
          <w:rtl/>
        </w:rPr>
        <w:t xml:space="preserve">ا فی وُجُوهِ أَصْحابِهِ» </w:t>
      </w:r>
    </w:p>
    <w:p w:rsidR="00000000" w:rsidRDefault="00AB65A6">
      <w:pPr>
        <w:pStyle w:val="contentparagraph"/>
        <w:bidi/>
        <w:jc w:val="both"/>
        <w:divId w:val="680593900"/>
        <w:rPr>
          <w:rFonts w:cs="B Zar" w:hint="cs"/>
          <w:color w:val="000000"/>
          <w:sz w:val="36"/>
          <w:szCs w:val="36"/>
          <w:rtl/>
        </w:rPr>
      </w:pPr>
      <w:r>
        <w:rPr>
          <w:rStyle w:val="contenttext"/>
          <w:rFonts w:cs="B Zar" w:hint="cs"/>
          <w:color w:val="000000"/>
          <w:sz w:val="36"/>
          <w:szCs w:val="36"/>
          <w:rtl/>
        </w:rPr>
        <w:t>«[رسول اکرم] بیش از همه، لبخند داشت و در روی یارانش لبخند می زد».</w:t>
      </w:r>
      <w:hyperlink w:anchor="content_note_167_3" w:tooltip=". سیره اخلاقی و رفتاری پیامبر اعظم صلی الله علیه و آله، ص 24." w:history="1">
        <w:r>
          <w:rPr>
            <w:rStyle w:val="Hyperlink"/>
            <w:rFonts w:cs="B Zar" w:hint="cs"/>
            <w:sz w:val="36"/>
            <w:szCs w:val="36"/>
            <w:rtl/>
          </w:rPr>
          <w:t>(3)</w:t>
        </w:r>
      </w:hyperlink>
    </w:p>
    <w:p w:rsidR="00000000" w:rsidRDefault="00AB65A6">
      <w:pPr>
        <w:pStyle w:val="Heading3"/>
        <w:shd w:val="clear" w:color="auto" w:fill="FFFFFF"/>
        <w:bidi/>
        <w:jc w:val="both"/>
        <w:divId w:val="979924437"/>
        <w:rPr>
          <w:rFonts w:eastAsia="Times New Roman" w:cs="B Titr" w:hint="cs"/>
          <w:b w:val="0"/>
          <w:bCs w:val="0"/>
          <w:color w:val="FF0080"/>
          <w:sz w:val="30"/>
          <w:szCs w:val="30"/>
          <w:rtl/>
        </w:rPr>
      </w:pPr>
      <w:r>
        <w:rPr>
          <w:rFonts w:eastAsia="Times New Roman" w:cs="B Titr" w:hint="cs"/>
          <w:b w:val="0"/>
          <w:bCs w:val="0"/>
          <w:color w:val="FF0080"/>
          <w:sz w:val="30"/>
          <w:szCs w:val="30"/>
          <w:rtl/>
        </w:rPr>
        <w:t>شادی(فخرالدین اسعد گرگانی)</w:t>
      </w:r>
    </w:p>
    <w:p w:rsidR="00000000" w:rsidRDefault="00AB65A6">
      <w:pPr>
        <w:pStyle w:val="contentparagraph"/>
        <w:bidi/>
        <w:jc w:val="both"/>
        <w:divId w:val="979924437"/>
        <w:rPr>
          <w:rFonts w:cs="B Zar" w:hint="cs"/>
          <w:color w:val="000000"/>
          <w:sz w:val="36"/>
          <w:szCs w:val="36"/>
          <w:rtl/>
        </w:rPr>
      </w:pPr>
      <w:r>
        <w:rPr>
          <w:rStyle w:val="contenttext"/>
          <w:rFonts w:cs="B Zar" w:hint="cs"/>
          <w:color w:val="000000"/>
          <w:sz w:val="36"/>
          <w:szCs w:val="36"/>
          <w:rtl/>
        </w:rPr>
        <w:t xml:space="preserve">به شادی دار، دل را تا توانی </w:t>
      </w:r>
    </w:p>
    <w:p w:rsidR="00000000" w:rsidRDefault="00AB65A6">
      <w:pPr>
        <w:pStyle w:val="contentparagraph"/>
        <w:bidi/>
        <w:jc w:val="both"/>
        <w:divId w:val="979924437"/>
        <w:rPr>
          <w:rFonts w:cs="B Zar" w:hint="cs"/>
          <w:color w:val="000000"/>
          <w:sz w:val="36"/>
          <w:szCs w:val="36"/>
          <w:rtl/>
        </w:rPr>
      </w:pPr>
      <w:r>
        <w:rPr>
          <w:rStyle w:val="contenttext"/>
          <w:rFonts w:cs="B Zar" w:hint="cs"/>
          <w:color w:val="000000"/>
          <w:sz w:val="36"/>
          <w:szCs w:val="36"/>
          <w:rtl/>
        </w:rPr>
        <w:t xml:space="preserve">که بفزاید ز شادی زندگانی </w:t>
      </w:r>
    </w:p>
    <w:p w:rsidR="00000000" w:rsidRDefault="00AB65A6">
      <w:pPr>
        <w:pStyle w:val="contentparagraph"/>
        <w:bidi/>
        <w:jc w:val="both"/>
        <w:divId w:val="979924437"/>
        <w:rPr>
          <w:rFonts w:cs="B Zar" w:hint="cs"/>
          <w:color w:val="000000"/>
          <w:sz w:val="36"/>
          <w:szCs w:val="36"/>
          <w:rtl/>
        </w:rPr>
      </w:pPr>
      <w:r>
        <w:rPr>
          <w:rStyle w:val="contenttext"/>
          <w:rFonts w:cs="B Zar" w:hint="cs"/>
          <w:color w:val="000000"/>
          <w:sz w:val="36"/>
          <w:szCs w:val="36"/>
          <w:rtl/>
        </w:rPr>
        <w:t xml:space="preserve">چو روز ما همی بر ما نپاید </w:t>
      </w:r>
    </w:p>
    <w:p w:rsidR="00000000" w:rsidRDefault="00AB65A6">
      <w:pPr>
        <w:pStyle w:val="contentparagraph"/>
        <w:bidi/>
        <w:jc w:val="both"/>
        <w:divId w:val="979924437"/>
        <w:rPr>
          <w:rFonts w:cs="B Zar" w:hint="cs"/>
          <w:color w:val="000000"/>
          <w:sz w:val="36"/>
          <w:szCs w:val="36"/>
          <w:rtl/>
        </w:rPr>
      </w:pPr>
      <w:r>
        <w:rPr>
          <w:rStyle w:val="contenttext"/>
          <w:rFonts w:cs="B Zar" w:hint="cs"/>
          <w:color w:val="000000"/>
          <w:sz w:val="36"/>
          <w:szCs w:val="36"/>
          <w:rtl/>
        </w:rPr>
        <w:t>درو بیهوده غم خوردن چه باید</w:t>
      </w:r>
      <w:hyperlink w:anchor="content_note_167_4" w:tooltip=". کشکول جاویدان، ص 38." w:history="1">
        <w:r>
          <w:rPr>
            <w:rStyle w:val="Hyperlink"/>
            <w:rFonts w:cs="B Zar" w:hint="cs"/>
            <w:sz w:val="36"/>
            <w:szCs w:val="36"/>
            <w:rtl/>
          </w:rPr>
          <w:t>(4)</w:t>
        </w:r>
      </w:hyperlink>
    </w:p>
    <w:p w:rsidR="00000000" w:rsidRDefault="00AB65A6">
      <w:pPr>
        <w:pStyle w:val="contentparagraph"/>
        <w:bidi/>
        <w:jc w:val="both"/>
        <w:divId w:val="979924437"/>
        <w:rPr>
          <w:rFonts w:cs="B Zar" w:hint="cs"/>
          <w:color w:val="000000"/>
          <w:sz w:val="36"/>
          <w:szCs w:val="36"/>
          <w:rtl/>
        </w:rPr>
      </w:pPr>
      <w:r>
        <w:rPr>
          <w:rStyle w:val="contenttext"/>
          <w:rFonts w:cs="B Zar" w:hint="cs"/>
          <w:color w:val="000000"/>
          <w:sz w:val="36"/>
          <w:szCs w:val="36"/>
          <w:rtl/>
        </w:rPr>
        <w:t>ص: 167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AB65A6">
      <w:pPr>
        <w:bidi/>
        <w:jc w:val="both"/>
        <w:divId w:val="879829693"/>
        <w:rPr>
          <w:rFonts w:eastAsia="Times New Roman" w:cs="B Zar" w:hint="cs"/>
          <w:color w:val="000000"/>
          <w:sz w:val="36"/>
          <w:szCs w:val="36"/>
          <w:rtl/>
        </w:rPr>
      </w:pPr>
      <w:r>
        <w:rPr>
          <w:rFonts w:eastAsia="Times New Roman" w:cs="B Zar" w:hint="cs"/>
          <w:color w:val="000000"/>
          <w:sz w:val="36"/>
          <w:szCs w:val="36"/>
          <w:rtl/>
        </w:rPr>
        <w:t xml:space="preserve">1- . نهج الفصاحه، ص 215، حدیث 1515. </w:t>
      </w:r>
    </w:p>
    <w:p w:rsidR="00000000" w:rsidRDefault="00AB65A6">
      <w:pPr>
        <w:bidi/>
        <w:jc w:val="both"/>
        <w:divId w:val="1010335464"/>
        <w:rPr>
          <w:rFonts w:eastAsia="Times New Roman" w:cs="B Zar" w:hint="cs"/>
          <w:color w:val="000000"/>
          <w:sz w:val="36"/>
          <w:szCs w:val="36"/>
          <w:rtl/>
        </w:rPr>
      </w:pPr>
      <w:r>
        <w:rPr>
          <w:rFonts w:eastAsia="Times New Roman" w:cs="B Zar" w:hint="cs"/>
          <w:color w:val="000000"/>
          <w:sz w:val="36"/>
          <w:szCs w:val="36"/>
          <w:rtl/>
        </w:rPr>
        <w:t xml:space="preserve">2- . بنگرید نهج الفصاحه، باب الضّحک. </w:t>
      </w:r>
    </w:p>
    <w:p w:rsidR="00000000" w:rsidRDefault="00AB65A6">
      <w:pPr>
        <w:bidi/>
        <w:jc w:val="both"/>
        <w:divId w:val="1140152918"/>
        <w:rPr>
          <w:rFonts w:eastAsia="Times New Roman" w:cs="B Zar" w:hint="cs"/>
          <w:color w:val="000000"/>
          <w:sz w:val="36"/>
          <w:szCs w:val="36"/>
          <w:rtl/>
        </w:rPr>
      </w:pPr>
      <w:r>
        <w:rPr>
          <w:rFonts w:eastAsia="Times New Roman" w:cs="B Zar" w:hint="cs"/>
          <w:color w:val="000000"/>
          <w:sz w:val="36"/>
          <w:szCs w:val="36"/>
          <w:rtl/>
        </w:rPr>
        <w:t>3- . سیره اخلاقی و رفتاری پیامبر اعظم صلی الله علیه و آله، ص 24.</w:t>
      </w:r>
    </w:p>
    <w:p w:rsidR="00000000" w:rsidRDefault="00AB65A6">
      <w:pPr>
        <w:bidi/>
        <w:jc w:val="both"/>
        <w:divId w:val="789206148"/>
        <w:rPr>
          <w:rFonts w:eastAsia="Times New Roman" w:cs="B Zar" w:hint="cs"/>
          <w:color w:val="000000"/>
          <w:sz w:val="36"/>
          <w:szCs w:val="36"/>
          <w:rtl/>
        </w:rPr>
      </w:pPr>
      <w:r>
        <w:rPr>
          <w:rFonts w:eastAsia="Times New Roman" w:cs="B Zar" w:hint="cs"/>
          <w:color w:val="000000"/>
          <w:sz w:val="36"/>
          <w:szCs w:val="36"/>
          <w:rtl/>
        </w:rPr>
        <w:t>4- . کشکول جاویدان، ص 38.</w:t>
      </w:r>
    </w:p>
    <w:p w:rsidR="00000000" w:rsidRDefault="00AB65A6">
      <w:pPr>
        <w:pStyle w:val="Heading3"/>
        <w:shd w:val="clear" w:color="auto" w:fill="FFFFFF"/>
        <w:bidi/>
        <w:jc w:val="both"/>
        <w:divId w:val="2092501297"/>
        <w:rPr>
          <w:rFonts w:eastAsia="Times New Roman" w:cs="B Titr" w:hint="cs"/>
          <w:b w:val="0"/>
          <w:bCs w:val="0"/>
          <w:color w:val="FF0080"/>
          <w:sz w:val="30"/>
          <w:szCs w:val="30"/>
          <w:rtl/>
        </w:rPr>
      </w:pPr>
      <w:r>
        <w:rPr>
          <w:rFonts w:eastAsia="Times New Roman" w:cs="B Titr" w:hint="cs"/>
          <w:b w:val="0"/>
          <w:bCs w:val="0"/>
          <w:color w:val="FF0080"/>
          <w:sz w:val="30"/>
          <w:szCs w:val="30"/>
          <w:rtl/>
        </w:rPr>
        <w:t>پند زمانه(رودکی)</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 xml:space="preserve">زمانه، پندی آزادوار داد مرا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زمانه، چ</w:t>
      </w:r>
      <w:r>
        <w:rPr>
          <w:rStyle w:val="contenttext"/>
          <w:rFonts w:cs="B Zar" w:hint="cs"/>
          <w:color w:val="000000"/>
          <w:sz w:val="36"/>
          <w:szCs w:val="36"/>
          <w:rtl/>
        </w:rPr>
        <w:t xml:space="preserve">ون نگری، سر به سر همه پند است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 xml:space="preserve">به روز نیک کسان گفت تا تو غم نخوری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بسا کسا که به روز تو آرزومند است</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 xml:space="preserve">زمانه گفت مرا خشم خویش دار نگاه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که را زبان نه به بند است، پای در بند است</w:t>
      </w:r>
      <w:hyperlink w:anchor="content_note_168_1" w:tooltip=". همان، ص 154." w:history="1">
        <w:r>
          <w:rPr>
            <w:rStyle w:val="Hyperlink"/>
            <w:rFonts w:cs="B Zar" w:hint="cs"/>
            <w:sz w:val="36"/>
            <w:szCs w:val="36"/>
            <w:rtl/>
          </w:rPr>
          <w:t>(1)</w:t>
        </w:r>
      </w:hyperlink>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 xml:space="preserve">ویکتورهوگو می گوید: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«بهترین دوستان من، کسانی هستند که پیشانی و ابروهای آنها باز است».</w:t>
      </w:r>
      <w:hyperlink w:anchor="content_note_168_2" w:tooltip=". همان، ص 270. " w:history="1">
        <w:r>
          <w:rPr>
            <w:rStyle w:val="Hyperlink"/>
            <w:rFonts w:cs="B Zar" w:hint="cs"/>
            <w:sz w:val="36"/>
            <w:szCs w:val="36"/>
            <w:rtl/>
          </w:rPr>
          <w:t>(2)</w:t>
        </w:r>
      </w:hyperlink>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بنابراین دلیلی ندارد که ما غصّه دار باشیم. اگر به پایین تر از خود نگاه کنیم و خود را با طبقات پایین تر م</w:t>
      </w:r>
      <w:r>
        <w:rPr>
          <w:rStyle w:val="contenttext"/>
          <w:rFonts w:cs="B Zar" w:hint="cs"/>
          <w:color w:val="000000"/>
          <w:sz w:val="36"/>
          <w:szCs w:val="36"/>
          <w:rtl/>
        </w:rPr>
        <w:t xml:space="preserve">قایسه کنیم، می بینیم که آنها آرزو دارند مثل ما زندگی کنند. پس قدر زندگی خویش را بدانیم و هرگز غم را به وجود خویش راه ندهیم.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باید برای نعمت هایی که خدا به ما عنایت کرده است خوشحال باشیم و شکر نعمت های او را به جا آوریم. همیشه به چیزهایی که داریم توجّه کنیم</w:t>
      </w:r>
      <w:r>
        <w:rPr>
          <w:rStyle w:val="contenttext"/>
          <w:rFonts w:cs="B Zar" w:hint="cs"/>
          <w:color w:val="000000"/>
          <w:sz w:val="36"/>
          <w:szCs w:val="36"/>
          <w:rtl/>
        </w:rPr>
        <w:t xml:space="preserve"> و برای چیزهایی که نداریم، غم نخوریم.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 xml:space="preserve">حکیمی گفته است: </w:t>
      </w:r>
    </w:p>
    <w:p w:rsidR="00000000" w:rsidRDefault="00AB65A6">
      <w:pPr>
        <w:pStyle w:val="contentparagraph"/>
        <w:bidi/>
        <w:jc w:val="both"/>
        <w:divId w:val="2092501297"/>
        <w:rPr>
          <w:rFonts w:cs="B Zar" w:hint="cs"/>
          <w:color w:val="000000"/>
          <w:sz w:val="36"/>
          <w:szCs w:val="36"/>
          <w:rtl/>
        </w:rPr>
      </w:pPr>
      <w:r>
        <w:rPr>
          <w:rStyle w:val="contenttext"/>
          <w:rFonts w:cs="B Zar" w:hint="cs"/>
          <w:color w:val="000000"/>
          <w:sz w:val="36"/>
          <w:szCs w:val="36"/>
          <w:rtl/>
        </w:rPr>
        <w:t>«شادی دنیا در آن است که به آنچه داری خرسند باشی و اندوه دنیا در آن است که غمِ آن خوری که روزی تو نیست».</w:t>
      </w:r>
      <w:hyperlink w:anchor="content_note_168_3" w:tooltip=". همان، ص 316. " w:history="1">
        <w:r>
          <w:rPr>
            <w:rStyle w:val="Hyperlink"/>
            <w:rFonts w:cs="B Zar" w:hint="cs"/>
            <w:sz w:val="36"/>
            <w:szCs w:val="36"/>
            <w:rtl/>
          </w:rPr>
          <w:t>(3)</w:t>
        </w:r>
      </w:hyperlink>
    </w:p>
    <w:p w:rsidR="00000000" w:rsidRDefault="00AB65A6">
      <w:pPr>
        <w:pStyle w:val="Heading3"/>
        <w:shd w:val="clear" w:color="auto" w:fill="FFFFFF"/>
        <w:bidi/>
        <w:jc w:val="both"/>
        <w:divId w:val="1750736971"/>
        <w:rPr>
          <w:rFonts w:eastAsia="Times New Roman" w:cs="B Titr" w:hint="cs"/>
          <w:b w:val="0"/>
          <w:bCs w:val="0"/>
          <w:color w:val="FF0080"/>
          <w:sz w:val="30"/>
          <w:szCs w:val="30"/>
          <w:rtl/>
        </w:rPr>
      </w:pPr>
      <w:r>
        <w:rPr>
          <w:rFonts w:eastAsia="Times New Roman" w:cs="B Titr" w:hint="cs"/>
          <w:b w:val="0"/>
          <w:bCs w:val="0"/>
          <w:color w:val="FF0080"/>
          <w:sz w:val="30"/>
          <w:szCs w:val="30"/>
          <w:rtl/>
        </w:rPr>
        <w:t>غم مخور- حافظ</w:t>
      </w:r>
    </w:p>
    <w:p w:rsidR="00000000" w:rsidRDefault="00AB65A6">
      <w:pPr>
        <w:pStyle w:val="contentparagraph"/>
        <w:bidi/>
        <w:jc w:val="both"/>
        <w:divId w:val="1750736971"/>
        <w:rPr>
          <w:rFonts w:cs="B Zar" w:hint="cs"/>
          <w:color w:val="000000"/>
          <w:sz w:val="36"/>
          <w:szCs w:val="36"/>
          <w:rtl/>
        </w:rPr>
      </w:pPr>
      <w:r>
        <w:rPr>
          <w:rStyle w:val="contenttext"/>
          <w:rFonts w:cs="B Zar" w:hint="cs"/>
          <w:color w:val="000000"/>
          <w:sz w:val="36"/>
          <w:szCs w:val="36"/>
          <w:rtl/>
        </w:rPr>
        <w:t xml:space="preserve">یوسف گم گشته باز </w:t>
      </w:r>
      <w:r>
        <w:rPr>
          <w:rStyle w:val="contenttext"/>
          <w:rFonts w:cs="B Zar" w:hint="cs"/>
          <w:color w:val="000000"/>
          <w:sz w:val="36"/>
          <w:szCs w:val="36"/>
          <w:rtl/>
        </w:rPr>
        <w:t xml:space="preserve">آید به کنعان غم مخور </w:t>
      </w:r>
    </w:p>
    <w:p w:rsidR="00000000" w:rsidRDefault="00AB65A6">
      <w:pPr>
        <w:pStyle w:val="contentparagraph"/>
        <w:bidi/>
        <w:jc w:val="both"/>
        <w:divId w:val="1750736971"/>
        <w:rPr>
          <w:rFonts w:cs="B Zar" w:hint="cs"/>
          <w:color w:val="000000"/>
          <w:sz w:val="36"/>
          <w:szCs w:val="36"/>
          <w:rtl/>
        </w:rPr>
      </w:pPr>
      <w:r>
        <w:rPr>
          <w:rStyle w:val="contenttext"/>
          <w:rFonts w:cs="B Zar" w:hint="cs"/>
          <w:color w:val="000000"/>
          <w:sz w:val="36"/>
          <w:szCs w:val="36"/>
          <w:rtl/>
        </w:rPr>
        <w:t>کلبه احزان شود روزی گلستان غم مخور</w:t>
      </w:r>
    </w:p>
    <w:p w:rsidR="00000000" w:rsidRDefault="00AB65A6">
      <w:pPr>
        <w:pStyle w:val="contentparagraph"/>
        <w:bidi/>
        <w:jc w:val="both"/>
        <w:divId w:val="1750736971"/>
        <w:rPr>
          <w:rFonts w:cs="B Zar" w:hint="cs"/>
          <w:color w:val="000000"/>
          <w:sz w:val="36"/>
          <w:szCs w:val="36"/>
          <w:rtl/>
        </w:rPr>
      </w:pPr>
      <w:r>
        <w:rPr>
          <w:rStyle w:val="contenttext"/>
          <w:rFonts w:cs="B Zar" w:hint="cs"/>
          <w:color w:val="000000"/>
          <w:sz w:val="36"/>
          <w:szCs w:val="36"/>
          <w:rtl/>
        </w:rPr>
        <w:t>ص: 168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AB65A6">
      <w:pPr>
        <w:bidi/>
        <w:jc w:val="both"/>
        <w:divId w:val="1363243121"/>
        <w:rPr>
          <w:rFonts w:eastAsia="Times New Roman" w:cs="B Zar" w:hint="cs"/>
          <w:color w:val="000000"/>
          <w:sz w:val="36"/>
          <w:szCs w:val="36"/>
          <w:rtl/>
        </w:rPr>
      </w:pPr>
      <w:r>
        <w:rPr>
          <w:rFonts w:eastAsia="Times New Roman" w:cs="B Zar" w:hint="cs"/>
          <w:color w:val="000000"/>
          <w:sz w:val="36"/>
          <w:szCs w:val="36"/>
          <w:rtl/>
        </w:rPr>
        <w:t>1- . همان، ص 154.</w:t>
      </w:r>
    </w:p>
    <w:p w:rsidR="00000000" w:rsidRDefault="00AB65A6">
      <w:pPr>
        <w:bidi/>
        <w:jc w:val="both"/>
        <w:divId w:val="1238323612"/>
        <w:rPr>
          <w:rFonts w:eastAsia="Times New Roman" w:cs="B Zar" w:hint="cs"/>
          <w:color w:val="000000"/>
          <w:sz w:val="36"/>
          <w:szCs w:val="36"/>
          <w:rtl/>
        </w:rPr>
      </w:pPr>
      <w:r>
        <w:rPr>
          <w:rFonts w:eastAsia="Times New Roman" w:cs="B Zar" w:hint="cs"/>
          <w:color w:val="000000"/>
          <w:sz w:val="36"/>
          <w:szCs w:val="36"/>
          <w:rtl/>
        </w:rPr>
        <w:t xml:space="preserve">2- . همان، ص 270. </w:t>
      </w:r>
    </w:p>
    <w:p w:rsidR="00000000" w:rsidRDefault="00AB65A6">
      <w:pPr>
        <w:bidi/>
        <w:jc w:val="both"/>
        <w:divId w:val="1847164636"/>
        <w:rPr>
          <w:rFonts w:eastAsia="Times New Roman" w:cs="B Zar" w:hint="cs"/>
          <w:color w:val="000000"/>
          <w:sz w:val="36"/>
          <w:szCs w:val="36"/>
          <w:rtl/>
        </w:rPr>
      </w:pPr>
      <w:r>
        <w:rPr>
          <w:rFonts w:eastAsia="Times New Roman" w:cs="B Zar" w:hint="cs"/>
          <w:color w:val="000000"/>
          <w:sz w:val="36"/>
          <w:szCs w:val="36"/>
          <w:rtl/>
        </w:rPr>
        <w:t xml:space="preserve">3- . همان، ص 316.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دور گردون گر دو روزی بر مراد ما نبود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دائما یکسان نباشد حال دوران غم مخور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گرچه منزل بس خطرناک است و مقصد بس بعید</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هیچ راهی نیست کان را نیست پایان، غم مخور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ای دل ار</w:t>
      </w:r>
      <w:r>
        <w:rPr>
          <w:rStyle w:val="contenttext"/>
          <w:rFonts w:cs="B Zar" w:hint="cs"/>
          <w:color w:val="000000"/>
          <w:sz w:val="36"/>
          <w:szCs w:val="36"/>
          <w:rtl/>
        </w:rPr>
        <w:t xml:space="preserve"> سیل فنا بنیاد هستی برکند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چون تو را نوح است کشتیبان، ز طوفان غم مخور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در بیابان گر ز شوق کعبه خواهی زد قدم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سرزنش ها گر کند خار مغیلان غم مخور</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هان مشو نومید چون واقف نه ای از سرّ غیب</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باشد اندر پرده بازی های پنهان غم مخور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 xml:space="preserve">حافظا! در کنج فقر و خلوت شب های تار </w:t>
      </w:r>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تا بود وِرْدت دعا و درس قرآن غم مخور</w:t>
      </w:r>
      <w:hyperlink w:anchor="content_note_169_1" w:tooltip=". دیوان شمس الدین محمد حافظ شیرازی، ص 199 - 200." w:history="1">
        <w:r>
          <w:rPr>
            <w:rStyle w:val="Hyperlink"/>
            <w:rFonts w:cs="B Zar" w:hint="cs"/>
            <w:sz w:val="36"/>
            <w:szCs w:val="36"/>
            <w:rtl/>
          </w:rPr>
          <w:t>(1)</w:t>
        </w:r>
      </w:hyperlink>
    </w:p>
    <w:p w:rsidR="00000000" w:rsidRDefault="00AB65A6">
      <w:pPr>
        <w:pStyle w:val="contentparagraph"/>
        <w:bidi/>
        <w:jc w:val="both"/>
        <w:divId w:val="101923252"/>
        <w:rPr>
          <w:rFonts w:cs="B Zar" w:hint="cs"/>
          <w:color w:val="000000"/>
          <w:sz w:val="36"/>
          <w:szCs w:val="36"/>
          <w:rtl/>
        </w:rPr>
      </w:pPr>
      <w:r>
        <w:rPr>
          <w:rStyle w:val="contenttext"/>
          <w:rFonts w:cs="B Zar" w:hint="cs"/>
          <w:color w:val="000000"/>
          <w:sz w:val="36"/>
          <w:szCs w:val="36"/>
          <w:rtl/>
        </w:rPr>
        <w:t>هیچ وقت اجازه ندهید چیزهای کوچک زندگی شما را تباه کند. به خاطر داشته باشید که زندگی،</w:t>
      </w:r>
      <w:r>
        <w:rPr>
          <w:rStyle w:val="contenttext"/>
          <w:rFonts w:cs="B Zar" w:hint="cs"/>
          <w:color w:val="000000"/>
          <w:sz w:val="36"/>
          <w:szCs w:val="36"/>
          <w:rtl/>
        </w:rPr>
        <w:t xml:space="preserve"> کوتاه تر از آن است که کوچکش شمارید.</w:t>
      </w:r>
      <w:hyperlink w:anchor="content_note_169_2" w:tooltip=". آیین زندگی، ص 81. " w:history="1">
        <w:r>
          <w:rPr>
            <w:rStyle w:val="Hyperlink"/>
            <w:rFonts w:cs="B Zar" w:hint="cs"/>
            <w:sz w:val="36"/>
            <w:szCs w:val="36"/>
            <w:rtl/>
          </w:rPr>
          <w:t>(2)</w:t>
        </w:r>
      </w:hyperlink>
    </w:p>
    <w:p w:rsidR="00000000" w:rsidRDefault="00AB65A6">
      <w:pPr>
        <w:pStyle w:val="Heading3"/>
        <w:shd w:val="clear" w:color="auto" w:fill="FFFFFF"/>
        <w:bidi/>
        <w:jc w:val="both"/>
        <w:divId w:val="17603712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راز کامیابی (داستان)(به قلم دیل هیوز) </w:t>
      </w:r>
    </w:p>
    <w:p w:rsidR="00000000" w:rsidRDefault="00AB65A6">
      <w:pPr>
        <w:pStyle w:val="contentparagraph"/>
        <w:bidi/>
        <w:jc w:val="both"/>
        <w:divId w:val="1760371251"/>
        <w:rPr>
          <w:rFonts w:cs="B Zar" w:hint="cs"/>
          <w:color w:val="000000"/>
          <w:sz w:val="36"/>
          <w:szCs w:val="36"/>
          <w:rtl/>
        </w:rPr>
      </w:pPr>
      <w:r>
        <w:rPr>
          <w:rStyle w:val="contenttext"/>
          <w:rFonts w:cs="B Zar" w:hint="cs"/>
          <w:color w:val="000000"/>
          <w:sz w:val="36"/>
          <w:szCs w:val="36"/>
          <w:rtl/>
        </w:rPr>
        <w:t>در سال 1943 سه دنده ام سخت آسیب دید و ریه ام سوراخ شد و به یکی از بیمارستان های مکزیک منتقل شدم. این واقعه «شو</w:t>
      </w:r>
      <w:r>
        <w:rPr>
          <w:rStyle w:val="contenttext"/>
          <w:rFonts w:cs="B Zar" w:hint="cs"/>
          <w:color w:val="000000"/>
          <w:sz w:val="36"/>
          <w:szCs w:val="36"/>
          <w:rtl/>
        </w:rPr>
        <w:t>م»، هنگامی روی داد که در یکی از تمرین های دریایی در جزایر هاوایی برای پریدن از روی قایق موتوری خود را حاضر کرده بودم که ناگهان موجی عظیم قایق را تکان داد؛ تعادل خود را از دست دادم و با چنان فشاری روی شن ها زمین خوردم که دنده های راستم شکست و ریه ام</w:t>
      </w:r>
    </w:p>
    <w:p w:rsidR="00000000" w:rsidRDefault="00AB65A6">
      <w:pPr>
        <w:pStyle w:val="contentparagraph"/>
        <w:bidi/>
        <w:jc w:val="both"/>
        <w:divId w:val="1760371251"/>
        <w:rPr>
          <w:rFonts w:cs="B Zar" w:hint="cs"/>
          <w:color w:val="000000"/>
          <w:sz w:val="36"/>
          <w:szCs w:val="36"/>
          <w:rtl/>
        </w:rPr>
      </w:pPr>
      <w:r>
        <w:rPr>
          <w:rStyle w:val="contenttext"/>
          <w:rFonts w:cs="B Zar" w:hint="cs"/>
          <w:color w:val="000000"/>
          <w:sz w:val="36"/>
          <w:szCs w:val="36"/>
          <w:rtl/>
        </w:rPr>
        <w:t>ص: 169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AB65A6">
      <w:pPr>
        <w:bidi/>
        <w:jc w:val="both"/>
        <w:divId w:val="1273246452"/>
        <w:rPr>
          <w:rFonts w:eastAsia="Times New Roman" w:cs="B Zar" w:hint="cs"/>
          <w:color w:val="000000"/>
          <w:sz w:val="36"/>
          <w:szCs w:val="36"/>
          <w:rtl/>
        </w:rPr>
      </w:pPr>
      <w:r>
        <w:rPr>
          <w:rFonts w:eastAsia="Times New Roman" w:cs="B Zar" w:hint="cs"/>
          <w:color w:val="000000"/>
          <w:sz w:val="36"/>
          <w:szCs w:val="36"/>
          <w:rtl/>
        </w:rPr>
        <w:t>1- . دیوان شمس الدین محمد حافظ شیرازی، ص 199 - 200.</w:t>
      </w:r>
    </w:p>
    <w:p w:rsidR="00000000" w:rsidRDefault="00AB65A6">
      <w:pPr>
        <w:bidi/>
        <w:jc w:val="both"/>
        <w:divId w:val="1254783880"/>
        <w:rPr>
          <w:rFonts w:eastAsia="Times New Roman" w:cs="B Zar" w:hint="cs"/>
          <w:color w:val="000000"/>
          <w:sz w:val="36"/>
          <w:szCs w:val="36"/>
          <w:rtl/>
        </w:rPr>
      </w:pPr>
      <w:r>
        <w:rPr>
          <w:rFonts w:eastAsia="Times New Roman" w:cs="B Zar" w:hint="cs"/>
          <w:color w:val="000000"/>
          <w:sz w:val="36"/>
          <w:szCs w:val="36"/>
          <w:rtl/>
        </w:rPr>
        <w:t xml:space="preserve">2- . آیین زندگی، ص 81. </w:t>
      </w:r>
    </w:p>
    <w:p w:rsidR="00000000" w:rsidRDefault="00AB65A6">
      <w:pPr>
        <w:pStyle w:val="contentparagraph"/>
        <w:bidi/>
        <w:jc w:val="both"/>
        <w:divId w:val="1000548262"/>
        <w:rPr>
          <w:rFonts w:cs="B Zar" w:hint="cs"/>
          <w:color w:val="000000"/>
          <w:sz w:val="36"/>
          <w:szCs w:val="36"/>
          <w:rtl/>
        </w:rPr>
      </w:pPr>
      <w:r>
        <w:rPr>
          <w:rStyle w:val="contenttext"/>
          <w:rFonts w:cs="B Zar" w:hint="cs"/>
          <w:color w:val="000000"/>
          <w:sz w:val="36"/>
          <w:szCs w:val="36"/>
          <w:rtl/>
        </w:rPr>
        <w:t xml:space="preserve">مجروح شد. بعد از سه ماه بستری بودن در بیمارستان، دکتر به من اطلاع داد که اثری از بهبودی در من دیده نمی شود. </w:t>
      </w:r>
    </w:p>
    <w:p w:rsidR="00000000" w:rsidRDefault="00AB65A6">
      <w:pPr>
        <w:pStyle w:val="contentparagraph"/>
        <w:bidi/>
        <w:jc w:val="both"/>
        <w:divId w:val="1000548262"/>
        <w:rPr>
          <w:rFonts w:cs="B Zar" w:hint="cs"/>
          <w:color w:val="000000"/>
          <w:sz w:val="36"/>
          <w:szCs w:val="36"/>
          <w:rtl/>
        </w:rPr>
      </w:pPr>
      <w:r>
        <w:rPr>
          <w:rStyle w:val="contenttext"/>
          <w:rFonts w:cs="B Zar" w:hint="cs"/>
          <w:color w:val="000000"/>
          <w:sz w:val="36"/>
          <w:szCs w:val="36"/>
          <w:rtl/>
        </w:rPr>
        <w:t>پس از مدتی فکر کردن، دریافتم که نگرانی مانع بزرگی است که جلوی بهبودی مرا می گیرد. در گذشته، زندگی پرفعّالیّتی داشتم و ظرف این سه ماه جز این که 24 ساعت شبانه روز فکر کنم کار دیگری نداشتم. هرچه بیشتر فکر می کردم، نگرانی من بیشتر می شد، بیم داشتم که بعدها نتو</w:t>
      </w:r>
      <w:r>
        <w:rPr>
          <w:rStyle w:val="contenttext"/>
          <w:rFonts w:cs="B Zar" w:hint="cs"/>
          <w:color w:val="000000"/>
          <w:sz w:val="36"/>
          <w:szCs w:val="36"/>
          <w:rtl/>
        </w:rPr>
        <w:t xml:space="preserve">انم جای خود را در این دنیا بگیرم یا نتوانم ازدواج کرده و زندگی معمولی داشته باشم. </w:t>
      </w:r>
    </w:p>
    <w:p w:rsidR="00000000" w:rsidRDefault="00AB65A6">
      <w:pPr>
        <w:pStyle w:val="contentparagraph"/>
        <w:bidi/>
        <w:jc w:val="both"/>
        <w:divId w:val="1000548262"/>
        <w:rPr>
          <w:rFonts w:cs="B Zar" w:hint="cs"/>
          <w:color w:val="000000"/>
          <w:sz w:val="36"/>
          <w:szCs w:val="36"/>
          <w:rtl/>
        </w:rPr>
      </w:pPr>
      <w:r>
        <w:rPr>
          <w:rStyle w:val="contenttext"/>
          <w:rFonts w:cs="B Zar" w:hint="cs"/>
          <w:color w:val="000000"/>
          <w:sz w:val="36"/>
          <w:szCs w:val="36"/>
          <w:rtl/>
        </w:rPr>
        <w:t>دکتر به درخواست من، موافقت کرد که مرا به بیمارستانی به نام باشگاه حومه شهر که در آنجا بیماران می توانستند خود را به هر کاری که مایل بودند مشغول کنند، منتقل نماید. در این باش</w:t>
      </w:r>
      <w:r>
        <w:rPr>
          <w:rStyle w:val="contenttext"/>
          <w:rFonts w:cs="B Zar" w:hint="cs"/>
          <w:color w:val="000000"/>
          <w:sz w:val="36"/>
          <w:szCs w:val="36"/>
          <w:rtl/>
        </w:rPr>
        <w:t xml:space="preserve">گاه، به بازی بریج علاقه پیدا کردم. بعد از شش هفته به خوبی این بازی را یاد گرفتم و کتاب هایی را که در این باره نوشته بودند، مطالعه کردم. بعد از این مدّت، تقریبا هر روز عصر مشغول بازی می شدم. و همچنین به نقّاشی علاقه مند گشته و زیر نظر استاد، هر روز از ساعت </w:t>
      </w:r>
      <w:r>
        <w:rPr>
          <w:rStyle w:val="contenttext"/>
          <w:rFonts w:cs="B Zar" w:hint="cs"/>
          <w:color w:val="000000"/>
          <w:sz w:val="36"/>
          <w:szCs w:val="36"/>
          <w:rtl/>
        </w:rPr>
        <w:t xml:space="preserve">3 تا 5 بعدازظهر در این رشته کار می کردم. اگر امروز آن نقّاشی ها را ببینید، باور نمی کنید که با آن وضعی که داشتم کار من باشد. به قدری خود را مشغول داشتم که وقتی برای نگرانی درباره نقص بدن خود پیدا نمی کردم. </w:t>
      </w:r>
    </w:p>
    <w:p w:rsidR="00000000" w:rsidRDefault="00AB65A6">
      <w:pPr>
        <w:pStyle w:val="contentparagraph"/>
        <w:bidi/>
        <w:jc w:val="both"/>
        <w:divId w:val="1000548262"/>
        <w:rPr>
          <w:rFonts w:cs="B Zar" w:hint="cs"/>
          <w:color w:val="000000"/>
          <w:sz w:val="36"/>
          <w:szCs w:val="36"/>
          <w:rtl/>
        </w:rPr>
      </w:pPr>
      <w:r>
        <w:rPr>
          <w:rStyle w:val="contenttext"/>
          <w:rFonts w:cs="B Zar" w:hint="cs"/>
          <w:color w:val="000000"/>
          <w:sz w:val="36"/>
          <w:szCs w:val="36"/>
          <w:rtl/>
        </w:rPr>
        <w:t>بعد از سه ماه، پزشکان به ملاقات من آمده و به من ت</w:t>
      </w:r>
      <w:r>
        <w:rPr>
          <w:rStyle w:val="contenttext"/>
          <w:rFonts w:cs="B Zar" w:hint="cs"/>
          <w:color w:val="000000"/>
          <w:sz w:val="36"/>
          <w:szCs w:val="36"/>
          <w:rtl/>
        </w:rPr>
        <w:t xml:space="preserve">بریک گفتند. جملات آنها شیرین ترین کلماتی بود که در عمرم شنیده بودم و می خواستم از شادی فریاد بکشم. نکته ای که می خواهم یادآور شوم این است که وقتی به پشت می خوابیدم و برای آینده نگران می شدم، کوچک ترین اثری از بهبودی در من نبود. من جسم خود را با نگرانی های </w:t>
      </w:r>
      <w:r>
        <w:rPr>
          <w:rStyle w:val="contenttext"/>
          <w:rFonts w:cs="B Zar" w:hint="cs"/>
          <w:color w:val="000000"/>
          <w:sz w:val="36"/>
          <w:szCs w:val="36"/>
          <w:rtl/>
        </w:rPr>
        <w:t>بی حاصل مسموم می کردم و حتی نمی گذاشتم دنده های شکسته ام جوش بخورند، ولی وقتی خود را با بازی بریج و نقاشی مشغول کردم، پزشکان اظهار داشتند که معجزه ای به وقوع پیوسته و من شفا یافته ام.</w:t>
      </w:r>
    </w:p>
    <w:p w:rsidR="00000000" w:rsidRDefault="00AB65A6">
      <w:pPr>
        <w:pStyle w:val="contentparagraph"/>
        <w:bidi/>
        <w:jc w:val="both"/>
        <w:divId w:val="1000548262"/>
        <w:rPr>
          <w:rFonts w:cs="B Zar" w:hint="cs"/>
          <w:color w:val="000000"/>
          <w:sz w:val="36"/>
          <w:szCs w:val="36"/>
          <w:rtl/>
        </w:rPr>
      </w:pPr>
      <w:r>
        <w:rPr>
          <w:rStyle w:val="contenttext"/>
          <w:rFonts w:cs="B Zar" w:hint="cs"/>
          <w:color w:val="000000"/>
          <w:sz w:val="36"/>
          <w:szCs w:val="36"/>
          <w:rtl/>
        </w:rPr>
        <w:t>ص: 170</w:t>
      </w:r>
    </w:p>
    <w:p w:rsidR="00000000" w:rsidRDefault="00AB65A6">
      <w:pPr>
        <w:pStyle w:val="contentparagraph"/>
        <w:bidi/>
        <w:jc w:val="both"/>
        <w:divId w:val="873233283"/>
        <w:rPr>
          <w:rFonts w:cs="B Zar" w:hint="cs"/>
          <w:color w:val="000000"/>
          <w:sz w:val="36"/>
          <w:szCs w:val="36"/>
          <w:rtl/>
        </w:rPr>
      </w:pPr>
      <w:r>
        <w:rPr>
          <w:rStyle w:val="contenttext"/>
          <w:rFonts w:cs="B Zar" w:hint="cs"/>
          <w:color w:val="000000"/>
          <w:sz w:val="36"/>
          <w:szCs w:val="36"/>
          <w:rtl/>
        </w:rPr>
        <w:t>اکنون زندگانی عادی و راحتی را می گذرانم. ریه و دنده هایم مانند شم</w:t>
      </w:r>
      <w:r>
        <w:rPr>
          <w:rStyle w:val="contenttext"/>
          <w:rFonts w:cs="B Zar" w:hint="cs"/>
          <w:color w:val="000000"/>
          <w:sz w:val="36"/>
          <w:szCs w:val="36"/>
          <w:rtl/>
        </w:rPr>
        <w:t xml:space="preserve">ا سالم و قوی شده است. </w:t>
      </w:r>
    </w:p>
    <w:p w:rsidR="00000000" w:rsidRDefault="00AB65A6">
      <w:pPr>
        <w:pStyle w:val="contentparagraph"/>
        <w:bidi/>
        <w:jc w:val="both"/>
        <w:divId w:val="873233283"/>
        <w:rPr>
          <w:rFonts w:cs="B Zar" w:hint="cs"/>
          <w:color w:val="000000"/>
          <w:sz w:val="36"/>
          <w:szCs w:val="36"/>
          <w:rtl/>
        </w:rPr>
      </w:pPr>
      <w:r>
        <w:rPr>
          <w:rStyle w:val="contenttext"/>
          <w:rFonts w:cs="B Zar" w:hint="cs"/>
          <w:color w:val="000000"/>
          <w:sz w:val="36"/>
          <w:szCs w:val="36"/>
          <w:rtl/>
        </w:rPr>
        <w:t xml:space="preserve">به یاد داشته باشید که جرج برنارد شاو چه می گوید: </w:t>
      </w:r>
    </w:p>
    <w:p w:rsidR="00000000" w:rsidRDefault="00AB65A6">
      <w:pPr>
        <w:pStyle w:val="contentparagraph"/>
        <w:bidi/>
        <w:jc w:val="both"/>
        <w:divId w:val="873233283"/>
        <w:rPr>
          <w:rFonts w:cs="B Zar" w:hint="cs"/>
          <w:color w:val="000000"/>
          <w:sz w:val="36"/>
          <w:szCs w:val="36"/>
          <w:rtl/>
        </w:rPr>
      </w:pPr>
      <w:r>
        <w:rPr>
          <w:rStyle w:val="contenttext"/>
          <w:rFonts w:cs="B Zar" w:hint="cs"/>
          <w:color w:val="000000"/>
          <w:sz w:val="36"/>
          <w:szCs w:val="36"/>
          <w:rtl/>
        </w:rPr>
        <w:t>«راز بدبختی ما، داشتن ایّام فراغتی است که درباره خوشبختی فکر می کنیم». (بلکه باید خوشحال باشیم و به تفریح بپردازیم)، زیرا در این داستان متوجه شدید که چگونه سرگرمی و شادی و خوشحالی ناش</w:t>
      </w:r>
      <w:r>
        <w:rPr>
          <w:rStyle w:val="contenttext"/>
          <w:rFonts w:cs="B Zar" w:hint="cs"/>
          <w:color w:val="000000"/>
          <w:sz w:val="36"/>
          <w:szCs w:val="36"/>
          <w:rtl/>
        </w:rPr>
        <w:t xml:space="preserve">ی از آن چگونه دیل هیوز را خوشبخت و موفق نمود.) </w:t>
      </w:r>
    </w:p>
    <w:p w:rsidR="00000000" w:rsidRDefault="00AB65A6">
      <w:pPr>
        <w:pStyle w:val="contentparagraph"/>
        <w:bidi/>
        <w:jc w:val="both"/>
        <w:divId w:val="873233283"/>
        <w:rPr>
          <w:rFonts w:cs="B Zar" w:hint="cs"/>
          <w:color w:val="000000"/>
          <w:sz w:val="36"/>
          <w:szCs w:val="36"/>
          <w:rtl/>
        </w:rPr>
      </w:pPr>
      <w:r>
        <w:rPr>
          <w:rStyle w:val="contenttext"/>
          <w:rFonts w:cs="B Zar" w:hint="cs"/>
          <w:color w:val="000000"/>
          <w:sz w:val="36"/>
          <w:szCs w:val="36"/>
          <w:rtl/>
        </w:rPr>
        <w:t>پیوسته خود را سرگرم کنید.</w:t>
      </w:r>
      <w:hyperlink w:anchor="content_note_171_1" w:tooltip=". آیین زندگی، ص 282. " w:history="1">
        <w:r>
          <w:rPr>
            <w:rStyle w:val="Hyperlink"/>
            <w:rFonts w:cs="B Zar" w:hint="cs"/>
            <w:sz w:val="36"/>
            <w:szCs w:val="36"/>
            <w:rtl/>
          </w:rPr>
          <w:t>(1)</w:t>
        </w:r>
      </w:hyperlink>
    </w:p>
    <w:p w:rsidR="00000000" w:rsidRDefault="00AB65A6">
      <w:pPr>
        <w:pStyle w:val="Heading3"/>
        <w:shd w:val="clear" w:color="auto" w:fill="FFFFFF"/>
        <w:bidi/>
        <w:jc w:val="both"/>
        <w:divId w:val="7969187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غم مخور- عمادالدین نسیمی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تکیه کن بر فضل حق، ای دل ز هجران غم مخور</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وصل یار آید، شوی زان خرّم ای جان غم مخور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غن</w:t>
      </w:r>
      <w:r>
        <w:rPr>
          <w:rStyle w:val="contenttext"/>
          <w:rFonts w:cs="B Zar" w:hint="cs"/>
          <w:color w:val="000000"/>
          <w:sz w:val="36"/>
          <w:szCs w:val="36"/>
          <w:rtl/>
        </w:rPr>
        <w:t xml:space="preserve">چه باز آید، شود روزی گلستان غم مخور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یک دو روزی دور اگر گردید برعکس مراد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همچنین دائم نخواهد گشت دوران، غم مخور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جور گردون گرچه بسیار است و قهرش بی شمار</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رحمت رحمان چو بی حدّ است و پایان غم مخور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گر جهان از فتنه یأجوج پرطوفان شود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 xml:space="preserve">چون تویی با نوح در کشتی ز </w:t>
      </w:r>
      <w:r>
        <w:rPr>
          <w:rStyle w:val="contenttext"/>
          <w:rFonts w:cs="B Zar" w:hint="cs"/>
          <w:color w:val="000000"/>
          <w:sz w:val="36"/>
          <w:szCs w:val="36"/>
          <w:rtl/>
        </w:rPr>
        <w:t xml:space="preserve">طوفان غم مخور </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گر هوای کعبه داری در سر، ای عاشق چو ما</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ساز راهش خون دل کن، وز مغیلان غم مخور</w:t>
      </w:r>
    </w:p>
    <w:p w:rsidR="00000000" w:rsidRDefault="00AB65A6">
      <w:pPr>
        <w:pStyle w:val="contentparagraph"/>
        <w:bidi/>
        <w:jc w:val="both"/>
        <w:divId w:val="796918735"/>
        <w:rPr>
          <w:rFonts w:cs="B Zar" w:hint="cs"/>
          <w:color w:val="000000"/>
          <w:sz w:val="36"/>
          <w:szCs w:val="36"/>
          <w:rtl/>
        </w:rPr>
      </w:pPr>
      <w:r>
        <w:rPr>
          <w:rStyle w:val="contenttext"/>
          <w:rFonts w:cs="B Zar" w:hint="cs"/>
          <w:color w:val="000000"/>
          <w:sz w:val="36"/>
          <w:szCs w:val="36"/>
          <w:rtl/>
        </w:rPr>
        <w:t>ص: 171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AB65A6">
      <w:pPr>
        <w:bidi/>
        <w:jc w:val="both"/>
        <w:divId w:val="1895920496"/>
        <w:rPr>
          <w:rFonts w:eastAsia="Times New Roman" w:cs="B Zar" w:hint="cs"/>
          <w:color w:val="000000"/>
          <w:sz w:val="36"/>
          <w:szCs w:val="36"/>
          <w:rtl/>
        </w:rPr>
      </w:pPr>
      <w:r>
        <w:rPr>
          <w:rFonts w:eastAsia="Times New Roman" w:cs="B Zar" w:hint="cs"/>
          <w:color w:val="000000"/>
          <w:sz w:val="36"/>
          <w:szCs w:val="36"/>
          <w:rtl/>
        </w:rPr>
        <w:t xml:space="preserve">1- . آیین زندگی، ص 282. </w:t>
      </w:r>
    </w:p>
    <w:p w:rsidR="00000000" w:rsidRDefault="00AB65A6">
      <w:pPr>
        <w:pStyle w:val="contentparagraph"/>
        <w:bidi/>
        <w:jc w:val="both"/>
        <w:divId w:val="1413310951"/>
        <w:rPr>
          <w:rFonts w:cs="B Zar" w:hint="cs"/>
          <w:color w:val="000000"/>
          <w:sz w:val="36"/>
          <w:szCs w:val="36"/>
          <w:rtl/>
        </w:rPr>
      </w:pPr>
      <w:r>
        <w:rPr>
          <w:rStyle w:val="contenttext"/>
          <w:rFonts w:cs="B Zar" w:hint="cs"/>
          <w:color w:val="000000"/>
          <w:sz w:val="36"/>
          <w:szCs w:val="36"/>
          <w:rtl/>
        </w:rPr>
        <w:t xml:space="preserve">«کنت کنزا» مخفی از ادراک هر بی دیده است </w:t>
      </w:r>
    </w:p>
    <w:p w:rsidR="00000000" w:rsidRDefault="00AB65A6">
      <w:pPr>
        <w:pStyle w:val="contentparagraph"/>
        <w:bidi/>
        <w:jc w:val="both"/>
        <w:divId w:val="1413310951"/>
        <w:rPr>
          <w:rFonts w:cs="B Zar" w:hint="cs"/>
          <w:color w:val="000000"/>
          <w:sz w:val="36"/>
          <w:szCs w:val="36"/>
          <w:rtl/>
        </w:rPr>
      </w:pPr>
      <w:r>
        <w:rPr>
          <w:rStyle w:val="contenttext"/>
          <w:rFonts w:cs="B Zar" w:hint="cs"/>
          <w:color w:val="000000"/>
          <w:sz w:val="36"/>
          <w:szCs w:val="36"/>
          <w:rtl/>
        </w:rPr>
        <w:t xml:space="preserve">چون که داری گوهر آن گنج پنهان غم مخور </w:t>
      </w:r>
    </w:p>
    <w:p w:rsidR="00000000" w:rsidRDefault="00AB65A6">
      <w:pPr>
        <w:pStyle w:val="contentparagraph"/>
        <w:bidi/>
        <w:jc w:val="both"/>
        <w:divId w:val="1413310951"/>
        <w:rPr>
          <w:rFonts w:cs="B Zar" w:hint="cs"/>
          <w:color w:val="000000"/>
          <w:sz w:val="36"/>
          <w:szCs w:val="36"/>
          <w:rtl/>
        </w:rPr>
      </w:pPr>
      <w:r>
        <w:rPr>
          <w:rStyle w:val="contenttext"/>
          <w:rFonts w:cs="B Zar" w:hint="cs"/>
          <w:color w:val="000000"/>
          <w:sz w:val="36"/>
          <w:szCs w:val="36"/>
          <w:rtl/>
        </w:rPr>
        <w:t xml:space="preserve">ای «نسیمی» با تو چون دارد نظر فضل اله </w:t>
      </w:r>
    </w:p>
    <w:p w:rsidR="00000000" w:rsidRDefault="00AB65A6">
      <w:pPr>
        <w:pStyle w:val="contentparagraph"/>
        <w:bidi/>
        <w:jc w:val="both"/>
        <w:divId w:val="1413310951"/>
        <w:rPr>
          <w:rFonts w:cs="B Zar" w:hint="cs"/>
          <w:color w:val="000000"/>
          <w:sz w:val="36"/>
          <w:szCs w:val="36"/>
          <w:rtl/>
        </w:rPr>
      </w:pPr>
      <w:r>
        <w:rPr>
          <w:rStyle w:val="contenttext"/>
          <w:rFonts w:cs="B Zar" w:hint="cs"/>
          <w:color w:val="000000"/>
          <w:sz w:val="36"/>
          <w:szCs w:val="36"/>
          <w:rtl/>
        </w:rPr>
        <w:t xml:space="preserve">قید و زندانش همه لطف است و احسان غم مخور </w:t>
      </w:r>
    </w:p>
    <w:p w:rsidR="00000000" w:rsidRDefault="00AB65A6">
      <w:pPr>
        <w:pStyle w:val="contentparagraph"/>
        <w:bidi/>
        <w:jc w:val="both"/>
        <w:divId w:val="1413310951"/>
        <w:rPr>
          <w:rFonts w:cs="B Zar" w:hint="cs"/>
          <w:color w:val="000000"/>
          <w:sz w:val="36"/>
          <w:szCs w:val="36"/>
          <w:rtl/>
        </w:rPr>
      </w:pPr>
      <w:r>
        <w:rPr>
          <w:rStyle w:val="contenttext"/>
          <w:rFonts w:cs="B Zar" w:hint="cs"/>
          <w:color w:val="000000"/>
          <w:sz w:val="36"/>
          <w:szCs w:val="36"/>
          <w:rtl/>
        </w:rPr>
        <w:t>***</w:t>
      </w:r>
    </w:p>
    <w:p w:rsidR="00000000" w:rsidRDefault="00AB65A6">
      <w:pPr>
        <w:pStyle w:val="Heading3"/>
        <w:shd w:val="clear" w:color="auto" w:fill="FFFFFF"/>
        <w:bidi/>
        <w:jc w:val="both"/>
        <w:divId w:val="5837336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خندان باش- علی نظمی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 xml:space="preserve">نظمی از نیک و بدت، هرچه رسد خندان باش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چون به تقدیر قضا، جنگ نباید کردن</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 xml:space="preserve">در چنین عمر که چون آب روان می گذرد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بر دل خویش، جهان تنگ نباید کردن</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 xml:space="preserve">ای دوست بیا تا غم فردا نخوریم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 xml:space="preserve">وین یک دم عمر را غنیمت شمریم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 xml:space="preserve">فردا که از این دیر فنا درگذریم </w:t>
      </w:r>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با هفت هزارسالگان س</w:t>
      </w:r>
      <w:r>
        <w:rPr>
          <w:rStyle w:val="contenttext"/>
          <w:rFonts w:cs="B Zar" w:hint="cs"/>
          <w:color w:val="000000"/>
          <w:sz w:val="36"/>
          <w:szCs w:val="36"/>
          <w:rtl/>
        </w:rPr>
        <w:t>ر به سریم</w:t>
      </w:r>
      <w:hyperlink w:anchor="content_note_172_1" w:tooltip=". کشکول جاویدان، ص 275." w:history="1">
        <w:r>
          <w:rPr>
            <w:rStyle w:val="Hyperlink"/>
            <w:rFonts w:cs="B Zar" w:hint="cs"/>
            <w:sz w:val="36"/>
            <w:szCs w:val="36"/>
            <w:rtl/>
          </w:rPr>
          <w:t>(1)</w:t>
        </w:r>
      </w:hyperlink>
    </w:p>
    <w:p w:rsidR="00000000" w:rsidRDefault="00AB65A6">
      <w:pPr>
        <w:pStyle w:val="contentparagraph"/>
        <w:bidi/>
        <w:jc w:val="both"/>
        <w:divId w:val="583733608"/>
        <w:rPr>
          <w:rFonts w:cs="B Zar" w:hint="cs"/>
          <w:color w:val="000000"/>
          <w:sz w:val="36"/>
          <w:szCs w:val="36"/>
          <w:rtl/>
        </w:rPr>
      </w:pPr>
      <w:r>
        <w:rPr>
          <w:rStyle w:val="contenttext"/>
          <w:rFonts w:cs="B Zar" w:hint="cs"/>
          <w:color w:val="000000"/>
          <w:sz w:val="36"/>
          <w:szCs w:val="36"/>
          <w:rtl/>
        </w:rPr>
        <w:t>خیام</w:t>
      </w:r>
    </w:p>
    <w:p w:rsidR="00000000" w:rsidRDefault="00AB65A6">
      <w:pPr>
        <w:pStyle w:val="Heading3"/>
        <w:shd w:val="clear" w:color="auto" w:fill="FFFFFF"/>
        <w:bidi/>
        <w:jc w:val="both"/>
        <w:divId w:val="952133360"/>
        <w:rPr>
          <w:rFonts w:eastAsia="Times New Roman" w:cs="B Titr" w:hint="cs"/>
          <w:b w:val="0"/>
          <w:bCs w:val="0"/>
          <w:color w:val="FF0080"/>
          <w:sz w:val="30"/>
          <w:szCs w:val="30"/>
          <w:rtl/>
        </w:rPr>
      </w:pPr>
      <w:r>
        <w:rPr>
          <w:rFonts w:eastAsia="Times New Roman" w:cs="B Titr" w:hint="cs"/>
          <w:b w:val="0"/>
          <w:bCs w:val="0"/>
          <w:color w:val="FF0080"/>
          <w:sz w:val="30"/>
          <w:szCs w:val="30"/>
          <w:rtl/>
        </w:rPr>
        <w:t>بخندید</w:t>
      </w:r>
    </w:p>
    <w:p w:rsidR="00000000" w:rsidRDefault="00AB65A6">
      <w:pPr>
        <w:pStyle w:val="contentparagraph"/>
        <w:bidi/>
        <w:jc w:val="both"/>
        <w:divId w:val="952133360"/>
        <w:rPr>
          <w:rFonts w:cs="B Zar" w:hint="cs"/>
          <w:color w:val="000000"/>
          <w:sz w:val="36"/>
          <w:szCs w:val="36"/>
          <w:rtl/>
        </w:rPr>
      </w:pPr>
      <w:r>
        <w:rPr>
          <w:rStyle w:val="contenttext"/>
          <w:rFonts w:cs="B Zar" w:hint="cs"/>
          <w:color w:val="000000"/>
          <w:sz w:val="36"/>
          <w:szCs w:val="36"/>
          <w:rtl/>
        </w:rPr>
        <w:t>وقتی خوشحال هستید، مطمئنا ناراحت نیستید، پس احساستان را با خنده نشان دهید.</w:t>
      </w:r>
      <w:hyperlink w:anchor="content_note_172_2" w:tooltip=". 150 نکته برای آرامش در کار، ص 34. " w:history="1">
        <w:r>
          <w:rPr>
            <w:rStyle w:val="Hyperlink"/>
            <w:rFonts w:cs="B Zar" w:hint="cs"/>
            <w:sz w:val="36"/>
            <w:szCs w:val="36"/>
            <w:rtl/>
          </w:rPr>
          <w:t>(2)</w:t>
        </w:r>
      </w:hyperlink>
    </w:p>
    <w:p w:rsidR="00000000" w:rsidRDefault="00AB65A6">
      <w:pPr>
        <w:pStyle w:val="Heading3"/>
        <w:shd w:val="clear" w:color="auto" w:fill="FFFFFF"/>
        <w:bidi/>
        <w:jc w:val="both"/>
        <w:divId w:val="8979390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لبخند بزنید </w:t>
      </w:r>
    </w:p>
    <w:p w:rsidR="00000000" w:rsidRDefault="00AB65A6">
      <w:pPr>
        <w:pStyle w:val="contentparagraph"/>
        <w:bidi/>
        <w:jc w:val="both"/>
        <w:divId w:val="897939012"/>
        <w:rPr>
          <w:rFonts w:cs="B Zar" w:hint="cs"/>
          <w:color w:val="000000"/>
          <w:sz w:val="36"/>
          <w:szCs w:val="36"/>
          <w:rtl/>
        </w:rPr>
      </w:pPr>
      <w:r>
        <w:rPr>
          <w:rStyle w:val="contenttext"/>
          <w:rFonts w:cs="B Zar" w:hint="cs"/>
          <w:color w:val="000000"/>
          <w:sz w:val="36"/>
          <w:szCs w:val="36"/>
          <w:rtl/>
        </w:rPr>
        <w:t>یک لبخند ساده، محرّکی تولید می کند که باعث تحریک مرکز لذت در مغز</w:t>
      </w:r>
    </w:p>
    <w:p w:rsidR="00000000" w:rsidRDefault="00AB65A6">
      <w:pPr>
        <w:pStyle w:val="contentparagraph"/>
        <w:bidi/>
        <w:jc w:val="both"/>
        <w:divId w:val="897939012"/>
        <w:rPr>
          <w:rFonts w:cs="B Zar" w:hint="cs"/>
          <w:color w:val="000000"/>
          <w:sz w:val="36"/>
          <w:szCs w:val="36"/>
          <w:rtl/>
        </w:rPr>
      </w:pPr>
      <w:r>
        <w:rPr>
          <w:rStyle w:val="contenttext"/>
          <w:rFonts w:cs="B Zar" w:hint="cs"/>
          <w:color w:val="000000"/>
          <w:sz w:val="36"/>
          <w:szCs w:val="36"/>
          <w:rtl/>
        </w:rPr>
        <w:t>می شود. از لبخند زدن کمی پا فراتر بگذارید و آن را به خنده تبدیل کنید؛ می بینید که اثر آن چند برابر می شود.</w:t>
      </w:r>
      <w:hyperlink w:anchor="content_note_172_3" w:tooltip=". همان، ص 54. " w:history="1">
        <w:r>
          <w:rPr>
            <w:rStyle w:val="Hyperlink"/>
            <w:rFonts w:cs="B Zar" w:hint="cs"/>
            <w:sz w:val="36"/>
            <w:szCs w:val="36"/>
            <w:rtl/>
          </w:rPr>
          <w:t>(3)</w:t>
        </w:r>
      </w:hyperlink>
    </w:p>
    <w:p w:rsidR="00000000" w:rsidRDefault="00AB65A6">
      <w:pPr>
        <w:pStyle w:val="contentparagraph"/>
        <w:bidi/>
        <w:jc w:val="both"/>
        <w:divId w:val="897939012"/>
        <w:rPr>
          <w:rFonts w:cs="B Zar" w:hint="cs"/>
          <w:color w:val="000000"/>
          <w:sz w:val="36"/>
          <w:szCs w:val="36"/>
          <w:rtl/>
        </w:rPr>
      </w:pPr>
      <w:r>
        <w:rPr>
          <w:rStyle w:val="contenttext"/>
          <w:rFonts w:cs="B Zar" w:hint="cs"/>
          <w:color w:val="000000"/>
          <w:sz w:val="36"/>
          <w:szCs w:val="36"/>
          <w:rtl/>
        </w:rPr>
        <w:t>ص: 172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AB65A6">
      <w:pPr>
        <w:bidi/>
        <w:jc w:val="both"/>
        <w:divId w:val="2085907974"/>
        <w:rPr>
          <w:rFonts w:eastAsia="Times New Roman" w:cs="B Zar" w:hint="cs"/>
          <w:color w:val="000000"/>
          <w:sz w:val="36"/>
          <w:szCs w:val="36"/>
          <w:rtl/>
        </w:rPr>
      </w:pPr>
      <w:r>
        <w:rPr>
          <w:rFonts w:eastAsia="Times New Roman" w:cs="B Zar" w:hint="cs"/>
          <w:color w:val="000000"/>
          <w:sz w:val="36"/>
          <w:szCs w:val="36"/>
          <w:rtl/>
        </w:rPr>
        <w:t>1- . کشکول جاویدان، ص 275.</w:t>
      </w:r>
    </w:p>
    <w:p w:rsidR="00000000" w:rsidRDefault="00AB65A6">
      <w:pPr>
        <w:bidi/>
        <w:jc w:val="both"/>
        <w:divId w:val="253244148"/>
        <w:rPr>
          <w:rFonts w:eastAsia="Times New Roman" w:cs="B Zar" w:hint="cs"/>
          <w:color w:val="000000"/>
          <w:sz w:val="36"/>
          <w:szCs w:val="36"/>
          <w:rtl/>
        </w:rPr>
      </w:pPr>
      <w:r>
        <w:rPr>
          <w:rFonts w:eastAsia="Times New Roman" w:cs="B Zar" w:hint="cs"/>
          <w:color w:val="000000"/>
          <w:sz w:val="36"/>
          <w:szCs w:val="36"/>
          <w:rtl/>
        </w:rPr>
        <w:t xml:space="preserve">2- . 150 نکته برای آرامش در کار، ص 34. </w:t>
      </w:r>
    </w:p>
    <w:p w:rsidR="00000000" w:rsidRDefault="00AB65A6">
      <w:pPr>
        <w:bidi/>
        <w:jc w:val="both"/>
        <w:divId w:val="1572471254"/>
        <w:rPr>
          <w:rFonts w:eastAsia="Times New Roman" w:cs="B Zar" w:hint="cs"/>
          <w:color w:val="000000"/>
          <w:sz w:val="36"/>
          <w:szCs w:val="36"/>
          <w:rtl/>
        </w:rPr>
      </w:pPr>
      <w:r>
        <w:rPr>
          <w:rFonts w:eastAsia="Times New Roman" w:cs="B Zar" w:hint="cs"/>
          <w:color w:val="000000"/>
          <w:sz w:val="36"/>
          <w:szCs w:val="36"/>
          <w:rtl/>
        </w:rPr>
        <w:t xml:space="preserve">3- . همان، ص 54. </w:t>
      </w:r>
    </w:p>
    <w:p w:rsidR="00000000" w:rsidRDefault="00AB65A6">
      <w:pPr>
        <w:pStyle w:val="Heading2"/>
        <w:shd w:val="clear" w:color="auto" w:fill="FFFFFF"/>
        <w:bidi/>
        <w:jc w:val="both"/>
        <w:divId w:val="2104959464"/>
        <w:rPr>
          <w:rFonts w:eastAsia="Times New Roman" w:cs="B Titr" w:hint="cs"/>
          <w:b w:val="0"/>
          <w:bCs w:val="0"/>
          <w:color w:val="008000"/>
          <w:sz w:val="32"/>
          <w:szCs w:val="32"/>
          <w:rtl/>
        </w:rPr>
      </w:pPr>
      <w:r>
        <w:rPr>
          <w:rFonts w:eastAsia="Times New Roman" w:cs="B Titr" w:hint="cs"/>
          <w:b w:val="0"/>
          <w:bCs w:val="0"/>
          <w:color w:val="008000"/>
          <w:sz w:val="32"/>
          <w:szCs w:val="32"/>
          <w:rtl/>
        </w:rPr>
        <w:t>بخش هفدهم: دین داری</w:t>
      </w:r>
    </w:p>
    <w:p w:rsidR="00000000" w:rsidRDefault="00AB65A6">
      <w:pPr>
        <w:pStyle w:val="Heading3"/>
        <w:shd w:val="clear" w:color="auto" w:fill="FFFFFF"/>
        <w:bidi/>
        <w:jc w:val="both"/>
        <w:divId w:val="4614913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46149138"/>
        <w:rPr>
          <w:rFonts w:cs="B Zar" w:hint="cs"/>
          <w:color w:val="000000"/>
          <w:sz w:val="36"/>
          <w:szCs w:val="36"/>
          <w:rtl/>
        </w:rPr>
      </w:pPr>
      <w:r>
        <w:rPr>
          <w:rStyle w:val="contenttext"/>
          <w:rFonts w:cs="B Zar" w:hint="cs"/>
          <w:color w:val="000000"/>
          <w:sz w:val="36"/>
          <w:szCs w:val="36"/>
          <w:rtl/>
        </w:rPr>
        <w:t>ص: 173</w:t>
      </w:r>
    </w:p>
    <w:p w:rsidR="00000000" w:rsidRDefault="00AB65A6">
      <w:pPr>
        <w:pStyle w:val="Heading3"/>
        <w:shd w:val="clear" w:color="auto" w:fill="FFFFFF"/>
        <w:bidi/>
        <w:jc w:val="both"/>
        <w:divId w:val="12683443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دین داری، راز موفقیّت و سعادت </w:t>
      </w:r>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 xml:space="preserve">یکی از عوامل موفّقیّت و خوشبختی، خداشناسی و دینداری است. هنگامی که دیندار باشیم و به عبادت خداوند بزرگ بپردازیم و به او تقرّب جوییم، از معنویّات بهره برده ایم. </w:t>
      </w:r>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انسان همان گونه که به مادیّات و همچنین به آب، غذا و لوازم زندگی احتیاج دارد، به معنویّات نیز نی</w:t>
      </w:r>
      <w:r>
        <w:rPr>
          <w:rStyle w:val="contenttext"/>
          <w:rFonts w:cs="B Zar" w:hint="cs"/>
          <w:color w:val="000000"/>
          <w:sz w:val="36"/>
          <w:szCs w:val="36"/>
          <w:rtl/>
        </w:rPr>
        <w:t xml:space="preserve">از دارد، و باید روح او تغذیه شود. با خداشناسی و دینداری و تقرّب به خداوند بزرگ، به این مهم می رسیم، روح ما از عالم بالا سیراب می گردد. </w:t>
      </w:r>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خداوند بزرگ نیز در کارها، مشکلات و نابسامانی ها و... به ما کمک خواهد کرد و مشکلات ما حل خواهد شد، نابسامانی های ما سامان</w:t>
      </w:r>
      <w:r>
        <w:rPr>
          <w:rStyle w:val="contenttext"/>
          <w:rFonts w:cs="B Zar" w:hint="cs"/>
          <w:color w:val="000000"/>
          <w:sz w:val="36"/>
          <w:szCs w:val="36"/>
          <w:rtl/>
        </w:rPr>
        <w:t xml:space="preserve"> می گیرد و کارهای ما رونق می یابد. </w:t>
      </w:r>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 xml:space="preserve">در مسیر زندگی، تنها نیستیم و به او تقرّب می جوییم و همیشه از او مدد می گیریم. با او به راز و نیاز می پردازیم و دعا می کنیم و او نیز دعاهای ما را به هدف اجابت می رساند و حاجات ما را برآورده می کند. </w:t>
      </w:r>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اگر کسی قدم در عالم دی</w:t>
      </w:r>
      <w:r>
        <w:rPr>
          <w:rStyle w:val="contenttext"/>
          <w:rFonts w:cs="B Zar" w:hint="cs"/>
          <w:color w:val="000000"/>
          <w:sz w:val="36"/>
          <w:szCs w:val="36"/>
          <w:rtl/>
        </w:rPr>
        <w:t>ن بگذارد و از روی صدق و حقیقت تسلیم اوامر خداوند شود و خواست و سلیقه شخصی خود را مقدّم بر تعالیم دینی نگرفته و صادقانه خود را بر تعالیم آسمانی منطبق گرداند، محال است خوشبخت نشود.</w:t>
      </w:r>
      <w:hyperlink w:anchor="content_note_174_1" w:tooltip=". می خواهم خوشبخت باشم، ص 35. " w:history="1">
        <w:r>
          <w:rPr>
            <w:rStyle w:val="Hyperlink"/>
            <w:rFonts w:cs="B Zar" w:hint="cs"/>
            <w:sz w:val="36"/>
            <w:szCs w:val="36"/>
            <w:rtl/>
          </w:rPr>
          <w:t>(</w:t>
        </w:r>
        <w:r>
          <w:rPr>
            <w:rStyle w:val="Hyperlink"/>
            <w:rFonts w:cs="B Zar" w:hint="cs"/>
            <w:sz w:val="36"/>
            <w:szCs w:val="36"/>
            <w:rtl/>
          </w:rPr>
          <w:t>1)</w:t>
        </w:r>
      </w:hyperlink>
    </w:p>
    <w:p w:rsidR="00000000" w:rsidRDefault="00AB65A6">
      <w:pPr>
        <w:pStyle w:val="contentparagraph"/>
        <w:bidi/>
        <w:jc w:val="both"/>
        <w:divId w:val="1268344369"/>
        <w:rPr>
          <w:rFonts w:cs="B Zar" w:hint="cs"/>
          <w:color w:val="000000"/>
          <w:sz w:val="36"/>
          <w:szCs w:val="36"/>
          <w:rtl/>
        </w:rPr>
      </w:pPr>
      <w:r>
        <w:rPr>
          <w:rStyle w:val="contenttext"/>
          <w:rFonts w:cs="B Zar" w:hint="cs"/>
          <w:color w:val="000000"/>
          <w:sz w:val="36"/>
          <w:szCs w:val="36"/>
          <w:rtl/>
        </w:rPr>
        <w:t>ص: 174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AB65A6">
      <w:pPr>
        <w:bidi/>
        <w:jc w:val="both"/>
        <w:divId w:val="297494366"/>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35.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 xml:space="preserve">ویلیام جیمس می گوید: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«من قادر نیستم بدون خدا زندگی کنم».</w:t>
      </w:r>
      <w:hyperlink w:anchor="content_note_175_1" w:tooltip=". کوتاه سخن، ص 14. " w:history="1">
        <w:r>
          <w:rPr>
            <w:rStyle w:val="Hyperlink"/>
            <w:rFonts w:cs="B Zar" w:hint="cs"/>
            <w:sz w:val="36"/>
            <w:szCs w:val="36"/>
            <w:rtl/>
          </w:rPr>
          <w:t>(1)</w:t>
        </w:r>
      </w:hyperlink>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«آن دل که از یاد خدا تهی و بی نصیب است، همانند محکمه ای است</w:t>
      </w:r>
      <w:r>
        <w:rPr>
          <w:rStyle w:val="contenttext"/>
          <w:rFonts w:cs="B Zar" w:hint="cs"/>
          <w:color w:val="000000"/>
          <w:sz w:val="36"/>
          <w:szCs w:val="36"/>
          <w:rtl/>
        </w:rPr>
        <w:t xml:space="preserve"> که از قاضی تهی باشد».</w:t>
      </w:r>
      <w:hyperlink w:anchor="content_note_175_2" w:tooltip=". همان، ص 13. " w:history="1">
        <w:r>
          <w:rPr>
            <w:rStyle w:val="Hyperlink"/>
            <w:rFonts w:cs="B Zar" w:hint="cs"/>
            <w:sz w:val="36"/>
            <w:szCs w:val="36"/>
            <w:rtl/>
          </w:rPr>
          <w:t>(2)</w:t>
        </w:r>
      </w:hyperlink>
      <w:r>
        <w:rPr>
          <w:rStyle w:val="contenttext"/>
          <w:rFonts w:cs="B Zar" w:hint="cs"/>
          <w:color w:val="000000"/>
          <w:sz w:val="36"/>
          <w:szCs w:val="36"/>
          <w:rtl/>
        </w:rPr>
        <w:t xml:space="preserve">لامارتین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 xml:space="preserve">برای این کار باید کتاب های خداشناسی را مطالعه کنیم و در نظام خلقت تفکّر و تعقّل کنیم: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«تنها قوّه جاذبه، برای تعلیل و تفسیر نظام شگفت عالم سیّارات کافی نیست، بل</w:t>
      </w:r>
      <w:r>
        <w:rPr>
          <w:rStyle w:val="contenttext"/>
          <w:rFonts w:cs="B Zar" w:hint="cs"/>
          <w:color w:val="000000"/>
          <w:sz w:val="36"/>
          <w:szCs w:val="36"/>
          <w:rtl/>
        </w:rPr>
        <w:t>که باید یک منبع علم و قدرتی، جِرم و فاصله و سرعت حرکت همه آنها را سنجیده و هر یک را در مدار معیّنی قرار داده باشد و او خداست».</w:t>
      </w:r>
      <w:hyperlink w:anchor="content_note_175_3" w:tooltip=". همان، ص 12. " w:history="1">
        <w:r>
          <w:rPr>
            <w:rStyle w:val="Hyperlink"/>
            <w:rFonts w:cs="B Zar" w:hint="cs"/>
            <w:sz w:val="36"/>
            <w:szCs w:val="36"/>
            <w:rtl/>
          </w:rPr>
          <w:t>(3)</w:t>
        </w:r>
      </w:hyperlink>
      <w:r>
        <w:rPr>
          <w:rStyle w:val="contenttext"/>
          <w:rFonts w:cs="B Zar" w:hint="cs"/>
          <w:color w:val="000000"/>
          <w:sz w:val="36"/>
          <w:szCs w:val="36"/>
          <w:rtl/>
        </w:rPr>
        <w:t xml:space="preserve">نیوتن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 xml:space="preserve">کتاب های خداشناسی بسیار زیاد است. شما می توانید چند عدد از </w:t>
      </w:r>
      <w:r>
        <w:rPr>
          <w:rStyle w:val="contenttext"/>
          <w:rFonts w:cs="B Zar" w:hint="cs"/>
          <w:color w:val="000000"/>
          <w:sz w:val="36"/>
          <w:szCs w:val="36"/>
          <w:rtl/>
        </w:rPr>
        <w:t xml:space="preserve">آنها را تهیّه کنید و روزی چند صفحه از آن را بخوانید و بر روی آنها تفکّر کنید و به عظمت و یگانگی خدا پی ببرید.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 xml:space="preserve">چون اصول دین تحقیقی است، پس بر روی اصول پنج گانه، تحقیق و بررسی کنیم و فروع دین را نیز از مجتهد اعلم تقلید نماییم تا ان شاءاللّه خداوند بزرگ، در </w:t>
      </w:r>
      <w:r>
        <w:rPr>
          <w:rStyle w:val="contenttext"/>
          <w:rFonts w:cs="B Zar" w:hint="cs"/>
          <w:color w:val="000000"/>
          <w:sz w:val="36"/>
          <w:szCs w:val="36"/>
          <w:rtl/>
        </w:rPr>
        <w:t xml:space="preserve">همه کارها به ما کمک و یاری نماید.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 xml:space="preserve">آلفرد می گوید: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«هنگامی پروردگار به ما پاسخ خواهد داد که به او نزدیک شده باشیم».</w:t>
      </w:r>
      <w:hyperlink w:anchor="content_note_175_4" w:tooltip=". همان، ص 12. " w:history="1">
        <w:r>
          <w:rPr>
            <w:rStyle w:val="Hyperlink"/>
            <w:rFonts w:cs="B Zar" w:hint="cs"/>
            <w:sz w:val="36"/>
            <w:szCs w:val="36"/>
            <w:rtl/>
          </w:rPr>
          <w:t>(4)</w:t>
        </w:r>
      </w:hyperlink>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بنابراین هنگامی که به قرب الهی رسیدیم، او به زندگی ما سامان می بخشد، و به سر</w:t>
      </w:r>
      <w:r>
        <w:rPr>
          <w:rStyle w:val="contenttext"/>
          <w:rFonts w:cs="B Zar" w:hint="cs"/>
          <w:color w:val="000000"/>
          <w:sz w:val="36"/>
          <w:szCs w:val="36"/>
          <w:rtl/>
        </w:rPr>
        <w:t xml:space="preserve">انجام نیک بختی خواهیم رسید. </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هنگامی که ایمان به خداوند مهربان داشته باشیم، همه مشکلات در برابر اراده او آسان است، خدایی که می توانیم همیشه با او راز و نیاز کنیم و مشکلات خود را با او در میان گذاریم و از قدرتش مدد بگیریم، به او تقرّب جوییم و با خودسازی و</w:t>
      </w:r>
    </w:p>
    <w:p w:rsidR="00000000" w:rsidRDefault="00AB65A6">
      <w:pPr>
        <w:pStyle w:val="contentparagraph"/>
        <w:bidi/>
        <w:jc w:val="both"/>
        <w:divId w:val="744646634"/>
        <w:rPr>
          <w:rFonts w:cs="B Zar" w:hint="cs"/>
          <w:color w:val="000000"/>
          <w:sz w:val="36"/>
          <w:szCs w:val="36"/>
          <w:rtl/>
        </w:rPr>
      </w:pPr>
      <w:r>
        <w:rPr>
          <w:rStyle w:val="contenttext"/>
          <w:rFonts w:cs="B Zar" w:hint="cs"/>
          <w:color w:val="000000"/>
          <w:sz w:val="36"/>
          <w:szCs w:val="36"/>
          <w:rtl/>
        </w:rPr>
        <w:t>ص: 175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AB65A6">
      <w:pPr>
        <w:bidi/>
        <w:jc w:val="both"/>
        <w:divId w:val="671765141"/>
        <w:rPr>
          <w:rFonts w:eastAsia="Times New Roman" w:cs="B Zar" w:hint="cs"/>
          <w:color w:val="000000"/>
          <w:sz w:val="36"/>
          <w:szCs w:val="36"/>
          <w:rtl/>
        </w:rPr>
      </w:pPr>
      <w:r>
        <w:rPr>
          <w:rFonts w:eastAsia="Times New Roman" w:cs="B Zar" w:hint="cs"/>
          <w:color w:val="000000"/>
          <w:sz w:val="36"/>
          <w:szCs w:val="36"/>
          <w:rtl/>
        </w:rPr>
        <w:t xml:space="preserve">1- . کوتاه سخن، ص 14. </w:t>
      </w:r>
    </w:p>
    <w:p w:rsidR="00000000" w:rsidRDefault="00AB65A6">
      <w:pPr>
        <w:bidi/>
        <w:jc w:val="both"/>
        <w:divId w:val="1236815434"/>
        <w:rPr>
          <w:rFonts w:eastAsia="Times New Roman" w:cs="B Zar" w:hint="cs"/>
          <w:color w:val="000000"/>
          <w:sz w:val="36"/>
          <w:szCs w:val="36"/>
          <w:rtl/>
        </w:rPr>
      </w:pPr>
      <w:r>
        <w:rPr>
          <w:rFonts w:eastAsia="Times New Roman" w:cs="B Zar" w:hint="cs"/>
          <w:color w:val="000000"/>
          <w:sz w:val="36"/>
          <w:szCs w:val="36"/>
          <w:rtl/>
        </w:rPr>
        <w:t xml:space="preserve">2- . همان، ص 13. </w:t>
      </w:r>
    </w:p>
    <w:p w:rsidR="00000000" w:rsidRDefault="00AB65A6">
      <w:pPr>
        <w:bidi/>
        <w:jc w:val="both"/>
        <w:divId w:val="223954374"/>
        <w:rPr>
          <w:rFonts w:eastAsia="Times New Roman" w:cs="B Zar" w:hint="cs"/>
          <w:color w:val="000000"/>
          <w:sz w:val="36"/>
          <w:szCs w:val="36"/>
          <w:rtl/>
        </w:rPr>
      </w:pPr>
      <w:r>
        <w:rPr>
          <w:rFonts w:eastAsia="Times New Roman" w:cs="B Zar" w:hint="cs"/>
          <w:color w:val="000000"/>
          <w:sz w:val="36"/>
          <w:szCs w:val="36"/>
          <w:rtl/>
        </w:rPr>
        <w:t xml:space="preserve">3- . همان، ص 12. </w:t>
      </w:r>
    </w:p>
    <w:p w:rsidR="00000000" w:rsidRDefault="00AB65A6">
      <w:pPr>
        <w:bidi/>
        <w:jc w:val="both"/>
        <w:divId w:val="1814522306"/>
        <w:rPr>
          <w:rFonts w:eastAsia="Times New Roman" w:cs="B Zar" w:hint="cs"/>
          <w:color w:val="000000"/>
          <w:sz w:val="36"/>
          <w:szCs w:val="36"/>
          <w:rtl/>
        </w:rPr>
      </w:pPr>
      <w:r>
        <w:rPr>
          <w:rFonts w:eastAsia="Times New Roman" w:cs="B Zar" w:hint="cs"/>
          <w:color w:val="000000"/>
          <w:sz w:val="36"/>
          <w:szCs w:val="36"/>
          <w:rtl/>
        </w:rPr>
        <w:t xml:space="preserve">4- . همان، ص 12. </w:t>
      </w:r>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نیکوکاری به او نزدیک شویم و از گناهان خود، در پیشگاهش آمرزش طلبیم.</w:t>
      </w:r>
      <w:hyperlink w:anchor="content_note_176_1" w:tooltip=". می خواهم خوشبخت باشم، ص 48. " w:history="1">
        <w:r>
          <w:rPr>
            <w:rStyle w:val="Hyperlink"/>
            <w:rFonts w:cs="B Zar" w:hint="cs"/>
            <w:sz w:val="36"/>
            <w:szCs w:val="36"/>
            <w:rtl/>
          </w:rPr>
          <w:t>(1)</w:t>
        </w:r>
      </w:hyperlink>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«بازرگان زیان دیده، ورشکست نیست، بلکه در حقیقت آن کس که گوهر ایمان خود را از کف داد، زیانکار و ورشکست است».</w:t>
      </w:r>
      <w:hyperlink w:anchor="content_note_176_2" w:tooltip=". کوتاه سخن، ص 17. " w:history="1">
        <w:r>
          <w:rPr>
            <w:rStyle w:val="Hyperlink"/>
            <w:rFonts w:cs="B Zar" w:hint="cs"/>
            <w:sz w:val="36"/>
            <w:szCs w:val="36"/>
            <w:rtl/>
          </w:rPr>
          <w:t>(2)</w:t>
        </w:r>
      </w:hyperlink>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بلی، ما ب</w:t>
      </w:r>
      <w:r>
        <w:rPr>
          <w:rStyle w:val="contenttext"/>
          <w:rFonts w:cs="B Zar" w:hint="cs"/>
          <w:color w:val="000000"/>
          <w:sz w:val="36"/>
          <w:szCs w:val="36"/>
          <w:rtl/>
        </w:rPr>
        <w:t xml:space="preserve">ارها مشاهده کرده ایم کسانی که به خدا و جهان آخرت ایمان ندارند و شیطان در وجود آنان رسوخ کرده است، در صحنه زندگی شکست را پذیرفته اند و به سرمنزل مقصود نرسیده اند. </w:t>
      </w:r>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میزان آرامش قلبی هرکس، متناسب با میزان توجّه او به خدا است. دل هایی که از یاد خدا غافلند، چون</w:t>
      </w:r>
      <w:r>
        <w:rPr>
          <w:rStyle w:val="contenttext"/>
          <w:rFonts w:cs="B Zar" w:hint="cs"/>
          <w:color w:val="000000"/>
          <w:sz w:val="36"/>
          <w:szCs w:val="36"/>
          <w:rtl/>
        </w:rPr>
        <w:t xml:space="preserve"> زورقی بر سطح دریا هستند که با کوچک ترین نسیم، به حرکت درآمده و با اوّلین موجی که برمی خیزد، متلاطم شده و غرق می شوند. امّا کشتی های بزرگ، به تلاطم نمی افتند و تکان نمی خورند.</w:t>
      </w:r>
      <w:hyperlink w:anchor="content_note_176_3" w:tooltip=". می خواهم خوشبخت باشم، ص 41. " w:history="1">
        <w:r>
          <w:rPr>
            <w:rStyle w:val="Hyperlink"/>
            <w:rFonts w:cs="B Zar" w:hint="cs"/>
            <w:sz w:val="36"/>
            <w:szCs w:val="36"/>
            <w:rtl/>
          </w:rPr>
          <w:t>(3)</w:t>
        </w:r>
      </w:hyperlink>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«قوی ترین قدرتی که مانند جاذبه زمین، وجودش حقیقی و قابل احساس است، عبادت و دعا است. در زندگی پزشکی خود، به کسانی برخورد کرده ام که هیچ کدام از وسایل درمان برایشان مؤثّر نبوده است، ولی به مدد دعا نجات یافته اند».</w:t>
      </w:r>
      <w:hyperlink w:anchor="content_note_176_4" w:tooltip=". همان، ص 146. " w:history="1">
        <w:r>
          <w:rPr>
            <w:rStyle w:val="Hyperlink"/>
            <w:rFonts w:cs="B Zar" w:hint="cs"/>
            <w:sz w:val="36"/>
            <w:szCs w:val="36"/>
            <w:rtl/>
          </w:rPr>
          <w:t>(4)</w:t>
        </w:r>
      </w:hyperlink>
      <w:r>
        <w:rPr>
          <w:rStyle w:val="contenttext"/>
          <w:rFonts w:cs="B Zar" w:hint="cs"/>
          <w:color w:val="000000"/>
          <w:sz w:val="36"/>
          <w:szCs w:val="36"/>
          <w:rtl/>
        </w:rPr>
        <w:t xml:space="preserve">دکتر الکسیس کارل </w:t>
      </w:r>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 xml:space="preserve">مهماتما گاندی نیز گفته است: </w:t>
      </w:r>
    </w:p>
    <w:p w:rsidR="00000000" w:rsidRDefault="00AB65A6">
      <w:pPr>
        <w:pStyle w:val="contentparagraph"/>
        <w:bidi/>
        <w:jc w:val="both"/>
        <w:divId w:val="911505222"/>
        <w:rPr>
          <w:rFonts w:cs="B Zar" w:hint="cs"/>
          <w:color w:val="000000"/>
          <w:sz w:val="36"/>
          <w:szCs w:val="36"/>
          <w:rtl/>
        </w:rPr>
      </w:pPr>
      <w:r>
        <w:rPr>
          <w:rStyle w:val="contenttext"/>
          <w:rFonts w:cs="B Zar" w:hint="cs"/>
          <w:color w:val="000000"/>
          <w:sz w:val="36"/>
          <w:szCs w:val="36"/>
          <w:rtl/>
        </w:rPr>
        <w:t>«اگر دعا و عبادت نبود، من مدّت ها قبل دیوانه شده بودم».</w:t>
      </w:r>
      <w:hyperlink w:anchor="content_note_176_5" w:tooltip=". همان، ص 146. " w:history="1">
        <w:r>
          <w:rPr>
            <w:rStyle w:val="Hyperlink"/>
            <w:rFonts w:cs="B Zar" w:hint="cs"/>
            <w:sz w:val="36"/>
            <w:szCs w:val="36"/>
            <w:rtl/>
          </w:rPr>
          <w:t>(5)</w:t>
        </w:r>
      </w:hyperlink>
    </w:p>
    <w:p w:rsidR="00000000" w:rsidRDefault="00AB65A6">
      <w:pPr>
        <w:pStyle w:val="Heading3"/>
        <w:shd w:val="clear" w:color="auto" w:fill="FFFFFF"/>
        <w:bidi/>
        <w:jc w:val="both"/>
        <w:divId w:val="14259540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بهترین کار </w:t>
      </w:r>
    </w:p>
    <w:p w:rsidR="00000000" w:rsidRDefault="00AB65A6">
      <w:pPr>
        <w:pStyle w:val="contentparagraph"/>
        <w:bidi/>
        <w:jc w:val="both"/>
        <w:divId w:val="1425954089"/>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می فرمایند: </w:t>
      </w:r>
    </w:p>
    <w:p w:rsidR="00000000" w:rsidRDefault="00AB65A6">
      <w:pPr>
        <w:pStyle w:val="contentparagraph"/>
        <w:bidi/>
        <w:jc w:val="both"/>
        <w:divId w:val="1425954089"/>
        <w:rPr>
          <w:rFonts w:cs="B Zar" w:hint="cs"/>
          <w:color w:val="000000"/>
          <w:sz w:val="36"/>
          <w:szCs w:val="36"/>
          <w:rtl/>
        </w:rPr>
      </w:pPr>
      <w:r>
        <w:rPr>
          <w:rStyle w:val="contenttext"/>
          <w:rFonts w:cs="B Zar" w:hint="cs"/>
          <w:color w:val="000000"/>
          <w:sz w:val="36"/>
          <w:szCs w:val="36"/>
          <w:rtl/>
        </w:rPr>
        <w:t>«أَفْضَلُ الاْعْمالِ الْعِلْمُ بِاللّهِ اِنَّ الْعِلْمَ یَنْفَعُکَ مَعَهُ قَلیلُ الْعَمَلِ و کَثیرُهُ وَ اِنَّ</w:t>
      </w:r>
    </w:p>
    <w:p w:rsidR="00000000" w:rsidRDefault="00AB65A6">
      <w:pPr>
        <w:pStyle w:val="contentparagraph"/>
        <w:bidi/>
        <w:jc w:val="both"/>
        <w:divId w:val="1425954089"/>
        <w:rPr>
          <w:rFonts w:cs="B Zar" w:hint="cs"/>
          <w:color w:val="000000"/>
          <w:sz w:val="36"/>
          <w:szCs w:val="36"/>
          <w:rtl/>
        </w:rPr>
      </w:pPr>
      <w:r>
        <w:rPr>
          <w:rStyle w:val="contenttext"/>
          <w:rFonts w:cs="B Zar" w:hint="cs"/>
          <w:color w:val="000000"/>
          <w:sz w:val="36"/>
          <w:szCs w:val="36"/>
          <w:rtl/>
        </w:rPr>
        <w:t>ص: 176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AB65A6">
      <w:pPr>
        <w:bidi/>
        <w:jc w:val="both"/>
        <w:divId w:val="1547259702"/>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48. </w:t>
      </w:r>
    </w:p>
    <w:p w:rsidR="00000000" w:rsidRDefault="00AB65A6">
      <w:pPr>
        <w:bidi/>
        <w:jc w:val="both"/>
        <w:divId w:val="1912080847"/>
        <w:rPr>
          <w:rFonts w:eastAsia="Times New Roman" w:cs="B Zar" w:hint="cs"/>
          <w:color w:val="000000"/>
          <w:sz w:val="36"/>
          <w:szCs w:val="36"/>
          <w:rtl/>
        </w:rPr>
      </w:pPr>
      <w:r>
        <w:rPr>
          <w:rFonts w:eastAsia="Times New Roman" w:cs="B Zar" w:hint="cs"/>
          <w:color w:val="000000"/>
          <w:sz w:val="36"/>
          <w:szCs w:val="36"/>
          <w:rtl/>
        </w:rPr>
        <w:t xml:space="preserve">2- . کوتاه سخن، ص 17. </w:t>
      </w:r>
    </w:p>
    <w:p w:rsidR="00000000" w:rsidRDefault="00AB65A6">
      <w:pPr>
        <w:bidi/>
        <w:jc w:val="both"/>
        <w:divId w:val="1263800582"/>
        <w:rPr>
          <w:rFonts w:eastAsia="Times New Roman" w:cs="B Zar" w:hint="cs"/>
          <w:color w:val="000000"/>
          <w:sz w:val="36"/>
          <w:szCs w:val="36"/>
          <w:rtl/>
        </w:rPr>
      </w:pPr>
      <w:r>
        <w:rPr>
          <w:rFonts w:eastAsia="Times New Roman" w:cs="B Zar" w:hint="cs"/>
          <w:color w:val="000000"/>
          <w:sz w:val="36"/>
          <w:szCs w:val="36"/>
          <w:rtl/>
        </w:rPr>
        <w:t xml:space="preserve">3- . می خواهم خوشبخت باشم، ص 41. </w:t>
      </w:r>
    </w:p>
    <w:p w:rsidR="00000000" w:rsidRDefault="00AB65A6">
      <w:pPr>
        <w:bidi/>
        <w:jc w:val="both"/>
        <w:divId w:val="683870590"/>
        <w:rPr>
          <w:rFonts w:eastAsia="Times New Roman" w:cs="B Zar" w:hint="cs"/>
          <w:color w:val="000000"/>
          <w:sz w:val="36"/>
          <w:szCs w:val="36"/>
          <w:rtl/>
        </w:rPr>
      </w:pPr>
      <w:r>
        <w:rPr>
          <w:rFonts w:eastAsia="Times New Roman" w:cs="B Zar" w:hint="cs"/>
          <w:color w:val="000000"/>
          <w:sz w:val="36"/>
          <w:szCs w:val="36"/>
          <w:rtl/>
        </w:rPr>
        <w:t xml:space="preserve">4- . همان، </w:t>
      </w:r>
      <w:r>
        <w:rPr>
          <w:rFonts w:eastAsia="Times New Roman" w:cs="B Zar" w:hint="cs"/>
          <w:color w:val="000000"/>
          <w:sz w:val="36"/>
          <w:szCs w:val="36"/>
          <w:rtl/>
        </w:rPr>
        <w:t xml:space="preserve">ص 146. </w:t>
      </w:r>
    </w:p>
    <w:p w:rsidR="00000000" w:rsidRDefault="00AB65A6">
      <w:pPr>
        <w:bidi/>
        <w:jc w:val="both"/>
        <w:divId w:val="914246129"/>
        <w:rPr>
          <w:rFonts w:eastAsia="Times New Roman" w:cs="B Zar" w:hint="cs"/>
          <w:color w:val="000000"/>
          <w:sz w:val="36"/>
          <w:szCs w:val="36"/>
          <w:rtl/>
        </w:rPr>
      </w:pPr>
      <w:r>
        <w:rPr>
          <w:rFonts w:eastAsia="Times New Roman" w:cs="B Zar" w:hint="cs"/>
          <w:color w:val="000000"/>
          <w:sz w:val="36"/>
          <w:szCs w:val="36"/>
          <w:rtl/>
        </w:rPr>
        <w:t xml:space="preserve">5- . همان، ص 146. </w:t>
      </w:r>
    </w:p>
    <w:p w:rsidR="00000000" w:rsidRDefault="00AB65A6">
      <w:pPr>
        <w:pStyle w:val="contentparagraph"/>
        <w:bidi/>
        <w:jc w:val="both"/>
        <w:divId w:val="1391920169"/>
        <w:rPr>
          <w:rFonts w:cs="B Zar" w:hint="cs"/>
          <w:color w:val="000000"/>
          <w:sz w:val="36"/>
          <w:szCs w:val="36"/>
          <w:rtl/>
        </w:rPr>
      </w:pPr>
      <w:r>
        <w:rPr>
          <w:rStyle w:val="contenttext"/>
          <w:rFonts w:cs="B Zar" w:hint="cs"/>
          <w:color w:val="000000"/>
          <w:sz w:val="36"/>
          <w:szCs w:val="36"/>
          <w:rtl/>
        </w:rPr>
        <w:t>الْجَهْلَ لایَنْفَعُکَ مَعَهُ قَلیلُ الْعَمَلِ وَ لا کَثیرُهُ»</w:t>
      </w:r>
      <w:hyperlink w:anchor="content_note_177_1" w:tooltip=". نهج الفصاحه، ص 206، حدیث 1443. " w:history="1">
        <w:r>
          <w:rPr>
            <w:rStyle w:val="Hyperlink"/>
            <w:rFonts w:cs="B Zar" w:hint="cs"/>
            <w:sz w:val="36"/>
            <w:szCs w:val="36"/>
            <w:rtl/>
          </w:rPr>
          <w:t>(1)</w:t>
        </w:r>
      </w:hyperlink>
    </w:p>
    <w:p w:rsidR="00000000" w:rsidRDefault="00AB65A6">
      <w:pPr>
        <w:pStyle w:val="contentparagraph"/>
        <w:bidi/>
        <w:jc w:val="both"/>
        <w:divId w:val="1391920169"/>
        <w:rPr>
          <w:rFonts w:cs="B Zar" w:hint="cs"/>
          <w:color w:val="000000"/>
          <w:sz w:val="36"/>
          <w:szCs w:val="36"/>
          <w:rtl/>
        </w:rPr>
      </w:pPr>
      <w:r>
        <w:rPr>
          <w:rStyle w:val="contenttext"/>
          <w:rFonts w:cs="B Zar" w:hint="cs"/>
          <w:color w:val="000000"/>
          <w:sz w:val="36"/>
          <w:szCs w:val="36"/>
          <w:rtl/>
        </w:rPr>
        <w:t xml:space="preserve">«بهترین کارها خداشناسی است. کاری که با دانش همراه است اندک و بسیار آن سودمند است و کاری که با نادانی همراه است، نه اندک آن سود می دهد و نه بسیار آن». </w:t>
      </w:r>
    </w:p>
    <w:p w:rsidR="00000000" w:rsidRDefault="00AB65A6">
      <w:pPr>
        <w:pStyle w:val="Heading3"/>
        <w:shd w:val="clear" w:color="auto" w:fill="FFFFFF"/>
        <w:bidi/>
        <w:jc w:val="both"/>
        <w:divId w:val="14494713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یاد خداوند (راز خوشبختی) </w:t>
      </w:r>
    </w:p>
    <w:p w:rsidR="00000000" w:rsidRDefault="00AB65A6">
      <w:pPr>
        <w:pStyle w:val="contentparagraph"/>
        <w:bidi/>
        <w:jc w:val="both"/>
        <w:divId w:val="1449471311"/>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449471311"/>
        <w:rPr>
          <w:rFonts w:cs="B Zar" w:hint="cs"/>
          <w:color w:val="000000"/>
          <w:sz w:val="36"/>
          <w:szCs w:val="36"/>
          <w:rtl/>
        </w:rPr>
      </w:pPr>
      <w:r>
        <w:rPr>
          <w:rStyle w:val="contenttext"/>
          <w:rFonts w:cs="B Zar" w:hint="cs"/>
          <w:color w:val="000000"/>
          <w:sz w:val="36"/>
          <w:szCs w:val="36"/>
          <w:rtl/>
        </w:rPr>
        <w:t>«اِنَّ اللّهَ سُبْحانَهُ وَ تَعالی جَعَل</w:t>
      </w:r>
      <w:r>
        <w:rPr>
          <w:rStyle w:val="contenttext"/>
          <w:rFonts w:cs="B Zar" w:hint="cs"/>
          <w:color w:val="000000"/>
          <w:sz w:val="36"/>
          <w:szCs w:val="36"/>
          <w:rtl/>
        </w:rPr>
        <w:t>َ الذِّکْرَ جَلاءً لِلْقُلُوبِ، تَسْمَعُ بِهِ بَعْدَ الْوَقْرَهِ وَ تُبْصِرُ بِهِ بَعْدَ الْعَشْوَهِ، وَ تَنْقادُ بِهِ بَعْدَ الْمُعانَدَهِ...»</w:t>
      </w:r>
      <w:hyperlink w:anchor="content_note_177_2" w:tooltip=". نهج البلاغه، خطبه 222، ص 322. " w:history="1">
        <w:r>
          <w:rPr>
            <w:rStyle w:val="Hyperlink"/>
            <w:rFonts w:cs="B Zar" w:hint="cs"/>
            <w:sz w:val="36"/>
            <w:szCs w:val="36"/>
            <w:rtl/>
          </w:rPr>
          <w:t>(2)</w:t>
        </w:r>
      </w:hyperlink>
    </w:p>
    <w:p w:rsidR="00000000" w:rsidRDefault="00AB65A6">
      <w:pPr>
        <w:pStyle w:val="contentparagraph"/>
        <w:bidi/>
        <w:jc w:val="both"/>
        <w:divId w:val="1449471311"/>
        <w:rPr>
          <w:rFonts w:cs="B Zar" w:hint="cs"/>
          <w:color w:val="000000"/>
          <w:sz w:val="36"/>
          <w:szCs w:val="36"/>
          <w:rtl/>
        </w:rPr>
      </w:pPr>
      <w:r>
        <w:rPr>
          <w:rStyle w:val="contenttext"/>
          <w:rFonts w:cs="B Zar" w:hint="cs"/>
          <w:color w:val="000000"/>
          <w:sz w:val="36"/>
          <w:szCs w:val="36"/>
          <w:rtl/>
        </w:rPr>
        <w:t xml:space="preserve">«همانا خدای سبحان و بزرگ، یاد </w:t>
      </w:r>
      <w:r>
        <w:rPr>
          <w:rStyle w:val="contenttext"/>
          <w:rFonts w:cs="B Zar" w:hint="cs"/>
          <w:color w:val="000000"/>
          <w:sz w:val="36"/>
          <w:szCs w:val="36"/>
          <w:rtl/>
        </w:rPr>
        <w:t xml:space="preserve">خود را روشنی بخش دل ها قرار داد، تا گوش، پس از شنوایی بشنود، و چشم، پس از کم نوری بنگرد، و انسان پس از دشمنی رام گردد...». </w:t>
      </w:r>
    </w:p>
    <w:p w:rsidR="00000000" w:rsidRDefault="00AB65A6">
      <w:pPr>
        <w:pStyle w:val="Heading3"/>
        <w:shd w:val="clear" w:color="auto" w:fill="FFFFFF"/>
        <w:bidi/>
        <w:jc w:val="both"/>
        <w:divId w:val="11013347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الهی (مناجات)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 xml:space="preserve">الهی: بنیاد توحید ما و باغ امید ما را خراب نکن.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الهی: دلی ده که در کار تو جان بازیم و جانی ده که در کار آن جهان پردا</w:t>
      </w:r>
      <w:r>
        <w:rPr>
          <w:rStyle w:val="contenttext"/>
          <w:rFonts w:cs="B Zar" w:hint="cs"/>
          <w:color w:val="000000"/>
          <w:sz w:val="36"/>
          <w:szCs w:val="36"/>
          <w:rtl/>
        </w:rPr>
        <w:t xml:space="preserve">زیم.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 xml:space="preserve">الهی: دانایی ده که از راه نیفتیم.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 xml:space="preserve">الهی: دست گیر که دست آویز نداریم، عذر ما بپذیر که جای گریز نداریم.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 xml:space="preserve">الهی: مخلصان به محبّت تو می نازند و مشتاقان به سوی تو می تازند، کار ایشان را تو ساز که دیگران نسازند و ایشان را تو نواز که دیگران ننوازند.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الهی: ب</w:t>
      </w:r>
      <w:r>
        <w:rPr>
          <w:rStyle w:val="contenttext"/>
          <w:rFonts w:cs="B Zar" w:hint="cs"/>
          <w:color w:val="000000"/>
          <w:sz w:val="36"/>
          <w:szCs w:val="36"/>
          <w:rtl/>
        </w:rPr>
        <w:t xml:space="preserve">یاموز تا معرفت بدانیم و برافروز تا در تاریکی نمانیم. </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الهی: همه را از مکر شیطان نگاه دار، و همه ما را از قید خود آگاه دار، و همه را از کید نفس امّاره در پناه دار.</w:t>
      </w:r>
    </w:p>
    <w:p w:rsidR="00000000" w:rsidRDefault="00AB65A6">
      <w:pPr>
        <w:pStyle w:val="contentparagraph"/>
        <w:bidi/>
        <w:jc w:val="both"/>
        <w:divId w:val="1101334791"/>
        <w:rPr>
          <w:rFonts w:cs="B Zar" w:hint="cs"/>
          <w:color w:val="000000"/>
          <w:sz w:val="36"/>
          <w:szCs w:val="36"/>
          <w:rtl/>
        </w:rPr>
      </w:pPr>
      <w:r>
        <w:rPr>
          <w:rStyle w:val="contenttext"/>
          <w:rFonts w:cs="B Zar" w:hint="cs"/>
          <w:color w:val="000000"/>
          <w:sz w:val="36"/>
          <w:szCs w:val="36"/>
          <w:rtl/>
        </w:rPr>
        <w:t>ص: 177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AB65A6">
      <w:pPr>
        <w:bidi/>
        <w:jc w:val="both"/>
        <w:divId w:val="461536194"/>
        <w:rPr>
          <w:rFonts w:eastAsia="Times New Roman" w:cs="B Zar" w:hint="cs"/>
          <w:color w:val="000000"/>
          <w:sz w:val="36"/>
          <w:szCs w:val="36"/>
          <w:rtl/>
        </w:rPr>
      </w:pPr>
      <w:r>
        <w:rPr>
          <w:rFonts w:eastAsia="Times New Roman" w:cs="B Zar" w:hint="cs"/>
          <w:color w:val="000000"/>
          <w:sz w:val="36"/>
          <w:szCs w:val="36"/>
          <w:rtl/>
        </w:rPr>
        <w:t xml:space="preserve">1- . نهج الفصاحه، ص 206، حدیث 1443. </w:t>
      </w:r>
    </w:p>
    <w:p w:rsidR="00000000" w:rsidRDefault="00AB65A6">
      <w:pPr>
        <w:bidi/>
        <w:jc w:val="both"/>
        <w:divId w:val="2166351"/>
        <w:rPr>
          <w:rFonts w:eastAsia="Times New Roman" w:cs="B Zar" w:hint="cs"/>
          <w:color w:val="000000"/>
          <w:sz w:val="36"/>
          <w:szCs w:val="36"/>
          <w:rtl/>
        </w:rPr>
      </w:pPr>
      <w:r>
        <w:rPr>
          <w:rFonts w:eastAsia="Times New Roman" w:cs="B Zar" w:hint="cs"/>
          <w:color w:val="000000"/>
          <w:sz w:val="36"/>
          <w:szCs w:val="36"/>
          <w:rtl/>
        </w:rPr>
        <w:t xml:space="preserve">2- . نهج البلاغه، خطبه 222، ص 322.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بر آر کار من و ننگر بر کردار من.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دلی ده که در کار تو طاعت افزون کند، و توفیق توبه و بازگشتی ده که به تو رهنمون کند.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دیده ای ده </w:t>
      </w:r>
      <w:r>
        <w:rPr>
          <w:rStyle w:val="contenttext"/>
          <w:rFonts w:cs="B Zar" w:hint="cs"/>
          <w:color w:val="000000"/>
          <w:sz w:val="36"/>
          <w:szCs w:val="36"/>
          <w:rtl/>
        </w:rPr>
        <w:t xml:space="preserve">که جز تماشای ربوبی تو نبیند و دلی ده که غیر از مهر عبودیّت تو نگزیند.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نفسی ده که حلقه بندگی تو در گوش کند و جانی ده تا زهر حکمت تو را نوش کند.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الهی: آفریدی ما را رایگان، و روزی دادی ما را رایگان، بیامرز ما را رایگان که تو</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خدایی نه بازرگان.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الهی: ع</w:t>
      </w:r>
      <w:r>
        <w:rPr>
          <w:rStyle w:val="contenttext"/>
          <w:rFonts w:cs="B Zar" w:hint="cs"/>
          <w:color w:val="000000"/>
          <w:sz w:val="36"/>
          <w:szCs w:val="36"/>
          <w:rtl/>
        </w:rPr>
        <w:t xml:space="preserve">بداللّه را از سه آفت نگه دار: از وسواس شیطان و خواهش های نفسانی و غرور نادانی.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در دل های ما، جز تخم محبّت مکار و بر این جان ها جز الطاف و مرحمت مدار و بر این کشت ها جز باران رحمت مبار.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 xml:space="preserve">الهی: بر تارک ما، خاک خجالت نثار مکن و ما را به بلای خود گرفتار مکن. </w:t>
      </w:r>
    </w:p>
    <w:p w:rsidR="00000000" w:rsidRDefault="00AB65A6">
      <w:pPr>
        <w:pStyle w:val="contentparagraph"/>
        <w:bidi/>
        <w:jc w:val="both"/>
        <w:divId w:val="662856593"/>
        <w:rPr>
          <w:rFonts w:cs="B Zar" w:hint="cs"/>
          <w:color w:val="000000"/>
          <w:sz w:val="36"/>
          <w:szCs w:val="36"/>
          <w:rtl/>
        </w:rPr>
      </w:pPr>
      <w:r>
        <w:rPr>
          <w:rStyle w:val="contenttext"/>
          <w:rFonts w:cs="B Zar" w:hint="cs"/>
          <w:color w:val="000000"/>
          <w:sz w:val="36"/>
          <w:szCs w:val="36"/>
          <w:rtl/>
        </w:rPr>
        <w:t>الهی: همّتی ده که شوق طاعت تو افزون کند، و طاعتی ده که خشنودی تو رهنمون کند.</w:t>
      </w:r>
      <w:hyperlink w:anchor="content_note_178_1" w:tooltip=". کشکول جاویدان، ص 167. " w:history="1">
        <w:r>
          <w:rPr>
            <w:rStyle w:val="Hyperlink"/>
            <w:rFonts w:cs="B Zar" w:hint="cs"/>
            <w:sz w:val="36"/>
            <w:szCs w:val="36"/>
            <w:rtl/>
          </w:rPr>
          <w:t>(1)</w:t>
        </w:r>
      </w:hyperlink>
    </w:p>
    <w:p w:rsidR="00000000" w:rsidRDefault="00AB65A6">
      <w:pPr>
        <w:pStyle w:val="Heading3"/>
        <w:shd w:val="clear" w:color="auto" w:fill="FFFFFF"/>
        <w:bidi/>
        <w:jc w:val="both"/>
        <w:divId w:val="184558679"/>
        <w:rPr>
          <w:rFonts w:eastAsia="Times New Roman" w:cs="B Titr" w:hint="cs"/>
          <w:b w:val="0"/>
          <w:bCs w:val="0"/>
          <w:color w:val="FF0080"/>
          <w:sz w:val="30"/>
          <w:szCs w:val="30"/>
          <w:rtl/>
        </w:rPr>
      </w:pPr>
      <w:r>
        <w:rPr>
          <w:rFonts w:eastAsia="Times New Roman" w:cs="B Titr" w:hint="cs"/>
          <w:b w:val="0"/>
          <w:bCs w:val="0"/>
          <w:color w:val="FF0080"/>
          <w:sz w:val="30"/>
          <w:szCs w:val="30"/>
          <w:rtl/>
        </w:rPr>
        <w:t>جویای یقین (امام محمد غزالی به موفق</w:t>
      </w:r>
      <w:r>
        <w:rPr>
          <w:rFonts w:eastAsia="Times New Roman" w:cs="B Titr" w:hint="cs"/>
          <w:b w:val="0"/>
          <w:bCs w:val="0"/>
          <w:color w:val="FF0080"/>
          <w:sz w:val="30"/>
          <w:szCs w:val="30"/>
          <w:rtl/>
        </w:rPr>
        <w:t xml:space="preserve">یت و خوشبختی رسید) (داستان) </w:t>
      </w:r>
    </w:p>
    <w:p w:rsidR="00000000" w:rsidRDefault="00AB65A6">
      <w:pPr>
        <w:pStyle w:val="contentparagraph"/>
        <w:bidi/>
        <w:jc w:val="both"/>
        <w:divId w:val="184558679"/>
        <w:rPr>
          <w:rFonts w:cs="B Zar" w:hint="cs"/>
          <w:color w:val="000000"/>
          <w:sz w:val="36"/>
          <w:szCs w:val="36"/>
          <w:rtl/>
        </w:rPr>
      </w:pPr>
      <w:r>
        <w:rPr>
          <w:rStyle w:val="contenttext"/>
          <w:rFonts w:cs="B Zar" w:hint="cs"/>
          <w:color w:val="000000"/>
          <w:sz w:val="36"/>
          <w:szCs w:val="36"/>
          <w:rtl/>
        </w:rPr>
        <w:t>در همه کشور عظیم سلجوقی، نظامیه بغداد و نظامیه نیشابور مثل دو ستاره روشن می درخشیدند. طالبان علم و جویندگان بینش، بیشتر به یکی از این دو دانشگاه عظیم هجوم می آوردند. ریاست و کرسی بزرگ تدریس نظامیه نیشابور، در حدود سال های 478 -</w:t>
      </w:r>
      <w:r>
        <w:rPr>
          <w:rStyle w:val="contenttext"/>
          <w:rFonts w:cs="B Zar" w:hint="cs"/>
          <w:color w:val="000000"/>
          <w:sz w:val="36"/>
          <w:szCs w:val="36"/>
          <w:rtl/>
        </w:rPr>
        <w:t xml:space="preserve"> 450 هجری، به عهده ابوالمعالی امام الحرمین جوینی بود.</w:t>
      </w:r>
    </w:p>
    <w:p w:rsidR="00000000" w:rsidRDefault="00AB65A6">
      <w:pPr>
        <w:pStyle w:val="contentparagraph"/>
        <w:bidi/>
        <w:jc w:val="both"/>
        <w:divId w:val="184558679"/>
        <w:rPr>
          <w:rFonts w:cs="B Zar" w:hint="cs"/>
          <w:color w:val="000000"/>
          <w:sz w:val="36"/>
          <w:szCs w:val="36"/>
          <w:rtl/>
        </w:rPr>
      </w:pPr>
      <w:r>
        <w:rPr>
          <w:rStyle w:val="contenttext"/>
          <w:rFonts w:cs="B Zar" w:hint="cs"/>
          <w:color w:val="000000"/>
          <w:sz w:val="36"/>
          <w:szCs w:val="36"/>
          <w:rtl/>
        </w:rPr>
        <w:t>ص: 178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AB65A6">
      <w:pPr>
        <w:bidi/>
        <w:jc w:val="both"/>
        <w:divId w:val="1590237728"/>
        <w:rPr>
          <w:rFonts w:eastAsia="Times New Roman" w:cs="B Zar" w:hint="cs"/>
          <w:color w:val="000000"/>
          <w:sz w:val="36"/>
          <w:szCs w:val="36"/>
          <w:rtl/>
        </w:rPr>
      </w:pPr>
      <w:r>
        <w:rPr>
          <w:rFonts w:eastAsia="Times New Roman" w:cs="B Zar" w:hint="cs"/>
          <w:color w:val="000000"/>
          <w:sz w:val="36"/>
          <w:szCs w:val="36"/>
          <w:rtl/>
        </w:rPr>
        <w:t xml:space="preserve">1- . کشکول جاویدان، ص 167.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 xml:space="preserve">صدها نفر دانشجوی جوان جدّی در حوزه تدریس وی حاضر می شدند و می نوشتند و حفظ می کردند. در میان همه شاگردان امام الحرمین، سه نفر جوان پرشور و بااستعداد بیش از همه جلب توجّه می کردند و انگشت نما شده بودند. محمّد غزالی طوسی، کیاهراسی، احمد بن محمّد خوافی.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 xml:space="preserve">سخن </w:t>
      </w:r>
      <w:r>
        <w:rPr>
          <w:rStyle w:val="contenttext"/>
          <w:rFonts w:cs="B Zar" w:hint="cs"/>
          <w:color w:val="000000"/>
          <w:sz w:val="36"/>
          <w:szCs w:val="36"/>
          <w:rtl/>
        </w:rPr>
        <w:t>امام الحرمین درباره این سه نفر گوش به گوش و دهان به دهان می گشت که: غزالی، دریایی است موّاج؛ کیا، شیری است درّنده؛ خوافی، آتشی است سوزان. از این سه نفر نیز محمّد غزالی مبرّزتر و برازنده تر می نمود، از این رو چشم و چراغ حوزه</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علمیه نیشابور آن روز، محمّد غزال</w:t>
      </w:r>
      <w:r>
        <w:rPr>
          <w:rStyle w:val="contenttext"/>
          <w:rFonts w:cs="B Zar" w:hint="cs"/>
          <w:color w:val="000000"/>
          <w:sz w:val="36"/>
          <w:szCs w:val="36"/>
          <w:rtl/>
        </w:rPr>
        <w:t xml:space="preserve">ی بود.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 xml:space="preserve">امام الحرمین در سال 478 هجری وفات کرد. غزالی که دیگر برای خود عِدْل و همپایه ای نمی شناخت، آهنگ خدمت وزیر دانشمند سلجوقی، خواجه نظام الملک طوسی کرد که محضرش ارباب فضل و دانش بود.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در آنجا نیز مورد احترام و محبت قرار گرفت و در مباحثات و مناظرات بر ه</w:t>
      </w:r>
      <w:r>
        <w:rPr>
          <w:rStyle w:val="contenttext"/>
          <w:rFonts w:cs="B Zar" w:hint="cs"/>
          <w:color w:val="000000"/>
          <w:sz w:val="36"/>
          <w:szCs w:val="36"/>
          <w:rtl/>
        </w:rPr>
        <w:t xml:space="preserve">مه اقران پیروز شد! ضمنا کرسی ریاست نظامیه بغداد خالی شده بود و انتظار استادی بالیاقت را می کشید که بتواند از عهده تدریس آنجا برآید.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جای تردید نبود. شخصیّتی لایق تر از این نابغه جوان که تازه از خراسان رسیده بود، پیدا نمی شد. در سال 484 هجری قمری غزالی باشک</w:t>
      </w:r>
      <w:r>
        <w:rPr>
          <w:rStyle w:val="contenttext"/>
          <w:rFonts w:cs="B Zar" w:hint="cs"/>
          <w:color w:val="000000"/>
          <w:sz w:val="36"/>
          <w:szCs w:val="36"/>
          <w:rtl/>
        </w:rPr>
        <w:t xml:space="preserve">وه و جلال تمام، وارد بغداد شد و بر کرسی ریاست دانشگاه نظامیّه تکیه زد. </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عالی ترین مقامات علمی و روحانی آن روز، همان بود که غزالی بدان رسید. بزرگ ترین دانشمند زمان و عالی ترین مرجع دین به شمار می رفت. در مسائل بزرگ سیاسی روز، مداخله می کرد. خلیفه وقت، المقت</w:t>
      </w:r>
      <w:r>
        <w:rPr>
          <w:rStyle w:val="contenttext"/>
          <w:rFonts w:cs="B Zar" w:hint="cs"/>
          <w:color w:val="000000"/>
          <w:sz w:val="36"/>
          <w:szCs w:val="36"/>
          <w:rtl/>
        </w:rPr>
        <w:t>در باللّه، و بعد از او المستظهر باللّه</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برای وی احترام زیادی قائل بودند. همچنین پادشاه بزرگ ایران ملکشاه سلجوقی و وزیر دانشمند مقتدر وی خواجه نظام الملک طوسی نسبت به او ارادت می ورزیدند و کمال احترام را مرعی می داشتند. غزالی به نقطه اوج ترقیّات خود رسیده بو</w:t>
      </w:r>
      <w:r>
        <w:rPr>
          <w:rStyle w:val="contenttext"/>
          <w:rFonts w:cs="B Zar" w:hint="cs"/>
          <w:color w:val="000000"/>
          <w:sz w:val="36"/>
          <w:szCs w:val="36"/>
          <w:rtl/>
        </w:rPr>
        <w:t>د و دیگر مقامی برای مثل او باقی نمانده بود که احراز نکرده باشد.</w:t>
      </w:r>
    </w:p>
    <w:p w:rsidR="00000000" w:rsidRDefault="00AB65A6">
      <w:pPr>
        <w:pStyle w:val="contentparagraph"/>
        <w:bidi/>
        <w:jc w:val="both"/>
        <w:divId w:val="1390884841"/>
        <w:rPr>
          <w:rFonts w:cs="B Zar" w:hint="cs"/>
          <w:color w:val="000000"/>
          <w:sz w:val="36"/>
          <w:szCs w:val="36"/>
          <w:rtl/>
        </w:rPr>
      </w:pPr>
      <w:r>
        <w:rPr>
          <w:rStyle w:val="contenttext"/>
          <w:rFonts w:cs="B Zar" w:hint="cs"/>
          <w:color w:val="000000"/>
          <w:sz w:val="36"/>
          <w:szCs w:val="36"/>
          <w:rtl/>
        </w:rPr>
        <w:t>ص: 179</w:t>
      </w:r>
    </w:p>
    <w:p w:rsidR="00000000" w:rsidRDefault="00AB65A6">
      <w:pPr>
        <w:pStyle w:val="contentparagraph"/>
        <w:bidi/>
        <w:jc w:val="both"/>
        <w:divId w:val="93408329"/>
        <w:rPr>
          <w:rFonts w:cs="B Zar" w:hint="cs"/>
          <w:color w:val="000000"/>
          <w:sz w:val="36"/>
          <w:szCs w:val="36"/>
          <w:rtl/>
        </w:rPr>
      </w:pPr>
      <w:r>
        <w:rPr>
          <w:rStyle w:val="contenttext"/>
          <w:rFonts w:cs="B Zar" w:hint="cs"/>
          <w:color w:val="000000"/>
          <w:sz w:val="36"/>
          <w:szCs w:val="36"/>
          <w:rtl/>
        </w:rPr>
        <w:t>ولی در همان حال که بر عرش سیادت علمی و روحانی جلوس کرده بود و دیگران غبطه مقام او را می خوردند، از درون روح وی شعله ای که کم و بیش در همه دوران عمر وی سوسو می زد زبانه کشید که خرمن هستی</w:t>
      </w:r>
      <w:r>
        <w:rPr>
          <w:rStyle w:val="contenttext"/>
          <w:rFonts w:cs="B Zar" w:hint="cs"/>
          <w:color w:val="000000"/>
          <w:sz w:val="36"/>
          <w:szCs w:val="36"/>
          <w:rtl/>
        </w:rPr>
        <w:t xml:space="preserve"> و مقام و جاه و جلال وی را یکباره سوخت. غزالی در همه دوران تحصیل خویش، احساسی مرموز را در خود می یافت که از او آرامش و یقین و اطمینان می خواست، ولی حس تفوّق بر اقران و کسب نام و شهرت و افتخار، مجال بروز و فعّالیّت زیادی به این حس نمی داد. همین که به نقطه ا</w:t>
      </w:r>
      <w:r>
        <w:rPr>
          <w:rStyle w:val="contenttext"/>
          <w:rFonts w:cs="B Zar" w:hint="cs"/>
          <w:color w:val="000000"/>
          <w:sz w:val="36"/>
          <w:szCs w:val="36"/>
          <w:rtl/>
        </w:rPr>
        <w:t>وج ترقیّات دنیای خود رسید و اشباع شد، فعّالیّت حسّ کنجکاوی و حقیقت جویی وی آغاز گشت. این مطلب بر وی روشن شد که جدل ها و استدلالات وی که دیگران را اقناع و ملزم می کند، روح کنجکاو و تشنه خود او را اقناع نمی کند. دانست که تعلیم و تعلّم و بحث و استدلال کافی نی</w:t>
      </w:r>
      <w:r>
        <w:rPr>
          <w:rStyle w:val="contenttext"/>
          <w:rFonts w:cs="B Zar" w:hint="cs"/>
          <w:color w:val="000000"/>
          <w:sz w:val="36"/>
          <w:szCs w:val="36"/>
          <w:rtl/>
        </w:rPr>
        <w:t xml:space="preserve">ست، سیر و سلوک و مجاهدت و تقوا لازم است؛ با خود گفت: از نام شراب، مستی، و از نام نان، سیری، و از نام دوا، بهبود پیدا نمی شود. از بحث و گفتگو درباره حقیقت و سعادت نیز آرامش و یقین و اطمینان حاصل نمی شود. </w:t>
      </w:r>
    </w:p>
    <w:p w:rsidR="00000000" w:rsidRDefault="00AB65A6">
      <w:pPr>
        <w:pStyle w:val="contentparagraph"/>
        <w:bidi/>
        <w:jc w:val="both"/>
        <w:divId w:val="93408329"/>
        <w:rPr>
          <w:rFonts w:cs="B Zar" w:hint="cs"/>
          <w:color w:val="000000"/>
          <w:sz w:val="36"/>
          <w:szCs w:val="36"/>
          <w:rtl/>
        </w:rPr>
      </w:pPr>
      <w:r>
        <w:rPr>
          <w:rStyle w:val="contenttext"/>
          <w:rFonts w:cs="B Zar" w:hint="cs"/>
          <w:color w:val="000000"/>
          <w:sz w:val="36"/>
          <w:szCs w:val="36"/>
          <w:rtl/>
        </w:rPr>
        <w:t>باید برای حقیقت، خالص شد و این با حبّ جاه و شهرت و م</w:t>
      </w:r>
      <w:r>
        <w:rPr>
          <w:rStyle w:val="contenttext"/>
          <w:rFonts w:cs="B Zar" w:hint="cs"/>
          <w:color w:val="000000"/>
          <w:sz w:val="36"/>
          <w:szCs w:val="36"/>
          <w:rtl/>
        </w:rPr>
        <w:t>قام سازگار نیست. کشمکش عجیبی در درون وی پیدا شد. دردی بود که جز خود او و خدای او کسی از آن آگاه نبود. شش ماه این کشمکش به صورت جانکاهی دوام یافت و به قدری شدّت کرد که خواب و خوراک از وی سلب شد. زبانش از گفتار بازمانده و دیگر قادر به تدریس و بحث نبود. بیمار</w:t>
      </w:r>
      <w:r>
        <w:rPr>
          <w:rStyle w:val="contenttext"/>
          <w:rFonts w:cs="B Zar" w:hint="cs"/>
          <w:color w:val="000000"/>
          <w:sz w:val="36"/>
          <w:szCs w:val="36"/>
          <w:rtl/>
        </w:rPr>
        <w:t xml:space="preserve"> شد و در جهاز هاضمه اش اختلال پیدا شد. </w:t>
      </w:r>
    </w:p>
    <w:p w:rsidR="00000000" w:rsidRDefault="00AB65A6">
      <w:pPr>
        <w:pStyle w:val="contentparagraph"/>
        <w:bidi/>
        <w:jc w:val="both"/>
        <w:divId w:val="93408329"/>
        <w:rPr>
          <w:rFonts w:cs="B Zar" w:hint="cs"/>
          <w:color w:val="000000"/>
          <w:sz w:val="36"/>
          <w:szCs w:val="36"/>
          <w:rtl/>
        </w:rPr>
      </w:pPr>
      <w:r>
        <w:rPr>
          <w:rStyle w:val="contenttext"/>
          <w:rFonts w:cs="B Zar" w:hint="cs"/>
          <w:color w:val="000000"/>
          <w:sz w:val="36"/>
          <w:szCs w:val="36"/>
          <w:rtl/>
        </w:rPr>
        <w:t>پزشکان معاینه کردند؛ بیماری روحی تشخیص دادند. راه چاره از هر طرف بسته شده بود. جز خدا و حقیقت، دادرسی نبود. از خدا خواست که او را مدد کند و از این کشمکش برهاند. کار آسانی نبود. از یک طرف، آن حس مرموز به شدّت فعّالیّت</w:t>
      </w:r>
      <w:r>
        <w:rPr>
          <w:rStyle w:val="contenttext"/>
          <w:rFonts w:cs="B Zar" w:hint="cs"/>
          <w:color w:val="000000"/>
          <w:sz w:val="36"/>
          <w:szCs w:val="36"/>
          <w:rtl/>
        </w:rPr>
        <w:t xml:space="preserve"> می کرد و از طرف دیگر، چشم پوشیدن از آن همه جلال و عظمت و احترام و محبوبیّت دشوار می نمود. تا آن که یک وقت احساس کرد که تمام جاه و جلال ها از نظرش ساقط شد. تصمیم گرفت از جاه و مقام چشم بپوشد. از ترس ممانعت مردم</w:t>
      </w:r>
    </w:p>
    <w:p w:rsidR="00000000" w:rsidRDefault="00AB65A6">
      <w:pPr>
        <w:pStyle w:val="contentparagraph"/>
        <w:bidi/>
        <w:jc w:val="both"/>
        <w:divId w:val="93408329"/>
        <w:rPr>
          <w:rFonts w:cs="B Zar" w:hint="cs"/>
          <w:color w:val="000000"/>
          <w:sz w:val="36"/>
          <w:szCs w:val="36"/>
          <w:rtl/>
        </w:rPr>
      </w:pPr>
      <w:r>
        <w:rPr>
          <w:rStyle w:val="contenttext"/>
          <w:rFonts w:cs="B Zar" w:hint="cs"/>
          <w:color w:val="000000"/>
          <w:sz w:val="36"/>
          <w:szCs w:val="36"/>
          <w:rtl/>
        </w:rPr>
        <w:t>ص: 180</w:t>
      </w:r>
    </w:p>
    <w:p w:rsidR="00000000" w:rsidRDefault="00AB65A6">
      <w:pPr>
        <w:pStyle w:val="contentparagraph"/>
        <w:bidi/>
        <w:jc w:val="both"/>
        <w:divId w:val="813134884"/>
        <w:rPr>
          <w:rFonts w:cs="B Zar" w:hint="cs"/>
          <w:color w:val="000000"/>
          <w:sz w:val="36"/>
          <w:szCs w:val="36"/>
          <w:rtl/>
        </w:rPr>
      </w:pPr>
      <w:r>
        <w:rPr>
          <w:rStyle w:val="contenttext"/>
          <w:rFonts w:cs="B Zar" w:hint="cs"/>
          <w:color w:val="000000"/>
          <w:sz w:val="36"/>
          <w:szCs w:val="36"/>
          <w:rtl/>
        </w:rPr>
        <w:t>اظهار نکرد و به بهانه سفر مکه از بغداد</w:t>
      </w:r>
      <w:r>
        <w:rPr>
          <w:rStyle w:val="contenttext"/>
          <w:rFonts w:cs="B Zar" w:hint="cs"/>
          <w:color w:val="000000"/>
          <w:sz w:val="36"/>
          <w:szCs w:val="36"/>
          <w:rtl/>
        </w:rPr>
        <w:t xml:space="preserve"> بیرون رفت، ولی همین که مقداری از بغداد دور شد و مشایعت کنندگان، همه برگشتند، راه خود را به سوی شام و بیت المقدس برگرداند. برای آن که کسی او را نشناسد و مزاحم سیر درونی اش نشود، در جامه فقرا در آمد. سیر آفاق و انفس را آن قدر ادامه داد تا آنچه را که می خواس</w:t>
      </w:r>
      <w:r>
        <w:rPr>
          <w:rStyle w:val="contenttext"/>
          <w:rFonts w:cs="B Zar" w:hint="cs"/>
          <w:color w:val="000000"/>
          <w:sz w:val="36"/>
          <w:szCs w:val="36"/>
          <w:rtl/>
        </w:rPr>
        <w:t>ت، (یعنی یقین و</w:t>
      </w:r>
    </w:p>
    <w:p w:rsidR="00000000" w:rsidRDefault="00AB65A6">
      <w:pPr>
        <w:pStyle w:val="contentparagraph"/>
        <w:bidi/>
        <w:jc w:val="both"/>
        <w:divId w:val="813134884"/>
        <w:rPr>
          <w:rFonts w:cs="B Zar" w:hint="cs"/>
          <w:color w:val="000000"/>
          <w:sz w:val="36"/>
          <w:szCs w:val="36"/>
          <w:rtl/>
        </w:rPr>
      </w:pPr>
      <w:r>
        <w:rPr>
          <w:rStyle w:val="contenttext"/>
          <w:rFonts w:cs="B Zar" w:hint="cs"/>
          <w:color w:val="000000"/>
          <w:sz w:val="36"/>
          <w:szCs w:val="36"/>
          <w:rtl/>
        </w:rPr>
        <w:t>آرامش درونی) پیدا کرد. ده سال مدّت تفکّر و خلوت و ریاضت وی طول کشید.</w:t>
      </w:r>
      <w:hyperlink w:anchor="content_note_181_1" w:tooltip=". داستان راستان، ج 1، ص 276 - 281. " w:history="1">
        <w:r>
          <w:rPr>
            <w:rStyle w:val="Hyperlink"/>
            <w:rFonts w:cs="B Zar" w:hint="cs"/>
            <w:sz w:val="36"/>
            <w:szCs w:val="36"/>
            <w:rtl/>
          </w:rPr>
          <w:t>(1)</w:t>
        </w:r>
      </w:hyperlink>
    </w:p>
    <w:p w:rsidR="00000000" w:rsidRDefault="00AB65A6">
      <w:pPr>
        <w:pStyle w:val="contentparagraph"/>
        <w:bidi/>
        <w:jc w:val="both"/>
        <w:divId w:val="813134884"/>
        <w:rPr>
          <w:rFonts w:cs="B Zar" w:hint="cs"/>
          <w:color w:val="000000"/>
          <w:sz w:val="36"/>
          <w:szCs w:val="36"/>
          <w:rtl/>
        </w:rPr>
      </w:pPr>
      <w:r>
        <w:rPr>
          <w:rStyle w:val="contenttext"/>
          <w:rFonts w:cs="B Zar" w:hint="cs"/>
          <w:color w:val="000000"/>
          <w:sz w:val="36"/>
          <w:szCs w:val="36"/>
          <w:rtl/>
        </w:rPr>
        <w:t>از این داستان نتیجه می گیریم که او به مطالعاتش در خداشناسی و دینداری ادامه داد و به یق</w:t>
      </w:r>
      <w:r>
        <w:rPr>
          <w:rStyle w:val="contenttext"/>
          <w:rFonts w:cs="B Zar" w:hint="cs"/>
          <w:color w:val="000000"/>
          <w:sz w:val="36"/>
          <w:szCs w:val="36"/>
          <w:rtl/>
        </w:rPr>
        <w:t>ین رسید و به کمک خداوند بزرگ، آرامش روحی به او بازگشت و شفا یافت.</w:t>
      </w:r>
    </w:p>
    <w:p w:rsidR="00000000" w:rsidRDefault="00AB65A6">
      <w:pPr>
        <w:pStyle w:val="contentparagraph"/>
        <w:bidi/>
        <w:jc w:val="both"/>
        <w:divId w:val="813134884"/>
        <w:rPr>
          <w:rFonts w:cs="B Zar" w:hint="cs"/>
          <w:color w:val="000000"/>
          <w:sz w:val="36"/>
          <w:szCs w:val="36"/>
          <w:rtl/>
        </w:rPr>
      </w:pPr>
      <w:r>
        <w:rPr>
          <w:rStyle w:val="contenttext"/>
          <w:rFonts w:cs="B Zar" w:hint="cs"/>
          <w:color w:val="000000"/>
          <w:sz w:val="36"/>
          <w:szCs w:val="36"/>
          <w:rtl/>
        </w:rPr>
        <w:t>ص: 181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AB65A6">
      <w:pPr>
        <w:bidi/>
        <w:jc w:val="both"/>
        <w:divId w:val="608052632"/>
        <w:rPr>
          <w:rFonts w:eastAsia="Times New Roman" w:cs="B Zar" w:hint="cs"/>
          <w:color w:val="000000"/>
          <w:sz w:val="36"/>
          <w:szCs w:val="36"/>
          <w:rtl/>
        </w:rPr>
      </w:pPr>
      <w:r>
        <w:rPr>
          <w:rFonts w:eastAsia="Times New Roman" w:cs="B Zar" w:hint="cs"/>
          <w:color w:val="000000"/>
          <w:sz w:val="36"/>
          <w:szCs w:val="36"/>
          <w:rtl/>
        </w:rPr>
        <w:t xml:space="preserve">1- . داستان راستان، ج 1، ص 276 - 281. </w:t>
      </w:r>
    </w:p>
    <w:p w:rsidR="00000000" w:rsidRDefault="00AB65A6">
      <w:pPr>
        <w:pStyle w:val="contentparagraph"/>
        <w:bidi/>
        <w:jc w:val="both"/>
        <w:divId w:val="1206599492"/>
        <w:rPr>
          <w:rFonts w:cs="B Zar" w:hint="cs"/>
          <w:color w:val="000000"/>
          <w:sz w:val="36"/>
          <w:szCs w:val="36"/>
          <w:rtl/>
        </w:rPr>
      </w:pPr>
      <w:r>
        <w:rPr>
          <w:rStyle w:val="contenttext"/>
          <w:rFonts w:cs="B Zar" w:hint="cs"/>
          <w:color w:val="000000"/>
          <w:sz w:val="36"/>
          <w:szCs w:val="36"/>
          <w:rtl/>
        </w:rPr>
        <w:t>ص: 182</w:t>
      </w:r>
    </w:p>
    <w:p w:rsidR="00000000" w:rsidRDefault="00AB65A6">
      <w:pPr>
        <w:pStyle w:val="Heading2"/>
        <w:shd w:val="clear" w:color="auto" w:fill="FFFFFF"/>
        <w:bidi/>
        <w:jc w:val="both"/>
        <w:divId w:val="147981246"/>
        <w:rPr>
          <w:rFonts w:eastAsia="Times New Roman" w:cs="B Titr" w:hint="cs"/>
          <w:b w:val="0"/>
          <w:bCs w:val="0"/>
          <w:color w:val="008000"/>
          <w:sz w:val="32"/>
          <w:szCs w:val="32"/>
          <w:rtl/>
        </w:rPr>
      </w:pPr>
      <w:r>
        <w:rPr>
          <w:rFonts w:eastAsia="Times New Roman" w:cs="B Titr" w:hint="cs"/>
          <w:b w:val="0"/>
          <w:bCs w:val="0"/>
          <w:color w:val="008000"/>
          <w:sz w:val="32"/>
          <w:szCs w:val="32"/>
          <w:rtl/>
        </w:rPr>
        <w:t>بخش هیجدهم: احترام به پدر و مادر</w:t>
      </w:r>
    </w:p>
    <w:p w:rsidR="00000000" w:rsidRDefault="00AB65A6">
      <w:pPr>
        <w:pStyle w:val="Heading3"/>
        <w:shd w:val="clear" w:color="auto" w:fill="FFFFFF"/>
        <w:bidi/>
        <w:jc w:val="both"/>
        <w:divId w:val="107886194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078861946"/>
        <w:rPr>
          <w:rFonts w:cs="B Zar" w:hint="cs"/>
          <w:color w:val="000000"/>
          <w:sz w:val="36"/>
          <w:szCs w:val="36"/>
          <w:rtl/>
        </w:rPr>
      </w:pPr>
      <w:r>
        <w:rPr>
          <w:rStyle w:val="contenttext"/>
          <w:rFonts w:cs="B Zar" w:hint="cs"/>
          <w:color w:val="000000"/>
          <w:sz w:val="36"/>
          <w:szCs w:val="36"/>
          <w:rtl/>
        </w:rPr>
        <w:t>ص: 183</w:t>
      </w:r>
    </w:p>
    <w:p w:rsidR="00000000" w:rsidRDefault="00AB65A6">
      <w:pPr>
        <w:pStyle w:val="Heading3"/>
        <w:shd w:val="clear" w:color="auto" w:fill="FFFFFF"/>
        <w:bidi/>
        <w:jc w:val="both"/>
        <w:divId w:val="1371185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احترام به پدر و مادر، گامی به سوی سعادت و خوشبختی </w:t>
      </w:r>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 xml:space="preserve">یکی از راه های رسیدن به موفّقیّت و خوشبختی، نیکی به پدر و مادر است. آنان سنّ زیادتری دارند و در نتیجه تجربه بیشتری از زندگی دارند. آنان به راه های رسیدن به موفّقیّت و خوشبختی (به علّت دارا بودن تجربه) آگاه هستند و با اطاعت از سخنان والدین و یاری آنها، راه </w:t>
      </w:r>
      <w:r>
        <w:rPr>
          <w:rStyle w:val="contenttext"/>
          <w:rFonts w:cs="B Zar" w:hint="cs"/>
          <w:color w:val="000000"/>
          <w:sz w:val="36"/>
          <w:szCs w:val="36"/>
          <w:rtl/>
        </w:rPr>
        <w:t xml:space="preserve">های رسیدن به موفّقیّت و خوشبختی هموار می گردد. </w:t>
      </w:r>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«احترام به والدین لازمه خوشبختی است».</w:t>
      </w:r>
      <w:hyperlink w:anchor="content_note_184_1" w:tooltip=". می خواهم خوشبخت باشم، ص 16. " w:history="1">
        <w:r>
          <w:rPr>
            <w:rStyle w:val="Hyperlink"/>
            <w:rFonts w:cs="B Zar" w:hint="cs"/>
            <w:sz w:val="36"/>
            <w:szCs w:val="36"/>
            <w:rtl/>
          </w:rPr>
          <w:t>(1)</w:t>
        </w:r>
      </w:hyperlink>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پندها و نصیحت های آنان می تواند برای ما راهگشا باشد و با اطاعت از آنان که خیر و صلاح ما را</w:t>
      </w:r>
      <w:r>
        <w:rPr>
          <w:rStyle w:val="contenttext"/>
          <w:rFonts w:cs="B Zar" w:hint="cs"/>
          <w:color w:val="000000"/>
          <w:sz w:val="36"/>
          <w:szCs w:val="36"/>
          <w:rtl/>
        </w:rPr>
        <w:t xml:space="preserve"> می خواهند، راه را از چاه تشخیص می دهیم و در مسیر نیک بختی گام برمی داریم تا به سرمنزل مقصود برسیم. </w:t>
      </w:r>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«مطمئن باشید! اگر تمام وسایل راحتی زندگی را فراهم نمایید، ولی به والدین احترام نکنید، خوشبخت نخواهید شد».</w:t>
      </w:r>
      <w:hyperlink w:anchor="content_note_184_2" w:tooltip=". همان، ص 18. " w:history="1">
        <w:r>
          <w:rPr>
            <w:rStyle w:val="Hyperlink"/>
            <w:rFonts w:cs="B Zar" w:hint="cs"/>
            <w:sz w:val="36"/>
            <w:szCs w:val="36"/>
            <w:rtl/>
          </w:rPr>
          <w:t>(2)</w:t>
        </w:r>
      </w:hyperlink>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 xml:space="preserve">قرآن کریم می فرماید: </w:t>
      </w:r>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«وَ وَصَّیْنَا الاْنْسانَ بِوالِدَیْهِ حَمَلَتْهُ أُمُّهُ وَهْنا عَلی وَهْنٍ وَ فِصالُهُ فی عامَیْنِ أَنِ اشْکُرْلی وَ لِوالِدَیْکَ اِلَیَّ الْمَصیرُ»</w:t>
      </w:r>
      <w:hyperlink w:anchor="content_note_184_3" w:tooltip=". سوره لقمان / 14. " w:history="1">
        <w:r>
          <w:rPr>
            <w:rStyle w:val="Hyperlink"/>
            <w:rFonts w:cs="B Zar" w:hint="cs"/>
            <w:sz w:val="36"/>
            <w:szCs w:val="36"/>
            <w:rtl/>
          </w:rPr>
          <w:t>(3)</w:t>
        </w:r>
      </w:hyperlink>
    </w:p>
    <w:p w:rsidR="00000000" w:rsidRDefault="00AB65A6">
      <w:pPr>
        <w:pStyle w:val="contentparagraph"/>
        <w:bidi/>
        <w:jc w:val="both"/>
        <w:divId w:val="137118541"/>
        <w:rPr>
          <w:rFonts w:cs="B Zar" w:hint="cs"/>
          <w:color w:val="000000"/>
          <w:sz w:val="36"/>
          <w:szCs w:val="36"/>
          <w:rtl/>
        </w:rPr>
      </w:pPr>
      <w:r>
        <w:rPr>
          <w:rStyle w:val="contenttext"/>
          <w:rFonts w:cs="B Zar" w:hint="cs"/>
          <w:color w:val="000000"/>
          <w:sz w:val="36"/>
          <w:szCs w:val="36"/>
          <w:rtl/>
        </w:rPr>
        <w:t>ص: 184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AB65A6">
      <w:pPr>
        <w:bidi/>
        <w:jc w:val="both"/>
        <w:divId w:val="1470367587"/>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16. </w:t>
      </w:r>
    </w:p>
    <w:p w:rsidR="00000000" w:rsidRDefault="00AB65A6">
      <w:pPr>
        <w:bidi/>
        <w:jc w:val="both"/>
        <w:divId w:val="1752461469"/>
        <w:rPr>
          <w:rFonts w:eastAsia="Times New Roman" w:cs="B Zar" w:hint="cs"/>
          <w:color w:val="000000"/>
          <w:sz w:val="36"/>
          <w:szCs w:val="36"/>
          <w:rtl/>
        </w:rPr>
      </w:pPr>
      <w:r>
        <w:rPr>
          <w:rFonts w:eastAsia="Times New Roman" w:cs="B Zar" w:hint="cs"/>
          <w:color w:val="000000"/>
          <w:sz w:val="36"/>
          <w:szCs w:val="36"/>
          <w:rtl/>
        </w:rPr>
        <w:t xml:space="preserve">2- . همان، ص 18. </w:t>
      </w:r>
    </w:p>
    <w:p w:rsidR="00000000" w:rsidRDefault="00AB65A6">
      <w:pPr>
        <w:bidi/>
        <w:jc w:val="both"/>
        <w:divId w:val="1501851940"/>
        <w:rPr>
          <w:rFonts w:eastAsia="Times New Roman" w:cs="B Zar" w:hint="cs"/>
          <w:color w:val="000000"/>
          <w:sz w:val="36"/>
          <w:szCs w:val="36"/>
          <w:rtl/>
        </w:rPr>
      </w:pPr>
      <w:r>
        <w:rPr>
          <w:rFonts w:eastAsia="Times New Roman" w:cs="B Zar" w:hint="cs"/>
          <w:color w:val="000000"/>
          <w:sz w:val="36"/>
          <w:szCs w:val="36"/>
          <w:rtl/>
        </w:rPr>
        <w:t xml:space="preserve">3- . سوره لقمان / 14.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«و ما به انسان درباره پدر و مادرش سفارش کردیم، مادرش او را با ناتوانی روی ناتوانی، حمل کرد و دوران شیرخوارگی او در دو سال پایان می یابد، </w:t>
      </w:r>
      <w:r>
        <w:rPr>
          <w:rStyle w:val="contenttext"/>
          <w:rFonts w:cs="B Zar" w:hint="cs"/>
          <w:color w:val="000000"/>
          <w:sz w:val="36"/>
          <w:szCs w:val="36"/>
          <w:rtl/>
        </w:rPr>
        <w:t xml:space="preserve">(به او توصیه کردم) که برای من و برای پدر و مادرت شکر به جا آور که بازگشت (همه) به سوی من است!»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خداوند بزرگ پس از اطاعت و شکر خودش، اطاعت و احسان به والدین را سفارش کرده اند و در چند آیه، به این مطلب تأکید فرموده اند.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احادیث زیادی درباره نیکی به پدر و ماد</w:t>
      </w:r>
      <w:r>
        <w:rPr>
          <w:rStyle w:val="contenttext"/>
          <w:rFonts w:cs="B Zar" w:hint="cs"/>
          <w:color w:val="000000"/>
          <w:sz w:val="36"/>
          <w:szCs w:val="36"/>
          <w:rtl/>
        </w:rPr>
        <w:t xml:space="preserve">ر و اطاعت از آنان نقل گردیده است که به این موضوع تأکید نموده اند که در این جا به ذکر چند حدیث اکتفا می کنیم: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رسول مکرّم اسلام صلی الله علیه و آله می فرمایند: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«اَلْعَبْدُ الْمُطیعُ لِوالِدَیْهِ وَ لِرَبِّهِ فی أَعْلی عِلّییّنَ»</w:t>
      </w:r>
      <w:hyperlink w:anchor="content_note_185_1" w:tooltip=". نهج الفصاحه، ص 127، حدیث 859. " w:history="1">
        <w:r>
          <w:rPr>
            <w:rStyle w:val="Hyperlink"/>
            <w:rFonts w:cs="B Zar" w:hint="cs"/>
            <w:sz w:val="36"/>
            <w:szCs w:val="36"/>
            <w:rtl/>
          </w:rPr>
          <w:t>(1)</w:t>
        </w:r>
      </w:hyperlink>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«کسی که مطیع پدرومادر وپروردگارخویش باشد، در مقام اعلای بهشت است».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«مَلْعُونٌ مَنْ سَبَّ أَباهُ، مَلْعُونٌ مَنْ سَبَّ أُمَّهُ»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«هر که به پدر خویش ناسزا گوید، ملعون است و هر که به مادر خویش ناسزا گوید، ملعون است».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«مَنْ أَرْضی والِدَیْهِ فَقَدْ أَرْضَی اللّهَ وَ مَنْ أَسْخَطَ والِدَیْهِ فَقَدْ أَسْخَطَ اللّهَ»</w:t>
      </w:r>
      <w:hyperlink w:anchor="content_note_185_2" w:tooltip=". همان، ص 128، حدیث 863." w:history="1">
        <w:r>
          <w:rPr>
            <w:rStyle w:val="Hyperlink"/>
            <w:rFonts w:cs="B Zar" w:hint="cs"/>
            <w:sz w:val="36"/>
            <w:szCs w:val="36"/>
            <w:rtl/>
          </w:rPr>
          <w:t>(</w:t>
        </w:r>
        <w:r>
          <w:rPr>
            <w:rStyle w:val="Hyperlink"/>
            <w:rFonts w:cs="B Zar" w:hint="cs"/>
            <w:sz w:val="36"/>
            <w:szCs w:val="36"/>
            <w:rtl/>
          </w:rPr>
          <w:t>2)</w:t>
        </w:r>
      </w:hyperlink>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«هر که پدر و مادر خویش را خشنود کند، خدا را خشنود کرده و هر که پدر و مادر خویش را خشمگین کند، خدا را خشمگین کرده است».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«همانا فرزند را به پدر، و پدر را به فرزند حقّی است: حقّ پدر بر فرزند این است که فرزند، در همه چیز ج</w:t>
      </w:r>
      <w:r>
        <w:rPr>
          <w:rStyle w:val="contenttext"/>
          <w:rFonts w:cs="B Zar" w:hint="cs"/>
          <w:color w:val="000000"/>
          <w:sz w:val="36"/>
          <w:szCs w:val="36"/>
          <w:rtl/>
        </w:rPr>
        <w:t>ز نافرمانی خدا، از پدر اطاعت کند، و حقّ فرزند بر پدر آن که: نام نیکو بر فرزند نهد، خوب تربیتش کند، و او را قرآن بیاموزد».</w:t>
      </w:r>
      <w:hyperlink w:anchor="content_note_185_3" w:tooltip=". نهج البلاغه، حکمت 399، ص 519. " w:history="1">
        <w:r>
          <w:rPr>
            <w:rStyle w:val="Hyperlink"/>
            <w:rFonts w:cs="B Zar" w:hint="cs"/>
            <w:sz w:val="36"/>
            <w:szCs w:val="36"/>
            <w:rtl/>
          </w:rPr>
          <w:t>(3)</w:t>
        </w:r>
      </w:hyperlink>
    </w:p>
    <w:p w:rsidR="00000000" w:rsidRDefault="00AB65A6">
      <w:pPr>
        <w:pStyle w:val="contentparagraph"/>
        <w:bidi/>
        <w:jc w:val="both"/>
        <w:divId w:val="670304129"/>
        <w:rPr>
          <w:rFonts w:cs="B Zar" w:hint="cs"/>
          <w:color w:val="000000"/>
          <w:sz w:val="36"/>
          <w:szCs w:val="36"/>
          <w:rtl/>
        </w:rPr>
      </w:pPr>
      <w:r>
        <w:rPr>
          <w:rStyle w:val="contenttext"/>
          <w:rFonts w:cs="B Zar" w:hint="cs"/>
          <w:color w:val="000000"/>
          <w:sz w:val="36"/>
          <w:szCs w:val="36"/>
          <w:rtl/>
        </w:rPr>
        <w:t>ص: 185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AB65A6">
      <w:pPr>
        <w:bidi/>
        <w:jc w:val="both"/>
        <w:divId w:val="1825588275"/>
        <w:rPr>
          <w:rFonts w:eastAsia="Times New Roman" w:cs="B Zar" w:hint="cs"/>
          <w:color w:val="000000"/>
          <w:sz w:val="36"/>
          <w:szCs w:val="36"/>
          <w:rtl/>
        </w:rPr>
      </w:pPr>
      <w:r>
        <w:rPr>
          <w:rFonts w:eastAsia="Times New Roman" w:cs="B Zar" w:hint="cs"/>
          <w:color w:val="000000"/>
          <w:sz w:val="36"/>
          <w:szCs w:val="36"/>
          <w:rtl/>
        </w:rPr>
        <w:t>1- . نهج</w:t>
      </w:r>
      <w:r>
        <w:rPr>
          <w:rFonts w:eastAsia="Times New Roman" w:cs="B Zar" w:hint="cs"/>
          <w:color w:val="000000"/>
          <w:sz w:val="36"/>
          <w:szCs w:val="36"/>
          <w:rtl/>
        </w:rPr>
        <w:t xml:space="preserve"> الفصاحه، ص 127، حدیث 859. </w:t>
      </w:r>
    </w:p>
    <w:p w:rsidR="00000000" w:rsidRDefault="00AB65A6">
      <w:pPr>
        <w:bidi/>
        <w:jc w:val="both"/>
        <w:divId w:val="1701081158"/>
        <w:rPr>
          <w:rFonts w:eastAsia="Times New Roman" w:cs="B Zar" w:hint="cs"/>
          <w:color w:val="000000"/>
          <w:sz w:val="36"/>
          <w:szCs w:val="36"/>
          <w:rtl/>
        </w:rPr>
      </w:pPr>
      <w:r>
        <w:rPr>
          <w:rFonts w:eastAsia="Times New Roman" w:cs="B Zar" w:hint="cs"/>
          <w:color w:val="000000"/>
          <w:sz w:val="36"/>
          <w:szCs w:val="36"/>
          <w:rtl/>
        </w:rPr>
        <w:t>2- . همان، ص 128، حدیث 863.</w:t>
      </w:r>
    </w:p>
    <w:p w:rsidR="00000000" w:rsidRDefault="00AB65A6">
      <w:pPr>
        <w:bidi/>
        <w:jc w:val="both"/>
        <w:divId w:val="1462453232"/>
        <w:rPr>
          <w:rFonts w:eastAsia="Times New Roman" w:cs="B Zar" w:hint="cs"/>
          <w:color w:val="000000"/>
          <w:sz w:val="36"/>
          <w:szCs w:val="36"/>
          <w:rtl/>
        </w:rPr>
      </w:pPr>
      <w:r>
        <w:rPr>
          <w:rFonts w:eastAsia="Times New Roman" w:cs="B Zar" w:hint="cs"/>
          <w:color w:val="000000"/>
          <w:sz w:val="36"/>
          <w:szCs w:val="36"/>
          <w:rtl/>
        </w:rPr>
        <w:t xml:space="preserve">3- . نهج البلاغه، حکمت 399، ص 519. </w:t>
      </w:r>
    </w:p>
    <w:p w:rsidR="00000000" w:rsidRDefault="00AB65A6">
      <w:pPr>
        <w:pStyle w:val="Heading3"/>
        <w:shd w:val="clear" w:color="auto" w:fill="FFFFFF"/>
        <w:bidi/>
        <w:jc w:val="both"/>
        <w:divId w:val="221253460"/>
        <w:rPr>
          <w:rFonts w:eastAsia="Times New Roman" w:cs="B Titr" w:hint="cs"/>
          <w:b w:val="0"/>
          <w:bCs w:val="0"/>
          <w:color w:val="FF0080"/>
          <w:sz w:val="30"/>
          <w:szCs w:val="30"/>
          <w:rtl/>
        </w:rPr>
      </w:pPr>
      <w:r>
        <w:rPr>
          <w:rFonts w:eastAsia="Times New Roman" w:cs="B Titr" w:hint="cs"/>
          <w:b w:val="0"/>
          <w:bCs w:val="0"/>
          <w:color w:val="FF0080"/>
          <w:sz w:val="30"/>
          <w:szCs w:val="30"/>
          <w:rtl/>
        </w:rPr>
        <w:t>مادر</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مادر به خدا جز تو کسی یار ندارم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جز مهر تو در پرده پندار ندارم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مادر به خدا با صنمی دلبر و زیبا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بعد تو دگر وعده دیدار ندارم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مادر به خدا شاخه امید و جوانی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فرسوده و جز مشت خسی بار ندارم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 xml:space="preserve">مادر به خدا عشق تو زد شعله به جانم </w:t>
      </w:r>
    </w:p>
    <w:p w:rsidR="00000000" w:rsidRDefault="00AB65A6">
      <w:pPr>
        <w:pStyle w:val="contentparagraph"/>
        <w:bidi/>
        <w:jc w:val="both"/>
        <w:divId w:val="221253460"/>
        <w:rPr>
          <w:rFonts w:cs="B Zar" w:hint="cs"/>
          <w:color w:val="000000"/>
          <w:sz w:val="36"/>
          <w:szCs w:val="36"/>
          <w:rtl/>
        </w:rPr>
      </w:pPr>
      <w:r>
        <w:rPr>
          <w:rStyle w:val="contenttext"/>
          <w:rFonts w:cs="B Zar" w:hint="cs"/>
          <w:color w:val="000000"/>
          <w:sz w:val="36"/>
          <w:szCs w:val="36"/>
          <w:rtl/>
        </w:rPr>
        <w:t>از داغ تو جز پیکر تب دار ندارم</w:t>
      </w:r>
      <w:hyperlink w:anchor="content_note_186_1" w:tooltip=". کشکول جاویدان، ص 130." w:history="1">
        <w:r>
          <w:rPr>
            <w:rStyle w:val="Hyperlink"/>
            <w:rFonts w:cs="B Zar" w:hint="cs"/>
            <w:sz w:val="36"/>
            <w:szCs w:val="36"/>
            <w:rtl/>
          </w:rPr>
          <w:t>(1)</w:t>
        </w:r>
      </w:hyperlink>
    </w:p>
    <w:p w:rsidR="00000000" w:rsidRDefault="00AB65A6">
      <w:pPr>
        <w:pStyle w:val="Heading3"/>
        <w:shd w:val="clear" w:color="auto" w:fill="FFFFFF"/>
        <w:bidi/>
        <w:jc w:val="both"/>
        <w:divId w:val="18293209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احترام به پدر، او را به خوشبختی رساند. (داستان) </w:t>
      </w:r>
    </w:p>
    <w:p w:rsidR="00000000" w:rsidRDefault="00AB65A6">
      <w:pPr>
        <w:pStyle w:val="contentparagraph"/>
        <w:bidi/>
        <w:jc w:val="both"/>
        <w:divId w:val="1829320972"/>
        <w:rPr>
          <w:rFonts w:cs="B Zar" w:hint="cs"/>
          <w:color w:val="000000"/>
          <w:sz w:val="36"/>
          <w:szCs w:val="36"/>
          <w:rtl/>
        </w:rPr>
      </w:pPr>
      <w:r>
        <w:rPr>
          <w:rStyle w:val="contenttext"/>
          <w:rFonts w:cs="B Zar" w:hint="cs"/>
          <w:color w:val="000000"/>
          <w:sz w:val="36"/>
          <w:szCs w:val="36"/>
          <w:rtl/>
        </w:rPr>
        <w:t xml:space="preserve">در داستان گاو بنی اسرائیل که یک نفر </w:t>
      </w:r>
      <w:r>
        <w:rPr>
          <w:rStyle w:val="contenttext"/>
          <w:rFonts w:cs="B Zar" w:hint="cs"/>
          <w:color w:val="000000"/>
          <w:sz w:val="36"/>
          <w:szCs w:val="36"/>
          <w:rtl/>
        </w:rPr>
        <w:t>از بنی اسرائیل به شکل مرموزی کشته می شود و قاتل آن معلوم نمی شود و موسی علیه السلام برای پیدا کردن قاتل دستور می دهد گاوی را بکشند و قطعه ای از بدن آن را به مقتول بزنند تا زنده شود و قاتل را معرفی کند، پس از آن که بنی اسراییل ایرادات بسیار گرفتند، موسی مشخ</w:t>
      </w:r>
      <w:r>
        <w:rPr>
          <w:rStyle w:val="contenttext"/>
          <w:rFonts w:cs="B Zar" w:hint="cs"/>
          <w:color w:val="000000"/>
          <w:sz w:val="36"/>
          <w:szCs w:val="36"/>
          <w:rtl/>
        </w:rPr>
        <w:t xml:space="preserve">صات گاو را بیان کرد و آنها به دنبال پیدا کردن گاو رفتند. </w:t>
      </w:r>
    </w:p>
    <w:p w:rsidR="00000000" w:rsidRDefault="00AB65A6">
      <w:pPr>
        <w:pStyle w:val="contentparagraph"/>
        <w:bidi/>
        <w:jc w:val="both"/>
        <w:divId w:val="1829320972"/>
        <w:rPr>
          <w:rFonts w:cs="B Zar" w:hint="cs"/>
          <w:color w:val="000000"/>
          <w:sz w:val="36"/>
          <w:szCs w:val="36"/>
          <w:rtl/>
        </w:rPr>
      </w:pPr>
      <w:r>
        <w:rPr>
          <w:rStyle w:val="contenttext"/>
          <w:rFonts w:cs="B Zar" w:hint="cs"/>
          <w:color w:val="000000"/>
          <w:sz w:val="36"/>
          <w:szCs w:val="36"/>
          <w:rtl/>
        </w:rPr>
        <w:t xml:space="preserve">می گویند: این گاو در آن محیط منحصر به فرد بوده است و بنی اسراییل آن را به قیمت بسیار گزافی خریدند. </w:t>
      </w:r>
    </w:p>
    <w:p w:rsidR="00000000" w:rsidRDefault="00AB65A6">
      <w:pPr>
        <w:pStyle w:val="contentparagraph"/>
        <w:bidi/>
        <w:jc w:val="both"/>
        <w:divId w:val="1829320972"/>
        <w:rPr>
          <w:rFonts w:cs="B Zar" w:hint="cs"/>
          <w:color w:val="000000"/>
          <w:sz w:val="36"/>
          <w:szCs w:val="36"/>
          <w:rtl/>
        </w:rPr>
      </w:pPr>
      <w:r>
        <w:rPr>
          <w:rStyle w:val="contenttext"/>
          <w:rFonts w:cs="B Zar" w:hint="cs"/>
          <w:color w:val="000000"/>
          <w:sz w:val="36"/>
          <w:szCs w:val="36"/>
          <w:rtl/>
        </w:rPr>
        <w:t>می گویند صاحب این گاو مرد نیکوکاری بود و نسبت به پدر خویش احترام فراوان قائل می شد. در یکی از روزه</w:t>
      </w:r>
      <w:r>
        <w:rPr>
          <w:rStyle w:val="contenttext"/>
          <w:rFonts w:cs="B Zar" w:hint="cs"/>
          <w:color w:val="000000"/>
          <w:sz w:val="36"/>
          <w:szCs w:val="36"/>
          <w:rtl/>
        </w:rPr>
        <w:t>ا که پدرش در خواب بود، معامله پرسودی برای او پیش آمد، ولی او به خاطر این که پدرش ناراحت نشود، حاضر نشد وی را بیدار سازد و کلید صندوق را از او بگیرد، در نتیجه از معامله صرف نظر کرد. و به قول بعضی فروشنده حاضر می شود آن جنس را به هفتاد هزار بفروشد به شرط این</w:t>
      </w:r>
      <w:r>
        <w:rPr>
          <w:rStyle w:val="contenttext"/>
          <w:rFonts w:cs="B Zar" w:hint="cs"/>
          <w:color w:val="000000"/>
          <w:sz w:val="36"/>
          <w:szCs w:val="36"/>
          <w:rtl/>
        </w:rPr>
        <w:t xml:space="preserve"> که نقد</w:t>
      </w:r>
    </w:p>
    <w:p w:rsidR="00000000" w:rsidRDefault="00AB65A6">
      <w:pPr>
        <w:pStyle w:val="contentparagraph"/>
        <w:bidi/>
        <w:jc w:val="both"/>
        <w:divId w:val="1829320972"/>
        <w:rPr>
          <w:rFonts w:cs="B Zar" w:hint="cs"/>
          <w:color w:val="000000"/>
          <w:sz w:val="36"/>
          <w:szCs w:val="36"/>
          <w:rtl/>
        </w:rPr>
      </w:pPr>
      <w:r>
        <w:rPr>
          <w:rStyle w:val="contenttext"/>
          <w:rFonts w:cs="B Zar" w:hint="cs"/>
          <w:color w:val="000000"/>
          <w:sz w:val="36"/>
          <w:szCs w:val="36"/>
          <w:rtl/>
        </w:rPr>
        <w:t>ص: 186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AB65A6">
      <w:pPr>
        <w:bidi/>
        <w:jc w:val="both"/>
        <w:divId w:val="1245458782"/>
        <w:rPr>
          <w:rFonts w:eastAsia="Times New Roman" w:cs="B Zar" w:hint="cs"/>
          <w:color w:val="000000"/>
          <w:sz w:val="36"/>
          <w:szCs w:val="36"/>
          <w:rtl/>
        </w:rPr>
      </w:pPr>
      <w:r>
        <w:rPr>
          <w:rFonts w:eastAsia="Times New Roman" w:cs="B Zar" w:hint="cs"/>
          <w:color w:val="000000"/>
          <w:sz w:val="36"/>
          <w:szCs w:val="36"/>
          <w:rtl/>
        </w:rPr>
        <w:t>1- . کشکول جاویدان، ص 130.</w:t>
      </w:r>
    </w:p>
    <w:p w:rsidR="00000000" w:rsidRDefault="00AB65A6">
      <w:pPr>
        <w:pStyle w:val="contentparagraph"/>
        <w:bidi/>
        <w:jc w:val="both"/>
        <w:divId w:val="1824195977"/>
        <w:rPr>
          <w:rFonts w:cs="B Zar" w:hint="cs"/>
          <w:color w:val="000000"/>
          <w:sz w:val="36"/>
          <w:szCs w:val="36"/>
          <w:rtl/>
        </w:rPr>
      </w:pPr>
      <w:r>
        <w:rPr>
          <w:rStyle w:val="contenttext"/>
          <w:rFonts w:cs="B Zar" w:hint="cs"/>
          <w:color w:val="000000"/>
          <w:sz w:val="36"/>
          <w:szCs w:val="36"/>
          <w:rtl/>
        </w:rPr>
        <w:t xml:space="preserve">بپردازد، و پرداختن پول نقد مقیّد به این بوده است که پدر را بیدار کند و کلید صندوق را از او بگیرد، ولی جوان مذکور حاضر می گردد که به هشتاد هزار بخرد ولی پول را پس از بیداری پدر بپردازد! </w:t>
      </w:r>
    </w:p>
    <w:p w:rsidR="00000000" w:rsidRDefault="00AB65A6">
      <w:pPr>
        <w:pStyle w:val="contentparagraph"/>
        <w:bidi/>
        <w:jc w:val="both"/>
        <w:divId w:val="1824195977"/>
        <w:rPr>
          <w:rFonts w:cs="B Zar" w:hint="cs"/>
          <w:color w:val="000000"/>
          <w:sz w:val="36"/>
          <w:szCs w:val="36"/>
          <w:rtl/>
        </w:rPr>
      </w:pPr>
      <w:r>
        <w:rPr>
          <w:rStyle w:val="contenttext"/>
          <w:rFonts w:cs="B Zar" w:hint="cs"/>
          <w:color w:val="000000"/>
          <w:sz w:val="36"/>
          <w:szCs w:val="36"/>
          <w:rtl/>
        </w:rPr>
        <w:t>بالاخره</w:t>
      </w:r>
      <w:r>
        <w:rPr>
          <w:rStyle w:val="contenttext"/>
          <w:rFonts w:cs="B Zar" w:hint="cs"/>
          <w:color w:val="000000"/>
          <w:sz w:val="36"/>
          <w:szCs w:val="36"/>
          <w:rtl/>
        </w:rPr>
        <w:t xml:space="preserve"> معامله انجام نشد. خداوند به جبران گذشت این جوان، معامله پرسود بالا را برای او فراهم می سازد. </w:t>
      </w:r>
    </w:p>
    <w:p w:rsidR="00000000" w:rsidRDefault="00AB65A6">
      <w:pPr>
        <w:pStyle w:val="contentparagraph"/>
        <w:bidi/>
        <w:jc w:val="both"/>
        <w:divId w:val="1824195977"/>
        <w:rPr>
          <w:rFonts w:cs="B Zar" w:hint="cs"/>
          <w:color w:val="000000"/>
          <w:sz w:val="36"/>
          <w:szCs w:val="36"/>
          <w:rtl/>
        </w:rPr>
      </w:pPr>
      <w:r>
        <w:rPr>
          <w:rStyle w:val="contenttext"/>
          <w:rFonts w:cs="B Zar" w:hint="cs"/>
          <w:color w:val="000000"/>
          <w:sz w:val="36"/>
          <w:szCs w:val="36"/>
          <w:rtl/>
        </w:rPr>
        <w:t>بعضی نیز می گویند: پدر پس از بیدار شدن از ماجرا آگاه می شود و گاو را به پاداش این عمل به پسر خود می بخشد که سرانجام آن سود فراوان را برای او به بار می آورد.</w:t>
      </w:r>
      <w:hyperlink w:anchor="content_note_187_1" w:tooltip=". یکصد موضوع اخلاقی در قرآن و حدیث، ص 239 - 240. " w:history="1">
        <w:r>
          <w:rPr>
            <w:rStyle w:val="Hyperlink"/>
            <w:rFonts w:cs="B Zar" w:hint="cs"/>
            <w:sz w:val="36"/>
            <w:szCs w:val="36"/>
            <w:rtl/>
          </w:rPr>
          <w:t>(1)</w:t>
        </w:r>
      </w:hyperlink>
    </w:p>
    <w:p w:rsidR="00000000" w:rsidRDefault="00AB65A6">
      <w:pPr>
        <w:pStyle w:val="contentparagraph"/>
        <w:bidi/>
        <w:jc w:val="both"/>
        <w:divId w:val="1824195977"/>
        <w:rPr>
          <w:rFonts w:cs="B Zar" w:hint="cs"/>
          <w:color w:val="000000"/>
          <w:sz w:val="36"/>
          <w:szCs w:val="36"/>
          <w:rtl/>
        </w:rPr>
      </w:pPr>
      <w:r>
        <w:rPr>
          <w:rStyle w:val="contenttext"/>
          <w:rFonts w:cs="B Zar" w:hint="cs"/>
          <w:color w:val="000000"/>
          <w:sz w:val="36"/>
          <w:szCs w:val="36"/>
          <w:rtl/>
        </w:rPr>
        <w:t>ص: 187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AB65A6">
      <w:pPr>
        <w:bidi/>
        <w:jc w:val="both"/>
        <w:divId w:val="1904173440"/>
        <w:rPr>
          <w:rFonts w:eastAsia="Times New Roman" w:cs="B Zar" w:hint="cs"/>
          <w:color w:val="000000"/>
          <w:sz w:val="36"/>
          <w:szCs w:val="36"/>
          <w:rtl/>
        </w:rPr>
      </w:pPr>
      <w:r>
        <w:rPr>
          <w:rFonts w:eastAsia="Times New Roman" w:cs="B Zar" w:hint="cs"/>
          <w:color w:val="000000"/>
          <w:sz w:val="36"/>
          <w:szCs w:val="36"/>
          <w:rtl/>
        </w:rPr>
        <w:t xml:space="preserve">1- . یکصد موضوع اخلاقی در قرآن و حدیث، ص 239 - 240. </w:t>
      </w:r>
    </w:p>
    <w:p w:rsidR="00000000" w:rsidRDefault="00AB65A6">
      <w:pPr>
        <w:pStyle w:val="contentparagraph"/>
        <w:bidi/>
        <w:jc w:val="both"/>
        <w:divId w:val="342514300"/>
        <w:rPr>
          <w:rFonts w:cs="B Zar" w:hint="cs"/>
          <w:color w:val="000000"/>
          <w:sz w:val="36"/>
          <w:szCs w:val="36"/>
          <w:rtl/>
        </w:rPr>
      </w:pPr>
      <w:r>
        <w:rPr>
          <w:rStyle w:val="contenttext"/>
          <w:rFonts w:cs="B Zar" w:hint="cs"/>
          <w:color w:val="000000"/>
          <w:sz w:val="36"/>
          <w:szCs w:val="36"/>
          <w:rtl/>
        </w:rPr>
        <w:t>ص: 188</w:t>
      </w:r>
    </w:p>
    <w:p w:rsidR="00000000" w:rsidRDefault="00AB65A6">
      <w:pPr>
        <w:pStyle w:val="Heading2"/>
        <w:shd w:val="clear" w:color="auto" w:fill="FFFFFF"/>
        <w:bidi/>
        <w:jc w:val="both"/>
        <w:divId w:val="1418092018"/>
        <w:rPr>
          <w:rFonts w:eastAsia="Times New Roman" w:cs="B Titr" w:hint="cs"/>
          <w:b w:val="0"/>
          <w:bCs w:val="0"/>
          <w:color w:val="008000"/>
          <w:sz w:val="32"/>
          <w:szCs w:val="32"/>
          <w:rtl/>
        </w:rPr>
      </w:pPr>
      <w:r>
        <w:rPr>
          <w:rFonts w:eastAsia="Times New Roman" w:cs="B Titr" w:hint="cs"/>
          <w:b w:val="0"/>
          <w:bCs w:val="0"/>
          <w:color w:val="008000"/>
          <w:sz w:val="32"/>
          <w:szCs w:val="32"/>
          <w:rtl/>
        </w:rPr>
        <w:t>بخش نوزدهم: آراستگی و زیبایی</w:t>
      </w:r>
    </w:p>
    <w:p w:rsidR="00000000" w:rsidRDefault="00AB65A6">
      <w:pPr>
        <w:pStyle w:val="Heading3"/>
        <w:shd w:val="clear" w:color="auto" w:fill="FFFFFF"/>
        <w:bidi/>
        <w:jc w:val="both"/>
        <w:divId w:val="192506784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925067845"/>
        <w:rPr>
          <w:rFonts w:cs="B Zar" w:hint="cs"/>
          <w:color w:val="000000"/>
          <w:sz w:val="36"/>
          <w:szCs w:val="36"/>
          <w:rtl/>
        </w:rPr>
      </w:pPr>
      <w:r>
        <w:rPr>
          <w:rStyle w:val="contenttext"/>
          <w:rFonts w:cs="B Zar" w:hint="cs"/>
          <w:color w:val="000000"/>
          <w:sz w:val="36"/>
          <w:szCs w:val="36"/>
          <w:rtl/>
        </w:rPr>
        <w:t>ص: 189</w:t>
      </w:r>
    </w:p>
    <w:p w:rsidR="00000000" w:rsidRDefault="00AB65A6">
      <w:pPr>
        <w:pStyle w:val="Heading3"/>
        <w:shd w:val="clear" w:color="auto" w:fill="FFFFFF"/>
        <w:bidi/>
        <w:jc w:val="both"/>
        <w:divId w:val="16739494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آراستگی و زیبایی، گامی به سوی سعادت و کامیابی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 xml:space="preserve">افلاطون می گوید: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«زیبایی، امضایی است که خداوند بر صورت اشخاص می گذارد»</w:t>
      </w:r>
      <w:r>
        <w:rPr>
          <w:rStyle w:val="contenttext"/>
          <w:rFonts w:cs="B Zar" w:hint="cs"/>
          <w:color w:val="000000"/>
          <w:sz w:val="36"/>
          <w:szCs w:val="36"/>
          <w:rtl/>
        </w:rPr>
        <w:t>.</w:t>
      </w:r>
      <w:hyperlink w:anchor="content_note_190_1" w:tooltip=". کوتاه سخن، ص 128. " w:history="1">
        <w:r>
          <w:rPr>
            <w:rStyle w:val="Hyperlink"/>
            <w:rFonts w:cs="B Zar" w:hint="cs"/>
            <w:sz w:val="36"/>
            <w:szCs w:val="36"/>
            <w:rtl/>
          </w:rPr>
          <w:t>(1)</w:t>
        </w:r>
      </w:hyperlink>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 xml:space="preserve">زیبایی انسان، تأثیر مستقیم بر اطرافیان دارد. عدّه زیادی شخص زیباروی را دوست دارند و او را گرامی می دارند.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انسان زیبا نزد عدّه ای از افراد عزیز است و اگر با زیبایی باطن و خوشخویی و ادب</w:t>
      </w:r>
      <w:r>
        <w:rPr>
          <w:rStyle w:val="contenttext"/>
          <w:rFonts w:cs="B Zar" w:hint="cs"/>
          <w:color w:val="000000"/>
          <w:sz w:val="36"/>
          <w:szCs w:val="36"/>
          <w:rtl/>
        </w:rPr>
        <w:t xml:space="preserve"> درآمیخته باشد، نزد همگان عزیز و محترم است.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«زیبایی ظاهر خوب رویی، و زیبایی باطن خوش خویی است».</w:t>
      </w:r>
      <w:hyperlink w:anchor="content_note_190_2" w:tooltip=". همان، ص 139. " w:history="1">
        <w:r>
          <w:rPr>
            <w:rStyle w:val="Hyperlink"/>
            <w:rFonts w:cs="B Zar" w:hint="cs"/>
            <w:sz w:val="36"/>
            <w:szCs w:val="36"/>
            <w:rtl/>
          </w:rPr>
          <w:t>(2)</w:t>
        </w:r>
      </w:hyperlink>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«اِنَّ اللّهَ جَمیلٌ وَ یُحِبُّ الْجمالَ»</w:t>
      </w:r>
      <w:hyperlink w:anchor="content_note_190_3" w:tooltip=". نهج الفصاحه، ص 172، حدیث 1188. " w:history="1">
        <w:r>
          <w:rPr>
            <w:rStyle w:val="Hyperlink"/>
            <w:rFonts w:cs="B Zar" w:hint="cs"/>
            <w:sz w:val="36"/>
            <w:szCs w:val="36"/>
            <w:rtl/>
          </w:rPr>
          <w:t>(3)</w:t>
        </w:r>
      </w:hyperlink>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 xml:space="preserve">«خداوند زیباست و زیبایی را دوست دارد». </w:t>
      </w:r>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«وَ سُئِلَ علیه السلام عَنْ قُوْلِ الرَّسُولِ صلی الله علیه و آله «غَیِّرُوا الشَّیْبَ، وَ لاتَشَبَّهُوا بِالْیَهُوِد» فَقالَ علیه السلام: اِنَّما قالَ صلی الله علیه و آله ذلِکَ وَ الدّینُ قَلَّ، فَاَمَّا الآنَ وَ قدِ اتَّسَعَ نِطاقُهُ، وَ ضَرَبَ بِجِرانِه</w:t>
      </w:r>
      <w:r>
        <w:rPr>
          <w:rStyle w:val="contenttext"/>
          <w:rFonts w:cs="B Zar" w:hint="cs"/>
          <w:color w:val="000000"/>
          <w:sz w:val="36"/>
          <w:szCs w:val="36"/>
          <w:rtl/>
        </w:rPr>
        <w:t>ِ، فَأمْرُؤٌ وَ ما اخْتارَ»</w:t>
      </w:r>
      <w:hyperlink w:anchor="content_note_190_4" w:tooltip=". نهج البلاغه، حکمت 17، ص 446. " w:history="1">
        <w:r>
          <w:rPr>
            <w:rStyle w:val="Hyperlink"/>
            <w:rFonts w:cs="B Zar" w:hint="cs"/>
            <w:sz w:val="36"/>
            <w:szCs w:val="36"/>
            <w:rtl/>
          </w:rPr>
          <w:t>(4)</w:t>
        </w:r>
      </w:hyperlink>
    </w:p>
    <w:p w:rsidR="00000000" w:rsidRDefault="00AB65A6">
      <w:pPr>
        <w:pStyle w:val="contentparagraph"/>
        <w:bidi/>
        <w:jc w:val="both"/>
        <w:divId w:val="1673949478"/>
        <w:rPr>
          <w:rFonts w:cs="B Zar" w:hint="cs"/>
          <w:color w:val="000000"/>
          <w:sz w:val="36"/>
          <w:szCs w:val="36"/>
          <w:rtl/>
        </w:rPr>
      </w:pPr>
      <w:r>
        <w:rPr>
          <w:rStyle w:val="contenttext"/>
          <w:rFonts w:cs="B Zar" w:hint="cs"/>
          <w:color w:val="000000"/>
          <w:sz w:val="36"/>
          <w:szCs w:val="36"/>
          <w:rtl/>
        </w:rPr>
        <w:t>ص: 190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AB65A6">
      <w:pPr>
        <w:bidi/>
        <w:jc w:val="both"/>
        <w:divId w:val="1637222023"/>
        <w:rPr>
          <w:rFonts w:eastAsia="Times New Roman" w:cs="B Zar" w:hint="cs"/>
          <w:color w:val="000000"/>
          <w:sz w:val="36"/>
          <w:szCs w:val="36"/>
          <w:rtl/>
        </w:rPr>
      </w:pPr>
      <w:r>
        <w:rPr>
          <w:rFonts w:eastAsia="Times New Roman" w:cs="B Zar" w:hint="cs"/>
          <w:color w:val="000000"/>
          <w:sz w:val="36"/>
          <w:szCs w:val="36"/>
          <w:rtl/>
        </w:rPr>
        <w:t xml:space="preserve">1- . کوتاه سخن، ص 128. </w:t>
      </w:r>
    </w:p>
    <w:p w:rsidR="00000000" w:rsidRDefault="00AB65A6">
      <w:pPr>
        <w:bidi/>
        <w:jc w:val="both"/>
        <w:divId w:val="1885680609"/>
        <w:rPr>
          <w:rFonts w:eastAsia="Times New Roman" w:cs="B Zar" w:hint="cs"/>
          <w:color w:val="000000"/>
          <w:sz w:val="36"/>
          <w:szCs w:val="36"/>
          <w:rtl/>
        </w:rPr>
      </w:pPr>
      <w:r>
        <w:rPr>
          <w:rFonts w:eastAsia="Times New Roman" w:cs="B Zar" w:hint="cs"/>
          <w:color w:val="000000"/>
          <w:sz w:val="36"/>
          <w:szCs w:val="36"/>
          <w:rtl/>
        </w:rPr>
        <w:t xml:space="preserve">2- . همان، ص 139. </w:t>
      </w:r>
    </w:p>
    <w:p w:rsidR="00000000" w:rsidRDefault="00AB65A6">
      <w:pPr>
        <w:bidi/>
        <w:jc w:val="both"/>
        <w:divId w:val="1282230728"/>
        <w:rPr>
          <w:rFonts w:eastAsia="Times New Roman" w:cs="B Zar" w:hint="cs"/>
          <w:color w:val="000000"/>
          <w:sz w:val="36"/>
          <w:szCs w:val="36"/>
          <w:rtl/>
        </w:rPr>
      </w:pPr>
      <w:r>
        <w:rPr>
          <w:rFonts w:eastAsia="Times New Roman" w:cs="B Zar" w:hint="cs"/>
          <w:color w:val="000000"/>
          <w:sz w:val="36"/>
          <w:szCs w:val="36"/>
          <w:rtl/>
        </w:rPr>
        <w:t xml:space="preserve">3- . نهج الفصاحه، ص 172، حدیث 1188. </w:t>
      </w:r>
    </w:p>
    <w:p w:rsidR="00000000" w:rsidRDefault="00AB65A6">
      <w:pPr>
        <w:bidi/>
        <w:jc w:val="both"/>
        <w:divId w:val="409622788"/>
        <w:rPr>
          <w:rFonts w:eastAsia="Times New Roman" w:cs="B Zar" w:hint="cs"/>
          <w:color w:val="000000"/>
          <w:sz w:val="36"/>
          <w:szCs w:val="36"/>
          <w:rtl/>
        </w:rPr>
      </w:pPr>
      <w:r>
        <w:rPr>
          <w:rFonts w:eastAsia="Times New Roman" w:cs="B Zar" w:hint="cs"/>
          <w:color w:val="000000"/>
          <w:sz w:val="36"/>
          <w:szCs w:val="36"/>
          <w:rtl/>
        </w:rPr>
        <w:t>4- . نهج البلاغه، حکمت 1</w:t>
      </w:r>
      <w:r>
        <w:rPr>
          <w:rFonts w:eastAsia="Times New Roman" w:cs="B Zar" w:hint="cs"/>
          <w:color w:val="000000"/>
          <w:sz w:val="36"/>
          <w:szCs w:val="36"/>
          <w:rtl/>
        </w:rPr>
        <w:t xml:space="preserve">7، ص 446.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«از امام علیه السلام پرسیدند: که رسول خدا صلی الله علیه و آله فرمود: موها را رنگ کنید، و خود را شبیه یهود نسازید، یعنی چه؟ فرمود: پیامبر صلی الله علیه و آله این سخن را در روزگاری فرمود، که پیروان اسلام اندک بودند، امّا امروز که اسلام گسترش یافت،</w:t>
      </w:r>
      <w:r>
        <w:rPr>
          <w:rStyle w:val="contenttext"/>
          <w:rFonts w:cs="B Zar" w:hint="cs"/>
          <w:color w:val="000000"/>
          <w:sz w:val="36"/>
          <w:szCs w:val="36"/>
          <w:rtl/>
        </w:rPr>
        <w:t xml:space="preserve"> و نظام اسلامی استوار شده، هرکس آنچه را دوست دارد، انجام دهد».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زیبایی، یک نعمت الهی است و باید در حفظ این نعمت الهی کوشا باشیم.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امروزه برای حفظ پوست، کرم های مختلفی وجود دارد که باید با استفاده از آنها پوست خویش را از آفات، سرما و گرما حفظ کنید. رنگ موها</w:t>
      </w:r>
      <w:r>
        <w:rPr>
          <w:rStyle w:val="contenttext"/>
          <w:rFonts w:cs="B Zar" w:hint="cs"/>
          <w:color w:val="000000"/>
          <w:sz w:val="36"/>
          <w:szCs w:val="36"/>
          <w:rtl/>
        </w:rPr>
        <w:t xml:space="preserve">ی مختلف وجود دارد، می توانید موهای خویش را رنگ بزنید.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به امام علی علیه السلام گفتند: «چه شد موی خود را رنگ می کردی؟ حضرت فرمود: رنگ کردن مو، آرایش است، امّا ما در عزای پیامبر صلی الله علیه و آله به سر می بریم».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قال الامام الصادق علیه السلام:</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«أَلْبِسْ وَ</w:t>
      </w:r>
      <w:r>
        <w:rPr>
          <w:rStyle w:val="contenttext"/>
          <w:rFonts w:cs="B Zar" w:hint="cs"/>
          <w:color w:val="000000"/>
          <w:sz w:val="36"/>
          <w:szCs w:val="36"/>
          <w:rtl/>
        </w:rPr>
        <w:t xml:space="preserve"> تَجَمَّلْ فَاِنَّ اللّهَ جَمیلٌ یُحِبُّ الْجَمالَ وَلْیَکُنْ مِن حَلال»</w:t>
      </w:r>
      <w:hyperlink w:anchor="content_note_191_1" w:tooltip=". منتخب میزان الحکمه، ص 197. " w:history="1">
        <w:r>
          <w:rPr>
            <w:rStyle w:val="Hyperlink"/>
            <w:rFonts w:cs="B Zar" w:hint="cs"/>
            <w:sz w:val="36"/>
            <w:szCs w:val="36"/>
            <w:rtl/>
          </w:rPr>
          <w:t>(1)</w:t>
        </w:r>
      </w:hyperlink>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«لباس زیبا بپوش؛ زیرا خداوند زیباست و زیبایی را دوست دارد. امّا باید از حلال باشد».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قال رسول اللّه صلی </w:t>
      </w:r>
      <w:r>
        <w:rPr>
          <w:rStyle w:val="contenttext"/>
          <w:rFonts w:cs="B Zar" w:hint="cs"/>
          <w:color w:val="000000"/>
          <w:sz w:val="36"/>
          <w:szCs w:val="36"/>
          <w:rtl/>
        </w:rPr>
        <w:t>الله علیه و آله:</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«الشَّعرُ الحَسَنُ مِن کِسْوَهِ اللّه فَأَکْرِمُوهُ»</w:t>
      </w:r>
      <w:hyperlink w:anchor="content_note_191_2" w:tooltip=". منتخب میزان الحکمه، ص 197. " w:history="1">
        <w:r>
          <w:rPr>
            <w:rStyle w:val="Hyperlink"/>
            <w:rFonts w:cs="B Zar" w:hint="cs"/>
            <w:sz w:val="36"/>
            <w:szCs w:val="36"/>
            <w:rtl/>
          </w:rPr>
          <w:t>(2)</w:t>
        </w:r>
      </w:hyperlink>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«موی زیبا پوششی خدایی است؛ پس آن را ارج نهید».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 xml:space="preserve">نبیّ اکرم اسلام حضرت محمّد صلی الله علیه و آله می فرمایند: </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«هرکس مو بگذارد، باید خوب به آن برسد وگرنه کوتاهش کند».</w:t>
      </w:r>
      <w:hyperlink w:anchor="content_note_191_3" w:tooltip=". همان، ص 197. " w:history="1">
        <w:r>
          <w:rPr>
            <w:rStyle w:val="Hyperlink"/>
            <w:rFonts w:cs="B Zar" w:hint="cs"/>
            <w:sz w:val="36"/>
            <w:szCs w:val="36"/>
            <w:rtl/>
          </w:rPr>
          <w:t>(3)</w:t>
        </w:r>
      </w:hyperlink>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حضرت علی علیه السلام می فرمایند:</w:t>
      </w:r>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«خداوند عزّوجلّ زیبایی زن را در رخسار او و زیبایی مرد را در گفتارش قرار داده است».</w:t>
      </w:r>
      <w:hyperlink w:anchor="content_note_191_4" w:tooltip=". همان، ص 197. " w:history="1">
        <w:r>
          <w:rPr>
            <w:rStyle w:val="Hyperlink"/>
            <w:rFonts w:cs="B Zar" w:hint="cs"/>
            <w:sz w:val="36"/>
            <w:szCs w:val="36"/>
            <w:rtl/>
          </w:rPr>
          <w:t>(4)</w:t>
        </w:r>
      </w:hyperlink>
    </w:p>
    <w:p w:rsidR="00000000" w:rsidRDefault="00AB65A6">
      <w:pPr>
        <w:pStyle w:val="contentparagraph"/>
        <w:bidi/>
        <w:jc w:val="both"/>
        <w:divId w:val="2124953832"/>
        <w:rPr>
          <w:rFonts w:cs="B Zar" w:hint="cs"/>
          <w:color w:val="000000"/>
          <w:sz w:val="36"/>
          <w:szCs w:val="36"/>
          <w:rtl/>
        </w:rPr>
      </w:pPr>
      <w:r>
        <w:rPr>
          <w:rStyle w:val="contenttext"/>
          <w:rFonts w:cs="B Zar" w:hint="cs"/>
          <w:color w:val="000000"/>
          <w:sz w:val="36"/>
          <w:szCs w:val="36"/>
          <w:rtl/>
        </w:rPr>
        <w:t>ص: 191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AB65A6">
      <w:pPr>
        <w:bidi/>
        <w:jc w:val="both"/>
        <w:divId w:val="783615364"/>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197. </w:t>
      </w:r>
    </w:p>
    <w:p w:rsidR="00000000" w:rsidRDefault="00AB65A6">
      <w:pPr>
        <w:bidi/>
        <w:jc w:val="both"/>
        <w:divId w:val="343945511"/>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197. </w:t>
      </w:r>
    </w:p>
    <w:p w:rsidR="00000000" w:rsidRDefault="00AB65A6">
      <w:pPr>
        <w:bidi/>
        <w:jc w:val="both"/>
        <w:divId w:val="699861610"/>
        <w:rPr>
          <w:rFonts w:eastAsia="Times New Roman" w:cs="B Zar" w:hint="cs"/>
          <w:color w:val="000000"/>
          <w:sz w:val="36"/>
          <w:szCs w:val="36"/>
          <w:rtl/>
        </w:rPr>
      </w:pPr>
      <w:r>
        <w:rPr>
          <w:rFonts w:eastAsia="Times New Roman" w:cs="B Zar" w:hint="cs"/>
          <w:color w:val="000000"/>
          <w:sz w:val="36"/>
          <w:szCs w:val="36"/>
          <w:rtl/>
        </w:rPr>
        <w:t xml:space="preserve">3- . همان، ص 197. </w:t>
      </w:r>
    </w:p>
    <w:p w:rsidR="00000000" w:rsidRDefault="00AB65A6">
      <w:pPr>
        <w:bidi/>
        <w:jc w:val="both"/>
        <w:divId w:val="354042336"/>
        <w:rPr>
          <w:rFonts w:eastAsia="Times New Roman" w:cs="B Zar" w:hint="cs"/>
          <w:color w:val="000000"/>
          <w:sz w:val="36"/>
          <w:szCs w:val="36"/>
          <w:rtl/>
        </w:rPr>
      </w:pPr>
      <w:r>
        <w:rPr>
          <w:rFonts w:eastAsia="Times New Roman" w:cs="B Zar" w:hint="cs"/>
          <w:color w:val="000000"/>
          <w:sz w:val="36"/>
          <w:szCs w:val="36"/>
          <w:rtl/>
        </w:rPr>
        <w:t xml:space="preserve">4- . همان، ص 197. </w:t>
      </w:r>
    </w:p>
    <w:p w:rsidR="00000000" w:rsidRDefault="00AB65A6">
      <w:pPr>
        <w:pStyle w:val="contentparagraph"/>
        <w:bidi/>
        <w:jc w:val="both"/>
        <w:divId w:val="610556022"/>
        <w:rPr>
          <w:rFonts w:cs="B Zar" w:hint="cs"/>
          <w:color w:val="000000"/>
          <w:sz w:val="36"/>
          <w:szCs w:val="36"/>
          <w:rtl/>
        </w:rPr>
      </w:pPr>
      <w:r>
        <w:rPr>
          <w:rStyle w:val="contenttext"/>
          <w:rFonts w:cs="B Zar" w:hint="cs"/>
          <w:color w:val="000000"/>
          <w:sz w:val="36"/>
          <w:szCs w:val="36"/>
          <w:rtl/>
        </w:rPr>
        <w:t xml:space="preserve">پس انسان باید لباس های پاک و تمیز و مرتّب بپوشد، و با آرایش و رنگ مو، موهای خود را حالت دهد، و همچنین زیبایی خویش را از هرگونه آفتی حفظ کند. </w:t>
      </w:r>
    </w:p>
    <w:p w:rsidR="00000000" w:rsidRDefault="00AB65A6">
      <w:pPr>
        <w:pStyle w:val="Heading3"/>
        <w:shd w:val="clear" w:color="auto" w:fill="FFFFFF"/>
        <w:bidi/>
        <w:jc w:val="both"/>
        <w:divId w:val="19354319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زیبایی و محبوبیّت(شعر) </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 xml:space="preserve">شاهد آن جا که رود عزّت و حرمت بیند </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ور برانند ز خدمت، پدر و مادر خویش</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پر طاووس در اوراق مص</w:t>
      </w:r>
      <w:r>
        <w:rPr>
          <w:rStyle w:val="contenttext"/>
          <w:rFonts w:cs="B Zar" w:hint="cs"/>
          <w:color w:val="000000"/>
          <w:sz w:val="36"/>
          <w:szCs w:val="36"/>
          <w:rtl/>
        </w:rPr>
        <w:t xml:space="preserve">احف دیدم </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 xml:space="preserve">گفتم این منزلت، از قدر تو می بینم بیش </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 xml:space="preserve">گفت: خاموش، که هرکس که جمالی دارد </w:t>
      </w:r>
    </w:p>
    <w:p w:rsidR="00000000" w:rsidRDefault="00AB65A6">
      <w:pPr>
        <w:pStyle w:val="contentparagraph"/>
        <w:bidi/>
        <w:jc w:val="both"/>
        <w:divId w:val="1935431930"/>
        <w:rPr>
          <w:rFonts w:cs="B Zar" w:hint="cs"/>
          <w:color w:val="000000"/>
          <w:sz w:val="36"/>
          <w:szCs w:val="36"/>
          <w:rtl/>
        </w:rPr>
      </w:pPr>
      <w:r>
        <w:rPr>
          <w:rStyle w:val="contenttext"/>
          <w:rFonts w:cs="B Zar" w:hint="cs"/>
          <w:color w:val="000000"/>
          <w:sz w:val="36"/>
          <w:szCs w:val="36"/>
          <w:rtl/>
        </w:rPr>
        <w:t>هر کجا پای نهد، دست نیارندش پیش</w:t>
      </w:r>
      <w:hyperlink w:anchor="content_note_192_1" w:tooltip=". کشکول جاویدان، ص 211." w:history="1">
        <w:r>
          <w:rPr>
            <w:rStyle w:val="Hyperlink"/>
            <w:rFonts w:cs="B Zar" w:hint="cs"/>
            <w:sz w:val="36"/>
            <w:szCs w:val="36"/>
            <w:rtl/>
          </w:rPr>
          <w:t>(1)</w:t>
        </w:r>
      </w:hyperlink>
    </w:p>
    <w:p w:rsidR="00000000" w:rsidRDefault="00AB65A6">
      <w:pPr>
        <w:pStyle w:val="Heading3"/>
        <w:shd w:val="clear" w:color="auto" w:fill="FFFFFF"/>
        <w:bidi/>
        <w:jc w:val="both"/>
        <w:divId w:val="1486361848"/>
        <w:rPr>
          <w:rFonts w:eastAsia="Times New Roman" w:cs="B Titr" w:hint="cs"/>
          <w:b w:val="0"/>
          <w:bCs w:val="0"/>
          <w:color w:val="FF0080"/>
          <w:sz w:val="30"/>
          <w:szCs w:val="30"/>
          <w:rtl/>
        </w:rPr>
      </w:pPr>
      <w:r>
        <w:rPr>
          <w:rFonts w:eastAsia="Times New Roman" w:cs="B Titr" w:hint="cs"/>
          <w:b w:val="0"/>
          <w:bCs w:val="0"/>
          <w:color w:val="FF0080"/>
          <w:sz w:val="30"/>
          <w:szCs w:val="30"/>
          <w:rtl/>
        </w:rPr>
        <w:t>زیبایی - قاآنی شیرازی</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تو در خوبی و زیبایی چنان امروز یکتایی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که خورشید ار به خود بندی به زیبایی نیفزایی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حدیث روز محشر هر کسی در پرده می گوید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شود بی پرده آن روزی که روی از پرده بنمایی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چه نسبت با شکر داری که سر تا پای شیرینی؟</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چه خویشی با قمر داری که پا تا فرق زیبایی؟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 xml:space="preserve">مگر همسایه نوری که در وهمم نمی گنجی؟ </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مگر همشیر</w:t>
      </w:r>
      <w:r>
        <w:rPr>
          <w:rStyle w:val="contenttext"/>
          <w:rFonts w:cs="B Zar" w:hint="cs"/>
          <w:color w:val="000000"/>
          <w:sz w:val="36"/>
          <w:szCs w:val="36"/>
          <w:rtl/>
        </w:rPr>
        <w:t>ه حوری که در چشمم نمی آیی؟</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به هرجا رو کنی در روشنی چون ماه مشهوری</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به هرجا پا نهی در راستی چون سرو یکتایی</w:t>
      </w:r>
    </w:p>
    <w:p w:rsidR="00000000" w:rsidRDefault="00AB65A6">
      <w:pPr>
        <w:pStyle w:val="contentparagraph"/>
        <w:bidi/>
        <w:jc w:val="both"/>
        <w:divId w:val="1486361848"/>
        <w:rPr>
          <w:rFonts w:cs="B Zar" w:hint="cs"/>
          <w:color w:val="000000"/>
          <w:sz w:val="36"/>
          <w:szCs w:val="36"/>
          <w:rtl/>
        </w:rPr>
      </w:pPr>
      <w:r>
        <w:rPr>
          <w:rStyle w:val="contenttext"/>
          <w:rFonts w:cs="B Zar" w:hint="cs"/>
          <w:color w:val="000000"/>
          <w:sz w:val="36"/>
          <w:szCs w:val="36"/>
          <w:rtl/>
        </w:rPr>
        <w:t>ص: 192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AB65A6">
      <w:pPr>
        <w:bidi/>
        <w:jc w:val="both"/>
        <w:divId w:val="978727309"/>
        <w:rPr>
          <w:rFonts w:eastAsia="Times New Roman" w:cs="B Zar" w:hint="cs"/>
          <w:color w:val="000000"/>
          <w:sz w:val="36"/>
          <w:szCs w:val="36"/>
          <w:rtl/>
        </w:rPr>
      </w:pPr>
      <w:r>
        <w:rPr>
          <w:rFonts w:eastAsia="Times New Roman" w:cs="B Zar" w:hint="cs"/>
          <w:color w:val="000000"/>
          <w:sz w:val="36"/>
          <w:szCs w:val="36"/>
          <w:rtl/>
        </w:rPr>
        <w:t>1- . کشکول جاویدان، ص 211.</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 xml:space="preserve">جمال خوبرویان را به زیور زینت افزاید </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 xml:space="preserve">تو گر زیور به خود بندی به خوبی زیور افزایی </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 xml:space="preserve">اگر خواهد خدا روزی که هستی را بیاراید </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 xml:space="preserve">تو را گوید تجلّی کن که هستی را بیارایی </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گنه کن هرچه می خواهی و از محشر مکن پروا</w:t>
      </w:r>
    </w:p>
    <w:p w:rsidR="00000000" w:rsidRDefault="00AB65A6">
      <w:pPr>
        <w:pStyle w:val="contentparagraph"/>
        <w:bidi/>
        <w:jc w:val="both"/>
        <w:divId w:val="1634753695"/>
        <w:rPr>
          <w:rFonts w:cs="B Zar" w:hint="cs"/>
          <w:color w:val="000000"/>
          <w:sz w:val="36"/>
          <w:szCs w:val="36"/>
          <w:rtl/>
        </w:rPr>
      </w:pPr>
      <w:r>
        <w:rPr>
          <w:rStyle w:val="contenttext"/>
          <w:rFonts w:cs="B Zar" w:hint="cs"/>
          <w:color w:val="000000"/>
          <w:sz w:val="36"/>
          <w:szCs w:val="36"/>
          <w:rtl/>
        </w:rPr>
        <w:t>که با این چهره در دوزخ دَرِ فردوس بگشایی</w:t>
      </w:r>
      <w:hyperlink w:anchor="content_note_193_1" w:tooltip=". همان، ص 509." w:history="1">
        <w:r>
          <w:rPr>
            <w:rStyle w:val="Hyperlink"/>
            <w:rFonts w:cs="B Zar" w:hint="cs"/>
            <w:sz w:val="36"/>
            <w:szCs w:val="36"/>
            <w:rtl/>
          </w:rPr>
          <w:t>(1)</w:t>
        </w:r>
      </w:hyperlink>
    </w:p>
    <w:p w:rsidR="00000000" w:rsidRDefault="00AB65A6">
      <w:pPr>
        <w:pStyle w:val="Heading3"/>
        <w:shd w:val="clear" w:color="auto" w:fill="FFFFFF"/>
        <w:bidi/>
        <w:jc w:val="both"/>
        <w:divId w:val="1706855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زیبایی و آراستگی </w:t>
      </w:r>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آراستگی سر و صورت و وضعیّت موی چهره و سر، از نشانه های واضح اهمّیّت دادن به این سنّت اسلامی است. رسول خدا صلی الله علیه و آله در آینه نگاه می کردند و موی سر خود را مرتّب می ساختند و خود را برای خانواده آراسته می کردند، و برای برادران دینی هم خود را می آراس</w:t>
      </w:r>
      <w:r>
        <w:rPr>
          <w:rStyle w:val="contenttext"/>
          <w:rFonts w:cs="B Zar" w:hint="cs"/>
          <w:color w:val="000000"/>
          <w:sz w:val="36"/>
          <w:szCs w:val="36"/>
          <w:rtl/>
        </w:rPr>
        <w:t xml:space="preserve">تند: </w:t>
      </w:r>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«وَ کانَ صلی الله علیه و آله یَنْظُرُ فِی الْمِرآهِ وَ یُرَّجِلُ وَ جَمَّتَهُ وَ یَمْتَشِطُ وَ رُبّما نَظَرَ فِی الماءِ وَ سَوّی جَمَّتَهُ فیهِ وَ لَقَد کان یَتَجَمَّلُ لِأَصْحابِهِ فَضْلاً عَلی تَجَمُّلِهِ لاِهْلِهِ»</w:t>
      </w:r>
      <w:hyperlink w:anchor="content_note_193_2" w:tooltip=". بحارالانوار، ج 16، ص 249. " w:history="1">
        <w:r>
          <w:rPr>
            <w:rStyle w:val="Hyperlink"/>
            <w:rFonts w:cs="B Zar" w:hint="cs"/>
            <w:sz w:val="36"/>
            <w:szCs w:val="36"/>
            <w:rtl/>
          </w:rPr>
          <w:t>(2)</w:t>
        </w:r>
      </w:hyperlink>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 xml:space="preserve">نیز نقل شده است که وقتی همسرش عایشه، دید که آن حضرت در ظرف آبی نگاه می کند که در اتاق اوست و خود را می آراید، گفت: «پدر و مادرم فدایت! تو پیامبری و بهترین آفریدگان، چرا چنین می کنی؟» فرمود: </w:t>
      </w:r>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«اِنَّ اللّهَ تَعال</w:t>
      </w:r>
      <w:r>
        <w:rPr>
          <w:rStyle w:val="contenttext"/>
          <w:rFonts w:cs="B Zar" w:hint="cs"/>
          <w:color w:val="000000"/>
          <w:sz w:val="36"/>
          <w:szCs w:val="36"/>
          <w:rtl/>
        </w:rPr>
        <w:t>ی یُحِبُّ مِنْ عَبْدِهِ اِذا خَرَجَ اِلی اِخْوانِهِ أَنْ یَتَهَیَّأَ لَهُمْ وَ یَتَجَمَّلَ»</w:t>
      </w:r>
      <w:hyperlink w:anchor="content_note_193_3" w:tooltip=". منتخب میزان الحکمه، ص 197. " w:history="1">
        <w:r>
          <w:rPr>
            <w:rStyle w:val="Hyperlink"/>
            <w:rFonts w:cs="B Zar" w:hint="cs"/>
            <w:sz w:val="36"/>
            <w:szCs w:val="36"/>
            <w:rtl/>
          </w:rPr>
          <w:t>(3)</w:t>
        </w:r>
      </w:hyperlink>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«خداوند از بنده اش این را دوست دارد که هرگاه نزد برادران دینی اش بیرون می رود، خود را</w:t>
      </w:r>
      <w:r>
        <w:rPr>
          <w:rStyle w:val="contenttext"/>
          <w:rFonts w:cs="B Zar" w:hint="cs"/>
          <w:color w:val="000000"/>
          <w:sz w:val="36"/>
          <w:szCs w:val="36"/>
          <w:rtl/>
        </w:rPr>
        <w:t xml:space="preserve"> برای آنان آماده و آراسته سازد».</w:t>
      </w:r>
    </w:p>
    <w:p w:rsidR="00000000" w:rsidRDefault="00AB65A6">
      <w:pPr>
        <w:pStyle w:val="contentparagraph"/>
        <w:bidi/>
        <w:jc w:val="both"/>
        <w:divId w:val="170685597"/>
        <w:rPr>
          <w:rFonts w:cs="B Zar" w:hint="cs"/>
          <w:color w:val="000000"/>
          <w:sz w:val="36"/>
          <w:szCs w:val="36"/>
          <w:rtl/>
        </w:rPr>
      </w:pPr>
      <w:r>
        <w:rPr>
          <w:rStyle w:val="contenttext"/>
          <w:rFonts w:cs="B Zar" w:hint="cs"/>
          <w:color w:val="000000"/>
          <w:sz w:val="36"/>
          <w:szCs w:val="36"/>
          <w:rtl/>
        </w:rPr>
        <w:t>ص: 193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AB65A6">
      <w:pPr>
        <w:bidi/>
        <w:jc w:val="both"/>
        <w:divId w:val="1362514181"/>
        <w:rPr>
          <w:rFonts w:eastAsia="Times New Roman" w:cs="B Zar" w:hint="cs"/>
          <w:color w:val="000000"/>
          <w:sz w:val="36"/>
          <w:szCs w:val="36"/>
          <w:rtl/>
        </w:rPr>
      </w:pPr>
      <w:r>
        <w:rPr>
          <w:rFonts w:eastAsia="Times New Roman" w:cs="B Zar" w:hint="cs"/>
          <w:color w:val="000000"/>
          <w:sz w:val="36"/>
          <w:szCs w:val="36"/>
          <w:rtl/>
        </w:rPr>
        <w:t>1- . همان، ص 509.</w:t>
      </w:r>
    </w:p>
    <w:p w:rsidR="00000000" w:rsidRDefault="00AB65A6">
      <w:pPr>
        <w:bidi/>
        <w:jc w:val="both"/>
        <w:divId w:val="1375545578"/>
        <w:rPr>
          <w:rFonts w:eastAsia="Times New Roman" w:cs="B Zar" w:hint="cs"/>
          <w:color w:val="000000"/>
          <w:sz w:val="36"/>
          <w:szCs w:val="36"/>
          <w:rtl/>
        </w:rPr>
      </w:pPr>
      <w:r>
        <w:rPr>
          <w:rFonts w:eastAsia="Times New Roman" w:cs="B Zar" w:hint="cs"/>
          <w:color w:val="000000"/>
          <w:sz w:val="36"/>
          <w:szCs w:val="36"/>
          <w:rtl/>
        </w:rPr>
        <w:t xml:space="preserve">2- . بحارالانوار، ج 16، ص 249. </w:t>
      </w:r>
    </w:p>
    <w:p w:rsidR="00000000" w:rsidRDefault="00AB65A6">
      <w:pPr>
        <w:bidi/>
        <w:jc w:val="both"/>
        <w:divId w:val="1009528039"/>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197. </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روشن است که این شیوه، سبب جذب و توجّه دیگران می شود و نفوذ دعوت تبلیغی یک پیشوا را افزایش می دهد.</w:t>
      </w:r>
      <w:r>
        <w:rPr>
          <w:rStyle w:val="contenttext"/>
          <w:rFonts w:cs="B Zar" w:hint="cs"/>
          <w:color w:val="000000"/>
          <w:sz w:val="36"/>
          <w:szCs w:val="36"/>
          <w:rtl/>
        </w:rPr>
        <w:t xml:space="preserve"> </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 xml:space="preserve">از نشانه های دیگر آراستگی، استفاده از عطریّات است که هم عامل نشاط و روحیه خود شخص معطّر است و هم به دیگران نشاط و شادی می بخشد. </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رسول خدا صلی الله علیه و آله آن قدر عطر بر سر و صورت خود می زدند که گاهی جلوه و برّاقی آن در موهای سرشان دیده می شد، با مشک و</w:t>
      </w:r>
      <w:r>
        <w:rPr>
          <w:rStyle w:val="contenttext"/>
          <w:rFonts w:cs="B Zar" w:hint="cs"/>
          <w:color w:val="000000"/>
          <w:sz w:val="36"/>
          <w:szCs w:val="36"/>
          <w:rtl/>
        </w:rPr>
        <w:t xml:space="preserve"> عنبر خود را خوشبو می ساختند، گاهی هم با عود خود را معطّر می کردند... .</w:t>
      </w:r>
      <w:hyperlink w:anchor="content_note_194_1" w:tooltip=". مکارم الاخلاق، ص 34. " w:history="1">
        <w:r>
          <w:rPr>
            <w:rStyle w:val="Hyperlink"/>
            <w:rFonts w:cs="B Zar" w:hint="cs"/>
            <w:sz w:val="36"/>
            <w:szCs w:val="36"/>
            <w:rtl/>
          </w:rPr>
          <w:t>(1)</w:t>
        </w:r>
      </w:hyperlink>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قال الصادق علیه السلام:</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«کانَ رَسُولُ اللّهِ یُنْفِقُ عَلَی الطّیبِ أَکْثَرَ ما یُنْفِقُ عَلَی الطَّعامِ»</w:t>
      </w:r>
      <w:hyperlink w:anchor="content_note_194_2" w:tooltip=". بحارالانوار، ج 16، ص 248. " w:history="1">
        <w:r>
          <w:rPr>
            <w:rStyle w:val="Hyperlink"/>
            <w:rFonts w:cs="B Zar" w:hint="cs"/>
            <w:sz w:val="36"/>
            <w:szCs w:val="36"/>
            <w:rtl/>
          </w:rPr>
          <w:t>(2)</w:t>
        </w:r>
      </w:hyperlink>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پیامبر خدا صلی الله علیه و آله به این نکته آن قدر اهمیّت می دادند و معطّر می کردند که هرگاه از کوچه و گذرگاهی می گذشتند، پس از عبورش، آنان که از آن مسیر می گذشتند، از بوی خوش بر</w:t>
      </w:r>
      <w:r>
        <w:rPr>
          <w:rStyle w:val="contenttext"/>
          <w:rFonts w:cs="B Zar" w:hint="cs"/>
          <w:color w:val="000000"/>
          <w:sz w:val="36"/>
          <w:szCs w:val="36"/>
          <w:rtl/>
        </w:rPr>
        <w:t xml:space="preserve"> جای مانده، می دانستند که پیامبر از این کوچه گذشته است! </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هرگاه عطری به ایشان عرضه می شد، از آن استفاده می کردند و می فرمودند: بوی آن خوش است و سنگینی هم ندارد! و استفاده از بوی خوش را همیشه دوست داشتند و از آن لذّت می بردند.</w:t>
      </w:r>
      <w:hyperlink w:anchor="content_note_194_3" w:tooltip=". همان، ص 249. " w:history="1">
        <w:r>
          <w:rPr>
            <w:rStyle w:val="Hyperlink"/>
            <w:rFonts w:cs="B Zar" w:hint="cs"/>
            <w:sz w:val="36"/>
            <w:szCs w:val="36"/>
            <w:rtl/>
          </w:rPr>
          <w:t>(3)</w:t>
        </w:r>
      </w:hyperlink>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 xml:space="preserve">به فرموده امام صادق علیه السلام رسول خدا، هر جمعه عطر می زدند و خود را خوشبو می ساختند و اگر عطری هم در اختیار نداشتند، روسری بعضی از همسرانشان را آب پاشیده و بر سر و روی خود می کشیدند تا خوشبو گردند: </w:t>
      </w:r>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«کانَ رَسُولُ اللّهِ</w:t>
      </w:r>
      <w:r>
        <w:rPr>
          <w:rStyle w:val="contenttext"/>
          <w:rFonts w:cs="B Zar" w:hint="cs"/>
          <w:color w:val="000000"/>
          <w:sz w:val="36"/>
          <w:szCs w:val="36"/>
          <w:rtl/>
        </w:rPr>
        <w:t xml:space="preserve"> یَتَطَیَّبُ فی کُلِّ جُمْعَهٍ فَاِذا لَمْ یَجِدْ، أَخَدَ بَعْضَ خُمُرِ نِسائِهِ فَرَشَّهُ بِالماء وَ یَمْسَحُ بِهِ».</w:t>
      </w:r>
      <w:hyperlink w:anchor="content_note_194_4" w:tooltip=". مکارم الاخلاق، ص 41؛&#10;سیره اخلاقی و رفتاری پیامبر اعظم، ص 57 - 61. " w:history="1">
        <w:r>
          <w:rPr>
            <w:rStyle w:val="Hyperlink"/>
            <w:rFonts w:cs="B Zar" w:hint="cs"/>
            <w:sz w:val="36"/>
            <w:szCs w:val="36"/>
            <w:rtl/>
          </w:rPr>
          <w:t>(4)</w:t>
        </w:r>
      </w:hyperlink>
    </w:p>
    <w:p w:rsidR="00000000" w:rsidRDefault="00AB65A6">
      <w:pPr>
        <w:pStyle w:val="contentparagraph"/>
        <w:bidi/>
        <w:jc w:val="both"/>
        <w:divId w:val="587467152"/>
        <w:rPr>
          <w:rFonts w:cs="B Zar" w:hint="cs"/>
          <w:color w:val="000000"/>
          <w:sz w:val="36"/>
          <w:szCs w:val="36"/>
          <w:rtl/>
        </w:rPr>
      </w:pPr>
      <w:r>
        <w:rPr>
          <w:rStyle w:val="contenttext"/>
          <w:rFonts w:cs="B Zar" w:hint="cs"/>
          <w:color w:val="000000"/>
          <w:sz w:val="36"/>
          <w:szCs w:val="36"/>
          <w:rtl/>
        </w:rPr>
        <w:t>ص: 194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AB65A6">
      <w:pPr>
        <w:bidi/>
        <w:jc w:val="both"/>
        <w:divId w:val="1669021098"/>
        <w:rPr>
          <w:rFonts w:eastAsia="Times New Roman" w:cs="B Zar" w:hint="cs"/>
          <w:color w:val="000000"/>
          <w:sz w:val="36"/>
          <w:szCs w:val="36"/>
          <w:rtl/>
        </w:rPr>
      </w:pPr>
      <w:r>
        <w:rPr>
          <w:rFonts w:eastAsia="Times New Roman" w:cs="B Zar" w:hint="cs"/>
          <w:color w:val="000000"/>
          <w:sz w:val="36"/>
          <w:szCs w:val="36"/>
          <w:rtl/>
        </w:rPr>
        <w:t xml:space="preserve">1- . مکارم الاخلاق، ص 34. </w:t>
      </w:r>
    </w:p>
    <w:p w:rsidR="00000000" w:rsidRDefault="00AB65A6">
      <w:pPr>
        <w:bidi/>
        <w:jc w:val="both"/>
        <w:divId w:val="1035887872"/>
        <w:rPr>
          <w:rFonts w:eastAsia="Times New Roman" w:cs="B Zar" w:hint="cs"/>
          <w:color w:val="000000"/>
          <w:sz w:val="36"/>
          <w:szCs w:val="36"/>
          <w:rtl/>
        </w:rPr>
      </w:pPr>
      <w:r>
        <w:rPr>
          <w:rFonts w:eastAsia="Times New Roman" w:cs="B Zar" w:hint="cs"/>
          <w:color w:val="000000"/>
          <w:sz w:val="36"/>
          <w:szCs w:val="36"/>
          <w:rtl/>
        </w:rPr>
        <w:t xml:space="preserve">2- . بحارالانوار، ج 16، ص 248. </w:t>
      </w:r>
    </w:p>
    <w:p w:rsidR="00000000" w:rsidRDefault="00AB65A6">
      <w:pPr>
        <w:bidi/>
        <w:jc w:val="both"/>
        <w:divId w:val="1458330677"/>
        <w:rPr>
          <w:rFonts w:eastAsia="Times New Roman" w:cs="B Zar" w:hint="cs"/>
          <w:color w:val="000000"/>
          <w:sz w:val="36"/>
          <w:szCs w:val="36"/>
          <w:rtl/>
        </w:rPr>
      </w:pPr>
      <w:r>
        <w:rPr>
          <w:rFonts w:eastAsia="Times New Roman" w:cs="B Zar" w:hint="cs"/>
          <w:color w:val="000000"/>
          <w:sz w:val="36"/>
          <w:szCs w:val="36"/>
          <w:rtl/>
        </w:rPr>
        <w:t xml:space="preserve">3- . همان، ص 249. </w:t>
      </w:r>
    </w:p>
    <w:p w:rsidR="00000000" w:rsidRDefault="00AB65A6">
      <w:pPr>
        <w:bidi/>
        <w:jc w:val="both"/>
        <w:divId w:val="102044524"/>
        <w:rPr>
          <w:rFonts w:eastAsia="Times New Roman" w:cs="B Zar" w:hint="cs"/>
          <w:color w:val="000000"/>
          <w:sz w:val="36"/>
          <w:szCs w:val="36"/>
          <w:rtl/>
        </w:rPr>
      </w:pPr>
      <w:r>
        <w:rPr>
          <w:rFonts w:eastAsia="Times New Roman" w:cs="B Zar" w:hint="cs"/>
          <w:color w:val="000000"/>
          <w:sz w:val="36"/>
          <w:szCs w:val="36"/>
          <w:rtl/>
        </w:rPr>
        <w:t xml:space="preserve">4- . مکارم الاخلاق، ص 41؛ سیره اخلاقی و رفتاری پیامبر اعظم، ص 57 - 61. </w:t>
      </w:r>
    </w:p>
    <w:p w:rsidR="00000000" w:rsidRDefault="00AB65A6">
      <w:pPr>
        <w:pStyle w:val="Heading2"/>
        <w:shd w:val="clear" w:color="auto" w:fill="FFFFFF"/>
        <w:bidi/>
        <w:jc w:val="both"/>
        <w:divId w:val="1877572751"/>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بیستم: اعتماد به نفس</w:t>
      </w:r>
    </w:p>
    <w:p w:rsidR="00000000" w:rsidRDefault="00AB65A6">
      <w:pPr>
        <w:pStyle w:val="Heading3"/>
        <w:shd w:val="clear" w:color="auto" w:fill="FFFFFF"/>
        <w:bidi/>
        <w:jc w:val="both"/>
        <w:divId w:val="82643482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826434827"/>
        <w:rPr>
          <w:rFonts w:cs="B Zar" w:hint="cs"/>
          <w:color w:val="000000"/>
          <w:sz w:val="36"/>
          <w:szCs w:val="36"/>
          <w:rtl/>
        </w:rPr>
      </w:pPr>
      <w:r>
        <w:rPr>
          <w:rStyle w:val="contenttext"/>
          <w:rFonts w:cs="B Zar" w:hint="cs"/>
          <w:color w:val="000000"/>
          <w:sz w:val="36"/>
          <w:szCs w:val="36"/>
          <w:rtl/>
        </w:rPr>
        <w:t>ص: 195</w:t>
      </w:r>
    </w:p>
    <w:p w:rsidR="00000000" w:rsidRDefault="00AB65A6">
      <w:pPr>
        <w:pStyle w:val="Heading3"/>
        <w:shd w:val="clear" w:color="auto" w:fill="FFFFFF"/>
        <w:bidi/>
        <w:jc w:val="both"/>
        <w:divId w:val="2384410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اعتماد به نفس، گامی به سوی موفقیت و خوشبختی </w:t>
      </w:r>
    </w:p>
    <w:p w:rsidR="00000000" w:rsidRDefault="00AB65A6">
      <w:pPr>
        <w:pStyle w:val="contentparagraph"/>
        <w:bidi/>
        <w:jc w:val="both"/>
        <w:divId w:val="238441055"/>
        <w:rPr>
          <w:rFonts w:cs="B Zar" w:hint="cs"/>
          <w:color w:val="000000"/>
          <w:sz w:val="36"/>
          <w:szCs w:val="36"/>
          <w:rtl/>
        </w:rPr>
      </w:pPr>
      <w:r>
        <w:rPr>
          <w:rStyle w:val="contenttext"/>
          <w:rFonts w:cs="B Zar" w:hint="cs"/>
          <w:color w:val="000000"/>
          <w:sz w:val="36"/>
          <w:szCs w:val="36"/>
          <w:rtl/>
        </w:rPr>
        <w:t>یکی از راه های رسیدن به موفقیّت و خوشبختی، اعتماد به نفس است. کسانی که در زندگی اعتماد به نفس دارند، بیماری های روحی مانند انزوا، گوشه گیری، افسردگی، ترس های بی مورد و ... ندارند. افکارشان مثبت است و از تفکّر من</w:t>
      </w:r>
      <w:r>
        <w:rPr>
          <w:rStyle w:val="contenttext"/>
          <w:rFonts w:cs="B Zar" w:hint="cs"/>
          <w:color w:val="000000"/>
          <w:sz w:val="36"/>
          <w:szCs w:val="36"/>
          <w:rtl/>
        </w:rPr>
        <w:t xml:space="preserve">فی پرهیز دارند. بانشاط و سالم هستند. فرصت را غنیمت شمرده، هر روز گامی برای نزدیک شدن به هدف خویش برمی دارند. آنها از تعیین اهداف جدید ترسی به خود راه نمی دهند و در راه رسیدن به سرمنزل مقصود هیچ گونه توجیهی نمی نمایند، مانند این که «من در حد خود به این هدف </w:t>
      </w:r>
      <w:r>
        <w:rPr>
          <w:rStyle w:val="contenttext"/>
          <w:rFonts w:cs="B Zar" w:hint="cs"/>
          <w:color w:val="000000"/>
          <w:sz w:val="36"/>
          <w:szCs w:val="36"/>
          <w:rtl/>
        </w:rPr>
        <w:t xml:space="preserve">رسیده ام، و بیشتر از این نمی خواهم به راه خویش در راه مقصود گام بردارم!!» یا «من از اوّل گفته بودم تا مرحله نهایی این کار ادامه نمی دهم». افراد بااعتماد بدون بهانه جویی به مقصود نهایی خویش نایل می شوند و از رسیدن به سرانجام موفقیّت آمیز رضایت دارند. </w:t>
      </w:r>
    </w:p>
    <w:p w:rsidR="00000000" w:rsidRDefault="00AB65A6">
      <w:pPr>
        <w:pStyle w:val="contentparagraph"/>
        <w:bidi/>
        <w:jc w:val="both"/>
        <w:divId w:val="238441055"/>
        <w:rPr>
          <w:rFonts w:cs="B Zar" w:hint="cs"/>
          <w:color w:val="000000"/>
          <w:sz w:val="36"/>
          <w:szCs w:val="36"/>
          <w:rtl/>
        </w:rPr>
      </w:pPr>
      <w:r>
        <w:rPr>
          <w:rStyle w:val="contenttext"/>
          <w:rFonts w:cs="B Zar" w:hint="cs"/>
          <w:color w:val="000000"/>
          <w:sz w:val="36"/>
          <w:szCs w:val="36"/>
          <w:rtl/>
        </w:rPr>
        <w:t>افراد</w:t>
      </w:r>
      <w:r>
        <w:rPr>
          <w:rStyle w:val="contenttext"/>
          <w:rFonts w:cs="B Zar" w:hint="cs"/>
          <w:color w:val="000000"/>
          <w:sz w:val="36"/>
          <w:szCs w:val="36"/>
          <w:rtl/>
        </w:rPr>
        <w:t xml:space="preserve"> بدون اعتماد، ناامید، مأیوس، بی روح و تندخو هستند و توانایی، صبر، استقامت و شکیبایی را تا گام آخر ندارند. ترس های بی مورد در درون آنان وجود دارد و در چهره بعضی از آنان، دلهره، اضطراب، نگرانی و امراض روحی دیگر مشخص است. افراد بی اعتماد، منفی گرا هستند و از </w:t>
      </w:r>
      <w:r>
        <w:rPr>
          <w:rStyle w:val="contenttext"/>
          <w:rFonts w:cs="B Zar" w:hint="cs"/>
          <w:color w:val="000000"/>
          <w:sz w:val="36"/>
          <w:szCs w:val="36"/>
          <w:rtl/>
        </w:rPr>
        <w:t>تفکّر مثبت روگردانند.</w:t>
      </w:r>
    </w:p>
    <w:p w:rsidR="00000000" w:rsidRDefault="00AB65A6">
      <w:pPr>
        <w:pStyle w:val="contentparagraph"/>
        <w:bidi/>
        <w:jc w:val="both"/>
        <w:divId w:val="238441055"/>
        <w:rPr>
          <w:rFonts w:cs="B Zar" w:hint="cs"/>
          <w:color w:val="000000"/>
          <w:sz w:val="36"/>
          <w:szCs w:val="36"/>
          <w:rtl/>
        </w:rPr>
      </w:pPr>
      <w:r>
        <w:rPr>
          <w:rStyle w:val="contenttext"/>
          <w:rFonts w:cs="B Zar" w:hint="cs"/>
          <w:color w:val="000000"/>
          <w:sz w:val="36"/>
          <w:szCs w:val="36"/>
          <w:rtl/>
        </w:rPr>
        <w:t>ص: 196</w:t>
      </w:r>
    </w:p>
    <w:p w:rsidR="00000000" w:rsidRDefault="00AB65A6">
      <w:pPr>
        <w:pStyle w:val="Heading3"/>
        <w:shd w:val="clear" w:color="auto" w:fill="FFFFFF"/>
        <w:bidi/>
        <w:jc w:val="both"/>
        <w:divId w:val="4155643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اعتماد به نفس </w:t>
      </w:r>
    </w:p>
    <w:p w:rsidR="00000000" w:rsidRDefault="00AB65A6">
      <w:pPr>
        <w:pStyle w:val="contentparagraph"/>
        <w:bidi/>
        <w:jc w:val="both"/>
        <w:divId w:val="415564378"/>
        <w:rPr>
          <w:rFonts w:cs="B Zar" w:hint="cs"/>
          <w:color w:val="000000"/>
          <w:sz w:val="36"/>
          <w:szCs w:val="36"/>
          <w:rtl/>
        </w:rPr>
      </w:pPr>
      <w:r>
        <w:rPr>
          <w:rStyle w:val="contenttext"/>
          <w:rFonts w:cs="B Zar" w:hint="cs"/>
          <w:color w:val="000000"/>
          <w:sz w:val="36"/>
          <w:szCs w:val="36"/>
          <w:rtl/>
        </w:rPr>
        <w:t>اعتماد به نفس، به معنی خودباوری است، و هنگامی که خودتان را باور کنید، اعتماد به نفس دارید. بعضی از افراد اعتماد به نفس را با غرور و خودبینی اشتباه می کنند، و با تعریف هایی از خویش مغرور و خودپسند هستند، در ص</w:t>
      </w:r>
      <w:r>
        <w:rPr>
          <w:rStyle w:val="contenttext"/>
          <w:rFonts w:cs="B Zar" w:hint="cs"/>
          <w:color w:val="000000"/>
          <w:sz w:val="36"/>
          <w:szCs w:val="36"/>
          <w:rtl/>
        </w:rPr>
        <w:t xml:space="preserve">ورتی که خودباوری تعریف از خویشتن نمودن نیست و با این رذیلت اخلاقی هیچ گونه ارتباطی ندارد. </w:t>
      </w:r>
    </w:p>
    <w:p w:rsidR="00000000" w:rsidRDefault="00AB65A6">
      <w:pPr>
        <w:pStyle w:val="contentparagraph"/>
        <w:bidi/>
        <w:jc w:val="both"/>
        <w:divId w:val="415564378"/>
        <w:rPr>
          <w:rFonts w:cs="B Zar" w:hint="cs"/>
          <w:color w:val="000000"/>
          <w:sz w:val="36"/>
          <w:szCs w:val="36"/>
          <w:rtl/>
        </w:rPr>
      </w:pPr>
      <w:r>
        <w:rPr>
          <w:rStyle w:val="contenttext"/>
          <w:rFonts w:cs="B Zar" w:hint="cs"/>
          <w:color w:val="000000"/>
          <w:sz w:val="36"/>
          <w:szCs w:val="36"/>
          <w:rtl/>
        </w:rPr>
        <w:t>یکی از رموز موفقیّت، داشتن روحیّه خودباوری و اعتماد به نفس است. اعتماد به نفس به معنای خوداتّکایی است و نقطه مقابل، اعتماد به انسان های دیگر است.</w:t>
      </w:r>
      <w:hyperlink w:anchor="content_note_197_1" w:tooltip=". فرهنگ جوان، ص 80. " w:history="1">
        <w:r>
          <w:rPr>
            <w:rStyle w:val="Hyperlink"/>
            <w:rFonts w:cs="B Zar" w:hint="cs"/>
            <w:sz w:val="36"/>
            <w:szCs w:val="36"/>
            <w:rtl/>
          </w:rPr>
          <w:t>(1)</w:t>
        </w:r>
      </w:hyperlink>
    </w:p>
    <w:p w:rsidR="00000000" w:rsidRDefault="00AB65A6">
      <w:pPr>
        <w:pStyle w:val="Heading3"/>
        <w:shd w:val="clear" w:color="auto" w:fill="FFFFFF"/>
        <w:bidi/>
        <w:jc w:val="both"/>
        <w:divId w:val="2789923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اعتماد به نفس </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 xml:space="preserve">1- علمی، رفتاری. </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2- معنوی.</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 xml:space="preserve">3- اعتماد به نفس روحی. </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 xml:space="preserve">الف) اعتماد به نفس علمی، رفتاری: </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در نوع اوّل معنای اعتماد به نفس و راههای بااعتماد شدن را می یابید. اهمیّت و ویژگی های اعتماد به نف</w:t>
      </w:r>
      <w:r>
        <w:rPr>
          <w:rStyle w:val="contenttext"/>
          <w:rFonts w:cs="B Zar" w:hint="cs"/>
          <w:color w:val="000000"/>
          <w:sz w:val="36"/>
          <w:szCs w:val="36"/>
          <w:rtl/>
        </w:rPr>
        <w:t xml:space="preserve">س و افراد بااعتماد را فرا می گیرید، با ضررهای ناشی از عدم اعتماد آشنا می شوید و... </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پس از آگاهی از این موضوع و مطالعه کتاب های مربوط به آن، و الگوبرداری از افراد بااعتماد عملاً در این راه گام برمی دارید و هر روز بیشتر از روز قبل با تمرین و ممارست، اعتماد ب</w:t>
      </w:r>
      <w:r>
        <w:rPr>
          <w:rStyle w:val="contenttext"/>
          <w:rFonts w:cs="B Zar" w:hint="cs"/>
          <w:color w:val="000000"/>
          <w:sz w:val="36"/>
          <w:szCs w:val="36"/>
          <w:rtl/>
        </w:rPr>
        <w:t>ه نفس را در وجود خویشتن زنده می نمایید و به سرانجام موفقیّت و خوشبختی نایل می شوید. و با رفتار خویش فرد بااعتماد می گردید تا این که اعتماد به نفس جزء ذات و معنی شما گردد.</w:t>
      </w:r>
    </w:p>
    <w:p w:rsidR="00000000" w:rsidRDefault="00AB65A6">
      <w:pPr>
        <w:pStyle w:val="contentparagraph"/>
        <w:bidi/>
        <w:jc w:val="both"/>
        <w:divId w:val="278992364"/>
        <w:rPr>
          <w:rFonts w:cs="B Zar" w:hint="cs"/>
          <w:color w:val="000000"/>
          <w:sz w:val="36"/>
          <w:szCs w:val="36"/>
          <w:rtl/>
        </w:rPr>
      </w:pPr>
      <w:r>
        <w:rPr>
          <w:rStyle w:val="contenttext"/>
          <w:rFonts w:cs="B Zar" w:hint="cs"/>
          <w:color w:val="000000"/>
          <w:sz w:val="36"/>
          <w:szCs w:val="36"/>
          <w:rtl/>
        </w:rPr>
        <w:t>ص: 197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AB65A6">
      <w:pPr>
        <w:bidi/>
        <w:jc w:val="both"/>
        <w:divId w:val="699863469"/>
        <w:rPr>
          <w:rFonts w:eastAsia="Times New Roman" w:cs="B Zar" w:hint="cs"/>
          <w:color w:val="000000"/>
          <w:sz w:val="36"/>
          <w:szCs w:val="36"/>
          <w:rtl/>
        </w:rPr>
      </w:pPr>
      <w:r>
        <w:rPr>
          <w:rFonts w:eastAsia="Times New Roman" w:cs="B Zar" w:hint="cs"/>
          <w:color w:val="000000"/>
          <w:sz w:val="36"/>
          <w:szCs w:val="36"/>
          <w:rtl/>
        </w:rPr>
        <w:t xml:space="preserve">1- . فرهنگ جوان، ص 80.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 xml:space="preserve">ب) اعتماد به نفس معنوی: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اعتماد به نفس معنوی، اعتماد و ایمان به خداوند بزرگ است. اعتماد و ایمان به این که خداوند متعال، آفریننده جهان هستی است. او نباتات، حیوانات و انسان را آفریده است و راه سعادت</w:t>
      </w:r>
      <w:r>
        <w:rPr>
          <w:rStyle w:val="contenttext"/>
          <w:rFonts w:cs="B Zar" w:hint="cs"/>
          <w:color w:val="000000"/>
          <w:sz w:val="36"/>
          <w:szCs w:val="36"/>
          <w:rtl/>
        </w:rPr>
        <w:t xml:space="preserve"> و خوشبختی را به ما نشان داده است. ما با توکّل به خداوند منّان نیروی نامرئیِ تازه ای می گیریم و به اعتماد ما افزوده می گردد.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با اراده ای قوی و با استقامت و پایداری از پای نمی نشینیم تا به اهداف خود نایل گردیم. او را می خوانیم و از او یاری می طلبیم، آغاز ک</w:t>
      </w:r>
      <w:r>
        <w:rPr>
          <w:rStyle w:val="contenttext"/>
          <w:rFonts w:cs="B Zar" w:hint="cs"/>
          <w:color w:val="000000"/>
          <w:sz w:val="36"/>
          <w:szCs w:val="36"/>
          <w:rtl/>
        </w:rPr>
        <w:t xml:space="preserve">ارها را با نام او شروع نموده و با توکّل به او، با تصمیم جدّی به سرانجام نیکبختی خواهیم رسید.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انسان، دارای روح بلند و عزّت نفس و دارای استعدادهای شگفت انگیز خدادادی است. خداوند متعال توان انجام هر کاری را در وجود آدمی نهفته است، تنها کشف و استفاده از آن مه</w:t>
      </w:r>
      <w:r>
        <w:rPr>
          <w:rStyle w:val="contenttext"/>
          <w:rFonts w:cs="B Zar" w:hint="cs"/>
          <w:color w:val="000000"/>
          <w:sz w:val="36"/>
          <w:szCs w:val="36"/>
          <w:rtl/>
        </w:rPr>
        <w:t xml:space="preserve">م است. وجود انسان همچون جهان هستی است که تمام نیازهای زیستی بشر در آن به امانت ذخیره گشته، امّا کشف و بهره برداری از آن و به کارگیری آن همه ذخایر را به دست انسان داده است.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انسان جوهره ای است که توان خلیفه اللّه شدن را دارد، او گوهر گران قدری است که تاج «و</w:t>
      </w:r>
      <w:r>
        <w:rPr>
          <w:rStyle w:val="contenttext"/>
          <w:rFonts w:cs="B Zar" w:hint="cs"/>
          <w:color w:val="000000"/>
          <w:sz w:val="36"/>
          <w:szCs w:val="36"/>
          <w:rtl/>
        </w:rPr>
        <w:t>َ لَقَد کَرَّمنا بَنی آدَمَ»</w:t>
      </w:r>
      <w:hyperlink w:anchor="content_note_198_1" w:tooltip=". سوره اسراء / 70. " w:history="1">
        <w:r>
          <w:rPr>
            <w:rStyle w:val="Hyperlink"/>
            <w:rFonts w:cs="B Zar" w:hint="cs"/>
            <w:sz w:val="36"/>
            <w:szCs w:val="36"/>
            <w:rtl/>
          </w:rPr>
          <w:t>(1)</w:t>
        </w:r>
      </w:hyperlink>
      <w:r>
        <w:rPr>
          <w:rStyle w:val="contenttext"/>
          <w:rFonts w:cs="B Zar" w:hint="cs"/>
          <w:color w:val="000000"/>
          <w:sz w:val="36"/>
          <w:szCs w:val="36"/>
          <w:rtl/>
        </w:rPr>
        <w:t xml:space="preserve"> بر سرش نهاده شد و در کمالات و معنویّات می تواند به «قابَ قَوْسَیْنِ أَوْ أَدْنی»</w:t>
      </w:r>
      <w:hyperlink w:anchor="content_note_198_2" w:tooltip=". سوره نجم / 9.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برسد، می تواند به معراج رود و پا بر فرق هستی بگذارد؛ تا جایی که جبرئیل امین از حرکت و از رفتن و اوج گرفتن باز ماند.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 xml:space="preserve">«... اسلام جهت کشف استعدادهای انسان و ظهور و بروز جوهره گران قدر او، وی را به استقلال فرا خوانده است». </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استغنا و بی نیاز دانستن خود از دیگر</w:t>
      </w:r>
      <w:r>
        <w:rPr>
          <w:rStyle w:val="contenttext"/>
          <w:rFonts w:cs="B Zar" w:hint="cs"/>
          <w:color w:val="000000"/>
          <w:sz w:val="36"/>
          <w:szCs w:val="36"/>
          <w:rtl/>
        </w:rPr>
        <w:t>ان، از صفات مؤمن و از کمالات اوست. مؤمن خود را از همه کس، جز خدا، بی نیاز می داند و اظهار عجز، زبونی و ناتوانی</w:t>
      </w:r>
    </w:p>
    <w:p w:rsidR="00000000" w:rsidRDefault="00AB65A6">
      <w:pPr>
        <w:pStyle w:val="contentparagraph"/>
        <w:bidi/>
        <w:jc w:val="both"/>
        <w:divId w:val="349768896"/>
        <w:rPr>
          <w:rFonts w:cs="B Zar" w:hint="cs"/>
          <w:color w:val="000000"/>
          <w:sz w:val="36"/>
          <w:szCs w:val="36"/>
          <w:rtl/>
        </w:rPr>
      </w:pPr>
      <w:r>
        <w:rPr>
          <w:rStyle w:val="contenttext"/>
          <w:rFonts w:cs="B Zar" w:hint="cs"/>
          <w:color w:val="000000"/>
          <w:sz w:val="36"/>
          <w:szCs w:val="36"/>
          <w:rtl/>
        </w:rPr>
        <w:t>ص: 198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AB65A6">
      <w:pPr>
        <w:bidi/>
        <w:jc w:val="both"/>
        <w:divId w:val="821045731"/>
        <w:rPr>
          <w:rFonts w:eastAsia="Times New Roman" w:cs="B Zar" w:hint="cs"/>
          <w:color w:val="000000"/>
          <w:sz w:val="36"/>
          <w:szCs w:val="36"/>
          <w:rtl/>
        </w:rPr>
      </w:pPr>
      <w:r>
        <w:rPr>
          <w:rFonts w:eastAsia="Times New Roman" w:cs="B Zar" w:hint="cs"/>
          <w:color w:val="000000"/>
          <w:sz w:val="36"/>
          <w:szCs w:val="36"/>
          <w:rtl/>
        </w:rPr>
        <w:t xml:space="preserve">1- . سوره اسراء / 70. </w:t>
      </w:r>
    </w:p>
    <w:p w:rsidR="00000000" w:rsidRDefault="00AB65A6">
      <w:pPr>
        <w:bidi/>
        <w:jc w:val="both"/>
        <w:divId w:val="1934780078"/>
        <w:rPr>
          <w:rFonts w:eastAsia="Times New Roman" w:cs="B Zar" w:hint="cs"/>
          <w:color w:val="000000"/>
          <w:sz w:val="36"/>
          <w:szCs w:val="36"/>
          <w:rtl/>
        </w:rPr>
      </w:pPr>
      <w:r>
        <w:rPr>
          <w:rFonts w:eastAsia="Times New Roman" w:cs="B Zar" w:hint="cs"/>
          <w:color w:val="000000"/>
          <w:sz w:val="36"/>
          <w:szCs w:val="36"/>
          <w:rtl/>
        </w:rPr>
        <w:t xml:space="preserve">2- . سوره نجم / 9.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نمی کند. لذا طمع داشتن، از صفات رذیله و پست و گدایی کردن بر</w:t>
      </w:r>
      <w:r>
        <w:rPr>
          <w:rStyle w:val="contenttext"/>
          <w:rFonts w:cs="B Zar" w:hint="cs"/>
          <w:color w:val="000000"/>
          <w:sz w:val="36"/>
          <w:szCs w:val="36"/>
          <w:rtl/>
        </w:rPr>
        <w:t xml:space="preserve">ای امور دنیا و مادّیات، از صفات مؤمن نیست.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جوان مسلمان قبل از هر چیز باید به خود متّکی باشد، اعتماد به نفس داشته باشد و بداند که می تواند؛ زیرا «مَنْ جَدَّ وَجَدَ»؛</w:t>
      </w:r>
      <w:hyperlink w:anchor="content_note_199_1" w:tooltip=". شرح نهج البلاغه ابن ابی الحدید، ج 19، ص 334." w:history="1">
        <w:r>
          <w:rPr>
            <w:rStyle w:val="Hyperlink"/>
            <w:rFonts w:cs="B Zar" w:hint="cs"/>
            <w:sz w:val="36"/>
            <w:szCs w:val="36"/>
            <w:rtl/>
          </w:rPr>
          <w:t>(1)</w:t>
        </w:r>
      </w:hyperlink>
      <w:r>
        <w:rPr>
          <w:rStyle w:val="contenttext"/>
          <w:rFonts w:cs="B Zar" w:hint="cs"/>
          <w:color w:val="000000"/>
          <w:sz w:val="36"/>
          <w:szCs w:val="36"/>
          <w:rtl/>
        </w:rPr>
        <w:t xml:space="preserve"> «جوینده، یابنده است».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 xml:space="preserve">ایمان به توانستن است که به انسان قدرت، شجاعت و پشتکار می دهد و بالاخره او را به مقصد می رساند. این مسأله با خودرأی بودن و بی اعتنایی به دیگران فرق می کند. مشورت و استفاده از تجربه و عقل دیگران کار خردمندانه ای است.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کسی که می خ</w:t>
      </w:r>
      <w:r>
        <w:rPr>
          <w:rStyle w:val="contenttext"/>
          <w:rFonts w:cs="B Zar" w:hint="cs"/>
          <w:color w:val="000000"/>
          <w:sz w:val="36"/>
          <w:szCs w:val="36"/>
          <w:rtl/>
        </w:rPr>
        <w:t xml:space="preserve">واهد اعتماد به نفس داشته باشد باید از تجربه دیگران بهره گیرد، عقل دیگران را به عقل خود بیافزاید. ولی خودباوری و اعتماد به نفس را هیچ جوانی نباید از دست بدهد.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 xml:space="preserve">هر که نان از عمل خویش خورد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منّت حاتم طایی نبرد</w:t>
      </w:r>
      <w:hyperlink w:anchor="content_note_199_2" w:tooltip=". جوان موفّق، ص 154 - 153." w:history="1">
        <w:r>
          <w:rPr>
            <w:rStyle w:val="Hyperlink"/>
            <w:rFonts w:cs="B Zar" w:hint="cs"/>
            <w:sz w:val="36"/>
            <w:szCs w:val="36"/>
            <w:rtl/>
          </w:rPr>
          <w:t>(2)</w:t>
        </w:r>
      </w:hyperlink>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 xml:space="preserve">ج) اعتماد به نفس روحی: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هنگامی که بااعتماد شدیم، بیماری های روحی از قبیل ترس های بی مورد، دلهره و اضطراب، افسردگی و... جای خود را به ترس های صحیح و یا شجاعت، نشاط و سلامتی خواهد داد. علاوه بر این که فرد موفّق و خوشبختی هستیم از س</w:t>
      </w:r>
      <w:r>
        <w:rPr>
          <w:rStyle w:val="contenttext"/>
          <w:rFonts w:cs="B Zar" w:hint="cs"/>
          <w:color w:val="000000"/>
          <w:sz w:val="36"/>
          <w:szCs w:val="36"/>
          <w:rtl/>
        </w:rPr>
        <w:t xml:space="preserve">لامت روحی و جسمی نیز برخورداریم. زیرا روح سالم در بدن سالم است. </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بنابراین، برای اعتماد بیشتر، به سلامت جسمی خود بها بدهید. از رژیم غذایی مناسب، خواب، ورزش، تفریح و... غافل نمانید. مانند این که: گاهی از اوقات یک قوری چایی تهیه کنید و در فراغت بال چایی بنوشی</w:t>
      </w:r>
      <w:r>
        <w:rPr>
          <w:rStyle w:val="contenttext"/>
          <w:rFonts w:cs="B Zar" w:hint="cs"/>
          <w:color w:val="000000"/>
          <w:sz w:val="36"/>
          <w:szCs w:val="36"/>
          <w:rtl/>
        </w:rPr>
        <w:t>د، و یا این که گاهی اوقات یک دوش آب گرم بگیرید.</w:t>
      </w:r>
    </w:p>
    <w:p w:rsidR="00000000" w:rsidRDefault="00AB65A6">
      <w:pPr>
        <w:pStyle w:val="contentparagraph"/>
        <w:bidi/>
        <w:jc w:val="both"/>
        <w:divId w:val="1282568596"/>
        <w:rPr>
          <w:rFonts w:cs="B Zar" w:hint="cs"/>
          <w:color w:val="000000"/>
          <w:sz w:val="36"/>
          <w:szCs w:val="36"/>
          <w:rtl/>
        </w:rPr>
      </w:pPr>
      <w:r>
        <w:rPr>
          <w:rStyle w:val="contenttext"/>
          <w:rFonts w:cs="B Zar" w:hint="cs"/>
          <w:color w:val="000000"/>
          <w:sz w:val="36"/>
          <w:szCs w:val="36"/>
          <w:rtl/>
        </w:rPr>
        <w:t>ص: 199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AB65A6">
      <w:pPr>
        <w:bidi/>
        <w:jc w:val="both"/>
        <w:divId w:val="1693605413"/>
        <w:rPr>
          <w:rFonts w:eastAsia="Times New Roman" w:cs="B Zar" w:hint="cs"/>
          <w:color w:val="000000"/>
          <w:sz w:val="36"/>
          <w:szCs w:val="36"/>
          <w:rtl/>
        </w:rPr>
      </w:pPr>
      <w:r>
        <w:rPr>
          <w:rFonts w:eastAsia="Times New Roman" w:cs="B Zar" w:hint="cs"/>
          <w:color w:val="000000"/>
          <w:sz w:val="36"/>
          <w:szCs w:val="36"/>
          <w:rtl/>
        </w:rPr>
        <w:t>1- . شرح نهج البلاغه ابن ابی الحدید، ج 19، ص 334.</w:t>
      </w:r>
    </w:p>
    <w:p w:rsidR="00000000" w:rsidRDefault="00AB65A6">
      <w:pPr>
        <w:bidi/>
        <w:jc w:val="both"/>
        <w:divId w:val="1212886116"/>
        <w:rPr>
          <w:rFonts w:eastAsia="Times New Roman" w:cs="B Zar" w:hint="cs"/>
          <w:color w:val="000000"/>
          <w:sz w:val="36"/>
          <w:szCs w:val="36"/>
          <w:rtl/>
        </w:rPr>
      </w:pPr>
      <w:r>
        <w:rPr>
          <w:rFonts w:eastAsia="Times New Roman" w:cs="B Zar" w:hint="cs"/>
          <w:color w:val="000000"/>
          <w:sz w:val="36"/>
          <w:szCs w:val="36"/>
          <w:rtl/>
        </w:rPr>
        <w:t>2- . جوان موفّق، ص 154 - 153.</w:t>
      </w:r>
    </w:p>
    <w:p w:rsidR="00000000" w:rsidRDefault="00AB65A6">
      <w:pPr>
        <w:pStyle w:val="Heading3"/>
        <w:shd w:val="clear" w:color="auto" w:fill="FFFFFF"/>
        <w:bidi/>
        <w:jc w:val="both"/>
        <w:divId w:val="45321004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بیماری های روحی ناشی از عدم اعتماد به نفس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1- احساس انزوا و تنهایی.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2- دستپاچگی و ناشی گری.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3- ترس و ضعف.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4- بی ارزشی، بی فایدگی و ناقابل بودن.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5- گناهکاری و سزاوار سرزنش.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6- بدبینی و هدفی برای سعی و تلاش نداشتن.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7- بی روحی و افسردگی.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8- کج فهمی.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9- از این که می بینیم زندگی بدون این که لذّتی از آن ببریم در حال گذر ا</w:t>
      </w:r>
      <w:r>
        <w:rPr>
          <w:rStyle w:val="contenttext"/>
          <w:rFonts w:cs="B Zar" w:hint="cs"/>
          <w:color w:val="000000"/>
          <w:sz w:val="36"/>
          <w:szCs w:val="36"/>
          <w:rtl/>
        </w:rPr>
        <w:t xml:space="preserve">ست، مأیوس و ناامیدیم.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 xml:space="preserve">10- تندخویی و رنجیدگی.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«افراشته و مقتدرانه با حالت آرامش و گام های استوار راه بروید. ثابت شده افرادی که چنین راه می روند، به خود اعتماد دارند».</w:t>
      </w:r>
      <w:hyperlink w:anchor="content_note_200_1" w:tooltip=". می خواهم خوشبخت باشم، ص 14. " w:history="1">
        <w:r>
          <w:rPr>
            <w:rStyle w:val="Hyperlink"/>
            <w:rFonts w:cs="B Zar" w:hint="cs"/>
            <w:sz w:val="36"/>
            <w:szCs w:val="36"/>
            <w:rtl/>
          </w:rPr>
          <w:t>(1)</w:t>
        </w:r>
      </w:hyperlink>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دارا بود</w:t>
      </w:r>
      <w:r>
        <w:rPr>
          <w:rStyle w:val="contenttext"/>
          <w:rFonts w:cs="B Zar" w:hint="cs"/>
          <w:color w:val="000000"/>
          <w:sz w:val="36"/>
          <w:szCs w:val="36"/>
          <w:rtl/>
        </w:rPr>
        <w:t xml:space="preserve">ن آرامش، از سلامت روحی نشأت می گیرد. بنابراین افراد بااعتماد از سلامت روحی و آرامش برخوردارند. </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حالت قامت و بدن شما نشان دهنده اطمینان به نفس و قدرت شخصی شما می باشد. سعی کنید تا حدّ امکان راست و صاف بایستید. هنگامی که می نشینید، از کج و کوله شدن خودداری ک</w:t>
      </w:r>
      <w:r>
        <w:rPr>
          <w:rStyle w:val="contenttext"/>
          <w:rFonts w:cs="B Zar" w:hint="cs"/>
          <w:color w:val="000000"/>
          <w:sz w:val="36"/>
          <w:szCs w:val="36"/>
          <w:rtl/>
        </w:rPr>
        <w:t>نید. صورت خود را با دستان نپوشانده و دست های خود را به هم نفشرید».</w:t>
      </w:r>
      <w:hyperlink w:anchor="content_note_200_2" w:tooltip=". همان، ص 29. " w:history="1">
        <w:r>
          <w:rPr>
            <w:rStyle w:val="Hyperlink"/>
            <w:rFonts w:cs="B Zar" w:hint="cs"/>
            <w:sz w:val="36"/>
            <w:szCs w:val="36"/>
            <w:rtl/>
          </w:rPr>
          <w:t>(2)</w:t>
        </w:r>
      </w:hyperlink>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نشانه های بالا همچون صورت خود را با دستان پوشاندن و دست های خود را به هم فشردن متألّم از دردهای روحی است. بنابراین، اعتماد به</w:t>
      </w:r>
      <w:r>
        <w:rPr>
          <w:rStyle w:val="contenttext"/>
          <w:rFonts w:cs="B Zar" w:hint="cs"/>
          <w:color w:val="000000"/>
          <w:sz w:val="36"/>
          <w:szCs w:val="36"/>
          <w:rtl/>
        </w:rPr>
        <w:t xml:space="preserve"> نفس بهتر در بهبود امراض روحی مؤثّر و مفید است.</w:t>
      </w:r>
    </w:p>
    <w:p w:rsidR="00000000" w:rsidRDefault="00AB65A6">
      <w:pPr>
        <w:pStyle w:val="contentparagraph"/>
        <w:bidi/>
        <w:jc w:val="both"/>
        <w:divId w:val="453210040"/>
        <w:rPr>
          <w:rFonts w:cs="B Zar" w:hint="cs"/>
          <w:color w:val="000000"/>
          <w:sz w:val="36"/>
          <w:szCs w:val="36"/>
          <w:rtl/>
        </w:rPr>
      </w:pPr>
      <w:r>
        <w:rPr>
          <w:rStyle w:val="contenttext"/>
          <w:rFonts w:cs="B Zar" w:hint="cs"/>
          <w:color w:val="000000"/>
          <w:sz w:val="36"/>
          <w:szCs w:val="36"/>
          <w:rtl/>
        </w:rPr>
        <w:t>ص: 200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AB65A6">
      <w:pPr>
        <w:bidi/>
        <w:jc w:val="both"/>
        <w:divId w:val="2087651647"/>
        <w:rPr>
          <w:rFonts w:eastAsia="Times New Roman" w:cs="B Zar" w:hint="cs"/>
          <w:color w:val="000000"/>
          <w:sz w:val="36"/>
          <w:szCs w:val="36"/>
          <w:rtl/>
        </w:rPr>
      </w:pPr>
      <w:r>
        <w:rPr>
          <w:rFonts w:eastAsia="Times New Roman" w:cs="B Zar" w:hint="cs"/>
          <w:color w:val="000000"/>
          <w:sz w:val="36"/>
          <w:szCs w:val="36"/>
          <w:rtl/>
        </w:rPr>
        <w:t xml:space="preserve">1- . می خواهم خوشبخت باشم، ص 14. </w:t>
      </w:r>
    </w:p>
    <w:p w:rsidR="00000000" w:rsidRDefault="00AB65A6">
      <w:pPr>
        <w:bidi/>
        <w:jc w:val="both"/>
        <w:divId w:val="843056955"/>
        <w:rPr>
          <w:rFonts w:eastAsia="Times New Roman" w:cs="B Zar" w:hint="cs"/>
          <w:color w:val="000000"/>
          <w:sz w:val="36"/>
          <w:szCs w:val="36"/>
          <w:rtl/>
        </w:rPr>
      </w:pPr>
      <w:r>
        <w:rPr>
          <w:rFonts w:eastAsia="Times New Roman" w:cs="B Zar" w:hint="cs"/>
          <w:color w:val="000000"/>
          <w:sz w:val="36"/>
          <w:szCs w:val="36"/>
          <w:rtl/>
        </w:rPr>
        <w:t xml:space="preserve">2- . همان، ص 29. </w:t>
      </w:r>
    </w:p>
    <w:p w:rsidR="00000000" w:rsidRDefault="00AB65A6">
      <w:pPr>
        <w:pStyle w:val="Heading3"/>
        <w:shd w:val="clear" w:color="auto" w:fill="FFFFFF"/>
        <w:bidi/>
        <w:jc w:val="both"/>
        <w:divId w:val="15264795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AB65A6">
      <w:pPr>
        <w:pStyle w:val="contentparagraph"/>
        <w:bidi/>
        <w:jc w:val="both"/>
        <w:divId w:val="1526479577"/>
        <w:rPr>
          <w:rFonts w:cs="B Zar" w:hint="cs"/>
          <w:color w:val="000000"/>
          <w:sz w:val="36"/>
          <w:szCs w:val="36"/>
          <w:rtl/>
        </w:rPr>
      </w:pPr>
      <w:r>
        <w:rPr>
          <w:rStyle w:val="contenttext"/>
          <w:rFonts w:cs="B Zar" w:hint="cs"/>
          <w:color w:val="000000"/>
          <w:sz w:val="36"/>
          <w:szCs w:val="36"/>
          <w:rtl/>
        </w:rPr>
        <w:t xml:space="preserve">اکنون داستان دوران بچّگی «گیل لیندن فیلد» را بخوانید. او پس از تحمّل سختی ها و مشکلات، یکی از بهترین نویسندگان معاصر، لقب گرفته است. کتاب «اعتماد به نفس برتر» (یکی از پرفروش ترین کتاب های بین المللی و ده ها کتاب دیگر) از اوست. </w:t>
      </w:r>
    </w:p>
    <w:p w:rsidR="00000000" w:rsidRDefault="00AB65A6">
      <w:pPr>
        <w:pStyle w:val="contentparagraph"/>
        <w:bidi/>
        <w:jc w:val="both"/>
        <w:divId w:val="1526479577"/>
        <w:rPr>
          <w:rFonts w:cs="B Zar" w:hint="cs"/>
          <w:color w:val="000000"/>
          <w:sz w:val="36"/>
          <w:szCs w:val="36"/>
          <w:rtl/>
        </w:rPr>
      </w:pPr>
      <w:r>
        <w:rPr>
          <w:rStyle w:val="contenttext"/>
          <w:rFonts w:cs="B Zar" w:hint="cs"/>
          <w:color w:val="000000"/>
          <w:sz w:val="36"/>
          <w:szCs w:val="36"/>
          <w:rtl/>
        </w:rPr>
        <w:t>من دوران بچّگی داشتم که اعتم</w:t>
      </w:r>
      <w:r>
        <w:rPr>
          <w:rStyle w:val="contenttext"/>
          <w:rFonts w:cs="B Zar" w:hint="cs"/>
          <w:color w:val="000000"/>
          <w:sz w:val="36"/>
          <w:szCs w:val="36"/>
          <w:rtl/>
        </w:rPr>
        <w:t>اد به نفس را از دل هر مرد و زن و جانداری خالی می کرد. به خاطر الکلی بودن مادرم، بیشتر سال های بچّگی ام را در پرورشگاه ها گذراندم. من دختر بزرگ و فرزند ارشد خانواده بودم و برای مراقبت از برادر و خواهرم، احساس مسؤولیت می کردم. به یاد دارم که حتّی وقتی بچّه ک</w:t>
      </w:r>
      <w:r>
        <w:rPr>
          <w:rStyle w:val="contenttext"/>
          <w:rFonts w:cs="B Zar" w:hint="cs"/>
          <w:color w:val="000000"/>
          <w:sz w:val="36"/>
          <w:szCs w:val="36"/>
          <w:rtl/>
        </w:rPr>
        <w:t xml:space="preserve">وچکی بودم، نیازهای سخت و بد خانواده را درک می کردم و سعی داشتم که راه هایی پیدا کنم که از عهده آنها برآیم. به سرعت فهمیدم که باید سیمایی از اعتماد به نفس و خوش بینی اتّخاذ کنم که ترس هایم را بپوشاند و اطمینان مجدّد برایم ایجاد کند. </w:t>
      </w:r>
    </w:p>
    <w:p w:rsidR="00000000" w:rsidRDefault="00AB65A6">
      <w:pPr>
        <w:pStyle w:val="contentparagraph"/>
        <w:bidi/>
        <w:jc w:val="both"/>
        <w:divId w:val="1526479577"/>
        <w:rPr>
          <w:rFonts w:cs="B Zar" w:hint="cs"/>
          <w:color w:val="000000"/>
          <w:sz w:val="36"/>
          <w:szCs w:val="36"/>
          <w:rtl/>
        </w:rPr>
      </w:pPr>
      <w:r>
        <w:rPr>
          <w:rStyle w:val="contenttext"/>
          <w:rFonts w:cs="B Zar" w:hint="cs"/>
          <w:color w:val="000000"/>
          <w:sz w:val="36"/>
          <w:szCs w:val="36"/>
          <w:rtl/>
        </w:rPr>
        <w:t>در مواقع زیادی تلاشم در</w:t>
      </w:r>
      <w:r>
        <w:rPr>
          <w:rStyle w:val="contenttext"/>
          <w:rFonts w:cs="B Zar" w:hint="cs"/>
          <w:color w:val="000000"/>
          <w:sz w:val="36"/>
          <w:szCs w:val="36"/>
          <w:rtl/>
        </w:rPr>
        <w:t xml:space="preserve"> راه مواظبت از خودم و برادر و خواهرم به وسیله افراد بزرگسال مورد خنده قرار می گرفت. بعضی از کارهایی که من انجام می دادم شاید برای هر شخصی خنده دار به نظر می رسید؛ مثلاً موقعی که هفت ساله بودم با برادر و خواهر کوچکم در خانه تنها بودم. سعی کردم برای خواهرم ک</w:t>
      </w:r>
      <w:r>
        <w:rPr>
          <w:rStyle w:val="contenttext"/>
          <w:rFonts w:cs="B Zar" w:hint="cs"/>
          <w:color w:val="000000"/>
          <w:sz w:val="36"/>
          <w:szCs w:val="36"/>
          <w:rtl/>
        </w:rPr>
        <w:t xml:space="preserve">ه از شدّت گرسنگی داد و فریاد می کرد، شام درست کنم. همان طور که روی صندلی و کنار چراغ خوراک پزی ایستاده بودم و مشغول جوشاندن تعدادی سیب زمینی پوست نکنده و کثیف بودم، پلیس در خانه را شکست و آن را باز کرد. یک مددکار اجتماعی به طرف آشپزخانه آمد و هنگامی که با </w:t>
      </w:r>
      <w:r>
        <w:rPr>
          <w:rStyle w:val="contenttext"/>
          <w:rFonts w:cs="B Zar" w:hint="cs"/>
          <w:color w:val="000000"/>
          <w:sz w:val="36"/>
          <w:szCs w:val="36"/>
          <w:rtl/>
        </w:rPr>
        <w:t>آنچه انجام می دادم رو به رو شد، خندید و پلیس را صدا کرد تا صحنه را ببیند. پلیس نیز از این کار من خنده اش گرفت. همان طور که پیش بینی می کنید، خواهرم را به سرعت از تحت مراقبت من بردند و شاهد بردن او به یک</w:t>
      </w:r>
    </w:p>
    <w:p w:rsidR="00000000" w:rsidRDefault="00AB65A6">
      <w:pPr>
        <w:pStyle w:val="contentparagraph"/>
        <w:bidi/>
        <w:jc w:val="both"/>
        <w:divId w:val="1526479577"/>
        <w:rPr>
          <w:rFonts w:cs="B Zar" w:hint="cs"/>
          <w:color w:val="000000"/>
          <w:sz w:val="36"/>
          <w:szCs w:val="36"/>
          <w:rtl/>
        </w:rPr>
      </w:pPr>
      <w:r>
        <w:rPr>
          <w:rStyle w:val="contenttext"/>
          <w:rFonts w:cs="B Zar" w:hint="cs"/>
          <w:color w:val="000000"/>
          <w:sz w:val="36"/>
          <w:szCs w:val="36"/>
          <w:rtl/>
        </w:rPr>
        <w:t>ص: 201</w:t>
      </w:r>
    </w:p>
    <w:p w:rsidR="00000000" w:rsidRDefault="00AB65A6">
      <w:pPr>
        <w:pStyle w:val="contentparagraph"/>
        <w:bidi/>
        <w:jc w:val="both"/>
        <w:divId w:val="486824955"/>
        <w:rPr>
          <w:rFonts w:cs="B Zar" w:hint="cs"/>
          <w:color w:val="000000"/>
          <w:sz w:val="36"/>
          <w:szCs w:val="36"/>
          <w:rtl/>
        </w:rPr>
      </w:pPr>
      <w:r>
        <w:rPr>
          <w:rStyle w:val="contenttext"/>
          <w:rFonts w:cs="B Zar" w:hint="cs"/>
          <w:color w:val="000000"/>
          <w:sz w:val="36"/>
          <w:szCs w:val="36"/>
          <w:rtl/>
        </w:rPr>
        <w:t>شیرخوارگاه بودم و با سکوت، صحنه را تماشا می کر</w:t>
      </w:r>
      <w:r>
        <w:rPr>
          <w:rStyle w:val="contenttext"/>
          <w:rFonts w:cs="B Zar" w:hint="cs"/>
          <w:color w:val="000000"/>
          <w:sz w:val="36"/>
          <w:szCs w:val="36"/>
          <w:rtl/>
        </w:rPr>
        <w:t xml:space="preserve">دم. سپس من و برادرم را به یک مؤسسه بزرگ تر و حتّی در میان افرادی بی شخصیّت تر بردند که خاطره شادی از آن در ذهن ندارم. </w:t>
      </w:r>
    </w:p>
    <w:p w:rsidR="00000000" w:rsidRDefault="00AB65A6">
      <w:pPr>
        <w:pStyle w:val="contentparagraph"/>
        <w:bidi/>
        <w:jc w:val="both"/>
        <w:divId w:val="486824955"/>
        <w:rPr>
          <w:rFonts w:cs="B Zar" w:hint="cs"/>
          <w:color w:val="000000"/>
          <w:sz w:val="36"/>
          <w:szCs w:val="36"/>
          <w:rtl/>
        </w:rPr>
      </w:pPr>
      <w:r>
        <w:rPr>
          <w:rStyle w:val="contenttext"/>
          <w:rFonts w:cs="B Zar" w:hint="cs"/>
          <w:color w:val="000000"/>
          <w:sz w:val="36"/>
          <w:szCs w:val="36"/>
          <w:rtl/>
        </w:rPr>
        <w:t>زندگی ما برای سالیان زیاد با آشفتگی ادامه یافت. در آن روزها مراقبت از کودک در شیرخوارگاه ها دور از کمال محسوب می شد و معمولاً ما را تهدید می کردند و از لحاظ جسمی ما را وادار به کار و مورد سوءاستفاده قرار می دادند. طریقه ای که به ما لباس می پوشاندند، نشان م</w:t>
      </w:r>
      <w:r>
        <w:rPr>
          <w:rStyle w:val="contenttext"/>
          <w:rFonts w:cs="B Zar" w:hint="cs"/>
          <w:color w:val="000000"/>
          <w:sz w:val="36"/>
          <w:szCs w:val="36"/>
          <w:rtl/>
        </w:rPr>
        <w:t>ی داد که ما از شهروندان درجه دو هستیم. فقط گه گاهی ما را از این طریق زندگی بیرون می بردند تا در هفته و تعطیلات در میان آداب متفاوت اقوام و خانواده شاغل و طبقه متوسط پدرم بگذرانیم. ما هر جا بودیم، احساس غربت می کردیم، ولی یاد گرفتیم که در مقابل رحم و شفقت ه</w:t>
      </w:r>
      <w:r>
        <w:rPr>
          <w:rStyle w:val="contenttext"/>
          <w:rFonts w:cs="B Zar" w:hint="cs"/>
          <w:color w:val="000000"/>
          <w:sz w:val="36"/>
          <w:szCs w:val="36"/>
          <w:rtl/>
        </w:rPr>
        <w:t>ای کم و ناچیز سپاسگزار باشیم.</w:t>
      </w:r>
      <w:hyperlink w:anchor="content_note_202_1" w:tooltip=". اعتماد به نفس برتر، ص 33 - 32. " w:history="1">
        <w:r>
          <w:rPr>
            <w:rStyle w:val="Hyperlink"/>
            <w:rFonts w:cs="B Zar" w:hint="cs"/>
            <w:sz w:val="36"/>
            <w:szCs w:val="36"/>
            <w:rtl/>
          </w:rPr>
          <w:t>(1)</w:t>
        </w:r>
      </w:hyperlink>
    </w:p>
    <w:p w:rsidR="00000000" w:rsidRDefault="00AB65A6">
      <w:pPr>
        <w:pStyle w:val="contentparagraph"/>
        <w:bidi/>
        <w:jc w:val="both"/>
        <w:divId w:val="486824955"/>
        <w:rPr>
          <w:rFonts w:cs="B Zar" w:hint="cs"/>
          <w:color w:val="000000"/>
          <w:sz w:val="36"/>
          <w:szCs w:val="36"/>
          <w:rtl/>
        </w:rPr>
      </w:pPr>
      <w:r>
        <w:rPr>
          <w:rStyle w:val="contenttext"/>
          <w:rFonts w:cs="B Zar" w:hint="cs"/>
          <w:color w:val="000000"/>
          <w:sz w:val="36"/>
          <w:szCs w:val="36"/>
          <w:rtl/>
        </w:rPr>
        <w:t>نتیجه</w:t>
      </w:r>
    </w:p>
    <w:p w:rsidR="00000000" w:rsidRDefault="00AB65A6">
      <w:pPr>
        <w:pStyle w:val="contentparagraph"/>
        <w:bidi/>
        <w:jc w:val="both"/>
        <w:divId w:val="486824955"/>
        <w:rPr>
          <w:rFonts w:cs="B Zar" w:hint="cs"/>
          <w:color w:val="000000"/>
          <w:sz w:val="36"/>
          <w:szCs w:val="36"/>
          <w:rtl/>
        </w:rPr>
      </w:pPr>
      <w:r>
        <w:rPr>
          <w:rStyle w:val="contenttext"/>
          <w:rFonts w:cs="B Zar" w:hint="cs"/>
          <w:color w:val="000000"/>
          <w:sz w:val="36"/>
          <w:szCs w:val="36"/>
          <w:rtl/>
        </w:rPr>
        <w:t xml:space="preserve">گیل لیندن فیلد در دوران بچّگی با چنین وضع ناگواری زندگی می کرده است، ولی همان طور که خودش هم در داستانش گفته است، انواع اعتماد به نفس را </w:t>
      </w:r>
      <w:r>
        <w:rPr>
          <w:rStyle w:val="contenttext"/>
          <w:rFonts w:cs="B Zar" w:hint="cs"/>
          <w:color w:val="000000"/>
          <w:sz w:val="36"/>
          <w:szCs w:val="36"/>
          <w:rtl/>
        </w:rPr>
        <w:t xml:space="preserve">در خویشتن تقویت نمود، (علمی، رفتاری، معنوی، روحی) و به اعتماد به نفس برتر دست یافته است و در ایّام جوانی، نویسنده ای بزرگ شده است. </w:t>
      </w:r>
    </w:p>
    <w:p w:rsidR="00000000" w:rsidRDefault="00AB65A6">
      <w:pPr>
        <w:pStyle w:val="Heading3"/>
        <w:shd w:val="clear" w:color="auto" w:fill="FFFFFF"/>
        <w:bidi/>
        <w:jc w:val="both"/>
        <w:divId w:val="10601348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اوّلین گام در راه اعتماد به نفس برتر </w:t>
      </w:r>
    </w:p>
    <w:p w:rsidR="00000000" w:rsidRDefault="00AB65A6">
      <w:pPr>
        <w:pStyle w:val="contentparagraph"/>
        <w:bidi/>
        <w:jc w:val="both"/>
        <w:divId w:val="1060134829"/>
        <w:rPr>
          <w:rFonts w:cs="B Zar" w:hint="cs"/>
          <w:color w:val="000000"/>
          <w:sz w:val="36"/>
          <w:szCs w:val="36"/>
          <w:rtl/>
        </w:rPr>
      </w:pPr>
      <w:r>
        <w:rPr>
          <w:rStyle w:val="contenttext"/>
          <w:rFonts w:cs="B Zar" w:hint="cs"/>
          <w:color w:val="000000"/>
          <w:sz w:val="36"/>
          <w:szCs w:val="36"/>
          <w:rtl/>
        </w:rPr>
        <w:t>اوّلین قدم در راه بااعتماد شدن، غنیمت شمردن فرصت است. از همین حالا به سوی سرمنزل مقصود</w:t>
      </w:r>
      <w:r>
        <w:rPr>
          <w:rStyle w:val="contenttext"/>
          <w:rFonts w:cs="B Zar" w:hint="cs"/>
          <w:color w:val="000000"/>
          <w:sz w:val="36"/>
          <w:szCs w:val="36"/>
          <w:rtl/>
        </w:rPr>
        <w:t xml:space="preserve"> حرکت نماییم، و هر روز بدون بهانه تراشی به حرکت خویش در راه مطلوب ادامه دهیم. اگر حرکت به سوی اهداف خویش را به فردا و فرداها</w:t>
      </w:r>
    </w:p>
    <w:p w:rsidR="00000000" w:rsidRDefault="00AB65A6">
      <w:pPr>
        <w:pStyle w:val="contentparagraph"/>
        <w:bidi/>
        <w:jc w:val="both"/>
        <w:divId w:val="1060134829"/>
        <w:rPr>
          <w:rFonts w:cs="B Zar" w:hint="cs"/>
          <w:color w:val="000000"/>
          <w:sz w:val="36"/>
          <w:szCs w:val="36"/>
          <w:rtl/>
        </w:rPr>
      </w:pPr>
      <w:r>
        <w:rPr>
          <w:rStyle w:val="contenttext"/>
          <w:rFonts w:cs="B Zar" w:hint="cs"/>
          <w:color w:val="000000"/>
          <w:sz w:val="36"/>
          <w:szCs w:val="36"/>
          <w:rtl/>
        </w:rPr>
        <w:t>ص: 202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AB65A6">
      <w:pPr>
        <w:bidi/>
        <w:jc w:val="both"/>
        <w:divId w:val="1243638503"/>
        <w:rPr>
          <w:rFonts w:eastAsia="Times New Roman" w:cs="B Zar" w:hint="cs"/>
          <w:color w:val="000000"/>
          <w:sz w:val="36"/>
          <w:szCs w:val="36"/>
          <w:rtl/>
        </w:rPr>
      </w:pPr>
      <w:r>
        <w:rPr>
          <w:rFonts w:eastAsia="Times New Roman" w:cs="B Zar" w:hint="cs"/>
          <w:color w:val="000000"/>
          <w:sz w:val="36"/>
          <w:szCs w:val="36"/>
          <w:rtl/>
        </w:rPr>
        <w:t xml:space="preserve">1- . اعتماد به نفس برتر، ص 33 - 32. </w:t>
      </w:r>
    </w:p>
    <w:p w:rsidR="00000000" w:rsidRDefault="00AB65A6">
      <w:pPr>
        <w:pStyle w:val="contentparagraph"/>
        <w:bidi/>
        <w:jc w:val="both"/>
        <w:divId w:val="1665742807"/>
        <w:rPr>
          <w:rFonts w:cs="B Zar" w:hint="cs"/>
          <w:color w:val="000000"/>
          <w:sz w:val="36"/>
          <w:szCs w:val="36"/>
          <w:rtl/>
        </w:rPr>
      </w:pPr>
      <w:r>
        <w:rPr>
          <w:rStyle w:val="contenttext"/>
          <w:rFonts w:cs="B Zar" w:hint="cs"/>
          <w:color w:val="000000"/>
          <w:sz w:val="36"/>
          <w:szCs w:val="36"/>
          <w:rtl/>
        </w:rPr>
        <w:t>موکول نماییم، شخصی بی اعتماد هستیم. بنابراین برای ت</w:t>
      </w:r>
      <w:r>
        <w:rPr>
          <w:rStyle w:val="contenttext"/>
          <w:rFonts w:cs="B Zar" w:hint="cs"/>
          <w:color w:val="000000"/>
          <w:sz w:val="36"/>
          <w:szCs w:val="36"/>
          <w:rtl/>
        </w:rPr>
        <w:t xml:space="preserve">قویت اعتماد به نفس در خویشتن، فرصت را غنیمت شمرده و هر روز گامی به جلو برداریم. </w:t>
      </w:r>
    </w:p>
    <w:p w:rsidR="00000000" w:rsidRDefault="00AB65A6">
      <w:pPr>
        <w:pStyle w:val="Heading3"/>
        <w:shd w:val="clear" w:color="auto" w:fill="FFFFFF"/>
        <w:bidi/>
        <w:jc w:val="both"/>
        <w:divId w:val="20264424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اعتماد به نفس و شکست </w:t>
      </w:r>
    </w:p>
    <w:p w:rsidR="00000000" w:rsidRDefault="00AB65A6">
      <w:pPr>
        <w:pStyle w:val="contentparagraph"/>
        <w:bidi/>
        <w:jc w:val="both"/>
        <w:divId w:val="2026442429"/>
        <w:rPr>
          <w:rFonts w:cs="B Zar" w:hint="cs"/>
          <w:color w:val="000000"/>
          <w:sz w:val="36"/>
          <w:szCs w:val="36"/>
          <w:rtl/>
        </w:rPr>
      </w:pPr>
      <w:r>
        <w:rPr>
          <w:rStyle w:val="contenttext"/>
          <w:rFonts w:cs="B Zar" w:hint="cs"/>
          <w:color w:val="000000"/>
          <w:sz w:val="36"/>
          <w:szCs w:val="36"/>
          <w:rtl/>
        </w:rPr>
        <w:t>شخص بااعتماد از شکست ترسی به خود راه نمی دهد و شکست را مقدّم بر پیروزی می داند. او از شکست، درس های زیادی می آموزد و تجربه کسب می نماید. در هنگام شکست ها</w:t>
      </w:r>
      <w:r>
        <w:rPr>
          <w:rStyle w:val="contenttext"/>
          <w:rFonts w:cs="B Zar" w:hint="cs"/>
          <w:color w:val="000000"/>
          <w:sz w:val="36"/>
          <w:szCs w:val="36"/>
          <w:rtl/>
        </w:rPr>
        <w:t xml:space="preserve"> دست از هدف نمی کشد و با تجربه افزون تری به دنبال موفقیّت است، تا به پیروزی برسد. </w:t>
      </w:r>
    </w:p>
    <w:p w:rsidR="00000000" w:rsidRDefault="00AB65A6">
      <w:pPr>
        <w:pStyle w:val="Heading3"/>
        <w:shd w:val="clear" w:color="auto" w:fill="FFFFFF"/>
        <w:bidi/>
        <w:jc w:val="both"/>
        <w:divId w:val="13667097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موانع اعتماد به نفس </w:t>
      </w:r>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1. احساسات آزاردهنده و بازدارنده را از خودتان دور کنید. احساس خجالت، شرمندگی، عجز، حقارت، بی کفایتی، اجتماع گریزی و... آفات رشد و تعالی شخصیّت هستند.</w:t>
      </w:r>
      <w:hyperlink w:anchor="content_note_203_1" w:tooltip="می خواهم خوشبخت باشم، ص 37. " w:history="1">
        <w:r>
          <w:rPr>
            <w:rStyle w:val="Hyperlink"/>
            <w:rFonts w:cs="B Zar" w:hint="cs"/>
            <w:sz w:val="36"/>
            <w:szCs w:val="36"/>
            <w:rtl/>
          </w:rPr>
          <w:t>(1)</w:t>
        </w:r>
      </w:hyperlink>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2.جنبه های مختلف شخصیت و مجموعه رفتار خودتان را از نظر زیستی</w:t>
      </w:r>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(جسمانی)، ذهنی، اجتماعی، اقتصادی و سیاسی مورد بررسی قرار دهید. مطمئن باشید که شما دچار ضعف شخصیّتی نیستید، لذا بر سلامت کامل شخصیّت خود اطمینان حاصل کنید.</w:t>
      </w:r>
      <w:hyperlink w:anchor="content_note_203_2" w:tooltip="می خواهم خوشبخت باشم، ص 37. " w:history="1">
        <w:r>
          <w:rPr>
            <w:rStyle w:val="Hyperlink"/>
            <w:rFonts w:cs="B Zar" w:hint="cs"/>
            <w:sz w:val="36"/>
            <w:szCs w:val="36"/>
            <w:rtl/>
          </w:rPr>
          <w:t>(2)</w:t>
        </w:r>
      </w:hyperlink>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3. هرگز خود را مورد سرز</w:t>
      </w:r>
      <w:r>
        <w:rPr>
          <w:rStyle w:val="contenttext"/>
          <w:rFonts w:cs="B Zar" w:hint="cs"/>
          <w:color w:val="000000"/>
          <w:sz w:val="36"/>
          <w:szCs w:val="36"/>
          <w:rtl/>
        </w:rPr>
        <w:t>نش و شماتت قرار ندهید و هیچ گونه احساس و نگرش منفی نسبت به شخصیّت خود نداشته باشید، چرا که وجود احساسات منفی و مزاحم، مانع اضطراب زدایی و تقویت اعتماد به نفس خواهد بود.</w:t>
      </w:r>
      <w:hyperlink w:anchor="content_note_203_3" w:tooltip="می خواهم خوشبخت باشم، ص 37. " w:history="1">
        <w:r>
          <w:rPr>
            <w:rStyle w:val="Hyperlink"/>
            <w:rFonts w:cs="B Zar" w:hint="cs"/>
            <w:sz w:val="36"/>
            <w:szCs w:val="36"/>
            <w:rtl/>
          </w:rPr>
          <w:t>(3)</w:t>
        </w:r>
      </w:hyperlink>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بعضی از م</w:t>
      </w:r>
      <w:r>
        <w:rPr>
          <w:rStyle w:val="contenttext"/>
          <w:rFonts w:cs="B Zar" w:hint="cs"/>
          <w:color w:val="000000"/>
          <w:sz w:val="36"/>
          <w:szCs w:val="36"/>
          <w:rtl/>
        </w:rPr>
        <w:t>وانع اعتماد به نفس و راههای مقابله با آن به طور اجمالی در بالا آمده است، شما می توانید تا حدّ امکان آن موانع را به وسیله تمرین و ممارست از خود دور نمایید و شخصیّت خویش را با اعتماد به نفس عجین سازید.</w:t>
      </w:r>
    </w:p>
    <w:p w:rsidR="00000000" w:rsidRDefault="00AB65A6">
      <w:pPr>
        <w:pStyle w:val="contentparagraph"/>
        <w:bidi/>
        <w:jc w:val="both"/>
        <w:divId w:val="1366709707"/>
        <w:rPr>
          <w:rFonts w:cs="B Zar" w:hint="cs"/>
          <w:color w:val="000000"/>
          <w:sz w:val="36"/>
          <w:szCs w:val="36"/>
          <w:rtl/>
        </w:rPr>
      </w:pPr>
      <w:r>
        <w:rPr>
          <w:rStyle w:val="contenttext"/>
          <w:rFonts w:cs="B Zar" w:hint="cs"/>
          <w:color w:val="000000"/>
          <w:sz w:val="36"/>
          <w:szCs w:val="36"/>
          <w:rtl/>
        </w:rPr>
        <w:t>ص: 203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AB65A6">
      <w:pPr>
        <w:bidi/>
        <w:jc w:val="both"/>
        <w:divId w:val="1281184699"/>
        <w:rPr>
          <w:rFonts w:eastAsia="Times New Roman" w:cs="B Zar" w:hint="cs"/>
          <w:color w:val="000000"/>
          <w:sz w:val="36"/>
          <w:szCs w:val="36"/>
          <w:rtl/>
        </w:rPr>
      </w:pPr>
      <w:r>
        <w:rPr>
          <w:rFonts w:eastAsia="Times New Roman" w:cs="B Zar" w:hint="cs"/>
          <w:color w:val="000000"/>
          <w:sz w:val="36"/>
          <w:szCs w:val="36"/>
          <w:rtl/>
        </w:rPr>
        <w:t xml:space="preserve">1- می خواهم </w:t>
      </w:r>
      <w:r>
        <w:rPr>
          <w:rFonts w:eastAsia="Times New Roman" w:cs="B Zar" w:hint="cs"/>
          <w:color w:val="000000"/>
          <w:sz w:val="36"/>
          <w:szCs w:val="36"/>
          <w:rtl/>
        </w:rPr>
        <w:t xml:space="preserve">خوشبخت باشم، ص 37. </w:t>
      </w:r>
    </w:p>
    <w:p w:rsidR="00000000" w:rsidRDefault="00AB65A6">
      <w:pPr>
        <w:bidi/>
        <w:jc w:val="both"/>
        <w:divId w:val="1094976175"/>
        <w:rPr>
          <w:rFonts w:eastAsia="Times New Roman" w:cs="B Zar" w:hint="cs"/>
          <w:color w:val="000000"/>
          <w:sz w:val="36"/>
          <w:szCs w:val="36"/>
          <w:rtl/>
        </w:rPr>
      </w:pPr>
      <w:r>
        <w:rPr>
          <w:rFonts w:eastAsia="Times New Roman" w:cs="B Zar" w:hint="cs"/>
          <w:color w:val="000000"/>
          <w:sz w:val="36"/>
          <w:szCs w:val="36"/>
          <w:rtl/>
        </w:rPr>
        <w:t xml:space="preserve">2- می خواهم خوشبخت باشم، ص 37. </w:t>
      </w:r>
    </w:p>
    <w:p w:rsidR="00000000" w:rsidRDefault="00AB65A6">
      <w:pPr>
        <w:bidi/>
        <w:jc w:val="both"/>
        <w:divId w:val="186262899"/>
        <w:rPr>
          <w:rFonts w:eastAsia="Times New Roman" w:cs="B Zar" w:hint="cs"/>
          <w:color w:val="000000"/>
          <w:sz w:val="36"/>
          <w:szCs w:val="36"/>
          <w:rtl/>
        </w:rPr>
      </w:pPr>
      <w:r>
        <w:rPr>
          <w:rFonts w:eastAsia="Times New Roman" w:cs="B Zar" w:hint="cs"/>
          <w:color w:val="000000"/>
          <w:sz w:val="36"/>
          <w:szCs w:val="36"/>
          <w:rtl/>
        </w:rPr>
        <w:t xml:space="preserve">3- می خواهم خوشبخت باشم، ص 37. </w:t>
      </w:r>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4. سعی کنید پیوستگی شما به دیگران، موجب تقلید کورکورانه شما از آنها نشود تا استقلال و اعتماد به نفس خود را از دست ندهید.</w:t>
      </w:r>
      <w:hyperlink w:anchor="content_note_204_1" w:tooltip=". همان، ص 23. " w:history="1">
        <w:r>
          <w:rPr>
            <w:rStyle w:val="Hyperlink"/>
            <w:rFonts w:cs="B Zar" w:hint="cs"/>
            <w:sz w:val="36"/>
            <w:szCs w:val="36"/>
            <w:rtl/>
          </w:rPr>
          <w:t>(1)</w:t>
        </w:r>
      </w:hyperlink>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 xml:space="preserve">یکی از موانع اعتماد به نفس، تقلید کورکورانه است. تقلید از کسانی که اعتماد ندارند ما را در این راه تضعیف می کند. بنابراین، باید از الگوهای بااعتماد درس بگیریم و با آنان دوست شویم تا اثرات اعتماد آنان در ما زیادتر گردد. </w:t>
      </w:r>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 xml:space="preserve">«کاترین پاندر» می گوید: </w:t>
      </w:r>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«یکی از راه های فرح انگیز ایجاد و پرورش اعتماد به نفس، تماس با کسانی است که دارای اعتماد به نفس هستند».</w:t>
      </w:r>
      <w:hyperlink w:anchor="content_note_204_2" w:tooltip=". هدیه، ص 335. " w:history="1">
        <w:r>
          <w:rPr>
            <w:rStyle w:val="Hyperlink"/>
            <w:rFonts w:cs="B Zar" w:hint="cs"/>
            <w:sz w:val="36"/>
            <w:szCs w:val="36"/>
            <w:rtl/>
          </w:rPr>
          <w:t>(2)</w:t>
        </w:r>
      </w:hyperlink>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5. اعتماد به نفس خود را از دست ندهید. قبول شکست همیشه با «اندیشه شکست» شروع می شود.</w:t>
      </w:r>
      <w:hyperlink w:anchor="content_note_204_3" w:tooltip=". همان، ص 34. " w:history="1">
        <w:r>
          <w:rPr>
            <w:rStyle w:val="Hyperlink"/>
            <w:rFonts w:cs="B Zar" w:hint="cs"/>
            <w:sz w:val="36"/>
            <w:szCs w:val="36"/>
            <w:rtl/>
          </w:rPr>
          <w:t>(3)</w:t>
        </w:r>
      </w:hyperlink>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 xml:space="preserve">همان طور که قبلاً گفتیم شکست مقدّمه پیروزی است. باید از شکست ها درس بگیریم و تجربه بیاموزیم و افکار منفی نیز یکی از موانع اعتماد به نفس است. بنابراین، در این راه، افکار مثبت را به ذهن خویش تراوش دهیم. ولی مواظب باشیم خویش را در راه رسیدن به هدف گول نزنیم. </w:t>
      </w:r>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«اگر اعتماد به نفس را می خواهید، اما به طور معمول از داشتن آن بی بهره اید، همین امروز فقط برای یک بار کاری کنید که در این جهان مادی خود را دارای اعتماد به نفس حسّ کنید».</w:t>
      </w:r>
      <w:hyperlink w:anchor="content_note_204_4" w:tooltip=". چراغ راه زندگی، ص 152. " w:history="1">
        <w:r>
          <w:rPr>
            <w:rStyle w:val="Hyperlink"/>
            <w:rFonts w:cs="B Zar" w:hint="cs"/>
            <w:sz w:val="36"/>
            <w:szCs w:val="36"/>
            <w:rtl/>
          </w:rPr>
          <w:t>(4)</w:t>
        </w:r>
      </w:hyperlink>
      <w:r>
        <w:rPr>
          <w:rStyle w:val="contenttext"/>
          <w:rFonts w:cs="B Zar" w:hint="cs"/>
          <w:color w:val="000000"/>
          <w:sz w:val="36"/>
          <w:szCs w:val="36"/>
          <w:rtl/>
        </w:rPr>
        <w:t xml:space="preserve">وین دایر </w:t>
      </w:r>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6</w:t>
      </w:r>
      <w:r>
        <w:rPr>
          <w:rStyle w:val="contenttext"/>
          <w:rFonts w:cs="B Zar" w:hint="cs"/>
          <w:color w:val="000000"/>
          <w:sz w:val="36"/>
          <w:szCs w:val="36"/>
          <w:rtl/>
        </w:rPr>
        <w:t xml:space="preserve">. تنها چیزی که انسان را از پیشرفت باز می دارد، عدم اعتماد به نفس است. به محض این که تصمیم بگیرید ازاین صفت نامطلوب رهایی یابید، پیشرفت شما شروع شده و پس از آن با اراده قوی و کوشش پایدار و افکار مثبت موفق خواهید شد. وقتی یک فکر منفی به شما هجوم می آورد، یک </w:t>
      </w:r>
      <w:r>
        <w:rPr>
          <w:rStyle w:val="contenttext"/>
          <w:rFonts w:cs="B Zar" w:hint="cs"/>
          <w:color w:val="000000"/>
          <w:sz w:val="36"/>
          <w:szCs w:val="36"/>
          <w:rtl/>
        </w:rPr>
        <w:t>فکر مثبت را با قوّت جانشین آن کنید.</w:t>
      </w:r>
      <w:hyperlink w:anchor="content_note_204_5" w:tooltip=". همان، ص 44. " w:history="1">
        <w:r>
          <w:rPr>
            <w:rStyle w:val="Hyperlink"/>
            <w:rFonts w:cs="B Zar" w:hint="cs"/>
            <w:sz w:val="36"/>
            <w:szCs w:val="36"/>
            <w:rtl/>
          </w:rPr>
          <w:t>(5)</w:t>
        </w:r>
      </w:hyperlink>
    </w:p>
    <w:p w:rsidR="00000000" w:rsidRDefault="00AB65A6">
      <w:pPr>
        <w:pStyle w:val="contentparagraph"/>
        <w:bidi/>
        <w:jc w:val="both"/>
        <w:divId w:val="1367877535"/>
        <w:rPr>
          <w:rFonts w:cs="B Zar" w:hint="cs"/>
          <w:color w:val="000000"/>
          <w:sz w:val="36"/>
          <w:szCs w:val="36"/>
          <w:rtl/>
        </w:rPr>
      </w:pPr>
      <w:r>
        <w:rPr>
          <w:rStyle w:val="contenttext"/>
          <w:rFonts w:cs="B Zar" w:hint="cs"/>
          <w:color w:val="000000"/>
          <w:sz w:val="36"/>
          <w:szCs w:val="36"/>
          <w:rtl/>
        </w:rPr>
        <w:t>ص: 204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AB65A6">
      <w:pPr>
        <w:bidi/>
        <w:jc w:val="both"/>
        <w:divId w:val="406853040"/>
        <w:rPr>
          <w:rFonts w:eastAsia="Times New Roman" w:cs="B Zar" w:hint="cs"/>
          <w:color w:val="000000"/>
          <w:sz w:val="36"/>
          <w:szCs w:val="36"/>
          <w:rtl/>
        </w:rPr>
      </w:pPr>
      <w:r>
        <w:rPr>
          <w:rFonts w:eastAsia="Times New Roman" w:cs="B Zar" w:hint="cs"/>
          <w:color w:val="000000"/>
          <w:sz w:val="36"/>
          <w:szCs w:val="36"/>
          <w:rtl/>
        </w:rPr>
        <w:t xml:space="preserve">1- . همان، ص 23. </w:t>
      </w:r>
    </w:p>
    <w:p w:rsidR="00000000" w:rsidRDefault="00AB65A6">
      <w:pPr>
        <w:bidi/>
        <w:jc w:val="both"/>
        <w:divId w:val="105348730"/>
        <w:rPr>
          <w:rFonts w:eastAsia="Times New Roman" w:cs="B Zar" w:hint="cs"/>
          <w:color w:val="000000"/>
          <w:sz w:val="36"/>
          <w:szCs w:val="36"/>
          <w:rtl/>
        </w:rPr>
      </w:pPr>
      <w:r>
        <w:rPr>
          <w:rFonts w:eastAsia="Times New Roman" w:cs="B Zar" w:hint="cs"/>
          <w:color w:val="000000"/>
          <w:sz w:val="36"/>
          <w:szCs w:val="36"/>
          <w:rtl/>
        </w:rPr>
        <w:t xml:space="preserve">2- . هدیه، ص 335. </w:t>
      </w:r>
    </w:p>
    <w:p w:rsidR="00000000" w:rsidRDefault="00AB65A6">
      <w:pPr>
        <w:bidi/>
        <w:jc w:val="both"/>
        <w:divId w:val="711150817"/>
        <w:rPr>
          <w:rFonts w:eastAsia="Times New Roman" w:cs="B Zar" w:hint="cs"/>
          <w:color w:val="000000"/>
          <w:sz w:val="36"/>
          <w:szCs w:val="36"/>
          <w:rtl/>
        </w:rPr>
      </w:pPr>
      <w:r>
        <w:rPr>
          <w:rFonts w:eastAsia="Times New Roman" w:cs="B Zar" w:hint="cs"/>
          <w:color w:val="000000"/>
          <w:sz w:val="36"/>
          <w:szCs w:val="36"/>
          <w:rtl/>
        </w:rPr>
        <w:t xml:space="preserve">3- . همان، ص 34. </w:t>
      </w:r>
    </w:p>
    <w:p w:rsidR="00000000" w:rsidRDefault="00AB65A6">
      <w:pPr>
        <w:bidi/>
        <w:jc w:val="both"/>
        <w:divId w:val="75134696"/>
        <w:rPr>
          <w:rFonts w:eastAsia="Times New Roman" w:cs="B Zar" w:hint="cs"/>
          <w:color w:val="000000"/>
          <w:sz w:val="36"/>
          <w:szCs w:val="36"/>
          <w:rtl/>
        </w:rPr>
      </w:pPr>
      <w:r>
        <w:rPr>
          <w:rFonts w:eastAsia="Times New Roman" w:cs="B Zar" w:hint="cs"/>
          <w:color w:val="000000"/>
          <w:sz w:val="36"/>
          <w:szCs w:val="36"/>
          <w:rtl/>
        </w:rPr>
        <w:t xml:space="preserve">4- . چراغ راه زندگی، ص 152. </w:t>
      </w:r>
    </w:p>
    <w:p w:rsidR="00000000" w:rsidRDefault="00AB65A6">
      <w:pPr>
        <w:bidi/>
        <w:jc w:val="both"/>
        <w:divId w:val="1088815681"/>
        <w:rPr>
          <w:rFonts w:eastAsia="Times New Roman" w:cs="B Zar" w:hint="cs"/>
          <w:color w:val="000000"/>
          <w:sz w:val="36"/>
          <w:szCs w:val="36"/>
          <w:rtl/>
        </w:rPr>
      </w:pPr>
      <w:r>
        <w:rPr>
          <w:rFonts w:eastAsia="Times New Roman" w:cs="B Zar" w:hint="cs"/>
          <w:color w:val="000000"/>
          <w:sz w:val="36"/>
          <w:szCs w:val="36"/>
          <w:rtl/>
        </w:rPr>
        <w:t xml:space="preserve">5- . همان، ص 44. </w:t>
      </w:r>
    </w:p>
    <w:p w:rsidR="00000000" w:rsidRDefault="00AB65A6">
      <w:pPr>
        <w:pStyle w:val="contentparagraph"/>
        <w:bidi/>
        <w:jc w:val="both"/>
        <w:divId w:val="1196121585"/>
        <w:rPr>
          <w:rFonts w:cs="B Zar" w:hint="cs"/>
          <w:color w:val="000000"/>
          <w:sz w:val="36"/>
          <w:szCs w:val="36"/>
          <w:rtl/>
        </w:rPr>
      </w:pPr>
      <w:r>
        <w:rPr>
          <w:rStyle w:val="contenttext"/>
          <w:rFonts w:cs="B Zar" w:hint="cs"/>
          <w:color w:val="000000"/>
          <w:sz w:val="36"/>
          <w:szCs w:val="36"/>
          <w:rtl/>
        </w:rPr>
        <w:t>نداشتن ارا</w:t>
      </w:r>
      <w:r>
        <w:rPr>
          <w:rStyle w:val="contenttext"/>
          <w:rFonts w:cs="B Zar" w:hint="cs"/>
          <w:color w:val="000000"/>
          <w:sz w:val="36"/>
          <w:szCs w:val="36"/>
          <w:rtl/>
        </w:rPr>
        <w:t>ده قوی و عمل نیز از موانع اعتماد به نفس است. پس باید با اراده ای قوی</w:t>
      </w:r>
      <w:hyperlink w:anchor="content_note_205_1" w:tooltip=". در مورد اراده قوی و عمل در بخش چهارم به تفصیل توضیح داده شد. " w:history="1">
        <w:r>
          <w:rPr>
            <w:rStyle w:val="Hyperlink"/>
            <w:rFonts w:cs="B Zar" w:hint="cs"/>
            <w:sz w:val="36"/>
            <w:szCs w:val="36"/>
            <w:rtl/>
          </w:rPr>
          <w:t>(1)</w:t>
        </w:r>
      </w:hyperlink>
      <w:r>
        <w:rPr>
          <w:rStyle w:val="contenttext"/>
          <w:rFonts w:cs="B Zar" w:hint="cs"/>
          <w:color w:val="000000"/>
          <w:sz w:val="36"/>
          <w:szCs w:val="36"/>
          <w:rtl/>
        </w:rPr>
        <w:t xml:space="preserve"> موانع اعتماد به نفس را کنار بزنیم و بر مشکلات فایق آییم. </w:t>
      </w:r>
    </w:p>
    <w:p w:rsidR="00000000" w:rsidRDefault="00AB65A6">
      <w:pPr>
        <w:pStyle w:val="Heading3"/>
        <w:shd w:val="clear" w:color="auto" w:fill="FFFFFF"/>
        <w:bidi/>
        <w:jc w:val="both"/>
        <w:divId w:val="1164515094"/>
        <w:rPr>
          <w:rFonts w:eastAsia="Times New Roman" w:cs="B Titr" w:hint="cs"/>
          <w:b w:val="0"/>
          <w:bCs w:val="0"/>
          <w:color w:val="FF0080"/>
          <w:sz w:val="30"/>
          <w:szCs w:val="30"/>
          <w:rtl/>
        </w:rPr>
      </w:pPr>
      <w:r>
        <w:rPr>
          <w:rFonts w:eastAsia="Times New Roman" w:cs="B Titr" w:hint="cs"/>
          <w:b w:val="0"/>
          <w:bCs w:val="0"/>
          <w:color w:val="FF0080"/>
          <w:sz w:val="30"/>
          <w:szCs w:val="30"/>
          <w:rtl/>
        </w:rPr>
        <w:t>راه های تقویت اع</w:t>
      </w:r>
      <w:r>
        <w:rPr>
          <w:rFonts w:eastAsia="Times New Roman" w:cs="B Titr" w:hint="cs"/>
          <w:b w:val="0"/>
          <w:bCs w:val="0"/>
          <w:color w:val="FF0080"/>
          <w:sz w:val="30"/>
          <w:szCs w:val="30"/>
          <w:rtl/>
        </w:rPr>
        <w:t xml:space="preserve">تماد به نفس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1. یادداشت موفقیّت ها.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2. منتظر تأیید دیگران نبودن.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3. استقلال در فکر و کار.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4. مقلّد دیگران نبودن.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5. شهامت در گفتن «نمی دانم».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6. باوراندن این نکته به خود که «همیشه داشتن استعداد، ارثی نیست».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7. مقاومت در برابر بیماری ها.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8. شهامت اعتراف به خطا.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9. توکّل به خدا.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10. عدم منفی نگری.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11. خسته نکردن خود در کارها.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12. پرهیز از سستی و تنبلی. </w:t>
      </w:r>
    </w:p>
    <w:p w:rsidR="00000000" w:rsidRDefault="00AB65A6">
      <w:pPr>
        <w:pStyle w:val="contentparagraph"/>
        <w:bidi/>
        <w:jc w:val="both"/>
        <w:divId w:val="1164515094"/>
        <w:rPr>
          <w:rFonts w:cs="B Zar" w:hint="cs"/>
          <w:color w:val="000000"/>
          <w:sz w:val="36"/>
          <w:szCs w:val="36"/>
          <w:rtl/>
        </w:rPr>
      </w:pPr>
      <w:r>
        <w:rPr>
          <w:rStyle w:val="contenttext"/>
          <w:rFonts w:cs="B Zar" w:hint="cs"/>
          <w:color w:val="000000"/>
          <w:sz w:val="36"/>
          <w:szCs w:val="36"/>
          <w:rtl/>
        </w:rPr>
        <w:t xml:space="preserve">13. نهراسیدن از شکست ها. </w:t>
      </w:r>
    </w:p>
    <w:p w:rsidR="00000000" w:rsidRDefault="00AB65A6">
      <w:pPr>
        <w:pStyle w:val="Heading3"/>
        <w:shd w:val="clear" w:color="auto" w:fill="FFFFFF"/>
        <w:bidi/>
        <w:jc w:val="both"/>
        <w:divId w:val="3198462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نشانه های موفقیّت آمیز اعتماد به نفس </w:t>
      </w:r>
    </w:p>
    <w:p w:rsidR="00000000" w:rsidRDefault="00AB65A6">
      <w:pPr>
        <w:pStyle w:val="contentparagraph"/>
        <w:bidi/>
        <w:jc w:val="both"/>
        <w:divId w:val="319846237"/>
        <w:rPr>
          <w:rFonts w:cs="B Zar" w:hint="cs"/>
          <w:color w:val="000000"/>
          <w:sz w:val="36"/>
          <w:szCs w:val="36"/>
          <w:rtl/>
        </w:rPr>
      </w:pPr>
      <w:r>
        <w:rPr>
          <w:rStyle w:val="contenttext"/>
          <w:rFonts w:cs="B Zar" w:hint="cs"/>
          <w:color w:val="000000"/>
          <w:sz w:val="36"/>
          <w:szCs w:val="36"/>
          <w:rtl/>
        </w:rPr>
        <w:t>1. انسان با اعتماد به نفس، کارهای شخصی اش را خود انجام می دهد و انجام کارهایش را به دیگران واگذار نمی کند. (این مسأله با تک محوری و خودرأیی تفاوت دارد؛ یعنی فرد، در انجام کار ناتوان نیست و انجام کارهایش را از دیگران انتظار ندارد).</w:t>
      </w:r>
    </w:p>
    <w:p w:rsidR="00000000" w:rsidRDefault="00AB65A6">
      <w:pPr>
        <w:pStyle w:val="contentparagraph"/>
        <w:bidi/>
        <w:jc w:val="both"/>
        <w:divId w:val="319846237"/>
        <w:rPr>
          <w:rFonts w:cs="B Zar" w:hint="cs"/>
          <w:color w:val="000000"/>
          <w:sz w:val="36"/>
          <w:szCs w:val="36"/>
          <w:rtl/>
        </w:rPr>
      </w:pPr>
      <w:r>
        <w:rPr>
          <w:rStyle w:val="contenttext"/>
          <w:rFonts w:cs="B Zar" w:hint="cs"/>
          <w:color w:val="000000"/>
          <w:sz w:val="36"/>
          <w:szCs w:val="36"/>
          <w:rtl/>
        </w:rPr>
        <w:t>ص: 205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AB65A6">
      <w:pPr>
        <w:bidi/>
        <w:jc w:val="both"/>
        <w:divId w:val="2085295010"/>
        <w:rPr>
          <w:rFonts w:eastAsia="Times New Roman" w:cs="B Zar" w:hint="cs"/>
          <w:color w:val="000000"/>
          <w:sz w:val="36"/>
          <w:szCs w:val="36"/>
          <w:rtl/>
        </w:rPr>
      </w:pPr>
      <w:r>
        <w:rPr>
          <w:rFonts w:eastAsia="Times New Roman" w:cs="B Zar" w:hint="cs"/>
          <w:color w:val="000000"/>
          <w:sz w:val="36"/>
          <w:szCs w:val="36"/>
          <w:rtl/>
        </w:rPr>
        <w:t xml:space="preserve">1- . در مورد اراده قوی و عمل در بخش چهارم به تفصیل توضیح داده شد.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 xml:space="preserve">2. دچار تردید و تزلزل نیست و با یقین کارهایش را انجام می دهد.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 xml:space="preserve">3. در شکست ها از میدان به در نمی رود.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 xml:space="preserve">4. از خودستایی و خودمحوری دوری می کند. از تمجید دیگران لذّت نمی برد. </w:t>
      </w:r>
      <w:r>
        <w:rPr>
          <w:rStyle w:val="contenttext"/>
          <w:rFonts w:cs="B Zar" w:hint="cs"/>
          <w:color w:val="000000"/>
          <w:sz w:val="36"/>
          <w:szCs w:val="36"/>
          <w:rtl/>
        </w:rPr>
        <w:t xml:space="preserve">چون هدف عالیست، تشویق و تحقیر دیگران برایش فرقی ندارد.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5. از تحقیر و بدگویی دیگران ناراحت نمی شود، زیرا به هدف خود اعتماد دارد. (اگر همه عالم با امام(ره) درمی افتادند، بیم نداشت. اگر علی علیه السلام 25 سال خانه نشین شد، ناراحت نبود. اگر در جنگ از یک شهر 1</w:t>
      </w:r>
      <w:r>
        <w:rPr>
          <w:rStyle w:val="contenttext"/>
          <w:rFonts w:cs="B Zar" w:hint="cs"/>
          <w:color w:val="000000"/>
          <w:sz w:val="36"/>
          <w:szCs w:val="36"/>
          <w:rtl/>
        </w:rPr>
        <w:t xml:space="preserve">00 هزار نفری فقط تعداد کمی به جبهه می رفتند، بسیجی را هراسی نبود).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 xml:space="preserve">6. کاستی ها و اشکالات خود را می پذیرد. </w:t>
      </w:r>
    </w:p>
    <w:p w:rsidR="00000000" w:rsidRDefault="00AB65A6">
      <w:pPr>
        <w:pStyle w:val="contentparagraph"/>
        <w:bidi/>
        <w:jc w:val="both"/>
        <w:divId w:val="1731422546"/>
        <w:rPr>
          <w:rFonts w:cs="B Zar" w:hint="cs"/>
          <w:color w:val="000000"/>
          <w:sz w:val="36"/>
          <w:szCs w:val="36"/>
          <w:rtl/>
        </w:rPr>
      </w:pPr>
      <w:r>
        <w:rPr>
          <w:rStyle w:val="contenttext"/>
          <w:rFonts w:cs="B Zar" w:hint="cs"/>
          <w:color w:val="000000"/>
          <w:sz w:val="36"/>
          <w:szCs w:val="36"/>
          <w:rtl/>
        </w:rPr>
        <w:t xml:space="preserve">7. مسؤولیّت پذیر است، در حدّ توان، از انجام مسؤولیّت سرباز نمی زند. (کسانی که زیر بار مسؤولیّت نمی روند، اعتماد به نفس ندارند، برای ایجاد اعتماد به </w:t>
      </w:r>
      <w:r>
        <w:rPr>
          <w:rStyle w:val="contenttext"/>
          <w:rFonts w:cs="B Zar" w:hint="cs"/>
          <w:color w:val="000000"/>
          <w:sz w:val="36"/>
          <w:szCs w:val="36"/>
          <w:rtl/>
        </w:rPr>
        <w:t>نفس، پذیرفتن مسؤولیّت لازم است. پس، روی اعتماد به نفس باید زیاد کار شود، زیرا اکثر افراد، در اعتماد به نفس، ضعف دارند. باید خود را تقویت کرد و عواملی را که باعث تقویت اعتماد به نفس می شود، به کار برد).</w:t>
      </w:r>
      <w:hyperlink w:anchor="content_note_206_1" w:tooltip=". نیازمندی های جوان، ص 214 و فرهنگ جوان، ص 81. " w:history="1">
        <w:r>
          <w:rPr>
            <w:rStyle w:val="Hyperlink"/>
            <w:rFonts w:cs="B Zar" w:hint="cs"/>
            <w:sz w:val="36"/>
            <w:szCs w:val="36"/>
            <w:rtl/>
          </w:rPr>
          <w:t>(1)</w:t>
        </w:r>
      </w:hyperlink>
    </w:p>
    <w:p w:rsidR="00000000" w:rsidRDefault="00AB65A6">
      <w:pPr>
        <w:pStyle w:val="Heading3"/>
        <w:shd w:val="clear" w:color="auto" w:fill="FFFFFF"/>
        <w:bidi/>
        <w:jc w:val="both"/>
        <w:divId w:val="8921619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(داستان) </w:t>
      </w:r>
    </w:p>
    <w:p w:rsidR="00000000" w:rsidRDefault="00AB65A6">
      <w:pPr>
        <w:pStyle w:val="contentparagraph"/>
        <w:bidi/>
        <w:jc w:val="both"/>
        <w:divId w:val="892161969"/>
        <w:rPr>
          <w:rFonts w:cs="B Zar" w:hint="cs"/>
          <w:color w:val="000000"/>
          <w:sz w:val="36"/>
          <w:szCs w:val="36"/>
          <w:rtl/>
        </w:rPr>
      </w:pPr>
      <w:r>
        <w:rPr>
          <w:rStyle w:val="contenttext"/>
          <w:rFonts w:cs="B Zar" w:hint="cs"/>
          <w:color w:val="000000"/>
          <w:sz w:val="36"/>
          <w:szCs w:val="36"/>
          <w:rtl/>
        </w:rPr>
        <w:t>بی گمان داستان های فراوانی از زندگی کسانی شنیده اید که از هیچ شروع کرده و در شغل خود به شکلی باورنکردنی موفّق شده اند. ممکن است داستان مردی را که فروش مرغ سوخاری را در یک شهر کوچک شروع کرد و سپس آن را به کار و تجارتی 20 میلیون دلاری تبدیل نمود، شنیده باشید</w:t>
      </w:r>
      <w:r>
        <w:rPr>
          <w:rStyle w:val="contenttext"/>
          <w:rFonts w:cs="B Zar" w:hint="cs"/>
          <w:color w:val="000000"/>
          <w:sz w:val="36"/>
          <w:szCs w:val="36"/>
          <w:rtl/>
        </w:rPr>
        <w:t>. شاید هنگامی که داستان زندگی او را خواندید یا شنیدید پیش خودتان فکر کردید، چه شانسی؟! به موقع شانس به او رو کرده و او هم توانسته از آن استفاده کند!</w:t>
      </w:r>
    </w:p>
    <w:p w:rsidR="00000000" w:rsidRDefault="00AB65A6">
      <w:pPr>
        <w:pStyle w:val="contentparagraph"/>
        <w:bidi/>
        <w:jc w:val="both"/>
        <w:divId w:val="892161969"/>
        <w:rPr>
          <w:rFonts w:cs="B Zar" w:hint="cs"/>
          <w:color w:val="000000"/>
          <w:sz w:val="36"/>
          <w:szCs w:val="36"/>
          <w:rtl/>
        </w:rPr>
      </w:pPr>
      <w:r>
        <w:rPr>
          <w:rStyle w:val="contenttext"/>
          <w:rFonts w:cs="B Zar" w:hint="cs"/>
          <w:color w:val="000000"/>
          <w:sz w:val="36"/>
          <w:szCs w:val="36"/>
          <w:rtl/>
        </w:rPr>
        <w:t>ص: 206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AB65A6">
      <w:pPr>
        <w:bidi/>
        <w:jc w:val="both"/>
        <w:divId w:val="559292780"/>
        <w:rPr>
          <w:rFonts w:eastAsia="Times New Roman" w:cs="B Zar" w:hint="cs"/>
          <w:color w:val="000000"/>
          <w:sz w:val="36"/>
          <w:szCs w:val="36"/>
          <w:rtl/>
        </w:rPr>
      </w:pPr>
      <w:r>
        <w:rPr>
          <w:rFonts w:eastAsia="Times New Roman" w:cs="B Zar" w:hint="cs"/>
          <w:color w:val="000000"/>
          <w:sz w:val="36"/>
          <w:szCs w:val="36"/>
          <w:rtl/>
        </w:rPr>
        <w:t xml:space="preserve">1- . نیازمندی های جوان، ص 214 و فرهنگ جوان، ص 81. </w:t>
      </w:r>
    </w:p>
    <w:p w:rsidR="00000000" w:rsidRDefault="00AB65A6">
      <w:pPr>
        <w:pStyle w:val="contentparagraph"/>
        <w:bidi/>
        <w:jc w:val="both"/>
        <w:divId w:val="1606113932"/>
        <w:rPr>
          <w:rFonts w:cs="B Zar" w:hint="cs"/>
          <w:color w:val="000000"/>
          <w:sz w:val="36"/>
          <w:szCs w:val="36"/>
          <w:rtl/>
        </w:rPr>
      </w:pPr>
      <w:r>
        <w:rPr>
          <w:rStyle w:val="contenttext"/>
          <w:rFonts w:cs="B Zar" w:hint="cs"/>
          <w:color w:val="000000"/>
          <w:sz w:val="36"/>
          <w:szCs w:val="36"/>
          <w:rtl/>
        </w:rPr>
        <w:t>امّا دیگر این</w:t>
      </w:r>
      <w:r>
        <w:rPr>
          <w:rStyle w:val="contenttext"/>
          <w:rFonts w:cs="B Zar" w:hint="cs"/>
          <w:color w:val="000000"/>
          <w:sz w:val="36"/>
          <w:szCs w:val="36"/>
          <w:rtl/>
        </w:rPr>
        <w:t xml:space="preserve"> قسمت داستان را کسی برایتان تعریف نکرده که او چند بار شکست خورده و سرمایه اش را از دست داد و مجبور شد دوباره از صفر شروع کند. بارها با مشکلات بزرگی رو به رو شد که فکر نمی کرد بتواند از آنها جان سالم به در ببرد. امّا</w:t>
      </w:r>
    </w:p>
    <w:p w:rsidR="00000000" w:rsidRDefault="00AB65A6">
      <w:pPr>
        <w:pStyle w:val="contentparagraph"/>
        <w:bidi/>
        <w:jc w:val="both"/>
        <w:divId w:val="1606113932"/>
        <w:rPr>
          <w:rFonts w:cs="B Zar" w:hint="cs"/>
          <w:color w:val="000000"/>
          <w:sz w:val="36"/>
          <w:szCs w:val="36"/>
          <w:rtl/>
        </w:rPr>
      </w:pPr>
      <w:r>
        <w:rPr>
          <w:rStyle w:val="contenttext"/>
          <w:rFonts w:cs="B Zar" w:hint="cs"/>
          <w:color w:val="000000"/>
          <w:sz w:val="36"/>
          <w:szCs w:val="36"/>
          <w:rtl/>
        </w:rPr>
        <w:t>این میلیونر چه چیزی داشت که اغلب ما ندار</w:t>
      </w:r>
      <w:r>
        <w:rPr>
          <w:rStyle w:val="contenttext"/>
          <w:rFonts w:cs="B Zar" w:hint="cs"/>
          <w:color w:val="000000"/>
          <w:sz w:val="36"/>
          <w:szCs w:val="36"/>
          <w:rtl/>
        </w:rPr>
        <w:t xml:space="preserve">یم؟ </w:t>
      </w:r>
    </w:p>
    <w:p w:rsidR="00000000" w:rsidRDefault="00AB65A6">
      <w:pPr>
        <w:pStyle w:val="contentparagraph"/>
        <w:bidi/>
        <w:jc w:val="both"/>
        <w:divId w:val="1606113932"/>
        <w:rPr>
          <w:rFonts w:cs="B Zar" w:hint="cs"/>
          <w:color w:val="000000"/>
          <w:sz w:val="36"/>
          <w:szCs w:val="36"/>
          <w:rtl/>
        </w:rPr>
      </w:pPr>
      <w:r>
        <w:rPr>
          <w:rStyle w:val="contenttext"/>
          <w:rFonts w:cs="B Zar" w:hint="cs"/>
          <w:color w:val="000000"/>
          <w:sz w:val="36"/>
          <w:szCs w:val="36"/>
          <w:rtl/>
        </w:rPr>
        <w:t xml:space="preserve">او به خودش اعتماد داشت و می دانست که هرگز از پا نخواهد نشست. هر اتّفاقی که می افتاد برای او کوچک ترین اهمیّتی نداشت. شاید نمی دانست که چگونه می خواهد به حرکت ادامه دهد، یا راه درست آن کدام است. فقط می دانست مأیوس نخواهد شد. او اعتماد داشت که هرگز نمی </w:t>
      </w:r>
      <w:r>
        <w:rPr>
          <w:rStyle w:val="contenttext"/>
          <w:rFonts w:cs="B Zar" w:hint="cs"/>
          <w:color w:val="000000"/>
          <w:sz w:val="36"/>
          <w:szCs w:val="36"/>
          <w:rtl/>
        </w:rPr>
        <w:t>خواهد جا بزند، حتّی موقعی که اشتباه می کرد و شکست می خورد.</w:t>
      </w:r>
      <w:hyperlink w:anchor="content_note_207_1" w:tooltip=". اعتماد به نفس، ص 31. " w:history="1">
        <w:r>
          <w:rPr>
            <w:rStyle w:val="Hyperlink"/>
            <w:rFonts w:cs="B Zar" w:hint="cs"/>
            <w:sz w:val="36"/>
            <w:szCs w:val="36"/>
            <w:rtl/>
          </w:rPr>
          <w:t>(1)</w:t>
        </w:r>
      </w:hyperlink>
    </w:p>
    <w:p w:rsidR="00000000" w:rsidRDefault="00AB65A6">
      <w:pPr>
        <w:pStyle w:val="Heading3"/>
        <w:shd w:val="clear" w:color="auto" w:fill="FFFFFF"/>
        <w:bidi/>
        <w:jc w:val="both"/>
        <w:divId w:val="89705723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اعتماد به نفس راه رسیدن به موفقیت و خوشبختی </w:t>
      </w:r>
    </w:p>
    <w:p w:rsidR="00000000" w:rsidRDefault="00AB65A6">
      <w:pPr>
        <w:pStyle w:val="contentparagraph"/>
        <w:bidi/>
        <w:jc w:val="both"/>
        <w:divId w:val="897057231"/>
        <w:rPr>
          <w:rFonts w:cs="B Zar" w:hint="cs"/>
          <w:color w:val="000000"/>
          <w:sz w:val="36"/>
          <w:szCs w:val="36"/>
          <w:rtl/>
        </w:rPr>
      </w:pPr>
      <w:r>
        <w:rPr>
          <w:rStyle w:val="contenttext"/>
          <w:rFonts w:cs="B Zar" w:hint="cs"/>
          <w:color w:val="000000"/>
          <w:sz w:val="36"/>
          <w:szCs w:val="36"/>
          <w:rtl/>
        </w:rPr>
        <w:t>«بهترین دستور زندگانی این است که اعتماد به نفس داشته باشید».</w:t>
      </w:r>
      <w:hyperlink w:anchor="content_note_207_2" w:tooltip=". هدیه، ص 150. " w:history="1">
        <w:r>
          <w:rPr>
            <w:rStyle w:val="Hyperlink"/>
            <w:rFonts w:cs="B Zar" w:hint="cs"/>
            <w:sz w:val="36"/>
            <w:szCs w:val="36"/>
            <w:rtl/>
          </w:rPr>
          <w:t>(2)</w:t>
        </w:r>
      </w:hyperlink>
      <w:r>
        <w:rPr>
          <w:rStyle w:val="contenttext"/>
          <w:rFonts w:cs="B Zar" w:hint="cs"/>
          <w:color w:val="000000"/>
          <w:sz w:val="36"/>
          <w:szCs w:val="36"/>
          <w:rtl/>
        </w:rPr>
        <w:t xml:space="preserve">میکل آنژ </w:t>
      </w:r>
    </w:p>
    <w:p w:rsidR="00000000" w:rsidRDefault="00AB65A6">
      <w:pPr>
        <w:pStyle w:val="contentparagraph"/>
        <w:bidi/>
        <w:jc w:val="both"/>
        <w:divId w:val="897057231"/>
        <w:rPr>
          <w:rFonts w:cs="B Zar" w:hint="cs"/>
          <w:color w:val="000000"/>
          <w:sz w:val="36"/>
          <w:szCs w:val="36"/>
          <w:rtl/>
        </w:rPr>
      </w:pPr>
      <w:r>
        <w:rPr>
          <w:rStyle w:val="contenttext"/>
          <w:rFonts w:cs="B Zar" w:hint="cs"/>
          <w:color w:val="000000"/>
          <w:sz w:val="36"/>
          <w:szCs w:val="36"/>
          <w:rtl/>
        </w:rPr>
        <w:t xml:space="preserve">میکل آنژ بهترین دستور زندگی را که باعث موفقیّت و خوشبختی می شود، اعتماد به نفس دانسته است. بلی! اعتماد به نفس یکی از بهترین دستورهای زندگی است که انسان را به موفقیّت و خوشبختی سوق می دهد و عدم اعتماد </w:t>
      </w:r>
      <w:r>
        <w:rPr>
          <w:rStyle w:val="contenttext"/>
          <w:rFonts w:cs="B Zar" w:hint="cs"/>
          <w:color w:val="000000"/>
          <w:sz w:val="36"/>
          <w:szCs w:val="36"/>
          <w:rtl/>
        </w:rPr>
        <w:t xml:space="preserve">به نفس موجب بدبختی و فلاکت است. </w:t>
      </w:r>
    </w:p>
    <w:p w:rsidR="00000000" w:rsidRDefault="00AB65A6">
      <w:pPr>
        <w:pStyle w:val="contentparagraph"/>
        <w:bidi/>
        <w:jc w:val="both"/>
        <w:divId w:val="897057231"/>
        <w:rPr>
          <w:rFonts w:cs="B Zar" w:hint="cs"/>
          <w:color w:val="000000"/>
          <w:sz w:val="36"/>
          <w:szCs w:val="36"/>
          <w:rtl/>
        </w:rPr>
      </w:pPr>
      <w:r>
        <w:rPr>
          <w:rStyle w:val="contenttext"/>
          <w:rFonts w:cs="B Zar" w:hint="cs"/>
          <w:color w:val="000000"/>
          <w:sz w:val="36"/>
          <w:szCs w:val="36"/>
          <w:rtl/>
        </w:rPr>
        <w:t xml:space="preserve">وین دایر درباره اعتماد به نفس و ارتباط به موفقیّت و خوشبختی چنین می گوید: </w:t>
      </w:r>
    </w:p>
    <w:p w:rsidR="00000000" w:rsidRDefault="00AB65A6">
      <w:pPr>
        <w:pStyle w:val="contentparagraph"/>
        <w:bidi/>
        <w:jc w:val="both"/>
        <w:divId w:val="897057231"/>
        <w:rPr>
          <w:rFonts w:cs="B Zar" w:hint="cs"/>
          <w:color w:val="000000"/>
          <w:sz w:val="36"/>
          <w:szCs w:val="36"/>
          <w:rtl/>
        </w:rPr>
      </w:pPr>
      <w:r>
        <w:rPr>
          <w:rStyle w:val="contenttext"/>
          <w:rFonts w:cs="B Zar" w:hint="cs"/>
          <w:color w:val="000000"/>
          <w:sz w:val="36"/>
          <w:szCs w:val="36"/>
          <w:rtl/>
        </w:rPr>
        <w:t xml:space="preserve">«همیشه اعتماد به نفس خویش را حفظ کنید و به دیگران نیز مجال ندهید آن را سست و متزلزل سازند و بدانید که خودکم بینی و عدم اطمینان مانعی بر سر راه موفقیّت و کامیابی است. کسی که قدرت خلاّقه درونی و ارزش های وجودی خویش را باور دارد، هرگز در برابر مشکلات سر فرود </w:t>
      </w:r>
      <w:r>
        <w:rPr>
          <w:rStyle w:val="contenttext"/>
          <w:rFonts w:cs="B Zar" w:hint="cs"/>
          <w:color w:val="000000"/>
          <w:sz w:val="36"/>
          <w:szCs w:val="36"/>
          <w:rtl/>
        </w:rPr>
        <w:t>نخواهد آورد».</w:t>
      </w:r>
      <w:hyperlink w:anchor="content_note_207_3" w:tooltip=". همان، ص 228. " w:history="1">
        <w:r>
          <w:rPr>
            <w:rStyle w:val="Hyperlink"/>
            <w:rFonts w:cs="B Zar" w:hint="cs"/>
            <w:sz w:val="36"/>
            <w:szCs w:val="36"/>
            <w:rtl/>
          </w:rPr>
          <w:t>(3)</w:t>
        </w:r>
      </w:hyperlink>
    </w:p>
    <w:p w:rsidR="00000000" w:rsidRDefault="00AB65A6">
      <w:pPr>
        <w:pStyle w:val="contentparagraph"/>
        <w:bidi/>
        <w:jc w:val="both"/>
        <w:divId w:val="897057231"/>
        <w:rPr>
          <w:rFonts w:cs="B Zar" w:hint="cs"/>
          <w:color w:val="000000"/>
          <w:sz w:val="36"/>
          <w:szCs w:val="36"/>
          <w:rtl/>
        </w:rPr>
      </w:pPr>
      <w:r>
        <w:rPr>
          <w:rStyle w:val="contenttext"/>
          <w:rFonts w:cs="B Zar" w:hint="cs"/>
          <w:color w:val="000000"/>
          <w:sz w:val="36"/>
          <w:szCs w:val="36"/>
          <w:rtl/>
        </w:rPr>
        <w:t>ص: 207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AB65A6">
      <w:pPr>
        <w:bidi/>
        <w:jc w:val="both"/>
        <w:divId w:val="1531213744"/>
        <w:rPr>
          <w:rFonts w:eastAsia="Times New Roman" w:cs="B Zar" w:hint="cs"/>
          <w:color w:val="000000"/>
          <w:sz w:val="36"/>
          <w:szCs w:val="36"/>
          <w:rtl/>
        </w:rPr>
      </w:pPr>
      <w:r>
        <w:rPr>
          <w:rFonts w:eastAsia="Times New Roman" w:cs="B Zar" w:hint="cs"/>
          <w:color w:val="000000"/>
          <w:sz w:val="36"/>
          <w:szCs w:val="36"/>
          <w:rtl/>
        </w:rPr>
        <w:t xml:space="preserve">1- . اعتماد به نفس، ص 31. </w:t>
      </w:r>
    </w:p>
    <w:p w:rsidR="00000000" w:rsidRDefault="00AB65A6">
      <w:pPr>
        <w:bidi/>
        <w:jc w:val="both"/>
        <w:divId w:val="1149861274"/>
        <w:rPr>
          <w:rFonts w:eastAsia="Times New Roman" w:cs="B Zar" w:hint="cs"/>
          <w:color w:val="000000"/>
          <w:sz w:val="36"/>
          <w:szCs w:val="36"/>
          <w:rtl/>
        </w:rPr>
      </w:pPr>
      <w:r>
        <w:rPr>
          <w:rFonts w:eastAsia="Times New Roman" w:cs="B Zar" w:hint="cs"/>
          <w:color w:val="000000"/>
          <w:sz w:val="36"/>
          <w:szCs w:val="36"/>
          <w:rtl/>
        </w:rPr>
        <w:t xml:space="preserve">2- . هدیه، ص 150. </w:t>
      </w:r>
    </w:p>
    <w:p w:rsidR="00000000" w:rsidRDefault="00AB65A6">
      <w:pPr>
        <w:bidi/>
        <w:jc w:val="both"/>
        <w:divId w:val="651645343"/>
        <w:rPr>
          <w:rFonts w:eastAsia="Times New Roman" w:cs="B Zar" w:hint="cs"/>
          <w:color w:val="000000"/>
          <w:sz w:val="36"/>
          <w:szCs w:val="36"/>
          <w:rtl/>
        </w:rPr>
      </w:pPr>
      <w:r>
        <w:rPr>
          <w:rFonts w:eastAsia="Times New Roman" w:cs="B Zar" w:hint="cs"/>
          <w:color w:val="000000"/>
          <w:sz w:val="36"/>
          <w:szCs w:val="36"/>
          <w:rtl/>
        </w:rPr>
        <w:t xml:space="preserve">3- . همان، ص 228.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بنابراین، عدم اعتماد به نفس مانعی در راه رسیدن به سرانجام موفقیّت و خوشبختی است. افراد با اعتماد این مانع را از سر راه خویش برداشته اند و در مسیری بدون سنگ</w:t>
      </w:r>
      <w:r>
        <w:rPr>
          <w:rStyle w:val="contenttext"/>
          <w:rFonts w:cs="B Zar" w:hint="cs"/>
          <w:color w:val="000000"/>
          <w:sz w:val="36"/>
          <w:szCs w:val="36"/>
          <w:rtl/>
        </w:rPr>
        <w:t xml:space="preserve">لاخ و مانع به سوی سرمنزل مقصود در حرکتند.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 xml:space="preserve">اُشو درباره این موضوع چنین می گوید: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«کسی که به خودش اعتماد می کند، به زیبایی اش شناخت می یابد. به این شناخت می رسد که هرقدر بیشتر به خود اعتماد کنی، بیشتر شکوفا می شوی؛ بیشتر در حالتی از رهایی و فراغی بال قرار دا</w:t>
      </w:r>
      <w:r>
        <w:rPr>
          <w:rStyle w:val="contenttext"/>
          <w:rFonts w:cs="B Zar" w:hint="cs"/>
          <w:color w:val="000000"/>
          <w:sz w:val="36"/>
          <w:szCs w:val="36"/>
          <w:rtl/>
        </w:rPr>
        <w:t>ری، هرقدر بیشتر در صلح و صفا و آسودگی خیال باشی، ساکن تر و خنگ تر و ساکت تری».</w:t>
      </w:r>
      <w:hyperlink w:anchor="content_note_208_1" w:tooltip=". همان، ص 272. " w:history="1">
        <w:r>
          <w:rPr>
            <w:rStyle w:val="Hyperlink"/>
            <w:rFonts w:cs="B Zar" w:hint="cs"/>
            <w:sz w:val="36"/>
            <w:szCs w:val="36"/>
            <w:rtl/>
          </w:rPr>
          <w:t>(1)</w:t>
        </w:r>
      </w:hyperlink>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بنابراین، اعتماد به نفس انسان را شکوفا می سازد، و او را به راحتی به سرانجام نیکبختی می رساند و در این راه از آسو</w:t>
      </w:r>
      <w:r>
        <w:rPr>
          <w:rStyle w:val="contenttext"/>
          <w:rFonts w:cs="B Zar" w:hint="cs"/>
          <w:color w:val="000000"/>
          <w:sz w:val="36"/>
          <w:szCs w:val="36"/>
          <w:rtl/>
        </w:rPr>
        <w:t xml:space="preserve">دگی و آرامش درونی بهره مند است و از ناراحتی های جسمی و روحی به دور است.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هیلر ویلمن گنجینه های طالع و خوشبختی را در اعتماد به نفس جستجو می کند و می گوید:</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«طالع با گنجینه های خود به استقبال کسانی می رود که با اعتماد به نفس و جرأت بسیار در جستجوی حق خویش اند</w:t>
      </w:r>
      <w:r>
        <w:rPr>
          <w:rStyle w:val="contenttext"/>
          <w:rFonts w:cs="B Zar" w:hint="cs"/>
          <w:color w:val="000000"/>
          <w:sz w:val="36"/>
          <w:szCs w:val="36"/>
          <w:rtl/>
        </w:rPr>
        <w:t>. شانس و اقبال به معنای استفاده به جا از فرصت های پیش آمده است. شانس به معنای توانایی درک موفقیّت ها و انتخاب بهترین هاست».</w:t>
      </w:r>
      <w:hyperlink w:anchor="content_note_208_2" w:tooltip=". همان، ص 291. " w:history="1">
        <w:r>
          <w:rPr>
            <w:rStyle w:val="Hyperlink"/>
            <w:rFonts w:cs="B Zar" w:hint="cs"/>
            <w:sz w:val="36"/>
            <w:szCs w:val="36"/>
            <w:rtl/>
          </w:rPr>
          <w:t>(2)</w:t>
        </w:r>
      </w:hyperlink>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کاترین پاندر اعتماد به نفس را توانگری می داند و در تعریف توانگری می</w:t>
      </w:r>
      <w:r>
        <w:rPr>
          <w:rStyle w:val="contenttext"/>
          <w:rFonts w:cs="B Zar" w:hint="cs"/>
          <w:color w:val="000000"/>
          <w:sz w:val="36"/>
          <w:szCs w:val="36"/>
          <w:rtl/>
        </w:rPr>
        <w:t xml:space="preserve"> گوید: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«گویاترین تعریف برای توانگری «اعتماد به نفس» است. اعتماد به نفس یعنی ایمان به توانایی های ذاتی و استعدادهای فطری خویش و ایمان به یاری خدا در پرورش و گسترش آنها».</w:t>
      </w:r>
      <w:hyperlink w:anchor="content_note_208_3" w:tooltip=". همان، ص 335. " w:history="1">
        <w:r>
          <w:rPr>
            <w:rStyle w:val="Hyperlink"/>
            <w:rFonts w:cs="B Zar" w:hint="cs"/>
            <w:sz w:val="36"/>
            <w:szCs w:val="36"/>
            <w:rtl/>
          </w:rPr>
          <w:t>(3)</w:t>
        </w:r>
      </w:hyperlink>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شیلر اعتماد به نفس را</w:t>
      </w:r>
      <w:r>
        <w:rPr>
          <w:rStyle w:val="contenttext"/>
          <w:rFonts w:cs="B Zar" w:hint="cs"/>
          <w:color w:val="000000"/>
          <w:sz w:val="36"/>
          <w:szCs w:val="36"/>
          <w:rtl/>
        </w:rPr>
        <w:t xml:space="preserve"> تنها راه موفقیّت می داند: </w:t>
      </w:r>
    </w:p>
    <w:p w:rsidR="00000000" w:rsidRDefault="00AB65A6">
      <w:pPr>
        <w:pStyle w:val="contentparagraph"/>
        <w:bidi/>
        <w:jc w:val="both"/>
        <w:divId w:val="1717775758"/>
        <w:rPr>
          <w:rFonts w:cs="B Zar" w:hint="cs"/>
          <w:color w:val="000000"/>
          <w:sz w:val="36"/>
          <w:szCs w:val="36"/>
          <w:rtl/>
        </w:rPr>
      </w:pPr>
      <w:r>
        <w:rPr>
          <w:rStyle w:val="contenttext"/>
          <w:rFonts w:cs="B Zar" w:hint="cs"/>
          <w:color w:val="000000"/>
          <w:sz w:val="36"/>
          <w:szCs w:val="36"/>
          <w:rtl/>
        </w:rPr>
        <w:t>ص: 208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AB65A6">
      <w:pPr>
        <w:bidi/>
        <w:jc w:val="both"/>
        <w:divId w:val="598174043"/>
        <w:rPr>
          <w:rFonts w:eastAsia="Times New Roman" w:cs="B Zar" w:hint="cs"/>
          <w:color w:val="000000"/>
          <w:sz w:val="36"/>
          <w:szCs w:val="36"/>
          <w:rtl/>
        </w:rPr>
      </w:pPr>
      <w:r>
        <w:rPr>
          <w:rFonts w:eastAsia="Times New Roman" w:cs="B Zar" w:hint="cs"/>
          <w:color w:val="000000"/>
          <w:sz w:val="36"/>
          <w:szCs w:val="36"/>
          <w:rtl/>
        </w:rPr>
        <w:t xml:space="preserve">1- . همان، ص 272. </w:t>
      </w:r>
    </w:p>
    <w:p w:rsidR="00000000" w:rsidRDefault="00AB65A6">
      <w:pPr>
        <w:bidi/>
        <w:jc w:val="both"/>
        <w:divId w:val="1888368835"/>
        <w:rPr>
          <w:rFonts w:eastAsia="Times New Roman" w:cs="B Zar" w:hint="cs"/>
          <w:color w:val="000000"/>
          <w:sz w:val="36"/>
          <w:szCs w:val="36"/>
          <w:rtl/>
        </w:rPr>
      </w:pPr>
      <w:r>
        <w:rPr>
          <w:rFonts w:eastAsia="Times New Roman" w:cs="B Zar" w:hint="cs"/>
          <w:color w:val="000000"/>
          <w:sz w:val="36"/>
          <w:szCs w:val="36"/>
          <w:rtl/>
        </w:rPr>
        <w:t xml:space="preserve">2- . همان، ص 291. </w:t>
      </w:r>
    </w:p>
    <w:p w:rsidR="00000000" w:rsidRDefault="00AB65A6">
      <w:pPr>
        <w:bidi/>
        <w:jc w:val="both"/>
        <w:divId w:val="509023379"/>
        <w:rPr>
          <w:rFonts w:eastAsia="Times New Roman" w:cs="B Zar" w:hint="cs"/>
          <w:color w:val="000000"/>
          <w:sz w:val="36"/>
          <w:szCs w:val="36"/>
          <w:rtl/>
        </w:rPr>
      </w:pPr>
      <w:r>
        <w:rPr>
          <w:rFonts w:eastAsia="Times New Roman" w:cs="B Zar" w:hint="cs"/>
          <w:color w:val="000000"/>
          <w:sz w:val="36"/>
          <w:szCs w:val="36"/>
          <w:rtl/>
        </w:rPr>
        <w:t xml:space="preserve">3- . همان، ص 335.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«در دنیا تنها کسی موفّق می شود که به انتظار دیگران ننشیند و همه چیز را از خود بخواهد».</w:t>
      </w:r>
      <w:hyperlink w:anchor="content_note_209_1" w:tooltip=". رهنمون، ص 89. " w:history="1">
        <w:r>
          <w:rPr>
            <w:rStyle w:val="Hyperlink"/>
            <w:rFonts w:cs="B Zar" w:hint="cs"/>
            <w:sz w:val="36"/>
            <w:szCs w:val="36"/>
            <w:rtl/>
          </w:rPr>
          <w:t>(1)</w:t>
        </w:r>
      </w:hyperlink>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 xml:space="preserve">دانیل دیفو عظمت واقعی را در اعتماد به نفس می داند: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«عظمت واقعی این است که بر نفس خود مسلّط باشید».</w:t>
      </w:r>
      <w:hyperlink w:anchor="content_note_209_2" w:tooltip=". همان، ص 89. " w:history="1">
        <w:r>
          <w:rPr>
            <w:rStyle w:val="Hyperlink"/>
            <w:rFonts w:cs="B Zar" w:hint="cs"/>
            <w:sz w:val="36"/>
            <w:szCs w:val="36"/>
            <w:rtl/>
          </w:rPr>
          <w:t>(2)</w:t>
        </w:r>
      </w:hyperlink>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 xml:space="preserve">سعید نفیسی درباره اعتماد به نفس چنین می گوید: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 xml:space="preserve">«هیچ چیز بیش از نیروی درونی، بیش از اعتماد به نفس، شخص را قوی و نیرومند نگه نمی دارد، وقتی که این قوّت باطنی متزلزل شود، یک باره قوای بدنی شخص فرو می ریزد و او را از پای در می آورد».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 xml:space="preserve">«پوشه» شرط اساسی کامرانی را اعتماد به نفس می شمارد: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«بر خویشتن تکیه کنی</w:t>
      </w:r>
      <w:r>
        <w:rPr>
          <w:rStyle w:val="contenttext"/>
          <w:rFonts w:cs="B Zar" w:hint="cs"/>
          <w:color w:val="000000"/>
          <w:sz w:val="36"/>
          <w:szCs w:val="36"/>
          <w:rtl/>
        </w:rPr>
        <w:t>د و این و آن را پیرو نشوید. شرط اساسی کامرانی اعتماد به نفس است».</w:t>
      </w:r>
      <w:hyperlink w:anchor="content_note_209_3" w:tooltip=". چراغ راه زندگی، ص 154." w:history="1">
        <w:r>
          <w:rPr>
            <w:rStyle w:val="Hyperlink"/>
            <w:rFonts w:cs="B Zar" w:hint="cs"/>
            <w:sz w:val="36"/>
            <w:szCs w:val="36"/>
            <w:rtl/>
          </w:rPr>
          <w:t>(3)</w:t>
        </w:r>
      </w:hyperlink>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«تا بر مکارم اخلاق خویش اعتماد نکنیم و آنچه را که از دیگران می خواهیم از خود نطلبیم، بر هیچ گونه کار بزرگی توان نیابیم و نامی پایدار از خویشتن در روزگار نگذاریم».</w:t>
      </w:r>
      <w:hyperlink w:anchor="content_note_209_4" w:tooltip=". همان، ص 155. " w:history="1">
        <w:r>
          <w:rPr>
            <w:rStyle w:val="Hyperlink"/>
            <w:rFonts w:cs="B Zar" w:hint="cs"/>
            <w:sz w:val="36"/>
            <w:szCs w:val="36"/>
            <w:rtl/>
          </w:rPr>
          <w:t>(4)</w:t>
        </w:r>
      </w:hyperlink>
      <w:r>
        <w:rPr>
          <w:rStyle w:val="contenttext"/>
          <w:rFonts w:cs="B Zar" w:hint="cs"/>
          <w:color w:val="000000"/>
          <w:sz w:val="36"/>
          <w:szCs w:val="36"/>
          <w:rtl/>
        </w:rPr>
        <w:t xml:space="preserve">یکی از بزرگان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رمز انجام دادن</w:t>
      </w:r>
      <w:r>
        <w:rPr>
          <w:rStyle w:val="contenttext"/>
          <w:rFonts w:cs="B Zar" w:hint="cs"/>
          <w:color w:val="000000"/>
          <w:sz w:val="36"/>
          <w:szCs w:val="36"/>
          <w:rtl/>
        </w:rPr>
        <w:t xml:space="preserve"> کارهای بزرگ، اعتماد به نفس در ابعاد مختلف آن است، اعتماد به نفس رفتاری، معنوی و روحی رمز فایق آمدن بر مشکلات و گرفتاری های بزرگ و موفقیّت و کامیابی در اهداف بزرگ است.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اعتماد به نفس در تمامی جوانب آن به آسانی ما را به آرمان های بزرگ رهنمون می سازد و در زن</w:t>
      </w:r>
      <w:r>
        <w:rPr>
          <w:rStyle w:val="contenttext"/>
          <w:rFonts w:cs="B Zar" w:hint="cs"/>
          <w:color w:val="000000"/>
          <w:sz w:val="36"/>
          <w:szCs w:val="36"/>
          <w:rtl/>
        </w:rPr>
        <w:t xml:space="preserve">دگی نامی نیک از خویش برجا خواهیم گذاشت، چنانچه «امرسون» گفته است: </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«مردی که از تمام مساعدت های خارجی چشم بپوشد و آن را دور اندازد و شخصا وارد میدان شود، به نیروی خود برپا ایستد، او همان مردی است که</w:t>
      </w:r>
    </w:p>
    <w:p w:rsidR="00000000" w:rsidRDefault="00AB65A6">
      <w:pPr>
        <w:pStyle w:val="contentparagraph"/>
        <w:bidi/>
        <w:jc w:val="both"/>
        <w:divId w:val="1650864790"/>
        <w:rPr>
          <w:rFonts w:cs="B Zar" w:hint="cs"/>
          <w:color w:val="000000"/>
          <w:sz w:val="36"/>
          <w:szCs w:val="36"/>
          <w:rtl/>
        </w:rPr>
      </w:pPr>
      <w:r>
        <w:rPr>
          <w:rStyle w:val="contenttext"/>
          <w:rFonts w:cs="B Zar" w:hint="cs"/>
          <w:color w:val="000000"/>
          <w:sz w:val="36"/>
          <w:szCs w:val="36"/>
          <w:rtl/>
        </w:rPr>
        <w:t>ص: 209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AB65A6">
      <w:pPr>
        <w:bidi/>
        <w:jc w:val="both"/>
        <w:divId w:val="959799056"/>
        <w:rPr>
          <w:rFonts w:eastAsia="Times New Roman" w:cs="B Zar" w:hint="cs"/>
          <w:color w:val="000000"/>
          <w:sz w:val="36"/>
          <w:szCs w:val="36"/>
          <w:rtl/>
        </w:rPr>
      </w:pPr>
      <w:r>
        <w:rPr>
          <w:rFonts w:eastAsia="Times New Roman" w:cs="B Zar" w:hint="cs"/>
          <w:color w:val="000000"/>
          <w:sz w:val="36"/>
          <w:szCs w:val="36"/>
          <w:rtl/>
        </w:rPr>
        <w:t>1- . رهنمون، ص</w:t>
      </w:r>
      <w:r>
        <w:rPr>
          <w:rFonts w:eastAsia="Times New Roman" w:cs="B Zar" w:hint="cs"/>
          <w:color w:val="000000"/>
          <w:sz w:val="36"/>
          <w:szCs w:val="36"/>
          <w:rtl/>
        </w:rPr>
        <w:t xml:space="preserve"> 89. </w:t>
      </w:r>
    </w:p>
    <w:p w:rsidR="00000000" w:rsidRDefault="00AB65A6">
      <w:pPr>
        <w:bidi/>
        <w:jc w:val="both"/>
        <w:divId w:val="443497580"/>
        <w:rPr>
          <w:rFonts w:eastAsia="Times New Roman" w:cs="B Zar" w:hint="cs"/>
          <w:color w:val="000000"/>
          <w:sz w:val="36"/>
          <w:szCs w:val="36"/>
          <w:rtl/>
        </w:rPr>
      </w:pPr>
      <w:r>
        <w:rPr>
          <w:rFonts w:eastAsia="Times New Roman" w:cs="B Zar" w:hint="cs"/>
          <w:color w:val="000000"/>
          <w:sz w:val="36"/>
          <w:szCs w:val="36"/>
          <w:rtl/>
        </w:rPr>
        <w:t xml:space="preserve">2- . همان، ص 89. </w:t>
      </w:r>
    </w:p>
    <w:p w:rsidR="00000000" w:rsidRDefault="00AB65A6">
      <w:pPr>
        <w:bidi/>
        <w:jc w:val="both"/>
        <w:divId w:val="196891965"/>
        <w:rPr>
          <w:rFonts w:eastAsia="Times New Roman" w:cs="B Zar" w:hint="cs"/>
          <w:color w:val="000000"/>
          <w:sz w:val="36"/>
          <w:szCs w:val="36"/>
          <w:rtl/>
        </w:rPr>
      </w:pPr>
      <w:r>
        <w:rPr>
          <w:rFonts w:eastAsia="Times New Roman" w:cs="B Zar" w:hint="cs"/>
          <w:color w:val="000000"/>
          <w:sz w:val="36"/>
          <w:szCs w:val="36"/>
          <w:rtl/>
        </w:rPr>
        <w:t>3- . چراغ راه زندگی، ص 154.</w:t>
      </w:r>
    </w:p>
    <w:p w:rsidR="00000000" w:rsidRDefault="00AB65A6">
      <w:pPr>
        <w:bidi/>
        <w:jc w:val="both"/>
        <w:divId w:val="608779944"/>
        <w:rPr>
          <w:rFonts w:eastAsia="Times New Roman" w:cs="B Zar" w:hint="cs"/>
          <w:color w:val="000000"/>
          <w:sz w:val="36"/>
          <w:szCs w:val="36"/>
          <w:rtl/>
        </w:rPr>
      </w:pPr>
      <w:r>
        <w:rPr>
          <w:rFonts w:eastAsia="Times New Roman" w:cs="B Zar" w:hint="cs"/>
          <w:color w:val="000000"/>
          <w:sz w:val="36"/>
          <w:szCs w:val="36"/>
          <w:rtl/>
        </w:rPr>
        <w:t xml:space="preserve">4- . همان، ص 155. </w:t>
      </w:r>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نیرومندی و موفقیّت را برایش پیش بینی می کنم».</w:t>
      </w:r>
      <w:hyperlink w:anchor="content_note_210_1" w:tooltip=". همان، ص 155. " w:history="1">
        <w:r>
          <w:rPr>
            <w:rStyle w:val="Hyperlink"/>
            <w:rFonts w:cs="B Zar" w:hint="cs"/>
            <w:sz w:val="36"/>
            <w:szCs w:val="36"/>
            <w:rtl/>
          </w:rPr>
          <w:t>(1)</w:t>
        </w:r>
      </w:hyperlink>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«هرکس که بر نفس خود مالک شد، عزیز شد و بر نفوس دیگران نیز مالک و مستولی شد</w:t>
      </w:r>
      <w:r>
        <w:rPr>
          <w:rStyle w:val="contenttext"/>
          <w:rFonts w:cs="B Zar" w:hint="cs"/>
          <w:color w:val="000000"/>
          <w:sz w:val="36"/>
          <w:szCs w:val="36"/>
          <w:rtl/>
        </w:rPr>
        <w:t>».</w:t>
      </w:r>
      <w:hyperlink w:anchor="content_note_210_2" w:tooltip=". همان." w:history="1">
        <w:r>
          <w:rPr>
            <w:rStyle w:val="Hyperlink"/>
            <w:rFonts w:cs="B Zar" w:hint="cs"/>
            <w:sz w:val="36"/>
            <w:szCs w:val="36"/>
            <w:rtl/>
          </w:rPr>
          <w:t>(2)</w:t>
        </w:r>
      </w:hyperlink>
      <w:r>
        <w:rPr>
          <w:rStyle w:val="contenttext"/>
          <w:rFonts w:cs="B Zar" w:hint="cs"/>
          <w:color w:val="000000"/>
          <w:sz w:val="36"/>
          <w:szCs w:val="36"/>
          <w:rtl/>
        </w:rPr>
        <w:t xml:space="preserve">سهل بن عبداللّه </w:t>
      </w:r>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بنابراین، اعتماد به نفس موجب عزیزشدن نزد دیگران است، کسی که از حیث رفتاری، معنوی و روحی متّکی به خود است و خویش را محتاج به دیگران نمی پندارد، دستِ نیاز به سوی دیگران دراز نمی کند و به نفس خویش تکیه دارد و بدون سلب آسایش از دیگران با آرامش به سوی اهداف بلن</w:t>
      </w:r>
      <w:r>
        <w:rPr>
          <w:rStyle w:val="contenttext"/>
          <w:rFonts w:cs="B Zar" w:hint="cs"/>
          <w:color w:val="000000"/>
          <w:sz w:val="36"/>
          <w:szCs w:val="36"/>
          <w:rtl/>
        </w:rPr>
        <w:t xml:space="preserve">د خویش در حرکت است و طبیعتا نزد مردم عزیز است. </w:t>
      </w:r>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او آزادی فردی را کسب کرده است و در قید و بند رذیلت های نفسانی نیست. با تکیه بر نفس خویش اسیر قید و بندهای نفس امّاره نیست، همچنین اسیر دوستان، آشنایان و کلاً مردم اجتماع نیست، زیرا متّکی به خود است، و به خوبی</w:t>
      </w:r>
      <w:r>
        <w:rPr>
          <w:rStyle w:val="contenttext"/>
          <w:rFonts w:cs="B Zar" w:hint="cs"/>
          <w:color w:val="000000"/>
          <w:sz w:val="36"/>
          <w:szCs w:val="36"/>
          <w:rtl/>
        </w:rPr>
        <w:t xml:space="preserve"> با تسلّط و آرامش و بدون احتیاج به دیگران راه خویش را ادامه می دهد. </w:t>
      </w:r>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 xml:space="preserve">پرسیس نیز می گوید: </w:t>
      </w:r>
    </w:p>
    <w:p w:rsidR="00000000" w:rsidRDefault="00AB65A6">
      <w:pPr>
        <w:pStyle w:val="contentparagraph"/>
        <w:bidi/>
        <w:jc w:val="both"/>
        <w:divId w:val="1539388259"/>
        <w:rPr>
          <w:rFonts w:cs="B Zar" w:hint="cs"/>
          <w:color w:val="000000"/>
          <w:sz w:val="36"/>
          <w:szCs w:val="36"/>
          <w:rtl/>
        </w:rPr>
      </w:pPr>
      <w:r>
        <w:rPr>
          <w:rStyle w:val="contenttext"/>
          <w:rFonts w:cs="B Zar" w:hint="cs"/>
          <w:color w:val="000000"/>
          <w:sz w:val="36"/>
          <w:szCs w:val="36"/>
          <w:rtl/>
        </w:rPr>
        <w:t>«هرکس قادر به تملّک و اداره نفس خود باشد، آزادی حقیقی را به دست آورده است».</w:t>
      </w:r>
      <w:hyperlink w:anchor="content_note_210_3" w:tooltip=". همان، ص 155. " w:history="1">
        <w:r>
          <w:rPr>
            <w:rStyle w:val="Hyperlink"/>
            <w:rFonts w:cs="B Zar" w:hint="cs"/>
            <w:sz w:val="36"/>
            <w:szCs w:val="36"/>
            <w:rtl/>
          </w:rPr>
          <w:t>(3)</w:t>
        </w:r>
      </w:hyperlink>
    </w:p>
    <w:p w:rsidR="00000000" w:rsidRDefault="00AB65A6">
      <w:pPr>
        <w:pStyle w:val="Heading3"/>
        <w:shd w:val="clear" w:color="auto" w:fill="FFFFFF"/>
        <w:bidi/>
        <w:jc w:val="both"/>
        <w:divId w:val="1310743047"/>
        <w:rPr>
          <w:rFonts w:eastAsia="Times New Roman" w:cs="B Titr" w:hint="cs"/>
          <w:b w:val="0"/>
          <w:bCs w:val="0"/>
          <w:color w:val="FF0080"/>
          <w:sz w:val="30"/>
          <w:szCs w:val="30"/>
          <w:rtl/>
        </w:rPr>
      </w:pPr>
      <w:r>
        <w:rPr>
          <w:rFonts w:eastAsia="Times New Roman" w:cs="B Titr" w:hint="cs"/>
          <w:b w:val="0"/>
          <w:bCs w:val="0"/>
          <w:color w:val="FF0080"/>
          <w:sz w:val="30"/>
          <w:szCs w:val="30"/>
          <w:rtl/>
        </w:rPr>
        <w:t>اعتماد به نفس از دیدگاه نه</w:t>
      </w:r>
      <w:r>
        <w:rPr>
          <w:rFonts w:eastAsia="Times New Roman" w:cs="B Titr" w:hint="cs"/>
          <w:b w:val="0"/>
          <w:bCs w:val="0"/>
          <w:color w:val="FF0080"/>
          <w:sz w:val="30"/>
          <w:szCs w:val="30"/>
          <w:rtl/>
        </w:rPr>
        <w:t xml:space="preserve">ج البلاغه </w:t>
      </w:r>
    </w:p>
    <w:p w:rsidR="00000000" w:rsidRDefault="00AB65A6">
      <w:pPr>
        <w:pStyle w:val="contentparagraph"/>
        <w:bidi/>
        <w:jc w:val="both"/>
        <w:divId w:val="1310743047"/>
        <w:rPr>
          <w:rFonts w:cs="B Zar" w:hint="cs"/>
          <w:color w:val="000000"/>
          <w:sz w:val="36"/>
          <w:szCs w:val="36"/>
          <w:rtl/>
        </w:rPr>
      </w:pPr>
      <w:r>
        <w:rPr>
          <w:rStyle w:val="contenttext"/>
          <w:rFonts w:cs="B Zar" w:hint="cs"/>
          <w:color w:val="000000"/>
          <w:sz w:val="36"/>
          <w:szCs w:val="36"/>
          <w:rtl/>
        </w:rPr>
        <w:t xml:space="preserve">حضرت علی علیه السلام در آخر خطبه 176 نهج البلاغه می فرمایند: </w:t>
      </w:r>
    </w:p>
    <w:p w:rsidR="00000000" w:rsidRDefault="00AB65A6">
      <w:pPr>
        <w:pStyle w:val="contentparagraph"/>
        <w:bidi/>
        <w:jc w:val="both"/>
        <w:divId w:val="1310743047"/>
        <w:rPr>
          <w:rFonts w:cs="B Zar" w:hint="cs"/>
          <w:color w:val="000000"/>
          <w:sz w:val="36"/>
          <w:szCs w:val="36"/>
          <w:rtl/>
        </w:rPr>
      </w:pPr>
      <w:r>
        <w:rPr>
          <w:rStyle w:val="contenttext"/>
          <w:rFonts w:cs="B Zar" w:hint="cs"/>
          <w:color w:val="000000"/>
          <w:sz w:val="36"/>
          <w:szCs w:val="36"/>
          <w:rtl/>
        </w:rPr>
        <w:t>«یا أَیُّهَا النّاسُ طُوبی لِمَن شَغَلَهُ عَیْبُهُ عَنْ عُیُوبِ النّاسِ»</w:t>
      </w:r>
      <w:hyperlink w:anchor="content_note_210_4" w:tooltip=". نهج البلاغه دشتی، ص 240. " w:history="1">
        <w:r>
          <w:rPr>
            <w:rStyle w:val="Hyperlink"/>
            <w:rFonts w:cs="B Zar" w:hint="cs"/>
            <w:sz w:val="36"/>
            <w:szCs w:val="36"/>
            <w:rtl/>
          </w:rPr>
          <w:t>(4)</w:t>
        </w:r>
      </w:hyperlink>
    </w:p>
    <w:p w:rsidR="00000000" w:rsidRDefault="00AB65A6">
      <w:pPr>
        <w:pStyle w:val="contentparagraph"/>
        <w:bidi/>
        <w:jc w:val="both"/>
        <w:divId w:val="1310743047"/>
        <w:rPr>
          <w:rFonts w:cs="B Zar" w:hint="cs"/>
          <w:color w:val="000000"/>
          <w:sz w:val="36"/>
          <w:szCs w:val="36"/>
          <w:rtl/>
        </w:rPr>
      </w:pPr>
      <w:r>
        <w:rPr>
          <w:rStyle w:val="contenttext"/>
          <w:rFonts w:cs="B Zar" w:hint="cs"/>
          <w:color w:val="000000"/>
          <w:sz w:val="36"/>
          <w:szCs w:val="36"/>
          <w:rtl/>
        </w:rPr>
        <w:t xml:space="preserve">«ای مردم، خوشا به حال کسی که عیب </w:t>
      </w:r>
      <w:r>
        <w:rPr>
          <w:rStyle w:val="contenttext"/>
          <w:rFonts w:cs="B Zar" w:hint="cs"/>
          <w:color w:val="000000"/>
          <w:sz w:val="36"/>
          <w:szCs w:val="36"/>
          <w:rtl/>
        </w:rPr>
        <w:t>شناسی نفس، او را از عیب جویی دیگران باز می دارد».</w:t>
      </w:r>
    </w:p>
    <w:p w:rsidR="00000000" w:rsidRDefault="00AB65A6">
      <w:pPr>
        <w:pStyle w:val="contentparagraph"/>
        <w:bidi/>
        <w:jc w:val="both"/>
        <w:divId w:val="1310743047"/>
        <w:rPr>
          <w:rFonts w:cs="B Zar" w:hint="cs"/>
          <w:color w:val="000000"/>
          <w:sz w:val="36"/>
          <w:szCs w:val="36"/>
          <w:rtl/>
        </w:rPr>
      </w:pPr>
      <w:r>
        <w:rPr>
          <w:rStyle w:val="contenttext"/>
          <w:rFonts w:cs="B Zar" w:hint="cs"/>
          <w:color w:val="000000"/>
          <w:sz w:val="36"/>
          <w:szCs w:val="36"/>
          <w:rtl/>
        </w:rPr>
        <w:t>ص: 210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AB65A6">
      <w:pPr>
        <w:bidi/>
        <w:jc w:val="both"/>
        <w:divId w:val="73675296"/>
        <w:rPr>
          <w:rFonts w:eastAsia="Times New Roman" w:cs="B Zar" w:hint="cs"/>
          <w:color w:val="000000"/>
          <w:sz w:val="36"/>
          <w:szCs w:val="36"/>
          <w:rtl/>
        </w:rPr>
      </w:pPr>
      <w:r>
        <w:rPr>
          <w:rFonts w:eastAsia="Times New Roman" w:cs="B Zar" w:hint="cs"/>
          <w:color w:val="000000"/>
          <w:sz w:val="36"/>
          <w:szCs w:val="36"/>
          <w:rtl/>
        </w:rPr>
        <w:t xml:space="preserve">1- . همان، ص 155. </w:t>
      </w:r>
    </w:p>
    <w:p w:rsidR="00000000" w:rsidRDefault="00AB65A6">
      <w:pPr>
        <w:bidi/>
        <w:jc w:val="both"/>
        <w:divId w:val="386883045"/>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227298777"/>
        <w:rPr>
          <w:rFonts w:eastAsia="Times New Roman" w:cs="B Zar" w:hint="cs"/>
          <w:color w:val="000000"/>
          <w:sz w:val="36"/>
          <w:szCs w:val="36"/>
          <w:rtl/>
        </w:rPr>
      </w:pPr>
      <w:r>
        <w:rPr>
          <w:rFonts w:eastAsia="Times New Roman" w:cs="B Zar" w:hint="cs"/>
          <w:color w:val="000000"/>
          <w:sz w:val="36"/>
          <w:szCs w:val="36"/>
          <w:rtl/>
        </w:rPr>
        <w:t xml:space="preserve">3- . همان، ص 155. </w:t>
      </w:r>
    </w:p>
    <w:p w:rsidR="00000000" w:rsidRDefault="00AB65A6">
      <w:pPr>
        <w:bidi/>
        <w:jc w:val="both"/>
        <w:divId w:val="1766686598"/>
        <w:rPr>
          <w:rFonts w:eastAsia="Times New Roman" w:cs="B Zar" w:hint="cs"/>
          <w:color w:val="000000"/>
          <w:sz w:val="36"/>
          <w:szCs w:val="36"/>
          <w:rtl/>
        </w:rPr>
      </w:pPr>
      <w:r>
        <w:rPr>
          <w:rFonts w:eastAsia="Times New Roman" w:cs="B Zar" w:hint="cs"/>
          <w:color w:val="000000"/>
          <w:sz w:val="36"/>
          <w:szCs w:val="36"/>
          <w:rtl/>
        </w:rPr>
        <w:t xml:space="preserve">4- . نهج البلاغه دشتی، ص 240. </w:t>
      </w:r>
    </w:p>
    <w:p w:rsidR="00000000" w:rsidRDefault="00AB65A6">
      <w:pPr>
        <w:pStyle w:val="Heading3"/>
        <w:shd w:val="clear" w:color="auto" w:fill="FFFFFF"/>
        <w:bidi/>
        <w:jc w:val="both"/>
        <w:divId w:val="165232042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اعتماد به نفس از دیدگاه بزرگان </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«مطمئنم که مهارت های افزایش اعتماد به نفس را می توان به آسانی فرا گرفت و هنگامی که همه آنها به طور مرتّب و منظّم تمرین بشوند، بدون تردید، زندگی شخص را بهبود خواهند داد».</w:t>
      </w:r>
      <w:hyperlink w:anchor="content_note_211_1" w:tooltip=" اعتماد به نفس برتر، جملات مهم کتاب." w:history="1">
        <w:r>
          <w:rPr>
            <w:rStyle w:val="Hyperlink"/>
            <w:rFonts w:cs="B Zar" w:hint="cs"/>
            <w:sz w:val="36"/>
            <w:szCs w:val="36"/>
            <w:rtl/>
          </w:rPr>
          <w:t>(1)</w:t>
        </w:r>
      </w:hyperlink>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«هیچ کس نمی تواند بدون اجازه و موافقت شما باعث شود شما احساس پستی و حقارت کنید».</w:t>
      </w:r>
      <w:hyperlink w:anchor="content_note_211_2" w:tooltip=" اعتماد به نفس برتر، جملات مهم کتاب." w:history="1">
        <w:r>
          <w:rPr>
            <w:rStyle w:val="Hyperlink"/>
            <w:rFonts w:cs="B Zar" w:hint="cs"/>
            <w:sz w:val="36"/>
            <w:szCs w:val="36"/>
            <w:rtl/>
          </w:rPr>
          <w:t>(2)</w:t>
        </w:r>
      </w:hyperlink>
      <w:r>
        <w:rPr>
          <w:rStyle w:val="contenttext"/>
          <w:rFonts w:cs="B Zar" w:hint="cs"/>
          <w:color w:val="000000"/>
          <w:sz w:val="36"/>
          <w:szCs w:val="36"/>
          <w:rtl/>
        </w:rPr>
        <w:t xml:space="preserve">ایلینر روزولت </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«هدف نهایی شما این است که احساس اطمینان داشته باشید، نه این که فقط مطمئن به نظر برسید».</w:t>
      </w:r>
      <w:hyperlink w:anchor="content_note_211_3" w:tooltip=" اعتماد به نفس برتر، جملات مهم کتاب." w:history="1">
        <w:r>
          <w:rPr>
            <w:rStyle w:val="Hyperlink"/>
            <w:rFonts w:cs="B Zar" w:hint="cs"/>
            <w:sz w:val="36"/>
            <w:szCs w:val="36"/>
            <w:rtl/>
          </w:rPr>
          <w:t>(3)</w:t>
        </w:r>
      </w:hyperlink>
      <w:r>
        <w:rPr>
          <w:rStyle w:val="contenttext"/>
          <w:rFonts w:cs="B Zar" w:hint="cs"/>
          <w:color w:val="000000"/>
          <w:sz w:val="36"/>
          <w:szCs w:val="36"/>
          <w:rtl/>
        </w:rPr>
        <w:t xml:space="preserve">گیل لیندن فیلد </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«شاید یکی از آشکارترین نشانه های کمبود اعتماد به نفس، مشکل مداوم در</w:t>
      </w:r>
      <w:r>
        <w:rPr>
          <w:rStyle w:val="contenttext"/>
          <w:rFonts w:cs="B Zar" w:hint="cs"/>
          <w:color w:val="000000"/>
          <w:sz w:val="36"/>
          <w:szCs w:val="36"/>
          <w:rtl/>
        </w:rPr>
        <w:t xml:space="preserve"> تصمیم گیری باشد. این مشکل گاهی اوقات، در اضطراب و رفتار تعلّل آمیز (امروز و فردا کردن) نمایان می شود؛ امّا می تواند شکل مخالفی نیز به خود بگیرد. افراد غالبا خیلی سریع تصمیم گیری می کنند؛ زیرا تمایل دارند راه آشنا و بی دردسر را انتخاب کنند و این بدین معنی </w:t>
      </w:r>
      <w:r>
        <w:rPr>
          <w:rStyle w:val="contenttext"/>
          <w:rFonts w:cs="B Zar" w:hint="cs"/>
          <w:color w:val="000000"/>
          <w:sz w:val="36"/>
          <w:szCs w:val="36"/>
          <w:rtl/>
        </w:rPr>
        <w:t>است که در عمل، از تصمیم گیری واقعی خود خودداری می کنند».</w:t>
      </w:r>
      <w:hyperlink w:anchor="content_note_211_4" w:tooltip=" اعتماد به نفس برتر، جملات مهم کتاب." w:history="1">
        <w:r>
          <w:rPr>
            <w:rStyle w:val="Hyperlink"/>
            <w:rFonts w:cs="B Zar" w:hint="cs"/>
            <w:sz w:val="36"/>
            <w:szCs w:val="36"/>
            <w:rtl/>
          </w:rPr>
          <w:t>(4)</w:t>
        </w:r>
      </w:hyperlink>
      <w:r>
        <w:rPr>
          <w:rStyle w:val="contenttext"/>
          <w:rFonts w:cs="B Zar" w:hint="cs"/>
          <w:color w:val="000000"/>
          <w:sz w:val="36"/>
          <w:szCs w:val="36"/>
          <w:rtl/>
        </w:rPr>
        <w:t xml:space="preserve">گیل لیندن فیلد </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«مردم به او معمّای چند تکّه ای می گویند که با کوچک ترین مشکلی فرو می ریزد».</w:t>
      </w:r>
      <w:hyperlink w:anchor="content_note_211_5" w:tooltip=" اعتماد به نفس برتر، جملات مهم کتاب." w:history="1">
        <w:r>
          <w:rPr>
            <w:rStyle w:val="Hyperlink"/>
            <w:rFonts w:cs="B Zar" w:hint="cs"/>
            <w:sz w:val="36"/>
            <w:szCs w:val="36"/>
            <w:rtl/>
          </w:rPr>
          <w:t>(5)</w:t>
        </w:r>
      </w:hyperlink>
      <w:r>
        <w:rPr>
          <w:rStyle w:val="contenttext"/>
          <w:rFonts w:cs="B Zar" w:hint="cs"/>
          <w:color w:val="000000"/>
          <w:sz w:val="36"/>
          <w:szCs w:val="36"/>
          <w:rtl/>
        </w:rPr>
        <w:t xml:space="preserve">آنون </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«افزایش اعتماد به نفس مهارتی است که هر کس برای ادامه زندگی طبیعی روزمره و طلب حق خود به آن احتیاج دارد».</w:t>
      </w:r>
      <w:hyperlink w:anchor="content_note_211_6" w:tooltip=" اعتماد به نفس برتر، جملات مهم کتاب." w:history="1">
        <w:r>
          <w:rPr>
            <w:rStyle w:val="Hyperlink"/>
            <w:rFonts w:cs="B Zar" w:hint="cs"/>
            <w:sz w:val="36"/>
            <w:szCs w:val="36"/>
            <w:rtl/>
          </w:rPr>
          <w:t>(6)</w:t>
        </w:r>
      </w:hyperlink>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«اگر به دیگران اعتماد نمی کنید، این بدان دلیل است که به خودتان اعتماد ندارید</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و از خودتان حمایت نمی کنید، تکیه گاه و پشتیبانی برای خودتان ندارید. اگر واقعا همین جا از آنِ خودتان باشید، پس به خودتان اعتماد می کنید و آنگاه که به خودتان اعتماد کردید، به دی</w:t>
      </w:r>
      <w:r>
        <w:rPr>
          <w:rStyle w:val="contenttext"/>
          <w:rFonts w:cs="B Zar" w:hint="cs"/>
          <w:color w:val="000000"/>
          <w:sz w:val="36"/>
          <w:szCs w:val="36"/>
          <w:rtl/>
        </w:rPr>
        <w:t>گران نیز اعتماد خواهید کرد».</w:t>
      </w:r>
      <w:hyperlink w:anchor="content_note_211_7" w:tooltip=". چراغ راه زندگی، بخش اعتماد به نفس. " w:history="1">
        <w:r>
          <w:rPr>
            <w:rStyle w:val="Hyperlink"/>
            <w:rFonts w:cs="B Zar" w:hint="cs"/>
            <w:sz w:val="36"/>
            <w:szCs w:val="36"/>
            <w:rtl/>
          </w:rPr>
          <w:t>(7)</w:t>
        </w:r>
      </w:hyperlink>
      <w:r>
        <w:rPr>
          <w:rStyle w:val="contenttext"/>
          <w:rFonts w:cs="B Zar" w:hint="cs"/>
          <w:color w:val="000000"/>
          <w:sz w:val="36"/>
          <w:szCs w:val="36"/>
          <w:rtl/>
        </w:rPr>
        <w:t>لوئیزهی</w:t>
      </w:r>
    </w:p>
    <w:p w:rsidR="00000000" w:rsidRDefault="00AB65A6">
      <w:pPr>
        <w:pStyle w:val="contentparagraph"/>
        <w:bidi/>
        <w:jc w:val="both"/>
        <w:divId w:val="1652320429"/>
        <w:rPr>
          <w:rFonts w:cs="B Zar" w:hint="cs"/>
          <w:color w:val="000000"/>
          <w:sz w:val="36"/>
          <w:szCs w:val="36"/>
          <w:rtl/>
        </w:rPr>
      </w:pPr>
      <w:r>
        <w:rPr>
          <w:rStyle w:val="contenttext"/>
          <w:rFonts w:cs="B Zar" w:hint="cs"/>
          <w:color w:val="000000"/>
          <w:sz w:val="36"/>
          <w:szCs w:val="36"/>
          <w:rtl/>
        </w:rPr>
        <w:t>ص: 211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AB65A6">
      <w:pPr>
        <w:bidi/>
        <w:jc w:val="both"/>
        <w:divId w:val="261298815"/>
        <w:rPr>
          <w:rFonts w:eastAsia="Times New Roman" w:cs="B Zar" w:hint="cs"/>
          <w:color w:val="000000"/>
          <w:sz w:val="36"/>
          <w:szCs w:val="36"/>
          <w:rtl/>
        </w:rPr>
      </w:pPr>
      <w:r>
        <w:rPr>
          <w:rFonts w:eastAsia="Times New Roman" w:cs="B Zar" w:hint="cs"/>
          <w:color w:val="000000"/>
          <w:sz w:val="36"/>
          <w:szCs w:val="36"/>
          <w:rtl/>
        </w:rPr>
        <w:t>1- اعتماد به نفس برتر، جملات مهم کتاب.</w:t>
      </w:r>
    </w:p>
    <w:p w:rsidR="00000000" w:rsidRDefault="00AB65A6">
      <w:pPr>
        <w:bidi/>
        <w:jc w:val="both"/>
        <w:divId w:val="458257323"/>
        <w:rPr>
          <w:rFonts w:eastAsia="Times New Roman" w:cs="B Zar" w:hint="cs"/>
          <w:color w:val="000000"/>
          <w:sz w:val="36"/>
          <w:szCs w:val="36"/>
          <w:rtl/>
        </w:rPr>
      </w:pPr>
      <w:r>
        <w:rPr>
          <w:rFonts w:eastAsia="Times New Roman" w:cs="B Zar" w:hint="cs"/>
          <w:color w:val="000000"/>
          <w:sz w:val="36"/>
          <w:szCs w:val="36"/>
          <w:rtl/>
        </w:rPr>
        <w:t>2- اعتماد به نفس برتر، جملات مهم کتاب.</w:t>
      </w:r>
    </w:p>
    <w:p w:rsidR="00000000" w:rsidRDefault="00AB65A6">
      <w:pPr>
        <w:bidi/>
        <w:jc w:val="both"/>
        <w:divId w:val="398359124"/>
        <w:rPr>
          <w:rFonts w:eastAsia="Times New Roman" w:cs="B Zar" w:hint="cs"/>
          <w:color w:val="000000"/>
          <w:sz w:val="36"/>
          <w:szCs w:val="36"/>
          <w:rtl/>
        </w:rPr>
      </w:pPr>
      <w:r>
        <w:rPr>
          <w:rFonts w:eastAsia="Times New Roman" w:cs="B Zar" w:hint="cs"/>
          <w:color w:val="000000"/>
          <w:sz w:val="36"/>
          <w:szCs w:val="36"/>
          <w:rtl/>
        </w:rPr>
        <w:t>3- اعتماد به</w:t>
      </w:r>
      <w:r>
        <w:rPr>
          <w:rFonts w:eastAsia="Times New Roman" w:cs="B Zar" w:hint="cs"/>
          <w:color w:val="000000"/>
          <w:sz w:val="36"/>
          <w:szCs w:val="36"/>
          <w:rtl/>
        </w:rPr>
        <w:t xml:space="preserve"> نفس برتر، جملات مهم کتاب.</w:t>
      </w:r>
    </w:p>
    <w:p w:rsidR="00000000" w:rsidRDefault="00AB65A6">
      <w:pPr>
        <w:bidi/>
        <w:jc w:val="both"/>
        <w:divId w:val="565578451"/>
        <w:rPr>
          <w:rFonts w:eastAsia="Times New Roman" w:cs="B Zar" w:hint="cs"/>
          <w:color w:val="000000"/>
          <w:sz w:val="36"/>
          <w:szCs w:val="36"/>
          <w:rtl/>
        </w:rPr>
      </w:pPr>
      <w:r>
        <w:rPr>
          <w:rFonts w:eastAsia="Times New Roman" w:cs="B Zar" w:hint="cs"/>
          <w:color w:val="000000"/>
          <w:sz w:val="36"/>
          <w:szCs w:val="36"/>
          <w:rtl/>
        </w:rPr>
        <w:t>4- اعتماد به نفس برتر، جملات مهم کتاب.</w:t>
      </w:r>
    </w:p>
    <w:p w:rsidR="00000000" w:rsidRDefault="00AB65A6">
      <w:pPr>
        <w:bidi/>
        <w:jc w:val="both"/>
        <w:divId w:val="1038748106"/>
        <w:rPr>
          <w:rFonts w:eastAsia="Times New Roman" w:cs="B Zar" w:hint="cs"/>
          <w:color w:val="000000"/>
          <w:sz w:val="36"/>
          <w:szCs w:val="36"/>
          <w:rtl/>
        </w:rPr>
      </w:pPr>
      <w:r>
        <w:rPr>
          <w:rFonts w:eastAsia="Times New Roman" w:cs="B Zar" w:hint="cs"/>
          <w:color w:val="000000"/>
          <w:sz w:val="36"/>
          <w:szCs w:val="36"/>
          <w:rtl/>
        </w:rPr>
        <w:t>5- اعتماد به نفس برتر، جملات مهم کتاب.</w:t>
      </w:r>
    </w:p>
    <w:p w:rsidR="00000000" w:rsidRDefault="00AB65A6">
      <w:pPr>
        <w:bidi/>
        <w:jc w:val="both"/>
        <w:divId w:val="181283154"/>
        <w:rPr>
          <w:rFonts w:eastAsia="Times New Roman" w:cs="B Zar" w:hint="cs"/>
          <w:color w:val="000000"/>
          <w:sz w:val="36"/>
          <w:szCs w:val="36"/>
          <w:rtl/>
        </w:rPr>
      </w:pPr>
      <w:r>
        <w:rPr>
          <w:rFonts w:eastAsia="Times New Roman" w:cs="B Zar" w:hint="cs"/>
          <w:color w:val="000000"/>
          <w:sz w:val="36"/>
          <w:szCs w:val="36"/>
          <w:rtl/>
        </w:rPr>
        <w:t>6- اعتماد به نفس برتر، جملات مهم کتاب.</w:t>
      </w:r>
    </w:p>
    <w:p w:rsidR="00000000" w:rsidRDefault="00AB65A6">
      <w:pPr>
        <w:bidi/>
        <w:jc w:val="both"/>
        <w:divId w:val="912860837"/>
        <w:rPr>
          <w:rFonts w:eastAsia="Times New Roman" w:cs="B Zar" w:hint="cs"/>
          <w:color w:val="000000"/>
          <w:sz w:val="36"/>
          <w:szCs w:val="36"/>
          <w:rtl/>
        </w:rPr>
      </w:pPr>
      <w:r>
        <w:rPr>
          <w:rFonts w:eastAsia="Times New Roman" w:cs="B Zar" w:hint="cs"/>
          <w:color w:val="000000"/>
          <w:sz w:val="36"/>
          <w:szCs w:val="36"/>
          <w:rtl/>
        </w:rPr>
        <w:t xml:space="preserve">7- . چراغ راه زندگی، بخش اعتماد به نفس.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«شما در حال طیّ فرآیندی هستید که باید براساس آن بهترین دوست خود باشید؛ دوستی که از بودن با وی به وجد درآیید».</w:t>
      </w:r>
      <w:hyperlink w:anchor="content_note_212_1" w:tooltip="چراغ راه زندگی، بخش اعتماد به نفس. " w:history="1">
        <w:r>
          <w:rPr>
            <w:rStyle w:val="Hyperlink"/>
            <w:rFonts w:cs="B Zar" w:hint="cs"/>
            <w:sz w:val="36"/>
            <w:szCs w:val="36"/>
            <w:rtl/>
          </w:rPr>
          <w:t>(1)</w:t>
        </w:r>
      </w:hyperlink>
      <w:r>
        <w:rPr>
          <w:rStyle w:val="contenttext"/>
          <w:rFonts w:cs="B Zar" w:hint="cs"/>
          <w:color w:val="000000"/>
          <w:sz w:val="36"/>
          <w:szCs w:val="36"/>
          <w:rtl/>
        </w:rPr>
        <w:t xml:space="preserve">لوئیزهی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«اگر از اعتماد به نفس بهره ای ندارید به کاری بپردازید</w:t>
      </w:r>
      <w:r>
        <w:rPr>
          <w:rStyle w:val="contenttext"/>
          <w:rFonts w:cs="B Zar" w:hint="cs"/>
          <w:color w:val="000000"/>
          <w:sz w:val="36"/>
          <w:szCs w:val="36"/>
          <w:rtl/>
        </w:rPr>
        <w:t xml:space="preserve"> که در نتیجه آن نسبت به خود احساس رضایت کنید».</w:t>
      </w:r>
      <w:hyperlink w:anchor="content_note_212_2" w:tooltip="چراغ راه زندگی، بخش اعتماد به نفس. " w:history="1">
        <w:r>
          <w:rPr>
            <w:rStyle w:val="Hyperlink"/>
            <w:rFonts w:cs="B Zar" w:hint="cs"/>
            <w:sz w:val="36"/>
            <w:szCs w:val="36"/>
            <w:rtl/>
          </w:rPr>
          <w:t>(2)</w:t>
        </w:r>
      </w:hyperlink>
      <w:r>
        <w:rPr>
          <w:rStyle w:val="contenttext"/>
          <w:rFonts w:cs="B Zar" w:hint="cs"/>
          <w:color w:val="000000"/>
          <w:sz w:val="36"/>
          <w:szCs w:val="36"/>
          <w:rtl/>
        </w:rPr>
        <w:t xml:space="preserve">وین دایر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«برای یافتن مفاهیم و آرمان های ژرف و عمیق زندگی، نباید تنها در آراء و عقاید دیگران به جستجو پرداخت، بلکه باید به هو</w:t>
      </w:r>
      <w:r>
        <w:rPr>
          <w:rStyle w:val="contenttext"/>
          <w:rFonts w:cs="B Zar" w:hint="cs"/>
          <w:color w:val="000000"/>
          <w:sz w:val="36"/>
          <w:szCs w:val="36"/>
          <w:rtl/>
        </w:rPr>
        <w:t>شمندی و اقتدار باطن خویش متوسّل شد».</w:t>
      </w:r>
      <w:hyperlink w:anchor="content_note_212_3" w:tooltip="چراغ راه زندگی، بخش اعتماد به نفس. " w:history="1">
        <w:r>
          <w:rPr>
            <w:rStyle w:val="Hyperlink"/>
            <w:rFonts w:cs="B Zar" w:hint="cs"/>
            <w:sz w:val="36"/>
            <w:szCs w:val="36"/>
            <w:rtl/>
          </w:rPr>
          <w:t>(3)</w:t>
        </w:r>
      </w:hyperlink>
      <w:r>
        <w:rPr>
          <w:rStyle w:val="contenttext"/>
          <w:rFonts w:cs="B Zar" w:hint="cs"/>
          <w:color w:val="000000"/>
          <w:sz w:val="36"/>
          <w:szCs w:val="36"/>
          <w:rtl/>
        </w:rPr>
        <w:t xml:space="preserve">وین دایر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 xml:space="preserve">«تنها زمانی نعمت و فراوانی و ثروت بیکران در زندگی شما پدید می آید که باور کنید برای شادمانی و کامروایی کمبودی ندارید، آن گاه </w:t>
      </w:r>
      <w:r>
        <w:rPr>
          <w:rStyle w:val="contenttext"/>
          <w:rFonts w:cs="B Zar" w:hint="cs"/>
          <w:color w:val="000000"/>
          <w:sz w:val="36"/>
          <w:szCs w:val="36"/>
          <w:rtl/>
        </w:rPr>
        <w:t>با احساس ضعف از توانایی خود به استقبال زندگی بروید و از لحظه به لحظه آن کام بجویید».</w:t>
      </w:r>
      <w:hyperlink w:anchor="content_note_212_4" w:tooltip="چراغ راه زندگی، بخش اعتماد به نفس. " w:history="1">
        <w:r>
          <w:rPr>
            <w:rStyle w:val="Hyperlink"/>
            <w:rFonts w:cs="B Zar" w:hint="cs"/>
            <w:sz w:val="36"/>
            <w:szCs w:val="36"/>
            <w:rtl/>
          </w:rPr>
          <w:t>(4)</w:t>
        </w:r>
      </w:hyperlink>
      <w:r>
        <w:rPr>
          <w:rStyle w:val="contenttext"/>
          <w:rFonts w:cs="B Zar" w:hint="cs"/>
          <w:color w:val="000000"/>
          <w:sz w:val="36"/>
          <w:szCs w:val="36"/>
          <w:rtl/>
        </w:rPr>
        <w:t xml:space="preserve">وین دایر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«وقتی تردیدهای ذهن شما به یقین تبدیل شوند، قابلیّت لازم برای شکوفا شدن و به ک</w:t>
      </w:r>
      <w:r>
        <w:rPr>
          <w:rStyle w:val="contenttext"/>
          <w:rFonts w:cs="B Zar" w:hint="cs"/>
          <w:color w:val="000000"/>
          <w:sz w:val="36"/>
          <w:szCs w:val="36"/>
          <w:rtl/>
        </w:rPr>
        <w:t>مال رسیدن و همچنین نیروی دست یابی به منظور غایی و نهایی زندگی به شما عطا خواهد شد».</w:t>
      </w:r>
      <w:hyperlink w:anchor="content_note_212_5" w:tooltip="چراغ راه زندگی، بخش اعتماد به نفس. " w:history="1">
        <w:r>
          <w:rPr>
            <w:rStyle w:val="Hyperlink"/>
            <w:rFonts w:cs="B Zar" w:hint="cs"/>
            <w:sz w:val="36"/>
            <w:szCs w:val="36"/>
            <w:rtl/>
          </w:rPr>
          <w:t>(5)</w:t>
        </w:r>
      </w:hyperlink>
      <w:r>
        <w:rPr>
          <w:rStyle w:val="contenttext"/>
          <w:rFonts w:cs="B Zar" w:hint="cs"/>
          <w:color w:val="000000"/>
          <w:sz w:val="36"/>
          <w:szCs w:val="36"/>
          <w:rtl/>
        </w:rPr>
        <w:t xml:space="preserve">وین دایر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«اگر اعتماد به نفس داشته باشید برای آغاز هر کار و حرکتی تنها باید خود را متقاع</w:t>
      </w:r>
      <w:r>
        <w:rPr>
          <w:rStyle w:val="contenttext"/>
          <w:rFonts w:cs="B Zar" w:hint="cs"/>
          <w:color w:val="000000"/>
          <w:sz w:val="36"/>
          <w:szCs w:val="36"/>
          <w:rtl/>
        </w:rPr>
        <w:t>د کنید، امّا اگر فاقد چنین موهبتی باشید، برای ارزیابی هر تصمیم و هدفی باید دست نیاز به سوی دیگران دراز کنید و داوطلب قربانی شدن باشید».</w:t>
      </w:r>
      <w:hyperlink w:anchor="content_note_212_6" w:tooltip="چراغ راه زندگی، بخش اعتماد به نفس. " w:history="1">
        <w:r>
          <w:rPr>
            <w:rStyle w:val="Hyperlink"/>
            <w:rFonts w:cs="B Zar" w:hint="cs"/>
            <w:sz w:val="36"/>
            <w:szCs w:val="36"/>
            <w:rtl/>
          </w:rPr>
          <w:t>(6)</w:t>
        </w:r>
      </w:hyperlink>
      <w:r>
        <w:rPr>
          <w:rStyle w:val="contenttext"/>
          <w:rFonts w:cs="B Zar" w:hint="cs"/>
          <w:color w:val="000000"/>
          <w:sz w:val="36"/>
          <w:szCs w:val="36"/>
          <w:rtl/>
        </w:rPr>
        <w:t>وین دایر</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«مدارسی که از دانش آموزان انتظار نمره بیست دارند، آنها را در دام رقابتی پلید می اندازند. این مدارس ممکن است گاهی چند چهره درخشان نیز تربیت کنند، امّا در عین حال این چهره های تابناک به جای اتّکا به خود، رضایت خود را در تحسین دیگران می یابند، و در نتیجه زندگ</w:t>
      </w:r>
      <w:r>
        <w:rPr>
          <w:rStyle w:val="contenttext"/>
          <w:rFonts w:cs="B Zar" w:hint="cs"/>
          <w:color w:val="000000"/>
          <w:sz w:val="36"/>
          <w:szCs w:val="36"/>
          <w:rtl/>
        </w:rPr>
        <w:t>ی آنها دستخوش احساس ناامنی باطنی و کمبود اطمینان خواهد شد».</w:t>
      </w:r>
      <w:hyperlink w:anchor="content_note_212_7" w:tooltip="چراغ راه زندگی، بخش اعتماد به نفس. " w:history="1">
        <w:r>
          <w:rPr>
            <w:rStyle w:val="Hyperlink"/>
            <w:rFonts w:cs="B Zar" w:hint="cs"/>
            <w:sz w:val="36"/>
            <w:szCs w:val="36"/>
            <w:rtl/>
          </w:rPr>
          <w:t>(7)</w:t>
        </w:r>
      </w:hyperlink>
      <w:r>
        <w:rPr>
          <w:rStyle w:val="contenttext"/>
          <w:rFonts w:cs="B Zar" w:hint="cs"/>
          <w:color w:val="000000"/>
          <w:sz w:val="36"/>
          <w:szCs w:val="36"/>
          <w:rtl/>
        </w:rPr>
        <w:t xml:space="preserve">وین دایر </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«قدم های خود را به سوی کسی که تو را از خودش کمتر و کوچک تر می بیند، بلند</w:t>
      </w:r>
    </w:p>
    <w:p w:rsidR="00000000" w:rsidRDefault="00AB65A6">
      <w:pPr>
        <w:pStyle w:val="contentparagraph"/>
        <w:bidi/>
        <w:jc w:val="both"/>
        <w:divId w:val="338512305"/>
        <w:rPr>
          <w:rFonts w:cs="B Zar" w:hint="cs"/>
          <w:color w:val="000000"/>
          <w:sz w:val="36"/>
          <w:szCs w:val="36"/>
          <w:rtl/>
        </w:rPr>
      </w:pPr>
      <w:r>
        <w:rPr>
          <w:rStyle w:val="contenttext"/>
          <w:rFonts w:cs="B Zar" w:hint="cs"/>
          <w:color w:val="000000"/>
          <w:sz w:val="36"/>
          <w:szCs w:val="36"/>
          <w:rtl/>
        </w:rPr>
        <w:t>ص: 212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AB65A6">
      <w:pPr>
        <w:bidi/>
        <w:jc w:val="both"/>
        <w:divId w:val="769088195"/>
        <w:rPr>
          <w:rFonts w:eastAsia="Times New Roman" w:cs="B Zar" w:hint="cs"/>
          <w:color w:val="000000"/>
          <w:sz w:val="36"/>
          <w:szCs w:val="36"/>
          <w:rtl/>
        </w:rPr>
      </w:pPr>
      <w:r>
        <w:rPr>
          <w:rFonts w:eastAsia="Times New Roman" w:cs="B Zar" w:hint="cs"/>
          <w:color w:val="000000"/>
          <w:sz w:val="36"/>
          <w:szCs w:val="36"/>
          <w:rtl/>
        </w:rPr>
        <w:t xml:space="preserve">1- چراغ راه زندگی، بخش اعتماد به نفس. </w:t>
      </w:r>
    </w:p>
    <w:p w:rsidR="00000000" w:rsidRDefault="00AB65A6">
      <w:pPr>
        <w:bidi/>
        <w:jc w:val="both"/>
        <w:divId w:val="361367861"/>
        <w:rPr>
          <w:rFonts w:eastAsia="Times New Roman" w:cs="B Zar" w:hint="cs"/>
          <w:color w:val="000000"/>
          <w:sz w:val="36"/>
          <w:szCs w:val="36"/>
          <w:rtl/>
        </w:rPr>
      </w:pPr>
      <w:r>
        <w:rPr>
          <w:rFonts w:eastAsia="Times New Roman" w:cs="B Zar" w:hint="cs"/>
          <w:color w:val="000000"/>
          <w:sz w:val="36"/>
          <w:szCs w:val="36"/>
          <w:rtl/>
        </w:rPr>
        <w:t xml:space="preserve">2- چراغ راه زندگی، بخش اعتماد به نفس. </w:t>
      </w:r>
    </w:p>
    <w:p w:rsidR="00000000" w:rsidRDefault="00AB65A6">
      <w:pPr>
        <w:bidi/>
        <w:jc w:val="both"/>
        <w:divId w:val="884559136"/>
        <w:rPr>
          <w:rFonts w:eastAsia="Times New Roman" w:cs="B Zar" w:hint="cs"/>
          <w:color w:val="000000"/>
          <w:sz w:val="36"/>
          <w:szCs w:val="36"/>
          <w:rtl/>
        </w:rPr>
      </w:pPr>
      <w:r>
        <w:rPr>
          <w:rFonts w:eastAsia="Times New Roman" w:cs="B Zar" w:hint="cs"/>
          <w:color w:val="000000"/>
          <w:sz w:val="36"/>
          <w:szCs w:val="36"/>
          <w:rtl/>
        </w:rPr>
        <w:t xml:space="preserve">3- چراغ راه زندگی، بخش اعتماد به نفس. </w:t>
      </w:r>
    </w:p>
    <w:p w:rsidR="00000000" w:rsidRDefault="00AB65A6">
      <w:pPr>
        <w:bidi/>
        <w:jc w:val="both"/>
        <w:divId w:val="1545167658"/>
        <w:rPr>
          <w:rFonts w:eastAsia="Times New Roman" w:cs="B Zar" w:hint="cs"/>
          <w:color w:val="000000"/>
          <w:sz w:val="36"/>
          <w:szCs w:val="36"/>
          <w:rtl/>
        </w:rPr>
      </w:pPr>
      <w:r>
        <w:rPr>
          <w:rFonts w:eastAsia="Times New Roman" w:cs="B Zar" w:hint="cs"/>
          <w:color w:val="000000"/>
          <w:sz w:val="36"/>
          <w:szCs w:val="36"/>
          <w:rtl/>
        </w:rPr>
        <w:t xml:space="preserve">4- چراغ راه زندگی، بخش اعتماد به نفس. </w:t>
      </w:r>
    </w:p>
    <w:p w:rsidR="00000000" w:rsidRDefault="00AB65A6">
      <w:pPr>
        <w:bidi/>
        <w:jc w:val="both"/>
        <w:divId w:val="1689872583"/>
        <w:rPr>
          <w:rFonts w:eastAsia="Times New Roman" w:cs="B Zar" w:hint="cs"/>
          <w:color w:val="000000"/>
          <w:sz w:val="36"/>
          <w:szCs w:val="36"/>
          <w:rtl/>
        </w:rPr>
      </w:pPr>
      <w:r>
        <w:rPr>
          <w:rFonts w:eastAsia="Times New Roman" w:cs="B Zar" w:hint="cs"/>
          <w:color w:val="000000"/>
          <w:sz w:val="36"/>
          <w:szCs w:val="36"/>
          <w:rtl/>
        </w:rPr>
        <w:t xml:space="preserve">5- چراغ راه زندگی، بخش اعتماد به نفس. </w:t>
      </w:r>
    </w:p>
    <w:p w:rsidR="00000000" w:rsidRDefault="00AB65A6">
      <w:pPr>
        <w:bidi/>
        <w:jc w:val="both"/>
        <w:divId w:val="1149714528"/>
        <w:rPr>
          <w:rFonts w:eastAsia="Times New Roman" w:cs="B Zar" w:hint="cs"/>
          <w:color w:val="000000"/>
          <w:sz w:val="36"/>
          <w:szCs w:val="36"/>
          <w:rtl/>
        </w:rPr>
      </w:pPr>
      <w:r>
        <w:rPr>
          <w:rFonts w:eastAsia="Times New Roman" w:cs="B Zar" w:hint="cs"/>
          <w:color w:val="000000"/>
          <w:sz w:val="36"/>
          <w:szCs w:val="36"/>
          <w:rtl/>
        </w:rPr>
        <w:t xml:space="preserve">6- چراغ راه زندگی، بخش اعتماد به نفس. </w:t>
      </w:r>
    </w:p>
    <w:p w:rsidR="00000000" w:rsidRDefault="00AB65A6">
      <w:pPr>
        <w:bidi/>
        <w:jc w:val="both"/>
        <w:divId w:val="782765116"/>
        <w:rPr>
          <w:rFonts w:eastAsia="Times New Roman" w:cs="B Zar" w:hint="cs"/>
          <w:color w:val="000000"/>
          <w:sz w:val="36"/>
          <w:szCs w:val="36"/>
          <w:rtl/>
        </w:rPr>
      </w:pPr>
      <w:r>
        <w:rPr>
          <w:rFonts w:eastAsia="Times New Roman" w:cs="B Zar" w:hint="cs"/>
          <w:color w:val="000000"/>
          <w:sz w:val="36"/>
          <w:szCs w:val="36"/>
          <w:rtl/>
        </w:rPr>
        <w:t xml:space="preserve">7- چراغ </w:t>
      </w:r>
      <w:r>
        <w:rPr>
          <w:rFonts w:eastAsia="Times New Roman" w:cs="B Zar" w:hint="cs"/>
          <w:color w:val="000000"/>
          <w:sz w:val="36"/>
          <w:szCs w:val="36"/>
          <w:rtl/>
        </w:rPr>
        <w:t xml:space="preserve">راه زندگی، بخش اعتماد به نفس.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برندار و برای مقابله با تکبّر او ارتباط خودت را با وی قطع کن؛ چرا که عزّت نفس انسان با حشمت و جاه و پادشاهی برابری می کند».</w:t>
      </w:r>
      <w:hyperlink w:anchor="content_note_213_1" w:tooltip="چراغ راه زندگی، بخش اعتماد به نفس. " w:history="1">
        <w:r>
          <w:rPr>
            <w:rStyle w:val="Hyperlink"/>
            <w:rFonts w:cs="B Zar" w:hint="cs"/>
            <w:sz w:val="36"/>
            <w:szCs w:val="36"/>
            <w:rtl/>
          </w:rPr>
          <w:t>(1)</w:t>
        </w:r>
      </w:hyperlink>
      <w:r>
        <w:rPr>
          <w:rStyle w:val="contenttext"/>
          <w:rFonts w:cs="B Zar" w:hint="cs"/>
          <w:color w:val="000000"/>
          <w:sz w:val="36"/>
          <w:szCs w:val="36"/>
          <w:rtl/>
        </w:rPr>
        <w:t>حضرت علی علیه الس</w:t>
      </w:r>
      <w:r>
        <w:rPr>
          <w:rStyle w:val="contenttext"/>
          <w:rFonts w:cs="B Zar" w:hint="cs"/>
          <w:color w:val="000000"/>
          <w:sz w:val="36"/>
          <w:szCs w:val="36"/>
          <w:rtl/>
        </w:rPr>
        <w:t>لام</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«من هیچ وقت نمی خواهم مردم از من بترسند، بلکه می خواهم از روی واقعیّت مورد احترام مردم قرار گیرم».</w:t>
      </w:r>
      <w:hyperlink w:anchor="content_note_213_2" w:tooltip="چراغ راه زندگی، بخش اعتماد به نفس. " w:history="1">
        <w:r>
          <w:rPr>
            <w:rStyle w:val="Hyperlink"/>
            <w:rFonts w:cs="B Zar" w:hint="cs"/>
            <w:sz w:val="36"/>
            <w:szCs w:val="36"/>
            <w:rtl/>
          </w:rPr>
          <w:t>(2)</w:t>
        </w:r>
      </w:hyperlink>
      <w:r>
        <w:rPr>
          <w:rStyle w:val="contenttext"/>
          <w:rFonts w:cs="B Zar" w:hint="cs"/>
          <w:color w:val="000000"/>
          <w:sz w:val="36"/>
          <w:szCs w:val="36"/>
          <w:rtl/>
        </w:rPr>
        <w:t xml:space="preserve">زغلول پاشا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«قوّت رأی و ثبات عزم هر کس را در هنگام نکبت توان آزمود؛ ز</w:t>
      </w:r>
      <w:r>
        <w:rPr>
          <w:rStyle w:val="contenttext"/>
          <w:rFonts w:cs="B Zar" w:hint="cs"/>
          <w:color w:val="000000"/>
          <w:sz w:val="36"/>
          <w:szCs w:val="36"/>
          <w:rtl/>
        </w:rPr>
        <w:t>یرا که حوادث زمانه، بوته وفا و محک ثبات مردان است».</w:t>
      </w:r>
      <w:hyperlink w:anchor="content_note_213_3" w:tooltip="چراغ راه زندگی، بخش اعتماد به نفس. " w:history="1">
        <w:r>
          <w:rPr>
            <w:rStyle w:val="Hyperlink"/>
            <w:rFonts w:cs="B Zar" w:hint="cs"/>
            <w:sz w:val="36"/>
            <w:szCs w:val="36"/>
            <w:rtl/>
          </w:rPr>
          <w:t>(3)</w:t>
        </w:r>
      </w:hyperlink>
      <w:r>
        <w:rPr>
          <w:rStyle w:val="contenttext"/>
          <w:rFonts w:cs="B Zar" w:hint="cs"/>
          <w:color w:val="000000"/>
          <w:sz w:val="36"/>
          <w:szCs w:val="36"/>
          <w:rtl/>
        </w:rPr>
        <w:t xml:space="preserve">کلیله و دمنه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«آن زمان می توان به نفس خود اعتماد نمود که همه خصلت های نیکو و حکمت های عملی، پایه استوار اخلاق باشد».</w:t>
      </w:r>
      <w:hyperlink w:anchor="content_note_213_4" w:tooltip="چراغ راه زندگی، بخش اعتماد به نفس. " w:history="1">
        <w:r>
          <w:rPr>
            <w:rStyle w:val="Hyperlink"/>
            <w:rFonts w:cs="B Zar" w:hint="cs"/>
            <w:sz w:val="36"/>
            <w:szCs w:val="36"/>
            <w:rtl/>
          </w:rPr>
          <w:t>(4)</w:t>
        </w:r>
      </w:hyperlink>
      <w:r>
        <w:rPr>
          <w:rStyle w:val="contenttext"/>
          <w:rFonts w:cs="B Zar" w:hint="cs"/>
          <w:color w:val="000000"/>
          <w:sz w:val="36"/>
          <w:szCs w:val="36"/>
          <w:rtl/>
        </w:rPr>
        <w:t xml:space="preserve">اخلاق روحی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«من می خواهم گریبان سرنوشت را بگیرم، او نمی تواند سر مرا در برابر زندگانی خم کند».</w:t>
      </w:r>
      <w:hyperlink w:anchor="content_note_213_5" w:tooltip="چراغ راه زندگی، بخش اعتماد به نفس. " w:history="1">
        <w:r>
          <w:rPr>
            <w:rStyle w:val="Hyperlink"/>
            <w:rFonts w:cs="B Zar" w:hint="cs"/>
            <w:sz w:val="36"/>
            <w:szCs w:val="36"/>
            <w:rtl/>
          </w:rPr>
          <w:t>(5)</w:t>
        </w:r>
      </w:hyperlink>
      <w:r>
        <w:rPr>
          <w:rStyle w:val="contenttext"/>
          <w:rFonts w:cs="B Zar" w:hint="cs"/>
          <w:color w:val="000000"/>
          <w:sz w:val="36"/>
          <w:szCs w:val="36"/>
          <w:rtl/>
        </w:rPr>
        <w:t xml:space="preserve">امرسون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«تمام وعده و نویدهای دنیا، فریبی بیش نیست و بهترین دستور زندگی انسان این است که اعتماد به نفس داشته باشد و در پرتو سعی و مجاهدت خود به مقام و منزلتی برسد».</w:t>
      </w:r>
      <w:hyperlink w:anchor="content_note_213_6" w:tooltip="چراغ راه زندگی، بخش اعتماد به نفس. " w:history="1">
        <w:r>
          <w:rPr>
            <w:rStyle w:val="Hyperlink"/>
            <w:rFonts w:cs="B Zar" w:hint="cs"/>
            <w:sz w:val="36"/>
            <w:szCs w:val="36"/>
            <w:rtl/>
          </w:rPr>
          <w:t>(6)</w:t>
        </w:r>
      </w:hyperlink>
      <w:r>
        <w:rPr>
          <w:rStyle w:val="contenttext"/>
          <w:rFonts w:cs="B Zar" w:hint="cs"/>
          <w:color w:val="000000"/>
          <w:sz w:val="36"/>
          <w:szCs w:val="36"/>
          <w:rtl/>
        </w:rPr>
        <w:t xml:space="preserve">میکل آنژ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کسانی که عزّت نفس ندارند، الم ذلّت و اهانت را درک نمی کنند، لیکن صاحبان نفوس شریفه با یک سخن کوتاه و یا یک کلمه، ملول و متأثّر می شوند».</w:t>
      </w:r>
      <w:hyperlink w:anchor="content_note_213_7" w:tooltip="چراغ راه زندگی، بخش اعتماد به نفس. " w:history="1">
        <w:r>
          <w:rPr>
            <w:rStyle w:val="Hyperlink"/>
            <w:rFonts w:cs="B Zar" w:hint="cs"/>
            <w:sz w:val="36"/>
            <w:szCs w:val="36"/>
            <w:rtl/>
          </w:rPr>
          <w:t>(7)</w:t>
        </w:r>
      </w:hyperlink>
      <w:r>
        <w:rPr>
          <w:rStyle w:val="contenttext"/>
          <w:rFonts w:cs="B Zar" w:hint="cs"/>
          <w:color w:val="000000"/>
          <w:sz w:val="36"/>
          <w:szCs w:val="36"/>
          <w:rtl/>
        </w:rPr>
        <w:t>ارسطو</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«هرکس که بر نفس خود</w:t>
      </w:r>
      <w:r>
        <w:rPr>
          <w:rStyle w:val="contenttext"/>
          <w:rFonts w:cs="B Zar" w:hint="cs"/>
          <w:color w:val="000000"/>
          <w:sz w:val="36"/>
          <w:szCs w:val="36"/>
          <w:rtl/>
        </w:rPr>
        <w:t xml:space="preserve"> مالک شد، عزیز شد و بر نفوس دیگران نیز مالک و مستولی شد».</w:t>
      </w:r>
      <w:hyperlink w:anchor="content_note_213_8" w:tooltip="چراغ راه زندگی، بخش اعتماد به نفس. " w:history="1">
        <w:r>
          <w:rPr>
            <w:rStyle w:val="Hyperlink"/>
            <w:rFonts w:cs="B Zar" w:hint="cs"/>
            <w:sz w:val="36"/>
            <w:szCs w:val="36"/>
            <w:rtl/>
          </w:rPr>
          <w:t>(8)</w:t>
        </w:r>
      </w:hyperlink>
      <w:r>
        <w:rPr>
          <w:rStyle w:val="contenttext"/>
          <w:rFonts w:cs="B Zar" w:hint="cs"/>
          <w:color w:val="000000"/>
          <w:sz w:val="36"/>
          <w:szCs w:val="36"/>
          <w:rtl/>
        </w:rPr>
        <w:t xml:space="preserve">سهل بن عبداللّه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«به گرسنگی مردن بهتر که نان فرومایگان خوردن».</w:t>
      </w:r>
      <w:hyperlink w:anchor="content_note_213_9" w:tooltip=" رهنمون، قسمت اعتماد به نفس. " w:history="1">
        <w:r>
          <w:rPr>
            <w:rStyle w:val="Hyperlink"/>
            <w:rFonts w:cs="B Zar" w:hint="cs"/>
            <w:sz w:val="36"/>
            <w:szCs w:val="36"/>
            <w:rtl/>
          </w:rPr>
          <w:t>(9)</w:t>
        </w:r>
      </w:hyperlink>
      <w:r>
        <w:rPr>
          <w:rStyle w:val="contenttext"/>
          <w:rFonts w:cs="B Zar" w:hint="cs"/>
          <w:color w:val="000000"/>
          <w:sz w:val="36"/>
          <w:szCs w:val="36"/>
          <w:rtl/>
        </w:rPr>
        <w:t xml:space="preserve">سعدی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«به هر اندازه که محتاج خدمتکار باشیم، او فرمانروا خواهد بود».</w:t>
      </w:r>
      <w:hyperlink w:anchor="content_note_213_10" w:tooltip=" رهنمون، قسمت اعتماد به نفس. " w:history="1">
        <w:r>
          <w:rPr>
            <w:rStyle w:val="Hyperlink"/>
            <w:rFonts w:cs="B Zar" w:hint="cs"/>
            <w:sz w:val="36"/>
            <w:szCs w:val="36"/>
            <w:rtl/>
          </w:rPr>
          <w:t>(10)</w:t>
        </w:r>
      </w:hyperlink>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«تا می توانی از درخواست کردن خویشتن داری کن».</w:t>
      </w:r>
      <w:hyperlink w:anchor="content_note_213_11" w:tooltip=" رهنمون، قسمت اعتماد به نفس. " w:history="1">
        <w:r>
          <w:rPr>
            <w:rStyle w:val="Hyperlink"/>
            <w:rFonts w:cs="B Zar" w:hint="cs"/>
            <w:sz w:val="36"/>
            <w:szCs w:val="36"/>
            <w:rtl/>
          </w:rPr>
          <w:t>(11)</w:t>
        </w:r>
      </w:hyperlink>
      <w:r>
        <w:rPr>
          <w:rStyle w:val="contenttext"/>
          <w:rFonts w:cs="B Zar" w:hint="cs"/>
          <w:color w:val="000000"/>
          <w:sz w:val="36"/>
          <w:szCs w:val="36"/>
          <w:rtl/>
        </w:rPr>
        <w:t xml:space="preserve">حضرت محمّد </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«تمام وعده و نویدهای دنیا، فریبی بیش نیست و بهترین دستور زندگانی این است که اعتماد به نفس داشته باشی و در پرتو سعی و مجاهدت خود به مقامی برسی».</w:t>
      </w:r>
      <w:hyperlink w:anchor="content_note_213_12" w:tooltip=" رهنمون، قسمت اعتماد به نفس. " w:history="1">
        <w:r>
          <w:rPr>
            <w:rStyle w:val="Hyperlink"/>
            <w:rFonts w:cs="B Zar" w:hint="cs"/>
            <w:sz w:val="36"/>
            <w:szCs w:val="36"/>
            <w:rtl/>
          </w:rPr>
          <w:t>(12)</w:t>
        </w:r>
      </w:hyperlink>
      <w:r>
        <w:rPr>
          <w:rStyle w:val="contenttext"/>
          <w:rFonts w:cs="B Zar" w:hint="cs"/>
          <w:color w:val="000000"/>
          <w:sz w:val="36"/>
          <w:szCs w:val="36"/>
          <w:rtl/>
        </w:rPr>
        <w:t>میکل آنژ</w:t>
      </w:r>
    </w:p>
    <w:p w:rsidR="00000000" w:rsidRDefault="00AB65A6">
      <w:pPr>
        <w:pStyle w:val="contentparagraph"/>
        <w:bidi/>
        <w:jc w:val="both"/>
        <w:divId w:val="1971131144"/>
        <w:rPr>
          <w:rFonts w:cs="B Zar" w:hint="cs"/>
          <w:color w:val="000000"/>
          <w:sz w:val="36"/>
          <w:szCs w:val="36"/>
          <w:rtl/>
        </w:rPr>
      </w:pPr>
      <w:r>
        <w:rPr>
          <w:rStyle w:val="contenttext"/>
          <w:rFonts w:cs="B Zar" w:hint="cs"/>
          <w:color w:val="000000"/>
          <w:sz w:val="36"/>
          <w:szCs w:val="36"/>
          <w:rtl/>
        </w:rPr>
        <w:t>ص: 213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AB65A6">
      <w:pPr>
        <w:bidi/>
        <w:jc w:val="both"/>
        <w:divId w:val="724062355"/>
        <w:rPr>
          <w:rFonts w:eastAsia="Times New Roman" w:cs="B Zar" w:hint="cs"/>
          <w:color w:val="000000"/>
          <w:sz w:val="36"/>
          <w:szCs w:val="36"/>
          <w:rtl/>
        </w:rPr>
      </w:pPr>
      <w:r>
        <w:rPr>
          <w:rFonts w:eastAsia="Times New Roman" w:cs="B Zar" w:hint="cs"/>
          <w:color w:val="000000"/>
          <w:sz w:val="36"/>
          <w:szCs w:val="36"/>
          <w:rtl/>
        </w:rPr>
        <w:t xml:space="preserve">1- چراغ راه زندگی، بخش اعتماد به نفس. </w:t>
      </w:r>
    </w:p>
    <w:p w:rsidR="00000000" w:rsidRDefault="00AB65A6">
      <w:pPr>
        <w:bidi/>
        <w:jc w:val="both"/>
        <w:divId w:val="1204052149"/>
        <w:rPr>
          <w:rFonts w:eastAsia="Times New Roman" w:cs="B Zar" w:hint="cs"/>
          <w:color w:val="000000"/>
          <w:sz w:val="36"/>
          <w:szCs w:val="36"/>
          <w:rtl/>
        </w:rPr>
      </w:pPr>
      <w:r>
        <w:rPr>
          <w:rFonts w:eastAsia="Times New Roman" w:cs="B Zar" w:hint="cs"/>
          <w:color w:val="000000"/>
          <w:sz w:val="36"/>
          <w:szCs w:val="36"/>
          <w:rtl/>
        </w:rPr>
        <w:t xml:space="preserve">2- چراغ راه زندگی، بخش اعتماد به نفس. </w:t>
      </w:r>
    </w:p>
    <w:p w:rsidR="00000000" w:rsidRDefault="00AB65A6">
      <w:pPr>
        <w:bidi/>
        <w:jc w:val="both"/>
        <w:divId w:val="834034367"/>
        <w:rPr>
          <w:rFonts w:eastAsia="Times New Roman" w:cs="B Zar" w:hint="cs"/>
          <w:color w:val="000000"/>
          <w:sz w:val="36"/>
          <w:szCs w:val="36"/>
          <w:rtl/>
        </w:rPr>
      </w:pPr>
      <w:r>
        <w:rPr>
          <w:rFonts w:eastAsia="Times New Roman" w:cs="B Zar" w:hint="cs"/>
          <w:color w:val="000000"/>
          <w:sz w:val="36"/>
          <w:szCs w:val="36"/>
          <w:rtl/>
        </w:rPr>
        <w:t xml:space="preserve">3- چراغ راه زندگی، بخش اعتماد به نفس. </w:t>
      </w:r>
    </w:p>
    <w:p w:rsidR="00000000" w:rsidRDefault="00AB65A6">
      <w:pPr>
        <w:bidi/>
        <w:jc w:val="both"/>
        <w:divId w:val="2057776840"/>
        <w:rPr>
          <w:rFonts w:eastAsia="Times New Roman" w:cs="B Zar" w:hint="cs"/>
          <w:color w:val="000000"/>
          <w:sz w:val="36"/>
          <w:szCs w:val="36"/>
          <w:rtl/>
        </w:rPr>
      </w:pPr>
      <w:r>
        <w:rPr>
          <w:rFonts w:eastAsia="Times New Roman" w:cs="B Zar" w:hint="cs"/>
          <w:color w:val="000000"/>
          <w:sz w:val="36"/>
          <w:szCs w:val="36"/>
          <w:rtl/>
        </w:rPr>
        <w:t xml:space="preserve">4- چراغ راه زندگی، بخش اعتماد به نفس. </w:t>
      </w:r>
    </w:p>
    <w:p w:rsidR="00000000" w:rsidRDefault="00AB65A6">
      <w:pPr>
        <w:bidi/>
        <w:jc w:val="both"/>
        <w:divId w:val="1113404804"/>
        <w:rPr>
          <w:rFonts w:eastAsia="Times New Roman" w:cs="B Zar" w:hint="cs"/>
          <w:color w:val="000000"/>
          <w:sz w:val="36"/>
          <w:szCs w:val="36"/>
          <w:rtl/>
        </w:rPr>
      </w:pPr>
      <w:r>
        <w:rPr>
          <w:rFonts w:eastAsia="Times New Roman" w:cs="B Zar" w:hint="cs"/>
          <w:color w:val="000000"/>
          <w:sz w:val="36"/>
          <w:szCs w:val="36"/>
          <w:rtl/>
        </w:rPr>
        <w:t xml:space="preserve">5- چراغ راه زندگی، بخش اعتماد به نفس. </w:t>
      </w:r>
    </w:p>
    <w:p w:rsidR="00000000" w:rsidRDefault="00AB65A6">
      <w:pPr>
        <w:bidi/>
        <w:jc w:val="both"/>
        <w:divId w:val="471409284"/>
        <w:rPr>
          <w:rFonts w:eastAsia="Times New Roman" w:cs="B Zar" w:hint="cs"/>
          <w:color w:val="000000"/>
          <w:sz w:val="36"/>
          <w:szCs w:val="36"/>
          <w:rtl/>
        </w:rPr>
      </w:pPr>
      <w:r>
        <w:rPr>
          <w:rFonts w:eastAsia="Times New Roman" w:cs="B Zar" w:hint="cs"/>
          <w:color w:val="000000"/>
          <w:sz w:val="36"/>
          <w:szCs w:val="36"/>
          <w:rtl/>
        </w:rPr>
        <w:t xml:space="preserve">6- چراغ راه زندگی، بخش اعتماد به نفس. </w:t>
      </w:r>
    </w:p>
    <w:p w:rsidR="00000000" w:rsidRDefault="00AB65A6">
      <w:pPr>
        <w:bidi/>
        <w:jc w:val="both"/>
        <w:divId w:val="1023677289"/>
        <w:rPr>
          <w:rFonts w:eastAsia="Times New Roman" w:cs="B Zar" w:hint="cs"/>
          <w:color w:val="000000"/>
          <w:sz w:val="36"/>
          <w:szCs w:val="36"/>
          <w:rtl/>
        </w:rPr>
      </w:pPr>
      <w:r>
        <w:rPr>
          <w:rFonts w:eastAsia="Times New Roman" w:cs="B Zar" w:hint="cs"/>
          <w:color w:val="000000"/>
          <w:sz w:val="36"/>
          <w:szCs w:val="36"/>
          <w:rtl/>
        </w:rPr>
        <w:t xml:space="preserve">7- چراغ راه زندگی، بخش اعتماد به نفس. </w:t>
      </w:r>
    </w:p>
    <w:p w:rsidR="00000000" w:rsidRDefault="00AB65A6">
      <w:pPr>
        <w:bidi/>
        <w:jc w:val="both"/>
        <w:divId w:val="1049577473"/>
        <w:rPr>
          <w:rFonts w:eastAsia="Times New Roman" w:cs="B Zar" w:hint="cs"/>
          <w:color w:val="000000"/>
          <w:sz w:val="36"/>
          <w:szCs w:val="36"/>
          <w:rtl/>
        </w:rPr>
      </w:pPr>
      <w:r>
        <w:rPr>
          <w:rFonts w:eastAsia="Times New Roman" w:cs="B Zar" w:hint="cs"/>
          <w:color w:val="000000"/>
          <w:sz w:val="36"/>
          <w:szCs w:val="36"/>
          <w:rtl/>
        </w:rPr>
        <w:t xml:space="preserve">8- چراغ راه زندگی، بخش اعتماد به نفس. </w:t>
      </w:r>
    </w:p>
    <w:p w:rsidR="00000000" w:rsidRDefault="00AB65A6">
      <w:pPr>
        <w:bidi/>
        <w:jc w:val="both"/>
        <w:divId w:val="1949115860"/>
        <w:rPr>
          <w:rFonts w:eastAsia="Times New Roman" w:cs="B Zar" w:hint="cs"/>
          <w:color w:val="000000"/>
          <w:sz w:val="36"/>
          <w:szCs w:val="36"/>
          <w:rtl/>
        </w:rPr>
      </w:pPr>
      <w:r>
        <w:rPr>
          <w:rFonts w:eastAsia="Times New Roman" w:cs="B Zar" w:hint="cs"/>
          <w:color w:val="000000"/>
          <w:sz w:val="36"/>
          <w:szCs w:val="36"/>
          <w:rtl/>
        </w:rPr>
        <w:t xml:space="preserve">9- رهنمون، قسمت اعتماد به نفس. </w:t>
      </w:r>
    </w:p>
    <w:p w:rsidR="00000000" w:rsidRDefault="00AB65A6">
      <w:pPr>
        <w:bidi/>
        <w:jc w:val="both"/>
        <w:divId w:val="1473792392"/>
        <w:rPr>
          <w:rFonts w:eastAsia="Times New Roman" w:cs="B Zar" w:hint="cs"/>
          <w:color w:val="000000"/>
          <w:sz w:val="36"/>
          <w:szCs w:val="36"/>
          <w:rtl/>
        </w:rPr>
      </w:pPr>
      <w:r>
        <w:rPr>
          <w:rFonts w:eastAsia="Times New Roman" w:cs="B Zar" w:hint="cs"/>
          <w:color w:val="000000"/>
          <w:sz w:val="36"/>
          <w:szCs w:val="36"/>
          <w:rtl/>
        </w:rPr>
        <w:t>10- رهنمون، قسمت اعتماد به نف</w:t>
      </w:r>
      <w:r>
        <w:rPr>
          <w:rFonts w:eastAsia="Times New Roman" w:cs="B Zar" w:hint="cs"/>
          <w:color w:val="000000"/>
          <w:sz w:val="36"/>
          <w:szCs w:val="36"/>
          <w:rtl/>
        </w:rPr>
        <w:t xml:space="preserve">س. </w:t>
      </w:r>
    </w:p>
    <w:p w:rsidR="00000000" w:rsidRDefault="00AB65A6">
      <w:pPr>
        <w:bidi/>
        <w:jc w:val="both"/>
        <w:divId w:val="1931158426"/>
        <w:rPr>
          <w:rFonts w:eastAsia="Times New Roman" w:cs="B Zar" w:hint="cs"/>
          <w:color w:val="000000"/>
          <w:sz w:val="36"/>
          <w:szCs w:val="36"/>
          <w:rtl/>
        </w:rPr>
      </w:pPr>
      <w:r>
        <w:rPr>
          <w:rFonts w:eastAsia="Times New Roman" w:cs="B Zar" w:hint="cs"/>
          <w:color w:val="000000"/>
          <w:sz w:val="36"/>
          <w:szCs w:val="36"/>
          <w:rtl/>
        </w:rPr>
        <w:t xml:space="preserve">11- رهنمون، قسمت اعتماد به نفس. </w:t>
      </w:r>
    </w:p>
    <w:p w:rsidR="00000000" w:rsidRDefault="00AB65A6">
      <w:pPr>
        <w:bidi/>
        <w:jc w:val="both"/>
        <w:divId w:val="1873150107"/>
        <w:rPr>
          <w:rFonts w:eastAsia="Times New Roman" w:cs="B Zar" w:hint="cs"/>
          <w:color w:val="000000"/>
          <w:sz w:val="36"/>
          <w:szCs w:val="36"/>
          <w:rtl/>
        </w:rPr>
      </w:pPr>
      <w:r>
        <w:rPr>
          <w:rFonts w:eastAsia="Times New Roman" w:cs="B Zar" w:hint="cs"/>
          <w:color w:val="000000"/>
          <w:sz w:val="36"/>
          <w:szCs w:val="36"/>
          <w:rtl/>
        </w:rPr>
        <w:t xml:space="preserve">12- رهنمون، قسمت اعتماد به نفس.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«جوانمرد آن است که دارایی خود را بدهد و آبروی خویش را نگاه دارد».</w:t>
      </w:r>
      <w:hyperlink w:anchor="content_note_214_1" w:tooltip="رهنمون، قسمت اعتماد به نفس. " w:history="1">
        <w:r>
          <w:rPr>
            <w:rStyle w:val="Hyperlink"/>
            <w:rFonts w:cs="B Zar" w:hint="cs"/>
            <w:sz w:val="36"/>
            <w:szCs w:val="36"/>
            <w:rtl/>
          </w:rPr>
          <w:t>(1)</w:t>
        </w:r>
      </w:hyperlink>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 xml:space="preserve">حضرت امیر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«خواری در درخواست از خلق است».</w:t>
      </w:r>
      <w:hyperlink w:anchor="content_note_214_2" w:tooltip="رهنمون، قسمت اعتماد به نفس. " w:history="1">
        <w:r>
          <w:rPr>
            <w:rStyle w:val="Hyperlink"/>
            <w:rFonts w:cs="B Zar" w:hint="cs"/>
            <w:sz w:val="36"/>
            <w:szCs w:val="36"/>
            <w:rtl/>
          </w:rPr>
          <w:t>(2)</w:t>
        </w:r>
      </w:hyperlink>
      <w:r>
        <w:rPr>
          <w:rStyle w:val="contenttext"/>
          <w:rFonts w:cs="B Zar" w:hint="cs"/>
          <w:color w:val="000000"/>
          <w:sz w:val="36"/>
          <w:szCs w:val="36"/>
          <w:rtl/>
        </w:rPr>
        <w:t xml:space="preserve">حضرت امیر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«خلعت سلطان اگرچه عزیز است، جامه خلقان خود به عزّت تر و خوان بزرگان اگرچه لذیذ است، خرده انبان خود به لذّتر».</w:t>
      </w:r>
      <w:hyperlink w:anchor="content_note_214_3" w:tooltip="رهنمون، قسمت اعتماد به نفس. " w:history="1">
        <w:r>
          <w:rPr>
            <w:rStyle w:val="Hyperlink"/>
            <w:rFonts w:cs="B Zar" w:hint="cs"/>
            <w:sz w:val="36"/>
            <w:szCs w:val="36"/>
            <w:rtl/>
          </w:rPr>
          <w:t>(3)</w:t>
        </w:r>
      </w:hyperlink>
      <w:r>
        <w:rPr>
          <w:rStyle w:val="contenttext"/>
          <w:rFonts w:cs="B Zar" w:hint="cs"/>
          <w:color w:val="000000"/>
          <w:sz w:val="36"/>
          <w:szCs w:val="36"/>
          <w:rtl/>
        </w:rPr>
        <w:t xml:space="preserve">سعدی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«خودستا مایل است که به وسیله شما اعتماد به خود را بیاموزد، وی از نگاه های شما تغذیه می کند و در دست های شما تعریف و تمجید نسبت به خود را می بلعد».</w:t>
      </w:r>
      <w:hyperlink w:anchor="content_note_214_4" w:tooltip="رهنمون، قسمت اعتماد به نفس. " w:history="1">
        <w:r>
          <w:rPr>
            <w:rStyle w:val="Hyperlink"/>
            <w:rFonts w:cs="B Zar" w:hint="cs"/>
            <w:sz w:val="36"/>
            <w:szCs w:val="36"/>
            <w:rtl/>
          </w:rPr>
          <w:t>(4)</w:t>
        </w:r>
      </w:hyperlink>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 xml:space="preserve">نیچه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«شرافت مانند تیری است که چون از کمان گذشت، بازگشت آن ممتنع است».</w:t>
      </w:r>
      <w:hyperlink w:anchor="content_note_214_5" w:tooltip="رهنمون، قسمت اعتماد به نفس. " w:history="1">
        <w:r>
          <w:rPr>
            <w:rStyle w:val="Hyperlink"/>
            <w:rFonts w:cs="B Zar" w:hint="cs"/>
            <w:sz w:val="36"/>
            <w:szCs w:val="36"/>
            <w:rtl/>
          </w:rPr>
          <w:t>(5)</w:t>
        </w:r>
      </w:hyperlink>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 xml:space="preserve">حضرت امیر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«کسی که از سرنوشت خود شکایت کند، از کوچکی و ناچیزی روح خود شکایت کرده است».</w:t>
      </w:r>
      <w:hyperlink w:anchor="content_note_214_6" w:tooltip="رهنمون، قسمت اعتماد به نفس. " w:history="1">
        <w:r>
          <w:rPr>
            <w:rStyle w:val="Hyperlink"/>
            <w:rFonts w:cs="B Zar" w:hint="cs"/>
            <w:sz w:val="36"/>
            <w:szCs w:val="36"/>
            <w:rtl/>
          </w:rPr>
          <w:t>(6)</w:t>
        </w:r>
      </w:hyperlink>
      <w:r>
        <w:rPr>
          <w:rStyle w:val="contenttext"/>
          <w:rFonts w:cs="B Zar" w:hint="cs"/>
          <w:color w:val="000000"/>
          <w:sz w:val="36"/>
          <w:szCs w:val="36"/>
          <w:rtl/>
        </w:rPr>
        <w:t xml:space="preserve">مترلینگ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«کسی که بر نفس خود غلبه نکرد، بر هیچ چیز غالب نخواهد شد».</w:t>
      </w:r>
      <w:hyperlink w:anchor="content_note_214_7" w:tooltip="رهنمون، قسمت اعتماد به نفس. " w:history="1">
        <w:r>
          <w:rPr>
            <w:rStyle w:val="Hyperlink"/>
            <w:rFonts w:cs="B Zar" w:hint="cs"/>
            <w:sz w:val="36"/>
            <w:szCs w:val="36"/>
            <w:rtl/>
          </w:rPr>
          <w:t>(7)</w:t>
        </w:r>
      </w:hyperlink>
      <w:r>
        <w:rPr>
          <w:rStyle w:val="contenttext"/>
          <w:rFonts w:cs="B Zar" w:hint="cs"/>
          <w:color w:val="000000"/>
          <w:sz w:val="36"/>
          <w:szCs w:val="36"/>
          <w:rtl/>
        </w:rPr>
        <w:t xml:space="preserve">زرتشت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«کسی که به خود اطمینان دارد، به تعریف کسی احتیاج ندارد</w:t>
      </w:r>
      <w:r>
        <w:rPr>
          <w:rStyle w:val="contenttext"/>
          <w:rFonts w:cs="B Zar" w:hint="cs"/>
          <w:color w:val="000000"/>
          <w:sz w:val="36"/>
          <w:szCs w:val="36"/>
          <w:rtl/>
        </w:rPr>
        <w:t>».</w:t>
      </w:r>
      <w:hyperlink w:anchor="content_note_214_8" w:tooltip="رهنمون، قسمت اعتماد به نفس. " w:history="1">
        <w:r>
          <w:rPr>
            <w:rStyle w:val="Hyperlink"/>
            <w:rFonts w:cs="B Zar" w:hint="cs"/>
            <w:sz w:val="36"/>
            <w:szCs w:val="36"/>
            <w:rtl/>
          </w:rPr>
          <w:t>(8)</w:t>
        </w:r>
      </w:hyperlink>
      <w:r>
        <w:rPr>
          <w:rStyle w:val="contenttext"/>
          <w:rFonts w:cs="B Zar" w:hint="cs"/>
          <w:color w:val="000000"/>
          <w:sz w:val="36"/>
          <w:szCs w:val="36"/>
          <w:rtl/>
        </w:rPr>
        <w:t>گوستاولوبون</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«کسی که هرچه ببیند و بشنود به او برنخورد و متغیّر نشود، من اصلاً با او کاری نخواهم داشت».</w:t>
      </w:r>
      <w:hyperlink w:anchor="content_note_214_9" w:tooltip="رهنمون، قسمت اعتماد به نفس. " w:history="1">
        <w:r>
          <w:rPr>
            <w:rStyle w:val="Hyperlink"/>
            <w:rFonts w:cs="B Zar" w:hint="cs"/>
            <w:sz w:val="36"/>
            <w:szCs w:val="36"/>
            <w:rtl/>
          </w:rPr>
          <w:t>(9)</w:t>
        </w:r>
      </w:hyperlink>
      <w:r>
        <w:rPr>
          <w:rStyle w:val="contenttext"/>
          <w:rFonts w:cs="B Zar" w:hint="cs"/>
          <w:color w:val="000000"/>
          <w:sz w:val="36"/>
          <w:szCs w:val="36"/>
          <w:rtl/>
        </w:rPr>
        <w:t xml:space="preserve">پرسیس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«مانند پرنده باش که روی شاخه سست و ضعیف لحظه ای می نشیند و آواز می خواند و احساس می کند شاخه می لرزد ولی مع ذلک به آواز خواندن خود ادامه می دهد؛ زیرا مطمئن است که بال و پر دارد».</w:t>
      </w:r>
      <w:hyperlink w:anchor="content_note_214_10" w:tooltip="رهنمون، قسمت اعتماد به نفس. " w:history="1">
        <w:r>
          <w:rPr>
            <w:rStyle w:val="Hyperlink"/>
            <w:rFonts w:cs="B Zar" w:hint="cs"/>
            <w:sz w:val="36"/>
            <w:szCs w:val="36"/>
            <w:rtl/>
          </w:rPr>
          <w:t>(10)</w:t>
        </w:r>
      </w:hyperlink>
      <w:r>
        <w:rPr>
          <w:rStyle w:val="contenttext"/>
          <w:rFonts w:cs="B Zar" w:hint="cs"/>
          <w:color w:val="000000"/>
          <w:sz w:val="36"/>
          <w:szCs w:val="36"/>
          <w:rtl/>
        </w:rPr>
        <w:t xml:space="preserve">هوگو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«محترم و عزیز بدارید خود را تا پیش همه کس عزیز بمانید».</w:t>
      </w:r>
      <w:hyperlink w:anchor="content_note_214_11" w:tooltip="رهنمون، قسمت اعتماد به نفس. " w:history="1">
        <w:r>
          <w:rPr>
            <w:rStyle w:val="Hyperlink"/>
            <w:rFonts w:cs="B Zar" w:hint="cs"/>
            <w:sz w:val="36"/>
            <w:szCs w:val="36"/>
            <w:rtl/>
          </w:rPr>
          <w:t>(11)</w:t>
        </w:r>
      </w:hyperlink>
      <w:r>
        <w:rPr>
          <w:rStyle w:val="contenttext"/>
          <w:rFonts w:cs="B Zar" w:hint="cs"/>
          <w:color w:val="000000"/>
          <w:sz w:val="36"/>
          <w:szCs w:val="36"/>
          <w:rtl/>
        </w:rPr>
        <w:t xml:space="preserve">بهروز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«نمی دانید تا چه حد اعتماد به نفس باعث اعتماد به هر چیز دیگر می شود».</w:t>
      </w:r>
      <w:hyperlink w:anchor="content_note_214_12" w:tooltip="رهنمون، قسمت اعتماد به نفس. " w:history="1">
        <w:r>
          <w:rPr>
            <w:rStyle w:val="Hyperlink"/>
            <w:rFonts w:cs="B Zar" w:hint="cs"/>
            <w:sz w:val="36"/>
            <w:szCs w:val="36"/>
            <w:rtl/>
          </w:rPr>
          <w:t>(12)</w:t>
        </w:r>
      </w:hyperlink>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 xml:space="preserve">هوگو </w:t>
      </w:r>
    </w:p>
    <w:p w:rsidR="00000000" w:rsidRDefault="00AB65A6">
      <w:pPr>
        <w:pStyle w:val="contentparagraph"/>
        <w:bidi/>
        <w:jc w:val="both"/>
        <w:divId w:val="1379083147"/>
        <w:rPr>
          <w:rFonts w:cs="B Zar" w:hint="cs"/>
          <w:color w:val="000000"/>
          <w:sz w:val="36"/>
          <w:szCs w:val="36"/>
          <w:rtl/>
        </w:rPr>
      </w:pPr>
      <w:r>
        <w:rPr>
          <w:rStyle w:val="contenttext"/>
          <w:rFonts w:cs="B Zar" w:hint="cs"/>
          <w:color w:val="000000"/>
          <w:sz w:val="36"/>
          <w:szCs w:val="36"/>
          <w:rtl/>
        </w:rPr>
        <w:t>ص: 214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AB65A6">
      <w:pPr>
        <w:bidi/>
        <w:jc w:val="both"/>
        <w:divId w:val="501822541"/>
        <w:rPr>
          <w:rFonts w:eastAsia="Times New Roman" w:cs="B Zar" w:hint="cs"/>
          <w:color w:val="000000"/>
          <w:sz w:val="36"/>
          <w:szCs w:val="36"/>
          <w:rtl/>
        </w:rPr>
      </w:pPr>
      <w:r>
        <w:rPr>
          <w:rFonts w:eastAsia="Times New Roman" w:cs="B Zar" w:hint="cs"/>
          <w:color w:val="000000"/>
          <w:sz w:val="36"/>
          <w:szCs w:val="36"/>
          <w:rtl/>
        </w:rPr>
        <w:t xml:space="preserve">1- رهنمون، قسمت اعتماد به نفس. </w:t>
      </w:r>
    </w:p>
    <w:p w:rsidR="00000000" w:rsidRDefault="00AB65A6">
      <w:pPr>
        <w:bidi/>
        <w:jc w:val="both"/>
        <w:divId w:val="2119641946"/>
        <w:rPr>
          <w:rFonts w:eastAsia="Times New Roman" w:cs="B Zar" w:hint="cs"/>
          <w:color w:val="000000"/>
          <w:sz w:val="36"/>
          <w:szCs w:val="36"/>
          <w:rtl/>
        </w:rPr>
      </w:pPr>
      <w:r>
        <w:rPr>
          <w:rFonts w:eastAsia="Times New Roman" w:cs="B Zar" w:hint="cs"/>
          <w:color w:val="000000"/>
          <w:sz w:val="36"/>
          <w:szCs w:val="36"/>
          <w:rtl/>
        </w:rPr>
        <w:t xml:space="preserve">2- رهنمون، قسمت اعتماد به نفس. </w:t>
      </w:r>
    </w:p>
    <w:p w:rsidR="00000000" w:rsidRDefault="00AB65A6">
      <w:pPr>
        <w:bidi/>
        <w:jc w:val="both"/>
        <w:divId w:val="708917012"/>
        <w:rPr>
          <w:rFonts w:eastAsia="Times New Roman" w:cs="B Zar" w:hint="cs"/>
          <w:color w:val="000000"/>
          <w:sz w:val="36"/>
          <w:szCs w:val="36"/>
          <w:rtl/>
        </w:rPr>
      </w:pPr>
      <w:r>
        <w:rPr>
          <w:rFonts w:eastAsia="Times New Roman" w:cs="B Zar" w:hint="cs"/>
          <w:color w:val="000000"/>
          <w:sz w:val="36"/>
          <w:szCs w:val="36"/>
          <w:rtl/>
        </w:rPr>
        <w:t xml:space="preserve">3- رهنمون، قسمت اعتماد به نفس. </w:t>
      </w:r>
    </w:p>
    <w:p w:rsidR="00000000" w:rsidRDefault="00AB65A6">
      <w:pPr>
        <w:bidi/>
        <w:jc w:val="both"/>
        <w:divId w:val="401097526"/>
        <w:rPr>
          <w:rFonts w:eastAsia="Times New Roman" w:cs="B Zar" w:hint="cs"/>
          <w:color w:val="000000"/>
          <w:sz w:val="36"/>
          <w:szCs w:val="36"/>
          <w:rtl/>
        </w:rPr>
      </w:pPr>
      <w:r>
        <w:rPr>
          <w:rFonts w:eastAsia="Times New Roman" w:cs="B Zar" w:hint="cs"/>
          <w:color w:val="000000"/>
          <w:sz w:val="36"/>
          <w:szCs w:val="36"/>
          <w:rtl/>
        </w:rPr>
        <w:t xml:space="preserve">4- رهنمون، قسمت اعتماد به نفس. </w:t>
      </w:r>
    </w:p>
    <w:p w:rsidR="00000000" w:rsidRDefault="00AB65A6">
      <w:pPr>
        <w:bidi/>
        <w:jc w:val="both"/>
        <w:divId w:val="2070569949"/>
        <w:rPr>
          <w:rFonts w:eastAsia="Times New Roman" w:cs="B Zar" w:hint="cs"/>
          <w:color w:val="000000"/>
          <w:sz w:val="36"/>
          <w:szCs w:val="36"/>
          <w:rtl/>
        </w:rPr>
      </w:pPr>
      <w:r>
        <w:rPr>
          <w:rFonts w:eastAsia="Times New Roman" w:cs="B Zar" w:hint="cs"/>
          <w:color w:val="000000"/>
          <w:sz w:val="36"/>
          <w:szCs w:val="36"/>
          <w:rtl/>
        </w:rPr>
        <w:t xml:space="preserve">5- رهنمون، قسمت اعتماد به نفس. </w:t>
      </w:r>
    </w:p>
    <w:p w:rsidR="00000000" w:rsidRDefault="00AB65A6">
      <w:pPr>
        <w:bidi/>
        <w:jc w:val="both"/>
        <w:divId w:val="670371642"/>
        <w:rPr>
          <w:rFonts w:eastAsia="Times New Roman" w:cs="B Zar" w:hint="cs"/>
          <w:color w:val="000000"/>
          <w:sz w:val="36"/>
          <w:szCs w:val="36"/>
          <w:rtl/>
        </w:rPr>
      </w:pPr>
      <w:r>
        <w:rPr>
          <w:rFonts w:eastAsia="Times New Roman" w:cs="B Zar" w:hint="cs"/>
          <w:color w:val="000000"/>
          <w:sz w:val="36"/>
          <w:szCs w:val="36"/>
          <w:rtl/>
        </w:rPr>
        <w:t xml:space="preserve">6- رهنمون، قسمت اعتماد به نفس. </w:t>
      </w:r>
    </w:p>
    <w:p w:rsidR="00000000" w:rsidRDefault="00AB65A6">
      <w:pPr>
        <w:bidi/>
        <w:jc w:val="both"/>
        <w:divId w:val="1094548319"/>
        <w:rPr>
          <w:rFonts w:eastAsia="Times New Roman" w:cs="B Zar" w:hint="cs"/>
          <w:color w:val="000000"/>
          <w:sz w:val="36"/>
          <w:szCs w:val="36"/>
          <w:rtl/>
        </w:rPr>
      </w:pPr>
      <w:r>
        <w:rPr>
          <w:rFonts w:eastAsia="Times New Roman" w:cs="B Zar" w:hint="cs"/>
          <w:color w:val="000000"/>
          <w:sz w:val="36"/>
          <w:szCs w:val="36"/>
          <w:rtl/>
        </w:rPr>
        <w:t xml:space="preserve">7- رهنمون، قسمت اعتماد به نفس. </w:t>
      </w:r>
    </w:p>
    <w:p w:rsidR="00000000" w:rsidRDefault="00AB65A6">
      <w:pPr>
        <w:bidi/>
        <w:jc w:val="both"/>
        <w:divId w:val="413478883"/>
        <w:rPr>
          <w:rFonts w:eastAsia="Times New Roman" w:cs="B Zar" w:hint="cs"/>
          <w:color w:val="000000"/>
          <w:sz w:val="36"/>
          <w:szCs w:val="36"/>
          <w:rtl/>
        </w:rPr>
      </w:pPr>
      <w:r>
        <w:rPr>
          <w:rFonts w:eastAsia="Times New Roman" w:cs="B Zar" w:hint="cs"/>
          <w:color w:val="000000"/>
          <w:sz w:val="36"/>
          <w:szCs w:val="36"/>
          <w:rtl/>
        </w:rPr>
        <w:t xml:space="preserve">8- رهنمون، قسمت اعتماد به نفس. </w:t>
      </w:r>
    </w:p>
    <w:p w:rsidR="00000000" w:rsidRDefault="00AB65A6">
      <w:pPr>
        <w:bidi/>
        <w:jc w:val="both"/>
        <w:divId w:val="790199913"/>
        <w:rPr>
          <w:rFonts w:eastAsia="Times New Roman" w:cs="B Zar" w:hint="cs"/>
          <w:color w:val="000000"/>
          <w:sz w:val="36"/>
          <w:szCs w:val="36"/>
          <w:rtl/>
        </w:rPr>
      </w:pPr>
      <w:r>
        <w:rPr>
          <w:rFonts w:eastAsia="Times New Roman" w:cs="B Zar" w:hint="cs"/>
          <w:color w:val="000000"/>
          <w:sz w:val="36"/>
          <w:szCs w:val="36"/>
          <w:rtl/>
        </w:rPr>
        <w:t xml:space="preserve">9- رهنمون، قسمت اعتماد به نفس. </w:t>
      </w:r>
    </w:p>
    <w:p w:rsidR="00000000" w:rsidRDefault="00AB65A6">
      <w:pPr>
        <w:bidi/>
        <w:jc w:val="both"/>
        <w:divId w:val="944386777"/>
        <w:rPr>
          <w:rFonts w:eastAsia="Times New Roman" w:cs="B Zar" w:hint="cs"/>
          <w:color w:val="000000"/>
          <w:sz w:val="36"/>
          <w:szCs w:val="36"/>
          <w:rtl/>
        </w:rPr>
      </w:pPr>
      <w:r>
        <w:rPr>
          <w:rFonts w:eastAsia="Times New Roman" w:cs="B Zar" w:hint="cs"/>
          <w:color w:val="000000"/>
          <w:sz w:val="36"/>
          <w:szCs w:val="36"/>
          <w:rtl/>
        </w:rPr>
        <w:t xml:space="preserve">10- رهنمون، قسمت اعتماد به نفس. </w:t>
      </w:r>
    </w:p>
    <w:p w:rsidR="00000000" w:rsidRDefault="00AB65A6">
      <w:pPr>
        <w:bidi/>
        <w:jc w:val="both"/>
        <w:divId w:val="1010177976"/>
        <w:rPr>
          <w:rFonts w:eastAsia="Times New Roman" w:cs="B Zar" w:hint="cs"/>
          <w:color w:val="000000"/>
          <w:sz w:val="36"/>
          <w:szCs w:val="36"/>
          <w:rtl/>
        </w:rPr>
      </w:pPr>
      <w:r>
        <w:rPr>
          <w:rFonts w:eastAsia="Times New Roman" w:cs="B Zar" w:hint="cs"/>
          <w:color w:val="000000"/>
          <w:sz w:val="36"/>
          <w:szCs w:val="36"/>
          <w:rtl/>
        </w:rPr>
        <w:t xml:space="preserve">11- رهنمون، قسمت اعتماد به نفس. </w:t>
      </w:r>
    </w:p>
    <w:p w:rsidR="00000000" w:rsidRDefault="00AB65A6">
      <w:pPr>
        <w:bidi/>
        <w:jc w:val="both"/>
        <w:divId w:val="2035617856"/>
        <w:rPr>
          <w:rFonts w:eastAsia="Times New Roman" w:cs="B Zar" w:hint="cs"/>
          <w:color w:val="000000"/>
          <w:sz w:val="36"/>
          <w:szCs w:val="36"/>
          <w:rtl/>
        </w:rPr>
      </w:pPr>
      <w:r>
        <w:rPr>
          <w:rFonts w:eastAsia="Times New Roman" w:cs="B Zar" w:hint="cs"/>
          <w:color w:val="000000"/>
          <w:sz w:val="36"/>
          <w:szCs w:val="36"/>
          <w:rtl/>
        </w:rPr>
        <w:t xml:space="preserve">12- رهنمون، قسمت اعتماد به نفس. </w:t>
      </w:r>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«هنگامی که اعتماد به نفس و خودباوری خود را بر اساس آنکه و آنچ</w:t>
      </w:r>
      <w:r>
        <w:rPr>
          <w:rStyle w:val="contenttext"/>
          <w:rFonts w:cs="B Zar" w:hint="cs"/>
          <w:color w:val="000000"/>
          <w:sz w:val="36"/>
          <w:szCs w:val="36"/>
          <w:rtl/>
        </w:rPr>
        <w:t>ه به راستی هستید و نه بر اساس موفقیّت ها و دست یابی ها، شکست ها و ناکامی های خود بنا می کنید؛ چیزی را در خود خلق می نمایید که هیچ کس و هیچ چیز یارای گرفتنش را از شما نخواهد داشت».</w:t>
      </w:r>
      <w:hyperlink w:anchor="content_note_215_1" w:tooltip="دکتر باربارادی آنجلیس، اعتماد به نفس، جملات مهم. " w:history="1">
        <w:r>
          <w:rPr>
            <w:rStyle w:val="Hyperlink"/>
            <w:rFonts w:cs="B Zar" w:hint="cs"/>
            <w:sz w:val="36"/>
            <w:szCs w:val="36"/>
            <w:rtl/>
          </w:rPr>
          <w:t>(1)</w:t>
        </w:r>
      </w:hyperlink>
      <w:r>
        <w:rPr>
          <w:rStyle w:val="contenttext"/>
          <w:rFonts w:cs="B Zar" w:hint="cs"/>
          <w:color w:val="000000"/>
          <w:sz w:val="36"/>
          <w:szCs w:val="36"/>
          <w:rtl/>
        </w:rPr>
        <w:t xml:space="preserve">دکتر باربارادی آنجلیس </w:t>
      </w:r>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«نقطه ای که در آن از تعقیب رؤیاهایتان چشم پوشی می کنید همان نقطه ای است که اعتماد به نفس شما در آن آسیب دیده و مختل شده است، این نقطه همان نقطه ای است که در آن به خودتان اعتماد کافی ندارید».</w:t>
      </w:r>
      <w:hyperlink w:anchor="content_note_215_2" w:tooltip="دکتر باربارادی آنجلیس، اعتماد به نفس، جملات مهم. " w:history="1">
        <w:r>
          <w:rPr>
            <w:rStyle w:val="Hyperlink"/>
            <w:rFonts w:cs="B Zar" w:hint="cs"/>
            <w:sz w:val="36"/>
            <w:szCs w:val="36"/>
            <w:rtl/>
          </w:rPr>
          <w:t>(2)</w:t>
        </w:r>
      </w:hyperlink>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«چنانچه بخواهید صبر کنید تا اعتماد به نفس کافی برای تعقیب رؤیاهایتان به دست آورید، ممکن است مجبور باشید تا ابد صبر کنید».</w:t>
      </w:r>
      <w:hyperlink w:anchor="content_note_215_3" w:tooltip="دکتر باربارادی آنجلیس، اعتماد به نفس، جملات مهم. " w:history="1">
        <w:r>
          <w:rPr>
            <w:rStyle w:val="Hyperlink"/>
            <w:rFonts w:cs="B Zar" w:hint="cs"/>
            <w:sz w:val="36"/>
            <w:szCs w:val="36"/>
            <w:rtl/>
          </w:rPr>
          <w:t>(3)</w:t>
        </w:r>
      </w:hyperlink>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«هنگامی که فقط دست به کارهایی می زنید که می دانید و مطمئن هستید از دستتان برآید و توان انجامش را دارید، هرگز به اعتماد به نفس واقعی دست نخواهید یافت».</w:t>
      </w:r>
      <w:hyperlink w:anchor="content_note_215_4" w:tooltip="دکتر باربارادی آنجلیس، اعتماد به نفس، جملات مهم. " w:history="1">
        <w:r>
          <w:rPr>
            <w:rStyle w:val="Hyperlink"/>
            <w:rFonts w:cs="B Zar" w:hint="cs"/>
            <w:sz w:val="36"/>
            <w:szCs w:val="36"/>
            <w:rtl/>
          </w:rPr>
          <w:t>(4)</w:t>
        </w:r>
      </w:hyperlink>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«اعتماد به نفس حقیقی این نیست که نترسیم. اعتماد به نفس واقعی آن است که بدانید و مطمئن باشید با این که می ترسید، امّا بی گمان دست به عمل خواهید زد».</w:t>
      </w:r>
      <w:hyperlink w:anchor="content_note_215_5" w:tooltip="دکتر باربارادی آنجلیس، اعتماد به نفس، جملات مهم. " w:history="1">
        <w:r>
          <w:rPr>
            <w:rStyle w:val="Hyperlink"/>
            <w:rFonts w:cs="B Zar" w:hint="cs"/>
            <w:sz w:val="36"/>
            <w:szCs w:val="36"/>
            <w:rtl/>
          </w:rPr>
          <w:t>(5)</w:t>
        </w:r>
      </w:hyperlink>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 xml:space="preserve">سه دلیل مهم برای درخواست کردن: </w:t>
      </w:r>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 xml:space="preserve">1. درخواست کردن، نشانه اعتماد به نفس و ارزش قائل بودن برای خود است. </w:t>
      </w:r>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 xml:space="preserve">2. درخواست کردن، اوّلین قدم منطقی برای تفهیم خواسته های خود است. </w:t>
      </w:r>
    </w:p>
    <w:p w:rsidR="00000000" w:rsidRDefault="00AB65A6">
      <w:pPr>
        <w:pStyle w:val="contentparagraph"/>
        <w:bidi/>
        <w:jc w:val="both"/>
        <w:divId w:val="228538290"/>
        <w:rPr>
          <w:rFonts w:cs="B Zar" w:hint="cs"/>
          <w:color w:val="000000"/>
          <w:sz w:val="36"/>
          <w:szCs w:val="36"/>
          <w:rtl/>
        </w:rPr>
      </w:pPr>
      <w:r>
        <w:rPr>
          <w:rStyle w:val="contenttext"/>
          <w:rFonts w:cs="B Zar" w:hint="cs"/>
          <w:color w:val="000000"/>
          <w:sz w:val="36"/>
          <w:szCs w:val="36"/>
          <w:rtl/>
        </w:rPr>
        <w:t>3. درخواست کردن برای دیگران هم لذّت کمک کردن به ما ر</w:t>
      </w:r>
      <w:r>
        <w:rPr>
          <w:rStyle w:val="contenttext"/>
          <w:rFonts w:cs="B Zar" w:hint="cs"/>
          <w:color w:val="000000"/>
          <w:sz w:val="36"/>
          <w:szCs w:val="36"/>
          <w:rtl/>
        </w:rPr>
        <w:t>ا دارد.</w:t>
      </w:r>
      <w:hyperlink w:anchor="content_note_215_6" w:tooltip=". فلاحی، منصور، هدیه، ص 216. " w:history="1">
        <w:r>
          <w:rPr>
            <w:rStyle w:val="Hyperlink"/>
            <w:rFonts w:cs="B Zar" w:hint="cs"/>
            <w:sz w:val="36"/>
            <w:szCs w:val="36"/>
            <w:rtl/>
          </w:rPr>
          <w:t>(6)</w:t>
        </w:r>
      </w:hyperlink>
    </w:p>
    <w:p w:rsidR="00000000" w:rsidRDefault="00AB65A6">
      <w:pPr>
        <w:pStyle w:val="Heading3"/>
        <w:shd w:val="clear" w:color="auto" w:fill="FFFFFF"/>
        <w:bidi/>
        <w:jc w:val="both"/>
        <w:divId w:val="2073037071"/>
        <w:rPr>
          <w:rFonts w:eastAsia="Times New Roman" w:cs="B Titr" w:hint="cs"/>
          <w:b w:val="0"/>
          <w:bCs w:val="0"/>
          <w:color w:val="FF0080"/>
          <w:sz w:val="30"/>
          <w:szCs w:val="30"/>
          <w:rtl/>
        </w:rPr>
      </w:pPr>
      <w:r>
        <w:rPr>
          <w:rFonts w:eastAsia="Times New Roman" w:cs="B Titr" w:hint="cs"/>
          <w:b w:val="0"/>
          <w:bCs w:val="0"/>
          <w:color w:val="FF0080"/>
          <w:sz w:val="30"/>
          <w:szCs w:val="30"/>
          <w:rtl/>
        </w:rPr>
        <w:t>اشعاری در مورد اعتماد به نفس</w:t>
      </w:r>
    </w:p>
    <w:p w:rsidR="00000000" w:rsidRDefault="00AB65A6">
      <w:pPr>
        <w:pStyle w:val="contentparagraph"/>
        <w:bidi/>
        <w:jc w:val="both"/>
        <w:divId w:val="2073037071"/>
        <w:rPr>
          <w:rFonts w:cs="B Zar" w:hint="cs"/>
          <w:color w:val="000000"/>
          <w:sz w:val="36"/>
          <w:szCs w:val="36"/>
          <w:rtl/>
        </w:rPr>
      </w:pPr>
      <w:r>
        <w:rPr>
          <w:rStyle w:val="contenttext"/>
          <w:rFonts w:cs="B Zar" w:hint="cs"/>
          <w:color w:val="000000"/>
          <w:sz w:val="36"/>
          <w:szCs w:val="36"/>
          <w:rtl/>
        </w:rPr>
        <w:t>اشعاری در مورد اعتماد به نفس</w:t>
      </w:r>
      <w:hyperlink w:anchor="content_note_215_7" w:tooltip=". ذوالفقاری، غلامحسین، رهنمون، ص 91. " w:history="1">
        <w:r>
          <w:rPr>
            <w:rStyle w:val="Hyperlink"/>
            <w:rFonts w:cs="B Zar" w:hint="cs"/>
            <w:sz w:val="36"/>
            <w:szCs w:val="36"/>
            <w:rtl/>
          </w:rPr>
          <w:t>(7)</w:t>
        </w:r>
      </w:hyperlink>
    </w:p>
    <w:p w:rsidR="00000000" w:rsidRDefault="00AB65A6">
      <w:pPr>
        <w:pStyle w:val="contentparagraph"/>
        <w:bidi/>
        <w:jc w:val="both"/>
        <w:divId w:val="2073037071"/>
        <w:rPr>
          <w:rFonts w:cs="B Zar" w:hint="cs"/>
          <w:color w:val="000000"/>
          <w:sz w:val="36"/>
          <w:szCs w:val="36"/>
          <w:rtl/>
        </w:rPr>
      </w:pPr>
      <w:r>
        <w:rPr>
          <w:rStyle w:val="contenttext"/>
          <w:rFonts w:cs="B Zar" w:hint="cs"/>
          <w:color w:val="000000"/>
          <w:sz w:val="36"/>
          <w:szCs w:val="36"/>
          <w:rtl/>
        </w:rPr>
        <w:t>اظهار عجز پیش ستم پیشه ا</w:t>
      </w:r>
      <w:r>
        <w:rPr>
          <w:rStyle w:val="contenttext"/>
          <w:rFonts w:cs="B Zar" w:hint="cs"/>
          <w:color w:val="000000"/>
          <w:sz w:val="36"/>
          <w:szCs w:val="36"/>
          <w:rtl/>
        </w:rPr>
        <w:t xml:space="preserve">بلهیست </w:t>
      </w:r>
    </w:p>
    <w:p w:rsidR="00000000" w:rsidRDefault="00AB65A6">
      <w:pPr>
        <w:pStyle w:val="contentparagraph"/>
        <w:bidi/>
        <w:jc w:val="both"/>
        <w:divId w:val="2073037071"/>
        <w:rPr>
          <w:rFonts w:cs="B Zar" w:hint="cs"/>
          <w:color w:val="000000"/>
          <w:sz w:val="36"/>
          <w:szCs w:val="36"/>
          <w:rtl/>
        </w:rPr>
      </w:pPr>
      <w:r>
        <w:rPr>
          <w:rStyle w:val="contenttext"/>
          <w:rFonts w:cs="B Zar" w:hint="cs"/>
          <w:color w:val="000000"/>
          <w:sz w:val="36"/>
          <w:szCs w:val="36"/>
          <w:rtl/>
        </w:rPr>
        <w:t xml:space="preserve">اشک کباب موجب طغیان آتش است </w:t>
      </w:r>
    </w:p>
    <w:p w:rsidR="00000000" w:rsidRDefault="00AB65A6">
      <w:pPr>
        <w:pStyle w:val="contentparagraph"/>
        <w:bidi/>
        <w:jc w:val="both"/>
        <w:divId w:val="2073037071"/>
        <w:rPr>
          <w:rFonts w:cs="B Zar" w:hint="cs"/>
          <w:color w:val="000000"/>
          <w:sz w:val="36"/>
          <w:szCs w:val="36"/>
          <w:rtl/>
        </w:rPr>
      </w:pPr>
      <w:r>
        <w:rPr>
          <w:rStyle w:val="contenttext"/>
          <w:rFonts w:cs="B Zar" w:hint="cs"/>
          <w:color w:val="000000"/>
          <w:sz w:val="36"/>
          <w:szCs w:val="36"/>
          <w:rtl/>
        </w:rPr>
        <w:t>صائب تبریزی</w:t>
      </w:r>
    </w:p>
    <w:p w:rsidR="00000000" w:rsidRDefault="00AB65A6">
      <w:pPr>
        <w:pStyle w:val="contentparagraph"/>
        <w:bidi/>
        <w:jc w:val="both"/>
        <w:divId w:val="2073037071"/>
        <w:rPr>
          <w:rFonts w:cs="B Zar" w:hint="cs"/>
          <w:color w:val="000000"/>
          <w:sz w:val="36"/>
          <w:szCs w:val="36"/>
          <w:rtl/>
        </w:rPr>
      </w:pPr>
      <w:r>
        <w:rPr>
          <w:rStyle w:val="contenttext"/>
          <w:rFonts w:cs="B Zar" w:hint="cs"/>
          <w:color w:val="000000"/>
          <w:sz w:val="36"/>
          <w:szCs w:val="36"/>
          <w:rtl/>
        </w:rPr>
        <w:t>ص: 215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AB65A6">
      <w:pPr>
        <w:bidi/>
        <w:jc w:val="both"/>
        <w:divId w:val="976953396"/>
        <w:rPr>
          <w:rFonts w:eastAsia="Times New Roman" w:cs="B Zar" w:hint="cs"/>
          <w:color w:val="000000"/>
          <w:sz w:val="36"/>
          <w:szCs w:val="36"/>
          <w:rtl/>
        </w:rPr>
      </w:pPr>
      <w:r>
        <w:rPr>
          <w:rFonts w:eastAsia="Times New Roman" w:cs="B Zar" w:hint="cs"/>
          <w:color w:val="000000"/>
          <w:sz w:val="36"/>
          <w:szCs w:val="36"/>
          <w:rtl/>
        </w:rPr>
        <w:t xml:space="preserve">1- دکتر باربارادی آنجلیس، اعتماد به نفس، جملات مهم. </w:t>
      </w:r>
    </w:p>
    <w:p w:rsidR="00000000" w:rsidRDefault="00AB65A6">
      <w:pPr>
        <w:bidi/>
        <w:jc w:val="both"/>
        <w:divId w:val="85270434"/>
        <w:rPr>
          <w:rFonts w:eastAsia="Times New Roman" w:cs="B Zar" w:hint="cs"/>
          <w:color w:val="000000"/>
          <w:sz w:val="36"/>
          <w:szCs w:val="36"/>
          <w:rtl/>
        </w:rPr>
      </w:pPr>
      <w:r>
        <w:rPr>
          <w:rFonts w:eastAsia="Times New Roman" w:cs="B Zar" w:hint="cs"/>
          <w:color w:val="000000"/>
          <w:sz w:val="36"/>
          <w:szCs w:val="36"/>
          <w:rtl/>
        </w:rPr>
        <w:t xml:space="preserve">2- دکتر باربارادی آنجلیس، اعتماد به نفس، جملات مهم. </w:t>
      </w:r>
    </w:p>
    <w:p w:rsidR="00000000" w:rsidRDefault="00AB65A6">
      <w:pPr>
        <w:bidi/>
        <w:jc w:val="both"/>
        <w:divId w:val="750395901"/>
        <w:rPr>
          <w:rFonts w:eastAsia="Times New Roman" w:cs="B Zar" w:hint="cs"/>
          <w:color w:val="000000"/>
          <w:sz w:val="36"/>
          <w:szCs w:val="36"/>
          <w:rtl/>
        </w:rPr>
      </w:pPr>
      <w:r>
        <w:rPr>
          <w:rFonts w:eastAsia="Times New Roman" w:cs="B Zar" w:hint="cs"/>
          <w:color w:val="000000"/>
          <w:sz w:val="36"/>
          <w:szCs w:val="36"/>
          <w:rtl/>
        </w:rPr>
        <w:t xml:space="preserve">3- دکتر باربارادی آنجلیس، اعتماد به نفس، جملات مهم. </w:t>
      </w:r>
    </w:p>
    <w:p w:rsidR="00000000" w:rsidRDefault="00AB65A6">
      <w:pPr>
        <w:bidi/>
        <w:jc w:val="both"/>
        <w:divId w:val="2014995092"/>
        <w:rPr>
          <w:rFonts w:eastAsia="Times New Roman" w:cs="B Zar" w:hint="cs"/>
          <w:color w:val="000000"/>
          <w:sz w:val="36"/>
          <w:szCs w:val="36"/>
          <w:rtl/>
        </w:rPr>
      </w:pPr>
      <w:r>
        <w:rPr>
          <w:rFonts w:eastAsia="Times New Roman" w:cs="B Zar" w:hint="cs"/>
          <w:color w:val="000000"/>
          <w:sz w:val="36"/>
          <w:szCs w:val="36"/>
          <w:rtl/>
        </w:rPr>
        <w:t xml:space="preserve">4- دکتر باربارادی آنجلیس، اعتماد به نفس، جملات مهم. </w:t>
      </w:r>
    </w:p>
    <w:p w:rsidR="00000000" w:rsidRDefault="00AB65A6">
      <w:pPr>
        <w:bidi/>
        <w:jc w:val="both"/>
        <w:divId w:val="2103140942"/>
        <w:rPr>
          <w:rFonts w:eastAsia="Times New Roman" w:cs="B Zar" w:hint="cs"/>
          <w:color w:val="000000"/>
          <w:sz w:val="36"/>
          <w:szCs w:val="36"/>
          <w:rtl/>
        </w:rPr>
      </w:pPr>
      <w:r>
        <w:rPr>
          <w:rFonts w:eastAsia="Times New Roman" w:cs="B Zar" w:hint="cs"/>
          <w:color w:val="000000"/>
          <w:sz w:val="36"/>
          <w:szCs w:val="36"/>
          <w:rtl/>
        </w:rPr>
        <w:t xml:space="preserve">5- دکتر باربارادی آنجلیس، اعتماد به نفس، جملات مهم. </w:t>
      </w:r>
    </w:p>
    <w:p w:rsidR="00000000" w:rsidRDefault="00AB65A6">
      <w:pPr>
        <w:bidi/>
        <w:jc w:val="both"/>
        <w:divId w:val="1725056367"/>
        <w:rPr>
          <w:rFonts w:eastAsia="Times New Roman" w:cs="B Zar" w:hint="cs"/>
          <w:color w:val="000000"/>
          <w:sz w:val="36"/>
          <w:szCs w:val="36"/>
          <w:rtl/>
        </w:rPr>
      </w:pPr>
      <w:r>
        <w:rPr>
          <w:rFonts w:eastAsia="Times New Roman" w:cs="B Zar" w:hint="cs"/>
          <w:color w:val="000000"/>
          <w:sz w:val="36"/>
          <w:szCs w:val="36"/>
          <w:rtl/>
        </w:rPr>
        <w:t xml:space="preserve">6- . فلاحی، منصور، هدیه، ص 216. </w:t>
      </w:r>
    </w:p>
    <w:p w:rsidR="00000000" w:rsidRDefault="00AB65A6">
      <w:pPr>
        <w:bidi/>
        <w:jc w:val="both"/>
        <w:divId w:val="1024477521"/>
        <w:rPr>
          <w:rFonts w:eastAsia="Times New Roman" w:cs="B Zar" w:hint="cs"/>
          <w:color w:val="000000"/>
          <w:sz w:val="36"/>
          <w:szCs w:val="36"/>
          <w:rtl/>
        </w:rPr>
      </w:pPr>
      <w:r>
        <w:rPr>
          <w:rFonts w:eastAsia="Times New Roman" w:cs="B Zar" w:hint="cs"/>
          <w:color w:val="000000"/>
          <w:sz w:val="36"/>
          <w:szCs w:val="36"/>
          <w:rtl/>
        </w:rPr>
        <w:t xml:space="preserve">7- . ذوالفقاری، غلامحسین، رهنمون، ص 91.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خاک انگشت خویش لیسی به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گر ز پالوده کسان انگشت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***نظامی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دست حاجت ز در ناکس و کس کوته کن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آخر این دست بلند تو هنرها دارد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چو</w:t>
      </w:r>
      <w:r>
        <w:rPr>
          <w:rStyle w:val="contenttext"/>
          <w:rFonts w:cs="B Zar" w:hint="cs"/>
          <w:color w:val="000000"/>
          <w:sz w:val="36"/>
          <w:szCs w:val="36"/>
          <w:rtl/>
        </w:rPr>
        <w:t xml:space="preserve">ن بخارد پشت من انگشت من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خم شود از بار منّت پشت من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همّتی کو تا نخارم پشت خویش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وارهم از منّت انگشت خویش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***مولوی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دو قرص نان اگر از گندم است یا که ز جو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دوتای جامه گر از کهنه است یا که ز نو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چهارگوشه دیوار خود به خاطر جمع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که کس نگوید از اینجای خیز و آنج</w:t>
      </w:r>
      <w:r>
        <w:rPr>
          <w:rStyle w:val="contenttext"/>
          <w:rFonts w:cs="B Zar" w:hint="cs"/>
          <w:color w:val="000000"/>
          <w:sz w:val="36"/>
          <w:szCs w:val="36"/>
          <w:rtl/>
        </w:rPr>
        <w:t xml:space="preserve">ا رو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هزار مرتبه بهتر به نزد «ابن یمین»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ز فرّ مملکت کیقباد و کیخسرو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***ابن یمین</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دائم جوانم از مدد همّت بلند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یعنی ز بار منّت کس، خم نگشته ام</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***غنی کشمیری</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سرمه ای را که بود منّت غیری همراه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 xml:space="preserve">کور بادا که کنم چشم بدان سُرمه سیاه </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عقل و همّت را نمی دانم کدامین بهتر است</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آنقدر دانم که همّت هرچه کرد از پیش بُرد</w:t>
      </w:r>
    </w:p>
    <w:p w:rsidR="00000000" w:rsidRDefault="00AB65A6">
      <w:pPr>
        <w:pStyle w:val="contentparagraph"/>
        <w:bidi/>
        <w:jc w:val="both"/>
        <w:divId w:val="1491752517"/>
        <w:rPr>
          <w:rFonts w:cs="B Zar" w:hint="cs"/>
          <w:color w:val="000000"/>
          <w:sz w:val="36"/>
          <w:szCs w:val="36"/>
          <w:rtl/>
        </w:rPr>
      </w:pPr>
      <w:r>
        <w:rPr>
          <w:rStyle w:val="contenttext"/>
          <w:rFonts w:cs="B Zar" w:hint="cs"/>
          <w:color w:val="000000"/>
          <w:sz w:val="36"/>
          <w:szCs w:val="36"/>
          <w:rtl/>
        </w:rPr>
        <w:t>ص: 216</w:t>
      </w:r>
    </w:p>
    <w:p w:rsidR="00000000" w:rsidRDefault="00AB65A6">
      <w:pPr>
        <w:pStyle w:val="Heading2"/>
        <w:shd w:val="clear" w:color="auto" w:fill="FFFFFF"/>
        <w:bidi/>
        <w:jc w:val="both"/>
        <w:divId w:val="188877882"/>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یکم: امید</w:t>
      </w:r>
    </w:p>
    <w:p w:rsidR="00000000" w:rsidRDefault="00AB65A6">
      <w:pPr>
        <w:pStyle w:val="Heading3"/>
        <w:shd w:val="clear" w:color="auto" w:fill="FFFFFF"/>
        <w:bidi/>
        <w:jc w:val="both"/>
        <w:divId w:val="11879069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187906957"/>
        <w:rPr>
          <w:rFonts w:cs="B Zar" w:hint="cs"/>
          <w:color w:val="000000"/>
          <w:sz w:val="36"/>
          <w:szCs w:val="36"/>
          <w:rtl/>
        </w:rPr>
      </w:pPr>
      <w:r>
        <w:rPr>
          <w:rStyle w:val="contenttext"/>
          <w:rFonts w:cs="B Zar" w:hint="cs"/>
          <w:color w:val="000000"/>
          <w:sz w:val="36"/>
          <w:szCs w:val="36"/>
          <w:rtl/>
        </w:rPr>
        <w:t>ص: 217</w:t>
      </w:r>
    </w:p>
    <w:p w:rsidR="00000000" w:rsidRDefault="00AB65A6">
      <w:pPr>
        <w:pStyle w:val="Heading3"/>
        <w:shd w:val="clear" w:color="auto" w:fill="FFFFFF"/>
        <w:bidi/>
        <w:jc w:val="both"/>
        <w:divId w:val="1782065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امید؛ راه رسیدن به موفقیّت و خوشبختی </w:t>
      </w:r>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یکی از راههای رسیدن به موفقیّت و خوشبختی امید است. انسان به امید زنده است، و زندگی امیدوارانه، پیر</w:t>
      </w:r>
      <w:r>
        <w:rPr>
          <w:rStyle w:val="contenttext"/>
          <w:rFonts w:cs="B Zar" w:hint="cs"/>
          <w:color w:val="000000"/>
          <w:sz w:val="36"/>
          <w:szCs w:val="36"/>
          <w:rtl/>
        </w:rPr>
        <w:t>وزمندانه است. شخصی که در زندگی امیدوار باشد، در جهت امید خویش خواب هایی می بیند و سپس تصمیم می گیرد و با اراده به سوی آن حرکت می کند. ولی اگر انسانی مأیوس باشد و امید نداشته باشد، نیروی محرّکه ای ندارد که با عوامل حرکت به سوی آن جهت حرکت نماید، بنابراین هم</w:t>
      </w:r>
      <w:r>
        <w:rPr>
          <w:rStyle w:val="contenttext"/>
          <w:rFonts w:cs="B Zar" w:hint="cs"/>
          <w:color w:val="000000"/>
          <w:sz w:val="36"/>
          <w:szCs w:val="36"/>
          <w:rtl/>
        </w:rPr>
        <w:t xml:space="preserve">یشه در زندگی، درجا می زند و به موفقیّت و خوشبختی نایل نمی گردد. </w:t>
      </w:r>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 xml:space="preserve">امید، همچون بال برای پرندگان است؛ یعنی همان طور که دارا بودن بال برای پرندگان حیاتی می باشد، امید نیز برای انسان زندگی ساز است و او را در جهت نیل به اهدافش کمک شایان می نماید. </w:t>
      </w:r>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 xml:space="preserve">اکنون به نصیحت سرجیس گوش فرا دهید: </w:t>
      </w:r>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«این جمله کوتاه حاوی جمیع نصایح است؛ امیدوار باشید».</w:t>
      </w:r>
      <w:hyperlink w:anchor="content_note_218_1" w:tooltip=". چراغ راه زندگی، ص 39. " w:history="1">
        <w:r>
          <w:rPr>
            <w:rStyle w:val="Hyperlink"/>
            <w:rFonts w:cs="B Zar" w:hint="cs"/>
            <w:sz w:val="36"/>
            <w:szCs w:val="36"/>
            <w:rtl/>
          </w:rPr>
          <w:t>(1)</w:t>
        </w:r>
      </w:hyperlink>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یک ضرب المثل ترکی می گوید: «امید نصف خوشبختی است».</w:t>
      </w:r>
      <w:hyperlink w:anchor="content_note_218_2" w:tooltip=". همان، ص 532. " w:history="1">
        <w:r>
          <w:rPr>
            <w:rStyle w:val="Hyperlink"/>
            <w:rFonts w:cs="B Zar" w:hint="cs"/>
            <w:sz w:val="36"/>
            <w:szCs w:val="36"/>
            <w:rtl/>
          </w:rPr>
          <w:t>(2)</w:t>
        </w:r>
      </w:hyperlink>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 xml:space="preserve">کانت نیز درباره امید چنین می گوید: </w:t>
      </w:r>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«اگر از انسان امید و خواب گرفته شود، بدبخت ترین موجود روی زمین می شود».</w:t>
      </w:r>
      <w:hyperlink w:anchor="content_note_218_3" w:tooltip=". همان، ص 531. " w:history="1">
        <w:r>
          <w:rPr>
            <w:rStyle w:val="Hyperlink"/>
            <w:rFonts w:cs="B Zar" w:hint="cs"/>
            <w:sz w:val="36"/>
            <w:szCs w:val="36"/>
            <w:rtl/>
          </w:rPr>
          <w:t>(3)</w:t>
        </w:r>
      </w:hyperlink>
    </w:p>
    <w:p w:rsidR="00000000" w:rsidRDefault="00AB65A6">
      <w:pPr>
        <w:pStyle w:val="contentparagraph"/>
        <w:bidi/>
        <w:jc w:val="both"/>
        <w:divId w:val="178206509"/>
        <w:rPr>
          <w:rFonts w:cs="B Zar" w:hint="cs"/>
          <w:color w:val="000000"/>
          <w:sz w:val="36"/>
          <w:szCs w:val="36"/>
          <w:rtl/>
        </w:rPr>
      </w:pPr>
      <w:r>
        <w:rPr>
          <w:rStyle w:val="contenttext"/>
          <w:rFonts w:cs="B Zar" w:hint="cs"/>
          <w:color w:val="000000"/>
          <w:sz w:val="36"/>
          <w:szCs w:val="36"/>
          <w:rtl/>
        </w:rPr>
        <w:t>ص: 218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AB65A6">
      <w:pPr>
        <w:bidi/>
        <w:jc w:val="both"/>
        <w:divId w:val="1816753686"/>
        <w:rPr>
          <w:rFonts w:eastAsia="Times New Roman" w:cs="B Zar" w:hint="cs"/>
          <w:color w:val="000000"/>
          <w:sz w:val="36"/>
          <w:szCs w:val="36"/>
          <w:rtl/>
        </w:rPr>
      </w:pPr>
      <w:r>
        <w:rPr>
          <w:rFonts w:eastAsia="Times New Roman" w:cs="B Zar" w:hint="cs"/>
          <w:color w:val="000000"/>
          <w:sz w:val="36"/>
          <w:szCs w:val="36"/>
          <w:rtl/>
        </w:rPr>
        <w:t xml:space="preserve">1- . چراغ راه زندگی، ص 39. </w:t>
      </w:r>
    </w:p>
    <w:p w:rsidR="00000000" w:rsidRDefault="00AB65A6">
      <w:pPr>
        <w:bidi/>
        <w:jc w:val="both"/>
        <w:divId w:val="1193684862"/>
        <w:rPr>
          <w:rFonts w:eastAsia="Times New Roman" w:cs="B Zar" w:hint="cs"/>
          <w:color w:val="000000"/>
          <w:sz w:val="36"/>
          <w:szCs w:val="36"/>
          <w:rtl/>
        </w:rPr>
      </w:pPr>
      <w:r>
        <w:rPr>
          <w:rFonts w:eastAsia="Times New Roman" w:cs="B Zar" w:hint="cs"/>
          <w:color w:val="000000"/>
          <w:sz w:val="36"/>
          <w:szCs w:val="36"/>
          <w:rtl/>
        </w:rPr>
        <w:t xml:space="preserve">2- . همان، ص 532. </w:t>
      </w:r>
    </w:p>
    <w:p w:rsidR="00000000" w:rsidRDefault="00AB65A6">
      <w:pPr>
        <w:bidi/>
        <w:jc w:val="both"/>
        <w:divId w:val="257911944"/>
        <w:rPr>
          <w:rFonts w:eastAsia="Times New Roman" w:cs="B Zar" w:hint="cs"/>
          <w:color w:val="000000"/>
          <w:sz w:val="36"/>
          <w:szCs w:val="36"/>
          <w:rtl/>
        </w:rPr>
      </w:pPr>
      <w:r>
        <w:rPr>
          <w:rFonts w:eastAsia="Times New Roman" w:cs="B Zar" w:hint="cs"/>
          <w:color w:val="000000"/>
          <w:sz w:val="36"/>
          <w:szCs w:val="36"/>
          <w:rtl/>
        </w:rPr>
        <w:t xml:space="preserve">3- . همان، ص 531.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ناپلئون نیز ریشه تمام موفقیّت هایش را امید می داند و می گوید:</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«من تمام توفیق های خود را مرهون امیدهایی هستم که در دوران جوانی در قلب خود پرورش می دادم».</w:t>
      </w:r>
      <w:hyperlink w:anchor="content_note_219_1" w:tooltip="چراغ راه زندگی، ص 533 - 532. " w:history="1">
        <w:r>
          <w:rPr>
            <w:rStyle w:val="Hyperlink"/>
            <w:rFonts w:cs="B Zar" w:hint="cs"/>
            <w:sz w:val="36"/>
            <w:szCs w:val="36"/>
            <w:rtl/>
          </w:rPr>
          <w:t>(1)</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 xml:space="preserve">اسمایلز در جمله ای امید را چنین معرّفی می نماید: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«وقتی اسکندر کبیر به تخت سلطنت مقدونیه نشست، هرچه املاک و اراضی از پدرش به ارث برده بود بین دوستانش تقسیم کرد، پیرو مکامس از او پرسید: پس برای خودت چه نگاه خواهی دا</w:t>
      </w:r>
      <w:r>
        <w:rPr>
          <w:rStyle w:val="contenttext"/>
          <w:rFonts w:cs="B Zar" w:hint="cs"/>
          <w:color w:val="000000"/>
          <w:sz w:val="36"/>
          <w:szCs w:val="36"/>
          <w:rtl/>
        </w:rPr>
        <w:t>شت؟ در جواب گفت: امید، که بزرگ ترین دارایی و تملّک انسان است».</w:t>
      </w:r>
      <w:hyperlink w:anchor="content_note_219_2" w:tooltip="چراغ راه زندگی، ص 533 - 532. " w:history="1">
        <w:r>
          <w:rPr>
            <w:rStyle w:val="Hyperlink"/>
            <w:rFonts w:cs="B Zar" w:hint="cs"/>
            <w:sz w:val="36"/>
            <w:szCs w:val="36"/>
            <w:rtl/>
          </w:rPr>
          <w:t>(2)</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 xml:space="preserve">کاظم زاده ایرانشهر، امید را کلید کامیابی می داند: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«متانت ریشه امید است و امید کلید کامیابی».</w:t>
      </w:r>
      <w:hyperlink w:anchor="content_note_219_3" w:tooltip="چراغ راه زندگی، ص 533 - 532. " w:history="1">
        <w:r>
          <w:rPr>
            <w:rStyle w:val="Hyperlink"/>
            <w:rFonts w:cs="B Zar" w:hint="cs"/>
            <w:sz w:val="36"/>
            <w:szCs w:val="36"/>
            <w:rtl/>
          </w:rPr>
          <w:t>(3)</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 xml:space="preserve">تاگور نیز در مورد این موضوع چنین می گوید: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«امید، نان روزانه آدمی است».</w:t>
      </w:r>
      <w:hyperlink w:anchor="content_note_219_4" w:tooltip="چراغ راه زندگی، ص 533 - 532. " w:history="1">
        <w:r>
          <w:rPr>
            <w:rStyle w:val="Hyperlink"/>
            <w:rFonts w:cs="B Zar" w:hint="cs"/>
            <w:sz w:val="36"/>
            <w:szCs w:val="36"/>
            <w:rtl/>
          </w:rPr>
          <w:t>(4)</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بنابراین امید چراغ راه زن</w:t>
      </w:r>
      <w:r>
        <w:rPr>
          <w:rStyle w:val="contenttext"/>
          <w:rFonts w:cs="B Zar" w:hint="cs"/>
          <w:color w:val="000000"/>
          <w:sz w:val="36"/>
          <w:szCs w:val="36"/>
          <w:rtl/>
        </w:rPr>
        <w:t xml:space="preserve">دگی است و می تواند به سرانجام مقصود رسیدن، موفقیّت و خوشبختی را در دل انسان زنده نماید، و انسان نیز در جهت این امید و آرزو با تصمیم و اراده، حرکت نماید و سرانجام نیکبختی را در آغوش کشد.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انسانِ مأیوس به سرمنزل مقصود نمی رسد؛ زیرا چراغِ امید به سرانجام موفق</w:t>
      </w:r>
      <w:r>
        <w:rPr>
          <w:rStyle w:val="contenttext"/>
          <w:rFonts w:cs="B Zar" w:hint="cs"/>
          <w:color w:val="000000"/>
          <w:sz w:val="36"/>
          <w:szCs w:val="36"/>
          <w:rtl/>
        </w:rPr>
        <w:t xml:space="preserve">یّت و خوشبختی در او خاموش است و در نتیجه امید و ایده آلی ندارد. ناپلئون می گوید: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«مقصّرترین مردم کسانی هستند که روح مأیوس دارند».</w:t>
      </w:r>
      <w:hyperlink w:anchor="content_note_219_5" w:tooltip=". رهنمون، ص 9. " w:history="1">
        <w:r>
          <w:rPr>
            <w:rStyle w:val="Hyperlink"/>
            <w:rFonts w:cs="B Zar" w:hint="cs"/>
            <w:sz w:val="36"/>
            <w:szCs w:val="36"/>
            <w:rtl/>
          </w:rPr>
          <w:t>(5)</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 xml:space="preserve">او ناامیدی را گامی به سوی گور دانسته است: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«ناامیدی نخستین گ</w:t>
      </w:r>
      <w:r>
        <w:rPr>
          <w:rStyle w:val="contenttext"/>
          <w:rFonts w:cs="B Zar" w:hint="cs"/>
          <w:color w:val="000000"/>
          <w:sz w:val="36"/>
          <w:szCs w:val="36"/>
          <w:rtl/>
        </w:rPr>
        <w:t>امی است که شخص به سوی گور برمی دارد».</w:t>
      </w:r>
      <w:hyperlink w:anchor="content_note_219_6" w:tooltip="رهنمون، ص 9. " w:history="1">
        <w:r>
          <w:rPr>
            <w:rStyle w:val="Hyperlink"/>
            <w:rFonts w:cs="B Zar" w:hint="cs"/>
            <w:sz w:val="36"/>
            <w:szCs w:val="36"/>
            <w:rtl/>
          </w:rPr>
          <w:t>(6)</w:t>
        </w:r>
      </w:hyperlink>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 xml:space="preserve">ناامیدی موجب برخی از بیماری های روانی نیز هست، و موجب افسردگی روح و روان در برخی از افراد می گردد. شکسپیر می گوید: </w:t>
      </w:r>
    </w:p>
    <w:p w:rsidR="00000000" w:rsidRDefault="00AB65A6">
      <w:pPr>
        <w:pStyle w:val="contentparagraph"/>
        <w:bidi/>
        <w:jc w:val="both"/>
        <w:divId w:val="1059788842"/>
        <w:rPr>
          <w:rFonts w:cs="B Zar" w:hint="cs"/>
          <w:color w:val="000000"/>
          <w:sz w:val="36"/>
          <w:szCs w:val="36"/>
          <w:rtl/>
        </w:rPr>
      </w:pPr>
      <w:r>
        <w:rPr>
          <w:rStyle w:val="contenttext"/>
          <w:rFonts w:cs="B Zar" w:hint="cs"/>
          <w:color w:val="000000"/>
          <w:sz w:val="36"/>
          <w:szCs w:val="36"/>
          <w:rtl/>
        </w:rPr>
        <w:t>ص: 219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AB65A6">
      <w:pPr>
        <w:bidi/>
        <w:jc w:val="both"/>
        <w:divId w:val="609320845"/>
        <w:rPr>
          <w:rFonts w:eastAsia="Times New Roman" w:cs="B Zar" w:hint="cs"/>
          <w:color w:val="000000"/>
          <w:sz w:val="36"/>
          <w:szCs w:val="36"/>
          <w:rtl/>
        </w:rPr>
      </w:pPr>
      <w:r>
        <w:rPr>
          <w:rFonts w:eastAsia="Times New Roman" w:cs="B Zar" w:hint="cs"/>
          <w:color w:val="000000"/>
          <w:sz w:val="36"/>
          <w:szCs w:val="36"/>
          <w:rtl/>
        </w:rPr>
        <w:t xml:space="preserve">1- چراغ راه زندگی، ص 533 - 532. </w:t>
      </w:r>
    </w:p>
    <w:p w:rsidR="00000000" w:rsidRDefault="00AB65A6">
      <w:pPr>
        <w:bidi/>
        <w:jc w:val="both"/>
        <w:divId w:val="1681469107"/>
        <w:rPr>
          <w:rFonts w:eastAsia="Times New Roman" w:cs="B Zar" w:hint="cs"/>
          <w:color w:val="000000"/>
          <w:sz w:val="36"/>
          <w:szCs w:val="36"/>
          <w:rtl/>
        </w:rPr>
      </w:pPr>
      <w:r>
        <w:rPr>
          <w:rFonts w:eastAsia="Times New Roman" w:cs="B Zar" w:hint="cs"/>
          <w:color w:val="000000"/>
          <w:sz w:val="36"/>
          <w:szCs w:val="36"/>
          <w:rtl/>
        </w:rPr>
        <w:t xml:space="preserve">2- چراغ راه زندگی، ص 533 - 532. </w:t>
      </w:r>
    </w:p>
    <w:p w:rsidR="00000000" w:rsidRDefault="00AB65A6">
      <w:pPr>
        <w:bidi/>
        <w:jc w:val="both"/>
        <w:divId w:val="778987805"/>
        <w:rPr>
          <w:rFonts w:eastAsia="Times New Roman" w:cs="B Zar" w:hint="cs"/>
          <w:color w:val="000000"/>
          <w:sz w:val="36"/>
          <w:szCs w:val="36"/>
          <w:rtl/>
        </w:rPr>
      </w:pPr>
      <w:r>
        <w:rPr>
          <w:rFonts w:eastAsia="Times New Roman" w:cs="B Zar" w:hint="cs"/>
          <w:color w:val="000000"/>
          <w:sz w:val="36"/>
          <w:szCs w:val="36"/>
          <w:rtl/>
        </w:rPr>
        <w:t xml:space="preserve">3- چراغ راه زندگی، ص 533 - 532. </w:t>
      </w:r>
    </w:p>
    <w:p w:rsidR="00000000" w:rsidRDefault="00AB65A6">
      <w:pPr>
        <w:bidi/>
        <w:jc w:val="both"/>
        <w:divId w:val="467818408"/>
        <w:rPr>
          <w:rFonts w:eastAsia="Times New Roman" w:cs="B Zar" w:hint="cs"/>
          <w:color w:val="000000"/>
          <w:sz w:val="36"/>
          <w:szCs w:val="36"/>
          <w:rtl/>
        </w:rPr>
      </w:pPr>
      <w:r>
        <w:rPr>
          <w:rFonts w:eastAsia="Times New Roman" w:cs="B Zar" w:hint="cs"/>
          <w:color w:val="000000"/>
          <w:sz w:val="36"/>
          <w:szCs w:val="36"/>
          <w:rtl/>
        </w:rPr>
        <w:t xml:space="preserve">4- چراغ راه زندگی، ص 533 - 532. </w:t>
      </w:r>
    </w:p>
    <w:p w:rsidR="00000000" w:rsidRDefault="00AB65A6">
      <w:pPr>
        <w:bidi/>
        <w:jc w:val="both"/>
        <w:divId w:val="2016378592"/>
        <w:rPr>
          <w:rFonts w:eastAsia="Times New Roman" w:cs="B Zar" w:hint="cs"/>
          <w:color w:val="000000"/>
          <w:sz w:val="36"/>
          <w:szCs w:val="36"/>
          <w:rtl/>
        </w:rPr>
      </w:pPr>
      <w:r>
        <w:rPr>
          <w:rFonts w:eastAsia="Times New Roman" w:cs="B Zar" w:hint="cs"/>
          <w:color w:val="000000"/>
          <w:sz w:val="36"/>
          <w:szCs w:val="36"/>
          <w:rtl/>
        </w:rPr>
        <w:t xml:space="preserve">5- . رهنمون، ص 9. </w:t>
      </w:r>
    </w:p>
    <w:p w:rsidR="00000000" w:rsidRDefault="00AB65A6">
      <w:pPr>
        <w:bidi/>
        <w:jc w:val="both"/>
        <w:divId w:val="1918400730"/>
        <w:rPr>
          <w:rFonts w:eastAsia="Times New Roman" w:cs="B Zar" w:hint="cs"/>
          <w:color w:val="000000"/>
          <w:sz w:val="36"/>
          <w:szCs w:val="36"/>
          <w:rtl/>
        </w:rPr>
      </w:pPr>
      <w:r>
        <w:rPr>
          <w:rFonts w:eastAsia="Times New Roman" w:cs="B Zar" w:hint="cs"/>
          <w:color w:val="000000"/>
          <w:sz w:val="36"/>
          <w:szCs w:val="36"/>
          <w:rtl/>
        </w:rPr>
        <w:t xml:space="preserve">6- رهنمون، ص 9. </w:t>
      </w:r>
    </w:p>
    <w:p w:rsidR="00000000" w:rsidRDefault="00AB65A6">
      <w:pPr>
        <w:pStyle w:val="contentparagraph"/>
        <w:bidi/>
        <w:jc w:val="both"/>
        <w:divId w:val="2143956880"/>
        <w:rPr>
          <w:rFonts w:cs="B Zar" w:hint="cs"/>
          <w:color w:val="000000"/>
          <w:sz w:val="36"/>
          <w:szCs w:val="36"/>
          <w:rtl/>
        </w:rPr>
      </w:pPr>
      <w:r>
        <w:rPr>
          <w:rStyle w:val="contenttext"/>
          <w:rFonts w:cs="B Zar" w:hint="cs"/>
          <w:color w:val="000000"/>
          <w:sz w:val="36"/>
          <w:szCs w:val="36"/>
          <w:rtl/>
        </w:rPr>
        <w:t>«عاملی که این گونه زندگی را بر ما غم انگیز ساخته، پیری و پایان لذّت ها نیست، بلکه قطع امید است».</w:t>
      </w:r>
      <w:hyperlink w:anchor="content_note_220_1" w:tooltip=". همان، ص 8. " w:history="1">
        <w:r>
          <w:rPr>
            <w:rStyle w:val="Hyperlink"/>
            <w:rFonts w:cs="B Zar" w:hint="cs"/>
            <w:sz w:val="36"/>
            <w:szCs w:val="36"/>
            <w:rtl/>
          </w:rPr>
          <w:t>(1)</w:t>
        </w:r>
      </w:hyperlink>
    </w:p>
    <w:p w:rsidR="00000000" w:rsidRDefault="00AB65A6">
      <w:pPr>
        <w:pStyle w:val="contentparagraph"/>
        <w:bidi/>
        <w:jc w:val="both"/>
        <w:divId w:val="2143956880"/>
        <w:rPr>
          <w:rFonts w:cs="B Zar" w:hint="cs"/>
          <w:color w:val="000000"/>
          <w:sz w:val="36"/>
          <w:szCs w:val="36"/>
          <w:rtl/>
        </w:rPr>
      </w:pPr>
      <w:r>
        <w:rPr>
          <w:rStyle w:val="contenttext"/>
          <w:rFonts w:cs="B Zar" w:hint="cs"/>
          <w:color w:val="000000"/>
          <w:sz w:val="36"/>
          <w:szCs w:val="36"/>
          <w:rtl/>
        </w:rPr>
        <w:t xml:space="preserve">رشید یاسمی، آینده نگری را همراه با امید ذکر کرده است: </w:t>
      </w:r>
    </w:p>
    <w:p w:rsidR="00000000" w:rsidRDefault="00AB65A6">
      <w:pPr>
        <w:pStyle w:val="contentparagraph"/>
        <w:bidi/>
        <w:jc w:val="both"/>
        <w:divId w:val="2143956880"/>
        <w:rPr>
          <w:rFonts w:cs="B Zar" w:hint="cs"/>
          <w:color w:val="000000"/>
          <w:sz w:val="36"/>
          <w:szCs w:val="36"/>
          <w:rtl/>
        </w:rPr>
      </w:pPr>
      <w:r>
        <w:rPr>
          <w:rStyle w:val="contenttext"/>
          <w:rFonts w:cs="B Zar" w:hint="cs"/>
          <w:color w:val="000000"/>
          <w:sz w:val="36"/>
          <w:szCs w:val="36"/>
          <w:rtl/>
        </w:rPr>
        <w:t>«گذشته، مکان یادگارها؛ آینده، مقام امیدها و حال جایگاه تکلیف هاست».</w:t>
      </w:r>
      <w:hyperlink w:anchor="content_note_220_2" w:tooltip=". همان، ص 9. " w:history="1">
        <w:r>
          <w:rPr>
            <w:rStyle w:val="Hyperlink"/>
            <w:rFonts w:cs="B Zar" w:hint="cs"/>
            <w:sz w:val="36"/>
            <w:szCs w:val="36"/>
            <w:rtl/>
          </w:rPr>
          <w:t>(2)</w:t>
        </w:r>
      </w:hyperlink>
    </w:p>
    <w:p w:rsidR="00000000" w:rsidRDefault="00AB65A6">
      <w:pPr>
        <w:pStyle w:val="contentparagraph"/>
        <w:bidi/>
        <w:jc w:val="both"/>
        <w:divId w:val="2143956880"/>
        <w:rPr>
          <w:rFonts w:cs="B Zar" w:hint="cs"/>
          <w:color w:val="000000"/>
          <w:sz w:val="36"/>
          <w:szCs w:val="36"/>
          <w:rtl/>
        </w:rPr>
      </w:pPr>
      <w:r>
        <w:rPr>
          <w:rStyle w:val="contenttext"/>
          <w:rFonts w:cs="B Zar" w:hint="cs"/>
          <w:color w:val="000000"/>
          <w:sz w:val="36"/>
          <w:szCs w:val="36"/>
          <w:rtl/>
        </w:rPr>
        <w:t>بلی، با امید به آینده می توانیم در زمان حال با تصمیم، اراده، استقامت و پایداری به آنچه می خواهیم برسیم. و اگر امید به آینده و</w:t>
      </w:r>
      <w:r>
        <w:rPr>
          <w:rStyle w:val="contenttext"/>
          <w:rFonts w:cs="B Zar" w:hint="cs"/>
          <w:color w:val="000000"/>
          <w:sz w:val="36"/>
          <w:szCs w:val="36"/>
          <w:rtl/>
        </w:rPr>
        <w:t xml:space="preserve"> ایده آل ها نباشد، ما در زمان حال، تکلیفی برای رسیدن بدان امید نداریم. </w:t>
      </w:r>
    </w:p>
    <w:p w:rsidR="00000000" w:rsidRDefault="00AB65A6">
      <w:pPr>
        <w:pStyle w:val="Heading3"/>
        <w:shd w:val="clear" w:color="auto" w:fill="FFFFFF"/>
        <w:bidi/>
        <w:jc w:val="both"/>
        <w:divId w:val="19397482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امید از دیدگاه قرآن </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 xml:space="preserve">خداوند متعال می فرماید: </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«وَ مَن یَقْنَطُ مِنْ رَحْمَهِ رَبِّهِ اِلاَّ الضّالُونَ»؛</w:t>
      </w:r>
      <w:hyperlink w:anchor="content_note_220_3" w:tooltip=". سوره حجر / 56. " w:history="1">
        <w:r>
          <w:rPr>
            <w:rStyle w:val="Hyperlink"/>
            <w:rFonts w:cs="B Zar" w:hint="cs"/>
            <w:sz w:val="36"/>
            <w:szCs w:val="36"/>
            <w:rtl/>
          </w:rPr>
          <w:t>(3)</w:t>
        </w:r>
      </w:hyperlink>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«فقط گمراهان</w:t>
      </w:r>
      <w:r>
        <w:rPr>
          <w:rStyle w:val="contenttext"/>
          <w:rFonts w:cs="B Zar" w:hint="cs"/>
          <w:color w:val="000000"/>
          <w:sz w:val="36"/>
          <w:szCs w:val="36"/>
          <w:rtl/>
        </w:rPr>
        <w:t xml:space="preserve"> از رحمت پروردگارشان ناامید می شوند». </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«وَ لاتَیْأَسُوا مِنْ روحِ اللّهِ»</w:t>
      </w:r>
      <w:hyperlink w:anchor="content_note_220_4" w:tooltip=". سوره یوسف / 87. " w:history="1">
        <w:r>
          <w:rPr>
            <w:rStyle w:val="Hyperlink"/>
            <w:rFonts w:cs="B Zar" w:hint="cs"/>
            <w:sz w:val="36"/>
            <w:szCs w:val="36"/>
            <w:rtl/>
          </w:rPr>
          <w:t>(4)</w:t>
        </w:r>
      </w:hyperlink>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 xml:space="preserve">«از رحمت خدا ناامید نشوید». </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«قُل یا عِبادِیَ الَّذینَ أَسْرَفُوا عَلی أَنْفُسِهِم لاتَقْنَطُوا مِنْ رَحْمَهِ اللّ</w:t>
      </w:r>
      <w:r>
        <w:rPr>
          <w:rStyle w:val="contenttext"/>
          <w:rFonts w:cs="B Zar" w:hint="cs"/>
          <w:color w:val="000000"/>
          <w:sz w:val="36"/>
          <w:szCs w:val="36"/>
          <w:rtl/>
        </w:rPr>
        <w:t>هِ اِنَّ اللّهَ یَغْفِرُ الذُّنُوبَ جَمیعا»</w:t>
      </w:r>
      <w:hyperlink w:anchor="content_note_220_5" w:tooltip=". سوره زمر / 53. " w:history="1">
        <w:r>
          <w:rPr>
            <w:rStyle w:val="Hyperlink"/>
            <w:rFonts w:cs="B Zar" w:hint="cs"/>
            <w:sz w:val="36"/>
            <w:szCs w:val="36"/>
            <w:rtl/>
          </w:rPr>
          <w:t>(5)</w:t>
        </w:r>
      </w:hyperlink>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«بگو به بندگان من، از رحمت خدا ناامید نشوید که او همه گناهان شما را می آمرزد».</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«وَ لَئِن أَذَقْنَا الاْنسانَ مِنَّا رَحْمَهً ثُمَّ نَزَعْناها مِن</w:t>
      </w:r>
      <w:r>
        <w:rPr>
          <w:rStyle w:val="contenttext"/>
          <w:rFonts w:cs="B Zar" w:hint="cs"/>
          <w:color w:val="000000"/>
          <w:sz w:val="36"/>
          <w:szCs w:val="36"/>
          <w:rtl/>
        </w:rPr>
        <w:t>ْهُ اِنَّهُ لَیَؤوسٌ کَفُورٌ»</w:t>
      </w:r>
      <w:hyperlink w:anchor="content_note_220_6" w:tooltip=". سوره هود / 9. " w:history="1">
        <w:r>
          <w:rPr>
            <w:rStyle w:val="Hyperlink"/>
            <w:rFonts w:cs="B Zar" w:hint="cs"/>
            <w:sz w:val="36"/>
            <w:szCs w:val="36"/>
            <w:rtl/>
          </w:rPr>
          <w:t>(6)</w:t>
        </w:r>
      </w:hyperlink>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«و اگر از جانب خود رحمتی به انسان بچشانیم، سپس آن را از وی سلب کنیم، قطعا او بسیار نومید و ناسپاس خواهد بود».</w:t>
      </w:r>
    </w:p>
    <w:p w:rsidR="00000000" w:rsidRDefault="00AB65A6">
      <w:pPr>
        <w:pStyle w:val="contentparagraph"/>
        <w:bidi/>
        <w:jc w:val="both"/>
        <w:divId w:val="1939748234"/>
        <w:rPr>
          <w:rFonts w:cs="B Zar" w:hint="cs"/>
          <w:color w:val="000000"/>
          <w:sz w:val="36"/>
          <w:szCs w:val="36"/>
          <w:rtl/>
        </w:rPr>
      </w:pPr>
      <w:r>
        <w:rPr>
          <w:rStyle w:val="contenttext"/>
          <w:rFonts w:cs="B Zar" w:hint="cs"/>
          <w:color w:val="000000"/>
          <w:sz w:val="36"/>
          <w:szCs w:val="36"/>
          <w:rtl/>
        </w:rPr>
        <w:t>ص: 220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AB65A6">
      <w:pPr>
        <w:bidi/>
        <w:jc w:val="both"/>
        <w:divId w:val="1274898885"/>
        <w:rPr>
          <w:rFonts w:eastAsia="Times New Roman" w:cs="B Zar" w:hint="cs"/>
          <w:color w:val="000000"/>
          <w:sz w:val="36"/>
          <w:szCs w:val="36"/>
          <w:rtl/>
        </w:rPr>
      </w:pPr>
      <w:r>
        <w:rPr>
          <w:rFonts w:eastAsia="Times New Roman" w:cs="B Zar" w:hint="cs"/>
          <w:color w:val="000000"/>
          <w:sz w:val="36"/>
          <w:szCs w:val="36"/>
          <w:rtl/>
        </w:rPr>
        <w:t xml:space="preserve">1- . همان، ص 8. </w:t>
      </w:r>
    </w:p>
    <w:p w:rsidR="00000000" w:rsidRDefault="00AB65A6">
      <w:pPr>
        <w:bidi/>
        <w:jc w:val="both"/>
        <w:divId w:val="1527938491"/>
        <w:rPr>
          <w:rFonts w:eastAsia="Times New Roman" w:cs="B Zar" w:hint="cs"/>
          <w:color w:val="000000"/>
          <w:sz w:val="36"/>
          <w:szCs w:val="36"/>
          <w:rtl/>
        </w:rPr>
      </w:pPr>
      <w:r>
        <w:rPr>
          <w:rFonts w:eastAsia="Times New Roman" w:cs="B Zar" w:hint="cs"/>
          <w:color w:val="000000"/>
          <w:sz w:val="36"/>
          <w:szCs w:val="36"/>
          <w:rtl/>
        </w:rPr>
        <w:t xml:space="preserve">2- . همان، ص 9. </w:t>
      </w:r>
    </w:p>
    <w:p w:rsidR="00000000" w:rsidRDefault="00AB65A6">
      <w:pPr>
        <w:bidi/>
        <w:jc w:val="both"/>
        <w:divId w:val="299772662"/>
        <w:rPr>
          <w:rFonts w:eastAsia="Times New Roman" w:cs="B Zar" w:hint="cs"/>
          <w:color w:val="000000"/>
          <w:sz w:val="36"/>
          <w:szCs w:val="36"/>
          <w:rtl/>
        </w:rPr>
      </w:pPr>
      <w:r>
        <w:rPr>
          <w:rFonts w:eastAsia="Times New Roman" w:cs="B Zar" w:hint="cs"/>
          <w:color w:val="000000"/>
          <w:sz w:val="36"/>
          <w:szCs w:val="36"/>
          <w:rtl/>
        </w:rPr>
        <w:t xml:space="preserve">3- . سوره حجر / 56. </w:t>
      </w:r>
    </w:p>
    <w:p w:rsidR="00000000" w:rsidRDefault="00AB65A6">
      <w:pPr>
        <w:bidi/>
        <w:jc w:val="both"/>
        <w:divId w:val="1104308646"/>
        <w:rPr>
          <w:rFonts w:eastAsia="Times New Roman" w:cs="B Zar" w:hint="cs"/>
          <w:color w:val="000000"/>
          <w:sz w:val="36"/>
          <w:szCs w:val="36"/>
          <w:rtl/>
        </w:rPr>
      </w:pPr>
      <w:r>
        <w:rPr>
          <w:rFonts w:eastAsia="Times New Roman" w:cs="B Zar" w:hint="cs"/>
          <w:color w:val="000000"/>
          <w:sz w:val="36"/>
          <w:szCs w:val="36"/>
          <w:rtl/>
        </w:rPr>
        <w:t xml:space="preserve">4- . سوره یوسف / 87. </w:t>
      </w:r>
    </w:p>
    <w:p w:rsidR="00000000" w:rsidRDefault="00AB65A6">
      <w:pPr>
        <w:bidi/>
        <w:jc w:val="both"/>
        <w:divId w:val="799153927"/>
        <w:rPr>
          <w:rFonts w:eastAsia="Times New Roman" w:cs="B Zar" w:hint="cs"/>
          <w:color w:val="000000"/>
          <w:sz w:val="36"/>
          <w:szCs w:val="36"/>
          <w:rtl/>
        </w:rPr>
      </w:pPr>
      <w:r>
        <w:rPr>
          <w:rFonts w:eastAsia="Times New Roman" w:cs="B Zar" w:hint="cs"/>
          <w:color w:val="000000"/>
          <w:sz w:val="36"/>
          <w:szCs w:val="36"/>
          <w:rtl/>
        </w:rPr>
        <w:t xml:space="preserve">5- . سوره زمر / 53. </w:t>
      </w:r>
    </w:p>
    <w:p w:rsidR="00000000" w:rsidRDefault="00AB65A6">
      <w:pPr>
        <w:bidi/>
        <w:jc w:val="both"/>
        <w:divId w:val="1933078593"/>
        <w:rPr>
          <w:rFonts w:eastAsia="Times New Roman" w:cs="B Zar" w:hint="cs"/>
          <w:color w:val="000000"/>
          <w:sz w:val="36"/>
          <w:szCs w:val="36"/>
          <w:rtl/>
        </w:rPr>
      </w:pPr>
      <w:r>
        <w:rPr>
          <w:rFonts w:eastAsia="Times New Roman" w:cs="B Zar" w:hint="cs"/>
          <w:color w:val="000000"/>
          <w:sz w:val="36"/>
          <w:szCs w:val="36"/>
          <w:rtl/>
        </w:rPr>
        <w:t xml:space="preserve">6- . سوره هود / 9. </w:t>
      </w:r>
    </w:p>
    <w:p w:rsidR="00000000" w:rsidRDefault="00AB65A6">
      <w:pPr>
        <w:pStyle w:val="contentparagraph"/>
        <w:bidi/>
        <w:jc w:val="both"/>
        <w:divId w:val="931933456"/>
        <w:rPr>
          <w:rFonts w:cs="B Zar" w:hint="cs"/>
          <w:color w:val="000000"/>
          <w:sz w:val="36"/>
          <w:szCs w:val="36"/>
          <w:rtl/>
        </w:rPr>
      </w:pPr>
      <w:r>
        <w:rPr>
          <w:rStyle w:val="contenttext"/>
          <w:rFonts w:cs="B Zar" w:hint="cs"/>
          <w:color w:val="000000"/>
          <w:sz w:val="36"/>
          <w:szCs w:val="36"/>
          <w:rtl/>
        </w:rPr>
        <w:t xml:space="preserve">در قرآن مجید از یأس و ناامیدی نکوهش شده است که به عنوان نمونه به موارد دیگری اشاره می شود: </w:t>
      </w:r>
    </w:p>
    <w:p w:rsidR="00000000" w:rsidRDefault="00AB65A6">
      <w:pPr>
        <w:pStyle w:val="contentparagraph"/>
        <w:bidi/>
        <w:jc w:val="both"/>
        <w:divId w:val="931933456"/>
        <w:rPr>
          <w:rFonts w:cs="B Zar" w:hint="cs"/>
          <w:color w:val="000000"/>
          <w:sz w:val="36"/>
          <w:szCs w:val="36"/>
          <w:rtl/>
        </w:rPr>
      </w:pPr>
      <w:r>
        <w:rPr>
          <w:rStyle w:val="contenttext"/>
          <w:rFonts w:cs="B Zar" w:hint="cs"/>
          <w:color w:val="000000"/>
          <w:sz w:val="36"/>
          <w:szCs w:val="36"/>
          <w:rtl/>
        </w:rPr>
        <w:t>«فرشتگان ب</w:t>
      </w:r>
      <w:r>
        <w:rPr>
          <w:rStyle w:val="contenttext"/>
          <w:rFonts w:cs="B Zar" w:hint="cs"/>
          <w:color w:val="000000"/>
          <w:sz w:val="36"/>
          <w:szCs w:val="36"/>
          <w:rtl/>
        </w:rPr>
        <w:t>ه ابراهیم گفتند: «تو را مژده ای راستین دادیم، پس از نومیدان مباش! گفت: کیست جز گمراهان که از بخشایش پروردگار خویش نومید باشد؟!».</w:t>
      </w:r>
      <w:hyperlink w:anchor="content_note_221_1" w:tooltip=". سوره حجر / 56 - 55. " w:history="1">
        <w:r>
          <w:rPr>
            <w:rStyle w:val="Hyperlink"/>
            <w:rFonts w:cs="B Zar" w:hint="cs"/>
            <w:sz w:val="36"/>
            <w:szCs w:val="36"/>
            <w:rtl/>
          </w:rPr>
          <w:t>(1)</w:t>
        </w:r>
      </w:hyperlink>
    </w:p>
    <w:p w:rsidR="00000000" w:rsidRDefault="00AB65A6">
      <w:pPr>
        <w:pStyle w:val="contentparagraph"/>
        <w:bidi/>
        <w:jc w:val="both"/>
        <w:divId w:val="931933456"/>
        <w:rPr>
          <w:rFonts w:cs="B Zar" w:hint="cs"/>
          <w:color w:val="000000"/>
          <w:sz w:val="36"/>
          <w:szCs w:val="36"/>
          <w:rtl/>
        </w:rPr>
      </w:pPr>
      <w:r>
        <w:rPr>
          <w:rStyle w:val="contenttext"/>
          <w:rFonts w:cs="B Zar" w:hint="cs"/>
          <w:color w:val="000000"/>
          <w:sz w:val="36"/>
          <w:szCs w:val="36"/>
          <w:rtl/>
        </w:rPr>
        <w:t>«چون فرستادگان نومید گشتند و پنداشتند که دعوت آنان را ک</w:t>
      </w:r>
      <w:r>
        <w:rPr>
          <w:rStyle w:val="contenttext"/>
          <w:rFonts w:cs="B Zar" w:hint="cs"/>
          <w:color w:val="000000"/>
          <w:sz w:val="36"/>
          <w:szCs w:val="36"/>
          <w:rtl/>
        </w:rPr>
        <w:t>سی پذیرا نخواهد شد، یاری ما به ایشان در رسید، و آن کسانی که خواستیم رهایی یافتند؛ و البته مجرمان را از قدرت ما (در کیفر دادن) رهایی نخواهد بود».</w:t>
      </w:r>
      <w:hyperlink w:anchor="content_note_221_2" w:tooltip=". سوره یوسف / 110. " w:history="1">
        <w:r>
          <w:rPr>
            <w:rStyle w:val="Hyperlink"/>
            <w:rFonts w:cs="B Zar" w:hint="cs"/>
            <w:sz w:val="36"/>
            <w:szCs w:val="36"/>
            <w:rtl/>
          </w:rPr>
          <w:t>(2)</w:t>
        </w:r>
      </w:hyperlink>
    </w:p>
    <w:p w:rsidR="00000000" w:rsidRDefault="00AB65A6">
      <w:pPr>
        <w:pStyle w:val="contentparagraph"/>
        <w:bidi/>
        <w:jc w:val="both"/>
        <w:divId w:val="931933456"/>
        <w:rPr>
          <w:rFonts w:cs="B Zar" w:hint="cs"/>
          <w:color w:val="000000"/>
          <w:sz w:val="36"/>
          <w:szCs w:val="36"/>
          <w:rtl/>
        </w:rPr>
      </w:pPr>
      <w:r>
        <w:rPr>
          <w:rStyle w:val="contenttext"/>
          <w:rFonts w:cs="B Zar" w:hint="cs"/>
          <w:color w:val="000000"/>
          <w:sz w:val="36"/>
          <w:szCs w:val="36"/>
          <w:rtl/>
        </w:rPr>
        <w:t>«سران قوم فرعون گفتند: «موسی و قومش را وام</w:t>
      </w:r>
      <w:r>
        <w:rPr>
          <w:rStyle w:val="contenttext"/>
          <w:rFonts w:cs="B Zar" w:hint="cs"/>
          <w:color w:val="000000"/>
          <w:sz w:val="36"/>
          <w:szCs w:val="36"/>
          <w:rtl/>
        </w:rPr>
        <w:t xml:space="preserve">ی گذاری تا در این سرزمین تباهی کنند و تو و خدایانِ تو را فرو گذارند؟» </w:t>
      </w:r>
    </w:p>
    <w:p w:rsidR="00000000" w:rsidRDefault="00AB65A6">
      <w:pPr>
        <w:pStyle w:val="contentparagraph"/>
        <w:bidi/>
        <w:jc w:val="both"/>
        <w:divId w:val="931933456"/>
        <w:rPr>
          <w:rFonts w:cs="B Zar" w:hint="cs"/>
          <w:color w:val="000000"/>
          <w:sz w:val="36"/>
          <w:szCs w:val="36"/>
          <w:rtl/>
        </w:rPr>
      </w:pPr>
      <w:r>
        <w:rPr>
          <w:rStyle w:val="contenttext"/>
          <w:rFonts w:cs="B Zar" w:hint="cs"/>
          <w:color w:val="000000"/>
          <w:sz w:val="36"/>
          <w:szCs w:val="36"/>
          <w:rtl/>
        </w:rPr>
        <w:t>فرعون در پاسخ گفت: ما پسران ایشان را خواهیم کشت و زنانشان را (همچون اسیر) زنده خواهیم گذارد، و ما بر ایشان چیره ایم. موسی به قوم خود گفت: از خدا یاری جویید و بردبار باشید، که زمین از آن</w:t>
      </w:r>
      <w:r>
        <w:rPr>
          <w:rStyle w:val="contenttext"/>
          <w:rFonts w:cs="B Zar" w:hint="cs"/>
          <w:color w:val="000000"/>
          <w:sz w:val="36"/>
          <w:szCs w:val="36"/>
          <w:rtl/>
        </w:rPr>
        <w:t>ِ خداست، و آن را به هر کس از بندگانش که بخواهد به میراث می دهد، و پایانِ خوش، ویژه پرهیزپیشگان است. گفتند: پیش از آن که تو بیایی، و پس از آن که تو آمدی، ما را آزار کردند؛ گفت: امید است که پروردگارتان دشمن شما را هلاک کند، و شما را در زمین جانشین سازد، تا ب</w:t>
      </w:r>
      <w:r>
        <w:rPr>
          <w:rStyle w:val="contenttext"/>
          <w:rFonts w:cs="B Zar" w:hint="cs"/>
          <w:color w:val="000000"/>
          <w:sz w:val="36"/>
          <w:szCs w:val="36"/>
          <w:rtl/>
        </w:rPr>
        <w:t>نگرد که چگونه اعمالی خواهید داشت».</w:t>
      </w:r>
      <w:hyperlink w:anchor="content_note_221_3" w:tooltip=". سوره اعراف / 129 - 127." w:history="1">
        <w:r>
          <w:rPr>
            <w:rStyle w:val="Hyperlink"/>
            <w:rFonts w:cs="B Zar" w:hint="cs"/>
            <w:sz w:val="36"/>
            <w:szCs w:val="36"/>
            <w:rtl/>
          </w:rPr>
          <w:t>(3)</w:t>
        </w:r>
      </w:hyperlink>
    </w:p>
    <w:p w:rsidR="00000000" w:rsidRDefault="00AB65A6">
      <w:pPr>
        <w:pStyle w:val="Heading3"/>
        <w:shd w:val="clear" w:color="auto" w:fill="FFFFFF"/>
        <w:bidi/>
        <w:jc w:val="both"/>
        <w:divId w:val="3750121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امید از دیدگاه ائمّه معصومین علیهم السلام </w:t>
      </w:r>
    </w:p>
    <w:p w:rsidR="00000000" w:rsidRDefault="00AB65A6">
      <w:pPr>
        <w:pStyle w:val="contentparagraph"/>
        <w:bidi/>
        <w:jc w:val="both"/>
        <w:divId w:val="375012197"/>
        <w:rPr>
          <w:rFonts w:cs="B Zar" w:hint="cs"/>
          <w:color w:val="000000"/>
          <w:sz w:val="36"/>
          <w:szCs w:val="36"/>
          <w:rtl/>
        </w:rPr>
      </w:pPr>
      <w:r>
        <w:rPr>
          <w:rStyle w:val="contenttext"/>
          <w:rFonts w:cs="B Zar" w:hint="cs"/>
          <w:color w:val="000000"/>
          <w:sz w:val="36"/>
          <w:szCs w:val="36"/>
          <w:rtl/>
        </w:rPr>
        <w:t xml:space="preserve">نبیّ مکرّم اسلام صلی الله علیه و آله در مورد امید می فرمایند: </w:t>
      </w:r>
    </w:p>
    <w:p w:rsidR="00000000" w:rsidRDefault="00AB65A6">
      <w:pPr>
        <w:pStyle w:val="contentparagraph"/>
        <w:bidi/>
        <w:jc w:val="both"/>
        <w:divId w:val="375012197"/>
        <w:rPr>
          <w:rFonts w:cs="B Zar" w:hint="cs"/>
          <w:color w:val="000000"/>
          <w:sz w:val="36"/>
          <w:szCs w:val="36"/>
          <w:rtl/>
        </w:rPr>
      </w:pPr>
      <w:r>
        <w:rPr>
          <w:rStyle w:val="contenttext"/>
          <w:rFonts w:cs="B Zar" w:hint="cs"/>
          <w:color w:val="000000"/>
          <w:sz w:val="36"/>
          <w:szCs w:val="36"/>
          <w:rtl/>
        </w:rPr>
        <w:t>«اِنَّمَا الاْمَلُ رَحْمَهً مِنَ اللّهِ لاُِمَّتی لَوْلاَ الاْمَلُ ما أَرْضَعَتْ أُمٌّ وَلَدا وَ لا غَرَسَ غارِسٌ شَجَرا»</w:t>
      </w:r>
      <w:hyperlink w:anchor="content_note_221_4" w:tooltip=". نهج الفصاحه، نشر خاتم الانبیاء، ص 85 - 84. " w:history="1">
        <w:r>
          <w:rPr>
            <w:rStyle w:val="Hyperlink"/>
            <w:rFonts w:cs="B Zar" w:hint="cs"/>
            <w:sz w:val="36"/>
            <w:szCs w:val="36"/>
            <w:rtl/>
          </w:rPr>
          <w:t>(4)</w:t>
        </w:r>
      </w:hyperlink>
    </w:p>
    <w:p w:rsidR="00000000" w:rsidRDefault="00AB65A6">
      <w:pPr>
        <w:pStyle w:val="contentparagraph"/>
        <w:bidi/>
        <w:jc w:val="both"/>
        <w:divId w:val="375012197"/>
        <w:rPr>
          <w:rFonts w:cs="B Zar" w:hint="cs"/>
          <w:color w:val="000000"/>
          <w:sz w:val="36"/>
          <w:szCs w:val="36"/>
          <w:rtl/>
        </w:rPr>
      </w:pPr>
      <w:r>
        <w:rPr>
          <w:rStyle w:val="contenttext"/>
          <w:rFonts w:cs="B Zar" w:hint="cs"/>
          <w:color w:val="000000"/>
          <w:sz w:val="36"/>
          <w:szCs w:val="36"/>
          <w:rtl/>
        </w:rPr>
        <w:t>ص: 221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AB65A6">
      <w:pPr>
        <w:bidi/>
        <w:jc w:val="both"/>
        <w:divId w:val="1261916793"/>
        <w:rPr>
          <w:rFonts w:eastAsia="Times New Roman" w:cs="B Zar" w:hint="cs"/>
          <w:color w:val="000000"/>
          <w:sz w:val="36"/>
          <w:szCs w:val="36"/>
          <w:rtl/>
        </w:rPr>
      </w:pPr>
      <w:r>
        <w:rPr>
          <w:rFonts w:eastAsia="Times New Roman" w:cs="B Zar" w:hint="cs"/>
          <w:color w:val="000000"/>
          <w:sz w:val="36"/>
          <w:szCs w:val="36"/>
          <w:rtl/>
        </w:rPr>
        <w:t xml:space="preserve">1- . سوره حجر / 56 - 55. </w:t>
      </w:r>
    </w:p>
    <w:p w:rsidR="00000000" w:rsidRDefault="00AB65A6">
      <w:pPr>
        <w:bidi/>
        <w:jc w:val="both"/>
        <w:divId w:val="497818012"/>
        <w:rPr>
          <w:rFonts w:eastAsia="Times New Roman" w:cs="B Zar" w:hint="cs"/>
          <w:color w:val="000000"/>
          <w:sz w:val="36"/>
          <w:szCs w:val="36"/>
          <w:rtl/>
        </w:rPr>
      </w:pPr>
      <w:r>
        <w:rPr>
          <w:rFonts w:eastAsia="Times New Roman" w:cs="B Zar" w:hint="cs"/>
          <w:color w:val="000000"/>
          <w:sz w:val="36"/>
          <w:szCs w:val="36"/>
          <w:rtl/>
        </w:rPr>
        <w:t xml:space="preserve">2- . سوره یوسف / 110. </w:t>
      </w:r>
    </w:p>
    <w:p w:rsidR="00000000" w:rsidRDefault="00AB65A6">
      <w:pPr>
        <w:bidi/>
        <w:jc w:val="both"/>
        <w:divId w:val="373964545"/>
        <w:rPr>
          <w:rFonts w:eastAsia="Times New Roman" w:cs="B Zar" w:hint="cs"/>
          <w:color w:val="000000"/>
          <w:sz w:val="36"/>
          <w:szCs w:val="36"/>
          <w:rtl/>
        </w:rPr>
      </w:pPr>
      <w:r>
        <w:rPr>
          <w:rFonts w:eastAsia="Times New Roman" w:cs="B Zar" w:hint="cs"/>
          <w:color w:val="000000"/>
          <w:sz w:val="36"/>
          <w:szCs w:val="36"/>
          <w:rtl/>
        </w:rPr>
        <w:t>3- . سوره اعراف / 129 - 127.</w:t>
      </w:r>
    </w:p>
    <w:p w:rsidR="00000000" w:rsidRDefault="00AB65A6">
      <w:pPr>
        <w:bidi/>
        <w:jc w:val="both"/>
        <w:divId w:val="621570421"/>
        <w:rPr>
          <w:rFonts w:eastAsia="Times New Roman" w:cs="B Zar" w:hint="cs"/>
          <w:color w:val="000000"/>
          <w:sz w:val="36"/>
          <w:szCs w:val="36"/>
          <w:rtl/>
        </w:rPr>
      </w:pPr>
      <w:r>
        <w:rPr>
          <w:rFonts w:eastAsia="Times New Roman" w:cs="B Zar" w:hint="cs"/>
          <w:color w:val="000000"/>
          <w:sz w:val="36"/>
          <w:szCs w:val="36"/>
          <w:rtl/>
        </w:rPr>
        <w:t xml:space="preserve">4- . نهج الفصاحه، نشر خاتم الانبیاء، ص 85 - 84.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«امید، رحمت خدا برای امّت من است. اگر امید نبود، مادری فرزند خود را شیر نمی داد و کسی درختی ن</w:t>
      </w:r>
      <w:r>
        <w:rPr>
          <w:rStyle w:val="contenttext"/>
          <w:rFonts w:cs="B Zar" w:hint="cs"/>
          <w:color w:val="000000"/>
          <w:sz w:val="36"/>
          <w:szCs w:val="36"/>
          <w:rtl/>
        </w:rPr>
        <w:t xml:space="preserve">می کاشت».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همچنین فرمود: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«کسی به بهشت می رود که امید آن دارد و کسی از جهنّم دور می ماند که از آن بیمناک باشد، خداوند فقط به کسی رحم می کند که رحم کند».</w:t>
      </w:r>
      <w:hyperlink w:anchor="content_note_222_1" w:tooltip=". نهج الفصاحه، نشر خاتم الانبیاء، ص 85 - 84. " w:history="1">
        <w:r>
          <w:rPr>
            <w:rStyle w:val="Hyperlink"/>
            <w:rFonts w:cs="B Zar" w:hint="cs"/>
            <w:sz w:val="36"/>
            <w:szCs w:val="36"/>
            <w:rtl/>
          </w:rPr>
          <w:t>(1)</w:t>
        </w:r>
      </w:hyperlink>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در گفتار</w:t>
      </w:r>
      <w:r>
        <w:rPr>
          <w:rStyle w:val="contenttext"/>
          <w:rFonts w:cs="B Zar" w:hint="cs"/>
          <w:color w:val="000000"/>
          <w:sz w:val="36"/>
          <w:szCs w:val="36"/>
          <w:rtl/>
        </w:rPr>
        <w:t xml:space="preserve"> دیگری پیامبر اسلام صلی الله علیه و آله می فرمایند: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«حَسْبی رَجائی مِنْ خالِقی وَ حَسْبی دینی مِنْ دُنیایَ»</w:t>
      </w:r>
      <w:hyperlink w:anchor="content_note_222_2" w:tooltip=". همان. " w:history="1">
        <w:r>
          <w:rPr>
            <w:rStyle w:val="Hyperlink"/>
            <w:rFonts w:cs="B Zar" w:hint="cs"/>
            <w:sz w:val="36"/>
            <w:szCs w:val="36"/>
            <w:rtl/>
          </w:rPr>
          <w:t>(2)</w:t>
        </w:r>
      </w:hyperlink>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«امید خدایم مرا بس و بیم از دنیایم مرا کافی است».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و نیز می فرمایند: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«امید و ترس در دل م</w:t>
      </w:r>
      <w:r>
        <w:rPr>
          <w:rStyle w:val="contenttext"/>
          <w:rFonts w:cs="B Zar" w:hint="cs"/>
          <w:color w:val="000000"/>
          <w:sz w:val="36"/>
          <w:szCs w:val="36"/>
          <w:rtl/>
        </w:rPr>
        <w:t>ؤمن مجتمع نشود جز آن که خدای عزّوجلّ امید به او عطا کند و از بیم ایمنش سازد».</w:t>
      </w:r>
      <w:hyperlink w:anchor="content_note_222_3" w:tooltip=". همان." w:history="1">
        <w:r>
          <w:rPr>
            <w:rStyle w:val="Hyperlink"/>
            <w:rFonts w:cs="B Zar" w:hint="cs"/>
            <w:sz w:val="36"/>
            <w:szCs w:val="36"/>
            <w:rtl/>
          </w:rPr>
          <w:t>(3)</w:t>
        </w:r>
      </w:hyperlink>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«در آنچه ناامیدی، امیدوارتر باش از آنچه به آن امید بسته ای»؛ زیرا موسی علیه السلام رفت </w:t>
      </w:r>
      <w:r>
        <w:rPr>
          <w:rStyle w:val="contenttext"/>
          <w:rFonts w:cs="B Zar" w:hint="cs"/>
          <w:color w:val="000000"/>
          <w:sz w:val="36"/>
          <w:szCs w:val="36"/>
          <w:rtl/>
        </w:rPr>
        <w:t>تا برای خانواده اش آتش بیاورد، خدا با او سخن گفت و مقام پیامبری یافت و برگشت و ملکه سبأ رفت و هنگام همراهی کردن او مسلمانی اختیار کرد و جادوگران فرعون برای آن که نزد او عزّت یابند [به مبارزه موسی علیه السلام] رفتند، ولی مؤمن باز گشتند».</w:t>
      </w:r>
      <w:hyperlink w:anchor="content_note_222_4" w:tooltip=". حرّانی، ابومحمد، تحف العقول، ص 355. " w:history="1">
        <w:r>
          <w:rPr>
            <w:rStyle w:val="Hyperlink"/>
            <w:rFonts w:cs="B Zar" w:hint="cs"/>
            <w:sz w:val="36"/>
            <w:szCs w:val="36"/>
            <w:rtl/>
          </w:rPr>
          <w:t>(4)</w:t>
        </w:r>
      </w:hyperlink>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و نیز آن حضرت فرمود: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«أَعْظَمُ البَلاءِ انْقِطاعُ الرَّجاءِ»</w:t>
      </w:r>
      <w:hyperlink w:anchor="content_note_222_5" w:tooltip=". محمدی ری شهری، محمد، منتخب میزان الحکمه، ص 621. " w:history="1">
        <w:r>
          <w:rPr>
            <w:rStyle w:val="Hyperlink"/>
            <w:rFonts w:cs="B Zar" w:hint="cs"/>
            <w:sz w:val="36"/>
            <w:szCs w:val="36"/>
            <w:rtl/>
          </w:rPr>
          <w:t>(5)</w:t>
        </w:r>
      </w:hyperlink>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 xml:space="preserve">«بزرگ ترین بلا، نومیدی است». </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امّا همان طور که در آیات قرآن و سخنان دُرربار ائمّه معصومین علیهم السلام ملاحظه</w:t>
      </w:r>
    </w:p>
    <w:p w:rsidR="00000000" w:rsidRDefault="00AB65A6">
      <w:pPr>
        <w:pStyle w:val="contentparagraph"/>
        <w:bidi/>
        <w:jc w:val="both"/>
        <w:divId w:val="1609577623"/>
        <w:rPr>
          <w:rFonts w:cs="B Zar" w:hint="cs"/>
          <w:color w:val="000000"/>
          <w:sz w:val="36"/>
          <w:szCs w:val="36"/>
          <w:rtl/>
        </w:rPr>
      </w:pPr>
      <w:r>
        <w:rPr>
          <w:rStyle w:val="contenttext"/>
          <w:rFonts w:cs="B Zar" w:hint="cs"/>
          <w:color w:val="000000"/>
          <w:sz w:val="36"/>
          <w:szCs w:val="36"/>
          <w:rtl/>
        </w:rPr>
        <w:t>ص: 222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AB65A6">
      <w:pPr>
        <w:bidi/>
        <w:jc w:val="both"/>
        <w:divId w:val="225996902"/>
        <w:rPr>
          <w:rFonts w:eastAsia="Times New Roman" w:cs="B Zar" w:hint="cs"/>
          <w:color w:val="000000"/>
          <w:sz w:val="36"/>
          <w:szCs w:val="36"/>
          <w:rtl/>
        </w:rPr>
      </w:pPr>
      <w:r>
        <w:rPr>
          <w:rFonts w:eastAsia="Times New Roman" w:cs="B Zar" w:hint="cs"/>
          <w:color w:val="000000"/>
          <w:sz w:val="36"/>
          <w:szCs w:val="36"/>
          <w:rtl/>
        </w:rPr>
        <w:t xml:space="preserve">1- . نهج الفصاحه، نشر خاتم الانبیاء، ص 85 - 84. </w:t>
      </w:r>
    </w:p>
    <w:p w:rsidR="00000000" w:rsidRDefault="00AB65A6">
      <w:pPr>
        <w:bidi/>
        <w:jc w:val="both"/>
        <w:divId w:val="795564532"/>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B65A6">
      <w:pPr>
        <w:bidi/>
        <w:jc w:val="both"/>
        <w:divId w:val="335380443"/>
        <w:rPr>
          <w:rFonts w:eastAsia="Times New Roman" w:cs="B Zar" w:hint="cs"/>
          <w:color w:val="000000"/>
          <w:sz w:val="36"/>
          <w:szCs w:val="36"/>
          <w:rtl/>
        </w:rPr>
      </w:pPr>
      <w:r>
        <w:rPr>
          <w:rFonts w:eastAsia="Times New Roman" w:cs="B Zar" w:hint="cs"/>
          <w:color w:val="000000"/>
          <w:sz w:val="36"/>
          <w:szCs w:val="36"/>
          <w:rtl/>
        </w:rPr>
        <w:t>3- . همان.</w:t>
      </w:r>
    </w:p>
    <w:p w:rsidR="00000000" w:rsidRDefault="00AB65A6">
      <w:pPr>
        <w:bidi/>
        <w:jc w:val="both"/>
        <w:divId w:val="535968326"/>
        <w:rPr>
          <w:rFonts w:eastAsia="Times New Roman" w:cs="B Zar" w:hint="cs"/>
          <w:color w:val="000000"/>
          <w:sz w:val="36"/>
          <w:szCs w:val="36"/>
          <w:rtl/>
        </w:rPr>
      </w:pPr>
      <w:r>
        <w:rPr>
          <w:rFonts w:eastAsia="Times New Roman" w:cs="B Zar" w:hint="cs"/>
          <w:color w:val="000000"/>
          <w:sz w:val="36"/>
          <w:szCs w:val="36"/>
          <w:rtl/>
        </w:rPr>
        <w:t xml:space="preserve">4- . حرّانی، ابومحمد، تحف العقول، ص 355. </w:t>
      </w:r>
    </w:p>
    <w:p w:rsidR="00000000" w:rsidRDefault="00AB65A6">
      <w:pPr>
        <w:bidi/>
        <w:jc w:val="both"/>
        <w:divId w:val="894008529"/>
        <w:rPr>
          <w:rFonts w:eastAsia="Times New Roman" w:cs="B Zar" w:hint="cs"/>
          <w:color w:val="000000"/>
          <w:sz w:val="36"/>
          <w:szCs w:val="36"/>
          <w:rtl/>
        </w:rPr>
      </w:pPr>
      <w:r>
        <w:rPr>
          <w:rFonts w:eastAsia="Times New Roman" w:cs="B Zar" w:hint="cs"/>
          <w:color w:val="000000"/>
          <w:sz w:val="36"/>
          <w:szCs w:val="36"/>
          <w:rtl/>
        </w:rPr>
        <w:t xml:space="preserve">5- . محمدی ری شهری، محمد، منتخب میزان الحکمه، ص 621. </w:t>
      </w:r>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نمودید، امید به زندگی همراه با امید به خداوند گره گشاست و کسی که از فیض الهی مأیوس باشد نمی تواند با امید به زندگی به خواسته هایش برسد؛ زیرا امید به زندگی و امی</w:t>
      </w:r>
      <w:r>
        <w:rPr>
          <w:rStyle w:val="contenttext"/>
          <w:rFonts w:cs="B Zar" w:hint="cs"/>
          <w:color w:val="000000"/>
          <w:sz w:val="36"/>
          <w:szCs w:val="36"/>
          <w:rtl/>
        </w:rPr>
        <w:t xml:space="preserve">د به خداوند بزرگ لازم و ملزوم یکدیگرند و کسی که از رحمت الهی ناامید است هرگز نمی تواند در زندگی موفّق باشد. </w:t>
      </w:r>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نکته قابل ذکر دیگر این است که نگذاریم امید ما به زندگی به تشویش، دلهره و نگرانی مبدّل شود و همه فکر و ذکر ما، ایده آل ما گردد، در این صورت روح و رو</w:t>
      </w:r>
      <w:r>
        <w:rPr>
          <w:rStyle w:val="contenttext"/>
          <w:rFonts w:cs="B Zar" w:hint="cs"/>
          <w:color w:val="000000"/>
          <w:sz w:val="36"/>
          <w:szCs w:val="36"/>
          <w:rtl/>
        </w:rPr>
        <w:t xml:space="preserve">ان آدمی به بیماری مبتلا می گردد و نه تنها پیروز و موفّق نمی شویم، بلکه صحّت و سلامت خویش را نیز از دست می دهیم. </w:t>
      </w:r>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امیرالمؤمنین علیه السلام از فرزندش حسین علیه السلام پرسید: «بی چیزی و فقر چیست؟» حسین علیه السلام فرمود: «آزمندی و شدّت ناامیدی است».</w:t>
      </w:r>
      <w:hyperlink w:anchor="content_note_223_1" w:tooltip=". فرزانه، احمد، نهج الشهاده، ص 329. " w:history="1">
        <w:r>
          <w:rPr>
            <w:rStyle w:val="Hyperlink"/>
            <w:rFonts w:cs="B Zar" w:hint="cs"/>
            <w:sz w:val="36"/>
            <w:szCs w:val="36"/>
            <w:rtl/>
          </w:rPr>
          <w:t>(1)</w:t>
        </w:r>
      </w:hyperlink>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 xml:space="preserve">امام علی علیه السلام فرمود: </w:t>
      </w:r>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«فرزندم! تو از خزینه های رحمت خدا، چیزهایی خواستی که هیچ کس جز او توانایی بخشیدن آنها را ندارد، همچون طول عمر و تندرستی و فراوانیِ روزی؛ و خدا خود کلی</w:t>
      </w:r>
      <w:r>
        <w:rPr>
          <w:rStyle w:val="contenttext"/>
          <w:rFonts w:cs="B Zar" w:hint="cs"/>
          <w:color w:val="000000"/>
          <w:sz w:val="36"/>
          <w:szCs w:val="36"/>
          <w:rtl/>
        </w:rPr>
        <w:t>د خزاین خویش را در دست تو نهاد، زیرا که اذن داد هرچه خواهی از او بخواهی و تو هروقت بخواهی می توانی درهای نعمت او را با دعا بگشایی، و سیلاب رحمت او را بر خویشتن فرو ریزی؛ چون چنین است مبادا دیرکردِ اجابت تو را نومید سازد، که بخشش به اندازه نیّت (و تصمیم و ا</w:t>
      </w:r>
      <w:r>
        <w:rPr>
          <w:rStyle w:val="contenttext"/>
          <w:rFonts w:cs="B Zar" w:hint="cs"/>
          <w:color w:val="000000"/>
          <w:sz w:val="36"/>
          <w:szCs w:val="36"/>
          <w:rtl/>
        </w:rPr>
        <w:t>ستقامت در دعا و طلب) است».</w:t>
      </w:r>
      <w:hyperlink w:anchor="content_note_223_2" w:tooltip=". نهج البلاغه / 924؛ عبده 2 / 50 - 49 از الحیاه. " w:history="1">
        <w:r>
          <w:rPr>
            <w:rStyle w:val="Hyperlink"/>
            <w:rFonts w:cs="B Zar" w:hint="cs"/>
            <w:sz w:val="36"/>
            <w:szCs w:val="36"/>
            <w:rtl/>
          </w:rPr>
          <w:t>(2)</w:t>
        </w:r>
      </w:hyperlink>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 xml:space="preserve">امام کاظم علیه السلام از پدرانش، از پیامبر اکرم صلی الله علیه و آله روایت کرده است: </w:t>
      </w:r>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«خدا نومیدکنندگان مردم را از رحمت خویش، روز قیامت با روی سیاه برمی انگیزد؛ و برای معرّفی آنان مأموران رستاخیز می گویند: اینانند کسانی که مردمان را از رحمت خدا مأیوس کردند».</w:t>
      </w:r>
      <w:hyperlink w:anchor="content_note_223_3" w:tooltip=". بحار، 2/55؛ «نوادر» راوندی / 18 از الحیاه. " w:history="1">
        <w:r>
          <w:rPr>
            <w:rStyle w:val="Hyperlink"/>
            <w:rFonts w:cs="B Zar" w:hint="cs"/>
            <w:sz w:val="36"/>
            <w:szCs w:val="36"/>
            <w:rtl/>
          </w:rPr>
          <w:t>(3)</w:t>
        </w:r>
      </w:hyperlink>
    </w:p>
    <w:p w:rsidR="00000000" w:rsidRDefault="00AB65A6">
      <w:pPr>
        <w:pStyle w:val="contentparagraph"/>
        <w:bidi/>
        <w:jc w:val="both"/>
        <w:divId w:val="502628035"/>
        <w:rPr>
          <w:rFonts w:cs="B Zar" w:hint="cs"/>
          <w:color w:val="000000"/>
          <w:sz w:val="36"/>
          <w:szCs w:val="36"/>
          <w:rtl/>
        </w:rPr>
      </w:pPr>
      <w:r>
        <w:rPr>
          <w:rStyle w:val="contenttext"/>
          <w:rFonts w:cs="B Zar" w:hint="cs"/>
          <w:color w:val="000000"/>
          <w:sz w:val="36"/>
          <w:szCs w:val="36"/>
          <w:rtl/>
        </w:rPr>
        <w:t>ص: 223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AB65A6">
      <w:pPr>
        <w:bidi/>
        <w:jc w:val="both"/>
        <w:divId w:val="681248925"/>
        <w:rPr>
          <w:rFonts w:eastAsia="Times New Roman" w:cs="B Zar" w:hint="cs"/>
          <w:color w:val="000000"/>
          <w:sz w:val="36"/>
          <w:szCs w:val="36"/>
          <w:rtl/>
        </w:rPr>
      </w:pPr>
      <w:r>
        <w:rPr>
          <w:rFonts w:eastAsia="Times New Roman" w:cs="B Zar" w:hint="cs"/>
          <w:color w:val="000000"/>
          <w:sz w:val="36"/>
          <w:szCs w:val="36"/>
          <w:rtl/>
        </w:rPr>
        <w:t xml:space="preserve">1- . فرزانه، احمد، نهج الشهاده، ص 329. </w:t>
      </w:r>
    </w:p>
    <w:p w:rsidR="00000000" w:rsidRDefault="00AB65A6">
      <w:pPr>
        <w:bidi/>
        <w:jc w:val="both"/>
        <w:divId w:val="148641450"/>
        <w:rPr>
          <w:rFonts w:eastAsia="Times New Roman" w:cs="B Zar" w:hint="cs"/>
          <w:color w:val="000000"/>
          <w:sz w:val="36"/>
          <w:szCs w:val="36"/>
          <w:rtl/>
        </w:rPr>
      </w:pPr>
      <w:r>
        <w:rPr>
          <w:rFonts w:eastAsia="Times New Roman" w:cs="B Zar" w:hint="cs"/>
          <w:color w:val="000000"/>
          <w:sz w:val="36"/>
          <w:szCs w:val="36"/>
          <w:rtl/>
        </w:rPr>
        <w:t xml:space="preserve">2- . نهج البلاغه / 924؛ عبده 2 / 50 - 49 از الحیاه. </w:t>
      </w:r>
    </w:p>
    <w:p w:rsidR="00000000" w:rsidRDefault="00AB65A6">
      <w:pPr>
        <w:bidi/>
        <w:jc w:val="both"/>
        <w:divId w:val="286281440"/>
        <w:rPr>
          <w:rFonts w:eastAsia="Times New Roman" w:cs="B Zar" w:hint="cs"/>
          <w:color w:val="000000"/>
          <w:sz w:val="36"/>
          <w:szCs w:val="36"/>
          <w:rtl/>
        </w:rPr>
      </w:pPr>
      <w:r>
        <w:rPr>
          <w:rFonts w:eastAsia="Times New Roman" w:cs="B Zar" w:hint="cs"/>
          <w:color w:val="000000"/>
          <w:sz w:val="36"/>
          <w:szCs w:val="36"/>
          <w:rtl/>
        </w:rPr>
        <w:t xml:space="preserve">3- . بحار، 2/55؛ «نوادر» راوندی / 18 از الحیاه.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«تا زمانی که مؤمن، در</w:t>
      </w:r>
      <w:r>
        <w:rPr>
          <w:rStyle w:val="contenttext"/>
          <w:rFonts w:cs="B Zar" w:hint="cs"/>
          <w:color w:val="000000"/>
          <w:sz w:val="36"/>
          <w:szCs w:val="36"/>
          <w:rtl/>
        </w:rPr>
        <w:t xml:space="preserve"> نتیجه شتاب زدگی برای اجابت دعای خود، نومید نشود و دعا را فرو نگذارد، در خیر و آسایش و رحمت خدا قرار دارد. (راوی حدیث گوید) به امام گفتم: چگونه شتاب می کند؟ گفت: می گوید از فلان و فلان وقت پیوسته دعا کردم و اجابت نشد».</w:t>
      </w:r>
      <w:hyperlink w:anchor="content_note_224_1" w:tooltip=". بحار، 93/374، از کتاب «عده الداعی» از کتاب الحیاه. " w:history="1">
        <w:r>
          <w:rPr>
            <w:rStyle w:val="Hyperlink"/>
            <w:rFonts w:cs="B Zar" w:hint="cs"/>
            <w:sz w:val="36"/>
            <w:szCs w:val="36"/>
            <w:rtl/>
          </w:rPr>
          <w:t>(1)</w:t>
        </w:r>
      </w:hyperlink>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«نومیدی از رحمت خدا سردتر از زمهریر است».</w:t>
      </w:r>
      <w:hyperlink w:anchor="content_note_224_2" w:tooltip=". امالی صدوق / 217، از کتاب الحیاه." w:history="1">
        <w:r>
          <w:rPr>
            <w:rStyle w:val="Hyperlink"/>
            <w:rFonts w:cs="B Zar" w:hint="cs"/>
            <w:sz w:val="36"/>
            <w:szCs w:val="36"/>
            <w:rtl/>
          </w:rPr>
          <w:t>(2)</w:t>
        </w:r>
      </w:hyperlink>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امام سجاد علیه السلام می ف</w:t>
      </w:r>
      <w:r>
        <w:rPr>
          <w:rStyle w:val="contenttext"/>
          <w:rFonts w:cs="B Zar" w:hint="cs"/>
          <w:color w:val="000000"/>
          <w:sz w:val="36"/>
          <w:szCs w:val="36"/>
          <w:rtl/>
        </w:rPr>
        <w:t xml:space="preserve">رمایند: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«خداوندا! مرا از آرزوهایی که در تو بسته ام مأیوس مکن، تا یأس از رحمت بر من چیره نشود».</w:t>
      </w:r>
      <w:hyperlink w:anchor="content_note_224_3" w:tooltip=". صحیفه سجادیه / 348 دعای 47، از کتاب الحیاه. " w:history="1">
        <w:r>
          <w:rPr>
            <w:rStyle w:val="Hyperlink"/>
            <w:rFonts w:cs="B Zar" w:hint="cs"/>
            <w:sz w:val="36"/>
            <w:szCs w:val="36"/>
            <w:rtl/>
          </w:rPr>
          <w:t>(3)</w:t>
        </w:r>
      </w:hyperlink>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«برای آنچه بدان امید نداری، امیدوارتر از چیزی باش که بدان امیدواری».</w:t>
      </w:r>
      <w:hyperlink w:anchor="content_note_224_4" w:tooltip=". تحف العقول / 148، از کتاب الحیاه. " w:history="1">
        <w:r>
          <w:rPr>
            <w:rStyle w:val="Hyperlink"/>
            <w:rFonts w:cs="B Zar" w:hint="cs"/>
            <w:sz w:val="36"/>
            <w:szCs w:val="36"/>
            <w:rtl/>
          </w:rPr>
          <w:t>(4)</w:t>
        </w:r>
      </w:hyperlink>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 xml:space="preserve">امام رضا علیه السلام از پدرانش، از پیامبر اکرم نقل می کند که خدای متعال گفت: </w:t>
      </w:r>
    </w:p>
    <w:p w:rsidR="00000000" w:rsidRDefault="00AB65A6">
      <w:pPr>
        <w:pStyle w:val="contentparagraph"/>
        <w:bidi/>
        <w:jc w:val="both"/>
        <w:divId w:val="1825706707"/>
        <w:rPr>
          <w:rFonts w:cs="B Zar" w:hint="cs"/>
          <w:color w:val="000000"/>
          <w:sz w:val="36"/>
          <w:szCs w:val="36"/>
          <w:rtl/>
        </w:rPr>
      </w:pPr>
      <w:r>
        <w:rPr>
          <w:rStyle w:val="contenttext"/>
          <w:rFonts w:cs="B Zar" w:hint="cs"/>
          <w:color w:val="000000"/>
          <w:sz w:val="36"/>
          <w:szCs w:val="36"/>
          <w:rtl/>
        </w:rPr>
        <w:t xml:space="preserve">«ای پسر آدم! گناه مردم </w:t>
      </w:r>
      <w:r>
        <w:rPr>
          <w:rStyle w:val="contenttext"/>
          <w:rFonts w:cs="B Zar" w:hint="cs"/>
          <w:color w:val="000000"/>
          <w:sz w:val="36"/>
          <w:szCs w:val="36"/>
          <w:rtl/>
        </w:rPr>
        <w:t>تو را به گناه خودت مغرور نکند، و نعمت مردمان تو را از شکر نعمتی که خدا به تو داده است غافل ندارد؛ و زنهار مردمان را از رحمت خدای، که خود امید آن را داری، نومید مکن».</w:t>
      </w:r>
      <w:hyperlink w:anchor="content_note_224_5" w:tooltip=". بحار، 70 / 388، از کتاب «صحیفه الرّضا»، از کتاب الحیاه. " w:history="1">
        <w:r>
          <w:rPr>
            <w:rStyle w:val="Hyperlink"/>
            <w:rFonts w:cs="B Zar" w:hint="cs"/>
            <w:sz w:val="36"/>
            <w:szCs w:val="36"/>
            <w:rtl/>
          </w:rPr>
          <w:t>(5)</w:t>
        </w:r>
      </w:hyperlink>
    </w:p>
    <w:p w:rsidR="00000000" w:rsidRDefault="00AB65A6">
      <w:pPr>
        <w:pStyle w:val="Heading3"/>
        <w:shd w:val="clear" w:color="auto" w:fill="FFFFFF"/>
        <w:bidi/>
        <w:jc w:val="both"/>
        <w:divId w:val="55206735"/>
        <w:rPr>
          <w:rFonts w:eastAsia="Times New Roman" w:cs="B Titr" w:hint="cs"/>
          <w:b w:val="0"/>
          <w:bCs w:val="0"/>
          <w:color w:val="FF0080"/>
          <w:sz w:val="30"/>
          <w:szCs w:val="30"/>
          <w:rtl/>
        </w:rPr>
      </w:pPr>
      <w:r>
        <w:rPr>
          <w:rFonts w:eastAsia="Times New Roman" w:cs="B Titr" w:hint="cs"/>
          <w:b w:val="0"/>
          <w:bCs w:val="0"/>
          <w:color w:val="FF0080"/>
          <w:sz w:val="30"/>
          <w:szCs w:val="30"/>
          <w:rtl/>
        </w:rPr>
        <w:t>امید و آرزو (داستان)</w:t>
      </w:r>
    </w:p>
    <w:p w:rsidR="00000000" w:rsidRDefault="00AB65A6">
      <w:pPr>
        <w:pStyle w:val="contentparagraph"/>
        <w:bidi/>
        <w:jc w:val="both"/>
        <w:divId w:val="55206735"/>
        <w:rPr>
          <w:rFonts w:cs="B Zar" w:hint="cs"/>
          <w:color w:val="000000"/>
          <w:sz w:val="36"/>
          <w:szCs w:val="36"/>
          <w:rtl/>
        </w:rPr>
      </w:pPr>
      <w:r>
        <w:rPr>
          <w:rStyle w:val="contenttext"/>
          <w:rFonts w:cs="B Zar" w:hint="cs"/>
          <w:color w:val="000000"/>
          <w:sz w:val="36"/>
          <w:szCs w:val="36"/>
          <w:rtl/>
        </w:rPr>
        <w:t xml:space="preserve">روزی حضرت عیسی در جایی نشسته بود، پیرمردی را دید که زمین را با بیل برای زراعت زیر و رو می کند. </w:t>
      </w:r>
    </w:p>
    <w:p w:rsidR="00000000" w:rsidRDefault="00AB65A6">
      <w:pPr>
        <w:pStyle w:val="contentparagraph"/>
        <w:bidi/>
        <w:jc w:val="both"/>
        <w:divId w:val="55206735"/>
        <w:rPr>
          <w:rFonts w:cs="B Zar" w:hint="cs"/>
          <w:color w:val="000000"/>
          <w:sz w:val="36"/>
          <w:szCs w:val="36"/>
          <w:rtl/>
        </w:rPr>
      </w:pPr>
      <w:r>
        <w:rPr>
          <w:rStyle w:val="contenttext"/>
          <w:rFonts w:cs="B Zar" w:hint="cs"/>
          <w:color w:val="000000"/>
          <w:sz w:val="36"/>
          <w:szCs w:val="36"/>
          <w:rtl/>
        </w:rPr>
        <w:t xml:space="preserve">حضرت عیسی به پیشگاه خدا عرضه داشت: «خدایا آرزو را از دل او ببر!» ناگهان </w:t>
      </w:r>
    </w:p>
    <w:p w:rsidR="00000000" w:rsidRDefault="00AB65A6">
      <w:pPr>
        <w:pStyle w:val="contentparagraph"/>
        <w:bidi/>
        <w:jc w:val="both"/>
        <w:divId w:val="55206735"/>
        <w:rPr>
          <w:rFonts w:cs="B Zar" w:hint="cs"/>
          <w:color w:val="000000"/>
          <w:sz w:val="36"/>
          <w:szCs w:val="36"/>
          <w:rtl/>
        </w:rPr>
      </w:pPr>
      <w:r>
        <w:rPr>
          <w:rStyle w:val="contenttext"/>
          <w:rFonts w:cs="B Zar" w:hint="cs"/>
          <w:color w:val="000000"/>
          <w:sz w:val="36"/>
          <w:szCs w:val="36"/>
          <w:rtl/>
        </w:rPr>
        <w:t>ص: 224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AB65A6">
      <w:pPr>
        <w:bidi/>
        <w:jc w:val="both"/>
        <w:divId w:val="1170870789"/>
        <w:rPr>
          <w:rFonts w:eastAsia="Times New Roman" w:cs="B Zar" w:hint="cs"/>
          <w:color w:val="000000"/>
          <w:sz w:val="36"/>
          <w:szCs w:val="36"/>
          <w:rtl/>
        </w:rPr>
      </w:pPr>
      <w:r>
        <w:rPr>
          <w:rFonts w:eastAsia="Times New Roman" w:cs="B Zar" w:hint="cs"/>
          <w:color w:val="000000"/>
          <w:sz w:val="36"/>
          <w:szCs w:val="36"/>
          <w:rtl/>
        </w:rPr>
        <w:t xml:space="preserve">1- . بحار، 93/374، از کتاب «عده الداعی» از کتاب الحیاه. </w:t>
      </w:r>
    </w:p>
    <w:p w:rsidR="00000000" w:rsidRDefault="00AB65A6">
      <w:pPr>
        <w:bidi/>
        <w:jc w:val="both"/>
        <w:divId w:val="1669869241"/>
        <w:rPr>
          <w:rFonts w:eastAsia="Times New Roman" w:cs="B Zar" w:hint="cs"/>
          <w:color w:val="000000"/>
          <w:sz w:val="36"/>
          <w:szCs w:val="36"/>
          <w:rtl/>
        </w:rPr>
      </w:pPr>
      <w:r>
        <w:rPr>
          <w:rFonts w:eastAsia="Times New Roman" w:cs="B Zar" w:hint="cs"/>
          <w:color w:val="000000"/>
          <w:sz w:val="36"/>
          <w:szCs w:val="36"/>
          <w:rtl/>
        </w:rPr>
        <w:t>2- . امالی صدوق / 217، از کتاب الحیاه.</w:t>
      </w:r>
    </w:p>
    <w:p w:rsidR="00000000" w:rsidRDefault="00AB65A6">
      <w:pPr>
        <w:bidi/>
        <w:jc w:val="both"/>
        <w:divId w:val="1989285482"/>
        <w:rPr>
          <w:rFonts w:eastAsia="Times New Roman" w:cs="B Zar" w:hint="cs"/>
          <w:color w:val="000000"/>
          <w:sz w:val="36"/>
          <w:szCs w:val="36"/>
          <w:rtl/>
        </w:rPr>
      </w:pPr>
      <w:r>
        <w:rPr>
          <w:rFonts w:eastAsia="Times New Roman" w:cs="B Zar" w:hint="cs"/>
          <w:color w:val="000000"/>
          <w:sz w:val="36"/>
          <w:szCs w:val="36"/>
          <w:rtl/>
        </w:rPr>
        <w:t xml:space="preserve">3- . صحیفه سجادیه / 348 دعای 47، از کتاب الحیاه. </w:t>
      </w:r>
    </w:p>
    <w:p w:rsidR="00000000" w:rsidRDefault="00AB65A6">
      <w:pPr>
        <w:bidi/>
        <w:jc w:val="both"/>
        <w:divId w:val="2018313108"/>
        <w:rPr>
          <w:rFonts w:eastAsia="Times New Roman" w:cs="B Zar" w:hint="cs"/>
          <w:color w:val="000000"/>
          <w:sz w:val="36"/>
          <w:szCs w:val="36"/>
          <w:rtl/>
        </w:rPr>
      </w:pPr>
      <w:r>
        <w:rPr>
          <w:rFonts w:eastAsia="Times New Roman" w:cs="B Zar" w:hint="cs"/>
          <w:color w:val="000000"/>
          <w:sz w:val="36"/>
          <w:szCs w:val="36"/>
          <w:rtl/>
        </w:rPr>
        <w:t xml:space="preserve">4- . تحف العقول / 148، از کتاب الحیاه. </w:t>
      </w:r>
    </w:p>
    <w:p w:rsidR="00000000" w:rsidRDefault="00AB65A6">
      <w:pPr>
        <w:bidi/>
        <w:jc w:val="both"/>
        <w:divId w:val="1233389374"/>
        <w:rPr>
          <w:rFonts w:eastAsia="Times New Roman" w:cs="B Zar" w:hint="cs"/>
          <w:color w:val="000000"/>
          <w:sz w:val="36"/>
          <w:szCs w:val="36"/>
          <w:rtl/>
        </w:rPr>
      </w:pPr>
      <w:r>
        <w:rPr>
          <w:rFonts w:eastAsia="Times New Roman" w:cs="B Zar" w:hint="cs"/>
          <w:color w:val="000000"/>
          <w:sz w:val="36"/>
          <w:szCs w:val="36"/>
          <w:rtl/>
        </w:rPr>
        <w:t>5- . بحار، 70 / 388، از کتاب «صحیف</w:t>
      </w:r>
      <w:r>
        <w:rPr>
          <w:rFonts w:eastAsia="Times New Roman" w:cs="B Zar" w:hint="cs"/>
          <w:color w:val="000000"/>
          <w:sz w:val="36"/>
          <w:szCs w:val="36"/>
          <w:rtl/>
        </w:rPr>
        <w:t xml:space="preserve">ه الرّضا»، از کتاب الحیاه. </w:t>
      </w:r>
    </w:p>
    <w:p w:rsidR="00000000" w:rsidRDefault="00AB65A6">
      <w:pPr>
        <w:pStyle w:val="contentparagraph"/>
        <w:bidi/>
        <w:jc w:val="both"/>
        <w:divId w:val="1274172841"/>
        <w:rPr>
          <w:rFonts w:cs="B Zar" w:hint="cs"/>
          <w:color w:val="000000"/>
          <w:sz w:val="36"/>
          <w:szCs w:val="36"/>
          <w:rtl/>
        </w:rPr>
      </w:pPr>
      <w:r>
        <w:rPr>
          <w:rStyle w:val="contenttext"/>
          <w:rFonts w:cs="B Zar" w:hint="cs"/>
          <w:color w:val="000000"/>
          <w:sz w:val="36"/>
          <w:szCs w:val="36"/>
          <w:rtl/>
        </w:rPr>
        <w:t xml:space="preserve">پیرمرد بیل را به یک طرف انداخت و روی زمین دراز کشید و خوابید. کمی گذشت، حضرت عیسی علیه السلام عرض کرد: خداوندا! امید و آرزو را به او برگردان! ناگاه مشاهده کرد که پیرمرد از جا برخاست و دوباره شروع به کار کرد! حضرت عیسی از او پرسید و گفت: پیرمرد چطور شد بیل </w:t>
      </w:r>
      <w:r>
        <w:rPr>
          <w:rStyle w:val="contenttext"/>
          <w:rFonts w:cs="B Zar" w:hint="cs"/>
          <w:color w:val="000000"/>
          <w:sz w:val="36"/>
          <w:szCs w:val="36"/>
          <w:rtl/>
        </w:rPr>
        <w:t xml:space="preserve">را به کنار انداختی و خوابیدی و کمی بعد ناگهان برخاستی و مشغول کار شدی؟ </w:t>
      </w:r>
    </w:p>
    <w:p w:rsidR="00000000" w:rsidRDefault="00AB65A6">
      <w:pPr>
        <w:pStyle w:val="contentparagraph"/>
        <w:bidi/>
        <w:jc w:val="both"/>
        <w:divId w:val="1274172841"/>
        <w:rPr>
          <w:rFonts w:cs="B Zar" w:hint="cs"/>
          <w:color w:val="000000"/>
          <w:sz w:val="36"/>
          <w:szCs w:val="36"/>
          <w:rtl/>
        </w:rPr>
      </w:pPr>
      <w:r>
        <w:rPr>
          <w:rStyle w:val="contenttext"/>
          <w:rFonts w:cs="B Zar" w:hint="cs"/>
          <w:color w:val="000000"/>
          <w:sz w:val="36"/>
          <w:szCs w:val="36"/>
          <w:rtl/>
        </w:rPr>
        <w:t>پیرمرد در پاسخ گفت: در مرتبه اوّل با خود گفتم من پیر و ناتوانم، ممکن است امروز بمیرم و یا همچنین فردا، چرا به خود این همه زحمت دهم؟ با این اندیشه بیل را به یک طرف انداختم و خوابیدم! ول</w:t>
      </w:r>
      <w:r>
        <w:rPr>
          <w:rStyle w:val="contenttext"/>
          <w:rFonts w:cs="B Zar" w:hint="cs"/>
          <w:color w:val="000000"/>
          <w:sz w:val="36"/>
          <w:szCs w:val="36"/>
          <w:rtl/>
        </w:rPr>
        <w:t>ی کمی که گذشت با خود گفتم: از کجا معلوم که من سال ها بمانم و اکنون که زنده هستم و انسان تا زنده است وسایل زندگی برایش لازم است، باید برای خود زندگی آبرومندی تهیه نماید، این بود که برخاستم و بیل را برداشتم و مشغول کار شدم».</w:t>
      </w:r>
      <w:hyperlink w:anchor="content_note_225_1" w:tooltip=". بحار، ج 14، ص 329، از کتاب احسن القصص، ص 203. " w:history="1">
        <w:r>
          <w:rPr>
            <w:rStyle w:val="Hyperlink"/>
            <w:rFonts w:cs="B Zar" w:hint="cs"/>
            <w:sz w:val="36"/>
            <w:szCs w:val="36"/>
            <w:rtl/>
          </w:rPr>
          <w:t>(1)</w:t>
        </w:r>
      </w:hyperlink>
    </w:p>
    <w:p w:rsidR="00000000" w:rsidRDefault="00AB65A6">
      <w:pPr>
        <w:pStyle w:val="Heading3"/>
        <w:shd w:val="clear" w:color="auto" w:fill="FFFFFF"/>
        <w:bidi/>
        <w:jc w:val="both"/>
        <w:divId w:val="14554467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نومید مباش(شعر) </w:t>
      </w:r>
    </w:p>
    <w:p w:rsidR="00000000" w:rsidRDefault="00AB65A6">
      <w:pPr>
        <w:pStyle w:val="contentparagraph"/>
        <w:bidi/>
        <w:jc w:val="both"/>
        <w:divId w:val="1455446765"/>
        <w:rPr>
          <w:rFonts w:cs="B Zar" w:hint="cs"/>
          <w:color w:val="000000"/>
          <w:sz w:val="36"/>
          <w:szCs w:val="36"/>
          <w:rtl/>
        </w:rPr>
      </w:pPr>
      <w:r>
        <w:rPr>
          <w:rStyle w:val="contenttext"/>
          <w:rFonts w:cs="B Zar" w:hint="cs"/>
          <w:color w:val="000000"/>
          <w:sz w:val="36"/>
          <w:szCs w:val="36"/>
          <w:rtl/>
        </w:rPr>
        <w:t xml:space="preserve">غرّه مشو که مرکب مردان راه را </w:t>
      </w:r>
    </w:p>
    <w:p w:rsidR="00000000" w:rsidRDefault="00AB65A6">
      <w:pPr>
        <w:pStyle w:val="contentparagraph"/>
        <w:bidi/>
        <w:jc w:val="both"/>
        <w:divId w:val="1455446765"/>
        <w:rPr>
          <w:rFonts w:cs="B Zar" w:hint="cs"/>
          <w:color w:val="000000"/>
          <w:sz w:val="36"/>
          <w:szCs w:val="36"/>
          <w:rtl/>
        </w:rPr>
      </w:pPr>
      <w:r>
        <w:rPr>
          <w:rStyle w:val="contenttext"/>
          <w:rFonts w:cs="B Zar" w:hint="cs"/>
          <w:color w:val="000000"/>
          <w:sz w:val="36"/>
          <w:szCs w:val="36"/>
          <w:rtl/>
        </w:rPr>
        <w:t>در تنگنای بادیه پی ها بریده اند</w:t>
      </w:r>
    </w:p>
    <w:p w:rsidR="00000000" w:rsidRDefault="00AB65A6">
      <w:pPr>
        <w:pStyle w:val="contentparagraph"/>
        <w:bidi/>
        <w:jc w:val="both"/>
        <w:divId w:val="1455446765"/>
        <w:rPr>
          <w:rFonts w:cs="B Zar" w:hint="cs"/>
          <w:color w:val="000000"/>
          <w:sz w:val="36"/>
          <w:szCs w:val="36"/>
          <w:rtl/>
        </w:rPr>
      </w:pPr>
      <w:r>
        <w:rPr>
          <w:rStyle w:val="contenttext"/>
          <w:rFonts w:cs="B Zar" w:hint="cs"/>
          <w:color w:val="000000"/>
          <w:sz w:val="36"/>
          <w:szCs w:val="36"/>
          <w:rtl/>
        </w:rPr>
        <w:t xml:space="preserve">نومید هم مباش که رندان جرعه نوش </w:t>
      </w:r>
    </w:p>
    <w:p w:rsidR="00000000" w:rsidRDefault="00AB65A6">
      <w:pPr>
        <w:pStyle w:val="contentparagraph"/>
        <w:bidi/>
        <w:jc w:val="both"/>
        <w:divId w:val="1455446765"/>
        <w:rPr>
          <w:rFonts w:cs="B Zar" w:hint="cs"/>
          <w:color w:val="000000"/>
          <w:sz w:val="36"/>
          <w:szCs w:val="36"/>
          <w:rtl/>
        </w:rPr>
      </w:pPr>
      <w:r>
        <w:rPr>
          <w:rStyle w:val="contenttext"/>
          <w:rFonts w:cs="B Zar" w:hint="cs"/>
          <w:color w:val="000000"/>
          <w:sz w:val="36"/>
          <w:szCs w:val="36"/>
          <w:rtl/>
        </w:rPr>
        <w:t>گاهی به یک ترانه به منزل رسیده اند</w:t>
      </w:r>
    </w:p>
    <w:p w:rsidR="00000000" w:rsidRDefault="00AB65A6">
      <w:pPr>
        <w:pStyle w:val="Heading3"/>
        <w:shd w:val="clear" w:color="auto" w:fill="FFFFFF"/>
        <w:bidi/>
        <w:jc w:val="both"/>
        <w:divId w:val="1833719056"/>
        <w:rPr>
          <w:rFonts w:eastAsia="Times New Roman" w:cs="B Titr" w:hint="cs"/>
          <w:b w:val="0"/>
          <w:bCs w:val="0"/>
          <w:color w:val="FF0080"/>
          <w:sz w:val="30"/>
          <w:szCs w:val="30"/>
          <w:rtl/>
        </w:rPr>
      </w:pPr>
      <w:r>
        <w:rPr>
          <w:rFonts w:eastAsia="Times New Roman" w:cs="B Titr" w:hint="cs"/>
          <w:b w:val="0"/>
          <w:bCs w:val="0"/>
          <w:color w:val="FF0080"/>
          <w:sz w:val="30"/>
          <w:szCs w:val="30"/>
          <w:rtl/>
        </w:rPr>
        <w:t>سراب آرزو - صدارت</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فریب دورنماهای آرزو خوردم</w:t>
      </w:r>
      <w:r>
        <w:rPr>
          <w:rStyle w:val="contenttext"/>
          <w:rFonts w:cs="B Zar" w:hint="cs"/>
          <w:color w:val="000000"/>
          <w:sz w:val="36"/>
          <w:szCs w:val="36"/>
          <w:rtl/>
        </w:rPr>
        <w:t xml:space="preserve">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 xml:space="preserve">ره سراب گرفتم ز آرزو مُردم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 xml:space="preserve">با همه جُرمم امید با همه خوفم رجاست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گر دِرم مامس است لطف شما کیمیاست</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 xml:space="preserve">چون عرصه تنگت ندهد رخصت پرواز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 xml:space="preserve">رو آرزوی نعمت بی بال و پری کن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 xml:space="preserve">خرامان از درم بازآ که از جان آرزومندم </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به دیدار تو خشنودم به گفتار تو خرسندم</w:t>
      </w:r>
    </w:p>
    <w:p w:rsidR="00000000" w:rsidRDefault="00AB65A6">
      <w:pPr>
        <w:pStyle w:val="contentparagraph"/>
        <w:bidi/>
        <w:jc w:val="both"/>
        <w:divId w:val="1833719056"/>
        <w:rPr>
          <w:rFonts w:cs="B Zar" w:hint="cs"/>
          <w:color w:val="000000"/>
          <w:sz w:val="36"/>
          <w:szCs w:val="36"/>
          <w:rtl/>
        </w:rPr>
      </w:pPr>
      <w:r>
        <w:rPr>
          <w:rStyle w:val="contenttext"/>
          <w:rFonts w:cs="B Zar" w:hint="cs"/>
          <w:color w:val="000000"/>
          <w:sz w:val="36"/>
          <w:szCs w:val="36"/>
          <w:rtl/>
        </w:rPr>
        <w:t>ص: 225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AB65A6">
      <w:pPr>
        <w:bidi/>
        <w:jc w:val="both"/>
        <w:divId w:val="1579174277"/>
        <w:rPr>
          <w:rFonts w:eastAsia="Times New Roman" w:cs="B Zar" w:hint="cs"/>
          <w:color w:val="000000"/>
          <w:sz w:val="36"/>
          <w:szCs w:val="36"/>
          <w:rtl/>
        </w:rPr>
      </w:pPr>
      <w:r>
        <w:rPr>
          <w:rFonts w:eastAsia="Times New Roman" w:cs="B Zar" w:hint="cs"/>
          <w:color w:val="000000"/>
          <w:sz w:val="36"/>
          <w:szCs w:val="36"/>
          <w:rtl/>
        </w:rPr>
        <w:t xml:space="preserve">1- . بحار، ج 14، ص 329، از کتاب احسن القصص، ص 203. </w:t>
      </w:r>
    </w:p>
    <w:p w:rsidR="00000000" w:rsidRDefault="00AB65A6">
      <w:pPr>
        <w:pStyle w:val="contentparagraph"/>
        <w:bidi/>
        <w:jc w:val="both"/>
        <w:divId w:val="1277058223"/>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277058223"/>
        <w:rPr>
          <w:rFonts w:cs="B Zar" w:hint="cs"/>
          <w:color w:val="000000"/>
          <w:sz w:val="36"/>
          <w:szCs w:val="36"/>
          <w:rtl/>
        </w:rPr>
      </w:pPr>
      <w:r>
        <w:rPr>
          <w:rStyle w:val="contenttext"/>
          <w:rFonts w:cs="B Zar" w:hint="cs"/>
          <w:color w:val="000000"/>
          <w:sz w:val="36"/>
          <w:szCs w:val="36"/>
          <w:rtl/>
        </w:rPr>
        <w:t xml:space="preserve">در باغ امل شاخ عبادت ننشانید </w:t>
      </w:r>
    </w:p>
    <w:p w:rsidR="00000000" w:rsidRDefault="00AB65A6">
      <w:pPr>
        <w:pStyle w:val="contentparagraph"/>
        <w:bidi/>
        <w:jc w:val="both"/>
        <w:divId w:val="1277058223"/>
        <w:rPr>
          <w:rFonts w:cs="B Zar" w:hint="cs"/>
          <w:color w:val="000000"/>
          <w:sz w:val="36"/>
          <w:szCs w:val="36"/>
          <w:rtl/>
        </w:rPr>
      </w:pPr>
      <w:r>
        <w:rPr>
          <w:rStyle w:val="contenttext"/>
          <w:rFonts w:cs="B Zar" w:hint="cs"/>
          <w:color w:val="000000"/>
          <w:sz w:val="36"/>
          <w:szCs w:val="36"/>
          <w:rtl/>
        </w:rPr>
        <w:t xml:space="preserve">وز بحر عمل دُرّ مکافات برآید </w:t>
      </w:r>
    </w:p>
    <w:p w:rsidR="00000000" w:rsidRDefault="00AB65A6">
      <w:pPr>
        <w:pStyle w:val="contentparagraph"/>
        <w:bidi/>
        <w:jc w:val="both"/>
        <w:divId w:val="1277058223"/>
        <w:rPr>
          <w:rFonts w:cs="B Zar" w:hint="cs"/>
          <w:color w:val="000000"/>
          <w:sz w:val="36"/>
          <w:szCs w:val="36"/>
          <w:rtl/>
        </w:rPr>
      </w:pPr>
      <w:r>
        <w:rPr>
          <w:rStyle w:val="contenttext"/>
          <w:rFonts w:cs="B Zar" w:hint="cs"/>
          <w:color w:val="000000"/>
          <w:sz w:val="36"/>
          <w:szCs w:val="36"/>
          <w:rtl/>
        </w:rPr>
        <w:t>سعدی</w:t>
      </w:r>
    </w:p>
    <w:p w:rsidR="00000000" w:rsidRDefault="00AB65A6">
      <w:pPr>
        <w:pStyle w:val="Heading3"/>
        <w:shd w:val="clear" w:color="auto" w:fill="FFFFFF"/>
        <w:bidi/>
        <w:jc w:val="both"/>
        <w:divId w:val="21214160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خانه مهمان کُش (داستان) </w:t>
      </w:r>
    </w:p>
    <w:p w:rsidR="00000000" w:rsidRDefault="00AB65A6">
      <w:pPr>
        <w:pStyle w:val="contentparagraph"/>
        <w:bidi/>
        <w:jc w:val="both"/>
        <w:divId w:val="2121416056"/>
        <w:rPr>
          <w:rFonts w:cs="B Zar" w:hint="cs"/>
          <w:color w:val="000000"/>
          <w:sz w:val="36"/>
          <w:szCs w:val="36"/>
          <w:rtl/>
        </w:rPr>
      </w:pPr>
      <w:r>
        <w:rPr>
          <w:rStyle w:val="contenttext"/>
          <w:rFonts w:cs="B Zar" w:hint="cs"/>
          <w:color w:val="000000"/>
          <w:sz w:val="36"/>
          <w:szCs w:val="36"/>
          <w:rtl/>
        </w:rPr>
        <w:t>جناب آقای سبط نقل فرمودند که مرحوم آقا سیّد ابراهیم شوشتری - یکی از ائمّه جماعت اهواز که بسیار محتاط و مقدّس بود - پس از ازدواج سخت پریشان و مبتلا به فقر و تهیدستی می گردد، به طوری که از عهده مخارج خود و خانواده اش برنمی آید، ناچار مخفیانه به نجف اشرف می ر</w:t>
      </w:r>
      <w:r>
        <w:rPr>
          <w:rStyle w:val="contenttext"/>
          <w:rFonts w:cs="B Zar" w:hint="cs"/>
          <w:color w:val="000000"/>
          <w:sz w:val="36"/>
          <w:szCs w:val="36"/>
          <w:rtl/>
        </w:rPr>
        <w:t xml:space="preserve">ود و نزد یکی از طلبه های شوشتر در مدرسه می ماند. چند ماه که می گذرد، کاروانی از شوشتر می آید و به او خبر می دهند که خانواده ات از رفتن تو به نجف باخبر شده اند و اینک همسر و پدر و مادر و خواهرانت آمده اند. </w:t>
      </w:r>
    </w:p>
    <w:p w:rsidR="00000000" w:rsidRDefault="00AB65A6">
      <w:pPr>
        <w:pStyle w:val="contentparagraph"/>
        <w:bidi/>
        <w:jc w:val="both"/>
        <w:divId w:val="2121416056"/>
        <w:rPr>
          <w:rFonts w:cs="B Zar" w:hint="cs"/>
          <w:color w:val="000000"/>
          <w:sz w:val="36"/>
          <w:szCs w:val="36"/>
          <w:rtl/>
        </w:rPr>
      </w:pPr>
      <w:r>
        <w:rPr>
          <w:rStyle w:val="contenttext"/>
          <w:rFonts w:cs="B Zar" w:hint="cs"/>
          <w:color w:val="000000"/>
          <w:sz w:val="36"/>
          <w:szCs w:val="36"/>
          <w:rtl/>
        </w:rPr>
        <w:t xml:space="preserve">نامبرده سخت پریشان می شود که در این موقعیّت که نه </w:t>
      </w:r>
      <w:r>
        <w:rPr>
          <w:rStyle w:val="contenttext"/>
          <w:rFonts w:cs="B Zar" w:hint="cs"/>
          <w:color w:val="000000"/>
          <w:sz w:val="36"/>
          <w:szCs w:val="36"/>
          <w:rtl/>
        </w:rPr>
        <w:t>جا دارد، نه تمکّن مالی، چه کند؟ به هر طوری که بود سراغ خانه ای خالی را از این و آن می گیرد، به او نشانیِ دکان داری را می دهند که کلید خانه ای خالی در دست اوست. به او مراجعه می کند، می گوید: بلی، ولی این خانه بدقدم است و هر کس در آن نشسته مبتلا به پریشانی و</w:t>
      </w:r>
      <w:r>
        <w:rPr>
          <w:rStyle w:val="contenttext"/>
          <w:rFonts w:cs="B Zar" w:hint="cs"/>
          <w:color w:val="000000"/>
          <w:sz w:val="36"/>
          <w:szCs w:val="36"/>
          <w:rtl/>
        </w:rPr>
        <w:t xml:space="preserve"> مرگ زودرس می شود. </w:t>
      </w:r>
    </w:p>
    <w:p w:rsidR="00000000" w:rsidRDefault="00AB65A6">
      <w:pPr>
        <w:pStyle w:val="contentparagraph"/>
        <w:bidi/>
        <w:jc w:val="both"/>
        <w:divId w:val="2121416056"/>
        <w:rPr>
          <w:rFonts w:cs="B Zar" w:hint="cs"/>
          <w:color w:val="000000"/>
          <w:sz w:val="36"/>
          <w:szCs w:val="36"/>
          <w:rtl/>
        </w:rPr>
      </w:pPr>
      <w:r>
        <w:rPr>
          <w:rStyle w:val="contenttext"/>
          <w:rFonts w:cs="B Zar" w:hint="cs"/>
          <w:color w:val="000000"/>
          <w:sz w:val="36"/>
          <w:szCs w:val="36"/>
          <w:rtl/>
        </w:rPr>
        <w:t>سیّد می گوید: چه مانعی دارد (اگر هم بمیرم چه بهتر از این زندگی فلاکت بار زودتر راحت می شوم و مأیوس و ناامید نشد). پس کلید خانه را می گیرد و داخل خانه می گردد، می بیند تار عنکبوت همه جا را گرفته و خانه پر از کثافت و آشغال است و معلوم است</w:t>
      </w:r>
      <w:r>
        <w:rPr>
          <w:rStyle w:val="contenttext"/>
          <w:rFonts w:cs="B Zar" w:hint="cs"/>
          <w:color w:val="000000"/>
          <w:sz w:val="36"/>
          <w:szCs w:val="36"/>
          <w:rtl/>
        </w:rPr>
        <w:t xml:space="preserve"> که مدّت ها مسکونی نبوده است. </w:t>
      </w:r>
    </w:p>
    <w:p w:rsidR="00000000" w:rsidRDefault="00AB65A6">
      <w:pPr>
        <w:pStyle w:val="contentparagraph"/>
        <w:bidi/>
        <w:jc w:val="both"/>
        <w:divId w:val="2121416056"/>
        <w:rPr>
          <w:rFonts w:cs="B Zar" w:hint="cs"/>
          <w:color w:val="000000"/>
          <w:sz w:val="36"/>
          <w:szCs w:val="36"/>
          <w:rtl/>
        </w:rPr>
      </w:pPr>
      <w:r>
        <w:rPr>
          <w:rStyle w:val="contenttext"/>
          <w:rFonts w:cs="B Zar" w:hint="cs"/>
          <w:color w:val="000000"/>
          <w:sz w:val="36"/>
          <w:szCs w:val="36"/>
          <w:rtl/>
        </w:rPr>
        <w:t>پس از نظافت، خانواده اش را در آن جای می دهد. شب که می خوابد ناگهان می بیند عربی با عقال لف (که از عقال های معمولی عربی، سنگین تر و محترمانه تر است) آمد و با تشدد بر روی سینه اش نشست و گفت: سیّد! چرا در خانه من آمدی؟</w:t>
      </w:r>
    </w:p>
    <w:p w:rsidR="00000000" w:rsidRDefault="00AB65A6">
      <w:pPr>
        <w:pStyle w:val="contentparagraph"/>
        <w:bidi/>
        <w:jc w:val="both"/>
        <w:divId w:val="2121416056"/>
        <w:rPr>
          <w:rFonts w:cs="B Zar" w:hint="cs"/>
          <w:color w:val="000000"/>
          <w:sz w:val="36"/>
          <w:szCs w:val="36"/>
          <w:rtl/>
        </w:rPr>
      </w:pPr>
      <w:r>
        <w:rPr>
          <w:rStyle w:val="contenttext"/>
          <w:rFonts w:cs="B Zar" w:hint="cs"/>
          <w:color w:val="000000"/>
          <w:sz w:val="36"/>
          <w:szCs w:val="36"/>
          <w:rtl/>
        </w:rPr>
        <w:t>ص: 226</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ال</w:t>
      </w:r>
      <w:r>
        <w:rPr>
          <w:rStyle w:val="contenttext"/>
          <w:rFonts w:cs="B Zar" w:hint="cs"/>
          <w:color w:val="000000"/>
          <w:sz w:val="36"/>
          <w:szCs w:val="36"/>
          <w:rtl/>
        </w:rPr>
        <w:t xml:space="preserve">آن تو را خفه می کنم. </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 xml:space="preserve">سیّد در جواب گفت: من سیّد اولاد پیغمبرم، گناهی ندارم. عرب گفت: بلی، چرا در خانه من نشستی؟ </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سیّد گفت: حالا هرچه بفرمایی انجام می دهم و از تو هم اکنون اجازه می گیرم. عرب گفت: خوب حالا یک چیزی، باید در سرداب بروی و آن را پاک و تمیز کنی و</w:t>
      </w:r>
      <w:r>
        <w:rPr>
          <w:rStyle w:val="contenttext"/>
          <w:rFonts w:cs="B Zar" w:hint="cs"/>
          <w:color w:val="000000"/>
          <w:sz w:val="36"/>
          <w:szCs w:val="36"/>
          <w:rtl/>
        </w:rPr>
        <w:t xml:space="preserve"> پرده گچی که بر آن کشیده شده برداری، آن گاه قبر من پیدا می شود. باید زباله های آن</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 xml:space="preserve">را بیرون بری و هر شب یک زیارت حضرت امیرالمؤمنین علیه السلام (ظاهرا زیارت امین اللّه گفته بود) و روزانه فلان مقدار (که از خاطر ناقل، محو گردیده است) قرآن بخوانی، آن وقت مانعی </w:t>
      </w:r>
      <w:r>
        <w:rPr>
          <w:rStyle w:val="contenttext"/>
          <w:rFonts w:cs="B Zar" w:hint="cs"/>
          <w:color w:val="000000"/>
          <w:sz w:val="36"/>
          <w:szCs w:val="36"/>
          <w:rtl/>
        </w:rPr>
        <w:t xml:space="preserve">ندارد در این خانه بمانی. </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سیّد گوید: به همان ترتیب سطح مرداب را که گچینه بود کَندم و به قبر رسیدم و سرداب را تنظیف کردم و هر شب زیارت امین اللّه و هر روز به تلاوت قرآن مجید مشغول بودم، ولی از جهت مخارج، سخت در فشار بودم. تا این که روزی در صحن مطهّر نشسته ب</w:t>
      </w:r>
      <w:r>
        <w:rPr>
          <w:rStyle w:val="contenttext"/>
          <w:rFonts w:cs="B Zar" w:hint="cs"/>
          <w:color w:val="000000"/>
          <w:sz w:val="36"/>
          <w:szCs w:val="36"/>
          <w:rtl/>
        </w:rPr>
        <w:t xml:space="preserve">ودم، شخصی که بعد معلوم شد حاج رئیس التّجار معروف به سردار اقدس وابسته شیخ خزعل بود، مرا دید و احوال پرسی کرد و به عدد افراد خانواده ام یک لیره عثمانی داد و ماهیانه مبلغ معیّن مکفی حواله داد و خلاصه وضعیّت معیشت ما خوب شد و کاملاً در آسایش واقع شدیم. </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نتیجه</w:t>
      </w:r>
      <w:r>
        <w:rPr>
          <w:rStyle w:val="contenttext"/>
          <w:rFonts w:cs="B Zar" w:hint="cs"/>
          <w:color w:val="000000"/>
          <w:sz w:val="36"/>
          <w:szCs w:val="36"/>
          <w:rtl/>
        </w:rPr>
        <w:t xml:space="preserve">: در سختی ها نباید مأیوس شد. </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به مناسبت داستان مزبور، دو مطلب دیگر نیز تذکّر داده می شود:</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مطلب اوّل آن که آدمی اگر در شدّت و سختی واقع شد، نباید مأیوس و ناامید شود، خصوصا اگر سختی پشت سختی و بلا پس از بلا به او رسید، باید بیشتر امیدوار و منتظر فرج باشد مان</w:t>
      </w:r>
      <w:r>
        <w:rPr>
          <w:rStyle w:val="contenttext"/>
          <w:rFonts w:cs="B Zar" w:hint="cs"/>
          <w:color w:val="000000"/>
          <w:sz w:val="36"/>
          <w:szCs w:val="36"/>
          <w:rtl/>
        </w:rPr>
        <w:t>ند این سیّد بزرگوار که چون سختی هایش زیاد شد به طوری که مرگ خود را فرج می دید، خداوند سختی هایش را برطرف فرمود و گشایش ها در کارش داد. در کتاب منتهی الآمال، محدّث قمی گوید از کلمات امام جعفر صادق علیه السلام است</w:t>
      </w:r>
    </w:p>
    <w:p w:rsidR="00000000" w:rsidRDefault="00AB65A6">
      <w:pPr>
        <w:pStyle w:val="contentparagraph"/>
        <w:bidi/>
        <w:jc w:val="both"/>
        <w:divId w:val="1256092634"/>
        <w:rPr>
          <w:rFonts w:cs="B Zar" w:hint="cs"/>
          <w:color w:val="000000"/>
          <w:sz w:val="36"/>
          <w:szCs w:val="36"/>
          <w:rtl/>
        </w:rPr>
      </w:pPr>
      <w:r>
        <w:rPr>
          <w:rStyle w:val="contenttext"/>
          <w:rFonts w:cs="B Zar" w:hint="cs"/>
          <w:color w:val="000000"/>
          <w:sz w:val="36"/>
          <w:szCs w:val="36"/>
          <w:rtl/>
        </w:rPr>
        <w:t>ص: 227</w:t>
      </w:r>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 xml:space="preserve">که فرمود: </w:t>
      </w:r>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 xml:space="preserve">«هرگاه اضافه شود بلایی بر بلایی، از آن بلا، عافیت خواهد بود». </w:t>
      </w:r>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 xml:space="preserve">و امیرالمؤمنین علیه السلام فرمود: </w:t>
      </w:r>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 xml:space="preserve">«نزد پایان رسیدن سختی، گشایش است و نزد تنگ شدن حلقه های بلا آسایش است». </w:t>
      </w:r>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و خداوند در قرآن فرمود: «با دشواری آسانی است». و باز فرمود: «همانا با دشواری، آسانی ا</w:t>
      </w:r>
      <w:r>
        <w:rPr>
          <w:rStyle w:val="contenttext"/>
          <w:rFonts w:cs="B Zar" w:hint="cs"/>
          <w:color w:val="000000"/>
          <w:sz w:val="36"/>
          <w:szCs w:val="36"/>
          <w:rtl/>
        </w:rPr>
        <w:t>ست»</w:t>
      </w:r>
      <w:hyperlink w:anchor="content_note_228_1" w:tooltip=". سوره انشراح / 6 - 5: «فَاِنَّ مَعَ الْعُسْرِ یُسرا * اِنَّ مَعَ الْعُسرِ یُسرا»." w:history="1">
        <w:r>
          <w:rPr>
            <w:rStyle w:val="Hyperlink"/>
            <w:rFonts w:cs="B Zar" w:hint="cs"/>
            <w:sz w:val="36"/>
            <w:szCs w:val="36"/>
            <w:rtl/>
          </w:rPr>
          <w:t>(1)</w:t>
        </w:r>
      </w:hyperlink>
      <w:r>
        <w:rPr>
          <w:rStyle w:val="contenttext"/>
          <w:rFonts w:cs="B Zar" w:hint="cs"/>
          <w:color w:val="000000"/>
          <w:sz w:val="36"/>
          <w:szCs w:val="36"/>
          <w:rtl/>
        </w:rPr>
        <w:t>.</w:t>
      </w:r>
      <w:hyperlink w:anchor="content_note_228_2" w:tooltip=". دستغیب، داستان های شگفت، ص 217 - 214. " w:history="1">
        <w:r>
          <w:rPr>
            <w:rStyle w:val="Hyperlink"/>
            <w:rFonts w:cs="B Zar" w:hint="cs"/>
            <w:sz w:val="36"/>
            <w:szCs w:val="36"/>
            <w:rtl/>
          </w:rPr>
          <w:t>(2)</w:t>
        </w:r>
      </w:hyperlink>
    </w:p>
    <w:p w:rsidR="00000000" w:rsidRDefault="00AB65A6">
      <w:pPr>
        <w:pStyle w:val="contentparagraph"/>
        <w:bidi/>
        <w:jc w:val="both"/>
        <w:divId w:val="91360540"/>
        <w:rPr>
          <w:rFonts w:cs="B Zar" w:hint="cs"/>
          <w:color w:val="000000"/>
          <w:sz w:val="36"/>
          <w:szCs w:val="36"/>
          <w:rtl/>
        </w:rPr>
      </w:pPr>
      <w:r>
        <w:rPr>
          <w:rStyle w:val="contenttext"/>
          <w:rFonts w:cs="B Zar" w:hint="cs"/>
          <w:color w:val="000000"/>
          <w:sz w:val="36"/>
          <w:szCs w:val="36"/>
          <w:rtl/>
        </w:rPr>
        <w:t xml:space="preserve">پس همیشه (مخصوصا در سختی ها) باید امیدوار باشیم و هرگز امید خویش را قطع ننماییم. </w:t>
      </w:r>
    </w:p>
    <w:p w:rsidR="00000000" w:rsidRDefault="00AB65A6">
      <w:pPr>
        <w:pStyle w:val="Heading3"/>
        <w:shd w:val="clear" w:color="auto" w:fill="FFFFFF"/>
        <w:bidi/>
        <w:jc w:val="both"/>
        <w:divId w:val="2523205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امید از دیدگاه بزرگان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«امید در زندگانی همان قدر اهمیّت دارد که بال برای پرندگان».</w:t>
      </w:r>
      <w:hyperlink w:anchor="content_note_228_3" w:tooltip=". فلاحی، منصور، هدیه، ص 128. " w:history="1">
        <w:r>
          <w:rPr>
            <w:rStyle w:val="Hyperlink"/>
            <w:rFonts w:cs="B Zar" w:hint="cs"/>
            <w:sz w:val="36"/>
            <w:szCs w:val="36"/>
            <w:rtl/>
          </w:rPr>
          <w:t>(3)</w:t>
        </w:r>
      </w:hyperlink>
      <w:r>
        <w:rPr>
          <w:rStyle w:val="contenttext"/>
          <w:rFonts w:cs="B Zar" w:hint="cs"/>
          <w:color w:val="000000"/>
          <w:sz w:val="36"/>
          <w:szCs w:val="36"/>
          <w:rtl/>
        </w:rPr>
        <w:t xml:space="preserve">ویکتورهوگو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هرگز مأیوس مشو؛ زیرا ممکن است آخرین کلیدی که در جیب داری قفل را بگشاید».</w:t>
      </w:r>
      <w:hyperlink w:anchor="content_note_228_4" w:tooltip=". نیکنام، محمدکاظم، کوتاه سخن، ص 142. " w:history="1">
        <w:r>
          <w:rPr>
            <w:rStyle w:val="Hyperlink"/>
            <w:rFonts w:cs="B Zar" w:hint="cs"/>
            <w:sz w:val="36"/>
            <w:szCs w:val="36"/>
            <w:rtl/>
          </w:rPr>
          <w:t>(4)</w:t>
        </w:r>
      </w:hyperlink>
      <w:r>
        <w:rPr>
          <w:rStyle w:val="contenttext"/>
          <w:rFonts w:cs="B Zar" w:hint="cs"/>
          <w:color w:val="000000"/>
          <w:sz w:val="36"/>
          <w:szCs w:val="36"/>
          <w:rtl/>
        </w:rPr>
        <w:t xml:space="preserve">تووونی ویک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«ناامیدی اوّلین قدمی است که شخص به سوی گور برمی دارد».</w:t>
      </w:r>
      <w:hyperlink w:anchor="content_note_228_5" w:tooltip=" نیکنام، محمدکاظم، کوتاه سخن، ص 142. " w:history="1">
        <w:r>
          <w:rPr>
            <w:rStyle w:val="Hyperlink"/>
            <w:rFonts w:cs="B Zar" w:hint="cs"/>
            <w:sz w:val="36"/>
            <w:szCs w:val="36"/>
            <w:rtl/>
          </w:rPr>
          <w:t>(5)</w:t>
        </w:r>
      </w:hyperlink>
      <w:r>
        <w:rPr>
          <w:rStyle w:val="contenttext"/>
          <w:rFonts w:cs="B Zar" w:hint="cs"/>
          <w:color w:val="000000"/>
          <w:sz w:val="36"/>
          <w:szCs w:val="36"/>
          <w:rtl/>
        </w:rPr>
        <w:t xml:space="preserve">ناپلئون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«آن که امید را از دست می دهد، خیلی چیزها را از دست می دهد».</w:t>
      </w:r>
      <w:hyperlink w:anchor="content_note_228_6" w:tooltip="ذوالفقاری، غلامحسین، رهنمون، ص 2. " w:history="1">
        <w:r>
          <w:rPr>
            <w:rStyle w:val="Hyperlink"/>
            <w:rFonts w:cs="B Zar" w:hint="cs"/>
            <w:sz w:val="36"/>
            <w:szCs w:val="36"/>
            <w:rtl/>
          </w:rPr>
          <w:t>(6)</w:t>
        </w:r>
      </w:hyperlink>
      <w:r>
        <w:rPr>
          <w:rStyle w:val="contenttext"/>
          <w:rFonts w:cs="B Zar" w:hint="cs"/>
          <w:color w:val="000000"/>
          <w:sz w:val="36"/>
          <w:szCs w:val="36"/>
          <w:rtl/>
        </w:rPr>
        <w:t xml:space="preserve">مثل اسپانیایی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 xml:space="preserve">«از دست دادنِ امید پوچ و آرزویی </w:t>
      </w:r>
      <w:r>
        <w:rPr>
          <w:rStyle w:val="contenttext"/>
          <w:rFonts w:cs="B Zar" w:hint="cs"/>
          <w:color w:val="000000"/>
          <w:sz w:val="36"/>
          <w:szCs w:val="36"/>
          <w:rtl/>
        </w:rPr>
        <w:t>محال، خود موفقیّت و پیشرفت بزرگی است».</w:t>
      </w:r>
      <w:hyperlink w:anchor="content_note_228_7" w:tooltip="ذوالفقاری، غلامحسین، رهنمون، ص 2." w:history="1">
        <w:r>
          <w:rPr>
            <w:rStyle w:val="Hyperlink"/>
            <w:rFonts w:cs="B Zar" w:hint="cs"/>
            <w:sz w:val="36"/>
            <w:szCs w:val="36"/>
            <w:rtl/>
          </w:rPr>
          <w:t>(7)</w:t>
        </w:r>
      </w:hyperlink>
      <w:r>
        <w:rPr>
          <w:rStyle w:val="contenttext"/>
          <w:rFonts w:cs="B Zar" w:hint="cs"/>
          <w:color w:val="000000"/>
          <w:sz w:val="36"/>
          <w:szCs w:val="36"/>
          <w:rtl/>
        </w:rPr>
        <w:t xml:space="preserve">شکسپیر </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«افکار خوب، معمار و آفریننده هستند و آرزو قلاّبی است که هر چیز را به جانب ما می تواند بکشد».</w:t>
      </w:r>
      <w:hyperlink w:anchor="content_note_228_8" w:tooltip="ذوالفقاری، غلامحسین، رهنمون، ص 2." w:history="1">
        <w:r>
          <w:rPr>
            <w:rStyle w:val="Hyperlink"/>
            <w:rFonts w:cs="B Zar" w:hint="cs"/>
            <w:sz w:val="36"/>
            <w:szCs w:val="36"/>
            <w:rtl/>
          </w:rPr>
          <w:t>(8)</w:t>
        </w:r>
      </w:hyperlink>
      <w:r>
        <w:rPr>
          <w:rStyle w:val="contenttext"/>
          <w:rFonts w:cs="B Zar" w:hint="cs"/>
          <w:color w:val="000000"/>
          <w:sz w:val="36"/>
          <w:szCs w:val="36"/>
          <w:rtl/>
        </w:rPr>
        <w:t>دیل کارنگی</w:t>
      </w:r>
    </w:p>
    <w:p w:rsidR="00000000" w:rsidRDefault="00AB65A6">
      <w:pPr>
        <w:pStyle w:val="contentparagraph"/>
        <w:bidi/>
        <w:jc w:val="both"/>
        <w:divId w:val="252320573"/>
        <w:rPr>
          <w:rFonts w:cs="B Zar" w:hint="cs"/>
          <w:color w:val="000000"/>
          <w:sz w:val="36"/>
          <w:szCs w:val="36"/>
          <w:rtl/>
        </w:rPr>
      </w:pPr>
      <w:r>
        <w:rPr>
          <w:rStyle w:val="contenttext"/>
          <w:rFonts w:cs="B Zar" w:hint="cs"/>
          <w:color w:val="000000"/>
          <w:sz w:val="36"/>
          <w:szCs w:val="36"/>
          <w:rtl/>
        </w:rPr>
        <w:t>ص: 228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AB65A6">
      <w:pPr>
        <w:bidi/>
        <w:jc w:val="both"/>
        <w:divId w:val="1831873132"/>
        <w:rPr>
          <w:rFonts w:eastAsia="Times New Roman" w:cs="B Zar" w:hint="cs"/>
          <w:color w:val="000000"/>
          <w:sz w:val="36"/>
          <w:szCs w:val="36"/>
          <w:rtl/>
        </w:rPr>
      </w:pPr>
      <w:r>
        <w:rPr>
          <w:rFonts w:eastAsia="Times New Roman" w:cs="B Zar" w:hint="cs"/>
          <w:color w:val="000000"/>
          <w:sz w:val="36"/>
          <w:szCs w:val="36"/>
          <w:rtl/>
        </w:rPr>
        <w:t>1- . سوره انشراح / 6 - 5: «فَاِنَّ مَعَ الْعُسْرِ یُسرا * اِنَّ مَعَ الْعُسرِ یُسرا».</w:t>
      </w:r>
    </w:p>
    <w:p w:rsidR="00000000" w:rsidRDefault="00AB65A6">
      <w:pPr>
        <w:bidi/>
        <w:jc w:val="both"/>
        <w:divId w:val="393043399"/>
        <w:rPr>
          <w:rFonts w:eastAsia="Times New Roman" w:cs="B Zar" w:hint="cs"/>
          <w:color w:val="000000"/>
          <w:sz w:val="36"/>
          <w:szCs w:val="36"/>
          <w:rtl/>
        </w:rPr>
      </w:pPr>
      <w:r>
        <w:rPr>
          <w:rFonts w:eastAsia="Times New Roman" w:cs="B Zar" w:hint="cs"/>
          <w:color w:val="000000"/>
          <w:sz w:val="36"/>
          <w:szCs w:val="36"/>
          <w:rtl/>
        </w:rPr>
        <w:t xml:space="preserve">2- . دستغیب، داستان های شگفت، ص </w:t>
      </w:r>
      <w:r>
        <w:rPr>
          <w:rFonts w:eastAsia="Times New Roman" w:cs="B Zar" w:hint="cs"/>
          <w:color w:val="000000"/>
          <w:sz w:val="36"/>
          <w:szCs w:val="36"/>
          <w:rtl/>
        </w:rPr>
        <w:t xml:space="preserve">217 - 214. </w:t>
      </w:r>
    </w:p>
    <w:p w:rsidR="00000000" w:rsidRDefault="00AB65A6">
      <w:pPr>
        <w:bidi/>
        <w:jc w:val="both"/>
        <w:divId w:val="756365507"/>
        <w:rPr>
          <w:rFonts w:eastAsia="Times New Roman" w:cs="B Zar" w:hint="cs"/>
          <w:color w:val="000000"/>
          <w:sz w:val="36"/>
          <w:szCs w:val="36"/>
          <w:rtl/>
        </w:rPr>
      </w:pPr>
      <w:r>
        <w:rPr>
          <w:rFonts w:eastAsia="Times New Roman" w:cs="B Zar" w:hint="cs"/>
          <w:color w:val="000000"/>
          <w:sz w:val="36"/>
          <w:szCs w:val="36"/>
          <w:rtl/>
        </w:rPr>
        <w:t xml:space="preserve">3- . فلاحی، منصور، هدیه، ص 128. </w:t>
      </w:r>
    </w:p>
    <w:p w:rsidR="00000000" w:rsidRDefault="00AB65A6">
      <w:pPr>
        <w:bidi/>
        <w:jc w:val="both"/>
        <w:divId w:val="607203493"/>
        <w:rPr>
          <w:rFonts w:eastAsia="Times New Roman" w:cs="B Zar" w:hint="cs"/>
          <w:color w:val="000000"/>
          <w:sz w:val="36"/>
          <w:szCs w:val="36"/>
          <w:rtl/>
        </w:rPr>
      </w:pPr>
      <w:r>
        <w:rPr>
          <w:rFonts w:eastAsia="Times New Roman" w:cs="B Zar" w:hint="cs"/>
          <w:color w:val="000000"/>
          <w:sz w:val="36"/>
          <w:szCs w:val="36"/>
          <w:rtl/>
        </w:rPr>
        <w:t xml:space="preserve">4- . نیکنام، محمدکاظم، کوتاه سخن، ص 142. </w:t>
      </w:r>
    </w:p>
    <w:p w:rsidR="00000000" w:rsidRDefault="00AB65A6">
      <w:pPr>
        <w:bidi/>
        <w:jc w:val="both"/>
        <w:divId w:val="944658561"/>
        <w:rPr>
          <w:rFonts w:eastAsia="Times New Roman" w:cs="B Zar" w:hint="cs"/>
          <w:color w:val="000000"/>
          <w:sz w:val="36"/>
          <w:szCs w:val="36"/>
          <w:rtl/>
        </w:rPr>
      </w:pPr>
      <w:r>
        <w:rPr>
          <w:rFonts w:eastAsia="Times New Roman" w:cs="B Zar" w:hint="cs"/>
          <w:color w:val="000000"/>
          <w:sz w:val="36"/>
          <w:szCs w:val="36"/>
          <w:rtl/>
        </w:rPr>
        <w:t xml:space="preserve">5- نیکنام، محمدکاظم، کوتاه سخن، ص 142. </w:t>
      </w:r>
    </w:p>
    <w:p w:rsidR="00000000" w:rsidRDefault="00AB65A6">
      <w:pPr>
        <w:bidi/>
        <w:jc w:val="both"/>
        <w:divId w:val="1747141642"/>
        <w:rPr>
          <w:rFonts w:eastAsia="Times New Roman" w:cs="B Zar" w:hint="cs"/>
          <w:color w:val="000000"/>
          <w:sz w:val="36"/>
          <w:szCs w:val="36"/>
          <w:rtl/>
        </w:rPr>
      </w:pPr>
      <w:r>
        <w:rPr>
          <w:rFonts w:eastAsia="Times New Roman" w:cs="B Zar" w:hint="cs"/>
          <w:color w:val="000000"/>
          <w:sz w:val="36"/>
          <w:szCs w:val="36"/>
          <w:rtl/>
        </w:rPr>
        <w:t xml:space="preserve">6- ذوالفقاری، غلامحسین، رهنمون، ص 2. </w:t>
      </w:r>
    </w:p>
    <w:p w:rsidR="00000000" w:rsidRDefault="00AB65A6">
      <w:pPr>
        <w:bidi/>
        <w:jc w:val="both"/>
        <w:divId w:val="1441728388"/>
        <w:rPr>
          <w:rFonts w:eastAsia="Times New Roman" w:cs="B Zar" w:hint="cs"/>
          <w:color w:val="000000"/>
          <w:sz w:val="36"/>
          <w:szCs w:val="36"/>
          <w:rtl/>
        </w:rPr>
      </w:pPr>
      <w:r>
        <w:rPr>
          <w:rFonts w:eastAsia="Times New Roman" w:cs="B Zar" w:hint="cs"/>
          <w:color w:val="000000"/>
          <w:sz w:val="36"/>
          <w:szCs w:val="36"/>
          <w:rtl/>
        </w:rPr>
        <w:t>7- ذوالفقاری، غلامحسین، رهنمون، ص 2.</w:t>
      </w:r>
    </w:p>
    <w:p w:rsidR="00000000" w:rsidRDefault="00AB65A6">
      <w:pPr>
        <w:bidi/>
        <w:jc w:val="both"/>
        <w:divId w:val="1702167491"/>
        <w:rPr>
          <w:rFonts w:eastAsia="Times New Roman" w:cs="B Zar" w:hint="cs"/>
          <w:color w:val="000000"/>
          <w:sz w:val="36"/>
          <w:szCs w:val="36"/>
          <w:rtl/>
        </w:rPr>
      </w:pPr>
      <w:r>
        <w:rPr>
          <w:rFonts w:eastAsia="Times New Roman" w:cs="B Zar" w:hint="cs"/>
          <w:color w:val="000000"/>
          <w:sz w:val="36"/>
          <w:szCs w:val="36"/>
          <w:rtl/>
        </w:rPr>
        <w:t>8- ذوالفقاری، غلامحسین، رهنمون، ص 2.</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«امید سرابی است ک</w:t>
      </w:r>
      <w:r>
        <w:rPr>
          <w:rStyle w:val="contenttext"/>
          <w:rFonts w:cs="B Zar" w:hint="cs"/>
          <w:color w:val="000000"/>
          <w:sz w:val="36"/>
          <w:szCs w:val="36"/>
          <w:rtl/>
        </w:rPr>
        <w:t>ه اگر ناپدید شود، همه از تشنگی خواهند سوخت».</w:t>
      </w:r>
      <w:hyperlink w:anchor="content_note_229_1" w:tooltip="رهنمون، ص 12 - 2. " w:history="1">
        <w:r>
          <w:rPr>
            <w:rStyle w:val="Hyperlink"/>
            <w:rFonts w:cs="B Zar" w:hint="cs"/>
            <w:sz w:val="36"/>
            <w:szCs w:val="36"/>
            <w:rtl/>
          </w:rPr>
          <w:t>(1)</w:t>
        </w:r>
      </w:hyperlink>
      <w:r>
        <w:rPr>
          <w:rStyle w:val="contenttext"/>
          <w:rFonts w:cs="B Zar" w:hint="cs"/>
          <w:color w:val="000000"/>
          <w:sz w:val="36"/>
          <w:szCs w:val="36"/>
          <w:rtl/>
        </w:rPr>
        <w:t xml:space="preserve">حجازی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«امید، مادر ایمان است».</w:t>
      </w:r>
      <w:hyperlink w:anchor="content_note_229_2" w:tooltip="رهنمون، ص 12 - 2. " w:history="1">
        <w:r>
          <w:rPr>
            <w:rStyle w:val="Hyperlink"/>
            <w:rFonts w:cs="B Zar" w:hint="cs"/>
            <w:sz w:val="36"/>
            <w:szCs w:val="36"/>
            <w:rtl/>
          </w:rPr>
          <w:t>(2)</w:t>
        </w:r>
      </w:hyperlink>
      <w:r>
        <w:rPr>
          <w:rStyle w:val="contenttext"/>
          <w:rFonts w:cs="B Zar" w:hint="cs"/>
          <w:color w:val="000000"/>
          <w:sz w:val="36"/>
          <w:szCs w:val="36"/>
          <w:rtl/>
        </w:rPr>
        <w:t xml:space="preserve">لاندور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 xml:space="preserve">«ای امیدهای دوره زندگی، اگر شما نبودید و به روی این حیات پر از مصیبت تبسّم نمی کردید، بشر چگونه زنده می ماند؟»یکی از بزرگان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«به امید فکر و کوشش خود باشیم، نه به انتظار بخت و اتّفاق».</w:t>
      </w:r>
      <w:hyperlink w:anchor="content_note_229_3" w:tooltip="رهنمون، ص 12 - 2. " w:history="1">
        <w:r>
          <w:rPr>
            <w:rStyle w:val="Hyperlink"/>
            <w:rFonts w:cs="B Zar" w:hint="cs"/>
            <w:sz w:val="36"/>
            <w:szCs w:val="36"/>
            <w:rtl/>
          </w:rPr>
          <w:t>(3)</w:t>
        </w:r>
      </w:hyperlink>
      <w:r>
        <w:rPr>
          <w:rStyle w:val="contenttext"/>
          <w:rFonts w:cs="B Zar" w:hint="cs"/>
          <w:color w:val="000000"/>
          <w:sz w:val="36"/>
          <w:szCs w:val="36"/>
          <w:rtl/>
        </w:rPr>
        <w:t>حجازی</w:t>
      </w:r>
      <w:r>
        <w:rPr>
          <w:rStyle w:val="contenttext"/>
          <w:rFonts w:cs="B Zar" w:hint="cs"/>
          <w:color w:val="000000"/>
          <w:sz w:val="36"/>
          <w:szCs w:val="36"/>
          <w:rtl/>
        </w:rPr>
        <w:t xml:space="preserve">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 xml:space="preserve">«بدبختی عبارت است از این که ندانیم چه آرزویی داریم و برای رسیدن به آن هزار جور مشقّت را تحمّل کنیم».موریل اولاکس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«بهترین وسیله برای فتح و پیروزی انسان، امیدواریست. اگر می خواهید پیروز شوید، امیدوار باشید».</w:t>
      </w:r>
      <w:hyperlink w:anchor="content_note_229_4" w:tooltip="رهنمون، ص 12 - 2. " w:history="1">
        <w:r>
          <w:rPr>
            <w:rStyle w:val="Hyperlink"/>
            <w:rFonts w:cs="B Zar" w:hint="cs"/>
            <w:sz w:val="36"/>
            <w:szCs w:val="36"/>
            <w:rtl/>
          </w:rPr>
          <w:t>(4)</w:t>
        </w:r>
      </w:hyperlink>
      <w:r>
        <w:rPr>
          <w:rStyle w:val="contenttext"/>
          <w:rFonts w:cs="B Zar" w:hint="cs"/>
          <w:color w:val="000000"/>
          <w:sz w:val="36"/>
          <w:szCs w:val="36"/>
          <w:rtl/>
        </w:rPr>
        <w:t xml:space="preserve">وایلر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«حیات بی امید، همدوش و همسفر ممات است».</w:t>
      </w:r>
      <w:hyperlink w:anchor="content_note_229_5" w:tooltip="رهنمون، ص 12 - 2. " w:history="1">
        <w:r>
          <w:rPr>
            <w:rStyle w:val="Hyperlink"/>
            <w:rFonts w:cs="B Zar" w:hint="cs"/>
            <w:sz w:val="36"/>
            <w:szCs w:val="36"/>
            <w:rtl/>
          </w:rPr>
          <w:t>(5)</w:t>
        </w:r>
      </w:hyperlink>
      <w:r>
        <w:rPr>
          <w:rStyle w:val="contenttext"/>
          <w:rFonts w:cs="B Zar" w:hint="cs"/>
          <w:color w:val="000000"/>
          <w:sz w:val="36"/>
          <w:szCs w:val="36"/>
          <w:rtl/>
        </w:rPr>
        <w:t xml:space="preserve">اعتصام الملک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«خدا امید و خواب را برای جبران غم های زندگی به ما ارزانی داشته است».</w:t>
      </w:r>
      <w:hyperlink w:anchor="content_note_229_6" w:tooltip="رهنمون، ص 12 - 2. " w:history="1">
        <w:r>
          <w:rPr>
            <w:rStyle w:val="Hyperlink"/>
            <w:rFonts w:cs="B Zar" w:hint="cs"/>
            <w:sz w:val="36"/>
            <w:szCs w:val="36"/>
            <w:rtl/>
          </w:rPr>
          <w:t>(6)</w:t>
        </w:r>
      </w:hyperlink>
      <w:r>
        <w:rPr>
          <w:rStyle w:val="contenttext"/>
          <w:rFonts w:cs="B Zar" w:hint="cs"/>
          <w:color w:val="000000"/>
          <w:sz w:val="36"/>
          <w:szCs w:val="36"/>
          <w:rtl/>
        </w:rPr>
        <w:t xml:space="preserve">ولتر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«خوشبختی در این است که شخص بداند چه می خواهد و آنچه آرزو دارد</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مشتاقانه بخواهد».</w:t>
      </w:r>
      <w:hyperlink w:anchor="content_note_229_7" w:tooltip="رهنمون، ص 12 - 2. " w:history="1">
        <w:r>
          <w:rPr>
            <w:rStyle w:val="Hyperlink"/>
            <w:rFonts w:cs="B Zar" w:hint="cs"/>
            <w:sz w:val="36"/>
            <w:szCs w:val="36"/>
            <w:rtl/>
          </w:rPr>
          <w:t>(7)</w:t>
        </w:r>
      </w:hyperlink>
      <w:r>
        <w:rPr>
          <w:rStyle w:val="contenttext"/>
          <w:rFonts w:cs="B Zar" w:hint="cs"/>
          <w:color w:val="000000"/>
          <w:sz w:val="36"/>
          <w:szCs w:val="36"/>
          <w:rtl/>
        </w:rPr>
        <w:t>فیلین ماریسر</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«خوشبختی این است که انسان دنیا را همان طور که آرزو می کند ببین</w:t>
      </w:r>
      <w:r>
        <w:rPr>
          <w:rStyle w:val="contenttext"/>
          <w:rFonts w:cs="B Zar" w:hint="cs"/>
          <w:color w:val="000000"/>
          <w:sz w:val="36"/>
          <w:szCs w:val="36"/>
          <w:rtl/>
        </w:rPr>
        <w:t>د».</w:t>
      </w:r>
      <w:hyperlink w:anchor="content_note_229_8" w:tooltip="رهنمون، ص 12 - 2. " w:history="1">
        <w:r>
          <w:rPr>
            <w:rStyle w:val="Hyperlink"/>
            <w:rFonts w:cs="B Zar" w:hint="cs"/>
            <w:sz w:val="36"/>
            <w:szCs w:val="36"/>
            <w:rtl/>
          </w:rPr>
          <w:t>(8)</w:t>
        </w:r>
      </w:hyperlink>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 xml:space="preserve">یکی از بزرگان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«دنیا به امید برپاست و آدمی به امید زنده است».</w:t>
      </w:r>
      <w:hyperlink w:anchor="content_note_229_9" w:tooltip="رهنمون، ص 12 - 2. " w:history="1">
        <w:r>
          <w:rPr>
            <w:rStyle w:val="Hyperlink"/>
            <w:rFonts w:cs="B Zar" w:hint="cs"/>
            <w:sz w:val="36"/>
            <w:szCs w:val="36"/>
            <w:rtl/>
          </w:rPr>
          <w:t>(9)</w:t>
        </w:r>
      </w:hyperlink>
      <w:r>
        <w:rPr>
          <w:rStyle w:val="contenttext"/>
          <w:rFonts w:cs="B Zar" w:hint="cs"/>
          <w:color w:val="000000"/>
          <w:sz w:val="36"/>
          <w:szCs w:val="36"/>
          <w:rtl/>
        </w:rPr>
        <w:t xml:space="preserve">امثال و حکم دهخدا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«راه زندگی پر از موانع و مشکلات است.</w:t>
      </w:r>
      <w:r>
        <w:rPr>
          <w:rStyle w:val="contenttext"/>
          <w:rFonts w:cs="B Zar" w:hint="cs"/>
          <w:color w:val="000000"/>
          <w:sz w:val="36"/>
          <w:szCs w:val="36"/>
          <w:rtl/>
        </w:rPr>
        <w:t xml:space="preserve"> تنها کسی می تواند از این راه پر خطر عبور کند که روحش از امید لبریز باشد و نومیدی در وی نفوذ نکند».</w:t>
      </w:r>
      <w:hyperlink w:anchor="content_note_229_10" w:tooltip="رهنمون، ص 12 - 2. " w:history="1">
        <w:r>
          <w:rPr>
            <w:rStyle w:val="Hyperlink"/>
            <w:rFonts w:cs="B Zar" w:hint="cs"/>
            <w:sz w:val="36"/>
            <w:szCs w:val="36"/>
            <w:rtl/>
          </w:rPr>
          <w:t>(10)</w:t>
        </w:r>
      </w:hyperlink>
      <w:r>
        <w:rPr>
          <w:rStyle w:val="contenttext"/>
          <w:rFonts w:cs="B Zar" w:hint="cs"/>
          <w:color w:val="000000"/>
          <w:sz w:val="36"/>
          <w:szCs w:val="36"/>
          <w:rtl/>
        </w:rPr>
        <w:t xml:space="preserve">لرد آویبوری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 xml:space="preserve">«راستی اگر احلام و رؤیاهای ما را از ما می گرفتند، چگونه می توانستیم حقایق </w:t>
      </w:r>
      <w:r>
        <w:rPr>
          <w:rStyle w:val="contenttext"/>
          <w:rFonts w:cs="B Zar" w:hint="cs"/>
          <w:color w:val="000000"/>
          <w:sz w:val="36"/>
          <w:szCs w:val="36"/>
          <w:rtl/>
        </w:rPr>
        <w:t>ملال انگیز این زندگانی مسکین و پست را تحمّل کنیم؟»</w:t>
      </w:r>
      <w:hyperlink w:anchor="content_note_229_11" w:tooltip="رهنمون، ص 12 - 2. " w:history="1">
        <w:r>
          <w:rPr>
            <w:rStyle w:val="Hyperlink"/>
            <w:rFonts w:cs="B Zar" w:hint="cs"/>
            <w:sz w:val="36"/>
            <w:szCs w:val="36"/>
            <w:rtl/>
          </w:rPr>
          <w:t>(11)</w:t>
        </w:r>
      </w:hyperlink>
      <w:r>
        <w:rPr>
          <w:rStyle w:val="contenttext"/>
          <w:rFonts w:cs="B Zar" w:hint="cs"/>
          <w:color w:val="000000"/>
          <w:sz w:val="36"/>
          <w:szCs w:val="36"/>
          <w:rtl/>
        </w:rPr>
        <w:t xml:space="preserve">یکی از بزرگان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«سراب امید هرچند ما را می فریبد، اقلاً دوره زندگی ما را به خوشی به آخر می رساند».</w:t>
      </w:r>
      <w:hyperlink w:anchor="content_note_229_12" w:tooltip="رهنمون، ص 12 - 2. " w:history="1">
        <w:r>
          <w:rPr>
            <w:rStyle w:val="Hyperlink"/>
            <w:rFonts w:cs="B Zar" w:hint="cs"/>
            <w:sz w:val="36"/>
            <w:szCs w:val="36"/>
            <w:rtl/>
          </w:rPr>
          <w:t>(12)</w:t>
        </w:r>
      </w:hyperlink>
      <w:r>
        <w:rPr>
          <w:rStyle w:val="contenttext"/>
          <w:rFonts w:cs="B Zar" w:hint="cs"/>
          <w:color w:val="000000"/>
          <w:sz w:val="36"/>
          <w:szCs w:val="36"/>
          <w:rtl/>
        </w:rPr>
        <w:t xml:space="preserve">هامرلینگ </w:t>
      </w:r>
    </w:p>
    <w:p w:rsidR="00000000" w:rsidRDefault="00AB65A6">
      <w:pPr>
        <w:pStyle w:val="contentparagraph"/>
        <w:bidi/>
        <w:jc w:val="both"/>
        <w:divId w:val="1771855797"/>
        <w:rPr>
          <w:rFonts w:cs="B Zar" w:hint="cs"/>
          <w:color w:val="000000"/>
          <w:sz w:val="36"/>
          <w:szCs w:val="36"/>
          <w:rtl/>
        </w:rPr>
      </w:pPr>
      <w:r>
        <w:rPr>
          <w:rStyle w:val="contenttext"/>
          <w:rFonts w:cs="B Zar" w:hint="cs"/>
          <w:color w:val="000000"/>
          <w:sz w:val="36"/>
          <w:szCs w:val="36"/>
          <w:rtl/>
        </w:rPr>
        <w:t>ص: 229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AB65A6">
      <w:pPr>
        <w:bidi/>
        <w:jc w:val="both"/>
        <w:divId w:val="1458791977"/>
        <w:rPr>
          <w:rFonts w:eastAsia="Times New Roman" w:cs="B Zar" w:hint="cs"/>
          <w:color w:val="000000"/>
          <w:sz w:val="36"/>
          <w:szCs w:val="36"/>
          <w:rtl/>
        </w:rPr>
      </w:pPr>
      <w:r>
        <w:rPr>
          <w:rFonts w:eastAsia="Times New Roman" w:cs="B Zar" w:hint="cs"/>
          <w:color w:val="000000"/>
          <w:sz w:val="36"/>
          <w:szCs w:val="36"/>
          <w:rtl/>
        </w:rPr>
        <w:t xml:space="preserve">1- رهنمون، ص 12 - 2. </w:t>
      </w:r>
    </w:p>
    <w:p w:rsidR="00000000" w:rsidRDefault="00AB65A6">
      <w:pPr>
        <w:bidi/>
        <w:jc w:val="both"/>
        <w:divId w:val="1509639839"/>
        <w:rPr>
          <w:rFonts w:eastAsia="Times New Roman" w:cs="B Zar" w:hint="cs"/>
          <w:color w:val="000000"/>
          <w:sz w:val="36"/>
          <w:szCs w:val="36"/>
          <w:rtl/>
        </w:rPr>
      </w:pPr>
      <w:r>
        <w:rPr>
          <w:rFonts w:eastAsia="Times New Roman" w:cs="B Zar" w:hint="cs"/>
          <w:color w:val="000000"/>
          <w:sz w:val="36"/>
          <w:szCs w:val="36"/>
          <w:rtl/>
        </w:rPr>
        <w:t xml:space="preserve">2- رهنمون، ص 12 - 2. </w:t>
      </w:r>
    </w:p>
    <w:p w:rsidR="00000000" w:rsidRDefault="00AB65A6">
      <w:pPr>
        <w:bidi/>
        <w:jc w:val="both"/>
        <w:divId w:val="1872063055"/>
        <w:rPr>
          <w:rFonts w:eastAsia="Times New Roman" w:cs="B Zar" w:hint="cs"/>
          <w:color w:val="000000"/>
          <w:sz w:val="36"/>
          <w:szCs w:val="36"/>
          <w:rtl/>
        </w:rPr>
      </w:pPr>
      <w:r>
        <w:rPr>
          <w:rFonts w:eastAsia="Times New Roman" w:cs="B Zar" w:hint="cs"/>
          <w:color w:val="000000"/>
          <w:sz w:val="36"/>
          <w:szCs w:val="36"/>
          <w:rtl/>
        </w:rPr>
        <w:t xml:space="preserve">3- رهنمون، ص 12 - 2. </w:t>
      </w:r>
    </w:p>
    <w:p w:rsidR="00000000" w:rsidRDefault="00AB65A6">
      <w:pPr>
        <w:bidi/>
        <w:jc w:val="both"/>
        <w:divId w:val="51852209"/>
        <w:rPr>
          <w:rFonts w:eastAsia="Times New Roman" w:cs="B Zar" w:hint="cs"/>
          <w:color w:val="000000"/>
          <w:sz w:val="36"/>
          <w:szCs w:val="36"/>
          <w:rtl/>
        </w:rPr>
      </w:pPr>
      <w:r>
        <w:rPr>
          <w:rFonts w:eastAsia="Times New Roman" w:cs="B Zar" w:hint="cs"/>
          <w:color w:val="000000"/>
          <w:sz w:val="36"/>
          <w:szCs w:val="36"/>
          <w:rtl/>
        </w:rPr>
        <w:t xml:space="preserve">4- رهنمون، ص 12 - 2. </w:t>
      </w:r>
    </w:p>
    <w:p w:rsidR="00000000" w:rsidRDefault="00AB65A6">
      <w:pPr>
        <w:bidi/>
        <w:jc w:val="both"/>
        <w:divId w:val="317616471"/>
        <w:rPr>
          <w:rFonts w:eastAsia="Times New Roman" w:cs="B Zar" w:hint="cs"/>
          <w:color w:val="000000"/>
          <w:sz w:val="36"/>
          <w:szCs w:val="36"/>
          <w:rtl/>
        </w:rPr>
      </w:pPr>
      <w:r>
        <w:rPr>
          <w:rFonts w:eastAsia="Times New Roman" w:cs="B Zar" w:hint="cs"/>
          <w:color w:val="000000"/>
          <w:sz w:val="36"/>
          <w:szCs w:val="36"/>
          <w:rtl/>
        </w:rPr>
        <w:t xml:space="preserve">5- رهنمون، ص 12 - 2. </w:t>
      </w:r>
    </w:p>
    <w:p w:rsidR="00000000" w:rsidRDefault="00AB65A6">
      <w:pPr>
        <w:bidi/>
        <w:jc w:val="both"/>
        <w:divId w:val="1340883973"/>
        <w:rPr>
          <w:rFonts w:eastAsia="Times New Roman" w:cs="B Zar" w:hint="cs"/>
          <w:color w:val="000000"/>
          <w:sz w:val="36"/>
          <w:szCs w:val="36"/>
          <w:rtl/>
        </w:rPr>
      </w:pPr>
      <w:r>
        <w:rPr>
          <w:rFonts w:eastAsia="Times New Roman" w:cs="B Zar" w:hint="cs"/>
          <w:color w:val="000000"/>
          <w:sz w:val="36"/>
          <w:szCs w:val="36"/>
          <w:rtl/>
        </w:rPr>
        <w:t xml:space="preserve">6- رهنمون، ص 12 - 2. </w:t>
      </w:r>
    </w:p>
    <w:p w:rsidR="00000000" w:rsidRDefault="00AB65A6">
      <w:pPr>
        <w:bidi/>
        <w:jc w:val="both"/>
        <w:divId w:val="15499040"/>
        <w:rPr>
          <w:rFonts w:eastAsia="Times New Roman" w:cs="B Zar" w:hint="cs"/>
          <w:color w:val="000000"/>
          <w:sz w:val="36"/>
          <w:szCs w:val="36"/>
          <w:rtl/>
        </w:rPr>
      </w:pPr>
      <w:r>
        <w:rPr>
          <w:rFonts w:eastAsia="Times New Roman" w:cs="B Zar" w:hint="cs"/>
          <w:color w:val="000000"/>
          <w:sz w:val="36"/>
          <w:szCs w:val="36"/>
          <w:rtl/>
        </w:rPr>
        <w:t xml:space="preserve">7- رهنمون، ص 12 - 2. </w:t>
      </w:r>
    </w:p>
    <w:p w:rsidR="00000000" w:rsidRDefault="00AB65A6">
      <w:pPr>
        <w:bidi/>
        <w:jc w:val="both"/>
        <w:divId w:val="648750755"/>
        <w:rPr>
          <w:rFonts w:eastAsia="Times New Roman" w:cs="B Zar" w:hint="cs"/>
          <w:color w:val="000000"/>
          <w:sz w:val="36"/>
          <w:szCs w:val="36"/>
          <w:rtl/>
        </w:rPr>
      </w:pPr>
      <w:r>
        <w:rPr>
          <w:rFonts w:eastAsia="Times New Roman" w:cs="B Zar" w:hint="cs"/>
          <w:color w:val="000000"/>
          <w:sz w:val="36"/>
          <w:szCs w:val="36"/>
          <w:rtl/>
        </w:rPr>
        <w:t xml:space="preserve">8- رهنمون، ص 12 - 2. </w:t>
      </w:r>
    </w:p>
    <w:p w:rsidR="00000000" w:rsidRDefault="00AB65A6">
      <w:pPr>
        <w:bidi/>
        <w:jc w:val="both"/>
        <w:divId w:val="1041900526"/>
        <w:rPr>
          <w:rFonts w:eastAsia="Times New Roman" w:cs="B Zar" w:hint="cs"/>
          <w:color w:val="000000"/>
          <w:sz w:val="36"/>
          <w:szCs w:val="36"/>
          <w:rtl/>
        </w:rPr>
      </w:pPr>
      <w:r>
        <w:rPr>
          <w:rFonts w:eastAsia="Times New Roman" w:cs="B Zar" w:hint="cs"/>
          <w:color w:val="000000"/>
          <w:sz w:val="36"/>
          <w:szCs w:val="36"/>
          <w:rtl/>
        </w:rPr>
        <w:t xml:space="preserve">9- رهنمون، ص 12 - 2. </w:t>
      </w:r>
    </w:p>
    <w:p w:rsidR="00000000" w:rsidRDefault="00AB65A6">
      <w:pPr>
        <w:bidi/>
        <w:jc w:val="both"/>
        <w:divId w:val="51277654"/>
        <w:rPr>
          <w:rFonts w:eastAsia="Times New Roman" w:cs="B Zar" w:hint="cs"/>
          <w:color w:val="000000"/>
          <w:sz w:val="36"/>
          <w:szCs w:val="36"/>
          <w:rtl/>
        </w:rPr>
      </w:pPr>
      <w:r>
        <w:rPr>
          <w:rFonts w:eastAsia="Times New Roman" w:cs="B Zar" w:hint="cs"/>
          <w:color w:val="000000"/>
          <w:sz w:val="36"/>
          <w:szCs w:val="36"/>
          <w:rtl/>
        </w:rPr>
        <w:t xml:space="preserve">10- رهنمون، ص 12 - 2. </w:t>
      </w:r>
    </w:p>
    <w:p w:rsidR="00000000" w:rsidRDefault="00AB65A6">
      <w:pPr>
        <w:bidi/>
        <w:jc w:val="both"/>
        <w:divId w:val="1728725636"/>
        <w:rPr>
          <w:rFonts w:eastAsia="Times New Roman" w:cs="B Zar" w:hint="cs"/>
          <w:color w:val="000000"/>
          <w:sz w:val="36"/>
          <w:szCs w:val="36"/>
          <w:rtl/>
        </w:rPr>
      </w:pPr>
      <w:r>
        <w:rPr>
          <w:rFonts w:eastAsia="Times New Roman" w:cs="B Zar" w:hint="cs"/>
          <w:color w:val="000000"/>
          <w:sz w:val="36"/>
          <w:szCs w:val="36"/>
          <w:rtl/>
        </w:rPr>
        <w:t xml:space="preserve">11- رهنمون، ص 12 - 2. </w:t>
      </w:r>
    </w:p>
    <w:p w:rsidR="00000000" w:rsidRDefault="00AB65A6">
      <w:pPr>
        <w:bidi/>
        <w:jc w:val="both"/>
        <w:divId w:val="1383481471"/>
        <w:rPr>
          <w:rFonts w:eastAsia="Times New Roman" w:cs="B Zar" w:hint="cs"/>
          <w:color w:val="000000"/>
          <w:sz w:val="36"/>
          <w:szCs w:val="36"/>
          <w:rtl/>
        </w:rPr>
      </w:pPr>
      <w:r>
        <w:rPr>
          <w:rFonts w:eastAsia="Times New Roman" w:cs="B Zar" w:hint="cs"/>
          <w:color w:val="000000"/>
          <w:sz w:val="36"/>
          <w:szCs w:val="36"/>
          <w:rtl/>
        </w:rPr>
        <w:t xml:space="preserve">12- رهنمون، ص 12 - 2.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 xml:space="preserve">«عاملی که این گونه زندگی را بر ما غم انگیز ساخته، پیری و پایان لذّت ها نیست،بلکه قطع امید است».شکسپیر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 xml:space="preserve">«گریه چرا؟ فتح آرزو کنید».استفن گرین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 xml:space="preserve">«مرد بینوا و تیره بخت، درمانی جز امید ندارد».شکسپیر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«ویکتورهوگو در پانزده سالگی روی دفتر یادداشت خود نوشته بود که من می خواهم شاتوبریان باشم، یا هیچ نباشم. سرانجام برتر از آن نویسنده نامدار شد».</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«همواره عزم، مرا از خا</w:t>
      </w:r>
      <w:r>
        <w:rPr>
          <w:rStyle w:val="contenttext"/>
          <w:rFonts w:cs="B Zar" w:hint="cs"/>
          <w:color w:val="000000"/>
          <w:sz w:val="36"/>
          <w:szCs w:val="36"/>
          <w:rtl/>
        </w:rPr>
        <w:t>نه مذلّت دور دارد، و از شهری کوچم دهد و به شهر دیگر افکند، اگر پای رسیدن آرزو در میان نباشد، ورود مرگ را خواستارم».سیّد رضی</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 xml:space="preserve">«همین قدر که برای به دست آوردن آرزویی اراده کنیم یک گام بلند در راه نیل بدان برداشته ایم».سی فاستر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«یگانه تسکین دهنده آرزوهای طلایی</w:t>
      </w:r>
      <w:r>
        <w:rPr>
          <w:rStyle w:val="contenttext"/>
          <w:rFonts w:cs="B Zar" w:hint="cs"/>
          <w:color w:val="000000"/>
          <w:sz w:val="36"/>
          <w:szCs w:val="36"/>
          <w:rtl/>
        </w:rPr>
        <w:t xml:space="preserve"> دو چیز است: صبر و امید».الکساندر دوما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«یأس در کارها، یک نوع خودکشی است. به واقع وقتی قطع امید می کنی، گویی از زندگی رشته پیوند بریده ای».</w:t>
      </w:r>
      <w:hyperlink w:anchor="content_note_230_1" w:tooltip="1 تا . رهنمون، ص 12 - 2. " w:history="1">
        <w:r>
          <w:rPr>
            <w:rStyle w:val="Hyperlink"/>
            <w:rFonts w:cs="B Zar" w:hint="cs"/>
            <w:sz w:val="36"/>
            <w:szCs w:val="36"/>
            <w:rtl/>
          </w:rPr>
          <w:t>(1)</w:t>
        </w:r>
      </w:hyperlink>
      <w:r>
        <w:rPr>
          <w:rStyle w:val="contenttext"/>
          <w:rFonts w:cs="B Zar" w:hint="cs"/>
          <w:color w:val="000000"/>
          <w:sz w:val="36"/>
          <w:szCs w:val="36"/>
          <w:rtl/>
        </w:rPr>
        <w:t xml:space="preserve">یکی از بزرگان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«هروقت در آسمان حیات خود قط</w:t>
      </w:r>
      <w:r>
        <w:rPr>
          <w:rStyle w:val="contenttext"/>
          <w:rFonts w:cs="B Zar" w:hint="cs"/>
          <w:color w:val="000000"/>
          <w:sz w:val="36"/>
          <w:szCs w:val="36"/>
          <w:rtl/>
        </w:rPr>
        <w:t>عه ابری مشاهده کردیم، نباید همه چیز را سیاه و ظلمانی پنداریم و بایستی متوجّه آفتاب و روشنایی کامل هم که در پس آن ابرهای موقّت موجود است بشویم».</w:t>
      </w:r>
      <w:hyperlink w:anchor="content_note_230_2" w:tooltip=". چراغ راه زندگی، ص 532 - 531. " w:history="1">
        <w:r>
          <w:rPr>
            <w:rStyle w:val="Hyperlink"/>
            <w:rFonts w:cs="B Zar" w:hint="cs"/>
            <w:sz w:val="36"/>
            <w:szCs w:val="36"/>
            <w:rtl/>
          </w:rPr>
          <w:t>(2)</w:t>
        </w:r>
      </w:hyperlink>
      <w:r>
        <w:rPr>
          <w:rStyle w:val="contenttext"/>
          <w:rFonts w:cs="B Zar" w:hint="cs"/>
          <w:color w:val="000000"/>
          <w:sz w:val="36"/>
          <w:szCs w:val="36"/>
          <w:rtl/>
        </w:rPr>
        <w:t xml:space="preserve">اسمایلز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«امید،دارویی است که شفا</w:t>
      </w:r>
      <w:r>
        <w:rPr>
          <w:rStyle w:val="contenttext"/>
          <w:rFonts w:cs="B Zar" w:hint="cs"/>
          <w:color w:val="000000"/>
          <w:sz w:val="36"/>
          <w:szCs w:val="36"/>
          <w:rtl/>
        </w:rPr>
        <w:t>نمی دهد، امّا درد را قابل تحمّل می کند».</w:t>
      </w:r>
      <w:hyperlink w:anchor="content_note_230_3" w:tooltip=". همان." w:history="1">
        <w:r>
          <w:rPr>
            <w:rStyle w:val="Hyperlink"/>
            <w:rFonts w:cs="B Zar" w:hint="cs"/>
            <w:sz w:val="36"/>
            <w:szCs w:val="36"/>
            <w:rtl/>
          </w:rPr>
          <w:t>(3)</w:t>
        </w:r>
      </w:hyperlink>
      <w:r>
        <w:rPr>
          <w:rStyle w:val="contenttext"/>
          <w:rFonts w:cs="B Zar" w:hint="cs"/>
          <w:color w:val="000000"/>
          <w:sz w:val="36"/>
          <w:szCs w:val="36"/>
          <w:rtl/>
        </w:rPr>
        <w:t xml:space="preserve">مارسل آشار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«امید یکی از اصلی ترین اهرم هاست که موجب حرکت و بالندگی انسان می شود».</w:t>
      </w:r>
      <w:hyperlink w:anchor="content_note_230_4" w:tooltip=". همان، ص 620 - 619. " w:history="1">
        <w:r>
          <w:rPr>
            <w:rStyle w:val="Hyperlink"/>
            <w:rFonts w:cs="B Zar" w:hint="cs"/>
            <w:sz w:val="36"/>
            <w:szCs w:val="36"/>
            <w:rtl/>
          </w:rPr>
          <w:t>(4)</w:t>
        </w:r>
      </w:hyperlink>
      <w:r>
        <w:rPr>
          <w:rStyle w:val="contenttext"/>
          <w:rFonts w:cs="B Zar" w:hint="cs"/>
          <w:color w:val="000000"/>
          <w:sz w:val="36"/>
          <w:szCs w:val="36"/>
          <w:rtl/>
        </w:rPr>
        <w:t xml:space="preserve">توماس فولر </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«بدون امید، مردم نیمه زنده هستند. به واسطه امید، اندیشه کرده، خواب دیده وعمل می کنند».</w:t>
      </w:r>
      <w:hyperlink w:anchor="content_note_230_5" w:tooltip=". همان." w:history="1">
        <w:r>
          <w:rPr>
            <w:rStyle w:val="Hyperlink"/>
            <w:rFonts w:cs="B Zar" w:hint="cs"/>
            <w:sz w:val="36"/>
            <w:szCs w:val="36"/>
            <w:rtl/>
          </w:rPr>
          <w:t>(5)</w:t>
        </w:r>
      </w:hyperlink>
      <w:r>
        <w:rPr>
          <w:rStyle w:val="contenttext"/>
          <w:rFonts w:cs="B Zar" w:hint="cs"/>
          <w:color w:val="000000"/>
          <w:sz w:val="36"/>
          <w:szCs w:val="36"/>
          <w:rtl/>
        </w:rPr>
        <w:t>جارلز ساویر</w:t>
      </w:r>
    </w:p>
    <w:p w:rsidR="00000000" w:rsidRDefault="00AB65A6">
      <w:pPr>
        <w:pStyle w:val="contentparagraph"/>
        <w:bidi/>
        <w:jc w:val="both"/>
        <w:divId w:val="1466923093"/>
        <w:rPr>
          <w:rFonts w:cs="B Zar" w:hint="cs"/>
          <w:color w:val="000000"/>
          <w:sz w:val="36"/>
          <w:szCs w:val="36"/>
          <w:rtl/>
        </w:rPr>
      </w:pPr>
      <w:r>
        <w:rPr>
          <w:rStyle w:val="contenttext"/>
          <w:rFonts w:cs="B Zar" w:hint="cs"/>
          <w:color w:val="000000"/>
          <w:sz w:val="36"/>
          <w:szCs w:val="36"/>
          <w:rtl/>
        </w:rPr>
        <w:t>ص: 230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AB65A6">
      <w:pPr>
        <w:bidi/>
        <w:jc w:val="both"/>
        <w:divId w:val="1922835466"/>
        <w:rPr>
          <w:rFonts w:eastAsia="Times New Roman" w:cs="B Zar" w:hint="cs"/>
          <w:color w:val="000000"/>
          <w:sz w:val="36"/>
          <w:szCs w:val="36"/>
          <w:rtl/>
        </w:rPr>
      </w:pPr>
      <w:r>
        <w:rPr>
          <w:rFonts w:eastAsia="Times New Roman" w:cs="B Zar" w:hint="cs"/>
          <w:color w:val="000000"/>
          <w:sz w:val="36"/>
          <w:szCs w:val="36"/>
          <w:rtl/>
        </w:rPr>
        <w:t xml:space="preserve">1- 1 تا . رهنمون، ص 12 - 2. </w:t>
      </w:r>
    </w:p>
    <w:p w:rsidR="00000000" w:rsidRDefault="00AB65A6">
      <w:pPr>
        <w:bidi/>
        <w:jc w:val="both"/>
        <w:divId w:val="720134231"/>
        <w:rPr>
          <w:rFonts w:eastAsia="Times New Roman" w:cs="B Zar" w:hint="cs"/>
          <w:color w:val="000000"/>
          <w:sz w:val="36"/>
          <w:szCs w:val="36"/>
          <w:rtl/>
        </w:rPr>
      </w:pPr>
      <w:r>
        <w:rPr>
          <w:rFonts w:eastAsia="Times New Roman" w:cs="B Zar" w:hint="cs"/>
          <w:color w:val="000000"/>
          <w:sz w:val="36"/>
          <w:szCs w:val="36"/>
          <w:rtl/>
        </w:rPr>
        <w:t>2- . چراغ راه زند</w:t>
      </w:r>
      <w:r>
        <w:rPr>
          <w:rFonts w:eastAsia="Times New Roman" w:cs="B Zar" w:hint="cs"/>
          <w:color w:val="000000"/>
          <w:sz w:val="36"/>
          <w:szCs w:val="36"/>
          <w:rtl/>
        </w:rPr>
        <w:t xml:space="preserve">گی، ص 532 - 531. </w:t>
      </w:r>
    </w:p>
    <w:p w:rsidR="00000000" w:rsidRDefault="00AB65A6">
      <w:pPr>
        <w:bidi/>
        <w:jc w:val="both"/>
        <w:divId w:val="436339295"/>
        <w:rPr>
          <w:rFonts w:eastAsia="Times New Roman" w:cs="B Zar" w:hint="cs"/>
          <w:color w:val="000000"/>
          <w:sz w:val="36"/>
          <w:szCs w:val="36"/>
          <w:rtl/>
        </w:rPr>
      </w:pPr>
      <w:r>
        <w:rPr>
          <w:rFonts w:eastAsia="Times New Roman" w:cs="B Zar" w:hint="cs"/>
          <w:color w:val="000000"/>
          <w:sz w:val="36"/>
          <w:szCs w:val="36"/>
          <w:rtl/>
        </w:rPr>
        <w:t>3- . همان.</w:t>
      </w:r>
    </w:p>
    <w:p w:rsidR="00000000" w:rsidRDefault="00AB65A6">
      <w:pPr>
        <w:bidi/>
        <w:jc w:val="both"/>
        <w:divId w:val="131289954"/>
        <w:rPr>
          <w:rFonts w:eastAsia="Times New Roman" w:cs="B Zar" w:hint="cs"/>
          <w:color w:val="000000"/>
          <w:sz w:val="36"/>
          <w:szCs w:val="36"/>
          <w:rtl/>
        </w:rPr>
      </w:pPr>
      <w:r>
        <w:rPr>
          <w:rFonts w:eastAsia="Times New Roman" w:cs="B Zar" w:hint="cs"/>
          <w:color w:val="000000"/>
          <w:sz w:val="36"/>
          <w:szCs w:val="36"/>
          <w:rtl/>
        </w:rPr>
        <w:t xml:space="preserve">4- . همان، ص 620 - 619. </w:t>
      </w:r>
    </w:p>
    <w:p w:rsidR="00000000" w:rsidRDefault="00AB65A6">
      <w:pPr>
        <w:bidi/>
        <w:jc w:val="both"/>
        <w:divId w:val="1815830433"/>
        <w:rPr>
          <w:rFonts w:eastAsia="Times New Roman" w:cs="B Zar" w:hint="cs"/>
          <w:color w:val="000000"/>
          <w:sz w:val="36"/>
          <w:szCs w:val="36"/>
          <w:rtl/>
        </w:rPr>
      </w:pPr>
      <w:r>
        <w:rPr>
          <w:rFonts w:eastAsia="Times New Roman" w:cs="B Zar" w:hint="cs"/>
          <w:color w:val="000000"/>
          <w:sz w:val="36"/>
          <w:szCs w:val="36"/>
          <w:rtl/>
        </w:rPr>
        <w:t>5- . همان.</w:t>
      </w:r>
    </w:p>
    <w:p w:rsidR="00000000" w:rsidRDefault="00AB65A6">
      <w:pPr>
        <w:pStyle w:val="Heading2"/>
        <w:shd w:val="clear" w:color="auto" w:fill="FFFFFF"/>
        <w:bidi/>
        <w:jc w:val="both"/>
        <w:divId w:val="346835813"/>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دوم: تجربه</w:t>
      </w:r>
    </w:p>
    <w:p w:rsidR="00000000" w:rsidRDefault="00AB65A6">
      <w:pPr>
        <w:pStyle w:val="Heading3"/>
        <w:shd w:val="clear" w:color="auto" w:fill="FFFFFF"/>
        <w:bidi/>
        <w:jc w:val="both"/>
        <w:divId w:val="111281926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112819264"/>
        <w:rPr>
          <w:rFonts w:cs="B Zar" w:hint="cs"/>
          <w:color w:val="000000"/>
          <w:sz w:val="36"/>
          <w:szCs w:val="36"/>
          <w:rtl/>
        </w:rPr>
      </w:pPr>
      <w:r>
        <w:rPr>
          <w:rStyle w:val="contenttext"/>
          <w:rFonts w:cs="B Zar" w:hint="cs"/>
          <w:color w:val="000000"/>
          <w:sz w:val="36"/>
          <w:szCs w:val="36"/>
          <w:rtl/>
        </w:rPr>
        <w:t>ص: 231</w:t>
      </w:r>
    </w:p>
    <w:p w:rsidR="00000000" w:rsidRDefault="00AB65A6">
      <w:pPr>
        <w:pStyle w:val="Heading3"/>
        <w:shd w:val="clear" w:color="auto" w:fill="FFFFFF"/>
        <w:bidi/>
        <w:jc w:val="both"/>
        <w:divId w:val="50705790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تجربه، عامل موفقیّت و خوشبختی </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«خوشبخت آن است که از سرگذشت دیگران پند گیرد».</w:t>
      </w:r>
      <w:hyperlink w:anchor="content_note_232_1" w:tooltip=". ذوالفقاری، غلامحسین، رهنمون، ص 181." w:history="1">
        <w:r>
          <w:rPr>
            <w:rStyle w:val="Hyperlink"/>
            <w:rFonts w:cs="B Zar" w:hint="cs"/>
            <w:sz w:val="36"/>
            <w:szCs w:val="36"/>
            <w:rtl/>
          </w:rPr>
          <w:t>(1)</w:t>
        </w:r>
      </w:hyperlink>
      <w:r>
        <w:rPr>
          <w:rStyle w:val="contenttext"/>
          <w:rFonts w:cs="B Zar" w:hint="cs"/>
          <w:color w:val="000000"/>
          <w:sz w:val="36"/>
          <w:szCs w:val="36"/>
          <w:rtl/>
        </w:rPr>
        <w:t xml:space="preserve">حضرت محمّد صلی الله علیه و آله </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«کسب تجربه یکی از راههای رسیدن به موفقیّت و خوشبختی است. چه بسا کسانی که تجربه کسب نکرده اند و یا از تجربیّات دیگران استفاده ننموده اند، و یک اشتباه را بارها تکرار نموده اند و وقت خویش را بارها برای تکرار آن عمل گذاشته اند.</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تجربه به ما درس های زیادی می دهد</w:t>
      </w:r>
      <w:r>
        <w:rPr>
          <w:rStyle w:val="contenttext"/>
          <w:rFonts w:cs="B Zar" w:hint="cs"/>
          <w:color w:val="000000"/>
          <w:sz w:val="36"/>
          <w:szCs w:val="36"/>
          <w:rtl/>
        </w:rPr>
        <w:t xml:space="preserve">، اگر در یک شکست، تجربه بیاموزیم و یا از پیرمرد دنیادیده ای پند بگیریم، می توانیم همان شکست را به پل پیروزی تبدیل نماییم، و در آینده ای نزدیک به جای آن که وقت خویش را صرف شکست بعدی نماییم، شاهد موفقیّت و خوشبختی را در آغوش بگیریم. </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«ناتوان ترین مردم کسی اس</w:t>
      </w:r>
      <w:r>
        <w:rPr>
          <w:rStyle w:val="contenttext"/>
          <w:rFonts w:cs="B Zar" w:hint="cs"/>
          <w:color w:val="000000"/>
          <w:sz w:val="36"/>
          <w:szCs w:val="36"/>
          <w:rtl/>
        </w:rPr>
        <w:t xml:space="preserve">ت که از پیش آمدها و جزر و مدهای روزگار تجربه نیاموزد».حضرت امیر </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 xml:space="preserve">ابن سینا می گوید: </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«التجربه فوق العلم»؛ «تجربه بالاتر از علم است».</w:t>
      </w:r>
      <w:hyperlink w:anchor="content_note_232_2" w:tooltip=". همان، ص 179. " w:history="1">
        <w:r>
          <w:rPr>
            <w:rStyle w:val="Hyperlink"/>
            <w:rFonts w:cs="B Zar" w:hint="cs"/>
            <w:sz w:val="36"/>
            <w:szCs w:val="36"/>
            <w:rtl/>
          </w:rPr>
          <w:t>(2)</w:t>
        </w:r>
      </w:hyperlink>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بلی،باکسب تجربه ازشکست،پلی به سوی پیروزی می سازیم، و سرانجا</w:t>
      </w:r>
      <w:r>
        <w:rPr>
          <w:rStyle w:val="contenttext"/>
          <w:rFonts w:cs="B Zar" w:hint="cs"/>
          <w:color w:val="000000"/>
          <w:sz w:val="36"/>
          <w:szCs w:val="36"/>
          <w:rtl/>
        </w:rPr>
        <w:t>م نیک بختی را در آغوش می کشیم و شاید راه چندین ساله را در عرض یک روز طی نماییم و مشقّت و بدبختی ناشی از عدم تجربه را بدل به آسایش و خوشبختی می کنیم.</w:t>
      </w:r>
    </w:p>
    <w:p w:rsidR="00000000" w:rsidRDefault="00AB65A6">
      <w:pPr>
        <w:pStyle w:val="contentparagraph"/>
        <w:bidi/>
        <w:jc w:val="both"/>
        <w:divId w:val="507057903"/>
        <w:rPr>
          <w:rFonts w:cs="B Zar" w:hint="cs"/>
          <w:color w:val="000000"/>
          <w:sz w:val="36"/>
          <w:szCs w:val="36"/>
          <w:rtl/>
        </w:rPr>
      </w:pPr>
      <w:r>
        <w:rPr>
          <w:rStyle w:val="contenttext"/>
          <w:rFonts w:cs="B Zar" w:hint="cs"/>
          <w:color w:val="000000"/>
          <w:sz w:val="36"/>
          <w:szCs w:val="36"/>
          <w:rtl/>
        </w:rPr>
        <w:t>ص: 232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AB65A6">
      <w:pPr>
        <w:bidi/>
        <w:jc w:val="both"/>
        <w:divId w:val="682825977"/>
        <w:rPr>
          <w:rFonts w:eastAsia="Times New Roman" w:cs="B Zar" w:hint="cs"/>
          <w:color w:val="000000"/>
          <w:sz w:val="36"/>
          <w:szCs w:val="36"/>
          <w:rtl/>
        </w:rPr>
      </w:pPr>
      <w:r>
        <w:rPr>
          <w:rFonts w:eastAsia="Times New Roman" w:cs="B Zar" w:hint="cs"/>
          <w:color w:val="000000"/>
          <w:sz w:val="36"/>
          <w:szCs w:val="36"/>
          <w:rtl/>
        </w:rPr>
        <w:t>1- . ذوالفقاری، غلامحسین، رهنمون، ص 181.</w:t>
      </w:r>
    </w:p>
    <w:p w:rsidR="00000000" w:rsidRDefault="00AB65A6">
      <w:pPr>
        <w:bidi/>
        <w:jc w:val="both"/>
        <w:divId w:val="213078443"/>
        <w:rPr>
          <w:rFonts w:eastAsia="Times New Roman" w:cs="B Zar" w:hint="cs"/>
          <w:color w:val="000000"/>
          <w:sz w:val="36"/>
          <w:szCs w:val="36"/>
          <w:rtl/>
        </w:rPr>
      </w:pPr>
      <w:r>
        <w:rPr>
          <w:rFonts w:eastAsia="Times New Roman" w:cs="B Zar" w:hint="cs"/>
          <w:color w:val="000000"/>
          <w:sz w:val="36"/>
          <w:szCs w:val="36"/>
          <w:rtl/>
        </w:rPr>
        <w:t xml:space="preserve">2- . همان، ص 179.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حجاز</w:t>
      </w:r>
      <w:r>
        <w:rPr>
          <w:rStyle w:val="contenttext"/>
          <w:rFonts w:cs="B Zar" w:hint="cs"/>
          <w:color w:val="000000"/>
          <w:sz w:val="36"/>
          <w:szCs w:val="36"/>
          <w:rtl/>
        </w:rPr>
        <w:t xml:space="preserve">ی درباره کسب تجربه چنین می گوید: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«اگر آنچه از گذشته تجربه گرفته ایم، در آینده به کار بریم، مثل این که دوبار عمر کرده باشیم».</w:t>
      </w:r>
      <w:hyperlink w:anchor="content_note_233_1" w:tooltip="تا 5. همان، ص 182 - 179." w:history="1">
        <w:r>
          <w:rPr>
            <w:rStyle w:val="Hyperlink"/>
            <w:rFonts w:cs="B Zar" w:hint="cs"/>
            <w:sz w:val="36"/>
            <w:szCs w:val="36"/>
            <w:rtl/>
          </w:rPr>
          <w:t>(1)</w:t>
        </w:r>
      </w:hyperlink>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زیرا همان طور که گفتیم به علّت عدم تجربه، وقت گرانبهای خ</w:t>
      </w:r>
      <w:r>
        <w:rPr>
          <w:rStyle w:val="contenttext"/>
          <w:rFonts w:cs="B Zar" w:hint="cs"/>
          <w:color w:val="000000"/>
          <w:sz w:val="36"/>
          <w:szCs w:val="36"/>
          <w:rtl/>
        </w:rPr>
        <w:t xml:space="preserve">ویش را چندین مرتبه صرف همان کار نمی کنیم و با آموختن تجربه از یک شکست، پلی به سوی پیروزی می سازیم.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 xml:space="preserve">«گذشته سرمایه ای است که اندوخته ایم، می توان آن را به تأسّف و اندوه صرف کرد و یا برای موفقیّت آینده به کار برد».حجازی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 xml:space="preserve">فرانکلین، تجربه را به مدرسه ای تشبیه </w:t>
      </w:r>
      <w:r>
        <w:rPr>
          <w:rStyle w:val="contenttext"/>
          <w:rFonts w:cs="B Zar" w:hint="cs"/>
          <w:color w:val="000000"/>
          <w:sz w:val="36"/>
          <w:szCs w:val="36"/>
          <w:rtl/>
        </w:rPr>
        <w:t xml:space="preserve">کرده است که درس های گران باری به ما می دهد: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«تجربه مدرسه ایست که محصّلین خود را با قیمتی گران بار می آورد».</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 xml:space="preserve">تجربه، کاری ارزشمند و سودمند است و ارزش آن فراوان است و تجربه آموزان گران قیمت هستند، زیرا آنها خوشبخت و موفّق و پیروز هستند.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هاینه، تجربه را به ط</w:t>
      </w:r>
      <w:r>
        <w:rPr>
          <w:rStyle w:val="contenttext"/>
          <w:rFonts w:cs="B Zar" w:hint="cs"/>
          <w:color w:val="000000"/>
          <w:sz w:val="36"/>
          <w:szCs w:val="36"/>
          <w:rtl/>
        </w:rPr>
        <w:t xml:space="preserve">بیبی حاذق تشبیه نموده است: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«تجربه، طبیبی حاذق است که فقط پس از بیماری به ملاقات شخص می آید». اگر می خواهید از این طبیب حاذق بهره مند باشید و بیماری های شما را درمان کند، تجربه بیاندوزید. از شکست های خویش، سخنان بزرگان، زندگی نامه الگوها، پندهای پیرمردها و</w:t>
      </w:r>
      <w:r>
        <w:rPr>
          <w:rStyle w:val="contenttext"/>
          <w:rFonts w:cs="B Zar" w:hint="cs"/>
          <w:color w:val="000000"/>
          <w:sz w:val="36"/>
          <w:szCs w:val="36"/>
          <w:rtl/>
        </w:rPr>
        <w:t xml:space="preserve"> اشخاص باتجربه، راه های مقابله با مشکلات و گرفتاری ها، راه های رسیدن به موفقیّت و خوشبختی را بیاموزید و در صحنه زندگی به آن جامه عمل بپوشید.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 xml:space="preserve">سیسرون نیز تجربه را درسی گرانبها و ارزشمند می داند: </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 xml:space="preserve">«تجربه، درسی است گرانبها که ارزش آن از کلیّه دروس مهم اساتید </w:t>
      </w:r>
      <w:r>
        <w:rPr>
          <w:rStyle w:val="contenttext"/>
          <w:rFonts w:cs="B Zar" w:hint="cs"/>
          <w:color w:val="000000"/>
          <w:sz w:val="36"/>
          <w:szCs w:val="36"/>
          <w:rtl/>
        </w:rPr>
        <w:t>عالی قدر بالاتر است».</w:t>
      </w:r>
    </w:p>
    <w:p w:rsidR="00000000" w:rsidRDefault="00AB65A6">
      <w:pPr>
        <w:pStyle w:val="contentparagraph"/>
        <w:bidi/>
        <w:jc w:val="both"/>
        <w:divId w:val="904339650"/>
        <w:rPr>
          <w:rFonts w:cs="B Zar" w:hint="cs"/>
          <w:color w:val="000000"/>
          <w:sz w:val="36"/>
          <w:szCs w:val="36"/>
          <w:rtl/>
        </w:rPr>
      </w:pPr>
      <w:r>
        <w:rPr>
          <w:rStyle w:val="contenttext"/>
          <w:rFonts w:cs="B Zar" w:hint="cs"/>
          <w:color w:val="000000"/>
          <w:sz w:val="36"/>
          <w:szCs w:val="36"/>
          <w:rtl/>
        </w:rPr>
        <w:t>ص: 233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AB65A6">
      <w:pPr>
        <w:bidi/>
        <w:jc w:val="both"/>
        <w:divId w:val="1136028129"/>
        <w:rPr>
          <w:rFonts w:eastAsia="Times New Roman" w:cs="B Zar" w:hint="cs"/>
          <w:color w:val="000000"/>
          <w:sz w:val="36"/>
          <w:szCs w:val="36"/>
          <w:rtl/>
        </w:rPr>
      </w:pPr>
      <w:r>
        <w:rPr>
          <w:rFonts w:eastAsia="Times New Roman" w:cs="B Zar" w:hint="cs"/>
          <w:color w:val="000000"/>
          <w:sz w:val="36"/>
          <w:szCs w:val="36"/>
          <w:rtl/>
        </w:rPr>
        <w:t>1- تا 5. همان، ص 182 - 179.</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آن درسی ارزشمند است که کلیّه درس های تئوری را تحت تأثیر خویش قرار داده است و اساتید عالیقدر آن با آموزش آن راههای پیروزی و موفقیّت را به شاگرد خویش فرا می دهند.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«حقیقت تجربه به مراتب عالی تر از تمام تئوری ها و فلسفه بافی هاست».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لیر نیز تجربه را والاترین استاد می داند و می گوید: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«در هیچ زمینه ای استادی پرمایه تر و آموزنده تر از تجربه نیست».</w:t>
      </w:r>
      <w:hyperlink w:anchor="content_note_234_1" w:tooltip=". همان، ص 181. " w:history="1">
        <w:r>
          <w:rPr>
            <w:rStyle w:val="Hyperlink"/>
            <w:rFonts w:cs="B Zar" w:hint="cs"/>
            <w:sz w:val="36"/>
            <w:szCs w:val="36"/>
            <w:rtl/>
          </w:rPr>
          <w:t>(1)</w:t>
        </w:r>
      </w:hyperlink>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استادی ک</w:t>
      </w:r>
      <w:r>
        <w:rPr>
          <w:rStyle w:val="contenttext"/>
          <w:rFonts w:cs="B Zar" w:hint="cs"/>
          <w:color w:val="000000"/>
          <w:sz w:val="36"/>
          <w:szCs w:val="36"/>
          <w:rtl/>
        </w:rPr>
        <w:t xml:space="preserve">ه راه را نشان می دهد و انسان را از بیراهه و حتّی چاه ضلالت و گمراهی دور می کند. این استاد، آدمی را به سرانجام نیکبختی رهنمون می سازد و از بدبختی برحذر می دارد. یک ضرب المثل تازی می گوید: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«در دنیا سه طبقه مردم وجود دارند: گروه اوّل از تجارب خود می آموزند و</w:t>
      </w:r>
      <w:r>
        <w:rPr>
          <w:rStyle w:val="contenttext"/>
          <w:rFonts w:cs="B Zar" w:hint="cs"/>
          <w:color w:val="000000"/>
          <w:sz w:val="36"/>
          <w:szCs w:val="36"/>
          <w:rtl/>
        </w:rPr>
        <w:t xml:space="preserve"> اینها خردمندانند؛ گروه دوم، از تجربه دیگران می آموزند و اینها سعادتمندانند و گروه سوم نه از تجربه خود و نه از تجارب دیگران چیزی می آموزند و اینها بی نوایانند».</w:t>
      </w:r>
      <w:hyperlink w:anchor="content_note_234_2" w:tooltip=". همان، ص 181. " w:history="1">
        <w:r>
          <w:rPr>
            <w:rStyle w:val="Hyperlink"/>
            <w:rFonts w:cs="B Zar" w:hint="cs"/>
            <w:sz w:val="36"/>
            <w:szCs w:val="36"/>
            <w:rtl/>
          </w:rPr>
          <w:t>(2)</w:t>
        </w:r>
      </w:hyperlink>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نظاوفا کاشانی اداره دنیا را به</w:t>
      </w:r>
      <w:r>
        <w:rPr>
          <w:rStyle w:val="contenttext"/>
          <w:rFonts w:cs="B Zar" w:hint="cs"/>
          <w:color w:val="000000"/>
          <w:sz w:val="36"/>
          <w:szCs w:val="36"/>
          <w:rtl/>
        </w:rPr>
        <w:t xml:space="preserve"> واسطه تجربه دانسته است: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«دنیا به همّت جوانان و تجربه پیران اداره می شود».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همچنین لئوناردو داوینچی گفته است: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«یگانه ترجمان عالم طبیعت آزمایش است، پس باید همیشه به تجربه پرداخت و هر کار را به هزار شکل آزمود».</w:t>
      </w:r>
      <w:hyperlink w:anchor="content_note_234_3" w:tooltip=". همان، ص 182. " w:history="1">
        <w:r>
          <w:rPr>
            <w:rStyle w:val="Hyperlink"/>
            <w:rFonts w:cs="B Zar" w:hint="cs"/>
            <w:sz w:val="36"/>
            <w:szCs w:val="36"/>
            <w:rtl/>
          </w:rPr>
          <w:t>(3)</w:t>
        </w:r>
      </w:hyperlink>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 xml:space="preserve">زندگی باتجربه موجب بزرگی آدمی می گردد و سربلندی را نصیب وی می گرداند. </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«زندگی یک مشت تجربه است. هر کدام از آنها موجب بزرگی و بلندی ما می شوند، گرچه گاها درک این امر دشوار می باشد».</w:t>
      </w:r>
      <w:hyperlink w:anchor="content_note_234_4" w:tooltip=". احسانی کناری، قاسم، چراغ راه زندگی، ص 741. " w:history="1">
        <w:r>
          <w:rPr>
            <w:rStyle w:val="Hyperlink"/>
            <w:rFonts w:cs="B Zar" w:hint="cs"/>
            <w:sz w:val="36"/>
            <w:szCs w:val="36"/>
            <w:rtl/>
          </w:rPr>
          <w:t>(4)</w:t>
        </w:r>
      </w:hyperlink>
      <w:r>
        <w:rPr>
          <w:rStyle w:val="contenttext"/>
          <w:rFonts w:cs="B Zar" w:hint="cs"/>
          <w:color w:val="000000"/>
          <w:sz w:val="36"/>
          <w:szCs w:val="36"/>
          <w:rtl/>
        </w:rPr>
        <w:t>هنری فورد</w:t>
      </w:r>
    </w:p>
    <w:p w:rsidR="00000000" w:rsidRDefault="00AB65A6">
      <w:pPr>
        <w:pStyle w:val="contentparagraph"/>
        <w:bidi/>
        <w:jc w:val="both"/>
        <w:divId w:val="56974435"/>
        <w:rPr>
          <w:rFonts w:cs="B Zar" w:hint="cs"/>
          <w:color w:val="000000"/>
          <w:sz w:val="36"/>
          <w:szCs w:val="36"/>
          <w:rtl/>
        </w:rPr>
      </w:pPr>
      <w:r>
        <w:rPr>
          <w:rStyle w:val="contenttext"/>
          <w:rFonts w:cs="B Zar" w:hint="cs"/>
          <w:color w:val="000000"/>
          <w:sz w:val="36"/>
          <w:szCs w:val="36"/>
          <w:rtl/>
        </w:rPr>
        <w:t>ص: 234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AB65A6">
      <w:pPr>
        <w:bidi/>
        <w:jc w:val="both"/>
        <w:divId w:val="1938100653"/>
        <w:rPr>
          <w:rFonts w:eastAsia="Times New Roman" w:cs="B Zar" w:hint="cs"/>
          <w:color w:val="000000"/>
          <w:sz w:val="36"/>
          <w:szCs w:val="36"/>
          <w:rtl/>
        </w:rPr>
      </w:pPr>
      <w:r>
        <w:rPr>
          <w:rFonts w:eastAsia="Times New Roman" w:cs="B Zar" w:hint="cs"/>
          <w:color w:val="000000"/>
          <w:sz w:val="36"/>
          <w:szCs w:val="36"/>
          <w:rtl/>
        </w:rPr>
        <w:t xml:space="preserve">1- . همان، ص 181. </w:t>
      </w:r>
    </w:p>
    <w:p w:rsidR="00000000" w:rsidRDefault="00AB65A6">
      <w:pPr>
        <w:bidi/>
        <w:jc w:val="both"/>
        <w:divId w:val="382679091"/>
        <w:rPr>
          <w:rFonts w:eastAsia="Times New Roman" w:cs="B Zar" w:hint="cs"/>
          <w:color w:val="000000"/>
          <w:sz w:val="36"/>
          <w:szCs w:val="36"/>
          <w:rtl/>
        </w:rPr>
      </w:pPr>
      <w:r>
        <w:rPr>
          <w:rFonts w:eastAsia="Times New Roman" w:cs="B Zar" w:hint="cs"/>
          <w:color w:val="000000"/>
          <w:sz w:val="36"/>
          <w:szCs w:val="36"/>
          <w:rtl/>
        </w:rPr>
        <w:t xml:space="preserve">2- . همان، ص 181. </w:t>
      </w:r>
    </w:p>
    <w:p w:rsidR="00000000" w:rsidRDefault="00AB65A6">
      <w:pPr>
        <w:bidi/>
        <w:jc w:val="both"/>
        <w:divId w:val="580482072"/>
        <w:rPr>
          <w:rFonts w:eastAsia="Times New Roman" w:cs="B Zar" w:hint="cs"/>
          <w:color w:val="000000"/>
          <w:sz w:val="36"/>
          <w:szCs w:val="36"/>
          <w:rtl/>
        </w:rPr>
      </w:pPr>
      <w:r>
        <w:rPr>
          <w:rFonts w:eastAsia="Times New Roman" w:cs="B Zar" w:hint="cs"/>
          <w:color w:val="000000"/>
          <w:sz w:val="36"/>
          <w:szCs w:val="36"/>
          <w:rtl/>
        </w:rPr>
        <w:t xml:space="preserve">3- . همان، ص 182. </w:t>
      </w:r>
    </w:p>
    <w:p w:rsidR="00000000" w:rsidRDefault="00AB65A6">
      <w:pPr>
        <w:bidi/>
        <w:jc w:val="both"/>
        <w:divId w:val="1501118593"/>
        <w:rPr>
          <w:rFonts w:eastAsia="Times New Roman" w:cs="B Zar" w:hint="cs"/>
          <w:color w:val="000000"/>
          <w:sz w:val="36"/>
          <w:szCs w:val="36"/>
          <w:rtl/>
        </w:rPr>
      </w:pPr>
      <w:r>
        <w:rPr>
          <w:rFonts w:eastAsia="Times New Roman" w:cs="B Zar" w:hint="cs"/>
          <w:color w:val="000000"/>
          <w:sz w:val="36"/>
          <w:szCs w:val="36"/>
          <w:rtl/>
        </w:rPr>
        <w:t xml:space="preserve">4- . احسانی کناری، قاسم، چراغ راه زندگی، ص 741.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 xml:space="preserve">کریستف وایلند تجربه را والاترین علم دانسته است و انسان بدون تجربه را نادان توصیف نموده است.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«انسان غیر از آنچه را</w:t>
      </w:r>
      <w:r>
        <w:rPr>
          <w:rStyle w:val="contenttext"/>
          <w:rFonts w:cs="B Zar" w:hint="cs"/>
          <w:color w:val="000000"/>
          <w:sz w:val="36"/>
          <w:szCs w:val="36"/>
          <w:rtl/>
        </w:rPr>
        <w:t xml:space="preserve"> که از طریق تجربه آموخته است، چیزی دیگری را نمی داند».</w:t>
      </w:r>
      <w:hyperlink w:anchor="content_note_235_1" w:tooltip=". همان. " w:history="1">
        <w:r>
          <w:rPr>
            <w:rStyle w:val="Hyperlink"/>
            <w:rFonts w:cs="B Zar" w:hint="cs"/>
            <w:sz w:val="36"/>
            <w:szCs w:val="36"/>
            <w:rtl/>
          </w:rPr>
          <w:t>(1)</w:t>
        </w:r>
      </w:hyperlink>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 xml:space="preserve">جرج برنادر شادو کسب تجربه را در ردیف عقل آورده است و انسان را به همان مقدار که تجربه می آموزد، عاقل دانسته است: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«انسان ها نه به نسبت تجارت خود</w:t>
      </w:r>
      <w:r>
        <w:rPr>
          <w:rStyle w:val="contenttext"/>
          <w:rFonts w:cs="B Zar" w:hint="cs"/>
          <w:color w:val="000000"/>
          <w:sz w:val="36"/>
          <w:szCs w:val="36"/>
          <w:rtl/>
        </w:rPr>
        <w:t>، بلکه به نسبت ظرفیّتی که برای تجربه کردن دارند عاقلند».</w:t>
      </w:r>
      <w:hyperlink w:anchor="content_note_235_2" w:tooltip=". فلاحی، منصور، هدیه، ص 92. " w:history="1">
        <w:r>
          <w:rPr>
            <w:rStyle w:val="Hyperlink"/>
            <w:rFonts w:cs="B Zar" w:hint="cs"/>
            <w:sz w:val="36"/>
            <w:szCs w:val="36"/>
            <w:rtl/>
          </w:rPr>
          <w:t>(2)</w:t>
        </w:r>
      </w:hyperlink>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قال الحسین بن علی علیه السلام:</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«طُولُ التَّجارُبِ زیادَهٌ فِی الْعَقْلِ»</w:t>
      </w:r>
      <w:hyperlink w:anchor="content_note_235_3" w:tooltip=". احمدیان، ابراهیم، چهل حدیث، ص 36. " w:history="1">
        <w:r>
          <w:rPr>
            <w:rStyle w:val="Hyperlink"/>
            <w:rFonts w:cs="B Zar" w:hint="cs"/>
            <w:sz w:val="36"/>
            <w:szCs w:val="36"/>
            <w:rtl/>
          </w:rPr>
          <w:t>(3)</w:t>
        </w:r>
      </w:hyperlink>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 xml:space="preserve">«تجربه ها که بسیار شوند، خرد افزون می گردد».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 xml:space="preserve">آنتونی رابینز نیز تجربه را عامل نیرومندی شمرده است: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«به خاطر داشته باشید که آینه اتومبیل برای این نیست که رو به عقب رانندگی کنید، باید از گذشته درس بیاموزیم؛ نه این که در گذشته ها زندگی کنیم. به اموری توجّه کنید که شما را نیرومند گردانند».</w:t>
      </w:r>
      <w:hyperlink w:anchor="content_note_235_4" w:tooltip=". فلاحی، منصور، هدیه، ص 315. " w:history="1">
        <w:r>
          <w:rPr>
            <w:rStyle w:val="Hyperlink"/>
            <w:rFonts w:cs="B Zar" w:hint="cs"/>
            <w:sz w:val="36"/>
            <w:szCs w:val="36"/>
            <w:rtl/>
          </w:rPr>
          <w:t>(4)</w:t>
        </w:r>
      </w:hyperlink>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البتّه باید مواظب باشیم در راه به کارگیری تجربه اشتباه نکنیم و از تجربه در جای خود استفاده نماییم. اگر از تجربه در کاری که به ظاهر مشابه آن استفاده کنیم، ولی در باطن، با آن عمل منافات داشته باشد، هرگز نمی توانیم از به کارگیری تجربه، سود و بهره ا</w:t>
      </w:r>
      <w:r>
        <w:rPr>
          <w:rStyle w:val="contenttext"/>
          <w:rFonts w:cs="B Zar" w:hint="cs"/>
          <w:color w:val="000000"/>
          <w:sz w:val="36"/>
          <w:szCs w:val="36"/>
          <w:rtl/>
        </w:rPr>
        <w:t>ی ببریم.</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«تجربه همیشه اوقات به نفع انسان نیست؛ زیرا در بسیاری از اوقات، حوادث دوباره به یک نحو رخ نمی دهد».</w:t>
      </w:r>
      <w:hyperlink w:anchor="content_note_235_5" w:tooltip=". کتابچی، محسن، کشکول جاویدان، ص 131. " w:history="1">
        <w:r>
          <w:rPr>
            <w:rStyle w:val="Hyperlink"/>
            <w:rFonts w:cs="B Zar" w:hint="cs"/>
            <w:sz w:val="36"/>
            <w:szCs w:val="36"/>
            <w:rtl/>
          </w:rPr>
          <w:t>(5)</w:t>
        </w:r>
      </w:hyperlink>
      <w:r>
        <w:rPr>
          <w:rStyle w:val="contenttext"/>
          <w:rFonts w:cs="B Zar" w:hint="cs"/>
          <w:color w:val="000000"/>
          <w:sz w:val="36"/>
          <w:szCs w:val="36"/>
          <w:rtl/>
        </w:rPr>
        <w:t xml:space="preserve">سرونیستون چرچیل </w:t>
      </w:r>
    </w:p>
    <w:p w:rsidR="00000000" w:rsidRDefault="00AB65A6">
      <w:pPr>
        <w:pStyle w:val="contentparagraph"/>
        <w:bidi/>
        <w:jc w:val="both"/>
        <w:divId w:val="795679526"/>
        <w:rPr>
          <w:rFonts w:cs="B Zar" w:hint="cs"/>
          <w:color w:val="000000"/>
          <w:sz w:val="36"/>
          <w:szCs w:val="36"/>
          <w:rtl/>
        </w:rPr>
      </w:pPr>
      <w:r>
        <w:rPr>
          <w:rStyle w:val="contenttext"/>
          <w:rFonts w:cs="B Zar" w:hint="cs"/>
          <w:color w:val="000000"/>
          <w:sz w:val="36"/>
          <w:szCs w:val="36"/>
          <w:rtl/>
        </w:rPr>
        <w:t>ص: 235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AB65A6">
      <w:pPr>
        <w:bidi/>
        <w:jc w:val="both"/>
        <w:divId w:val="100533824"/>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AB65A6">
      <w:pPr>
        <w:bidi/>
        <w:jc w:val="both"/>
        <w:divId w:val="1253391527"/>
        <w:rPr>
          <w:rFonts w:eastAsia="Times New Roman" w:cs="B Zar" w:hint="cs"/>
          <w:color w:val="000000"/>
          <w:sz w:val="36"/>
          <w:szCs w:val="36"/>
          <w:rtl/>
        </w:rPr>
      </w:pPr>
      <w:r>
        <w:rPr>
          <w:rFonts w:eastAsia="Times New Roman" w:cs="B Zar" w:hint="cs"/>
          <w:color w:val="000000"/>
          <w:sz w:val="36"/>
          <w:szCs w:val="36"/>
          <w:rtl/>
        </w:rPr>
        <w:t xml:space="preserve">2- . فلاحی، منصور، هدیه، ص 92. </w:t>
      </w:r>
    </w:p>
    <w:p w:rsidR="00000000" w:rsidRDefault="00AB65A6">
      <w:pPr>
        <w:bidi/>
        <w:jc w:val="both"/>
        <w:divId w:val="1909682782"/>
        <w:rPr>
          <w:rFonts w:eastAsia="Times New Roman" w:cs="B Zar" w:hint="cs"/>
          <w:color w:val="000000"/>
          <w:sz w:val="36"/>
          <w:szCs w:val="36"/>
          <w:rtl/>
        </w:rPr>
      </w:pPr>
      <w:r>
        <w:rPr>
          <w:rFonts w:eastAsia="Times New Roman" w:cs="B Zar" w:hint="cs"/>
          <w:color w:val="000000"/>
          <w:sz w:val="36"/>
          <w:szCs w:val="36"/>
          <w:rtl/>
        </w:rPr>
        <w:t xml:space="preserve">3- . احمدیان، ابراهیم، چهل حدیث، ص 36. </w:t>
      </w:r>
    </w:p>
    <w:p w:rsidR="00000000" w:rsidRDefault="00AB65A6">
      <w:pPr>
        <w:bidi/>
        <w:jc w:val="both"/>
        <w:divId w:val="457801314"/>
        <w:rPr>
          <w:rFonts w:eastAsia="Times New Roman" w:cs="B Zar" w:hint="cs"/>
          <w:color w:val="000000"/>
          <w:sz w:val="36"/>
          <w:szCs w:val="36"/>
          <w:rtl/>
        </w:rPr>
      </w:pPr>
      <w:r>
        <w:rPr>
          <w:rFonts w:eastAsia="Times New Roman" w:cs="B Zar" w:hint="cs"/>
          <w:color w:val="000000"/>
          <w:sz w:val="36"/>
          <w:szCs w:val="36"/>
          <w:rtl/>
        </w:rPr>
        <w:t xml:space="preserve">4- . فلاحی، منصور، هدیه، ص 315. </w:t>
      </w:r>
    </w:p>
    <w:p w:rsidR="00000000" w:rsidRDefault="00AB65A6">
      <w:pPr>
        <w:bidi/>
        <w:jc w:val="both"/>
        <w:divId w:val="298658842"/>
        <w:rPr>
          <w:rFonts w:eastAsia="Times New Roman" w:cs="B Zar" w:hint="cs"/>
          <w:color w:val="000000"/>
          <w:sz w:val="36"/>
          <w:szCs w:val="36"/>
          <w:rtl/>
        </w:rPr>
      </w:pPr>
      <w:r>
        <w:rPr>
          <w:rFonts w:eastAsia="Times New Roman" w:cs="B Zar" w:hint="cs"/>
          <w:color w:val="000000"/>
          <w:sz w:val="36"/>
          <w:szCs w:val="36"/>
          <w:rtl/>
        </w:rPr>
        <w:t xml:space="preserve">5- . کتابچی، محسن، کشکول جاویدان، ص 131. </w:t>
      </w:r>
    </w:p>
    <w:p w:rsidR="00000000" w:rsidRDefault="00AB65A6">
      <w:pPr>
        <w:pStyle w:val="Heading3"/>
        <w:shd w:val="clear" w:color="auto" w:fill="FFFFFF"/>
        <w:bidi/>
        <w:jc w:val="both"/>
        <w:divId w:val="1569250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نکته ای مهم، در راه کسب تجربه </w:t>
      </w:r>
    </w:p>
    <w:p w:rsidR="00000000" w:rsidRDefault="00AB65A6">
      <w:pPr>
        <w:pStyle w:val="contentparagraph"/>
        <w:bidi/>
        <w:jc w:val="both"/>
        <w:divId w:val="156925084"/>
        <w:rPr>
          <w:rFonts w:cs="B Zar" w:hint="cs"/>
          <w:color w:val="000000"/>
          <w:sz w:val="36"/>
          <w:szCs w:val="36"/>
          <w:rtl/>
        </w:rPr>
      </w:pPr>
      <w:r>
        <w:rPr>
          <w:rStyle w:val="contenttext"/>
          <w:rFonts w:cs="B Zar" w:hint="cs"/>
          <w:color w:val="000000"/>
          <w:sz w:val="36"/>
          <w:szCs w:val="36"/>
          <w:rtl/>
        </w:rPr>
        <w:t xml:space="preserve">این امر مسلّم است که ما در دنیایی از روابط انسانی زندگی می کنیم و </w:t>
      </w:r>
      <w:r>
        <w:rPr>
          <w:rStyle w:val="contenttext"/>
          <w:rFonts w:cs="B Zar" w:hint="cs"/>
          <w:color w:val="000000"/>
          <w:sz w:val="36"/>
          <w:szCs w:val="36"/>
          <w:rtl/>
        </w:rPr>
        <w:t>در این بین، هم بر دیگران تأثیر می گذاریم و هم تأثیر می پذیریم، تأثیرات مثبت و منفی! گاه کاملاً ناخودآگاه راه و طریقی را پیش می گیریم با این تصوّر که فکر خودمان است، در صورتی که به ما تحمیل شده و متوجّه نیستیم. امّا راه دیگران راه ما نیست، به همین دلیل لازم</w:t>
      </w:r>
      <w:r>
        <w:rPr>
          <w:rStyle w:val="contenttext"/>
          <w:rFonts w:cs="B Zar" w:hint="cs"/>
          <w:color w:val="000000"/>
          <w:sz w:val="36"/>
          <w:szCs w:val="36"/>
          <w:rtl/>
        </w:rPr>
        <w:t xml:space="preserve"> است هر آینه خود و حرکاتمان را بیازماییم تا راه خود را برویم و برای این مستقل عمل کردن، همواره دلایل منطقی داشته باشیم و بتوانیم حدّاقل خود را توجیه کنیم که چرا و به چه علّت این راه را رفتیم و چرا آن دیگری را نه. </w:t>
      </w:r>
    </w:p>
    <w:p w:rsidR="00000000" w:rsidRDefault="00AB65A6">
      <w:pPr>
        <w:pStyle w:val="contentparagraph"/>
        <w:bidi/>
        <w:jc w:val="both"/>
        <w:divId w:val="156925084"/>
        <w:rPr>
          <w:rFonts w:cs="B Zar" w:hint="cs"/>
          <w:color w:val="000000"/>
          <w:sz w:val="36"/>
          <w:szCs w:val="36"/>
          <w:rtl/>
        </w:rPr>
      </w:pPr>
      <w:r>
        <w:rPr>
          <w:rStyle w:val="contenttext"/>
          <w:rFonts w:cs="B Zar" w:hint="cs"/>
          <w:color w:val="000000"/>
          <w:sz w:val="36"/>
          <w:szCs w:val="36"/>
          <w:rtl/>
        </w:rPr>
        <w:t xml:space="preserve">بی همتا بودن هر یک از ما، خود بهترین دلیل </w:t>
      </w:r>
      <w:r>
        <w:rPr>
          <w:rStyle w:val="contenttext"/>
          <w:rFonts w:cs="B Zar" w:hint="cs"/>
          <w:color w:val="000000"/>
          <w:sz w:val="36"/>
          <w:szCs w:val="36"/>
          <w:rtl/>
        </w:rPr>
        <w:t xml:space="preserve">برای کشف راه پیشرفت مختص به خودمان است. در این بین شاید بزرگ ترین آفت آن باشد که بخواهیم به الگوبرداری و نمونه گزینی از دیگران بپردازیم، بدون آن که متوجّه باشیم چرا آنها به آن طریق عمل کردند و اصولاً چرا موفّق شدند. </w:t>
      </w:r>
    </w:p>
    <w:p w:rsidR="00000000" w:rsidRDefault="00AB65A6">
      <w:pPr>
        <w:pStyle w:val="contentparagraph"/>
        <w:bidi/>
        <w:jc w:val="both"/>
        <w:divId w:val="156925084"/>
        <w:rPr>
          <w:rFonts w:cs="B Zar" w:hint="cs"/>
          <w:color w:val="000000"/>
          <w:sz w:val="36"/>
          <w:szCs w:val="36"/>
          <w:rtl/>
        </w:rPr>
      </w:pPr>
      <w:r>
        <w:rPr>
          <w:rStyle w:val="contenttext"/>
          <w:rFonts w:cs="B Zar" w:hint="cs"/>
          <w:color w:val="000000"/>
          <w:sz w:val="36"/>
          <w:szCs w:val="36"/>
          <w:rtl/>
        </w:rPr>
        <w:t xml:space="preserve">ما در هنگام مواجهه با یک چهره موفّق یا </w:t>
      </w:r>
      <w:r>
        <w:rPr>
          <w:rStyle w:val="contenttext"/>
          <w:rFonts w:cs="B Zar" w:hint="cs"/>
          <w:color w:val="000000"/>
          <w:sz w:val="36"/>
          <w:szCs w:val="36"/>
          <w:rtl/>
        </w:rPr>
        <w:t>یک چهره شکست خورده، فقط با تصویری ظاهری روبه روییم و در بطن قضیه هیچ کس بهتر از خود آن شخص نمی داند که چرا موفّق شد و یا چرا شکست خورد. حال تصوّر کنید که عکس برداری از روی زندگی و راه و روش دیگران دربردارنده چه مضرّاتی می تواند باشد. چه بسا که یک موفقیّت ب</w:t>
      </w:r>
      <w:r>
        <w:rPr>
          <w:rStyle w:val="contenttext"/>
          <w:rFonts w:cs="B Zar" w:hint="cs"/>
          <w:color w:val="000000"/>
          <w:sz w:val="36"/>
          <w:szCs w:val="36"/>
          <w:rtl/>
        </w:rPr>
        <w:t>سته به استعدادی خاص باشد یا کشف رابطه ای اجتماعی که اصولاً ما فاقد آن هستیم و نخواهیم توانست پا جای او بگذاریم، زیرا او پستی و بلندی هایی را دیده و می بیند که ما از وجود آنها اطّلاعی نداریم. صِرف این که شخصی از راهی توانسته به مدارج ترقّی دست یابد، هیچ گاه</w:t>
      </w:r>
      <w:r>
        <w:rPr>
          <w:rStyle w:val="contenttext"/>
          <w:rFonts w:cs="B Zar" w:hint="cs"/>
          <w:color w:val="000000"/>
          <w:sz w:val="36"/>
          <w:szCs w:val="36"/>
          <w:rtl/>
        </w:rPr>
        <w:t xml:space="preserve"> نشان گر راه ما نیست. </w:t>
      </w:r>
    </w:p>
    <w:p w:rsidR="00000000" w:rsidRDefault="00AB65A6">
      <w:pPr>
        <w:pStyle w:val="contentparagraph"/>
        <w:bidi/>
        <w:jc w:val="both"/>
        <w:divId w:val="156925084"/>
        <w:rPr>
          <w:rFonts w:cs="B Zar" w:hint="cs"/>
          <w:color w:val="000000"/>
          <w:sz w:val="36"/>
          <w:szCs w:val="36"/>
          <w:rtl/>
        </w:rPr>
      </w:pPr>
      <w:r>
        <w:rPr>
          <w:rStyle w:val="contenttext"/>
          <w:rFonts w:cs="B Zar" w:hint="cs"/>
          <w:color w:val="000000"/>
          <w:sz w:val="36"/>
          <w:szCs w:val="36"/>
          <w:rtl/>
        </w:rPr>
        <w:t xml:space="preserve">در این بین، بهترین کار، مطالعه راه های مختلف پیشرفت است و نه رفتار کردن مانند آنها. بسیار پیش می آید که تجربه زندگی افراد شکست خورده بیش از تجربه زندگی موفّق ها به کار ما می آید، امّا کوچک ترین توجّهی به زندگی آنها نمی کنیم، زیرا در </w:t>
      </w:r>
      <w:r>
        <w:rPr>
          <w:rStyle w:val="contenttext"/>
          <w:rFonts w:cs="B Zar" w:hint="cs"/>
          <w:color w:val="000000"/>
          <w:sz w:val="36"/>
          <w:szCs w:val="36"/>
          <w:rtl/>
        </w:rPr>
        <w:t>این موارد است که می توان خطرات احتمالی آینده را به وضوح مشاهده کرد. باید</w:t>
      </w:r>
    </w:p>
    <w:p w:rsidR="00000000" w:rsidRDefault="00AB65A6">
      <w:pPr>
        <w:pStyle w:val="contentparagraph"/>
        <w:bidi/>
        <w:jc w:val="both"/>
        <w:divId w:val="156925084"/>
        <w:rPr>
          <w:rFonts w:cs="B Zar" w:hint="cs"/>
          <w:color w:val="000000"/>
          <w:sz w:val="36"/>
          <w:szCs w:val="36"/>
          <w:rtl/>
        </w:rPr>
      </w:pPr>
      <w:r>
        <w:rPr>
          <w:rStyle w:val="contenttext"/>
          <w:rFonts w:cs="B Zar" w:hint="cs"/>
          <w:color w:val="000000"/>
          <w:sz w:val="36"/>
          <w:szCs w:val="36"/>
          <w:rtl/>
        </w:rPr>
        <w:t>ص: 236</w:t>
      </w:r>
    </w:p>
    <w:p w:rsidR="00000000" w:rsidRDefault="00AB65A6">
      <w:pPr>
        <w:pStyle w:val="contentparagraph"/>
        <w:bidi/>
        <w:jc w:val="both"/>
        <w:divId w:val="1177772156"/>
        <w:rPr>
          <w:rFonts w:cs="B Zar" w:hint="cs"/>
          <w:color w:val="000000"/>
          <w:sz w:val="36"/>
          <w:szCs w:val="36"/>
          <w:rtl/>
        </w:rPr>
      </w:pPr>
      <w:r>
        <w:rPr>
          <w:rStyle w:val="contenttext"/>
          <w:rFonts w:cs="B Zar" w:hint="cs"/>
          <w:color w:val="000000"/>
          <w:sz w:val="36"/>
          <w:szCs w:val="36"/>
          <w:rtl/>
        </w:rPr>
        <w:t>با خود تصوّر کنیم که شاید راه من مشابه راه فردی باشد که به موفقیّت نینجامیده است. باید شکست او را مطالعه کنیم و ببینیم چه چیزی را در نظر گرفته است. شاید آنچه را او در نظر نگرفته، من هم در نظر نداشته ام و شاید طریقه ای که من برای پیشرفت در نظر دارم، استعداد</w:t>
      </w:r>
      <w:r>
        <w:rPr>
          <w:rStyle w:val="contenttext"/>
          <w:rFonts w:cs="B Zar" w:hint="cs"/>
          <w:color w:val="000000"/>
          <w:sz w:val="36"/>
          <w:szCs w:val="36"/>
          <w:rtl/>
        </w:rPr>
        <w:t>ی خاص می خواهد که من از آن بی بهره ام.</w:t>
      </w:r>
      <w:hyperlink w:anchor="content_note_237_1" w:tooltip=". سجادی، محمدکاظم، می خواهم خوشبخت باشم. " w:history="1">
        <w:r>
          <w:rPr>
            <w:rStyle w:val="Hyperlink"/>
            <w:rFonts w:cs="B Zar" w:hint="cs"/>
            <w:sz w:val="36"/>
            <w:szCs w:val="36"/>
            <w:rtl/>
          </w:rPr>
          <w:t>(1)</w:t>
        </w:r>
      </w:hyperlink>
    </w:p>
    <w:p w:rsidR="00000000" w:rsidRDefault="00AB65A6">
      <w:pPr>
        <w:pStyle w:val="contentparagraph"/>
        <w:bidi/>
        <w:jc w:val="both"/>
        <w:divId w:val="1177772156"/>
        <w:rPr>
          <w:rFonts w:cs="B Zar" w:hint="cs"/>
          <w:color w:val="000000"/>
          <w:sz w:val="36"/>
          <w:szCs w:val="36"/>
          <w:rtl/>
        </w:rPr>
      </w:pPr>
      <w:r>
        <w:rPr>
          <w:rStyle w:val="contenttext"/>
          <w:rFonts w:cs="B Zar" w:hint="cs"/>
          <w:color w:val="000000"/>
          <w:sz w:val="36"/>
          <w:szCs w:val="36"/>
          <w:rtl/>
        </w:rPr>
        <w:t>پس باید در کسب تجربه نهایت دقّت را مبذول نماییم و همه شرایط امر را بسنجیم که مبادا تجربه را در عملی به ظاهر مانند آن به کار بن</w:t>
      </w:r>
      <w:r>
        <w:rPr>
          <w:rStyle w:val="contenttext"/>
          <w:rFonts w:cs="B Zar" w:hint="cs"/>
          <w:color w:val="000000"/>
          <w:sz w:val="36"/>
          <w:szCs w:val="36"/>
          <w:rtl/>
        </w:rPr>
        <w:t xml:space="preserve">دیم؛ زیرا با این کار تجربه برای ما ثمره ای نخواهد داشت. باید همه دقت خویش را به کار گیریم تا تمامی جوانب آن تجربه با آن عمل هماهنگ باشد و نتیجه مطلوب داشته باشد. </w:t>
      </w:r>
    </w:p>
    <w:p w:rsidR="00000000" w:rsidRDefault="00AB65A6">
      <w:pPr>
        <w:pStyle w:val="Heading3"/>
        <w:shd w:val="clear" w:color="auto" w:fill="FFFFFF"/>
        <w:bidi/>
        <w:jc w:val="both"/>
        <w:divId w:val="15385891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تجربه از دیدگاه حضرت امیر علیه السلام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 xml:space="preserve">قال الامام علی علیه السلام: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«العقلُ حِفْظُ التَّجارِب</w:t>
      </w:r>
      <w:r>
        <w:rPr>
          <w:rStyle w:val="contenttext"/>
          <w:rFonts w:cs="B Zar" w:hint="cs"/>
          <w:color w:val="000000"/>
          <w:sz w:val="36"/>
          <w:szCs w:val="36"/>
          <w:rtl/>
        </w:rPr>
        <w:t>ِ»؛</w:t>
      </w:r>
      <w:hyperlink w:anchor="content_note_237_2" w:tooltip=". محمدی ری شهری، منتخب میزان الحکمه، ص 100. " w:history="1">
        <w:r>
          <w:rPr>
            <w:rStyle w:val="Hyperlink"/>
            <w:rFonts w:cs="B Zar" w:hint="cs"/>
            <w:sz w:val="36"/>
            <w:szCs w:val="36"/>
            <w:rtl/>
          </w:rPr>
          <w:t>(2)</w:t>
        </w:r>
      </w:hyperlink>
      <w:r>
        <w:rPr>
          <w:rStyle w:val="contenttext"/>
          <w:rFonts w:cs="B Zar" w:hint="cs"/>
          <w:color w:val="000000"/>
          <w:sz w:val="36"/>
          <w:szCs w:val="36"/>
          <w:rtl/>
        </w:rPr>
        <w:t xml:space="preserve">، «خرد، اندوختن تجربه هاست».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همان طور که قبلاً (در بحث اهمیّت تجربه) گفتیم، عقل و خرد را در ردیف اندوختن تجربه آورده اند. و هرچه به تجربه آدمی اندوخته گردد، ا</w:t>
      </w:r>
      <w:r>
        <w:rPr>
          <w:rStyle w:val="contenttext"/>
          <w:rFonts w:cs="B Zar" w:hint="cs"/>
          <w:color w:val="000000"/>
          <w:sz w:val="36"/>
          <w:szCs w:val="36"/>
          <w:rtl/>
        </w:rPr>
        <w:t xml:space="preserve">و خردمندتر است. بنابراین، با کسب تجربه، به جرگه خردمندان درآییم و لحظه ای از کسب تجربه غافل نگردیم.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قال الامام علی علیه السلام:</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 xml:space="preserve">«العَقلُ غریزهٌ تزیدُ بِالْعِلْمِ وَ التَّجارِبِ»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 xml:space="preserve">«خرد، قریحه ای است که با دانش و تجربه زیاد می شود».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 xml:space="preserve">حضرت امیر در حدیثی دیگر در این باب چنین می فرمایند: </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«التَّجارِبُ علمٌ مُستفادٌ»؛</w:t>
      </w:r>
      <w:hyperlink w:anchor="content_note_237_3" w:tooltip=". همان، ص 101 - 100. " w:history="1">
        <w:r>
          <w:rPr>
            <w:rStyle w:val="Hyperlink"/>
            <w:rFonts w:cs="B Zar" w:hint="cs"/>
            <w:sz w:val="36"/>
            <w:szCs w:val="36"/>
            <w:rtl/>
          </w:rPr>
          <w:t>(3)</w:t>
        </w:r>
      </w:hyperlink>
      <w:r>
        <w:rPr>
          <w:rStyle w:val="contenttext"/>
          <w:rFonts w:cs="B Zar" w:hint="cs"/>
          <w:color w:val="000000"/>
          <w:sz w:val="36"/>
          <w:szCs w:val="36"/>
          <w:rtl/>
        </w:rPr>
        <w:t xml:space="preserve"> «تجربه ها، دانشی اکتسابی است».</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قبلاً هم متذکّر شدیم که بزرگان، ادیبان و خردمندانِ جهان نیز تجربه را وال</w:t>
      </w:r>
      <w:r>
        <w:rPr>
          <w:rStyle w:val="contenttext"/>
          <w:rFonts w:cs="B Zar" w:hint="cs"/>
          <w:color w:val="000000"/>
          <w:sz w:val="36"/>
          <w:szCs w:val="36"/>
          <w:rtl/>
        </w:rPr>
        <w:t>اترین</w:t>
      </w:r>
    </w:p>
    <w:p w:rsidR="00000000" w:rsidRDefault="00AB65A6">
      <w:pPr>
        <w:pStyle w:val="contentparagraph"/>
        <w:bidi/>
        <w:jc w:val="both"/>
        <w:divId w:val="1538589197"/>
        <w:rPr>
          <w:rFonts w:cs="B Zar" w:hint="cs"/>
          <w:color w:val="000000"/>
          <w:sz w:val="36"/>
          <w:szCs w:val="36"/>
          <w:rtl/>
        </w:rPr>
      </w:pPr>
      <w:r>
        <w:rPr>
          <w:rStyle w:val="contenttext"/>
          <w:rFonts w:cs="B Zar" w:hint="cs"/>
          <w:color w:val="000000"/>
          <w:sz w:val="36"/>
          <w:szCs w:val="36"/>
          <w:rtl/>
        </w:rPr>
        <w:t>ص: 237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AB65A6">
      <w:pPr>
        <w:bidi/>
        <w:jc w:val="both"/>
        <w:divId w:val="124398577"/>
        <w:rPr>
          <w:rFonts w:eastAsia="Times New Roman" w:cs="B Zar" w:hint="cs"/>
          <w:color w:val="000000"/>
          <w:sz w:val="36"/>
          <w:szCs w:val="36"/>
          <w:rtl/>
        </w:rPr>
      </w:pPr>
      <w:r>
        <w:rPr>
          <w:rFonts w:eastAsia="Times New Roman" w:cs="B Zar" w:hint="cs"/>
          <w:color w:val="000000"/>
          <w:sz w:val="36"/>
          <w:szCs w:val="36"/>
          <w:rtl/>
        </w:rPr>
        <w:t xml:space="preserve">1- . سجادی، محمدکاظم، می خواهم خوشبخت باشم. </w:t>
      </w:r>
    </w:p>
    <w:p w:rsidR="00000000" w:rsidRDefault="00AB65A6">
      <w:pPr>
        <w:bidi/>
        <w:jc w:val="both"/>
        <w:divId w:val="1571693396"/>
        <w:rPr>
          <w:rFonts w:eastAsia="Times New Roman" w:cs="B Zar" w:hint="cs"/>
          <w:color w:val="000000"/>
          <w:sz w:val="36"/>
          <w:szCs w:val="36"/>
          <w:rtl/>
        </w:rPr>
      </w:pPr>
      <w:r>
        <w:rPr>
          <w:rFonts w:eastAsia="Times New Roman" w:cs="B Zar" w:hint="cs"/>
          <w:color w:val="000000"/>
          <w:sz w:val="36"/>
          <w:szCs w:val="36"/>
          <w:rtl/>
        </w:rPr>
        <w:t xml:space="preserve">2- . محمدی ری شهری، منتخب میزان الحکمه، ص 100. </w:t>
      </w:r>
    </w:p>
    <w:p w:rsidR="00000000" w:rsidRDefault="00AB65A6">
      <w:pPr>
        <w:bidi/>
        <w:jc w:val="both"/>
        <w:divId w:val="1742408222"/>
        <w:rPr>
          <w:rFonts w:eastAsia="Times New Roman" w:cs="B Zar" w:hint="cs"/>
          <w:color w:val="000000"/>
          <w:sz w:val="36"/>
          <w:szCs w:val="36"/>
          <w:rtl/>
        </w:rPr>
      </w:pPr>
      <w:r>
        <w:rPr>
          <w:rFonts w:eastAsia="Times New Roman" w:cs="B Zar" w:hint="cs"/>
          <w:color w:val="000000"/>
          <w:sz w:val="36"/>
          <w:szCs w:val="36"/>
          <w:rtl/>
        </w:rPr>
        <w:t xml:space="preserve">3- . همان، ص 101 - 100.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علم دانسته اند. پس آیا سزاوار است کسب تجربه را که عقل، دانش و طرز فکر به ما اعطا می کند و ما را به سرانجام مقصود می رساند، رها کنیم؟!!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مولا علی علیه السلام می فرمایند: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«اندیشه مرد به اندازه تجربه اوست».</w:t>
      </w:r>
      <w:hyperlink w:anchor="content_note_238_1" w:tooltip="تا 4. منتخب میزان الحکمه، ص 101 - 100. " w:history="1">
        <w:r>
          <w:rPr>
            <w:rStyle w:val="Hyperlink"/>
            <w:rFonts w:cs="B Zar" w:hint="cs"/>
            <w:sz w:val="36"/>
            <w:szCs w:val="36"/>
            <w:rtl/>
          </w:rPr>
          <w:t>(1)</w:t>
        </w:r>
      </w:hyperlink>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امام علی علیه السلام در گفتاری دیگر کسب تجربه را، جان سالم به در بردن از هلاکت می شمارند: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«هر کس به درستی تجربه آموزد، از هلاکت ها جان سالم به دربرد و هر کس از تجارب بی نیازی جوید، عواقب امور را نبیند».2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همان طور که </w:t>
      </w:r>
      <w:r>
        <w:rPr>
          <w:rStyle w:val="contenttext"/>
          <w:rFonts w:cs="B Zar" w:hint="cs"/>
          <w:color w:val="000000"/>
          <w:sz w:val="36"/>
          <w:szCs w:val="36"/>
          <w:rtl/>
        </w:rPr>
        <w:t xml:space="preserve">گفتیم، تجربه، انسان را از فتنه و فلاکت، دشواری ها، گرفتاری ها، سختی ها و ناملایمات نجات می دهد و به آسایش و راحتی، خوشبختی و کامیابی، موفقیّت و پیروزی رهنمون می سازد.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امیرالمؤمنین علی علیه السلام در سفارش به فرزند بزرگوارش درباره این موضوع چنین می فرمایند</w:t>
      </w:r>
      <w:r>
        <w:rPr>
          <w:rStyle w:val="contenttext"/>
          <w:rFonts w:cs="B Zar" w:hint="cs"/>
          <w:color w:val="000000"/>
          <w:sz w:val="36"/>
          <w:szCs w:val="36"/>
          <w:rtl/>
        </w:rPr>
        <w:t xml:space="preserve">: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«پیش از آن که دلت سخت و فکرت مشغول گردد به تربیت و تأدیب تو مبادرت کردم تا با اندیشه استوارت به اموری که خداوندان تجربه آنها را جسته اند و آزموده اند روی آوری و بدین سان رنج جستجو از تو برداشته شود و از دست زدن به تجربه معاف گردی».3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حضرت امیر علیه السل</w:t>
      </w:r>
      <w:r>
        <w:rPr>
          <w:rStyle w:val="contenttext"/>
          <w:rFonts w:cs="B Zar" w:hint="cs"/>
          <w:color w:val="000000"/>
          <w:sz w:val="36"/>
          <w:szCs w:val="36"/>
          <w:rtl/>
        </w:rPr>
        <w:t xml:space="preserve">ام نیاموختن تجربه را عامل فریب خوردن می داند: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 xml:space="preserve">«مَن لَم یُجَرِّبِ الاُْمُورَ خُدِعَ»؛4 «هرکس کارها را نیازماید، فریب خورد». </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بنابراین بی تجربگی، موجب فریب انسان است. طبق احادیث فوق، اگر کسی تجربه کسب نکند، فریب خورده و در جهل و نادانی غوطه ور شده و باعث هل</w:t>
      </w:r>
      <w:r>
        <w:rPr>
          <w:rStyle w:val="contenttext"/>
          <w:rFonts w:cs="B Zar" w:hint="cs"/>
          <w:color w:val="000000"/>
          <w:sz w:val="36"/>
          <w:szCs w:val="36"/>
          <w:rtl/>
        </w:rPr>
        <w:t>اکت خویش گردیده است؛ زیرا بی تجربگی مساوی است با بی عقلی، بی فکری،</w:t>
      </w:r>
    </w:p>
    <w:p w:rsidR="00000000" w:rsidRDefault="00AB65A6">
      <w:pPr>
        <w:pStyle w:val="contentparagraph"/>
        <w:bidi/>
        <w:jc w:val="both"/>
        <w:divId w:val="504832484"/>
        <w:rPr>
          <w:rFonts w:cs="B Zar" w:hint="cs"/>
          <w:color w:val="000000"/>
          <w:sz w:val="36"/>
          <w:szCs w:val="36"/>
          <w:rtl/>
        </w:rPr>
      </w:pPr>
      <w:r>
        <w:rPr>
          <w:rStyle w:val="contenttext"/>
          <w:rFonts w:cs="B Zar" w:hint="cs"/>
          <w:color w:val="000000"/>
          <w:sz w:val="36"/>
          <w:szCs w:val="36"/>
          <w:rtl/>
        </w:rPr>
        <w:t>ص: 238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AB65A6">
      <w:pPr>
        <w:bidi/>
        <w:jc w:val="both"/>
        <w:divId w:val="819350279"/>
        <w:rPr>
          <w:rFonts w:eastAsia="Times New Roman" w:cs="B Zar" w:hint="cs"/>
          <w:color w:val="000000"/>
          <w:sz w:val="36"/>
          <w:szCs w:val="36"/>
          <w:rtl/>
        </w:rPr>
      </w:pPr>
      <w:r>
        <w:rPr>
          <w:rFonts w:eastAsia="Times New Roman" w:cs="B Zar" w:hint="cs"/>
          <w:color w:val="000000"/>
          <w:sz w:val="36"/>
          <w:szCs w:val="36"/>
          <w:rtl/>
        </w:rPr>
        <w:t xml:space="preserve">1- تا 4. منتخب میزان الحکمه، ص 101 - 100. </w:t>
      </w:r>
    </w:p>
    <w:p w:rsidR="00000000" w:rsidRDefault="00AB65A6">
      <w:pPr>
        <w:pStyle w:val="contentparagraph"/>
        <w:bidi/>
        <w:jc w:val="both"/>
        <w:divId w:val="459805541"/>
        <w:rPr>
          <w:rFonts w:cs="B Zar" w:hint="cs"/>
          <w:color w:val="000000"/>
          <w:sz w:val="36"/>
          <w:szCs w:val="36"/>
          <w:rtl/>
        </w:rPr>
      </w:pPr>
      <w:r>
        <w:rPr>
          <w:rStyle w:val="contenttext"/>
          <w:rFonts w:cs="B Zar" w:hint="cs"/>
          <w:color w:val="000000"/>
          <w:sz w:val="36"/>
          <w:szCs w:val="36"/>
          <w:rtl/>
        </w:rPr>
        <w:t xml:space="preserve">بی دانشی، فریب و هلاکت و اندوختن تجربه مساوی است با عقل و خرد، فکر، دانش، خوشبختی و دانایی. </w:t>
      </w:r>
    </w:p>
    <w:p w:rsidR="00000000" w:rsidRDefault="00AB65A6">
      <w:pPr>
        <w:pStyle w:val="Heading3"/>
        <w:shd w:val="clear" w:color="auto" w:fill="FFFFFF"/>
        <w:bidi/>
        <w:jc w:val="both"/>
        <w:divId w:val="123083548"/>
        <w:rPr>
          <w:rFonts w:eastAsia="Times New Roman" w:cs="B Titr" w:hint="cs"/>
          <w:b w:val="0"/>
          <w:bCs w:val="0"/>
          <w:color w:val="FF0080"/>
          <w:sz w:val="30"/>
          <w:szCs w:val="30"/>
          <w:rtl/>
        </w:rPr>
      </w:pPr>
      <w:r>
        <w:rPr>
          <w:rFonts w:eastAsia="Times New Roman" w:cs="B Titr" w:hint="cs"/>
          <w:b w:val="0"/>
          <w:bCs w:val="0"/>
          <w:color w:val="FF0080"/>
          <w:sz w:val="30"/>
          <w:szCs w:val="30"/>
          <w:rtl/>
        </w:rPr>
        <w:t>افراد واجد</w:t>
      </w:r>
      <w:r>
        <w:rPr>
          <w:rFonts w:eastAsia="Times New Roman" w:cs="B Titr" w:hint="cs"/>
          <w:b w:val="0"/>
          <w:bCs w:val="0"/>
          <w:color w:val="FF0080"/>
          <w:sz w:val="30"/>
          <w:szCs w:val="30"/>
          <w:rtl/>
        </w:rPr>
        <w:t xml:space="preserve"> شرایط برای کسب تجربه (راه موفّقیّت آمیز کسب تجربه)</w:t>
      </w:r>
    </w:p>
    <w:p w:rsidR="00000000" w:rsidRDefault="00AB65A6">
      <w:pPr>
        <w:pStyle w:val="contentparagraph"/>
        <w:bidi/>
        <w:jc w:val="both"/>
        <w:divId w:val="123083548"/>
        <w:rPr>
          <w:rFonts w:cs="B Zar" w:hint="cs"/>
          <w:color w:val="000000"/>
          <w:sz w:val="36"/>
          <w:szCs w:val="36"/>
          <w:rtl/>
        </w:rPr>
      </w:pPr>
      <w:r>
        <w:rPr>
          <w:rStyle w:val="contenttext"/>
          <w:rFonts w:cs="B Zar" w:hint="cs"/>
          <w:color w:val="000000"/>
          <w:sz w:val="36"/>
          <w:szCs w:val="36"/>
          <w:rtl/>
        </w:rPr>
        <w:t xml:space="preserve">از افرادی باید تجربه کسب نماییم که: </w:t>
      </w:r>
    </w:p>
    <w:p w:rsidR="00000000" w:rsidRDefault="00AB65A6">
      <w:pPr>
        <w:pStyle w:val="contentparagraph"/>
        <w:bidi/>
        <w:jc w:val="both"/>
        <w:divId w:val="123083548"/>
        <w:rPr>
          <w:rFonts w:cs="B Zar" w:hint="cs"/>
          <w:color w:val="000000"/>
          <w:sz w:val="36"/>
          <w:szCs w:val="36"/>
          <w:rtl/>
        </w:rPr>
      </w:pPr>
      <w:r>
        <w:rPr>
          <w:rStyle w:val="contenttext"/>
          <w:rFonts w:cs="B Zar" w:hint="cs"/>
          <w:color w:val="000000"/>
          <w:sz w:val="36"/>
          <w:szCs w:val="36"/>
          <w:rtl/>
        </w:rPr>
        <w:t>1. باتقوا باشند. 2. خردمند باشند.</w:t>
      </w:r>
    </w:p>
    <w:p w:rsidR="00000000" w:rsidRDefault="00AB65A6">
      <w:pPr>
        <w:pStyle w:val="contentparagraph"/>
        <w:bidi/>
        <w:jc w:val="both"/>
        <w:divId w:val="123083548"/>
        <w:rPr>
          <w:rFonts w:cs="B Zar" w:hint="cs"/>
          <w:color w:val="000000"/>
          <w:sz w:val="36"/>
          <w:szCs w:val="36"/>
          <w:rtl/>
        </w:rPr>
      </w:pPr>
      <w:r>
        <w:rPr>
          <w:rStyle w:val="contenttext"/>
          <w:rFonts w:cs="B Zar" w:hint="cs"/>
          <w:color w:val="000000"/>
          <w:sz w:val="36"/>
          <w:szCs w:val="36"/>
          <w:rtl/>
        </w:rPr>
        <w:t xml:space="preserve">3. آگاه و باسواد باشند. 4. خوشبین باشند و نظر سوء نداشته باشند. </w:t>
      </w:r>
    </w:p>
    <w:p w:rsidR="00000000" w:rsidRDefault="00AB65A6">
      <w:pPr>
        <w:pStyle w:val="contentparagraph"/>
        <w:bidi/>
        <w:jc w:val="both"/>
        <w:divId w:val="123083548"/>
        <w:rPr>
          <w:rFonts w:cs="B Zar" w:hint="cs"/>
          <w:color w:val="000000"/>
          <w:sz w:val="36"/>
          <w:szCs w:val="36"/>
          <w:rtl/>
        </w:rPr>
      </w:pPr>
      <w:r>
        <w:rPr>
          <w:rStyle w:val="contenttext"/>
          <w:rFonts w:cs="B Zar" w:hint="cs"/>
          <w:color w:val="000000"/>
          <w:sz w:val="36"/>
          <w:szCs w:val="36"/>
          <w:rtl/>
        </w:rPr>
        <w:t xml:space="preserve">5. مشفق و مهربان باشند. 6. باتجربه باشند. </w:t>
      </w:r>
    </w:p>
    <w:p w:rsidR="00000000" w:rsidRDefault="00AB65A6">
      <w:pPr>
        <w:pStyle w:val="contentparagraph"/>
        <w:bidi/>
        <w:jc w:val="both"/>
        <w:divId w:val="123083548"/>
        <w:rPr>
          <w:rFonts w:cs="B Zar" w:hint="cs"/>
          <w:color w:val="000000"/>
          <w:sz w:val="36"/>
          <w:szCs w:val="36"/>
          <w:rtl/>
        </w:rPr>
      </w:pPr>
      <w:r>
        <w:rPr>
          <w:rStyle w:val="contenttext"/>
          <w:rFonts w:cs="B Zar" w:hint="cs"/>
          <w:color w:val="000000"/>
          <w:sz w:val="36"/>
          <w:szCs w:val="36"/>
          <w:rtl/>
        </w:rPr>
        <w:t xml:space="preserve">7. و... </w:t>
      </w:r>
    </w:p>
    <w:p w:rsidR="00000000" w:rsidRDefault="00AB65A6">
      <w:pPr>
        <w:pStyle w:val="Heading3"/>
        <w:shd w:val="clear" w:color="auto" w:fill="FFFFFF"/>
        <w:bidi/>
        <w:jc w:val="both"/>
        <w:divId w:val="18209977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تجربه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1. کسب تجربه از تاریخ: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«قُل سیرُوا فِی الاْرضِ فَانْظُرُوا کَیْفَ کانَ عاقِبَه الْمُکَذِّبینَ»</w:t>
      </w:r>
      <w:hyperlink w:anchor="content_note_239_1" w:tooltip=". سوره انعام / 11. " w:history="1">
        <w:r>
          <w:rPr>
            <w:rStyle w:val="Hyperlink"/>
            <w:rFonts w:cs="B Zar" w:hint="cs"/>
            <w:sz w:val="36"/>
            <w:szCs w:val="36"/>
            <w:rtl/>
          </w:rPr>
          <w:t>(1)</w:t>
        </w:r>
      </w:hyperlink>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«از تاریخ درس بگیریم و تجربه بیاموزیم».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2. کسب تجربه از زندگی نامه الگوهای مذهبی، علمی، اد</w:t>
      </w:r>
      <w:r>
        <w:rPr>
          <w:rStyle w:val="contenttext"/>
          <w:rFonts w:cs="B Zar" w:hint="cs"/>
          <w:color w:val="000000"/>
          <w:sz w:val="36"/>
          <w:szCs w:val="36"/>
          <w:rtl/>
        </w:rPr>
        <w:t xml:space="preserve">بی و... .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3. کسب تجربه از زندگی نامه بدکاران، مانند: زندگی پسر نوح.</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پسر نوح با بدان بنشست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خاندان نبوّتش گم شد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سگ اصحاب کهف روزی چند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پی مردم گرفت و مردم شد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4. کسب تجربه از سخنان خردمندان، مانند بزرگ ترها و پیرمردهای خردمند.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 xml:space="preserve">5. کسب تجربه از پدر و مادر </w:t>
      </w:r>
      <w:r>
        <w:rPr>
          <w:rStyle w:val="contenttext"/>
          <w:rFonts w:cs="B Zar" w:hint="cs"/>
          <w:color w:val="000000"/>
          <w:sz w:val="36"/>
          <w:szCs w:val="36"/>
          <w:rtl/>
        </w:rPr>
        <w:t xml:space="preserve">(بالاخره آنها مسن تر هستند و سردی و گرمیِ زندگی را چشیده اند و می توانند در این راه به ما کمک کنند).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6. کسب تجربه از سخنان بزرگانِ مذهبی، علمی، ادبی و ... .</w:t>
      </w:r>
    </w:p>
    <w:p w:rsidR="00000000" w:rsidRDefault="00AB65A6">
      <w:pPr>
        <w:pStyle w:val="contentparagraph"/>
        <w:bidi/>
        <w:jc w:val="both"/>
        <w:divId w:val="1820997779"/>
        <w:rPr>
          <w:rFonts w:cs="B Zar" w:hint="cs"/>
          <w:color w:val="000000"/>
          <w:sz w:val="36"/>
          <w:szCs w:val="36"/>
          <w:rtl/>
        </w:rPr>
      </w:pPr>
      <w:r>
        <w:rPr>
          <w:rStyle w:val="contenttext"/>
          <w:rFonts w:cs="B Zar" w:hint="cs"/>
          <w:color w:val="000000"/>
          <w:sz w:val="36"/>
          <w:szCs w:val="36"/>
          <w:rtl/>
        </w:rPr>
        <w:t>ص: 239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AB65A6">
      <w:pPr>
        <w:bidi/>
        <w:jc w:val="both"/>
        <w:divId w:val="433483671"/>
        <w:rPr>
          <w:rFonts w:eastAsia="Times New Roman" w:cs="B Zar" w:hint="cs"/>
          <w:color w:val="000000"/>
          <w:sz w:val="36"/>
          <w:szCs w:val="36"/>
          <w:rtl/>
        </w:rPr>
      </w:pPr>
      <w:r>
        <w:rPr>
          <w:rFonts w:eastAsia="Times New Roman" w:cs="B Zar" w:hint="cs"/>
          <w:color w:val="000000"/>
          <w:sz w:val="36"/>
          <w:szCs w:val="36"/>
          <w:rtl/>
        </w:rPr>
        <w:t xml:space="preserve">1- . سوره انعام / 11. </w:t>
      </w:r>
    </w:p>
    <w:p w:rsidR="00000000" w:rsidRDefault="00AB65A6">
      <w:pPr>
        <w:pStyle w:val="Heading3"/>
        <w:shd w:val="clear" w:color="auto" w:fill="FFFFFF"/>
        <w:bidi/>
        <w:jc w:val="both"/>
        <w:divId w:val="18658955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تجربیّات دیگران </w:t>
      </w:r>
    </w:p>
    <w:p w:rsidR="00000000" w:rsidRDefault="00AB65A6">
      <w:pPr>
        <w:pStyle w:val="contentparagraph"/>
        <w:bidi/>
        <w:jc w:val="both"/>
        <w:divId w:val="1865895504"/>
        <w:rPr>
          <w:rFonts w:cs="B Zar" w:hint="cs"/>
          <w:color w:val="000000"/>
          <w:sz w:val="36"/>
          <w:szCs w:val="36"/>
          <w:rtl/>
        </w:rPr>
      </w:pPr>
      <w:r>
        <w:rPr>
          <w:rStyle w:val="contenttext"/>
          <w:rFonts w:cs="B Zar" w:hint="cs"/>
          <w:color w:val="000000"/>
          <w:sz w:val="36"/>
          <w:szCs w:val="36"/>
          <w:rtl/>
        </w:rPr>
        <w:t xml:space="preserve">1. برای آن که </w:t>
      </w:r>
      <w:r>
        <w:rPr>
          <w:rStyle w:val="contenttext"/>
          <w:rFonts w:cs="B Zar" w:hint="cs"/>
          <w:color w:val="000000"/>
          <w:sz w:val="36"/>
          <w:szCs w:val="36"/>
          <w:rtl/>
        </w:rPr>
        <w:t xml:space="preserve">جوانی را دوباره بیابید، کافی است دیوانگی ها را از سَر بگیرید.اسکاروایلد </w:t>
      </w:r>
    </w:p>
    <w:p w:rsidR="00000000" w:rsidRDefault="00AB65A6">
      <w:pPr>
        <w:pStyle w:val="contentparagraph"/>
        <w:bidi/>
        <w:jc w:val="both"/>
        <w:divId w:val="1865895504"/>
        <w:rPr>
          <w:rFonts w:cs="B Zar" w:hint="cs"/>
          <w:color w:val="000000"/>
          <w:sz w:val="36"/>
          <w:szCs w:val="36"/>
          <w:rtl/>
        </w:rPr>
      </w:pPr>
      <w:r>
        <w:rPr>
          <w:rStyle w:val="contenttext"/>
          <w:rFonts w:cs="B Zar" w:hint="cs"/>
          <w:color w:val="000000"/>
          <w:sz w:val="36"/>
          <w:szCs w:val="36"/>
          <w:rtl/>
        </w:rPr>
        <w:t xml:space="preserve">2. زندگی، میوه کرم خورده ای است که باید به نقطه سالم آن گاز زد.برنارد شاو </w:t>
      </w:r>
    </w:p>
    <w:p w:rsidR="00000000" w:rsidRDefault="00AB65A6">
      <w:pPr>
        <w:pStyle w:val="contentparagraph"/>
        <w:bidi/>
        <w:jc w:val="both"/>
        <w:divId w:val="1865895504"/>
        <w:rPr>
          <w:rFonts w:cs="B Zar" w:hint="cs"/>
          <w:color w:val="000000"/>
          <w:sz w:val="36"/>
          <w:szCs w:val="36"/>
          <w:rtl/>
        </w:rPr>
      </w:pPr>
      <w:r>
        <w:rPr>
          <w:rStyle w:val="contenttext"/>
          <w:rFonts w:cs="B Zar" w:hint="cs"/>
          <w:color w:val="000000"/>
          <w:sz w:val="36"/>
          <w:szCs w:val="36"/>
          <w:rtl/>
        </w:rPr>
        <w:t xml:space="preserve">3. شوهری که به تماشای آرایش کردن زن بایستد، یا فیلسوف است یا احمق.بالزاک </w:t>
      </w:r>
    </w:p>
    <w:p w:rsidR="00000000" w:rsidRDefault="00AB65A6">
      <w:pPr>
        <w:pStyle w:val="contentparagraph"/>
        <w:bidi/>
        <w:jc w:val="both"/>
        <w:divId w:val="1865895504"/>
        <w:rPr>
          <w:rFonts w:cs="B Zar" w:hint="cs"/>
          <w:color w:val="000000"/>
          <w:sz w:val="36"/>
          <w:szCs w:val="36"/>
          <w:rtl/>
        </w:rPr>
      </w:pPr>
      <w:r>
        <w:rPr>
          <w:rStyle w:val="contenttext"/>
          <w:rFonts w:cs="B Zar" w:hint="cs"/>
          <w:color w:val="000000"/>
          <w:sz w:val="36"/>
          <w:szCs w:val="36"/>
          <w:rtl/>
        </w:rPr>
        <w:t>4. بین زن و سلمانی فرقی نیست. چون هر دو سَرِ آدم را می تراشند.</w:t>
      </w:r>
    </w:p>
    <w:p w:rsidR="00000000" w:rsidRDefault="00AB65A6">
      <w:pPr>
        <w:pStyle w:val="contentparagraph"/>
        <w:bidi/>
        <w:jc w:val="both"/>
        <w:divId w:val="1865895504"/>
        <w:rPr>
          <w:rFonts w:cs="B Zar" w:hint="cs"/>
          <w:color w:val="000000"/>
          <w:sz w:val="36"/>
          <w:szCs w:val="36"/>
          <w:rtl/>
        </w:rPr>
      </w:pPr>
      <w:r>
        <w:rPr>
          <w:rStyle w:val="contenttext"/>
          <w:rFonts w:cs="B Zar" w:hint="cs"/>
          <w:color w:val="000000"/>
          <w:sz w:val="36"/>
          <w:szCs w:val="36"/>
          <w:rtl/>
        </w:rPr>
        <w:t>5. مردمان دنیا چهار نوعند: عاشق، بلندپرواز، واقع بین و احمق و در این میان احمق، خوشبخت ترین آنهاست.</w:t>
      </w:r>
      <w:hyperlink w:anchor="content_note_240_1" w:tooltip=". کتابچی، محسن، کشکول جاویدان، ص 131. " w:history="1">
        <w:r>
          <w:rPr>
            <w:rStyle w:val="Hyperlink"/>
            <w:rFonts w:cs="B Zar" w:hint="cs"/>
            <w:sz w:val="36"/>
            <w:szCs w:val="36"/>
            <w:rtl/>
          </w:rPr>
          <w:t>(1)</w:t>
        </w:r>
      </w:hyperlink>
    </w:p>
    <w:p w:rsidR="00000000" w:rsidRDefault="00AB65A6">
      <w:pPr>
        <w:pStyle w:val="Heading3"/>
        <w:shd w:val="clear" w:color="auto" w:fill="FFFFFF"/>
        <w:bidi/>
        <w:jc w:val="both"/>
        <w:divId w:val="592011113"/>
        <w:rPr>
          <w:rFonts w:eastAsia="Times New Roman" w:cs="B Titr" w:hint="cs"/>
          <w:b w:val="0"/>
          <w:bCs w:val="0"/>
          <w:color w:val="FF0080"/>
          <w:sz w:val="30"/>
          <w:szCs w:val="30"/>
          <w:rtl/>
        </w:rPr>
      </w:pPr>
      <w:r>
        <w:rPr>
          <w:rFonts w:eastAsia="Times New Roman" w:cs="B Titr" w:hint="cs"/>
          <w:b w:val="0"/>
          <w:bCs w:val="0"/>
          <w:color w:val="FF0080"/>
          <w:sz w:val="30"/>
          <w:szCs w:val="30"/>
          <w:rtl/>
        </w:rPr>
        <w:t>الگوی</w:t>
      </w:r>
      <w:r>
        <w:rPr>
          <w:rFonts w:eastAsia="Times New Roman" w:cs="B Titr" w:hint="cs"/>
          <w:b w:val="0"/>
          <w:bCs w:val="0"/>
          <w:color w:val="FF0080"/>
          <w:sz w:val="30"/>
          <w:szCs w:val="30"/>
          <w:rtl/>
        </w:rPr>
        <w:t xml:space="preserve"> تجربه </w:t>
      </w:r>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 xml:space="preserve">حضرت علی علیه السلام در وصیّت نامه شان به امام حسن علیه السلام فرمودند: </w:t>
      </w:r>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«أَیْ بُنَیَّ وَ اِنْ لَمْ أَکُنْ عُمِّرتُ عُمْرَ مَنْ کانَ قَبْلی فَقَدْ نَظَرْتُ فی أَعْمالِهِم،</w:t>
      </w:r>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وَ فَکَّرْتُ فی أَخْبارِهِمْ وَ سِرْتُ فی آثارِهِمْ حَتّی کَأَحَدِهِمْ... فَ</w:t>
      </w:r>
      <w:r>
        <w:rPr>
          <w:rStyle w:val="contenttext"/>
          <w:rFonts w:cs="B Zar" w:hint="cs"/>
          <w:color w:val="000000"/>
          <w:sz w:val="36"/>
          <w:szCs w:val="36"/>
          <w:rtl/>
        </w:rPr>
        <w:t>اسْتَخْلَصْتُ</w:t>
      </w:r>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لَکَ مِنْ کُلِّ أَمْرٍ نَخیلَهُ وَ تَوَخَّیْتُ لَکَ جَمیلَهُ وَ صَرَفْتُ عَنْکَ مَجْهُولَهُ وَ رَأَیْتُ حَیْثُ عَنانی مِنْ أَمْرِکَ ما یَعْنی الْوالِدَ الشَّفیقَ...»</w:t>
      </w:r>
      <w:hyperlink w:anchor="content_note_240_2" w:tooltip=". نهج البلاغه، نامه 31." w:history="1">
        <w:r>
          <w:rPr>
            <w:rStyle w:val="Hyperlink"/>
            <w:rFonts w:cs="B Zar" w:hint="cs"/>
            <w:sz w:val="36"/>
            <w:szCs w:val="36"/>
            <w:rtl/>
          </w:rPr>
          <w:t>(2)</w:t>
        </w:r>
      </w:hyperlink>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«پس</w:t>
      </w:r>
      <w:r>
        <w:rPr>
          <w:rStyle w:val="contenttext"/>
          <w:rFonts w:cs="B Zar" w:hint="cs"/>
          <w:color w:val="000000"/>
          <w:sz w:val="36"/>
          <w:szCs w:val="36"/>
          <w:rtl/>
        </w:rPr>
        <w:t>رم! اگرچه من عمری دراز نداشته ام و به اندازه گذشتگان زندگی نکرده ام، ولی در کارهای آنها نگریستم و در اخبارشان و آثارشان به گونه ای اندیشیدم که گویا با اوّل و آخرشان زندگی کرده ام (من خوبی و بدی کارهای آنها را شناخته ام) و خلاصه و برگزیده خوبی های آنها را ب</w:t>
      </w:r>
      <w:r>
        <w:rPr>
          <w:rStyle w:val="contenttext"/>
          <w:rFonts w:cs="B Zar" w:hint="cs"/>
          <w:color w:val="000000"/>
          <w:sz w:val="36"/>
          <w:szCs w:val="36"/>
          <w:rtl/>
        </w:rPr>
        <w:t>رای تو بیان می کنم تا از گرفتار شدن در مجهولات، خلاصی یابی و چون پدر مهربانی برایت هستم تو را بدین صورت تربیت نمودم...».</w:t>
      </w:r>
    </w:p>
    <w:p w:rsidR="00000000" w:rsidRDefault="00AB65A6">
      <w:pPr>
        <w:pStyle w:val="contentparagraph"/>
        <w:bidi/>
        <w:jc w:val="both"/>
        <w:divId w:val="592011113"/>
        <w:rPr>
          <w:rFonts w:cs="B Zar" w:hint="cs"/>
          <w:color w:val="000000"/>
          <w:sz w:val="36"/>
          <w:szCs w:val="36"/>
          <w:rtl/>
        </w:rPr>
      </w:pPr>
      <w:r>
        <w:rPr>
          <w:rStyle w:val="contenttext"/>
          <w:rFonts w:cs="B Zar" w:hint="cs"/>
          <w:color w:val="000000"/>
          <w:sz w:val="36"/>
          <w:szCs w:val="36"/>
          <w:rtl/>
        </w:rPr>
        <w:t>ص: 240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AB65A6">
      <w:pPr>
        <w:bidi/>
        <w:jc w:val="both"/>
        <w:divId w:val="1775515814"/>
        <w:rPr>
          <w:rFonts w:eastAsia="Times New Roman" w:cs="B Zar" w:hint="cs"/>
          <w:color w:val="000000"/>
          <w:sz w:val="36"/>
          <w:szCs w:val="36"/>
          <w:rtl/>
        </w:rPr>
      </w:pPr>
      <w:r>
        <w:rPr>
          <w:rFonts w:eastAsia="Times New Roman" w:cs="B Zar" w:hint="cs"/>
          <w:color w:val="000000"/>
          <w:sz w:val="36"/>
          <w:szCs w:val="36"/>
          <w:rtl/>
        </w:rPr>
        <w:t xml:space="preserve">1- . کتابچی، محسن، کشکول جاویدان، ص 131. </w:t>
      </w:r>
    </w:p>
    <w:p w:rsidR="00000000" w:rsidRDefault="00AB65A6">
      <w:pPr>
        <w:bidi/>
        <w:jc w:val="both"/>
        <w:divId w:val="1592466648"/>
        <w:rPr>
          <w:rFonts w:eastAsia="Times New Roman" w:cs="B Zar" w:hint="cs"/>
          <w:color w:val="000000"/>
          <w:sz w:val="36"/>
          <w:szCs w:val="36"/>
          <w:rtl/>
        </w:rPr>
      </w:pPr>
      <w:r>
        <w:rPr>
          <w:rFonts w:eastAsia="Times New Roman" w:cs="B Zar" w:hint="cs"/>
          <w:color w:val="000000"/>
          <w:sz w:val="36"/>
          <w:szCs w:val="36"/>
          <w:rtl/>
        </w:rPr>
        <w:t>2- . نهج البلاغه، نامه 31.</w:t>
      </w:r>
    </w:p>
    <w:p w:rsidR="00000000" w:rsidRDefault="00AB65A6">
      <w:pPr>
        <w:pStyle w:val="Heading3"/>
        <w:shd w:val="clear" w:color="auto" w:fill="FFFFFF"/>
        <w:bidi/>
        <w:jc w:val="both"/>
        <w:divId w:val="4866355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تجربه از دیدگاه بزرگان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 xml:space="preserve">«همه ما یک علّت هستیم. اندیشه ها و افکار ما باعث به وجود آمدن شرایط خاص ما می گردند و با تغییر کردن ما، شرایط هم تغییر می کند. تا زمانی که درسی را درباره کار، قرض یا دوستانمان یاد نگرفته ایم یا در همان کلاس باقی می مانیم و یا همان درس را در قالب های دیگر </w:t>
      </w:r>
      <w:r>
        <w:rPr>
          <w:rStyle w:val="contenttext"/>
          <w:rFonts w:cs="B Zar" w:hint="cs"/>
          <w:color w:val="000000"/>
          <w:sz w:val="36"/>
          <w:szCs w:val="36"/>
          <w:rtl/>
        </w:rPr>
        <w:t>تجربه می کنیم و این، رسم زندگی است. اوّل با یک ریگ تلنگری به ما می زند که این در حقیقت نوعی هشدار است و وقتی آن ریگ را نادیده می گیریم با پاره آجری بر سرمان می کوبد و اگر باز هم عبرت نگیریم این بار نوبت به تخته سنگ می رسد. اگر صادقانه در گذشته خود بنگریم ع</w:t>
      </w:r>
      <w:r>
        <w:rPr>
          <w:rStyle w:val="contenttext"/>
          <w:rFonts w:cs="B Zar" w:hint="cs"/>
          <w:color w:val="000000"/>
          <w:sz w:val="36"/>
          <w:szCs w:val="36"/>
          <w:rtl/>
        </w:rPr>
        <w:t>لایم هشداردهنده ای را می یابیم که با بی توجّهی از کنارشان گذشته بودیم و باز با وقاحت می گوییم: «چرا من؟».</w:t>
      </w:r>
      <w:hyperlink w:anchor="content_note_241_1" w:tooltip=" آخرین راز شاد زیستن، ص 28 - 25. " w:history="1">
        <w:r>
          <w:rPr>
            <w:rStyle w:val="Hyperlink"/>
            <w:rFonts w:cs="B Zar" w:hint="cs"/>
            <w:sz w:val="36"/>
            <w:szCs w:val="36"/>
            <w:rtl/>
          </w:rPr>
          <w:t>(1)</w:t>
        </w:r>
      </w:hyperlink>
      <w:r>
        <w:rPr>
          <w:rStyle w:val="contenttext"/>
          <w:rFonts w:cs="B Zar" w:hint="cs"/>
          <w:color w:val="000000"/>
          <w:sz w:val="36"/>
          <w:szCs w:val="36"/>
          <w:rtl/>
        </w:rPr>
        <w:t xml:space="preserve">اندرومیتوس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«هرکسی که قدم به زندگی شما می گذارد، یک معلّم است. حتّی اگر شما را عصبی کند، باز هم یک درسی به شما آموخته است؛ زیرا محدودیّت های شما را نشانتان داده است. امّا این که دیگران معلم های شما هستند، دلیل بر این نمی شود که حتما باید آنها را دوست داشته باشید».</w:t>
      </w:r>
      <w:hyperlink w:anchor="content_note_241_2" w:tooltip="آخرین راز شاد زیستن، ص 28 - 25. " w:history="1">
        <w:r>
          <w:rPr>
            <w:rStyle w:val="Hyperlink"/>
            <w:rFonts w:cs="B Zar" w:hint="cs"/>
            <w:sz w:val="36"/>
            <w:szCs w:val="36"/>
            <w:rtl/>
          </w:rPr>
          <w:t>(2)</w:t>
        </w:r>
      </w:hyperlink>
      <w:r>
        <w:rPr>
          <w:rStyle w:val="contenttext"/>
          <w:rFonts w:cs="B Zar" w:hint="cs"/>
          <w:color w:val="000000"/>
          <w:sz w:val="36"/>
          <w:szCs w:val="36"/>
          <w:rtl/>
        </w:rPr>
        <w:t xml:space="preserve">اندرومیتوس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 xml:space="preserve">«برای درس گرفتن نباید گذشته را فراموش کنیم».جمله ای از قرون وسطی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«گذشته را نه پنهان کن و نه در آن زندگی کن».</w:t>
      </w:r>
      <w:hyperlink w:anchor="content_note_241_3" w:tooltip=". کتاب کوچک نکته های زندگی 2، نکته های 202 و 256. " w:history="1">
        <w:r>
          <w:rPr>
            <w:rStyle w:val="Hyperlink"/>
            <w:rFonts w:cs="B Zar" w:hint="cs"/>
            <w:sz w:val="36"/>
            <w:szCs w:val="36"/>
            <w:rtl/>
          </w:rPr>
          <w:t>(3)</w:t>
        </w:r>
      </w:hyperlink>
      <w:r>
        <w:rPr>
          <w:rStyle w:val="contenttext"/>
          <w:rFonts w:cs="B Zar" w:hint="cs"/>
          <w:color w:val="000000"/>
          <w:sz w:val="36"/>
          <w:szCs w:val="36"/>
          <w:rtl/>
        </w:rPr>
        <w:t xml:space="preserve">جمله ای از قرون وسطی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«تجربه، پارچه ای است که تاروپود آن را کلمات تشکیل می دهند».</w:t>
      </w:r>
      <w:hyperlink w:anchor="content_note_241_4" w:tooltip=". هدیه، ص 96. " w:history="1">
        <w:r>
          <w:rPr>
            <w:rStyle w:val="Hyperlink"/>
            <w:rFonts w:cs="B Zar" w:hint="cs"/>
            <w:sz w:val="36"/>
            <w:szCs w:val="36"/>
            <w:rtl/>
          </w:rPr>
          <w:t>(4)</w:t>
        </w:r>
      </w:hyperlink>
      <w:r>
        <w:rPr>
          <w:rStyle w:val="contenttext"/>
          <w:rFonts w:cs="B Zar" w:hint="cs"/>
          <w:color w:val="000000"/>
          <w:sz w:val="36"/>
          <w:szCs w:val="36"/>
          <w:rtl/>
        </w:rPr>
        <w:t xml:space="preserve">آلدوس هاکسلی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«حالا که در جهنّمی، ازش نتیجه بگیر! با فهم و شعوری بیش</w:t>
      </w:r>
      <w:r>
        <w:rPr>
          <w:rStyle w:val="contenttext"/>
          <w:rFonts w:cs="B Zar" w:hint="cs"/>
          <w:color w:val="000000"/>
          <w:sz w:val="36"/>
          <w:szCs w:val="36"/>
          <w:rtl/>
        </w:rPr>
        <w:t xml:space="preserve"> از گذشته، با آن مواجه شو، تا ثمرات نیکوی این تجربه دوام یابد».</w:t>
      </w:r>
      <w:hyperlink w:anchor="content_note_241_5" w:tooltip=". همان، ص 117. " w:history="1">
        <w:r>
          <w:rPr>
            <w:rStyle w:val="Hyperlink"/>
            <w:rFonts w:cs="B Zar" w:hint="cs"/>
            <w:sz w:val="36"/>
            <w:szCs w:val="36"/>
            <w:rtl/>
          </w:rPr>
          <w:t>(5)</w:t>
        </w:r>
      </w:hyperlink>
      <w:r>
        <w:rPr>
          <w:rStyle w:val="contenttext"/>
          <w:rFonts w:cs="B Zar" w:hint="cs"/>
          <w:color w:val="000000"/>
          <w:sz w:val="36"/>
          <w:szCs w:val="36"/>
          <w:rtl/>
        </w:rPr>
        <w:t xml:space="preserve">کاترین پاندر </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«تجربه، عبارت از وقایعی که بر آدمی می گذرد، نیست؛ بلکه عملکرد او در برابر وقایع است».</w:t>
      </w:r>
      <w:hyperlink w:anchor="content_note_241_6" w:tooltip=". همان، ص 248. " w:history="1">
        <w:r>
          <w:rPr>
            <w:rStyle w:val="Hyperlink"/>
            <w:rFonts w:cs="B Zar" w:hint="cs"/>
            <w:sz w:val="36"/>
            <w:szCs w:val="36"/>
            <w:rtl/>
          </w:rPr>
          <w:t>(6)</w:t>
        </w:r>
      </w:hyperlink>
      <w:r>
        <w:rPr>
          <w:rStyle w:val="contenttext"/>
          <w:rFonts w:cs="B Zar" w:hint="cs"/>
          <w:color w:val="000000"/>
          <w:sz w:val="36"/>
          <w:szCs w:val="36"/>
          <w:rtl/>
        </w:rPr>
        <w:t>آلدوس هاکسلی</w:t>
      </w:r>
    </w:p>
    <w:p w:rsidR="00000000" w:rsidRDefault="00AB65A6">
      <w:pPr>
        <w:pStyle w:val="contentparagraph"/>
        <w:bidi/>
        <w:jc w:val="both"/>
        <w:divId w:val="486635541"/>
        <w:rPr>
          <w:rFonts w:cs="B Zar" w:hint="cs"/>
          <w:color w:val="000000"/>
          <w:sz w:val="36"/>
          <w:szCs w:val="36"/>
          <w:rtl/>
        </w:rPr>
      </w:pPr>
      <w:r>
        <w:rPr>
          <w:rStyle w:val="contenttext"/>
          <w:rFonts w:cs="B Zar" w:hint="cs"/>
          <w:color w:val="000000"/>
          <w:sz w:val="36"/>
          <w:szCs w:val="36"/>
          <w:rtl/>
        </w:rPr>
        <w:t>ص: 241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AB65A6">
      <w:pPr>
        <w:bidi/>
        <w:jc w:val="both"/>
        <w:divId w:val="1821997394"/>
        <w:rPr>
          <w:rFonts w:eastAsia="Times New Roman" w:cs="B Zar" w:hint="cs"/>
          <w:color w:val="000000"/>
          <w:sz w:val="36"/>
          <w:szCs w:val="36"/>
          <w:rtl/>
        </w:rPr>
      </w:pPr>
      <w:r>
        <w:rPr>
          <w:rFonts w:eastAsia="Times New Roman" w:cs="B Zar" w:hint="cs"/>
          <w:color w:val="000000"/>
          <w:sz w:val="36"/>
          <w:szCs w:val="36"/>
          <w:rtl/>
        </w:rPr>
        <w:t xml:space="preserve">1- آخرین راز شاد زیستن، ص 28 - 25. </w:t>
      </w:r>
    </w:p>
    <w:p w:rsidR="00000000" w:rsidRDefault="00AB65A6">
      <w:pPr>
        <w:bidi/>
        <w:jc w:val="both"/>
        <w:divId w:val="1742872049"/>
        <w:rPr>
          <w:rFonts w:eastAsia="Times New Roman" w:cs="B Zar" w:hint="cs"/>
          <w:color w:val="000000"/>
          <w:sz w:val="36"/>
          <w:szCs w:val="36"/>
          <w:rtl/>
        </w:rPr>
      </w:pPr>
      <w:r>
        <w:rPr>
          <w:rFonts w:eastAsia="Times New Roman" w:cs="B Zar" w:hint="cs"/>
          <w:color w:val="000000"/>
          <w:sz w:val="36"/>
          <w:szCs w:val="36"/>
          <w:rtl/>
        </w:rPr>
        <w:t xml:space="preserve">2- آخرین راز شاد زیستن، ص 28 - 25. </w:t>
      </w:r>
    </w:p>
    <w:p w:rsidR="00000000" w:rsidRDefault="00AB65A6">
      <w:pPr>
        <w:bidi/>
        <w:jc w:val="both"/>
        <w:divId w:val="656542625"/>
        <w:rPr>
          <w:rFonts w:eastAsia="Times New Roman" w:cs="B Zar" w:hint="cs"/>
          <w:color w:val="000000"/>
          <w:sz w:val="36"/>
          <w:szCs w:val="36"/>
          <w:rtl/>
        </w:rPr>
      </w:pPr>
      <w:r>
        <w:rPr>
          <w:rFonts w:eastAsia="Times New Roman" w:cs="B Zar" w:hint="cs"/>
          <w:color w:val="000000"/>
          <w:sz w:val="36"/>
          <w:szCs w:val="36"/>
          <w:rtl/>
        </w:rPr>
        <w:t xml:space="preserve">3- . کتاب کوچک نکته های زندگی 2، نکته های 202 و 256. </w:t>
      </w:r>
    </w:p>
    <w:p w:rsidR="00000000" w:rsidRDefault="00AB65A6">
      <w:pPr>
        <w:bidi/>
        <w:jc w:val="both"/>
        <w:divId w:val="529954144"/>
        <w:rPr>
          <w:rFonts w:eastAsia="Times New Roman" w:cs="B Zar" w:hint="cs"/>
          <w:color w:val="000000"/>
          <w:sz w:val="36"/>
          <w:szCs w:val="36"/>
          <w:rtl/>
        </w:rPr>
      </w:pPr>
      <w:r>
        <w:rPr>
          <w:rFonts w:eastAsia="Times New Roman" w:cs="B Zar" w:hint="cs"/>
          <w:color w:val="000000"/>
          <w:sz w:val="36"/>
          <w:szCs w:val="36"/>
          <w:rtl/>
        </w:rPr>
        <w:t xml:space="preserve">4- . هدیه، ص 96. </w:t>
      </w:r>
    </w:p>
    <w:p w:rsidR="00000000" w:rsidRDefault="00AB65A6">
      <w:pPr>
        <w:bidi/>
        <w:jc w:val="both"/>
        <w:divId w:val="502165734"/>
        <w:rPr>
          <w:rFonts w:eastAsia="Times New Roman" w:cs="B Zar" w:hint="cs"/>
          <w:color w:val="000000"/>
          <w:sz w:val="36"/>
          <w:szCs w:val="36"/>
          <w:rtl/>
        </w:rPr>
      </w:pPr>
      <w:r>
        <w:rPr>
          <w:rFonts w:eastAsia="Times New Roman" w:cs="B Zar" w:hint="cs"/>
          <w:color w:val="000000"/>
          <w:sz w:val="36"/>
          <w:szCs w:val="36"/>
          <w:rtl/>
        </w:rPr>
        <w:t xml:space="preserve">5- . همان، ص 117. </w:t>
      </w:r>
    </w:p>
    <w:p w:rsidR="00000000" w:rsidRDefault="00AB65A6">
      <w:pPr>
        <w:bidi/>
        <w:jc w:val="both"/>
        <w:divId w:val="1578130976"/>
        <w:rPr>
          <w:rFonts w:eastAsia="Times New Roman" w:cs="B Zar" w:hint="cs"/>
          <w:color w:val="000000"/>
          <w:sz w:val="36"/>
          <w:szCs w:val="36"/>
          <w:rtl/>
        </w:rPr>
      </w:pPr>
      <w:r>
        <w:rPr>
          <w:rFonts w:eastAsia="Times New Roman" w:cs="B Zar" w:hint="cs"/>
          <w:color w:val="000000"/>
          <w:sz w:val="36"/>
          <w:szCs w:val="36"/>
          <w:rtl/>
        </w:rPr>
        <w:t xml:space="preserve">6- . همان، ص 248.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«چرا از آنچه تجربه نکرده ایم، بگریزیم؟ بیاییم به تجربه آنچه نکرده ایم بپردازیم».</w:t>
      </w:r>
      <w:hyperlink w:anchor="content_note_242_1" w:tooltip="چراغ راه زندگی، ص 174 - 173. " w:history="1">
        <w:r>
          <w:rPr>
            <w:rStyle w:val="Hyperlink"/>
            <w:rFonts w:cs="B Zar" w:hint="cs"/>
            <w:sz w:val="36"/>
            <w:szCs w:val="36"/>
            <w:rtl/>
          </w:rPr>
          <w:t>(1)</w:t>
        </w:r>
      </w:hyperlink>
      <w:r>
        <w:rPr>
          <w:rStyle w:val="contenttext"/>
          <w:rFonts w:cs="B Zar" w:hint="cs"/>
          <w:color w:val="000000"/>
          <w:sz w:val="36"/>
          <w:szCs w:val="36"/>
          <w:rtl/>
        </w:rPr>
        <w:t xml:space="preserve">وین دایر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«اگر برآنید که راه رفتن بر روی طناب یا اسکی روی آب را بیاموزید، نویس</w:t>
      </w:r>
      <w:r>
        <w:rPr>
          <w:rStyle w:val="contenttext"/>
          <w:rFonts w:cs="B Zar" w:hint="cs"/>
          <w:color w:val="000000"/>
          <w:sz w:val="36"/>
          <w:szCs w:val="36"/>
          <w:rtl/>
        </w:rPr>
        <w:t>نده بشوید، کسب و کار تازه ای را آغاز کنید، روش کار خود را تغییر دهید و به جستجوی تازه برآیید، ناگزیرید که گنج عافیت را واگذارید و احساس امنیت خود را دستخوش خطر کنید».</w:t>
      </w:r>
      <w:hyperlink w:anchor="content_note_242_2" w:tooltip="چراغ راه زندگی، ص 174 - 173. " w:history="1">
        <w:r>
          <w:rPr>
            <w:rStyle w:val="Hyperlink"/>
            <w:rFonts w:cs="B Zar" w:hint="cs"/>
            <w:sz w:val="36"/>
            <w:szCs w:val="36"/>
            <w:rtl/>
          </w:rPr>
          <w:t>(2)</w:t>
        </w:r>
      </w:hyperlink>
      <w:r>
        <w:rPr>
          <w:rStyle w:val="contenttext"/>
          <w:rFonts w:cs="B Zar" w:hint="cs"/>
          <w:color w:val="000000"/>
          <w:sz w:val="36"/>
          <w:szCs w:val="36"/>
          <w:rtl/>
        </w:rPr>
        <w:t xml:space="preserve">وین دایر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برای کسانی که به جستجوی تجربه های تازه برنمی آیند، ترس از شکست به ترس از موفقیّت بدل می شود».</w:t>
      </w:r>
      <w:hyperlink w:anchor="content_note_242_3" w:tooltip="چراغ راه زندگی، ص 174 - 173. " w:history="1">
        <w:r>
          <w:rPr>
            <w:rStyle w:val="Hyperlink"/>
            <w:rFonts w:cs="B Zar" w:hint="cs"/>
            <w:sz w:val="36"/>
            <w:szCs w:val="36"/>
            <w:rtl/>
          </w:rPr>
          <w:t>(3)</w:t>
        </w:r>
      </w:hyperlink>
      <w:r>
        <w:rPr>
          <w:rStyle w:val="contenttext"/>
          <w:rFonts w:cs="B Zar" w:hint="cs"/>
          <w:color w:val="000000"/>
          <w:sz w:val="36"/>
          <w:szCs w:val="36"/>
          <w:rtl/>
        </w:rPr>
        <w:t xml:space="preserve">وین دایر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«همین که تصمیم بگیرید در قلمرو مجهول و ناشناخته ای که تضمینی برای آن نداری</w:t>
      </w:r>
      <w:r>
        <w:rPr>
          <w:rStyle w:val="contenttext"/>
          <w:rFonts w:cs="B Zar" w:hint="cs"/>
          <w:color w:val="000000"/>
          <w:sz w:val="36"/>
          <w:szCs w:val="36"/>
          <w:rtl/>
        </w:rPr>
        <w:t>د، گام بردارید، مجالی شگفت خواهید یافت تا از تمام گستره تجربه های بشری که از این پس از آن شما خواهد بود، بهره مند شوید».</w:t>
      </w:r>
      <w:hyperlink w:anchor="content_note_242_4" w:tooltip="چراغ راه زندگی، ص 174 - 173. " w:history="1">
        <w:r>
          <w:rPr>
            <w:rStyle w:val="Hyperlink"/>
            <w:rFonts w:cs="B Zar" w:hint="cs"/>
            <w:sz w:val="36"/>
            <w:szCs w:val="36"/>
            <w:rtl/>
          </w:rPr>
          <w:t>(4)</w:t>
        </w:r>
      </w:hyperlink>
      <w:r>
        <w:rPr>
          <w:rStyle w:val="contenttext"/>
          <w:rFonts w:cs="B Zar" w:hint="cs"/>
          <w:color w:val="000000"/>
          <w:sz w:val="36"/>
          <w:szCs w:val="36"/>
          <w:rtl/>
        </w:rPr>
        <w:t xml:space="preserve">وین دایر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 xml:space="preserve">«تجربه را در روی تختخواب نرم معطّر و متکای پَر </w:t>
      </w:r>
      <w:r>
        <w:rPr>
          <w:rStyle w:val="contenttext"/>
          <w:rFonts w:cs="B Zar" w:hint="cs"/>
          <w:color w:val="000000"/>
          <w:sz w:val="36"/>
          <w:szCs w:val="36"/>
          <w:rtl/>
        </w:rPr>
        <w:t>قو نمی توان به دست آورد».</w:t>
      </w:r>
      <w:hyperlink w:anchor="content_note_242_5" w:tooltip="کوتاه سخن، ص 141 - 140. " w:history="1">
        <w:r>
          <w:rPr>
            <w:rStyle w:val="Hyperlink"/>
            <w:rFonts w:cs="B Zar" w:hint="cs"/>
            <w:sz w:val="36"/>
            <w:szCs w:val="36"/>
            <w:rtl/>
          </w:rPr>
          <w:t>(5)</w:t>
        </w:r>
      </w:hyperlink>
      <w:r>
        <w:rPr>
          <w:rStyle w:val="contenttext"/>
          <w:rFonts w:cs="B Zar" w:hint="cs"/>
          <w:color w:val="000000"/>
          <w:sz w:val="36"/>
          <w:szCs w:val="36"/>
          <w:rtl/>
        </w:rPr>
        <w:t xml:space="preserve"> هاینه</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«سعادتمند کسی است که از هر خبط و خطایی، تجربه تازه ای به دست آورد».</w:t>
      </w:r>
      <w:hyperlink w:anchor="content_note_242_6" w:tooltip="کوتاه سخن، ص 141 - 140. " w:history="1">
        <w:r>
          <w:rPr>
            <w:rStyle w:val="Hyperlink"/>
            <w:rFonts w:cs="B Zar" w:hint="cs"/>
            <w:sz w:val="36"/>
            <w:szCs w:val="36"/>
            <w:rtl/>
          </w:rPr>
          <w:t>(6)</w:t>
        </w:r>
      </w:hyperlink>
      <w:r>
        <w:rPr>
          <w:rStyle w:val="contenttext"/>
          <w:rFonts w:cs="B Zar" w:hint="cs"/>
          <w:color w:val="000000"/>
          <w:sz w:val="36"/>
          <w:szCs w:val="36"/>
          <w:rtl/>
        </w:rPr>
        <w:t xml:space="preserve">سقراط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«آزموده را آزمودن خطاست».</w:t>
      </w:r>
      <w:hyperlink w:anchor="content_note_242_7" w:tooltip=". رهنمون، ص 179. " w:history="1">
        <w:r>
          <w:rPr>
            <w:rStyle w:val="Hyperlink"/>
            <w:rFonts w:cs="B Zar" w:hint="cs"/>
            <w:sz w:val="36"/>
            <w:szCs w:val="36"/>
            <w:rtl/>
          </w:rPr>
          <w:t>(7)</w:t>
        </w:r>
      </w:hyperlink>
      <w:r>
        <w:rPr>
          <w:rStyle w:val="contenttext"/>
          <w:rFonts w:cs="B Zar" w:hint="cs"/>
          <w:color w:val="000000"/>
          <w:sz w:val="36"/>
          <w:szCs w:val="36"/>
          <w:rtl/>
        </w:rPr>
        <w:t xml:space="preserve">ضرب المثل ایرانی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«عیب در این نیست که انسان اشتباه کند، بلکه عیب در این است که به اشتباه خود پی نبرد».</w:t>
      </w:r>
      <w:hyperlink w:anchor="content_note_242_8" w:tooltip="همان، ص 183 - 182. " w:history="1">
        <w:r>
          <w:rPr>
            <w:rStyle w:val="Hyperlink"/>
            <w:rFonts w:cs="B Zar" w:hint="cs"/>
            <w:sz w:val="36"/>
            <w:szCs w:val="36"/>
            <w:rtl/>
          </w:rPr>
          <w:t>(8)</w:t>
        </w:r>
      </w:hyperlink>
      <w:r>
        <w:rPr>
          <w:rStyle w:val="contenttext"/>
          <w:rFonts w:cs="B Zar" w:hint="cs"/>
          <w:color w:val="000000"/>
          <w:sz w:val="36"/>
          <w:szCs w:val="36"/>
          <w:rtl/>
        </w:rPr>
        <w:t xml:space="preserve">ضرب المثل روسی </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«کسی که یک بار مرا فریب می دهد برای او ننگ است، ولی کسی که دوبار فریبم می دهد، ننگ برای من است».</w:t>
      </w:r>
      <w:hyperlink w:anchor="content_note_242_9" w:tooltip="همان، ص 183 - 182. " w:history="1">
        <w:r>
          <w:rPr>
            <w:rStyle w:val="Hyperlink"/>
            <w:rFonts w:cs="B Zar" w:hint="cs"/>
            <w:sz w:val="36"/>
            <w:szCs w:val="36"/>
            <w:rtl/>
          </w:rPr>
          <w:t>(9)</w:t>
        </w:r>
      </w:hyperlink>
      <w:r>
        <w:rPr>
          <w:rStyle w:val="contenttext"/>
          <w:rFonts w:cs="B Zar" w:hint="cs"/>
          <w:color w:val="000000"/>
          <w:sz w:val="36"/>
          <w:szCs w:val="36"/>
          <w:rtl/>
        </w:rPr>
        <w:t>ضرب المثل اسکاتلندی</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«معایب دیگران، معلّمان خوبی هستند».</w:t>
      </w:r>
      <w:hyperlink w:anchor="content_note_242_10" w:tooltip="همان، ص 183 - 182. " w:history="1">
        <w:r>
          <w:rPr>
            <w:rStyle w:val="Hyperlink"/>
            <w:rFonts w:cs="B Zar" w:hint="cs"/>
            <w:sz w:val="36"/>
            <w:szCs w:val="36"/>
            <w:rtl/>
          </w:rPr>
          <w:t>(10)</w:t>
        </w:r>
      </w:hyperlink>
      <w:r>
        <w:rPr>
          <w:rStyle w:val="contenttext"/>
          <w:rFonts w:cs="B Zar" w:hint="cs"/>
          <w:color w:val="000000"/>
          <w:sz w:val="36"/>
          <w:szCs w:val="36"/>
          <w:rtl/>
        </w:rPr>
        <w:t>ضرب المثل آلمانی</w:t>
      </w:r>
    </w:p>
    <w:p w:rsidR="00000000" w:rsidRDefault="00AB65A6">
      <w:pPr>
        <w:pStyle w:val="contentparagraph"/>
        <w:bidi/>
        <w:jc w:val="both"/>
        <w:divId w:val="683097445"/>
        <w:rPr>
          <w:rFonts w:cs="B Zar" w:hint="cs"/>
          <w:color w:val="000000"/>
          <w:sz w:val="36"/>
          <w:szCs w:val="36"/>
          <w:rtl/>
        </w:rPr>
      </w:pPr>
      <w:r>
        <w:rPr>
          <w:rStyle w:val="contenttext"/>
          <w:rFonts w:cs="B Zar" w:hint="cs"/>
          <w:color w:val="000000"/>
          <w:sz w:val="36"/>
          <w:szCs w:val="36"/>
          <w:rtl/>
        </w:rPr>
        <w:t>ص: 242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2" style="width:0;height:1.5pt" o:hralign="center" o:hrstd="t" o:hr="t" fillcolor="#a0a0a0" stroked="f"/>
        </w:pict>
      </w:r>
    </w:p>
    <w:p w:rsidR="00000000" w:rsidRDefault="00AB65A6">
      <w:pPr>
        <w:bidi/>
        <w:jc w:val="both"/>
        <w:divId w:val="1389107132"/>
        <w:rPr>
          <w:rFonts w:eastAsia="Times New Roman" w:cs="B Zar" w:hint="cs"/>
          <w:color w:val="000000"/>
          <w:sz w:val="36"/>
          <w:szCs w:val="36"/>
          <w:rtl/>
        </w:rPr>
      </w:pPr>
      <w:r>
        <w:rPr>
          <w:rFonts w:eastAsia="Times New Roman" w:cs="B Zar" w:hint="cs"/>
          <w:color w:val="000000"/>
          <w:sz w:val="36"/>
          <w:szCs w:val="36"/>
          <w:rtl/>
        </w:rPr>
        <w:t xml:space="preserve">1- چراغ راه زندگی، ص 174 - 173. </w:t>
      </w:r>
    </w:p>
    <w:p w:rsidR="00000000" w:rsidRDefault="00AB65A6">
      <w:pPr>
        <w:bidi/>
        <w:jc w:val="both"/>
        <w:divId w:val="546914377"/>
        <w:rPr>
          <w:rFonts w:eastAsia="Times New Roman" w:cs="B Zar" w:hint="cs"/>
          <w:color w:val="000000"/>
          <w:sz w:val="36"/>
          <w:szCs w:val="36"/>
          <w:rtl/>
        </w:rPr>
      </w:pPr>
      <w:r>
        <w:rPr>
          <w:rFonts w:eastAsia="Times New Roman" w:cs="B Zar" w:hint="cs"/>
          <w:color w:val="000000"/>
          <w:sz w:val="36"/>
          <w:szCs w:val="36"/>
          <w:rtl/>
        </w:rPr>
        <w:t xml:space="preserve">2- چراغ راه زندگی، ص 174 - 173. </w:t>
      </w:r>
    </w:p>
    <w:p w:rsidR="00000000" w:rsidRDefault="00AB65A6">
      <w:pPr>
        <w:bidi/>
        <w:jc w:val="both"/>
        <w:divId w:val="1537884182"/>
        <w:rPr>
          <w:rFonts w:eastAsia="Times New Roman" w:cs="B Zar" w:hint="cs"/>
          <w:color w:val="000000"/>
          <w:sz w:val="36"/>
          <w:szCs w:val="36"/>
          <w:rtl/>
        </w:rPr>
      </w:pPr>
      <w:r>
        <w:rPr>
          <w:rFonts w:eastAsia="Times New Roman" w:cs="B Zar" w:hint="cs"/>
          <w:color w:val="000000"/>
          <w:sz w:val="36"/>
          <w:szCs w:val="36"/>
          <w:rtl/>
        </w:rPr>
        <w:t xml:space="preserve">3- چراغ راه زندگی، ص 174 - 173. </w:t>
      </w:r>
    </w:p>
    <w:p w:rsidR="00000000" w:rsidRDefault="00AB65A6">
      <w:pPr>
        <w:bidi/>
        <w:jc w:val="both"/>
        <w:divId w:val="407264226"/>
        <w:rPr>
          <w:rFonts w:eastAsia="Times New Roman" w:cs="B Zar" w:hint="cs"/>
          <w:color w:val="000000"/>
          <w:sz w:val="36"/>
          <w:szCs w:val="36"/>
          <w:rtl/>
        </w:rPr>
      </w:pPr>
      <w:r>
        <w:rPr>
          <w:rFonts w:eastAsia="Times New Roman" w:cs="B Zar" w:hint="cs"/>
          <w:color w:val="000000"/>
          <w:sz w:val="36"/>
          <w:szCs w:val="36"/>
          <w:rtl/>
        </w:rPr>
        <w:t xml:space="preserve">4- چراغ راه زندگی، ص 174 - 173. </w:t>
      </w:r>
    </w:p>
    <w:p w:rsidR="00000000" w:rsidRDefault="00AB65A6">
      <w:pPr>
        <w:bidi/>
        <w:jc w:val="both"/>
        <w:divId w:val="273943972"/>
        <w:rPr>
          <w:rFonts w:eastAsia="Times New Roman" w:cs="B Zar" w:hint="cs"/>
          <w:color w:val="000000"/>
          <w:sz w:val="36"/>
          <w:szCs w:val="36"/>
          <w:rtl/>
        </w:rPr>
      </w:pPr>
      <w:r>
        <w:rPr>
          <w:rFonts w:eastAsia="Times New Roman" w:cs="B Zar" w:hint="cs"/>
          <w:color w:val="000000"/>
          <w:sz w:val="36"/>
          <w:szCs w:val="36"/>
          <w:rtl/>
        </w:rPr>
        <w:t>5- کوت</w:t>
      </w:r>
      <w:r>
        <w:rPr>
          <w:rFonts w:eastAsia="Times New Roman" w:cs="B Zar" w:hint="cs"/>
          <w:color w:val="000000"/>
          <w:sz w:val="36"/>
          <w:szCs w:val="36"/>
          <w:rtl/>
        </w:rPr>
        <w:t xml:space="preserve">اه سخن، ص 141 - 140. </w:t>
      </w:r>
    </w:p>
    <w:p w:rsidR="00000000" w:rsidRDefault="00AB65A6">
      <w:pPr>
        <w:bidi/>
        <w:jc w:val="both"/>
        <w:divId w:val="1375890591"/>
        <w:rPr>
          <w:rFonts w:eastAsia="Times New Roman" w:cs="B Zar" w:hint="cs"/>
          <w:color w:val="000000"/>
          <w:sz w:val="36"/>
          <w:szCs w:val="36"/>
          <w:rtl/>
        </w:rPr>
      </w:pPr>
      <w:r>
        <w:rPr>
          <w:rFonts w:eastAsia="Times New Roman" w:cs="B Zar" w:hint="cs"/>
          <w:color w:val="000000"/>
          <w:sz w:val="36"/>
          <w:szCs w:val="36"/>
          <w:rtl/>
        </w:rPr>
        <w:t xml:space="preserve">6- کوتاه سخن، ص 141 - 140. </w:t>
      </w:r>
    </w:p>
    <w:p w:rsidR="00000000" w:rsidRDefault="00AB65A6">
      <w:pPr>
        <w:bidi/>
        <w:jc w:val="both"/>
        <w:divId w:val="701829711"/>
        <w:rPr>
          <w:rFonts w:eastAsia="Times New Roman" w:cs="B Zar" w:hint="cs"/>
          <w:color w:val="000000"/>
          <w:sz w:val="36"/>
          <w:szCs w:val="36"/>
          <w:rtl/>
        </w:rPr>
      </w:pPr>
      <w:r>
        <w:rPr>
          <w:rFonts w:eastAsia="Times New Roman" w:cs="B Zar" w:hint="cs"/>
          <w:color w:val="000000"/>
          <w:sz w:val="36"/>
          <w:szCs w:val="36"/>
          <w:rtl/>
        </w:rPr>
        <w:t xml:space="preserve">7- . رهنمون، ص 179. </w:t>
      </w:r>
    </w:p>
    <w:p w:rsidR="00000000" w:rsidRDefault="00AB65A6">
      <w:pPr>
        <w:bidi/>
        <w:jc w:val="both"/>
        <w:divId w:val="1730881021"/>
        <w:rPr>
          <w:rFonts w:eastAsia="Times New Roman" w:cs="B Zar" w:hint="cs"/>
          <w:color w:val="000000"/>
          <w:sz w:val="36"/>
          <w:szCs w:val="36"/>
          <w:rtl/>
        </w:rPr>
      </w:pPr>
      <w:r>
        <w:rPr>
          <w:rFonts w:eastAsia="Times New Roman" w:cs="B Zar" w:hint="cs"/>
          <w:color w:val="000000"/>
          <w:sz w:val="36"/>
          <w:szCs w:val="36"/>
          <w:rtl/>
        </w:rPr>
        <w:t xml:space="preserve">8- همان، ص 183 - 182. </w:t>
      </w:r>
    </w:p>
    <w:p w:rsidR="00000000" w:rsidRDefault="00AB65A6">
      <w:pPr>
        <w:bidi/>
        <w:jc w:val="both"/>
        <w:divId w:val="1929659185"/>
        <w:rPr>
          <w:rFonts w:eastAsia="Times New Roman" w:cs="B Zar" w:hint="cs"/>
          <w:color w:val="000000"/>
          <w:sz w:val="36"/>
          <w:szCs w:val="36"/>
          <w:rtl/>
        </w:rPr>
      </w:pPr>
      <w:r>
        <w:rPr>
          <w:rFonts w:eastAsia="Times New Roman" w:cs="B Zar" w:hint="cs"/>
          <w:color w:val="000000"/>
          <w:sz w:val="36"/>
          <w:szCs w:val="36"/>
          <w:rtl/>
        </w:rPr>
        <w:t xml:space="preserve">9- همان، ص 183 - 182. </w:t>
      </w:r>
    </w:p>
    <w:p w:rsidR="00000000" w:rsidRDefault="00AB65A6">
      <w:pPr>
        <w:bidi/>
        <w:jc w:val="both"/>
        <w:divId w:val="1022166810"/>
        <w:rPr>
          <w:rFonts w:eastAsia="Times New Roman" w:cs="B Zar" w:hint="cs"/>
          <w:color w:val="000000"/>
          <w:sz w:val="36"/>
          <w:szCs w:val="36"/>
          <w:rtl/>
        </w:rPr>
      </w:pPr>
      <w:r>
        <w:rPr>
          <w:rFonts w:eastAsia="Times New Roman" w:cs="B Zar" w:hint="cs"/>
          <w:color w:val="000000"/>
          <w:sz w:val="36"/>
          <w:szCs w:val="36"/>
          <w:rtl/>
        </w:rPr>
        <w:t xml:space="preserve">10- همان، ص 183 - 182. </w:t>
      </w:r>
    </w:p>
    <w:p w:rsidR="00000000" w:rsidRDefault="00AB65A6">
      <w:pPr>
        <w:pStyle w:val="Heading2"/>
        <w:shd w:val="clear" w:color="auto" w:fill="FFFFFF"/>
        <w:bidi/>
        <w:jc w:val="both"/>
        <w:divId w:val="512258988"/>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سوم: مشورت</w:t>
      </w:r>
    </w:p>
    <w:p w:rsidR="00000000" w:rsidRDefault="00AB65A6">
      <w:pPr>
        <w:pStyle w:val="Heading3"/>
        <w:shd w:val="clear" w:color="auto" w:fill="FFFFFF"/>
        <w:bidi/>
        <w:jc w:val="both"/>
        <w:divId w:val="180861917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808619170"/>
        <w:rPr>
          <w:rFonts w:cs="B Zar" w:hint="cs"/>
          <w:color w:val="000000"/>
          <w:sz w:val="36"/>
          <w:szCs w:val="36"/>
          <w:rtl/>
        </w:rPr>
      </w:pPr>
      <w:r>
        <w:rPr>
          <w:rStyle w:val="contenttext"/>
          <w:rFonts w:cs="B Zar" w:hint="cs"/>
          <w:color w:val="000000"/>
          <w:sz w:val="36"/>
          <w:szCs w:val="36"/>
          <w:rtl/>
        </w:rPr>
        <w:t>ص: 243</w:t>
      </w:r>
    </w:p>
    <w:p w:rsidR="00000000" w:rsidRDefault="00AB65A6">
      <w:pPr>
        <w:pStyle w:val="Heading3"/>
        <w:shd w:val="clear" w:color="auto" w:fill="FFFFFF"/>
        <w:bidi/>
        <w:jc w:val="both"/>
        <w:divId w:val="7643756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مشورت، راه رسیدن به موفقیّت و خوشبختی </w:t>
      </w:r>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«و آنان که (ندای) پروردگارشان را اجابت کردند و نماز گزاردند و کارشان میانشان مشورت با همدیگر است و از آنچه روزیشان کرده ایم، انفاق می کنند».</w:t>
      </w:r>
      <w:hyperlink w:anchor="content_note_244_1" w:tooltip=". سوره شوری / 38. " w:history="1">
        <w:r>
          <w:rPr>
            <w:rStyle w:val="Hyperlink"/>
            <w:rFonts w:cs="B Zar" w:hint="cs"/>
            <w:sz w:val="36"/>
            <w:szCs w:val="36"/>
            <w:rtl/>
          </w:rPr>
          <w:t>(1)</w:t>
        </w:r>
      </w:hyperlink>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یکی از راه های موفقیّت و خوشبختی، مشورت است. ان</w:t>
      </w:r>
      <w:r>
        <w:rPr>
          <w:rStyle w:val="contenttext"/>
          <w:rFonts w:cs="B Zar" w:hint="cs"/>
          <w:color w:val="000000"/>
          <w:sz w:val="36"/>
          <w:szCs w:val="36"/>
          <w:rtl/>
        </w:rPr>
        <w:t xml:space="preserve">سان، برای رسیدن به سرانجام مقصود، به مشاوره احتیاج دارد و نباید خودرأی باشد. او در راه هایی که برای رسیدن به اهدافش انتخاب می کند و نمی داند کدام راه بهتر است، باید مشورت نماید و سپس بهترین راه را انتخاب کند. انتخاب ناآگاهانه یک راه، پیامدهای ناگواری دارد </w:t>
      </w:r>
      <w:r>
        <w:rPr>
          <w:rStyle w:val="contenttext"/>
          <w:rFonts w:cs="B Zar" w:hint="cs"/>
          <w:color w:val="000000"/>
          <w:sz w:val="36"/>
          <w:szCs w:val="36"/>
          <w:rtl/>
        </w:rPr>
        <w:t xml:space="preserve">و بدبختی را نصیب انسان خودرأی می نماید. ولی با مشورت با افراد واجد شرایط از علم، آگاهی، خرد و تجربه دیگران استفاده می نماییم و بهترین راه را جهت رسیدن به هدف خویش انتخاب کرده و به سرانجام موفقیّت و خوشبختی نایل خواهیم شد. </w:t>
      </w:r>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 xml:space="preserve">رسول گرامی اسلام صلی الله علیه و </w:t>
      </w:r>
      <w:r>
        <w:rPr>
          <w:rStyle w:val="contenttext"/>
          <w:rFonts w:cs="B Zar" w:hint="cs"/>
          <w:color w:val="000000"/>
          <w:sz w:val="36"/>
          <w:szCs w:val="36"/>
          <w:rtl/>
        </w:rPr>
        <w:t xml:space="preserve">آله چنین فرموده است: </w:t>
      </w:r>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«ما تَسقی عَبْدٌ قطُّ بِمَشْوِرَهٍ ما سَعَدَ بِاسْتِغْناء بِرَأْیٍ»</w:t>
      </w:r>
      <w:hyperlink w:anchor="content_note_244_2" w:tooltip=". نهج الفصاحه، نشر خاتم الانبیاء، ص 572. " w:history="1">
        <w:r>
          <w:rPr>
            <w:rStyle w:val="Hyperlink"/>
            <w:rFonts w:cs="B Zar" w:hint="cs"/>
            <w:sz w:val="36"/>
            <w:szCs w:val="36"/>
            <w:rtl/>
          </w:rPr>
          <w:t>(2)</w:t>
        </w:r>
      </w:hyperlink>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«هیچ کس از مشورت بدبخت نشد و از خودرأیی خوشبخت نشد».</w:t>
      </w:r>
    </w:p>
    <w:p w:rsidR="00000000" w:rsidRDefault="00AB65A6">
      <w:pPr>
        <w:pStyle w:val="contentparagraph"/>
        <w:bidi/>
        <w:jc w:val="both"/>
        <w:divId w:val="764375614"/>
        <w:rPr>
          <w:rFonts w:cs="B Zar" w:hint="cs"/>
          <w:color w:val="000000"/>
          <w:sz w:val="36"/>
          <w:szCs w:val="36"/>
          <w:rtl/>
        </w:rPr>
      </w:pPr>
      <w:r>
        <w:rPr>
          <w:rStyle w:val="contenttext"/>
          <w:rFonts w:cs="B Zar" w:hint="cs"/>
          <w:color w:val="000000"/>
          <w:sz w:val="36"/>
          <w:szCs w:val="36"/>
          <w:rtl/>
        </w:rPr>
        <w:t>ص: 244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AB65A6">
      <w:pPr>
        <w:bidi/>
        <w:jc w:val="both"/>
        <w:divId w:val="1331173000"/>
        <w:rPr>
          <w:rFonts w:eastAsia="Times New Roman" w:cs="B Zar" w:hint="cs"/>
          <w:color w:val="000000"/>
          <w:sz w:val="36"/>
          <w:szCs w:val="36"/>
          <w:rtl/>
        </w:rPr>
      </w:pPr>
      <w:r>
        <w:rPr>
          <w:rFonts w:eastAsia="Times New Roman" w:cs="B Zar" w:hint="cs"/>
          <w:color w:val="000000"/>
          <w:sz w:val="36"/>
          <w:szCs w:val="36"/>
          <w:rtl/>
        </w:rPr>
        <w:t xml:space="preserve">1- . سوره شوری / 38. </w:t>
      </w:r>
    </w:p>
    <w:p w:rsidR="00000000" w:rsidRDefault="00AB65A6">
      <w:pPr>
        <w:bidi/>
        <w:jc w:val="both"/>
        <w:divId w:val="1845171819"/>
        <w:rPr>
          <w:rFonts w:eastAsia="Times New Roman" w:cs="B Zar" w:hint="cs"/>
          <w:color w:val="000000"/>
          <w:sz w:val="36"/>
          <w:szCs w:val="36"/>
          <w:rtl/>
        </w:rPr>
      </w:pPr>
      <w:r>
        <w:rPr>
          <w:rFonts w:eastAsia="Times New Roman" w:cs="B Zar" w:hint="cs"/>
          <w:color w:val="000000"/>
          <w:sz w:val="36"/>
          <w:szCs w:val="36"/>
          <w:rtl/>
        </w:rPr>
        <w:t xml:space="preserve">2- . نهج الفصاحه، نشر خاتم الانبیاء، ص 572. </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 xml:space="preserve">آن حضرت در گفتاری دیگر چنین بیان فرموده است: </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«لَنْ یَهْلِک امْرُؤٌ بَعْدَ مَشْوَرَهٍ»</w:t>
      </w:r>
      <w:hyperlink w:anchor="content_note_245_1" w:tooltip=". همان. " w:history="1">
        <w:r>
          <w:rPr>
            <w:rStyle w:val="Hyperlink"/>
            <w:rFonts w:cs="B Zar" w:hint="cs"/>
            <w:sz w:val="36"/>
            <w:szCs w:val="36"/>
            <w:rtl/>
          </w:rPr>
          <w:t>(1)</w:t>
        </w:r>
      </w:hyperlink>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«هیچ کس بعد از مشورت ه</w:t>
      </w:r>
      <w:r>
        <w:rPr>
          <w:rStyle w:val="contenttext"/>
          <w:rFonts w:cs="B Zar" w:hint="cs"/>
          <w:color w:val="000000"/>
          <w:sz w:val="36"/>
          <w:szCs w:val="36"/>
          <w:rtl/>
        </w:rPr>
        <w:t xml:space="preserve">لاک نشود». </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 xml:space="preserve">بنابراین، مشورت هلاکت را از بین می برد، و سعادت و خوشبختی را به ما ارزانی می دارد. زیرا (همان طور که قبلاً متذکّر شدیم) از علم، آگاهی، تجربه، خرد و زیرکی افراد واجد شرایط و مورد اعتماد استفاده می نماییم و به مقصود خویش می رسیم. از باب مثال؛ ما </w:t>
      </w:r>
      <w:r>
        <w:rPr>
          <w:rStyle w:val="contenttext"/>
          <w:rFonts w:cs="B Zar" w:hint="cs"/>
          <w:color w:val="000000"/>
          <w:sz w:val="36"/>
          <w:szCs w:val="36"/>
          <w:rtl/>
        </w:rPr>
        <w:t xml:space="preserve">چندین راه را برای رسیدن به هدف، انتخاب نموده ایم و یک راه را که به نظر خودمان اصلی تر است، جهت حرکت در راه مقصود بهتر دانسته ایم. حال از دو حال خارج نیست یا ما خودرأی می باشیم و یا به مشورت می پردازیم. </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پس از چند روز، تصمیم به مشورت می گیریم و شخصی که دارای شرایط</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 xml:space="preserve">مشورت کردن است را انتخاب می کنیم و با او به مشاوره می پردازیم و او چنین می گوید: «اتّفاقا این راه را من دو سال پیش برای رسیدن به هدفی برگزیده بودم. ولی به این دلایل، ضرر هنگفتی گریبانم را گرفت و </w:t>
      </w:r>
      <w:r>
        <w:rPr>
          <w:rStyle w:val="contenttext"/>
          <w:rFonts w:cs="B Zar" w:hint="cs"/>
          <w:color w:val="000000"/>
          <w:sz w:val="36"/>
          <w:szCs w:val="36"/>
          <w:rtl/>
        </w:rPr>
        <w:t xml:space="preserve">این راه ما را به نتیجه نمی رساند». </w:t>
      </w:r>
    </w:p>
    <w:p w:rsidR="00000000" w:rsidRDefault="00AB65A6">
      <w:pPr>
        <w:pStyle w:val="contentparagraph"/>
        <w:bidi/>
        <w:jc w:val="both"/>
        <w:divId w:val="1153369110"/>
        <w:rPr>
          <w:rFonts w:cs="B Zar" w:hint="cs"/>
          <w:color w:val="000000"/>
          <w:sz w:val="36"/>
          <w:szCs w:val="36"/>
          <w:rtl/>
        </w:rPr>
      </w:pPr>
      <w:r>
        <w:rPr>
          <w:rStyle w:val="contenttext"/>
          <w:rFonts w:cs="B Zar" w:hint="cs"/>
          <w:color w:val="000000"/>
          <w:sz w:val="36"/>
          <w:szCs w:val="36"/>
          <w:rtl/>
        </w:rPr>
        <w:t xml:space="preserve">در نتیجه ما با یک مشورت چنددقیقه ای با یک فرد مورد اعتماد از ناکامی و بدبختی نجات می یابیم و یک راه عالیِ دیگر را برای رسیدن به موفقیّت و خوشبختی انتخاب می نماییم. </w:t>
      </w:r>
    </w:p>
    <w:p w:rsidR="00000000" w:rsidRDefault="00AB65A6">
      <w:pPr>
        <w:pStyle w:val="Heading3"/>
        <w:shd w:val="clear" w:color="auto" w:fill="FFFFFF"/>
        <w:bidi/>
        <w:jc w:val="both"/>
        <w:divId w:val="570237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مشورت </w:t>
      </w:r>
    </w:p>
    <w:p w:rsidR="00000000" w:rsidRDefault="00AB65A6">
      <w:pPr>
        <w:pStyle w:val="contentparagraph"/>
        <w:bidi/>
        <w:jc w:val="both"/>
        <w:divId w:val="57023742"/>
        <w:rPr>
          <w:rFonts w:cs="B Zar" w:hint="cs"/>
          <w:color w:val="000000"/>
          <w:sz w:val="36"/>
          <w:szCs w:val="36"/>
          <w:rtl/>
        </w:rPr>
      </w:pPr>
      <w:r>
        <w:rPr>
          <w:rStyle w:val="contenttext"/>
          <w:rFonts w:cs="B Zar" w:hint="cs"/>
          <w:color w:val="000000"/>
          <w:sz w:val="36"/>
          <w:szCs w:val="36"/>
          <w:rtl/>
        </w:rPr>
        <w:t xml:space="preserve">ائمّه معصومین علیهم السلام سخنان فراوانی </w:t>
      </w:r>
      <w:r>
        <w:rPr>
          <w:rStyle w:val="contenttext"/>
          <w:rFonts w:cs="B Zar" w:hint="cs"/>
          <w:color w:val="000000"/>
          <w:sz w:val="36"/>
          <w:szCs w:val="36"/>
          <w:rtl/>
        </w:rPr>
        <w:t>درباره «مشورت» بیان نموده اند و روایات زیادی در این باره بیان شده است. بزرگان علم و ادب نیز در این باره بسیار سخن گفته اند و مردم را ترغیب به مشورت نموده اند. ما در این فصل به ذکر چند حدیث دیگر اکتفا می نماییم.</w:t>
      </w:r>
    </w:p>
    <w:p w:rsidR="00000000" w:rsidRDefault="00AB65A6">
      <w:pPr>
        <w:pStyle w:val="contentparagraph"/>
        <w:bidi/>
        <w:jc w:val="both"/>
        <w:divId w:val="57023742"/>
        <w:rPr>
          <w:rFonts w:cs="B Zar" w:hint="cs"/>
          <w:color w:val="000000"/>
          <w:sz w:val="36"/>
          <w:szCs w:val="36"/>
          <w:rtl/>
        </w:rPr>
      </w:pPr>
      <w:r>
        <w:rPr>
          <w:rStyle w:val="contenttext"/>
          <w:rFonts w:cs="B Zar" w:hint="cs"/>
          <w:color w:val="000000"/>
          <w:sz w:val="36"/>
          <w:szCs w:val="36"/>
          <w:rtl/>
        </w:rPr>
        <w:t>ص: 245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AB65A6">
      <w:pPr>
        <w:bidi/>
        <w:jc w:val="both"/>
        <w:divId w:val="1348873644"/>
        <w:rPr>
          <w:rFonts w:eastAsia="Times New Roman" w:cs="B Zar" w:hint="cs"/>
          <w:color w:val="000000"/>
          <w:sz w:val="36"/>
          <w:szCs w:val="36"/>
          <w:rtl/>
        </w:rPr>
      </w:pPr>
      <w:r>
        <w:rPr>
          <w:rFonts w:eastAsia="Times New Roman" w:cs="B Zar" w:hint="cs"/>
          <w:color w:val="000000"/>
          <w:sz w:val="36"/>
          <w:szCs w:val="36"/>
          <w:rtl/>
        </w:rPr>
        <w:t xml:space="preserve">1- . همان.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 xml:space="preserve">پیامبر ختمی مرتبت صلی الله علیه و آله چنین می فرمایند: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«المُشاوَرَهُ حِصْنُ مِنَ النَّدامَهِ وَ أَمْنٌ مِنَ الْمَلامَهٍ»</w:t>
      </w:r>
      <w:hyperlink w:anchor="content_note_246_1" w:tooltip=". همان، ص 572. " w:history="1">
        <w:r>
          <w:rPr>
            <w:rStyle w:val="Hyperlink"/>
            <w:rFonts w:cs="B Zar" w:hint="cs"/>
            <w:sz w:val="36"/>
            <w:szCs w:val="36"/>
            <w:rtl/>
          </w:rPr>
          <w:t>(1)</w:t>
        </w:r>
      </w:hyperlink>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«مشورت، حصار ندامت اس</w:t>
      </w:r>
      <w:r>
        <w:rPr>
          <w:rStyle w:val="contenttext"/>
          <w:rFonts w:cs="B Zar" w:hint="cs"/>
          <w:color w:val="000000"/>
          <w:sz w:val="36"/>
          <w:szCs w:val="36"/>
          <w:rtl/>
        </w:rPr>
        <w:t xml:space="preserve">ت و ایمنی از ملامت».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 xml:space="preserve">هر کس مشورت کند، پس از انجام آن کار پشیمان نمی شود، زیرا با مشورت، آن کار مطابق خواسته و آرزوی اوست و به هدفش می رسد و کسی نیز او را سرزنش و ملامت نمی کند، زیرا او بدبخت نشده است.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 xml:space="preserve">حضرت محمّد بن عبداللّه صلی الله علیه و آله راه انجام </w:t>
      </w:r>
      <w:r>
        <w:rPr>
          <w:rStyle w:val="contenttext"/>
          <w:rFonts w:cs="B Zar" w:hint="cs"/>
          <w:color w:val="000000"/>
          <w:sz w:val="36"/>
          <w:szCs w:val="36"/>
          <w:rtl/>
        </w:rPr>
        <w:t>دادن معقول ترین کارها را مشورت می داند:</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«هر که اراده کاری کند و با مرد مسلمانی درباره آن مشورت کند، خدایش به معقول ترین کارها توفیقش دهد».</w:t>
      </w:r>
      <w:hyperlink w:anchor="content_note_246_2" w:tooltip=". ذوالفقاری، غلامحسین، رهنمون، ص 706. " w:history="1">
        <w:r>
          <w:rPr>
            <w:rStyle w:val="Hyperlink"/>
            <w:rFonts w:cs="B Zar" w:hint="cs"/>
            <w:sz w:val="36"/>
            <w:szCs w:val="36"/>
            <w:rtl/>
          </w:rPr>
          <w:t>(2)</w:t>
        </w:r>
      </w:hyperlink>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بلی، اگر با خردمندان (و افراد</w:t>
      </w:r>
      <w:r>
        <w:rPr>
          <w:rStyle w:val="contenttext"/>
          <w:rFonts w:cs="B Zar" w:hint="cs"/>
          <w:color w:val="000000"/>
          <w:sz w:val="36"/>
          <w:szCs w:val="36"/>
          <w:rtl/>
        </w:rPr>
        <w:t xml:space="preserve"> واجد شرایط) مشورت نماییم، می توانیم از طرز فکر معقول آنان استفاده نماییم و اگر خودرأی باشیم، به چاه فلاکت، نادانی و جهالت می افتیم.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 xml:space="preserve">یکی از بزرگان می گوید: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«اگر با یک مرد عاقل به مشورت پردازی، نصف حکمت و خردمندی او به تو کمک خواهد کرد».</w:t>
      </w:r>
      <w:hyperlink w:anchor="content_note_246_3" w:tooltip=". همان. " w:history="1">
        <w:r>
          <w:rPr>
            <w:rStyle w:val="Hyperlink"/>
            <w:rFonts w:cs="B Zar" w:hint="cs"/>
            <w:sz w:val="36"/>
            <w:szCs w:val="36"/>
            <w:rtl/>
          </w:rPr>
          <w:t>(3)</w:t>
        </w:r>
      </w:hyperlink>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 xml:space="preserve">امام علی علیه السلام مشورت را بهترین پشتیبان می شمارد: </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«هیچ پشتیبانی، چون مشاوره نیست».</w:t>
      </w:r>
      <w:hyperlink w:anchor="content_note_246_4" w:tooltip=". نهج البلاغه، حکمت 211. " w:history="1">
        <w:r>
          <w:rPr>
            <w:rStyle w:val="Hyperlink"/>
            <w:rFonts w:cs="B Zar" w:hint="cs"/>
            <w:sz w:val="36"/>
            <w:szCs w:val="36"/>
            <w:rtl/>
          </w:rPr>
          <w:t>(4)</w:t>
        </w:r>
      </w:hyperlink>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آنچه از احادیث مذکور بر می آید ای</w:t>
      </w:r>
      <w:r>
        <w:rPr>
          <w:rStyle w:val="contenttext"/>
          <w:rFonts w:cs="B Zar" w:hint="cs"/>
          <w:color w:val="000000"/>
          <w:sz w:val="36"/>
          <w:szCs w:val="36"/>
          <w:rtl/>
        </w:rPr>
        <w:t>ن است که مشورت، پشتیبان در راه رسیدن به موفقیّت، نیمی از خرد و حکمت، و در نتیجه توفیق انجام معقول ترین کارها در راه رسیدن به هدف است، و درباره مشورت هرچه بگوییم کم گفته ایم؟</w:t>
      </w:r>
    </w:p>
    <w:p w:rsidR="00000000" w:rsidRDefault="00AB65A6">
      <w:pPr>
        <w:pStyle w:val="contentparagraph"/>
        <w:bidi/>
        <w:jc w:val="both"/>
        <w:divId w:val="570308023"/>
        <w:rPr>
          <w:rFonts w:cs="B Zar" w:hint="cs"/>
          <w:color w:val="000000"/>
          <w:sz w:val="36"/>
          <w:szCs w:val="36"/>
          <w:rtl/>
        </w:rPr>
      </w:pPr>
      <w:r>
        <w:rPr>
          <w:rStyle w:val="contenttext"/>
          <w:rFonts w:cs="B Zar" w:hint="cs"/>
          <w:color w:val="000000"/>
          <w:sz w:val="36"/>
          <w:szCs w:val="36"/>
          <w:rtl/>
        </w:rPr>
        <w:t>ص: 246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AB65A6">
      <w:pPr>
        <w:bidi/>
        <w:jc w:val="both"/>
        <w:divId w:val="1338459336"/>
        <w:rPr>
          <w:rFonts w:eastAsia="Times New Roman" w:cs="B Zar" w:hint="cs"/>
          <w:color w:val="000000"/>
          <w:sz w:val="36"/>
          <w:szCs w:val="36"/>
          <w:rtl/>
        </w:rPr>
      </w:pPr>
      <w:r>
        <w:rPr>
          <w:rFonts w:eastAsia="Times New Roman" w:cs="B Zar" w:hint="cs"/>
          <w:color w:val="000000"/>
          <w:sz w:val="36"/>
          <w:szCs w:val="36"/>
          <w:rtl/>
        </w:rPr>
        <w:t xml:space="preserve">1- . همان، ص 572. </w:t>
      </w:r>
    </w:p>
    <w:p w:rsidR="00000000" w:rsidRDefault="00AB65A6">
      <w:pPr>
        <w:bidi/>
        <w:jc w:val="both"/>
        <w:divId w:val="1043558158"/>
        <w:rPr>
          <w:rFonts w:eastAsia="Times New Roman" w:cs="B Zar" w:hint="cs"/>
          <w:color w:val="000000"/>
          <w:sz w:val="36"/>
          <w:szCs w:val="36"/>
          <w:rtl/>
        </w:rPr>
      </w:pPr>
      <w:r>
        <w:rPr>
          <w:rFonts w:eastAsia="Times New Roman" w:cs="B Zar" w:hint="cs"/>
          <w:color w:val="000000"/>
          <w:sz w:val="36"/>
          <w:szCs w:val="36"/>
          <w:rtl/>
        </w:rPr>
        <w:t>2- . ذوالفقاری، غلا</w:t>
      </w:r>
      <w:r>
        <w:rPr>
          <w:rFonts w:eastAsia="Times New Roman" w:cs="B Zar" w:hint="cs"/>
          <w:color w:val="000000"/>
          <w:sz w:val="36"/>
          <w:szCs w:val="36"/>
          <w:rtl/>
        </w:rPr>
        <w:t xml:space="preserve">محسین، رهنمون، ص 706. </w:t>
      </w:r>
    </w:p>
    <w:p w:rsidR="00000000" w:rsidRDefault="00AB65A6">
      <w:pPr>
        <w:bidi/>
        <w:jc w:val="both"/>
        <w:divId w:val="164368109"/>
        <w:rPr>
          <w:rFonts w:eastAsia="Times New Roman" w:cs="B Zar" w:hint="cs"/>
          <w:color w:val="000000"/>
          <w:sz w:val="36"/>
          <w:szCs w:val="36"/>
          <w:rtl/>
        </w:rPr>
      </w:pPr>
      <w:r>
        <w:rPr>
          <w:rFonts w:eastAsia="Times New Roman" w:cs="B Zar" w:hint="cs"/>
          <w:color w:val="000000"/>
          <w:sz w:val="36"/>
          <w:szCs w:val="36"/>
          <w:rtl/>
        </w:rPr>
        <w:t xml:space="preserve">3- . همان. </w:t>
      </w:r>
    </w:p>
    <w:p w:rsidR="00000000" w:rsidRDefault="00AB65A6">
      <w:pPr>
        <w:bidi/>
        <w:jc w:val="both"/>
        <w:divId w:val="837695987"/>
        <w:rPr>
          <w:rFonts w:eastAsia="Times New Roman" w:cs="B Zar" w:hint="cs"/>
          <w:color w:val="000000"/>
          <w:sz w:val="36"/>
          <w:szCs w:val="36"/>
          <w:rtl/>
        </w:rPr>
      </w:pPr>
      <w:r>
        <w:rPr>
          <w:rFonts w:eastAsia="Times New Roman" w:cs="B Zar" w:hint="cs"/>
          <w:color w:val="000000"/>
          <w:sz w:val="36"/>
          <w:szCs w:val="36"/>
          <w:rtl/>
        </w:rPr>
        <w:t xml:space="preserve">4- . نهج البلاغه، حکمت 211. </w:t>
      </w:r>
    </w:p>
    <w:p w:rsidR="00000000" w:rsidRDefault="00AB65A6">
      <w:pPr>
        <w:pStyle w:val="Heading3"/>
        <w:shd w:val="clear" w:color="auto" w:fill="FFFFFF"/>
        <w:bidi/>
        <w:jc w:val="both"/>
        <w:divId w:val="8904602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 چه کسانی مشورت کنیم؟ (راه موفّقیّت آفرین تجربه)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با افرادی مشورت نماییم که دارای ویژگی های زیر باشند: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1- خردمند؛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2- آزاده و متدیّن (متّقی و پرهیزکار)؛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3- دوست و مانندِ برادر (مورد اعتماد</w:t>
      </w:r>
      <w:r>
        <w:rPr>
          <w:rStyle w:val="contenttext"/>
          <w:rFonts w:cs="B Zar" w:hint="cs"/>
          <w:color w:val="000000"/>
          <w:sz w:val="36"/>
          <w:szCs w:val="36"/>
          <w:rtl/>
        </w:rPr>
        <w:t xml:space="preserve">)؛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4- رازدار؛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5- عالم و آگاه؛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6- باتجربه؛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 xml:space="preserve">7- و... </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قال الامام الصادق علیه السلام:</w:t>
      </w:r>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«اِنَّ الْمَشْوِرَهَ لاتَکُونُ اِلاّ بِحُدُودِها الاَْرْبَعَهِ... فَأَوَّلِها أَن یَکُونَ الَّذی تُشاوِرُهُ عاقِلاً، وَ الثّانِیَهُ أَنْ یَکُونَ حُرّا مُتَدَیِّنا، وَ الثّالِثَهُ أَن یَکُونَ صَدیقا مُواخِیا، وَ الرّابِعهُ أَن تُطْلِعَهُ عَلی سِرِّکَ فَیَکُ</w:t>
      </w:r>
      <w:r>
        <w:rPr>
          <w:rStyle w:val="contenttext"/>
          <w:rFonts w:cs="B Zar" w:hint="cs"/>
          <w:color w:val="000000"/>
          <w:sz w:val="36"/>
          <w:szCs w:val="36"/>
          <w:rtl/>
        </w:rPr>
        <w:t>ونَ عِلْمُهُ بِهِ کَعِلْمِکَ ثُمَّ یُسِرَّ ذلِکَ وَ یَکتُمَهُ»</w:t>
      </w:r>
      <w:hyperlink w:anchor="content_note_247_1" w:tooltip=". مکارم الاخلاق، 2/98/2280. " w:history="1">
        <w:r>
          <w:rPr>
            <w:rStyle w:val="Hyperlink"/>
            <w:rFonts w:cs="B Zar" w:hint="cs"/>
            <w:sz w:val="36"/>
            <w:szCs w:val="36"/>
            <w:rtl/>
          </w:rPr>
          <w:t>(1)</w:t>
        </w:r>
      </w:hyperlink>
    </w:p>
    <w:p w:rsidR="00000000" w:rsidRDefault="00AB65A6">
      <w:pPr>
        <w:pStyle w:val="contentparagraph"/>
        <w:bidi/>
        <w:jc w:val="both"/>
        <w:divId w:val="890460225"/>
        <w:rPr>
          <w:rFonts w:cs="B Zar" w:hint="cs"/>
          <w:color w:val="000000"/>
          <w:sz w:val="36"/>
          <w:szCs w:val="36"/>
          <w:rtl/>
        </w:rPr>
      </w:pPr>
      <w:r>
        <w:rPr>
          <w:rStyle w:val="contenttext"/>
          <w:rFonts w:cs="B Zar" w:hint="cs"/>
          <w:color w:val="000000"/>
          <w:sz w:val="36"/>
          <w:szCs w:val="36"/>
          <w:rtl/>
        </w:rPr>
        <w:t>«مشورت جز با حدود چهارگانه آن تحقّق نپذیرد؛ نخستین حدّ آن این است که کسی که با او مشورت می کنی، خردمند باشد، دوم ای</w:t>
      </w:r>
      <w:r>
        <w:rPr>
          <w:rStyle w:val="contenttext"/>
          <w:rFonts w:cs="B Zar" w:hint="cs"/>
          <w:color w:val="000000"/>
          <w:sz w:val="36"/>
          <w:szCs w:val="36"/>
          <w:rtl/>
        </w:rPr>
        <w:t xml:space="preserve">ن که آزاده و متدیّن باشد، سوم این که دوست و مانند برادر باشد و چهارم این که راز خود را به او بگویی و او به اندازه خودت از آن راز آگاه باشد، امّا آن را بپوشاند و به کسی نگوید». </w:t>
      </w:r>
    </w:p>
    <w:p w:rsidR="00000000" w:rsidRDefault="00AB65A6">
      <w:pPr>
        <w:pStyle w:val="Heading3"/>
        <w:shd w:val="clear" w:color="auto" w:fill="FFFFFF"/>
        <w:bidi/>
        <w:jc w:val="both"/>
        <w:divId w:val="10967508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کسانی که شایسته مشورت نیستند </w:t>
      </w:r>
    </w:p>
    <w:p w:rsidR="00000000" w:rsidRDefault="00AB65A6">
      <w:pPr>
        <w:pStyle w:val="contentparagraph"/>
        <w:bidi/>
        <w:jc w:val="both"/>
        <w:divId w:val="1096750843"/>
        <w:rPr>
          <w:rFonts w:cs="B Zar" w:hint="cs"/>
          <w:color w:val="000000"/>
          <w:sz w:val="36"/>
          <w:szCs w:val="36"/>
          <w:rtl/>
        </w:rPr>
      </w:pPr>
      <w:r>
        <w:rPr>
          <w:rStyle w:val="contenttext"/>
          <w:rFonts w:cs="B Zar" w:hint="cs"/>
          <w:color w:val="000000"/>
          <w:sz w:val="36"/>
          <w:szCs w:val="36"/>
          <w:rtl/>
        </w:rPr>
        <w:t>1- ترسو؛ 2- بخیل؛</w:t>
      </w:r>
    </w:p>
    <w:p w:rsidR="00000000" w:rsidRDefault="00AB65A6">
      <w:pPr>
        <w:pStyle w:val="contentparagraph"/>
        <w:bidi/>
        <w:jc w:val="both"/>
        <w:divId w:val="1096750843"/>
        <w:rPr>
          <w:rFonts w:cs="B Zar" w:hint="cs"/>
          <w:color w:val="000000"/>
          <w:sz w:val="36"/>
          <w:szCs w:val="36"/>
          <w:rtl/>
        </w:rPr>
      </w:pPr>
      <w:r>
        <w:rPr>
          <w:rStyle w:val="contenttext"/>
          <w:rFonts w:cs="B Zar" w:hint="cs"/>
          <w:color w:val="000000"/>
          <w:sz w:val="36"/>
          <w:szCs w:val="36"/>
          <w:rtl/>
        </w:rPr>
        <w:t>3- حریص؛ 4- دروغگو؛</w:t>
      </w:r>
    </w:p>
    <w:p w:rsidR="00000000" w:rsidRDefault="00AB65A6">
      <w:pPr>
        <w:pStyle w:val="contentparagraph"/>
        <w:bidi/>
        <w:jc w:val="both"/>
        <w:divId w:val="1096750843"/>
        <w:rPr>
          <w:rFonts w:cs="B Zar" w:hint="cs"/>
          <w:color w:val="000000"/>
          <w:sz w:val="36"/>
          <w:szCs w:val="36"/>
          <w:rtl/>
        </w:rPr>
      </w:pPr>
      <w:r>
        <w:rPr>
          <w:rStyle w:val="contenttext"/>
          <w:rFonts w:cs="B Zar" w:hint="cs"/>
          <w:color w:val="000000"/>
          <w:sz w:val="36"/>
          <w:szCs w:val="36"/>
          <w:rtl/>
        </w:rPr>
        <w:t>ص: 247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AB65A6">
      <w:pPr>
        <w:bidi/>
        <w:jc w:val="both"/>
        <w:divId w:val="1047141035"/>
        <w:rPr>
          <w:rFonts w:eastAsia="Times New Roman" w:cs="B Zar" w:hint="cs"/>
          <w:color w:val="000000"/>
          <w:sz w:val="36"/>
          <w:szCs w:val="36"/>
          <w:rtl/>
        </w:rPr>
      </w:pPr>
      <w:r>
        <w:rPr>
          <w:rFonts w:eastAsia="Times New Roman" w:cs="B Zar" w:hint="cs"/>
          <w:color w:val="000000"/>
          <w:sz w:val="36"/>
          <w:szCs w:val="36"/>
          <w:rtl/>
        </w:rPr>
        <w:t xml:space="preserve">1- . مکارم الاخلاق، 2/98/2280. </w:t>
      </w:r>
    </w:p>
    <w:p w:rsidR="00000000" w:rsidRDefault="00AB65A6">
      <w:pPr>
        <w:pStyle w:val="contentparagraph"/>
        <w:bidi/>
        <w:jc w:val="both"/>
        <w:divId w:val="556211402"/>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556211402"/>
        <w:rPr>
          <w:rFonts w:cs="B Zar" w:hint="cs"/>
          <w:color w:val="000000"/>
          <w:sz w:val="36"/>
          <w:szCs w:val="36"/>
          <w:rtl/>
        </w:rPr>
      </w:pPr>
      <w:r>
        <w:rPr>
          <w:rStyle w:val="contenttext"/>
          <w:rFonts w:cs="B Zar" w:hint="cs"/>
          <w:color w:val="000000"/>
          <w:sz w:val="36"/>
          <w:szCs w:val="36"/>
          <w:rtl/>
        </w:rPr>
        <w:t>«یا علیُّ، لاتُشاوِرْ جَبانا فَاِنَّهُ یُضَیِّقُ عَلَیْکَ الْمَخْرَجَ، وَ لاتُشاوِرِ الْبَخیلَ فَاِنَّهُ یَقْصُرُ بِکَ عَنْ غایَتِکَ، وَ لاتُشاوِرْ حَری</w:t>
      </w:r>
      <w:r>
        <w:rPr>
          <w:rStyle w:val="contenttext"/>
          <w:rFonts w:cs="B Zar" w:hint="cs"/>
          <w:color w:val="000000"/>
          <w:sz w:val="36"/>
          <w:szCs w:val="36"/>
          <w:rtl/>
        </w:rPr>
        <w:t>صا فَاِنَّهُ یُزَیِّنُ لَکَ شَرَها»</w:t>
      </w:r>
      <w:hyperlink w:anchor="content_note_248_1" w:tooltip=". علل الشرایع، ج 1، ص 559. " w:history="1">
        <w:r>
          <w:rPr>
            <w:rStyle w:val="Hyperlink"/>
            <w:rFonts w:cs="B Zar" w:hint="cs"/>
            <w:sz w:val="36"/>
            <w:szCs w:val="36"/>
            <w:rtl/>
          </w:rPr>
          <w:t>(1)</w:t>
        </w:r>
      </w:hyperlink>
    </w:p>
    <w:p w:rsidR="00000000" w:rsidRDefault="00AB65A6">
      <w:pPr>
        <w:pStyle w:val="contentparagraph"/>
        <w:bidi/>
        <w:jc w:val="both"/>
        <w:divId w:val="556211402"/>
        <w:rPr>
          <w:rFonts w:cs="B Zar" w:hint="cs"/>
          <w:color w:val="000000"/>
          <w:sz w:val="36"/>
          <w:szCs w:val="36"/>
          <w:rtl/>
        </w:rPr>
      </w:pPr>
      <w:r>
        <w:rPr>
          <w:rStyle w:val="contenttext"/>
          <w:rFonts w:cs="B Zar" w:hint="cs"/>
          <w:color w:val="000000"/>
          <w:sz w:val="36"/>
          <w:szCs w:val="36"/>
          <w:rtl/>
        </w:rPr>
        <w:t xml:space="preserve">«ای علی! با ترسو مشورت مکن؛ زیرا او راه حل مشکل را بر تو تنگ می کند و با بخیل مشورت مکن؛ زیرا او تو را از هدفت باز می دارد و با آدم حریص مشورت </w:t>
      </w:r>
      <w:r>
        <w:rPr>
          <w:rStyle w:val="contenttext"/>
          <w:rFonts w:cs="B Zar" w:hint="cs"/>
          <w:color w:val="000000"/>
          <w:sz w:val="36"/>
          <w:szCs w:val="36"/>
          <w:rtl/>
        </w:rPr>
        <w:t xml:space="preserve">مکن؛ زیرا او آزمندی را در نظرت جلوه می دهد». </w:t>
      </w:r>
    </w:p>
    <w:p w:rsidR="00000000" w:rsidRDefault="00AB65A6">
      <w:pPr>
        <w:pStyle w:val="contentparagraph"/>
        <w:bidi/>
        <w:jc w:val="both"/>
        <w:divId w:val="556211402"/>
        <w:rPr>
          <w:rFonts w:cs="B Zar" w:hint="cs"/>
          <w:color w:val="000000"/>
          <w:sz w:val="36"/>
          <w:szCs w:val="36"/>
          <w:rtl/>
        </w:rPr>
      </w:pPr>
      <w:r>
        <w:rPr>
          <w:rStyle w:val="contenttext"/>
          <w:rFonts w:cs="B Zar" w:hint="cs"/>
          <w:color w:val="000000"/>
          <w:sz w:val="36"/>
          <w:szCs w:val="36"/>
          <w:rtl/>
        </w:rPr>
        <w:t xml:space="preserve">امام علی علیه السلام فرمود: </w:t>
      </w:r>
    </w:p>
    <w:p w:rsidR="00000000" w:rsidRDefault="00AB65A6">
      <w:pPr>
        <w:pStyle w:val="contentparagraph"/>
        <w:bidi/>
        <w:jc w:val="both"/>
        <w:divId w:val="556211402"/>
        <w:rPr>
          <w:rFonts w:cs="B Zar" w:hint="cs"/>
          <w:color w:val="000000"/>
          <w:sz w:val="36"/>
          <w:szCs w:val="36"/>
          <w:rtl/>
        </w:rPr>
      </w:pPr>
      <w:r>
        <w:rPr>
          <w:rStyle w:val="contenttext"/>
          <w:rFonts w:cs="B Zar" w:hint="cs"/>
          <w:color w:val="000000"/>
          <w:sz w:val="36"/>
          <w:szCs w:val="36"/>
          <w:rtl/>
        </w:rPr>
        <w:t>«با دروغگو مشورت مکن؛ چون دروغگو، مانند سراب، دور را در نظرت نزدیک نشان می دهد و نزدیک را دور».</w:t>
      </w:r>
      <w:hyperlink w:anchor="content_note_248_2" w:tooltip=". غرر الحکم، 10351. " w:history="1">
        <w:r>
          <w:rPr>
            <w:rStyle w:val="Hyperlink"/>
            <w:rFonts w:cs="B Zar" w:hint="cs"/>
            <w:sz w:val="36"/>
            <w:szCs w:val="36"/>
            <w:rtl/>
          </w:rPr>
          <w:t>(2)</w:t>
        </w:r>
      </w:hyperlink>
    </w:p>
    <w:p w:rsidR="00000000" w:rsidRDefault="00AB65A6">
      <w:pPr>
        <w:pStyle w:val="Heading3"/>
        <w:shd w:val="clear" w:color="auto" w:fill="FFFFFF"/>
        <w:bidi/>
        <w:jc w:val="both"/>
        <w:divId w:val="259215860"/>
        <w:rPr>
          <w:rFonts w:eastAsia="Times New Roman" w:cs="B Titr" w:hint="cs"/>
          <w:b w:val="0"/>
          <w:bCs w:val="0"/>
          <w:color w:val="FF0080"/>
          <w:sz w:val="30"/>
          <w:szCs w:val="30"/>
          <w:rtl/>
        </w:rPr>
      </w:pPr>
      <w:r>
        <w:rPr>
          <w:rFonts w:eastAsia="Times New Roman" w:cs="B Titr" w:hint="cs"/>
          <w:b w:val="0"/>
          <w:bCs w:val="0"/>
          <w:color w:val="FF0080"/>
          <w:sz w:val="30"/>
          <w:szCs w:val="30"/>
          <w:rtl/>
        </w:rPr>
        <w:t>حقوق مشورت کنند</w:t>
      </w:r>
      <w:r>
        <w:rPr>
          <w:rFonts w:eastAsia="Times New Roman" w:cs="B Titr" w:hint="cs"/>
          <w:b w:val="0"/>
          <w:bCs w:val="0"/>
          <w:color w:val="FF0080"/>
          <w:sz w:val="30"/>
          <w:szCs w:val="30"/>
          <w:rtl/>
        </w:rPr>
        <w:t xml:space="preserve">ه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 xml:space="preserve">1- اگر برای راهنمایی او نظری داری، راهنماییش کنی.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 xml:space="preserve">2- اگر در مورد آن مطلب اطّلاعی نداری، به کسی که آگاهی دارد راهنماییش کنی.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 xml:space="preserve">3- خالصانه و به صورت عالی او را راهنمایی کنی.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 xml:space="preserve">امام سجّاد علیه السلام می فرمایند: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«حق مشورت کننده این است که اگر برای راهنمایی</w:t>
      </w:r>
      <w:r>
        <w:rPr>
          <w:rStyle w:val="contenttext"/>
          <w:rFonts w:cs="B Zar" w:hint="cs"/>
          <w:color w:val="000000"/>
          <w:sz w:val="36"/>
          <w:szCs w:val="36"/>
          <w:rtl/>
        </w:rPr>
        <w:t xml:space="preserve"> او نظری داری، راهنماییش کنی و اگر اطّلاعی نداشته باشی او را به کسی که (در آن زمینه) آگاهی دارد، راهنمایی کنی».</w:t>
      </w:r>
      <w:hyperlink w:anchor="content_note_248_3" w:tooltip=". الخصال، ج 1، ص 570." w:history="1">
        <w:r>
          <w:rPr>
            <w:rStyle w:val="Hyperlink"/>
            <w:rFonts w:cs="B Zar" w:hint="cs"/>
            <w:sz w:val="36"/>
            <w:szCs w:val="36"/>
            <w:rtl/>
          </w:rPr>
          <w:t>(3)</w:t>
        </w:r>
      </w:hyperlink>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 xml:space="preserve">امام صادق علیه السلام نیز می فرمایند: </w:t>
      </w:r>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«هر که با برادر خود مشورت کند و او خالصانه راهنماییش نکند، خداوند اندیشه او را از وی بگیرد».</w:t>
      </w:r>
      <w:hyperlink w:anchor="content_note_248_4" w:tooltip=". المحاسن، ج 2، ص 438، 2521. " w:history="1">
        <w:r>
          <w:rPr>
            <w:rStyle w:val="Hyperlink"/>
            <w:rFonts w:cs="B Zar" w:hint="cs"/>
            <w:sz w:val="36"/>
            <w:szCs w:val="36"/>
            <w:rtl/>
          </w:rPr>
          <w:t>(4)</w:t>
        </w:r>
      </w:hyperlink>
    </w:p>
    <w:p w:rsidR="00000000" w:rsidRDefault="00AB65A6">
      <w:pPr>
        <w:pStyle w:val="contentparagraph"/>
        <w:bidi/>
        <w:jc w:val="both"/>
        <w:divId w:val="259215860"/>
        <w:rPr>
          <w:rFonts w:cs="B Zar" w:hint="cs"/>
          <w:color w:val="000000"/>
          <w:sz w:val="36"/>
          <w:szCs w:val="36"/>
          <w:rtl/>
        </w:rPr>
      </w:pPr>
      <w:r>
        <w:rPr>
          <w:rStyle w:val="contenttext"/>
          <w:rFonts w:cs="B Zar" w:hint="cs"/>
          <w:color w:val="000000"/>
          <w:sz w:val="36"/>
          <w:szCs w:val="36"/>
          <w:rtl/>
        </w:rPr>
        <w:t>ص: 248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AB65A6">
      <w:pPr>
        <w:bidi/>
        <w:jc w:val="both"/>
        <w:divId w:val="32772463"/>
        <w:rPr>
          <w:rFonts w:eastAsia="Times New Roman" w:cs="B Zar" w:hint="cs"/>
          <w:color w:val="000000"/>
          <w:sz w:val="36"/>
          <w:szCs w:val="36"/>
          <w:rtl/>
        </w:rPr>
      </w:pPr>
      <w:r>
        <w:rPr>
          <w:rFonts w:eastAsia="Times New Roman" w:cs="B Zar" w:hint="cs"/>
          <w:color w:val="000000"/>
          <w:sz w:val="36"/>
          <w:szCs w:val="36"/>
          <w:rtl/>
        </w:rPr>
        <w:t xml:space="preserve">1- . علل الشرایع، ج 1، ص 559. </w:t>
      </w:r>
    </w:p>
    <w:p w:rsidR="00000000" w:rsidRDefault="00AB65A6">
      <w:pPr>
        <w:bidi/>
        <w:jc w:val="both"/>
        <w:divId w:val="1424260049"/>
        <w:rPr>
          <w:rFonts w:eastAsia="Times New Roman" w:cs="B Zar" w:hint="cs"/>
          <w:color w:val="000000"/>
          <w:sz w:val="36"/>
          <w:szCs w:val="36"/>
          <w:rtl/>
        </w:rPr>
      </w:pPr>
      <w:r>
        <w:rPr>
          <w:rFonts w:eastAsia="Times New Roman" w:cs="B Zar" w:hint="cs"/>
          <w:color w:val="000000"/>
          <w:sz w:val="36"/>
          <w:szCs w:val="36"/>
          <w:rtl/>
        </w:rPr>
        <w:t xml:space="preserve">2- . غرر </w:t>
      </w:r>
      <w:r>
        <w:rPr>
          <w:rFonts w:eastAsia="Times New Roman" w:cs="B Zar" w:hint="cs"/>
          <w:color w:val="000000"/>
          <w:sz w:val="36"/>
          <w:szCs w:val="36"/>
          <w:rtl/>
        </w:rPr>
        <w:t xml:space="preserve">الحکم، 10351. </w:t>
      </w:r>
    </w:p>
    <w:p w:rsidR="00000000" w:rsidRDefault="00AB65A6">
      <w:pPr>
        <w:bidi/>
        <w:jc w:val="both"/>
        <w:divId w:val="826701065"/>
        <w:rPr>
          <w:rFonts w:eastAsia="Times New Roman" w:cs="B Zar" w:hint="cs"/>
          <w:color w:val="000000"/>
          <w:sz w:val="36"/>
          <w:szCs w:val="36"/>
          <w:rtl/>
        </w:rPr>
      </w:pPr>
      <w:r>
        <w:rPr>
          <w:rFonts w:eastAsia="Times New Roman" w:cs="B Zar" w:hint="cs"/>
          <w:color w:val="000000"/>
          <w:sz w:val="36"/>
          <w:szCs w:val="36"/>
          <w:rtl/>
        </w:rPr>
        <w:t>3- . الخصال، ج 1، ص 570.</w:t>
      </w:r>
    </w:p>
    <w:p w:rsidR="00000000" w:rsidRDefault="00AB65A6">
      <w:pPr>
        <w:bidi/>
        <w:jc w:val="both"/>
        <w:divId w:val="327176406"/>
        <w:rPr>
          <w:rFonts w:eastAsia="Times New Roman" w:cs="B Zar" w:hint="cs"/>
          <w:color w:val="000000"/>
          <w:sz w:val="36"/>
          <w:szCs w:val="36"/>
          <w:rtl/>
        </w:rPr>
      </w:pPr>
      <w:r>
        <w:rPr>
          <w:rFonts w:eastAsia="Times New Roman" w:cs="B Zar" w:hint="cs"/>
          <w:color w:val="000000"/>
          <w:sz w:val="36"/>
          <w:szCs w:val="36"/>
          <w:rtl/>
        </w:rPr>
        <w:t xml:space="preserve">4- . المحاسن، ج 2، ص 438، 2521. </w:t>
      </w:r>
    </w:p>
    <w:p w:rsidR="00000000" w:rsidRDefault="00AB65A6">
      <w:pPr>
        <w:pStyle w:val="Heading3"/>
        <w:shd w:val="clear" w:color="auto" w:fill="FFFFFF"/>
        <w:bidi/>
        <w:jc w:val="both"/>
        <w:divId w:val="11782718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مشورت عامل خوشبختی و موفقیّت (داستان) </w:t>
      </w:r>
    </w:p>
    <w:p w:rsidR="00000000" w:rsidRDefault="00AB65A6">
      <w:pPr>
        <w:pStyle w:val="contentparagraph"/>
        <w:bidi/>
        <w:jc w:val="both"/>
        <w:divId w:val="1178271895"/>
        <w:rPr>
          <w:rFonts w:cs="B Zar" w:hint="cs"/>
          <w:color w:val="000000"/>
          <w:sz w:val="36"/>
          <w:szCs w:val="36"/>
          <w:rtl/>
        </w:rPr>
      </w:pPr>
      <w:r>
        <w:rPr>
          <w:rStyle w:val="contenttext"/>
          <w:rFonts w:cs="B Zar" w:hint="cs"/>
          <w:color w:val="000000"/>
          <w:sz w:val="36"/>
          <w:szCs w:val="36"/>
          <w:rtl/>
        </w:rPr>
        <w:t>در بنی اسرائیل مرد نیکوکاری بود که مانند خود، همسری نیکوکار داشت. مرد نیکوکار، شبی در خواب دید کسی به او گفت: خدای متعال عمر تو را فلان مقدار کر</w:t>
      </w:r>
      <w:r>
        <w:rPr>
          <w:rStyle w:val="contenttext"/>
          <w:rFonts w:cs="B Zar" w:hint="cs"/>
          <w:color w:val="000000"/>
          <w:sz w:val="36"/>
          <w:szCs w:val="36"/>
          <w:rtl/>
        </w:rPr>
        <w:t xml:space="preserve">ده که نیمی از آن در ناز و نعمت و نیم دیگر آن در سختی و فشار خواهد گذشت. اکنون بسته به میل توست که کدام را اوّل و کدام را آخر قرار دهی. مرد نیکوکار گفت: من شریک زندگی دارم که باید با وی مشورت کنم. چون صبح شد به همسرش گفت: شب گذشته در خواب به من گفتند: نیمی </w:t>
      </w:r>
      <w:r>
        <w:rPr>
          <w:rStyle w:val="contenttext"/>
          <w:rFonts w:cs="B Zar" w:hint="cs"/>
          <w:color w:val="000000"/>
          <w:sz w:val="36"/>
          <w:szCs w:val="36"/>
          <w:rtl/>
        </w:rPr>
        <w:t xml:space="preserve">از عمر تو در وسعت و نعمت و نیم دیگر آن در سختی و تنگدستی خواهد گذشت. اکنون بگو من کدام را مقدّم بدارم؟ </w:t>
      </w:r>
    </w:p>
    <w:p w:rsidR="00000000" w:rsidRDefault="00AB65A6">
      <w:pPr>
        <w:pStyle w:val="contentparagraph"/>
        <w:bidi/>
        <w:jc w:val="both"/>
        <w:divId w:val="1178271895"/>
        <w:rPr>
          <w:rFonts w:cs="B Zar" w:hint="cs"/>
          <w:color w:val="000000"/>
          <w:sz w:val="36"/>
          <w:szCs w:val="36"/>
          <w:rtl/>
        </w:rPr>
      </w:pPr>
      <w:r>
        <w:rPr>
          <w:rStyle w:val="contenttext"/>
          <w:rFonts w:cs="B Zar" w:hint="cs"/>
          <w:color w:val="000000"/>
          <w:sz w:val="36"/>
          <w:szCs w:val="36"/>
          <w:rtl/>
        </w:rPr>
        <w:t xml:space="preserve">زن گفت: همان ناز و نعمت را در نیمه اوّل عمرت انتخاب کن. </w:t>
      </w:r>
    </w:p>
    <w:p w:rsidR="00000000" w:rsidRDefault="00AB65A6">
      <w:pPr>
        <w:pStyle w:val="contentparagraph"/>
        <w:bidi/>
        <w:jc w:val="both"/>
        <w:divId w:val="1178271895"/>
        <w:rPr>
          <w:rFonts w:cs="B Zar" w:hint="cs"/>
          <w:color w:val="000000"/>
          <w:sz w:val="36"/>
          <w:szCs w:val="36"/>
          <w:rtl/>
        </w:rPr>
      </w:pPr>
      <w:r>
        <w:rPr>
          <w:rStyle w:val="contenttext"/>
          <w:rFonts w:cs="B Zar" w:hint="cs"/>
          <w:color w:val="000000"/>
          <w:sz w:val="36"/>
          <w:szCs w:val="36"/>
          <w:rtl/>
        </w:rPr>
        <w:t xml:space="preserve">مرد گفت: پذیرفتم. </w:t>
      </w:r>
    </w:p>
    <w:p w:rsidR="00000000" w:rsidRDefault="00AB65A6">
      <w:pPr>
        <w:pStyle w:val="contentparagraph"/>
        <w:bidi/>
        <w:jc w:val="both"/>
        <w:divId w:val="1178271895"/>
        <w:rPr>
          <w:rFonts w:cs="B Zar" w:hint="cs"/>
          <w:color w:val="000000"/>
          <w:sz w:val="36"/>
          <w:szCs w:val="36"/>
          <w:rtl/>
        </w:rPr>
      </w:pPr>
      <w:r>
        <w:rPr>
          <w:rStyle w:val="contenttext"/>
          <w:rFonts w:cs="B Zar" w:hint="cs"/>
          <w:color w:val="000000"/>
          <w:sz w:val="36"/>
          <w:szCs w:val="36"/>
          <w:rtl/>
        </w:rPr>
        <w:t>بدین ترتیب مرد نصف اوّل عمرش را برای وسعت روزی انتخاب کرد. به دنبال آن، دنیا</w:t>
      </w:r>
      <w:r>
        <w:rPr>
          <w:rStyle w:val="contenttext"/>
          <w:rFonts w:cs="B Zar" w:hint="cs"/>
          <w:color w:val="000000"/>
          <w:sz w:val="36"/>
          <w:szCs w:val="36"/>
          <w:rtl/>
        </w:rPr>
        <w:t xml:space="preserve"> از هر طرف به او روی آورد؛ ولی هرگاه نعمتی به او می رسید، همسرش می گفت: از این اموال به خویشان خود و نیازمندان کمک کن و به همسایگان و برادرانت بده و بدین گونه هرگاه نعمتی به او می رسید از نیازمندان دستگیری نموده و به آنان یاری می رساند و شکر نعمت را به جای</w:t>
      </w:r>
      <w:r>
        <w:rPr>
          <w:rStyle w:val="contenttext"/>
          <w:rFonts w:cs="B Zar" w:hint="cs"/>
          <w:color w:val="000000"/>
          <w:sz w:val="36"/>
          <w:szCs w:val="36"/>
          <w:rtl/>
        </w:rPr>
        <w:t xml:space="preserve"> می آورد تا این که نصف اوّل عمر ایشان در وسعت و نعمت گذشت و چون نصف دوم فرا رسید، بار دیگر در خواب به او گفتند: «خداوند متعال به خاطر قدردانی از اعمال و رفتار تو که در این مدّت انجام دادی، همه عمر تو را در ناز و نعمت قرار داد و فرمود: «تا پایان عمرت در آسا</w:t>
      </w:r>
      <w:r>
        <w:rPr>
          <w:rStyle w:val="contenttext"/>
          <w:rFonts w:cs="B Zar" w:hint="cs"/>
          <w:color w:val="000000"/>
          <w:sz w:val="36"/>
          <w:szCs w:val="36"/>
          <w:rtl/>
        </w:rPr>
        <w:t>یش و نعمت زندگی کن».</w:t>
      </w:r>
      <w:hyperlink w:anchor="content_note_249_1" w:tooltip=". بحار الانوار، ج 14، ص 492 و ج 71، ص 55 به نقل از کتاب داستان های بحارالانوار، ص 211 - 210. " w:history="1">
        <w:r>
          <w:rPr>
            <w:rStyle w:val="Hyperlink"/>
            <w:rFonts w:cs="B Zar" w:hint="cs"/>
            <w:sz w:val="36"/>
            <w:szCs w:val="36"/>
            <w:rtl/>
          </w:rPr>
          <w:t>(1)</w:t>
        </w:r>
      </w:hyperlink>
    </w:p>
    <w:p w:rsidR="00000000" w:rsidRDefault="00AB65A6">
      <w:pPr>
        <w:pStyle w:val="contentparagraph"/>
        <w:bidi/>
        <w:jc w:val="both"/>
        <w:divId w:val="1178271895"/>
        <w:rPr>
          <w:rFonts w:cs="B Zar" w:hint="cs"/>
          <w:color w:val="000000"/>
          <w:sz w:val="36"/>
          <w:szCs w:val="36"/>
          <w:rtl/>
        </w:rPr>
      </w:pPr>
      <w:r>
        <w:rPr>
          <w:rStyle w:val="contenttext"/>
          <w:rFonts w:cs="B Zar" w:hint="cs"/>
          <w:color w:val="000000"/>
          <w:sz w:val="36"/>
          <w:szCs w:val="36"/>
          <w:rtl/>
        </w:rPr>
        <w:t>ص: 249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AB65A6">
      <w:pPr>
        <w:bidi/>
        <w:jc w:val="both"/>
        <w:divId w:val="1970279326"/>
        <w:rPr>
          <w:rFonts w:eastAsia="Times New Roman" w:cs="B Zar" w:hint="cs"/>
          <w:color w:val="000000"/>
          <w:sz w:val="36"/>
          <w:szCs w:val="36"/>
          <w:rtl/>
        </w:rPr>
      </w:pPr>
      <w:r>
        <w:rPr>
          <w:rFonts w:eastAsia="Times New Roman" w:cs="B Zar" w:hint="cs"/>
          <w:color w:val="000000"/>
          <w:sz w:val="36"/>
          <w:szCs w:val="36"/>
          <w:rtl/>
        </w:rPr>
        <w:t>1- . بحار الانوار، ج 14، ص 492 و ج 71، ص 55 به ن</w:t>
      </w:r>
      <w:r>
        <w:rPr>
          <w:rFonts w:eastAsia="Times New Roman" w:cs="B Zar" w:hint="cs"/>
          <w:color w:val="000000"/>
          <w:sz w:val="36"/>
          <w:szCs w:val="36"/>
          <w:rtl/>
        </w:rPr>
        <w:t xml:space="preserve">قل از کتاب داستان های بحارالانوار، ص 211 - 210. </w:t>
      </w:r>
    </w:p>
    <w:p w:rsidR="00000000" w:rsidRDefault="00AB65A6">
      <w:pPr>
        <w:pStyle w:val="Heading3"/>
        <w:shd w:val="clear" w:color="auto" w:fill="FFFFFF"/>
        <w:bidi/>
        <w:jc w:val="both"/>
        <w:divId w:val="4877503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مشورت از دیدگاه شعرا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ای برادر یار دانایی بجوی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ای برادر یار دانایی بجوی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ماجرای مشورت با او بگوی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مشورت ادراک و هشیاری دهد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عقل ها مر عقل را یاری دهد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می کند دانا در چاره پدید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رأی او بر بسته ها آمد کلید</w:t>
      </w:r>
      <w:hyperlink w:anchor="content_note_250_1" w:tooltip=". ذوالفقاری، غلامحسین، رهنمون، ص 709." w:history="1">
        <w:r>
          <w:rPr>
            <w:rStyle w:val="Hyperlink"/>
            <w:rFonts w:cs="B Zar" w:hint="cs"/>
            <w:sz w:val="36"/>
            <w:szCs w:val="36"/>
            <w:rtl/>
          </w:rPr>
          <w:t>(1)</w:t>
        </w:r>
      </w:hyperlink>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***مولوی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بهر کار با کاردان راز گوی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در چاره از رأی او باز جوی</w:t>
      </w:r>
      <w:hyperlink w:anchor="content_note_250_2" w:tooltip=". همان." w:history="1">
        <w:r>
          <w:rPr>
            <w:rStyle w:val="Hyperlink"/>
            <w:rFonts w:cs="B Zar" w:hint="cs"/>
            <w:sz w:val="36"/>
            <w:szCs w:val="36"/>
            <w:rtl/>
          </w:rPr>
          <w:t>(2)</w:t>
        </w:r>
      </w:hyperlink>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***فردوسی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عقل قوّت گیرد از عقل دگر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پیشه گر کامل شود از پیشه گر</w:t>
      </w:r>
      <w:hyperlink w:anchor="content_note_250_3" w:tooltip=". همان، ص 709." w:history="1">
        <w:r>
          <w:rPr>
            <w:rStyle w:val="Hyperlink"/>
            <w:rFonts w:cs="B Zar" w:hint="cs"/>
            <w:sz w:val="36"/>
            <w:szCs w:val="36"/>
            <w:rtl/>
          </w:rPr>
          <w:t>(3)</w:t>
        </w:r>
      </w:hyperlink>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***مولوی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فتحی که جهان از او گشادند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در بازوی مشورت نهادند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گر عقل تو عقده می گشاید</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با ناخن شور خوش تر آید</w:t>
      </w:r>
      <w:hyperlink w:anchor="content_note_250_4" w:tooltip=". همان." w:history="1">
        <w:r>
          <w:rPr>
            <w:rStyle w:val="Hyperlink"/>
            <w:rFonts w:cs="B Zar" w:hint="cs"/>
            <w:sz w:val="36"/>
            <w:szCs w:val="36"/>
            <w:rtl/>
          </w:rPr>
          <w:t>(4)</w:t>
        </w:r>
      </w:hyperlink>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***نظامی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گویند که بی مشورت کار مکن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الحق سخنی خوشست انکار مکن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لیکن به کسی که از غمت غم نخورد </w:t>
      </w:r>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گر دُر ز دهن بریزد، اظهار مکن</w:t>
      </w:r>
      <w:hyperlink w:anchor="content_note_250_5" w:tooltip=". همان." w:history="1">
        <w:r>
          <w:rPr>
            <w:rStyle w:val="Hyperlink"/>
            <w:rFonts w:cs="B Zar" w:hint="cs"/>
            <w:sz w:val="36"/>
            <w:szCs w:val="36"/>
            <w:rtl/>
          </w:rPr>
          <w:t>(5)</w:t>
        </w:r>
      </w:hyperlink>
    </w:p>
    <w:p w:rsidR="00000000" w:rsidRDefault="00AB65A6">
      <w:pPr>
        <w:pStyle w:val="contentparagraph"/>
        <w:bidi/>
        <w:jc w:val="both"/>
        <w:divId w:val="487750371"/>
        <w:rPr>
          <w:rFonts w:cs="B Zar" w:hint="cs"/>
          <w:color w:val="000000"/>
          <w:sz w:val="36"/>
          <w:szCs w:val="36"/>
          <w:rtl/>
        </w:rPr>
      </w:pPr>
      <w:r>
        <w:rPr>
          <w:rStyle w:val="contenttext"/>
          <w:rFonts w:cs="B Zar" w:hint="cs"/>
          <w:color w:val="000000"/>
          <w:sz w:val="36"/>
          <w:szCs w:val="36"/>
          <w:rtl/>
        </w:rPr>
        <w:t xml:space="preserve">***صفوت </w:t>
      </w:r>
    </w:p>
    <w:p w:rsidR="00000000" w:rsidRDefault="00AB65A6">
      <w:pPr>
        <w:pStyle w:val="Heading3"/>
        <w:shd w:val="clear" w:color="auto" w:fill="FFFFFF"/>
        <w:bidi/>
        <w:jc w:val="both"/>
        <w:divId w:val="4780353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عوامل تقویت روح </w:t>
      </w:r>
    </w:p>
    <w:p w:rsidR="00000000" w:rsidRDefault="00AB65A6">
      <w:pPr>
        <w:pStyle w:val="contentparagraph"/>
        <w:bidi/>
        <w:jc w:val="both"/>
        <w:divId w:val="478035399"/>
        <w:rPr>
          <w:rFonts w:cs="B Zar" w:hint="cs"/>
          <w:color w:val="000000"/>
          <w:sz w:val="36"/>
          <w:szCs w:val="36"/>
          <w:rtl/>
        </w:rPr>
      </w:pPr>
      <w:r>
        <w:rPr>
          <w:rStyle w:val="contenttext"/>
          <w:rFonts w:cs="B Zar" w:hint="cs"/>
          <w:color w:val="000000"/>
          <w:sz w:val="36"/>
          <w:szCs w:val="36"/>
          <w:rtl/>
        </w:rPr>
        <w:t xml:space="preserve">1- تغذیه خوب و مناسب و حفظ سلامتی. </w:t>
      </w:r>
    </w:p>
    <w:p w:rsidR="00000000" w:rsidRDefault="00AB65A6">
      <w:pPr>
        <w:pStyle w:val="contentparagraph"/>
        <w:bidi/>
        <w:jc w:val="both"/>
        <w:divId w:val="478035399"/>
        <w:rPr>
          <w:rFonts w:cs="B Zar" w:hint="cs"/>
          <w:color w:val="000000"/>
          <w:sz w:val="36"/>
          <w:szCs w:val="36"/>
          <w:rtl/>
        </w:rPr>
      </w:pPr>
      <w:r>
        <w:rPr>
          <w:rStyle w:val="contenttext"/>
          <w:rFonts w:cs="B Zar" w:hint="cs"/>
          <w:color w:val="000000"/>
          <w:sz w:val="36"/>
          <w:szCs w:val="36"/>
          <w:rtl/>
        </w:rPr>
        <w:t>2- داشتن روحیّه قناعت.</w:t>
      </w:r>
    </w:p>
    <w:p w:rsidR="00000000" w:rsidRDefault="00AB65A6">
      <w:pPr>
        <w:pStyle w:val="contentparagraph"/>
        <w:bidi/>
        <w:jc w:val="both"/>
        <w:divId w:val="478035399"/>
        <w:rPr>
          <w:rFonts w:cs="B Zar" w:hint="cs"/>
          <w:color w:val="000000"/>
          <w:sz w:val="36"/>
          <w:szCs w:val="36"/>
          <w:rtl/>
        </w:rPr>
      </w:pPr>
      <w:r>
        <w:rPr>
          <w:rStyle w:val="contenttext"/>
          <w:rFonts w:cs="B Zar" w:hint="cs"/>
          <w:color w:val="000000"/>
          <w:sz w:val="36"/>
          <w:szCs w:val="36"/>
          <w:rtl/>
        </w:rPr>
        <w:t>ص: 250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AB65A6">
      <w:pPr>
        <w:bidi/>
        <w:jc w:val="both"/>
        <w:divId w:val="113644768"/>
        <w:rPr>
          <w:rFonts w:eastAsia="Times New Roman" w:cs="B Zar" w:hint="cs"/>
          <w:color w:val="000000"/>
          <w:sz w:val="36"/>
          <w:szCs w:val="36"/>
          <w:rtl/>
        </w:rPr>
      </w:pPr>
      <w:r>
        <w:rPr>
          <w:rFonts w:eastAsia="Times New Roman" w:cs="B Zar" w:hint="cs"/>
          <w:color w:val="000000"/>
          <w:sz w:val="36"/>
          <w:szCs w:val="36"/>
          <w:rtl/>
        </w:rPr>
        <w:t>1- . ذوالفقاری، غلامحسین، رهنمون، ص 709.</w:t>
      </w:r>
    </w:p>
    <w:p w:rsidR="00000000" w:rsidRDefault="00AB65A6">
      <w:pPr>
        <w:bidi/>
        <w:jc w:val="both"/>
        <w:divId w:val="1352029993"/>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907572243"/>
        <w:rPr>
          <w:rFonts w:eastAsia="Times New Roman" w:cs="B Zar" w:hint="cs"/>
          <w:color w:val="000000"/>
          <w:sz w:val="36"/>
          <w:szCs w:val="36"/>
          <w:rtl/>
        </w:rPr>
      </w:pPr>
      <w:r>
        <w:rPr>
          <w:rFonts w:eastAsia="Times New Roman" w:cs="B Zar" w:hint="cs"/>
          <w:color w:val="000000"/>
          <w:sz w:val="36"/>
          <w:szCs w:val="36"/>
          <w:rtl/>
        </w:rPr>
        <w:t>3- . همان، ص 709.</w:t>
      </w:r>
    </w:p>
    <w:p w:rsidR="00000000" w:rsidRDefault="00AB65A6">
      <w:pPr>
        <w:bidi/>
        <w:jc w:val="both"/>
        <w:divId w:val="2078744763"/>
        <w:rPr>
          <w:rFonts w:eastAsia="Times New Roman" w:cs="B Zar" w:hint="cs"/>
          <w:color w:val="000000"/>
          <w:sz w:val="36"/>
          <w:szCs w:val="36"/>
          <w:rtl/>
        </w:rPr>
      </w:pPr>
      <w:r>
        <w:rPr>
          <w:rFonts w:eastAsia="Times New Roman" w:cs="B Zar" w:hint="cs"/>
          <w:color w:val="000000"/>
          <w:sz w:val="36"/>
          <w:szCs w:val="36"/>
          <w:rtl/>
        </w:rPr>
        <w:t>4- . همان.</w:t>
      </w:r>
    </w:p>
    <w:p w:rsidR="00000000" w:rsidRDefault="00AB65A6">
      <w:pPr>
        <w:bidi/>
        <w:jc w:val="both"/>
        <w:divId w:val="953443545"/>
        <w:rPr>
          <w:rFonts w:eastAsia="Times New Roman" w:cs="B Zar" w:hint="cs"/>
          <w:color w:val="000000"/>
          <w:sz w:val="36"/>
          <w:szCs w:val="36"/>
          <w:rtl/>
        </w:rPr>
      </w:pPr>
      <w:r>
        <w:rPr>
          <w:rFonts w:eastAsia="Times New Roman" w:cs="B Zar" w:hint="cs"/>
          <w:color w:val="000000"/>
          <w:sz w:val="36"/>
          <w:szCs w:val="36"/>
          <w:rtl/>
        </w:rPr>
        <w:t>5- . همان.</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 xml:space="preserve">3- داشتن خانواده متعادل و برخوردار از تربیت اسلامی. </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 xml:space="preserve">4- داشتن دوست صادق و اهل دل. </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 xml:space="preserve">5- تثبیت وضع عمومی و عدالت اجتماعی و قانون. </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 xml:space="preserve">6- دارا بودن روحیه مشورت. </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 xml:space="preserve">7- پایبند بودن به اصول دینی، اخلاقی، اجتماعی. </w:t>
      </w:r>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8- داشتن تفریحات سالم.</w:t>
      </w:r>
      <w:hyperlink w:anchor="content_note_251_1" w:tooltip=". کشکول جاویدان، ص 194." w:history="1">
        <w:r>
          <w:rPr>
            <w:rStyle w:val="Hyperlink"/>
            <w:rFonts w:cs="B Zar" w:hint="cs"/>
            <w:sz w:val="36"/>
            <w:szCs w:val="36"/>
            <w:rtl/>
          </w:rPr>
          <w:t>(1)</w:t>
        </w:r>
      </w:hyperlink>
    </w:p>
    <w:p w:rsidR="00000000" w:rsidRDefault="00AB65A6">
      <w:pPr>
        <w:pStyle w:val="contentparagraph"/>
        <w:bidi/>
        <w:jc w:val="both"/>
        <w:divId w:val="661812533"/>
        <w:rPr>
          <w:rFonts w:cs="B Zar" w:hint="cs"/>
          <w:color w:val="000000"/>
          <w:sz w:val="36"/>
          <w:szCs w:val="36"/>
          <w:rtl/>
        </w:rPr>
      </w:pPr>
      <w:r>
        <w:rPr>
          <w:rStyle w:val="contenttext"/>
          <w:rFonts w:cs="B Zar" w:hint="cs"/>
          <w:color w:val="000000"/>
          <w:sz w:val="36"/>
          <w:szCs w:val="36"/>
          <w:rtl/>
        </w:rPr>
        <w:t>بنابراین، یکی از عوامل تقویت روح، دارا بو</w:t>
      </w:r>
      <w:r>
        <w:rPr>
          <w:rStyle w:val="contenttext"/>
          <w:rFonts w:cs="B Zar" w:hint="cs"/>
          <w:color w:val="000000"/>
          <w:sz w:val="36"/>
          <w:szCs w:val="36"/>
          <w:rtl/>
        </w:rPr>
        <w:t>دن روحیّه مشورت است.</w:t>
      </w:r>
    </w:p>
    <w:p w:rsidR="00000000" w:rsidRDefault="00AB65A6">
      <w:pPr>
        <w:pStyle w:val="Heading3"/>
        <w:shd w:val="clear" w:color="auto" w:fill="FFFFFF"/>
        <w:bidi/>
        <w:jc w:val="both"/>
        <w:divId w:val="19289524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مشورت از دیدگاه بزرگان </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«آنکه به آراء دیگران می پردازد، از خطاها در امان است».</w:t>
      </w:r>
      <w:hyperlink w:anchor="content_note_251_2" w:tooltip="چراغ راه زندگی، ص 498 - 496. " w:history="1">
        <w:r>
          <w:rPr>
            <w:rStyle w:val="Hyperlink"/>
            <w:rFonts w:cs="B Zar" w:hint="cs"/>
            <w:sz w:val="36"/>
            <w:szCs w:val="36"/>
            <w:rtl/>
          </w:rPr>
          <w:t>(2)</w:t>
        </w:r>
      </w:hyperlink>
      <w:r>
        <w:rPr>
          <w:rStyle w:val="contenttext"/>
          <w:rFonts w:cs="B Zar" w:hint="cs"/>
          <w:color w:val="000000"/>
          <w:sz w:val="36"/>
          <w:szCs w:val="36"/>
          <w:rtl/>
        </w:rPr>
        <w:t>حضرت امیر علیه السلام</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«اگر می خواهی کاری را خوب انجام دهی، با سه تن از سالخوردگان مشورت کن».</w:t>
      </w:r>
      <w:hyperlink w:anchor="content_note_251_3" w:tooltip="چراغ راه زندگی، ص 498 - 496.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 xml:space="preserve">ضرب المثل چینی </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«با کسی که خود گرفتار و یا گرسنه و یا هراسان است شور مکن، هرچند که صاحب رأی باشد».</w:t>
      </w:r>
      <w:hyperlink w:anchor="content_note_251_4" w:tooltip="چراغ راه زندگی، ص 498 - 496. " w:history="1">
        <w:r>
          <w:rPr>
            <w:rStyle w:val="Hyperlink"/>
            <w:rFonts w:cs="B Zar" w:hint="cs"/>
            <w:sz w:val="36"/>
            <w:szCs w:val="36"/>
            <w:rtl/>
          </w:rPr>
          <w:t>(4)</w:t>
        </w:r>
      </w:hyperlink>
      <w:r>
        <w:rPr>
          <w:rStyle w:val="contenttext"/>
          <w:rFonts w:cs="B Zar" w:hint="cs"/>
          <w:color w:val="000000"/>
          <w:sz w:val="36"/>
          <w:szCs w:val="36"/>
          <w:rtl/>
        </w:rPr>
        <w:t xml:space="preserve"> ابن ساعده</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«با عاقل مشورت کن که رأی او خالی از هوای نفسانی است و با نادان مشورت مکن؛ زیرا که او تابع هوای نفس می باشد، مشورت مکن با آن که محاط زمان است بلکه مشورت کن با آن که محیط به ز</w:t>
      </w:r>
      <w:r>
        <w:rPr>
          <w:rStyle w:val="contenttext"/>
          <w:rFonts w:cs="B Zar" w:hint="cs"/>
          <w:color w:val="000000"/>
          <w:sz w:val="36"/>
          <w:szCs w:val="36"/>
          <w:rtl/>
        </w:rPr>
        <w:t>مان است».</w:t>
      </w:r>
      <w:hyperlink w:anchor="content_note_251_5" w:tooltip="چراغ راه زندگی، ص 498 - 496. " w:history="1">
        <w:r>
          <w:rPr>
            <w:rStyle w:val="Hyperlink"/>
            <w:rFonts w:cs="B Zar" w:hint="cs"/>
            <w:sz w:val="36"/>
            <w:szCs w:val="36"/>
            <w:rtl/>
          </w:rPr>
          <w:t>(5)</w:t>
        </w:r>
      </w:hyperlink>
      <w:r>
        <w:rPr>
          <w:rStyle w:val="contenttext"/>
          <w:rFonts w:cs="B Zar" w:hint="cs"/>
          <w:color w:val="000000"/>
          <w:sz w:val="36"/>
          <w:szCs w:val="36"/>
          <w:rtl/>
        </w:rPr>
        <w:t xml:space="preserve"> سقراط</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«باید در مشاوره، دقیق و خونسرد باشیم و در اجرای آن سخت و جدّی».</w:t>
      </w:r>
      <w:hyperlink w:anchor="content_note_251_6" w:tooltip="چراغ راه زندگی، ص 498 - 496. " w:history="1">
        <w:r>
          <w:rPr>
            <w:rStyle w:val="Hyperlink"/>
            <w:rFonts w:cs="B Zar" w:hint="cs"/>
            <w:sz w:val="36"/>
            <w:szCs w:val="36"/>
            <w:rtl/>
          </w:rPr>
          <w:t>(6)</w:t>
        </w:r>
      </w:hyperlink>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ناپلئون</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«چون تو را</w:t>
      </w:r>
      <w:r>
        <w:rPr>
          <w:rStyle w:val="contenttext"/>
          <w:rFonts w:cs="B Zar" w:hint="cs"/>
          <w:color w:val="000000"/>
          <w:sz w:val="36"/>
          <w:szCs w:val="36"/>
          <w:rtl/>
        </w:rPr>
        <w:t xml:space="preserve"> شغلی پیش آید هرچند تو را کفایت آن باشد، مستبد بر رأی خود مباش که هر که مستبد به رأی بود پشیمان شود و از مشورت کردن عیب مدار، امّا با پسران عاقل و دوستان مشفق».</w:t>
      </w:r>
      <w:hyperlink w:anchor="content_note_251_7" w:tooltip="چراغ راه زندگی، ص 498 - 496. " w:history="1">
        <w:r>
          <w:rPr>
            <w:rStyle w:val="Hyperlink"/>
            <w:rFonts w:cs="B Zar" w:hint="cs"/>
            <w:sz w:val="36"/>
            <w:szCs w:val="36"/>
            <w:rtl/>
          </w:rPr>
          <w:t>(7)</w:t>
        </w:r>
      </w:hyperlink>
      <w:r>
        <w:rPr>
          <w:rStyle w:val="contenttext"/>
          <w:rFonts w:cs="B Zar" w:hint="cs"/>
          <w:color w:val="000000"/>
          <w:sz w:val="36"/>
          <w:szCs w:val="36"/>
          <w:rtl/>
        </w:rPr>
        <w:t xml:space="preserve"> قابوس بن وشمگیر</w:t>
      </w:r>
    </w:p>
    <w:p w:rsidR="00000000" w:rsidRDefault="00AB65A6">
      <w:pPr>
        <w:pStyle w:val="contentparagraph"/>
        <w:bidi/>
        <w:jc w:val="both"/>
        <w:divId w:val="1928952488"/>
        <w:rPr>
          <w:rFonts w:cs="B Zar" w:hint="cs"/>
          <w:color w:val="000000"/>
          <w:sz w:val="36"/>
          <w:szCs w:val="36"/>
          <w:rtl/>
        </w:rPr>
      </w:pPr>
      <w:r>
        <w:rPr>
          <w:rStyle w:val="contenttext"/>
          <w:rFonts w:cs="B Zar" w:hint="cs"/>
          <w:color w:val="000000"/>
          <w:sz w:val="36"/>
          <w:szCs w:val="36"/>
          <w:rtl/>
        </w:rPr>
        <w:t>ص: 251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AB65A6">
      <w:pPr>
        <w:bidi/>
        <w:jc w:val="both"/>
        <w:divId w:val="754126824"/>
        <w:rPr>
          <w:rFonts w:eastAsia="Times New Roman" w:cs="B Zar" w:hint="cs"/>
          <w:color w:val="000000"/>
          <w:sz w:val="36"/>
          <w:szCs w:val="36"/>
          <w:rtl/>
        </w:rPr>
      </w:pPr>
      <w:r>
        <w:rPr>
          <w:rFonts w:eastAsia="Times New Roman" w:cs="B Zar" w:hint="cs"/>
          <w:color w:val="000000"/>
          <w:sz w:val="36"/>
          <w:szCs w:val="36"/>
          <w:rtl/>
        </w:rPr>
        <w:t>1- . کشکول جاویدان، ص 194.</w:t>
      </w:r>
    </w:p>
    <w:p w:rsidR="00000000" w:rsidRDefault="00AB65A6">
      <w:pPr>
        <w:bidi/>
        <w:jc w:val="both"/>
        <w:divId w:val="1249005066"/>
        <w:rPr>
          <w:rFonts w:eastAsia="Times New Roman" w:cs="B Zar" w:hint="cs"/>
          <w:color w:val="000000"/>
          <w:sz w:val="36"/>
          <w:szCs w:val="36"/>
          <w:rtl/>
        </w:rPr>
      </w:pPr>
      <w:r>
        <w:rPr>
          <w:rFonts w:eastAsia="Times New Roman" w:cs="B Zar" w:hint="cs"/>
          <w:color w:val="000000"/>
          <w:sz w:val="36"/>
          <w:szCs w:val="36"/>
          <w:rtl/>
        </w:rPr>
        <w:t xml:space="preserve">2- چراغ راه زندگی، ص 498 - 496. </w:t>
      </w:r>
    </w:p>
    <w:p w:rsidR="00000000" w:rsidRDefault="00AB65A6">
      <w:pPr>
        <w:bidi/>
        <w:jc w:val="both"/>
        <w:divId w:val="2110618263"/>
        <w:rPr>
          <w:rFonts w:eastAsia="Times New Roman" w:cs="B Zar" w:hint="cs"/>
          <w:color w:val="000000"/>
          <w:sz w:val="36"/>
          <w:szCs w:val="36"/>
          <w:rtl/>
        </w:rPr>
      </w:pPr>
      <w:r>
        <w:rPr>
          <w:rFonts w:eastAsia="Times New Roman" w:cs="B Zar" w:hint="cs"/>
          <w:color w:val="000000"/>
          <w:sz w:val="36"/>
          <w:szCs w:val="36"/>
          <w:rtl/>
        </w:rPr>
        <w:t xml:space="preserve">3- چراغ راه زندگی، ص 498 - 496. </w:t>
      </w:r>
    </w:p>
    <w:p w:rsidR="00000000" w:rsidRDefault="00AB65A6">
      <w:pPr>
        <w:bidi/>
        <w:jc w:val="both"/>
        <w:divId w:val="428425581"/>
        <w:rPr>
          <w:rFonts w:eastAsia="Times New Roman" w:cs="B Zar" w:hint="cs"/>
          <w:color w:val="000000"/>
          <w:sz w:val="36"/>
          <w:szCs w:val="36"/>
          <w:rtl/>
        </w:rPr>
      </w:pPr>
      <w:r>
        <w:rPr>
          <w:rFonts w:eastAsia="Times New Roman" w:cs="B Zar" w:hint="cs"/>
          <w:color w:val="000000"/>
          <w:sz w:val="36"/>
          <w:szCs w:val="36"/>
          <w:rtl/>
        </w:rPr>
        <w:t xml:space="preserve">4- چراغ راه زندگی، ص 498 - 496. </w:t>
      </w:r>
    </w:p>
    <w:p w:rsidR="00000000" w:rsidRDefault="00AB65A6">
      <w:pPr>
        <w:bidi/>
        <w:jc w:val="both"/>
        <w:divId w:val="160118638"/>
        <w:rPr>
          <w:rFonts w:eastAsia="Times New Roman" w:cs="B Zar" w:hint="cs"/>
          <w:color w:val="000000"/>
          <w:sz w:val="36"/>
          <w:szCs w:val="36"/>
          <w:rtl/>
        </w:rPr>
      </w:pPr>
      <w:r>
        <w:rPr>
          <w:rFonts w:eastAsia="Times New Roman" w:cs="B Zar" w:hint="cs"/>
          <w:color w:val="000000"/>
          <w:sz w:val="36"/>
          <w:szCs w:val="36"/>
          <w:rtl/>
        </w:rPr>
        <w:t xml:space="preserve">5- چراغ راه زندگی، ص 498 - 496. </w:t>
      </w:r>
    </w:p>
    <w:p w:rsidR="00000000" w:rsidRDefault="00AB65A6">
      <w:pPr>
        <w:bidi/>
        <w:jc w:val="both"/>
        <w:divId w:val="63574780"/>
        <w:rPr>
          <w:rFonts w:eastAsia="Times New Roman" w:cs="B Zar" w:hint="cs"/>
          <w:color w:val="000000"/>
          <w:sz w:val="36"/>
          <w:szCs w:val="36"/>
          <w:rtl/>
        </w:rPr>
      </w:pPr>
      <w:r>
        <w:rPr>
          <w:rFonts w:eastAsia="Times New Roman" w:cs="B Zar" w:hint="cs"/>
          <w:color w:val="000000"/>
          <w:sz w:val="36"/>
          <w:szCs w:val="36"/>
          <w:rtl/>
        </w:rPr>
        <w:t xml:space="preserve">6- چراغ راه زندگی، ص 498 - 496. </w:t>
      </w:r>
    </w:p>
    <w:p w:rsidR="00000000" w:rsidRDefault="00AB65A6">
      <w:pPr>
        <w:bidi/>
        <w:jc w:val="both"/>
        <w:divId w:val="1495679733"/>
        <w:rPr>
          <w:rFonts w:eastAsia="Times New Roman" w:cs="B Zar" w:hint="cs"/>
          <w:color w:val="000000"/>
          <w:sz w:val="36"/>
          <w:szCs w:val="36"/>
          <w:rtl/>
        </w:rPr>
      </w:pPr>
      <w:r>
        <w:rPr>
          <w:rFonts w:eastAsia="Times New Roman" w:cs="B Zar" w:hint="cs"/>
          <w:color w:val="000000"/>
          <w:sz w:val="36"/>
          <w:szCs w:val="36"/>
          <w:rtl/>
        </w:rPr>
        <w:t xml:space="preserve">7- چراغ راه زندگی، ص 498 - 496. </w:t>
      </w:r>
    </w:p>
    <w:p w:rsidR="00000000" w:rsidRDefault="00AB65A6">
      <w:pPr>
        <w:pStyle w:val="contentparagraph"/>
        <w:bidi/>
        <w:jc w:val="both"/>
        <w:divId w:val="1314603310"/>
        <w:rPr>
          <w:rFonts w:cs="B Zar" w:hint="cs"/>
          <w:color w:val="000000"/>
          <w:sz w:val="36"/>
          <w:szCs w:val="36"/>
          <w:rtl/>
        </w:rPr>
      </w:pPr>
      <w:r>
        <w:rPr>
          <w:rStyle w:val="contenttext"/>
          <w:rFonts w:cs="B Zar" w:hint="cs"/>
          <w:color w:val="000000"/>
          <w:sz w:val="36"/>
          <w:szCs w:val="36"/>
          <w:rtl/>
        </w:rPr>
        <w:t>«مشورت با هزار کس کن و راز خود را به کسی مگو».</w:t>
      </w:r>
      <w:hyperlink w:anchor="content_note_252_1" w:tooltip="چراغ راه زندگی، ص 498 - 496. " w:history="1">
        <w:r>
          <w:rPr>
            <w:rStyle w:val="Hyperlink"/>
            <w:rFonts w:cs="B Zar" w:hint="cs"/>
            <w:sz w:val="36"/>
            <w:szCs w:val="36"/>
            <w:rtl/>
          </w:rPr>
          <w:t>(1)</w:t>
        </w:r>
      </w:hyperlink>
      <w:r>
        <w:rPr>
          <w:rStyle w:val="contenttext"/>
          <w:rFonts w:cs="B Zar" w:hint="cs"/>
          <w:color w:val="000000"/>
          <w:sz w:val="36"/>
          <w:szCs w:val="36"/>
          <w:rtl/>
        </w:rPr>
        <w:t xml:space="preserve"> امثال و حکم دهخدا </w:t>
      </w:r>
    </w:p>
    <w:p w:rsidR="00000000" w:rsidRDefault="00AB65A6">
      <w:pPr>
        <w:pStyle w:val="contentparagraph"/>
        <w:bidi/>
        <w:jc w:val="both"/>
        <w:divId w:val="1314603310"/>
        <w:rPr>
          <w:rFonts w:cs="B Zar" w:hint="cs"/>
          <w:color w:val="000000"/>
          <w:sz w:val="36"/>
          <w:szCs w:val="36"/>
          <w:rtl/>
        </w:rPr>
      </w:pPr>
      <w:r>
        <w:rPr>
          <w:rStyle w:val="contenttext"/>
          <w:rFonts w:cs="B Zar" w:hint="cs"/>
          <w:color w:val="000000"/>
          <w:sz w:val="36"/>
          <w:szCs w:val="36"/>
          <w:rtl/>
        </w:rPr>
        <w:t>«هر که با دانا مشورت کند، از رسوایی ایمن باشد».</w:t>
      </w:r>
      <w:hyperlink w:anchor="content_note_252_2" w:tooltip="چراغ راه زندگی، ص 498 - 496. " w:history="1">
        <w:r>
          <w:rPr>
            <w:rStyle w:val="Hyperlink"/>
            <w:rFonts w:cs="B Zar" w:hint="cs"/>
            <w:sz w:val="36"/>
            <w:szCs w:val="36"/>
            <w:rtl/>
          </w:rPr>
          <w:t>(2)</w:t>
        </w:r>
      </w:hyperlink>
      <w:r>
        <w:rPr>
          <w:rStyle w:val="contenttext"/>
          <w:rFonts w:cs="B Zar" w:hint="cs"/>
          <w:color w:val="000000"/>
          <w:sz w:val="36"/>
          <w:szCs w:val="36"/>
          <w:rtl/>
        </w:rPr>
        <w:t xml:space="preserve"> از تاریخ گزیده</w:t>
      </w:r>
    </w:p>
    <w:p w:rsidR="00000000" w:rsidRDefault="00AB65A6">
      <w:pPr>
        <w:pStyle w:val="contentparagraph"/>
        <w:bidi/>
        <w:jc w:val="both"/>
        <w:divId w:val="1314603310"/>
        <w:rPr>
          <w:rFonts w:cs="B Zar" w:hint="cs"/>
          <w:color w:val="000000"/>
          <w:sz w:val="36"/>
          <w:szCs w:val="36"/>
          <w:rtl/>
        </w:rPr>
      </w:pPr>
      <w:r>
        <w:rPr>
          <w:rStyle w:val="contenttext"/>
          <w:rFonts w:cs="B Zar" w:hint="cs"/>
          <w:color w:val="000000"/>
          <w:sz w:val="36"/>
          <w:szCs w:val="36"/>
          <w:rtl/>
        </w:rPr>
        <w:t>ص: 252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AB65A6">
      <w:pPr>
        <w:bidi/>
        <w:jc w:val="both"/>
        <w:divId w:val="707028890"/>
        <w:rPr>
          <w:rFonts w:eastAsia="Times New Roman" w:cs="B Zar" w:hint="cs"/>
          <w:color w:val="000000"/>
          <w:sz w:val="36"/>
          <w:szCs w:val="36"/>
          <w:rtl/>
        </w:rPr>
      </w:pPr>
      <w:r>
        <w:rPr>
          <w:rFonts w:eastAsia="Times New Roman" w:cs="B Zar" w:hint="cs"/>
          <w:color w:val="000000"/>
          <w:sz w:val="36"/>
          <w:szCs w:val="36"/>
          <w:rtl/>
        </w:rPr>
        <w:t xml:space="preserve">1- چراغ راه زندگی، ص 498 - 496. </w:t>
      </w:r>
    </w:p>
    <w:p w:rsidR="00000000" w:rsidRDefault="00AB65A6">
      <w:pPr>
        <w:bidi/>
        <w:jc w:val="both"/>
        <w:divId w:val="769467740"/>
        <w:rPr>
          <w:rFonts w:eastAsia="Times New Roman" w:cs="B Zar" w:hint="cs"/>
          <w:color w:val="000000"/>
          <w:sz w:val="36"/>
          <w:szCs w:val="36"/>
          <w:rtl/>
        </w:rPr>
      </w:pPr>
      <w:r>
        <w:rPr>
          <w:rFonts w:eastAsia="Times New Roman" w:cs="B Zar" w:hint="cs"/>
          <w:color w:val="000000"/>
          <w:sz w:val="36"/>
          <w:szCs w:val="36"/>
          <w:rtl/>
        </w:rPr>
        <w:t xml:space="preserve">2- چراغ راه زندگی، ص 498 - 496. </w:t>
      </w:r>
    </w:p>
    <w:p w:rsidR="00000000" w:rsidRDefault="00AB65A6">
      <w:pPr>
        <w:pStyle w:val="Heading2"/>
        <w:shd w:val="clear" w:color="auto" w:fill="FFFFFF"/>
        <w:bidi/>
        <w:jc w:val="both"/>
        <w:divId w:val="658194001"/>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چهارم: وجدان</w:t>
      </w:r>
    </w:p>
    <w:p w:rsidR="00000000" w:rsidRDefault="00AB65A6">
      <w:pPr>
        <w:pStyle w:val="Heading3"/>
        <w:shd w:val="clear" w:color="auto" w:fill="FFFFFF"/>
        <w:bidi/>
        <w:jc w:val="both"/>
        <w:divId w:val="157536112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575361122"/>
        <w:rPr>
          <w:rFonts w:cs="B Zar" w:hint="cs"/>
          <w:color w:val="000000"/>
          <w:sz w:val="36"/>
          <w:szCs w:val="36"/>
          <w:rtl/>
        </w:rPr>
      </w:pPr>
      <w:r>
        <w:rPr>
          <w:rStyle w:val="contenttext"/>
          <w:rFonts w:cs="B Zar" w:hint="cs"/>
          <w:color w:val="000000"/>
          <w:sz w:val="36"/>
          <w:szCs w:val="36"/>
          <w:rtl/>
        </w:rPr>
        <w:t>ص: 253</w:t>
      </w:r>
    </w:p>
    <w:p w:rsidR="00000000" w:rsidRDefault="00AB65A6">
      <w:pPr>
        <w:pStyle w:val="Heading3"/>
        <w:shd w:val="clear" w:color="auto" w:fill="FFFFFF"/>
        <w:bidi/>
        <w:jc w:val="both"/>
        <w:divId w:val="18103199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وجدان عامل خوشبختی و موفقیّت </w:t>
      </w:r>
    </w:p>
    <w:p w:rsidR="00000000" w:rsidRDefault="00AB65A6">
      <w:pPr>
        <w:pStyle w:val="contentparagraph"/>
        <w:bidi/>
        <w:jc w:val="both"/>
        <w:divId w:val="1810319920"/>
        <w:rPr>
          <w:rFonts w:cs="B Zar" w:hint="cs"/>
          <w:color w:val="000000"/>
          <w:sz w:val="36"/>
          <w:szCs w:val="36"/>
          <w:rtl/>
        </w:rPr>
      </w:pPr>
      <w:r>
        <w:rPr>
          <w:rStyle w:val="contenttext"/>
          <w:rFonts w:cs="B Zar" w:hint="cs"/>
          <w:color w:val="000000"/>
          <w:sz w:val="36"/>
          <w:szCs w:val="36"/>
          <w:rtl/>
        </w:rPr>
        <w:t xml:space="preserve">یکی از راههای رسیدن به موفقیّت و خوشبختی، «وجدان بیدار» است. اشخاصی هستند که به علّت دارا نبودن وجدان بیدار، مرتکب کارهای خلاف انسانی، اخلاقی و... می شوند و شیرازه زندگی خود را به دست خویش از هم می پاشند و دنیا و آخرت خویش را </w:t>
      </w:r>
      <w:r>
        <w:rPr>
          <w:rStyle w:val="contenttext"/>
          <w:rFonts w:cs="B Zar" w:hint="cs"/>
          <w:color w:val="000000"/>
          <w:sz w:val="36"/>
          <w:szCs w:val="36"/>
          <w:rtl/>
        </w:rPr>
        <w:t xml:space="preserve">تباه می سازند. </w:t>
      </w:r>
    </w:p>
    <w:p w:rsidR="00000000" w:rsidRDefault="00AB65A6">
      <w:pPr>
        <w:pStyle w:val="contentparagraph"/>
        <w:bidi/>
        <w:jc w:val="both"/>
        <w:divId w:val="1810319920"/>
        <w:rPr>
          <w:rFonts w:cs="B Zar" w:hint="cs"/>
          <w:color w:val="000000"/>
          <w:sz w:val="36"/>
          <w:szCs w:val="36"/>
          <w:rtl/>
        </w:rPr>
      </w:pPr>
      <w:r>
        <w:rPr>
          <w:rStyle w:val="contenttext"/>
          <w:rFonts w:cs="B Zar" w:hint="cs"/>
          <w:color w:val="000000"/>
          <w:sz w:val="36"/>
          <w:szCs w:val="36"/>
          <w:rtl/>
        </w:rPr>
        <w:t>«وجدان بیدار» در زندگی سبب می شود انسان کارهای انسانی، اخلاقی، نیکو و پسندیده انجام دهد و کارهای خلاف شرع مرتکب نشود. این ندای درونی در هر انسانی بیدار باشد، او را به سرمنزل مقصود می رساند و سرانجام نیکبختی را در آغوش می کشد، زیرا انجام داد</w:t>
      </w:r>
      <w:r>
        <w:rPr>
          <w:rStyle w:val="contenttext"/>
          <w:rFonts w:cs="B Zar" w:hint="cs"/>
          <w:color w:val="000000"/>
          <w:sz w:val="36"/>
          <w:szCs w:val="36"/>
          <w:rtl/>
        </w:rPr>
        <w:t xml:space="preserve">ن کارهای انسانی، اخلاقی، نیکو و پسندیده (همان طور که در بخش اخلاق نیک بیان شد) راز رسیدن به موفقیّت و خوشبختی می باشد. </w:t>
      </w:r>
    </w:p>
    <w:p w:rsidR="00000000" w:rsidRDefault="00AB65A6">
      <w:pPr>
        <w:pStyle w:val="contentparagraph"/>
        <w:bidi/>
        <w:jc w:val="both"/>
        <w:divId w:val="1810319920"/>
        <w:rPr>
          <w:rFonts w:cs="B Zar" w:hint="cs"/>
          <w:color w:val="000000"/>
          <w:sz w:val="36"/>
          <w:szCs w:val="36"/>
          <w:rtl/>
        </w:rPr>
      </w:pPr>
      <w:r>
        <w:rPr>
          <w:rStyle w:val="contenttext"/>
          <w:rFonts w:cs="B Zar" w:hint="cs"/>
          <w:color w:val="000000"/>
          <w:sz w:val="36"/>
          <w:szCs w:val="36"/>
          <w:rtl/>
        </w:rPr>
        <w:t xml:space="preserve">هر کسی که وجدانی خفته دارد با اعمال غیرانسانی و رذیلت های اخلاقی و نامشروع، سرانجام ناکامی و بدبختی را از آنِ خویش خواهد نمود. </w:t>
      </w:r>
    </w:p>
    <w:p w:rsidR="00000000" w:rsidRDefault="00AB65A6">
      <w:pPr>
        <w:pStyle w:val="Heading3"/>
        <w:shd w:val="clear" w:color="auto" w:fill="FFFFFF"/>
        <w:bidi/>
        <w:jc w:val="both"/>
        <w:divId w:val="247354460"/>
        <w:rPr>
          <w:rFonts w:eastAsia="Times New Roman" w:cs="B Titr" w:hint="cs"/>
          <w:b w:val="0"/>
          <w:bCs w:val="0"/>
          <w:color w:val="FF0080"/>
          <w:sz w:val="30"/>
          <w:szCs w:val="30"/>
          <w:rtl/>
        </w:rPr>
      </w:pPr>
      <w:r>
        <w:rPr>
          <w:rFonts w:eastAsia="Times New Roman" w:cs="B Titr" w:hint="cs"/>
          <w:b w:val="0"/>
          <w:bCs w:val="0"/>
          <w:color w:val="FF0080"/>
          <w:sz w:val="30"/>
          <w:szCs w:val="30"/>
          <w:rtl/>
        </w:rPr>
        <w:t>تعریف وج</w:t>
      </w:r>
      <w:r>
        <w:rPr>
          <w:rFonts w:eastAsia="Times New Roman" w:cs="B Titr" w:hint="cs"/>
          <w:b w:val="0"/>
          <w:bCs w:val="0"/>
          <w:color w:val="FF0080"/>
          <w:sz w:val="30"/>
          <w:szCs w:val="30"/>
          <w:rtl/>
        </w:rPr>
        <w:t xml:space="preserve">دان </w:t>
      </w:r>
    </w:p>
    <w:p w:rsidR="00000000" w:rsidRDefault="00AB65A6">
      <w:pPr>
        <w:pStyle w:val="Heading4"/>
        <w:shd w:val="clear" w:color="auto" w:fill="FFFFFF"/>
        <w:bidi/>
        <w:jc w:val="both"/>
        <w:divId w:val="12805313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تعریف عمومی </w:t>
      </w:r>
    </w:p>
    <w:p w:rsidR="00000000" w:rsidRDefault="00AB65A6">
      <w:pPr>
        <w:pStyle w:val="contentparagraph"/>
        <w:bidi/>
        <w:jc w:val="both"/>
        <w:divId w:val="1280531309"/>
        <w:rPr>
          <w:rFonts w:cs="B Zar" w:hint="cs"/>
          <w:color w:val="000000"/>
          <w:sz w:val="36"/>
          <w:szCs w:val="36"/>
          <w:rtl/>
        </w:rPr>
      </w:pPr>
      <w:r>
        <w:rPr>
          <w:rStyle w:val="contenttext"/>
          <w:rFonts w:cs="B Zar" w:hint="cs"/>
          <w:color w:val="000000"/>
          <w:sz w:val="36"/>
          <w:szCs w:val="36"/>
          <w:rtl/>
        </w:rPr>
        <w:t>وجدان عبارتست از آگاهی به «من» یا آگاهی به «شخصیّت». این تعریف تقریبا</w:t>
      </w:r>
    </w:p>
    <w:p w:rsidR="00000000" w:rsidRDefault="00AB65A6">
      <w:pPr>
        <w:pStyle w:val="contentparagraph"/>
        <w:bidi/>
        <w:jc w:val="both"/>
        <w:divId w:val="1280531309"/>
        <w:rPr>
          <w:rFonts w:cs="B Zar" w:hint="cs"/>
          <w:color w:val="000000"/>
          <w:sz w:val="36"/>
          <w:szCs w:val="36"/>
          <w:rtl/>
        </w:rPr>
      </w:pPr>
      <w:r>
        <w:rPr>
          <w:rStyle w:val="contenttext"/>
          <w:rFonts w:cs="B Zar" w:hint="cs"/>
          <w:color w:val="000000"/>
          <w:sz w:val="36"/>
          <w:szCs w:val="36"/>
          <w:rtl/>
        </w:rPr>
        <w:t>ص: 254</w:t>
      </w:r>
    </w:p>
    <w:p w:rsidR="00000000" w:rsidRDefault="00AB65A6">
      <w:pPr>
        <w:pStyle w:val="contentparagraph"/>
        <w:bidi/>
        <w:jc w:val="both"/>
        <w:divId w:val="1403680076"/>
        <w:rPr>
          <w:rFonts w:cs="B Zar" w:hint="cs"/>
          <w:color w:val="000000"/>
          <w:sz w:val="36"/>
          <w:szCs w:val="36"/>
          <w:rtl/>
        </w:rPr>
      </w:pPr>
      <w:r>
        <w:rPr>
          <w:rStyle w:val="contenttext"/>
          <w:rFonts w:cs="B Zar" w:hint="cs"/>
          <w:color w:val="000000"/>
          <w:sz w:val="36"/>
          <w:szCs w:val="36"/>
          <w:rtl/>
        </w:rPr>
        <w:t xml:space="preserve">مدلول مستقیم «کونسیانس» «کانشنس» در مغرب زمین می باشد. اصطلاح عالی این پدیده در فلسفه و علم النفس اسلام «علم حضور» (خودآگاهی» نامیده می شود. </w:t>
      </w:r>
    </w:p>
    <w:p w:rsidR="00000000" w:rsidRDefault="00AB65A6">
      <w:pPr>
        <w:pStyle w:val="contentparagraph"/>
        <w:bidi/>
        <w:jc w:val="both"/>
        <w:divId w:val="1403680076"/>
        <w:rPr>
          <w:rFonts w:cs="B Zar" w:hint="cs"/>
          <w:color w:val="000000"/>
          <w:sz w:val="36"/>
          <w:szCs w:val="36"/>
          <w:rtl/>
        </w:rPr>
      </w:pPr>
      <w:r>
        <w:rPr>
          <w:rStyle w:val="contenttext"/>
          <w:rFonts w:cs="B Zar" w:hint="cs"/>
          <w:color w:val="000000"/>
          <w:sz w:val="36"/>
          <w:szCs w:val="36"/>
          <w:rtl/>
        </w:rPr>
        <w:t>این تعریف چنین</w:t>
      </w:r>
      <w:r>
        <w:rPr>
          <w:rStyle w:val="contenttext"/>
          <w:rFonts w:cs="B Zar" w:hint="cs"/>
          <w:color w:val="000000"/>
          <w:sz w:val="36"/>
          <w:szCs w:val="36"/>
          <w:rtl/>
        </w:rPr>
        <w:t xml:space="preserve"> می گوید: انسان در حال اعتدال روانی می تواند «من» یا «شخصیت» خود را برای خود برنهد؛ به این معنا که انسان می تواند خود را درک کند. این برنهادن و درک در موقع اختلالات روانی مخصوصا در تجهیز شخصیّت دگرگون گشته و در نتیجه شخصیّت فرد برای خود مبهم جلوه می کند و </w:t>
      </w:r>
      <w:r>
        <w:rPr>
          <w:rStyle w:val="contenttext"/>
          <w:rFonts w:cs="B Zar" w:hint="cs"/>
          <w:color w:val="000000"/>
          <w:sz w:val="36"/>
          <w:szCs w:val="36"/>
          <w:rtl/>
        </w:rPr>
        <w:t xml:space="preserve">به جهت تجزیه شخصیّت نمی تواند از خودآگاهی صحیح برخوردار بوده باشد و یا این که شخصیّت های متعدّد را در موقعیّت های مختلف برای خود مطرح می کند. </w:t>
      </w:r>
    </w:p>
    <w:p w:rsidR="00000000" w:rsidRDefault="00AB65A6">
      <w:pPr>
        <w:pStyle w:val="contentparagraph"/>
        <w:bidi/>
        <w:jc w:val="both"/>
        <w:divId w:val="1403680076"/>
        <w:rPr>
          <w:rFonts w:cs="B Zar" w:hint="cs"/>
          <w:color w:val="000000"/>
          <w:sz w:val="36"/>
          <w:szCs w:val="36"/>
          <w:rtl/>
        </w:rPr>
      </w:pPr>
      <w:r>
        <w:rPr>
          <w:rStyle w:val="contenttext"/>
          <w:rFonts w:cs="B Zar" w:hint="cs"/>
          <w:color w:val="000000"/>
          <w:sz w:val="36"/>
          <w:szCs w:val="36"/>
          <w:rtl/>
        </w:rPr>
        <w:t xml:space="preserve">یک مثال ساده برای چنین حالت دگرگونی روانی این است که فرض کنیم یک تابلو که مرکب از خطوط و اشکال و رنگ های گوناگون </w:t>
      </w:r>
      <w:r>
        <w:rPr>
          <w:rStyle w:val="contenttext"/>
          <w:rFonts w:cs="B Zar" w:hint="cs"/>
          <w:color w:val="000000"/>
          <w:sz w:val="36"/>
          <w:szCs w:val="36"/>
          <w:rtl/>
        </w:rPr>
        <w:t xml:space="preserve">بوده و در عین حال با نظر به مجموع آنها یک منظره واحد را تشکیل می دهد، اگر اختلالی در قوّه باصره داشته باشیم که خطوط و اشکال و رنگ ها را درهم وبرهم ببینیم، آن تابلو وحدت مجموعی خود را برای ما از دست خواهد داد. همچنین اگر تماشای همین تابلو، گاهی در تاریکی و </w:t>
      </w:r>
      <w:r>
        <w:rPr>
          <w:rStyle w:val="contenttext"/>
          <w:rFonts w:cs="B Zar" w:hint="cs"/>
          <w:color w:val="000000"/>
          <w:sz w:val="36"/>
          <w:szCs w:val="36"/>
          <w:rtl/>
        </w:rPr>
        <w:t>گاهی در روشنی و گاهی در حال حرکت و گاهی در حالت سکون برای ما مطرح بوده باشد.</w:t>
      </w:r>
      <w:hyperlink w:anchor="content_note_255_1" w:tooltip=". جعفری، محمّد تقی، وجدان، ص 18 و 17. " w:history="1">
        <w:r>
          <w:rPr>
            <w:rStyle w:val="Hyperlink"/>
            <w:rFonts w:cs="B Zar" w:hint="cs"/>
            <w:sz w:val="36"/>
            <w:szCs w:val="36"/>
            <w:rtl/>
          </w:rPr>
          <w:t>(1)</w:t>
        </w:r>
      </w:hyperlink>
    </w:p>
    <w:p w:rsidR="00000000" w:rsidRDefault="00AB65A6">
      <w:pPr>
        <w:pStyle w:val="Heading4"/>
        <w:shd w:val="clear" w:color="auto" w:fill="FFFFFF"/>
        <w:bidi/>
        <w:jc w:val="both"/>
        <w:divId w:val="7525814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تعریف خصوصی وجدان اخلاقی </w:t>
      </w:r>
    </w:p>
    <w:p w:rsidR="00000000" w:rsidRDefault="00AB65A6">
      <w:pPr>
        <w:pStyle w:val="contentparagraph"/>
        <w:bidi/>
        <w:jc w:val="both"/>
        <w:divId w:val="752581402"/>
        <w:rPr>
          <w:rFonts w:cs="B Zar" w:hint="cs"/>
          <w:color w:val="000000"/>
          <w:sz w:val="36"/>
          <w:szCs w:val="36"/>
          <w:rtl/>
        </w:rPr>
      </w:pPr>
      <w:r>
        <w:rPr>
          <w:rStyle w:val="contenttext"/>
          <w:rFonts w:cs="B Zar" w:hint="cs"/>
          <w:color w:val="000000"/>
          <w:sz w:val="36"/>
          <w:szCs w:val="36"/>
          <w:rtl/>
        </w:rPr>
        <w:t>وجدان اخلاقی، که قسمت تکامل حکمت عملی را به عهده می گیرد اگر</w:t>
      </w:r>
    </w:p>
    <w:p w:rsidR="00000000" w:rsidRDefault="00AB65A6">
      <w:pPr>
        <w:pStyle w:val="contentparagraph"/>
        <w:bidi/>
        <w:jc w:val="both"/>
        <w:divId w:val="752581402"/>
        <w:rPr>
          <w:rFonts w:cs="B Zar" w:hint="cs"/>
          <w:color w:val="000000"/>
          <w:sz w:val="36"/>
          <w:szCs w:val="36"/>
          <w:rtl/>
        </w:rPr>
      </w:pPr>
      <w:r>
        <w:rPr>
          <w:rStyle w:val="contenttext"/>
          <w:rFonts w:cs="B Zar" w:hint="cs"/>
          <w:color w:val="000000"/>
          <w:sz w:val="36"/>
          <w:szCs w:val="36"/>
          <w:rtl/>
        </w:rPr>
        <w:t>شخصیّت انسانی برای خود یک ایده آل تشخیص داده و در رسیدن به آن ایده آل عامل تحریک درونی داشته باشد، این عامل درونی وجدان نامیده می شود. درباره تعریف این عامل درونی تعریفات بسیار گوناگونی شده است که ما بعضی از آنها را در اینجا متذکّر می شویم:</w:t>
      </w:r>
    </w:p>
    <w:p w:rsidR="00000000" w:rsidRDefault="00AB65A6">
      <w:pPr>
        <w:pStyle w:val="contentparagraph"/>
        <w:bidi/>
        <w:jc w:val="both"/>
        <w:divId w:val="752581402"/>
        <w:rPr>
          <w:rFonts w:cs="B Zar" w:hint="cs"/>
          <w:color w:val="000000"/>
          <w:sz w:val="36"/>
          <w:szCs w:val="36"/>
          <w:rtl/>
        </w:rPr>
      </w:pPr>
      <w:r>
        <w:rPr>
          <w:rStyle w:val="contenttext"/>
          <w:rFonts w:cs="B Zar" w:hint="cs"/>
          <w:color w:val="000000"/>
          <w:sz w:val="36"/>
          <w:szCs w:val="36"/>
          <w:rtl/>
        </w:rPr>
        <w:t>ص: 255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AB65A6">
      <w:pPr>
        <w:bidi/>
        <w:jc w:val="both"/>
        <w:divId w:val="339309054"/>
        <w:rPr>
          <w:rFonts w:eastAsia="Times New Roman" w:cs="B Zar" w:hint="cs"/>
          <w:color w:val="000000"/>
          <w:sz w:val="36"/>
          <w:szCs w:val="36"/>
          <w:rtl/>
        </w:rPr>
      </w:pPr>
      <w:r>
        <w:rPr>
          <w:rFonts w:eastAsia="Times New Roman" w:cs="B Zar" w:hint="cs"/>
          <w:color w:val="000000"/>
          <w:sz w:val="36"/>
          <w:szCs w:val="36"/>
          <w:rtl/>
        </w:rPr>
        <w:t xml:space="preserve">1- . جعفری، محمّد تقی، وجدان، ص 18 و 17.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1- وجدان، بایستگی ها را از نبایستگی ها و شایستگی ها را از ناشایستگی ها تفکیک می کند.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2- وجدان، قاضی امین است.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3- وجدان، نظاره گر (تماشاگر) امین است و در نظاره خود هیچ نوع</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بازیگری ندارد.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4- وجدان، راهنمای مطمئن است.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5- وجدان، شکنجه می دهد و شکنجه می بیند.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6- وجدان، زشت و زیبا می شود.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7- وجدان، خود را برای خود برمی نهد و به راز و نیاز مشغول می گردد.</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 xml:space="preserve">8- وجدان، قطب نماست. </w:t>
      </w:r>
    </w:p>
    <w:p w:rsidR="00000000" w:rsidRDefault="00AB65A6">
      <w:pPr>
        <w:pStyle w:val="contentparagraph"/>
        <w:bidi/>
        <w:jc w:val="both"/>
        <w:divId w:val="1665819457"/>
        <w:rPr>
          <w:rFonts w:cs="B Zar" w:hint="cs"/>
          <w:color w:val="000000"/>
          <w:sz w:val="36"/>
          <w:szCs w:val="36"/>
          <w:rtl/>
        </w:rPr>
      </w:pPr>
      <w:r>
        <w:rPr>
          <w:rStyle w:val="contenttext"/>
          <w:rFonts w:cs="B Zar" w:hint="cs"/>
          <w:color w:val="000000"/>
          <w:sz w:val="36"/>
          <w:szCs w:val="36"/>
          <w:rtl/>
        </w:rPr>
        <w:t>اینها و دهها نمونه دیگر، به عنوان پدیده های مربوط ب</w:t>
      </w:r>
      <w:r>
        <w:rPr>
          <w:rStyle w:val="contenttext"/>
          <w:rFonts w:cs="B Zar" w:hint="cs"/>
          <w:color w:val="000000"/>
          <w:sz w:val="36"/>
          <w:szCs w:val="36"/>
          <w:rtl/>
        </w:rPr>
        <w:t>ه تکامل اخلاقی در درون انسان که بدون آن فلسفه و هدفی را برای زندگی نمی توان به رسمیّت شناخت، قابل مشاهده قطعی است.</w:t>
      </w:r>
      <w:hyperlink w:anchor="content_note_256_1" w:tooltip=". همان، ص 20. " w:history="1">
        <w:r>
          <w:rPr>
            <w:rStyle w:val="Hyperlink"/>
            <w:rFonts w:cs="B Zar" w:hint="cs"/>
            <w:sz w:val="36"/>
            <w:szCs w:val="36"/>
            <w:rtl/>
          </w:rPr>
          <w:t>(1)</w:t>
        </w:r>
      </w:hyperlink>
    </w:p>
    <w:p w:rsidR="00000000" w:rsidRDefault="00AB65A6">
      <w:pPr>
        <w:pStyle w:val="Heading3"/>
        <w:shd w:val="clear" w:color="auto" w:fill="FFFFFF"/>
        <w:bidi/>
        <w:jc w:val="both"/>
        <w:divId w:val="10920501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وجدان ضامن رشد و شکوفایی شخصیّت </w:t>
      </w:r>
    </w:p>
    <w:p w:rsidR="00000000" w:rsidRDefault="00AB65A6">
      <w:pPr>
        <w:pStyle w:val="contentparagraph"/>
        <w:bidi/>
        <w:jc w:val="both"/>
        <w:divId w:val="1092050189"/>
        <w:rPr>
          <w:rFonts w:cs="B Zar" w:hint="cs"/>
          <w:color w:val="000000"/>
          <w:sz w:val="36"/>
          <w:szCs w:val="36"/>
          <w:rtl/>
        </w:rPr>
      </w:pPr>
      <w:r>
        <w:rPr>
          <w:rStyle w:val="contenttext"/>
          <w:rFonts w:cs="B Zar" w:hint="cs"/>
          <w:color w:val="000000"/>
          <w:sz w:val="36"/>
          <w:szCs w:val="36"/>
          <w:rtl/>
        </w:rPr>
        <w:t>مال و ثروت، جمال و زیبایی و بسیاری از چیزهای</w:t>
      </w:r>
      <w:r>
        <w:rPr>
          <w:rStyle w:val="contenttext"/>
          <w:rFonts w:cs="B Zar" w:hint="cs"/>
          <w:color w:val="000000"/>
          <w:sz w:val="36"/>
          <w:szCs w:val="36"/>
          <w:rtl/>
        </w:rPr>
        <w:t xml:space="preserve"> دیگر نمی توانند ضامن رشد و شکوفایی شخصیّت انسان باشند. مانند این که انسان اگر علم داشته باشد ولی با آن علم عجین نشده باشد، وجدان علمی ندارد. ولتر می گوید: </w:t>
      </w:r>
    </w:p>
    <w:p w:rsidR="00000000" w:rsidRDefault="00AB65A6">
      <w:pPr>
        <w:pStyle w:val="contentparagraph"/>
        <w:bidi/>
        <w:jc w:val="both"/>
        <w:divId w:val="1092050189"/>
        <w:rPr>
          <w:rFonts w:cs="B Zar" w:hint="cs"/>
          <w:color w:val="000000"/>
          <w:sz w:val="36"/>
          <w:szCs w:val="36"/>
          <w:rtl/>
        </w:rPr>
      </w:pPr>
      <w:r>
        <w:rPr>
          <w:rStyle w:val="contenttext"/>
          <w:rFonts w:cs="B Zar" w:hint="cs"/>
          <w:color w:val="000000"/>
          <w:sz w:val="36"/>
          <w:szCs w:val="36"/>
          <w:rtl/>
        </w:rPr>
        <w:t xml:space="preserve">«علم بی وجدان، ویرانی روح است». </w:t>
      </w:r>
    </w:p>
    <w:p w:rsidR="00000000" w:rsidRDefault="00AB65A6">
      <w:pPr>
        <w:pStyle w:val="contentparagraph"/>
        <w:bidi/>
        <w:jc w:val="both"/>
        <w:divId w:val="1092050189"/>
        <w:rPr>
          <w:rFonts w:cs="B Zar" w:hint="cs"/>
          <w:color w:val="000000"/>
          <w:sz w:val="36"/>
          <w:szCs w:val="36"/>
          <w:rtl/>
        </w:rPr>
      </w:pPr>
      <w:r>
        <w:rPr>
          <w:rStyle w:val="contenttext"/>
          <w:rFonts w:cs="B Zar" w:hint="cs"/>
          <w:color w:val="000000"/>
          <w:sz w:val="36"/>
          <w:szCs w:val="36"/>
          <w:rtl/>
        </w:rPr>
        <w:t xml:space="preserve">بنابراین، علم نیز هنگامی که از وجدان تهی باشد، ضامن رشد و شکوفایی </w:t>
      </w:r>
      <w:r>
        <w:rPr>
          <w:rStyle w:val="contenttext"/>
          <w:rFonts w:cs="B Zar" w:hint="cs"/>
          <w:color w:val="000000"/>
          <w:sz w:val="36"/>
          <w:szCs w:val="36"/>
          <w:rtl/>
        </w:rPr>
        <w:t>انسان نیست. با این مثال درمی یابیم که وجدان ضامن رشد و شکوفایی شخصیّت انسان است.</w:t>
      </w:r>
    </w:p>
    <w:p w:rsidR="00000000" w:rsidRDefault="00AB65A6">
      <w:pPr>
        <w:pStyle w:val="contentparagraph"/>
        <w:bidi/>
        <w:jc w:val="both"/>
        <w:divId w:val="1092050189"/>
        <w:rPr>
          <w:rFonts w:cs="B Zar" w:hint="cs"/>
          <w:color w:val="000000"/>
          <w:sz w:val="36"/>
          <w:szCs w:val="36"/>
          <w:rtl/>
        </w:rPr>
      </w:pPr>
      <w:r>
        <w:rPr>
          <w:rStyle w:val="contenttext"/>
          <w:rFonts w:cs="B Zar" w:hint="cs"/>
          <w:color w:val="000000"/>
          <w:sz w:val="36"/>
          <w:szCs w:val="36"/>
          <w:rtl/>
        </w:rPr>
        <w:t>ص: 256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AB65A6">
      <w:pPr>
        <w:bidi/>
        <w:jc w:val="both"/>
        <w:divId w:val="1674336212"/>
        <w:rPr>
          <w:rFonts w:eastAsia="Times New Roman" w:cs="B Zar" w:hint="cs"/>
          <w:color w:val="000000"/>
          <w:sz w:val="36"/>
          <w:szCs w:val="36"/>
          <w:rtl/>
        </w:rPr>
      </w:pPr>
      <w:r>
        <w:rPr>
          <w:rFonts w:eastAsia="Times New Roman" w:cs="B Zar" w:hint="cs"/>
          <w:color w:val="000000"/>
          <w:sz w:val="36"/>
          <w:szCs w:val="36"/>
          <w:rtl/>
        </w:rPr>
        <w:t xml:space="preserve">1- . همان، ص 20. </w:t>
      </w:r>
    </w:p>
    <w:p w:rsidR="00000000" w:rsidRDefault="00AB65A6">
      <w:pPr>
        <w:pStyle w:val="contentparagraph"/>
        <w:bidi/>
        <w:jc w:val="both"/>
        <w:divId w:val="1885483171"/>
        <w:rPr>
          <w:rFonts w:cs="B Zar" w:hint="cs"/>
          <w:color w:val="000000"/>
          <w:sz w:val="36"/>
          <w:szCs w:val="36"/>
          <w:rtl/>
        </w:rPr>
      </w:pPr>
      <w:r>
        <w:rPr>
          <w:rStyle w:val="contenttext"/>
          <w:rFonts w:cs="B Zar" w:hint="cs"/>
          <w:color w:val="000000"/>
          <w:sz w:val="36"/>
          <w:szCs w:val="36"/>
          <w:rtl/>
        </w:rPr>
        <w:t>«عشق» این احساس که از حضور دیگری در فرد ایجاد می شود، همراه معرفت شخصی رشد و نضج می گیرد، بنابراین فقط با وجدان متفکّر انسانی رشد و شکفتگی می کند».</w:t>
      </w:r>
      <w:hyperlink w:anchor="content_note_257_1" w:tooltip=". فیزیولوژی غرایز، شوستار، ص 65. " w:history="1">
        <w:r>
          <w:rPr>
            <w:rStyle w:val="Hyperlink"/>
            <w:rFonts w:cs="B Zar" w:hint="cs"/>
            <w:sz w:val="36"/>
            <w:szCs w:val="36"/>
            <w:rtl/>
          </w:rPr>
          <w:t>(1)</w:t>
        </w:r>
      </w:hyperlink>
    </w:p>
    <w:p w:rsidR="00000000" w:rsidRDefault="00AB65A6">
      <w:pPr>
        <w:pStyle w:val="contentparagraph"/>
        <w:bidi/>
        <w:jc w:val="both"/>
        <w:divId w:val="1885483171"/>
        <w:rPr>
          <w:rFonts w:cs="B Zar" w:hint="cs"/>
          <w:color w:val="000000"/>
          <w:sz w:val="36"/>
          <w:szCs w:val="36"/>
          <w:rtl/>
        </w:rPr>
      </w:pPr>
      <w:r>
        <w:rPr>
          <w:rStyle w:val="contenttext"/>
          <w:rFonts w:cs="B Zar" w:hint="cs"/>
          <w:color w:val="000000"/>
          <w:sz w:val="36"/>
          <w:szCs w:val="36"/>
          <w:rtl/>
        </w:rPr>
        <w:t>«فقط مقیاس انسانیّت با قلب و وجدان است که انسانی را عظمت می بخشند»</w:t>
      </w:r>
      <w:hyperlink w:anchor="content_note_257_2" w:tooltip=". صوت العداله الانسانیه الامام علی، جورج جرداق، ص 21. " w:history="1">
        <w:r>
          <w:rPr>
            <w:rStyle w:val="Hyperlink"/>
            <w:rFonts w:cs="B Zar" w:hint="cs"/>
            <w:sz w:val="36"/>
            <w:szCs w:val="36"/>
            <w:rtl/>
          </w:rPr>
          <w:t>(2)</w:t>
        </w:r>
      </w:hyperlink>
      <w:r>
        <w:rPr>
          <w:rStyle w:val="contenttext"/>
          <w:rFonts w:cs="B Zar" w:hint="cs"/>
          <w:color w:val="000000"/>
          <w:sz w:val="36"/>
          <w:szCs w:val="36"/>
          <w:rtl/>
        </w:rPr>
        <w:t>.</w:t>
      </w:r>
      <w:hyperlink w:anchor="content_note_257_3" w:tooltip=". ر.ک: وجدان، علاّمه جعفری، ص 162 - 160. " w:history="1">
        <w:r>
          <w:rPr>
            <w:rStyle w:val="Hyperlink"/>
            <w:rFonts w:cs="B Zar" w:hint="cs"/>
            <w:sz w:val="36"/>
            <w:szCs w:val="36"/>
            <w:rtl/>
          </w:rPr>
          <w:t>(3)</w:t>
        </w:r>
      </w:hyperlink>
    </w:p>
    <w:p w:rsidR="00000000" w:rsidRDefault="00AB65A6">
      <w:pPr>
        <w:pStyle w:val="Heading3"/>
        <w:shd w:val="clear" w:color="auto" w:fill="FFFFFF"/>
        <w:bidi/>
        <w:jc w:val="both"/>
        <w:divId w:val="19896295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مورد اعتماد بودن انسان باوجدان </w:t>
      </w:r>
    </w:p>
    <w:p w:rsidR="00000000" w:rsidRDefault="00AB65A6">
      <w:pPr>
        <w:pStyle w:val="contentparagraph"/>
        <w:bidi/>
        <w:jc w:val="both"/>
        <w:divId w:val="1989629514"/>
        <w:rPr>
          <w:rFonts w:cs="B Zar" w:hint="cs"/>
          <w:color w:val="000000"/>
          <w:sz w:val="36"/>
          <w:szCs w:val="36"/>
          <w:rtl/>
        </w:rPr>
      </w:pPr>
      <w:r>
        <w:rPr>
          <w:rStyle w:val="contenttext"/>
          <w:rFonts w:cs="B Zar" w:hint="cs"/>
          <w:color w:val="000000"/>
          <w:sz w:val="36"/>
          <w:szCs w:val="36"/>
          <w:rtl/>
        </w:rPr>
        <w:t>«وقتی که کروموِل از پارلمان تقاضا کرد که به جای نفرات نالایق و از کارافتاده قشونی، سربازانی جوان و دلاور به وی بدهند، گفت: برای این مقصود باید اشخاصی انتخاب شوند که در اعمال خود حسّ وجدانی را مراعات نمایند».</w:t>
      </w:r>
      <w:hyperlink w:anchor="content_note_257_4" w:tooltip=". روان شناسی در خدمت سیاست، پروفسور اتو فریدمان، ص 31. از کتاب وجدان. " w:history="1">
        <w:r>
          <w:rPr>
            <w:rStyle w:val="Hyperlink"/>
            <w:rFonts w:cs="B Zar" w:hint="cs"/>
            <w:sz w:val="36"/>
            <w:szCs w:val="36"/>
            <w:rtl/>
          </w:rPr>
          <w:t>(4)</w:t>
        </w:r>
      </w:hyperlink>
    </w:p>
    <w:p w:rsidR="00000000" w:rsidRDefault="00AB65A6">
      <w:pPr>
        <w:pStyle w:val="contentparagraph"/>
        <w:bidi/>
        <w:jc w:val="both"/>
        <w:divId w:val="1989629514"/>
        <w:rPr>
          <w:rFonts w:cs="B Zar" w:hint="cs"/>
          <w:color w:val="000000"/>
          <w:sz w:val="36"/>
          <w:szCs w:val="36"/>
          <w:rtl/>
        </w:rPr>
      </w:pPr>
      <w:r>
        <w:rPr>
          <w:rStyle w:val="contenttext"/>
          <w:rFonts w:cs="B Zar" w:hint="cs"/>
          <w:color w:val="000000"/>
          <w:sz w:val="36"/>
          <w:szCs w:val="36"/>
          <w:rtl/>
        </w:rPr>
        <w:t xml:space="preserve">اشخاص بی وجدان مورد اعتماد نیستند، کسانی که ضدّ ندای درونی خویش عمل می کنند و یا حتّی به وجدان خویش توجّهی ندارند، فقط به نفع خویش عمل می کنند و </w:t>
      </w:r>
      <w:r>
        <w:rPr>
          <w:rStyle w:val="contenttext"/>
          <w:rFonts w:cs="B Zar" w:hint="cs"/>
          <w:color w:val="000000"/>
          <w:sz w:val="36"/>
          <w:szCs w:val="36"/>
          <w:rtl/>
        </w:rPr>
        <w:t>منافع شخصی خود را در نظر می گیرند. در جایی که ضرری متوجّه آنها می شود وجدان خویش را زیر پا می گذارند و حاضر نیستند به آن ندای انسانی، اخلاقی توجّه نمایند. ما در جامعه خویش مشاهده کرده ایم که کسانی که با وجدان و انسانیّت هستند، مورد اعتماد مردم نیز می باشند</w:t>
      </w:r>
      <w:r>
        <w:rPr>
          <w:rStyle w:val="contenttext"/>
          <w:rFonts w:cs="B Zar" w:hint="cs"/>
          <w:color w:val="000000"/>
          <w:sz w:val="36"/>
          <w:szCs w:val="36"/>
          <w:rtl/>
        </w:rPr>
        <w:t xml:space="preserve"> و مردم آنان را با دید دیگری نگاه می کنند و به آنان اطمینان دارند؛ زیرا آنان وجدان خویش را زیرپا نمی گذارند و وجدانی پاک و بیدار دارند و هرگاه می خواهند کاری انجام دهند از محکمه وجدان پاک و بیدار خویش استعانت می جویند و به بهترین وجه آن کار را به سرانجام م</w:t>
      </w:r>
      <w:r>
        <w:rPr>
          <w:rStyle w:val="contenttext"/>
          <w:rFonts w:cs="B Zar" w:hint="cs"/>
          <w:color w:val="000000"/>
          <w:sz w:val="36"/>
          <w:szCs w:val="36"/>
          <w:rtl/>
        </w:rPr>
        <w:t xml:space="preserve">وفقیّت می رسانند. </w:t>
      </w:r>
    </w:p>
    <w:p w:rsidR="00000000" w:rsidRDefault="00AB65A6">
      <w:pPr>
        <w:pStyle w:val="contentparagraph"/>
        <w:bidi/>
        <w:jc w:val="both"/>
        <w:divId w:val="1989629514"/>
        <w:rPr>
          <w:rFonts w:cs="B Zar" w:hint="cs"/>
          <w:color w:val="000000"/>
          <w:sz w:val="36"/>
          <w:szCs w:val="36"/>
          <w:rtl/>
        </w:rPr>
      </w:pPr>
      <w:r>
        <w:rPr>
          <w:rStyle w:val="contenttext"/>
          <w:rFonts w:cs="B Zar" w:hint="cs"/>
          <w:color w:val="000000"/>
          <w:sz w:val="36"/>
          <w:szCs w:val="36"/>
          <w:rtl/>
        </w:rPr>
        <w:t>شاید شنیده باشید که افراد مورد اعتمادِ جامعه هرگاه شخصی را مورد اطمینان ندانند و از آن شخص کاری خلاف اعتماد و اطمینان سرزده باشد به او «بی وجدان»</w:t>
      </w:r>
    </w:p>
    <w:p w:rsidR="00000000" w:rsidRDefault="00AB65A6">
      <w:pPr>
        <w:pStyle w:val="contentparagraph"/>
        <w:bidi/>
        <w:jc w:val="both"/>
        <w:divId w:val="1989629514"/>
        <w:rPr>
          <w:rFonts w:cs="B Zar" w:hint="cs"/>
          <w:color w:val="000000"/>
          <w:sz w:val="36"/>
          <w:szCs w:val="36"/>
          <w:rtl/>
        </w:rPr>
      </w:pPr>
      <w:r>
        <w:rPr>
          <w:rStyle w:val="contenttext"/>
          <w:rFonts w:cs="B Zar" w:hint="cs"/>
          <w:color w:val="000000"/>
          <w:sz w:val="36"/>
          <w:szCs w:val="36"/>
          <w:rtl/>
        </w:rPr>
        <w:t>ص: 257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AB65A6">
      <w:pPr>
        <w:bidi/>
        <w:jc w:val="both"/>
        <w:divId w:val="1660234990"/>
        <w:rPr>
          <w:rFonts w:eastAsia="Times New Roman" w:cs="B Zar" w:hint="cs"/>
          <w:color w:val="000000"/>
          <w:sz w:val="36"/>
          <w:szCs w:val="36"/>
          <w:rtl/>
        </w:rPr>
      </w:pPr>
      <w:r>
        <w:rPr>
          <w:rFonts w:eastAsia="Times New Roman" w:cs="B Zar" w:hint="cs"/>
          <w:color w:val="000000"/>
          <w:sz w:val="36"/>
          <w:szCs w:val="36"/>
          <w:rtl/>
        </w:rPr>
        <w:t xml:space="preserve">1- . فیزیولوژی غرایز، شوستار، ص 65. </w:t>
      </w:r>
    </w:p>
    <w:p w:rsidR="00000000" w:rsidRDefault="00AB65A6">
      <w:pPr>
        <w:bidi/>
        <w:jc w:val="both"/>
        <w:divId w:val="776372049"/>
        <w:rPr>
          <w:rFonts w:eastAsia="Times New Roman" w:cs="B Zar" w:hint="cs"/>
          <w:color w:val="000000"/>
          <w:sz w:val="36"/>
          <w:szCs w:val="36"/>
          <w:rtl/>
        </w:rPr>
      </w:pPr>
      <w:r>
        <w:rPr>
          <w:rFonts w:eastAsia="Times New Roman" w:cs="B Zar" w:hint="cs"/>
          <w:color w:val="000000"/>
          <w:sz w:val="36"/>
          <w:szCs w:val="36"/>
          <w:rtl/>
        </w:rPr>
        <w:t xml:space="preserve">2- . صوت العداله الانسانیه الامام علی، جورج جرداق، ص 21. </w:t>
      </w:r>
    </w:p>
    <w:p w:rsidR="00000000" w:rsidRDefault="00AB65A6">
      <w:pPr>
        <w:bidi/>
        <w:jc w:val="both"/>
        <w:divId w:val="1759256210"/>
        <w:rPr>
          <w:rFonts w:eastAsia="Times New Roman" w:cs="B Zar" w:hint="cs"/>
          <w:color w:val="000000"/>
          <w:sz w:val="36"/>
          <w:szCs w:val="36"/>
          <w:rtl/>
        </w:rPr>
      </w:pPr>
      <w:r>
        <w:rPr>
          <w:rFonts w:eastAsia="Times New Roman" w:cs="B Zar" w:hint="cs"/>
          <w:color w:val="000000"/>
          <w:sz w:val="36"/>
          <w:szCs w:val="36"/>
          <w:rtl/>
        </w:rPr>
        <w:t xml:space="preserve">3- . ر.ک: وجدان، علاّمه جعفری، ص 162 - 160. </w:t>
      </w:r>
    </w:p>
    <w:p w:rsidR="00000000" w:rsidRDefault="00AB65A6">
      <w:pPr>
        <w:bidi/>
        <w:jc w:val="both"/>
        <w:divId w:val="1285767228"/>
        <w:rPr>
          <w:rFonts w:eastAsia="Times New Roman" w:cs="B Zar" w:hint="cs"/>
          <w:color w:val="000000"/>
          <w:sz w:val="36"/>
          <w:szCs w:val="36"/>
          <w:rtl/>
        </w:rPr>
      </w:pPr>
      <w:r>
        <w:rPr>
          <w:rFonts w:eastAsia="Times New Roman" w:cs="B Zar" w:hint="cs"/>
          <w:color w:val="000000"/>
          <w:sz w:val="36"/>
          <w:szCs w:val="36"/>
          <w:rtl/>
        </w:rPr>
        <w:t xml:space="preserve">4- . روان شناسی در خدمت سیاست، پروفسور اتو فریدمان، ص 31. از کتاب وجدان. </w:t>
      </w:r>
    </w:p>
    <w:p w:rsidR="00000000" w:rsidRDefault="00AB65A6">
      <w:pPr>
        <w:pStyle w:val="contentparagraph"/>
        <w:bidi/>
        <w:jc w:val="both"/>
        <w:divId w:val="63258817"/>
        <w:rPr>
          <w:rFonts w:cs="B Zar" w:hint="cs"/>
          <w:color w:val="000000"/>
          <w:sz w:val="36"/>
          <w:szCs w:val="36"/>
          <w:rtl/>
        </w:rPr>
      </w:pPr>
      <w:r>
        <w:rPr>
          <w:rStyle w:val="contenttext"/>
          <w:rFonts w:cs="B Zar" w:hint="cs"/>
          <w:color w:val="000000"/>
          <w:sz w:val="36"/>
          <w:szCs w:val="36"/>
          <w:rtl/>
        </w:rPr>
        <w:t>خطاب می کنند. و به کسی که در اطمینان و اعتماد به او شک داشته باشند به او قسم وج</w:t>
      </w:r>
      <w:r>
        <w:rPr>
          <w:rStyle w:val="contenttext"/>
          <w:rFonts w:cs="B Zar" w:hint="cs"/>
          <w:color w:val="000000"/>
          <w:sz w:val="36"/>
          <w:szCs w:val="36"/>
          <w:rtl/>
        </w:rPr>
        <w:t xml:space="preserve">دان می دهند، مانند: تو را به وجدانت راست می گویی؟ </w:t>
      </w:r>
    </w:p>
    <w:p w:rsidR="00000000" w:rsidRDefault="00AB65A6">
      <w:pPr>
        <w:pStyle w:val="Heading3"/>
        <w:shd w:val="clear" w:color="auto" w:fill="FFFFFF"/>
        <w:bidi/>
        <w:jc w:val="both"/>
        <w:divId w:val="12626456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محکمه وجدان، راهنمای مطمئن </w:t>
      </w:r>
    </w:p>
    <w:p w:rsidR="00000000" w:rsidRDefault="00AB65A6">
      <w:pPr>
        <w:pStyle w:val="contentparagraph"/>
        <w:bidi/>
        <w:jc w:val="both"/>
        <w:divId w:val="1262645690"/>
        <w:rPr>
          <w:rFonts w:cs="B Zar" w:hint="cs"/>
          <w:color w:val="000000"/>
          <w:sz w:val="36"/>
          <w:szCs w:val="36"/>
          <w:rtl/>
        </w:rPr>
      </w:pPr>
      <w:r>
        <w:rPr>
          <w:rStyle w:val="contenttext"/>
          <w:rFonts w:cs="B Zar" w:hint="cs"/>
          <w:color w:val="000000"/>
          <w:sz w:val="36"/>
          <w:szCs w:val="36"/>
          <w:rtl/>
        </w:rPr>
        <w:t>«وجدان غریزه فناناپذیر خدایی، ندای آسمانی، راهنمای مطمئن افراد نادان (ناخودآگاه) و محدود امّا هوشیار و آزاد، داور درستکار و نیک اندیش و ممیّز نیک و بد است».</w:t>
      </w:r>
      <w:hyperlink w:anchor="content_note_258_1" w:tooltip=". چه می دانم، جنایت، نقل از امیل، ژان ژاک روسو، ص 15. " w:history="1">
        <w:r>
          <w:rPr>
            <w:rStyle w:val="Hyperlink"/>
            <w:rFonts w:cs="B Zar" w:hint="cs"/>
            <w:sz w:val="36"/>
            <w:szCs w:val="36"/>
            <w:rtl/>
          </w:rPr>
          <w:t>(1)</w:t>
        </w:r>
      </w:hyperlink>
    </w:p>
    <w:p w:rsidR="00000000" w:rsidRDefault="00AB65A6">
      <w:pPr>
        <w:pStyle w:val="contentparagraph"/>
        <w:bidi/>
        <w:jc w:val="both"/>
        <w:divId w:val="1262645690"/>
        <w:rPr>
          <w:rFonts w:cs="B Zar" w:hint="cs"/>
          <w:color w:val="000000"/>
          <w:sz w:val="36"/>
          <w:szCs w:val="36"/>
          <w:rtl/>
        </w:rPr>
      </w:pPr>
      <w:r>
        <w:rPr>
          <w:rStyle w:val="contenttext"/>
          <w:rFonts w:cs="B Zar" w:hint="cs"/>
          <w:color w:val="000000"/>
          <w:sz w:val="36"/>
          <w:szCs w:val="36"/>
          <w:rtl/>
        </w:rPr>
        <w:t>«همیشه قضایا را قبل از اخذ تصمیم به محکمه وجدان تسلیم نمایید، وجدان راهنمای بی نظیر و قاضی بی طرفی است».</w:t>
      </w:r>
      <w:hyperlink w:anchor="content_note_258_2" w:tooltip=". منتسکیو از کتاب وجدان. " w:history="1">
        <w:r>
          <w:rPr>
            <w:rStyle w:val="Hyperlink"/>
            <w:rFonts w:cs="B Zar" w:hint="cs"/>
            <w:sz w:val="36"/>
            <w:szCs w:val="36"/>
            <w:rtl/>
          </w:rPr>
          <w:t>(2)</w:t>
        </w:r>
      </w:hyperlink>
    </w:p>
    <w:p w:rsidR="00000000" w:rsidRDefault="00AB65A6">
      <w:pPr>
        <w:pStyle w:val="contentparagraph"/>
        <w:bidi/>
        <w:jc w:val="both"/>
        <w:divId w:val="1262645690"/>
        <w:rPr>
          <w:rFonts w:cs="B Zar" w:hint="cs"/>
          <w:color w:val="000000"/>
          <w:sz w:val="36"/>
          <w:szCs w:val="36"/>
          <w:rtl/>
        </w:rPr>
      </w:pPr>
      <w:r>
        <w:rPr>
          <w:rStyle w:val="contenttext"/>
          <w:rFonts w:cs="B Zar" w:hint="cs"/>
          <w:color w:val="000000"/>
          <w:sz w:val="36"/>
          <w:szCs w:val="36"/>
          <w:rtl/>
        </w:rPr>
        <w:t>همان طور که در جمله بالا آمده است، آن ندای درونی که انسانی را به سوی خصلت های انسانی اخلاقی سوق می دهد، و او را از رذیلت های اخلاقی، انسانی برحذر می دارد، وجدان است. وجدان راهنمایی مطمئن است که در افراد باوجدان به خوبی انجام وظیفه می نماید و راه ها</w:t>
      </w:r>
      <w:r>
        <w:rPr>
          <w:rStyle w:val="contenttext"/>
          <w:rFonts w:cs="B Zar" w:hint="cs"/>
          <w:color w:val="000000"/>
          <w:sz w:val="36"/>
          <w:szCs w:val="36"/>
          <w:rtl/>
        </w:rPr>
        <w:t xml:space="preserve">ی صحیح را می نمایاند. امّا این راهنمای مطمئن در افرادی است که وجدان را در درون خویش پرورش داده اند و هرگز آن را سرکوب ننموده اند. </w:t>
      </w:r>
    </w:p>
    <w:p w:rsidR="00000000" w:rsidRDefault="00AB65A6">
      <w:pPr>
        <w:pStyle w:val="contentparagraph"/>
        <w:bidi/>
        <w:jc w:val="both"/>
        <w:divId w:val="1262645690"/>
        <w:rPr>
          <w:rFonts w:cs="B Zar" w:hint="cs"/>
          <w:color w:val="000000"/>
          <w:sz w:val="36"/>
          <w:szCs w:val="36"/>
          <w:rtl/>
        </w:rPr>
      </w:pPr>
      <w:r>
        <w:rPr>
          <w:rStyle w:val="contenttext"/>
          <w:rFonts w:cs="B Zar" w:hint="cs"/>
          <w:color w:val="000000"/>
          <w:sz w:val="36"/>
          <w:szCs w:val="36"/>
          <w:rtl/>
        </w:rPr>
        <w:t>وجدان در افراد مختلف، متفاوت است. کسانی از این راهنمای مطمئن بهره مندند که آن ندای درونی را فراراه خویش قرار داده اند، ولی کس</w:t>
      </w:r>
      <w:r>
        <w:rPr>
          <w:rStyle w:val="contenttext"/>
          <w:rFonts w:cs="B Zar" w:hint="cs"/>
          <w:color w:val="000000"/>
          <w:sz w:val="36"/>
          <w:szCs w:val="36"/>
          <w:rtl/>
        </w:rPr>
        <w:t>انی که در محکمه وجدان فقط منافع خویش را در نظر می گیرند و به آن راهنمای مورد اطمینان، توجّهی ندارند و حتّی با سرکوبِ آن به بی راهه می روند، پس از چندی آن راهنمای اطمینان بخش را از دَست می دهند و از این نعمت خدایی بی بهره اند.</w:t>
      </w:r>
    </w:p>
    <w:p w:rsidR="00000000" w:rsidRDefault="00AB65A6">
      <w:pPr>
        <w:pStyle w:val="contentparagraph"/>
        <w:bidi/>
        <w:jc w:val="both"/>
        <w:divId w:val="1262645690"/>
        <w:rPr>
          <w:rFonts w:cs="B Zar" w:hint="cs"/>
          <w:color w:val="000000"/>
          <w:sz w:val="36"/>
          <w:szCs w:val="36"/>
          <w:rtl/>
        </w:rPr>
      </w:pPr>
      <w:r>
        <w:rPr>
          <w:rStyle w:val="contenttext"/>
          <w:rFonts w:cs="B Zar" w:hint="cs"/>
          <w:color w:val="000000"/>
          <w:sz w:val="36"/>
          <w:szCs w:val="36"/>
          <w:rtl/>
        </w:rPr>
        <w:t>ص: 258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AB65A6">
      <w:pPr>
        <w:bidi/>
        <w:jc w:val="both"/>
        <w:divId w:val="974331116"/>
        <w:rPr>
          <w:rFonts w:eastAsia="Times New Roman" w:cs="B Zar" w:hint="cs"/>
          <w:color w:val="000000"/>
          <w:sz w:val="36"/>
          <w:szCs w:val="36"/>
          <w:rtl/>
        </w:rPr>
      </w:pPr>
      <w:r>
        <w:rPr>
          <w:rFonts w:eastAsia="Times New Roman" w:cs="B Zar" w:hint="cs"/>
          <w:color w:val="000000"/>
          <w:sz w:val="36"/>
          <w:szCs w:val="36"/>
          <w:rtl/>
        </w:rPr>
        <w:t xml:space="preserve">1- . چه می دانم، جنایت، نقل از امیل، ژان ژاک روسو، ص 15. </w:t>
      </w:r>
    </w:p>
    <w:p w:rsidR="00000000" w:rsidRDefault="00AB65A6">
      <w:pPr>
        <w:bidi/>
        <w:jc w:val="both"/>
        <w:divId w:val="304897422"/>
        <w:rPr>
          <w:rFonts w:eastAsia="Times New Roman" w:cs="B Zar" w:hint="cs"/>
          <w:color w:val="000000"/>
          <w:sz w:val="36"/>
          <w:szCs w:val="36"/>
          <w:rtl/>
        </w:rPr>
      </w:pPr>
      <w:r>
        <w:rPr>
          <w:rFonts w:eastAsia="Times New Roman" w:cs="B Zar" w:hint="cs"/>
          <w:color w:val="000000"/>
          <w:sz w:val="36"/>
          <w:szCs w:val="36"/>
          <w:rtl/>
        </w:rPr>
        <w:t xml:space="preserve">2- . منتسکیو از کتاب وجدان. </w:t>
      </w:r>
    </w:p>
    <w:p w:rsidR="00000000" w:rsidRDefault="00AB65A6">
      <w:pPr>
        <w:pStyle w:val="Heading3"/>
        <w:shd w:val="clear" w:color="auto" w:fill="FFFFFF"/>
        <w:bidi/>
        <w:jc w:val="both"/>
        <w:divId w:val="11464344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عذاب وجدان </w:t>
      </w:r>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 xml:space="preserve">حضرت علی علیه السلام فرمود: </w:t>
      </w:r>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«عذاب وجدان آتشی است که هستی را خاکستر خواهد کرد. از این آتش سهمناک بهراسید».</w:t>
      </w:r>
      <w:hyperlink w:anchor="content_note_259_1" w:tooltip=". ذوالفقاری، غلامحسین، رهنمون، ص 786. " w:history="1">
        <w:r>
          <w:rPr>
            <w:rStyle w:val="Hyperlink"/>
            <w:rFonts w:cs="B Zar" w:hint="cs"/>
            <w:sz w:val="36"/>
            <w:szCs w:val="36"/>
            <w:rtl/>
          </w:rPr>
          <w:t>(1)</w:t>
        </w:r>
      </w:hyperlink>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«عذاب وجدان بدتر از مرگ در بیابان سوزان است».</w:t>
      </w:r>
      <w:hyperlink w:anchor="content_note_259_2" w:tooltip=". ذوالفقاری، غلامحسین، رهنمون، ص 786. " w:history="1">
        <w:r>
          <w:rPr>
            <w:rStyle w:val="Hyperlink"/>
            <w:rFonts w:cs="B Zar" w:hint="cs"/>
            <w:sz w:val="36"/>
            <w:szCs w:val="36"/>
            <w:rtl/>
          </w:rPr>
          <w:t>(2)</w:t>
        </w:r>
      </w:hyperlink>
      <w:r>
        <w:rPr>
          <w:rStyle w:val="contenttext"/>
          <w:rFonts w:cs="B Zar" w:hint="cs"/>
          <w:color w:val="000000"/>
          <w:sz w:val="36"/>
          <w:szCs w:val="36"/>
          <w:rtl/>
        </w:rPr>
        <w:t xml:space="preserve"> هوگو </w:t>
      </w:r>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هنگامی که انسان به وظایف ان</w:t>
      </w:r>
      <w:r>
        <w:rPr>
          <w:rStyle w:val="contenttext"/>
          <w:rFonts w:cs="B Zar" w:hint="cs"/>
          <w:color w:val="000000"/>
          <w:sz w:val="36"/>
          <w:szCs w:val="36"/>
          <w:rtl/>
        </w:rPr>
        <w:t>سانی، اخلاقی خود جامه عمل نمی پوشاند، و فقط منافع خویش را در نظر می گیرد و به ندای درونی خویش گوش فرا نمی دهد، و وجدان را زیر پا می گذارد، وجدان او معذّب می شود و به عذاب وجدان مبتلا می گردد. میزان عذاب وجدان در افرادِ مختلف، متفاوت است، و بستگی به میزان و</w:t>
      </w:r>
      <w:r>
        <w:rPr>
          <w:rStyle w:val="contenttext"/>
          <w:rFonts w:cs="B Zar" w:hint="cs"/>
          <w:color w:val="000000"/>
          <w:sz w:val="36"/>
          <w:szCs w:val="36"/>
          <w:rtl/>
        </w:rPr>
        <w:t xml:space="preserve">جدان افراد دارد. هرچه افراد، با وجدانِ پاک تر و بیدارتر باشند، به همان میزان، در هنگام عمل نکردن به آن ندای درونی، عذاب وجدان بیشتر است. </w:t>
      </w:r>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 xml:space="preserve">هوگو می گوید: </w:t>
      </w:r>
    </w:p>
    <w:p w:rsidR="00000000" w:rsidRDefault="00AB65A6">
      <w:pPr>
        <w:pStyle w:val="contentparagraph"/>
        <w:bidi/>
        <w:jc w:val="both"/>
        <w:divId w:val="1146434480"/>
        <w:rPr>
          <w:rFonts w:cs="B Zar" w:hint="cs"/>
          <w:color w:val="000000"/>
          <w:sz w:val="36"/>
          <w:szCs w:val="36"/>
          <w:rtl/>
        </w:rPr>
      </w:pPr>
      <w:r>
        <w:rPr>
          <w:rStyle w:val="contenttext"/>
          <w:rFonts w:cs="B Zar" w:hint="cs"/>
          <w:color w:val="000000"/>
          <w:sz w:val="36"/>
          <w:szCs w:val="36"/>
          <w:rtl/>
        </w:rPr>
        <w:t>«از کردار زشت دودی برمی خیزد، تنفس آن برای وجدان خفقان آور است. وقتی شرافت اغوا شد، انسان به سرگیجه جهن</w:t>
      </w:r>
      <w:r>
        <w:rPr>
          <w:rStyle w:val="contenttext"/>
          <w:rFonts w:cs="B Zar" w:hint="cs"/>
          <w:color w:val="000000"/>
          <w:sz w:val="36"/>
          <w:szCs w:val="36"/>
          <w:rtl/>
        </w:rPr>
        <w:t>ّمی و تاریکی مبتلا می شود. هر ماجرایی بویی دارد، اشخاص نیرومند از بوی آن هشیار و ضعفا دچار سرگیجه می شوند»</w:t>
      </w:r>
      <w:hyperlink w:anchor="content_note_259_3" w:tooltip=". مردی که می خندد، ج 2، ص 28. " w:history="1">
        <w:r>
          <w:rPr>
            <w:rStyle w:val="Hyperlink"/>
            <w:rFonts w:cs="B Zar" w:hint="cs"/>
            <w:sz w:val="36"/>
            <w:szCs w:val="36"/>
            <w:rtl/>
          </w:rPr>
          <w:t>(3)</w:t>
        </w:r>
      </w:hyperlink>
      <w:r>
        <w:rPr>
          <w:rStyle w:val="contenttext"/>
          <w:rFonts w:cs="B Zar" w:hint="cs"/>
          <w:color w:val="000000"/>
          <w:sz w:val="36"/>
          <w:szCs w:val="36"/>
          <w:rtl/>
        </w:rPr>
        <w:t>.</w:t>
      </w:r>
      <w:hyperlink w:anchor="content_note_259_4" w:tooltip=". علاّمه جعفری، وجدان، ص 179. " w:history="1">
        <w:r>
          <w:rPr>
            <w:rStyle w:val="Hyperlink"/>
            <w:rFonts w:cs="B Zar" w:hint="cs"/>
            <w:sz w:val="36"/>
            <w:szCs w:val="36"/>
            <w:rtl/>
          </w:rPr>
          <w:t>(4)</w:t>
        </w:r>
      </w:hyperlink>
    </w:p>
    <w:p w:rsidR="00000000" w:rsidRDefault="00AB65A6">
      <w:pPr>
        <w:pStyle w:val="Heading3"/>
        <w:shd w:val="clear" w:color="auto" w:fill="FFFFFF"/>
        <w:bidi/>
        <w:jc w:val="both"/>
        <w:divId w:val="9846262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آرامش وجدان </w:t>
      </w:r>
    </w:p>
    <w:p w:rsidR="00000000" w:rsidRDefault="00AB65A6">
      <w:pPr>
        <w:pStyle w:val="contentparagraph"/>
        <w:bidi/>
        <w:jc w:val="both"/>
        <w:divId w:val="984626251"/>
        <w:rPr>
          <w:rFonts w:cs="B Zar" w:hint="cs"/>
          <w:color w:val="000000"/>
          <w:sz w:val="36"/>
          <w:szCs w:val="36"/>
          <w:rtl/>
        </w:rPr>
      </w:pPr>
      <w:r>
        <w:rPr>
          <w:rStyle w:val="contenttext"/>
          <w:rFonts w:cs="B Zar" w:hint="cs"/>
          <w:color w:val="000000"/>
          <w:sz w:val="36"/>
          <w:szCs w:val="36"/>
          <w:rtl/>
        </w:rPr>
        <w:t>«حکمای الهی برآنند که وجدان، نخستین عطیّه الهی است که بشر بدان سرافراز و</w:t>
      </w:r>
    </w:p>
    <w:p w:rsidR="00000000" w:rsidRDefault="00AB65A6">
      <w:pPr>
        <w:pStyle w:val="contentparagraph"/>
        <w:bidi/>
        <w:jc w:val="both"/>
        <w:divId w:val="984626251"/>
        <w:rPr>
          <w:rFonts w:cs="B Zar" w:hint="cs"/>
          <w:color w:val="000000"/>
          <w:sz w:val="36"/>
          <w:szCs w:val="36"/>
          <w:rtl/>
        </w:rPr>
      </w:pPr>
      <w:r>
        <w:rPr>
          <w:rStyle w:val="contenttext"/>
          <w:rFonts w:cs="B Zar" w:hint="cs"/>
          <w:color w:val="000000"/>
          <w:sz w:val="36"/>
          <w:szCs w:val="36"/>
          <w:rtl/>
        </w:rPr>
        <w:t>سرپیچی از فرمان وجدان، گناه و فرمانبرداری از وی موجب آرامش روان و آسایش ضمیر است».</w:t>
      </w:r>
      <w:hyperlink w:anchor="content_note_259_5" w:tooltip=". ذوالفقاری، غلامحسین، رهنمون، ص 784. " w:history="1">
        <w:r>
          <w:rPr>
            <w:rStyle w:val="Hyperlink"/>
            <w:rFonts w:cs="B Zar" w:hint="cs"/>
            <w:sz w:val="36"/>
            <w:szCs w:val="36"/>
            <w:rtl/>
          </w:rPr>
          <w:t>(5)</w:t>
        </w:r>
      </w:hyperlink>
      <w:r>
        <w:rPr>
          <w:rStyle w:val="contenttext"/>
          <w:rFonts w:cs="B Zar" w:hint="cs"/>
          <w:color w:val="000000"/>
          <w:sz w:val="36"/>
          <w:szCs w:val="36"/>
          <w:rtl/>
        </w:rPr>
        <w:t>یکی از بزرگان</w:t>
      </w:r>
    </w:p>
    <w:p w:rsidR="00000000" w:rsidRDefault="00AB65A6">
      <w:pPr>
        <w:pStyle w:val="contentparagraph"/>
        <w:bidi/>
        <w:jc w:val="both"/>
        <w:divId w:val="984626251"/>
        <w:rPr>
          <w:rFonts w:cs="B Zar" w:hint="cs"/>
          <w:color w:val="000000"/>
          <w:sz w:val="36"/>
          <w:szCs w:val="36"/>
          <w:rtl/>
        </w:rPr>
      </w:pPr>
      <w:r>
        <w:rPr>
          <w:rStyle w:val="contenttext"/>
          <w:rFonts w:cs="B Zar" w:hint="cs"/>
          <w:color w:val="000000"/>
          <w:sz w:val="36"/>
          <w:szCs w:val="36"/>
          <w:rtl/>
        </w:rPr>
        <w:t>ص: 259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AB65A6">
      <w:pPr>
        <w:bidi/>
        <w:jc w:val="both"/>
        <w:divId w:val="1450201357"/>
        <w:rPr>
          <w:rFonts w:eastAsia="Times New Roman" w:cs="B Zar" w:hint="cs"/>
          <w:color w:val="000000"/>
          <w:sz w:val="36"/>
          <w:szCs w:val="36"/>
          <w:rtl/>
        </w:rPr>
      </w:pPr>
      <w:r>
        <w:rPr>
          <w:rFonts w:eastAsia="Times New Roman" w:cs="B Zar" w:hint="cs"/>
          <w:color w:val="000000"/>
          <w:sz w:val="36"/>
          <w:szCs w:val="36"/>
          <w:rtl/>
        </w:rPr>
        <w:t xml:space="preserve">1- . ذوالفقاری، غلامحسین، رهنمون، ص 786. </w:t>
      </w:r>
    </w:p>
    <w:p w:rsidR="00000000" w:rsidRDefault="00AB65A6">
      <w:pPr>
        <w:bidi/>
        <w:jc w:val="both"/>
        <w:divId w:val="1998024271"/>
        <w:rPr>
          <w:rFonts w:eastAsia="Times New Roman" w:cs="B Zar" w:hint="cs"/>
          <w:color w:val="000000"/>
          <w:sz w:val="36"/>
          <w:szCs w:val="36"/>
          <w:rtl/>
        </w:rPr>
      </w:pPr>
      <w:r>
        <w:rPr>
          <w:rFonts w:eastAsia="Times New Roman" w:cs="B Zar" w:hint="cs"/>
          <w:color w:val="000000"/>
          <w:sz w:val="36"/>
          <w:szCs w:val="36"/>
          <w:rtl/>
        </w:rPr>
        <w:t xml:space="preserve">2- . ذوالفقاری، غلامحسین، رهنمون، ص 786. </w:t>
      </w:r>
    </w:p>
    <w:p w:rsidR="00000000" w:rsidRDefault="00AB65A6">
      <w:pPr>
        <w:bidi/>
        <w:jc w:val="both"/>
        <w:divId w:val="8991426"/>
        <w:rPr>
          <w:rFonts w:eastAsia="Times New Roman" w:cs="B Zar" w:hint="cs"/>
          <w:color w:val="000000"/>
          <w:sz w:val="36"/>
          <w:szCs w:val="36"/>
          <w:rtl/>
        </w:rPr>
      </w:pPr>
      <w:r>
        <w:rPr>
          <w:rFonts w:eastAsia="Times New Roman" w:cs="B Zar" w:hint="cs"/>
          <w:color w:val="000000"/>
          <w:sz w:val="36"/>
          <w:szCs w:val="36"/>
          <w:rtl/>
        </w:rPr>
        <w:t xml:space="preserve">3- . مردی که می خندد، ج 2، ص 28. </w:t>
      </w:r>
    </w:p>
    <w:p w:rsidR="00000000" w:rsidRDefault="00AB65A6">
      <w:pPr>
        <w:bidi/>
        <w:jc w:val="both"/>
        <w:divId w:val="1600872044"/>
        <w:rPr>
          <w:rFonts w:eastAsia="Times New Roman" w:cs="B Zar" w:hint="cs"/>
          <w:color w:val="000000"/>
          <w:sz w:val="36"/>
          <w:szCs w:val="36"/>
          <w:rtl/>
        </w:rPr>
      </w:pPr>
      <w:r>
        <w:rPr>
          <w:rFonts w:eastAsia="Times New Roman" w:cs="B Zar" w:hint="cs"/>
          <w:color w:val="000000"/>
          <w:sz w:val="36"/>
          <w:szCs w:val="36"/>
          <w:rtl/>
        </w:rPr>
        <w:t xml:space="preserve">4- . علاّمه جعفری، وجدان، ص 179. </w:t>
      </w:r>
    </w:p>
    <w:p w:rsidR="00000000" w:rsidRDefault="00AB65A6">
      <w:pPr>
        <w:bidi/>
        <w:jc w:val="both"/>
        <w:divId w:val="74396762"/>
        <w:rPr>
          <w:rFonts w:eastAsia="Times New Roman" w:cs="B Zar" w:hint="cs"/>
          <w:color w:val="000000"/>
          <w:sz w:val="36"/>
          <w:szCs w:val="36"/>
          <w:rtl/>
        </w:rPr>
      </w:pPr>
      <w:r>
        <w:rPr>
          <w:rFonts w:eastAsia="Times New Roman" w:cs="B Zar" w:hint="cs"/>
          <w:color w:val="000000"/>
          <w:sz w:val="36"/>
          <w:szCs w:val="36"/>
          <w:rtl/>
        </w:rPr>
        <w:t>5- . ذوالفقاری، غلامحس</w:t>
      </w:r>
      <w:r>
        <w:rPr>
          <w:rFonts w:eastAsia="Times New Roman" w:cs="B Zar" w:hint="cs"/>
          <w:color w:val="000000"/>
          <w:sz w:val="36"/>
          <w:szCs w:val="36"/>
          <w:rtl/>
        </w:rPr>
        <w:t xml:space="preserve">ین، رهنمون، ص 784. </w:t>
      </w:r>
    </w:p>
    <w:p w:rsidR="00000000" w:rsidRDefault="00AB65A6">
      <w:pPr>
        <w:pStyle w:val="contentparagraph"/>
        <w:bidi/>
        <w:jc w:val="both"/>
        <w:divId w:val="488326856"/>
        <w:rPr>
          <w:rFonts w:cs="B Zar" w:hint="cs"/>
          <w:color w:val="000000"/>
          <w:sz w:val="36"/>
          <w:szCs w:val="36"/>
          <w:rtl/>
        </w:rPr>
      </w:pPr>
      <w:r>
        <w:rPr>
          <w:rStyle w:val="contenttext"/>
          <w:rFonts w:cs="B Zar" w:hint="cs"/>
          <w:color w:val="000000"/>
          <w:sz w:val="36"/>
          <w:szCs w:val="36"/>
          <w:rtl/>
        </w:rPr>
        <w:t>هنگامی که انسان به وظایف اخلاقی، انسانی خویش عمل نمود و به ندای درونی خویش گوش فرا داد، و هرگز وجدان را زیر پا نگذاشت، آرامشی درونی می یابد و وجدان او آرام است. او هرگز به عذاب وجدان مبتلا نمی گردد و در حقیقت آرامشی وصف ناپذیر بر اثر آر</w:t>
      </w:r>
      <w:r>
        <w:rPr>
          <w:rStyle w:val="contenttext"/>
          <w:rFonts w:cs="B Zar" w:hint="cs"/>
          <w:color w:val="000000"/>
          <w:sz w:val="36"/>
          <w:szCs w:val="36"/>
          <w:rtl/>
        </w:rPr>
        <w:t xml:space="preserve">امش وجدان وجود او را فرا می گیرد. </w:t>
      </w:r>
    </w:p>
    <w:p w:rsidR="00000000" w:rsidRDefault="00AB65A6">
      <w:pPr>
        <w:pStyle w:val="contentparagraph"/>
        <w:bidi/>
        <w:jc w:val="both"/>
        <w:divId w:val="488326856"/>
        <w:rPr>
          <w:rFonts w:cs="B Zar" w:hint="cs"/>
          <w:color w:val="000000"/>
          <w:sz w:val="36"/>
          <w:szCs w:val="36"/>
          <w:rtl/>
        </w:rPr>
      </w:pPr>
      <w:r>
        <w:rPr>
          <w:rStyle w:val="contenttext"/>
          <w:rFonts w:cs="B Zar" w:hint="cs"/>
          <w:color w:val="000000"/>
          <w:sz w:val="36"/>
          <w:szCs w:val="36"/>
          <w:rtl/>
        </w:rPr>
        <w:t>اگر شخصی برحسب اتّفاق در یکی از اعمال خویش طبق وجدان عمل نکند، به عذاب وجدان مبتلا می گردد، امّا هنگامی که پشیمان گردید و در همان عمل به ندای درونی خویش گوش فرا داد و به آن جامه عمل پوشانید، آن عذاب وجدان جای خود را به آر</w:t>
      </w:r>
      <w:r>
        <w:rPr>
          <w:rStyle w:val="contenttext"/>
          <w:rFonts w:cs="B Zar" w:hint="cs"/>
          <w:color w:val="000000"/>
          <w:sz w:val="36"/>
          <w:szCs w:val="36"/>
          <w:rtl/>
        </w:rPr>
        <w:t xml:space="preserve">امشِ وجدان می دهد، و وجدان او آرامش می یابد. </w:t>
      </w:r>
    </w:p>
    <w:p w:rsidR="00000000" w:rsidRDefault="00AB65A6">
      <w:pPr>
        <w:pStyle w:val="contentparagraph"/>
        <w:bidi/>
        <w:jc w:val="both"/>
        <w:divId w:val="488326856"/>
        <w:rPr>
          <w:rFonts w:cs="B Zar" w:hint="cs"/>
          <w:color w:val="000000"/>
          <w:sz w:val="36"/>
          <w:szCs w:val="36"/>
          <w:rtl/>
        </w:rPr>
      </w:pPr>
      <w:r>
        <w:rPr>
          <w:rStyle w:val="contenttext"/>
          <w:rFonts w:cs="B Zar" w:hint="cs"/>
          <w:color w:val="000000"/>
          <w:sz w:val="36"/>
          <w:szCs w:val="36"/>
          <w:rtl/>
        </w:rPr>
        <w:t>«بدیهی است که من می توانستم بدون کمک تو خود را معالجه کنم، اما به هر حال اینک مرا معاینه کن، من برای آرامش وجدان و آسودگی خیال خویش به اندرز طبیبانه تو نیازمندم».</w:t>
      </w:r>
      <w:hyperlink w:anchor="content_note_260_1" w:tooltip=". چه باید کرد، ص 292." w:history="1">
        <w:r>
          <w:rPr>
            <w:rStyle w:val="Hyperlink"/>
            <w:rFonts w:cs="B Zar" w:hint="cs"/>
            <w:sz w:val="36"/>
            <w:szCs w:val="36"/>
            <w:rtl/>
          </w:rPr>
          <w:t>(1)</w:t>
        </w:r>
      </w:hyperlink>
    </w:p>
    <w:p w:rsidR="00000000" w:rsidRDefault="00AB65A6">
      <w:pPr>
        <w:pStyle w:val="contentparagraph"/>
        <w:bidi/>
        <w:jc w:val="both"/>
        <w:divId w:val="488326856"/>
        <w:rPr>
          <w:rFonts w:cs="B Zar" w:hint="cs"/>
          <w:color w:val="000000"/>
          <w:sz w:val="36"/>
          <w:szCs w:val="36"/>
          <w:rtl/>
        </w:rPr>
      </w:pPr>
      <w:r>
        <w:rPr>
          <w:rStyle w:val="contenttext"/>
          <w:rFonts w:cs="B Zar" w:hint="cs"/>
          <w:color w:val="000000"/>
          <w:sz w:val="36"/>
          <w:szCs w:val="36"/>
          <w:rtl/>
        </w:rPr>
        <w:t>«من با آسایش خیال و آرامش وجدان در برابر وراپاولونا گستاخی کرده ام»</w:t>
      </w:r>
      <w:hyperlink w:anchor="content_note_260_2" w:tooltip=". همان، ص 528. " w:history="1">
        <w:r>
          <w:rPr>
            <w:rStyle w:val="Hyperlink"/>
            <w:rFonts w:cs="B Zar" w:hint="cs"/>
            <w:sz w:val="36"/>
            <w:szCs w:val="36"/>
            <w:rtl/>
          </w:rPr>
          <w:t>(2)</w:t>
        </w:r>
      </w:hyperlink>
      <w:r>
        <w:rPr>
          <w:rStyle w:val="contenttext"/>
          <w:rFonts w:cs="B Zar" w:hint="cs"/>
          <w:color w:val="000000"/>
          <w:sz w:val="36"/>
          <w:szCs w:val="36"/>
          <w:rtl/>
        </w:rPr>
        <w:t>.</w:t>
      </w:r>
      <w:hyperlink w:anchor="content_note_260_3" w:tooltip=". وجدان، ص 190. " w:history="1">
        <w:r>
          <w:rPr>
            <w:rStyle w:val="Hyperlink"/>
            <w:rFonts w:cs="B Zar" w:hint="cs"/>
            <w:sz w:val="36"/>
            <w:szCs w:val="36"/>
            <w:rtl/>
          </w:rPr>
          <w:t>(3)</w:t>
        </w:r>
      </w:hyperlink>
    </w:p>
    <w:p w:rsidR="00000000" w:rsidRDefault="00AB65A6">
      <w:pPr>
        <w:pStyle w:val="Heading3"/>
        <w:shd w:val="clear" w:color="auto" w:fill="FFFFFF"/>
        <w:bidi/>
        <w:jc w:val="both"/>
        <w:divId w:val="202462941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وجدان پاک </w:t>
      </w:r>
    </w:p>
    <w:p w:rsidR="00000000" w:rsidRDefault="00AB65A6">
      <w:pPr>
        <w:pStyle w:val="contentparagraph"/>
        <w:bidi/>
        <w:jc w:val="both"/>
        <w:divId w:val="2024629416"/>
        <w:rPr>
          <w:rFonts w:cs="B Zar" w:hint="cs"/>
          <w:color w:val="000000"/>
          <w:sz w:val="36"/>
          <w:szCs w:val="36"/>
          <w:rtl/>
        </w:rPr>
      </w:pPr>
      <w:r>
        <w:rPr>
          <w:rStyle w:val="contenttext"/>
          <w:rFonts w:cs="B Zar" w:hint="cs"/>
          <w:color w:val="000000"/>
          <w:sz w:val="36"/>
          <w:szCs w:val="36"/>
          <w:rtl/>
        </w:rPr>
        <w:t xml:space="preserve">یک ضرب المثل هندی می گوید: </w:t>
      </w:r>
    </w:p>
    <w:p w:rsidR="00000000" w:rsidRDefault="00AB65A6">
      <w:pPr>
        <w:pStyle w:val="contentparagraph"/>
        <w:bidi/>
        <w:jc w:val="both"/>
        <w:divId w:val="2024629416"/>
        <w:rPr>
          <w:rFonts w:cs="B Zar" w:hint="cs"/>
          <w:color w:val="000000"/>
          <w:sz w:val="36"/>
          <w:szCs w:val="36"/>
          <w:rtl/>
        </w:rPr>
      </w:pPr>
      <w:r>
        <w:rPr>
          <w:rStyle w:val="contenttext"/>
          <w:rFonts w:cs="B Zar" w:hint="cs"/>
          <w:color w:val="000000"/>
          <w:sz w:val="36"/>
          <w:szCs w:val="36"/>
          <w:rtl/>
        </w:rPr>
        <w:t>«اگر وجدان پاک داری، پس چرا غصّه می خوری؟ تو که چیزی کسر نداری؟»</w:t>
      </w:r>
      <w:hyperlink w:anchor="content_note_260_4" w:tooltip=". رهنمون، ص 783. " w:history="1">
        <w:r>
          <w:rPr>
            <w:rStyle w:val="Hyperlink"/>
            <w:rFonts w:cs="B Zar" w:hint="cs"/>
            <w:sz w:val="36"/>
            <w:szCs w:val="36"/>
            <w:rtl/>
          </w:rPr>
          <w:t>(4)</w:t>
        </w:r>
      </w:hyperlink>
    </w:p>
    <w:p w:rsidR="00000000" w:rsidRDefault="00AB65A6">
      <w:pPr>
        <w:pStyle w:val="contentparagraph"/>
        <w:bidi/>
        <w:jc w:val="both"/>
        <w:divId w:val="2024629416"/>
        <w:rPr>
          <w:rFonts w:cs="B Zar" w:hint="cs"/>
          <w:color w:val="000000"/>
          <w:sz w:val="36"/>
          <w:szCs w:val="36"/>
          <w:rtl/>
        </w:rPr>
      </w:pPr>
      <w:r>
        <w:rPr>
          <w:rStyle w:val="contenttext"/>
          <w:rFonts w:cs="B Zar" w:hint="cs"/>
          <w:color w:val="000000"/>
          <w:sz w:val="36"/>
          <w:szCs w:val="36"/>
          <w:rtl/>
        </w:rPr>
        <w:t>«چنین کسانی می توانند شجاعانه امیدوار باشند که وجدانی پاک دارند (پیوسته در معرکه حیات از شجاعت و</w:t>
      </w:r>
      <w:r>
        <w:rPr>
          <w:rStyle w:val="contenttext"/>
          <w:rFonts w:cs="B Zar" w:hint="cs"/>
          <w:color w:val="000000"/>
          <w:sz w:val="36"/>
          <w:szCs w:val="36"/>
          <w:rtl/>
        </w:rPr>
        <w:t xml:space="preserve"> جرأت مردانگی برخوردار خواهند بود.) به علاوه می توانند به ثبات قدم و متانت خویش در تمام مراحل زندگانی اطمینان کنند».</w:t>
      </w:r>
      <w:hyperlink w:anchor="content_note_260_5" w:tooltip=". وجدان، ص 369. " w:history="1">
        <w:r>
          <w:rPr>
            <w:rStyle w:val="Hyperlink"/>
            <w:rFonts w:cs="B Zar" w:hint="cs"/>
            <w:sz w:val="36"/>
            <w:szCs w:val="36"/>
            <w:rtl/>
          </w:rPr>
          <w:t>(5)</w:t>
        </w:r>
      </w:hyperlink>
      <w:r>
        <w:rPr>
          <w:rStyle w:val="contenttext"/>
          <w:rFonts w:cs="B Zar" w:hint="cs"/>
          <w:color w:val="000000"/>
          <w:sz w:val="36"/>
          <w:szCs w:val="36"/>
          <w:rtl/>
        </w:rPr>
        <w:t>افرادی که همیشه و در همه حال به ندای درونی خویش پاسخ مثبت می دهند و در گفت</w:t>
      </w:r>
      <w:r>
        <w:rPr>
          <w:rStyle w:val="contenttext"/>
          <w:rFonts w:cs="B Zar" w:hint="cs"/>
          <w:color w:val="000000"/>
          <w:sz w:val="36"/>
          <w:szCs w:val="36"/>
          <w:rtl/>
        </w:rPr>
        <w:t>ار و کردار خویش، وجدان پاک دارند و هرگز لحظه ای از ندای وجدان سرپیچی</w:t>
      </w:r>
    </w:p>
    <w:p w:rsidR="00000000" w:rsidRDefault="00AB65A6">
      <w:pPr>
        <w:pStyle w:val="contentparagraph"/>
        <w:bidi/>
        <w:jc w:val="both"/>
        <w:divId w:val="2024629416"/>
        <w:rPr>
          <w:rFonts w:cs="B Zar" w:hint="cs"/>
          <w:color w:val="000000"/>
          <w:sz w:val="36"/>
          <w:szCs w:val="36"/>
          <w:rtl/>
        </w:rPr>
      </w:pPr>
      <w:r>
        <w:rPr>
          <w:rStyle w:val="contenttext"/>
          <w:rFonts w:cs="B Zar" w:hint="cs"/>
          <w:color w:val="000000"/>
          <w:sz w:val="36"/>
          <w:szCs w:val="36"/>
          <w:rtl/>
        </w:rPr>
        <w:t>ص: 260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AB65A6">
      <w:pPr>
        <w:bidi/>
        <w:jc w:val="both"/>
        <w:divId w:val="2092895301"/>
        <w:rPr>
          <w:rFonts w:eastAsia="Times New Roman" w:cs="B Zar" w:hint="cs"/>
          <w:color w:val="000000"/>
          <w:sz w:val="36"/>
          <w:szCs w:val="36"/>
          <w:rtl/>
        </w:rPr>
      </w:pPr>
      <w:r>
        <w:rPr>
          <w:rFonts w:eastAsia="Times New Roman" w:cs="B Zar" w:hint="cs"/>
          <w:color w:val="000000"/>
          <w:sz w:val="36"/>
          <w:szCs w:val="36"/>
          <w:rtl/>
        </w:rPr>
        <w:t>1- . چه باید کرد، ص 292.</w:t>
      </w:r>
    </w:p>
    <w:p w:rsidR="00000000" w:rsidRDefault="00AB65A6">
      <w:pPr>
        <w:bidi/>
        <w:jc w:val="both"/>
        <w:divId w:val="1140077974"/>
        <w:rPr>
          <w:rFonts w:eastAsia="Times New Roman" w:cs="B Zar" w:hint="cs"/>
          <w:color w:val="000000"/>
          <w:sz w:val="36"/>
          <w:szCs w:val="36"/>
          <w:rtl/>
        </w:rPr>
      </w:pPr>
      <w:r>
        <w:rPr>
          <w:rFonts w:eastAsia="Times New Roman" w:cs="B Zar" w:hint="cs"/>
          <w:color w:val="000000"/>
          <w:sz w:val="36"/>
          <w:szCs w:val="36"/>
          <w:rtl/>
        </w:rPr>
        <w:t xml:space="preserve">2- . همان، ص 528. </w:t>
      </w:r>
    </w:p>
    <w:p w:rsidR="00000000" w:rsidRDefault="00AB65A6">
      <w:pPr>
        <w:bidi/>
        <w:jc w:val="both"/>
        <w:divId w:val="1685403047"/>
        <w:rPr>
          <w:rFonts w:eastAsia="Times New Roman" w:cs="B Zar" w:hint="cs"/>
          <w:color w:val="000000"/>
          <w:sz w:val="36"/>
          <w:szCs w:val="36"/>
          <w:rtl/>
        </w:rPr>
      </w:pPr>
      <w:r>
        <w:rPr>
          <w:rFonts w:eastAsia="Times New Roman" w:cs="B Zar" w:hint="cs"/>
          <w:color w:val="000000"/>
          <w:sz w:val="36"/>
          <w:szCs w:val="36"/>
          <w:rtl/>
        </w:rPr>
        <w:t xml:space="preserve">3- . وجدان، ص 190. </w:t>
      </w:r>
    </w:p>
    <w:p w:rsidR="00000000" w:rsidRDefault="00AB65A6">
      <w:pPr>
        <w:bidi/>
        <w:jc w:val="both"/>
        <w:divId w:val="1381830988"/>
        <w:rPr>
          <w:rFonts w:eastAsia="Times New Roman" w:cs="B Zar" w:hint="cs"/>
          <w:color w:val="000000"/>
          <w:sz w:val="36"/>
          <w:szCs w:val="36"/>
          <w:rtl/>
        </w:rPr>
      </w:pPr>
      <w:r>
        <w:rPr>
          <w:rFonts w:eastAsia="Times New Roman" w:cs="B Zar" w:hint="cs"/>
          <w:color w:val="000000"/>
          <w:sz w:val="36"/>
          <w:szCs w:val="36"/>
          <w:rtl/>
        </w:rPr>
        <w:t xml:space="preserve">4- . رهنمون، ص 783. </w:t>
      </w:r>
    </w:p>
    <w:p w:rsidR="00000000" w:rsidRDefault="00AB65A6">
      <w:pPr>
        <w:bidi/>
        <w:jc w:val="both"/>
        <w:divId w:val="175922341"/>
        <w:rPr>
          <w:rFonts w:eastAsia="Times New Roman" w:cs="B Zar" w:hint="cs"/>
          <w:color w:val="000000"/>
          <w:sz w:val="36"/>
          <w:szCs w:val="36"/>
          <w:rtl/>
        </w:rPr>
      </w:pPr>
      <w:r>
        <w:rPr>
          <w:rFonts w:eastAsia="Times New Roman" w:cs="B Zar" w:hint="cs"/>
          <w:color w:val="000000"/>
          <w:sz w:val="36"/>
          <w:szCs w:val="36"/>
          <w:rtl/>
        </w:rPr>
        <w:t xml:space="preserve">5- . وجدان، ص 369. </w:t>
      </w:r>
    </w:p>
    <w:p w:rsidR="00000000" w:rsidRDefault="00AB65A6">
      <w:pPr>
        <w:pStyle w:val="contentparagraph"/>
        <w:bidi/>
        <w:jc w:val="both"/>
        <w:divId w:val="2036689711"/>
        <w:rPr>
          <w:rFonts w:cs="B Zar" w:hint="cs"/>
          <w:color w:val="000000"/>
          <w:sz w:val="36"/>
          <w:szCs w:val="36"/>
          <w:rtl/>
        </w:rPr>
      </w:pPr>
      <w:r>
        <w:rPr>
          <w:rStyle w:val="contenttext"/>
          <w:rFonts w:cs="B Zar" w:hint="cs"/>
          <w:color w:val="000000"/>
          <w:sz w:val="36"/>
          <w:szCs w:val="36"/>
          <w:rtl/>
        </w:rPr>
        <w:t xml:space="preserve">نمی کنند، این حالت والاترین مرتبه انسانی است و همیشه افراد معدودی هستند، که دارای وجدان پاک هستند. </w:t>
      </w:r>
    </w:p>
    <w:p w:rsidR="00000000" w:rsidRDefault="00AB65A6">
      <w:pPr>
        <w:pStyle w:val="contentparagraph"/>
        <w:bidi/>
        <w:jc w:val="both"/>
        <w:divId w:val="2036689711"/>
        <w:rPr>
          <w:rFonts w:cs="B Zar" w:hint="cs"/>
          <w:color w:val="000000"/>
          <w:sz w:val="36"/>
          <w:szCs w:val="36"/>
          <w:rtl/>
        </w:rPr>
      </w:pPr>
      <w:r>
        <w:rPr>
          <w:rStyle w:val="contenttext"/>
          <w:rFonts w:cs="B Zar" w:hint="cs"/>
          <w:color w:val="000000"/>
          <w:sz w:val="36"/>
          <w:szCs w:val="36"/>
          <w:rtl/>
        </w:rPr>
        <w:t xml:space="preserve">ابن سینا می گوید: </w:t>
      </w:r>
    </w:p>
    <w:p w:rsidR="00000000" w:rsidRDefault="00AB65A6">
      <w:pPr>
        <w:pStyle w:val="contentparagraph"/>
        <w:bidi/>
        <w:jc w:val="both"/>
        <w:divId w:val="2036689711"/>
        <w:rPr>
          <w:rFonts w:cs="B Zar" w:hint="cs"/>
          <w:color w:val="000000"/>
          <w:sz w:val="36"/>
          <w:szCs w:val="36"/>
          <w:rtl/>
        </w:rPr>
      </w:pPr>
      <w:r>
        <w:rPr>
          <w:rStyle w:val="contenttext"/>
          <w:rFonts w:cs="B Zar" w:hint="cs"/>
          <w:color w:val="000000"/>
          <w:sz w:val="36"/>
          <w:szCs w:val="36"/>
          <w:rtl/>
        </w:rPr>
        <w:t>«اینان رب النوع های انسانی هستند که در بین انسان ها زندگی می کنند. اینان نمونه بارز عظمت خداوند هستند و با وجود خود دلیل های قانع کننده ا</w:t>
      </w:r>
      <w:r>
        <w:rPr>
          <w:rStyle w:val="contenttext"/>
          <w:rFonts w:cs="B Zar" w:hint="cs"/>
          <w:color w:val="000000"/>
          <w:sz w:val="36"/>
          <w:szCs w:val="36"/>
          <w:rtl/>
        </w:rPr>
        <w:t>ی به اشارات ماورای طبیعی می باشند که آنها دارای مدلول های واقعی آن هستند».</w:t>
      </w:r>
      <w:hyperlink w:anchor="content_note_261_1" w:tooltip=". وجدان، ص 200. " w:history="1">
        <w:r>
          <w:rPr>
            <w:rStyle w:val="Hyperlink"/>
            <w:rFonts w:cs="B Zar" w:hint="cs"/>
            <w:sz w:val="36"/>
            <w:szCs w:val="36"/>
            <w:rtl/>
          </w:rPr>
          <w:t>(1)</w:t>
        </w:r>
      </w:hyperlink>
    </w:p>
    <w:p w:rsidR="00000000" w:rsidRDefault="00AB65A6">
      <w:pPr>
        <w:pStyle w:val="Heading3"/>
        <w:shd w:val="clear" w:color="auto" w:fill="FFFFFF"/>
        <w:bidi/>
        <w:jc w:val="both"/>
        <w:divId w:val="12619100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وجدان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 xml:space="preserve">ناپلئون می گوید: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«یک وجدان خوب، به هزار شمشیر می ارزد».</w:t>
      </w:r>
      <w:hyperlink w:anchor="content_note_261_2" w:tooltip="رهنمون، ص 788. " w:history="1">
        <w:r>
          <w:rPr>
            <w:rStyle w:val="Hyperlink"/>
            <w:rFonts w:cs="B Zar" w:hint="cs"/>
            <w:sz w:val="36"/>
            <w:szCs w:val="36"/>
            <w:rtl/>
          </w:rPr>
          <w:t>(2)</w:t>
        </w:r>
      </w:hyperlink>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«وجدان، وجدان، ای وفادارترین دوست آدمی».</w:t>
      </w:r>
      <w:hyperlink w:anchor="content_note_261_3" w:tooltip="رهنمون، ص 788.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 xml:space="preserve">لامارتین نیز وجدان را به صدای خداوند تشبیه کرده است: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«وجدان صدای خداوندی است که از دل انسان خارج می شود».</w:t>
      </w:r>
      <w:hyperlink w:anchor="content_note_261_4" w:tooltip="رهنمون، ص 788. " w:history="1">
        <w:r>
          <w:rPr>
            <w:rStyle w:val="Hyperlink"/>
            <w:rFonts w:cs="B Zar" w:hint="cs"/>
            <w:sz w:val="36"/>
            <w:szCs w:val="36"/>
            <w:rtl/>
          </w:rPr>
          <w:t>(4)</w:t>
        </w:r>
      </w:hyperlink>
      <w:r>
        <w:rPr>
          <w:rStyle w:val="contenttext"/>
          <w:rFonts w:cs="B Zar" w:hint="cs"/>
          <w:color w:val="000000"/>
          <w:sz w:val="36"/>
          <w:szCs w:val="36"/>
          <w:rtl/>
        </w:rPr>
        <w:t xml:space="preserve">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الکساندر دوما نیز وجدان را نماینده تقوا و پاکدامنی و عفّت و صداقت دانسته است.</w:t>
      </w:r>
      <w:hyperlink w:anchor="content_note_261_5" w:tooltip="رهنمون، ص 788. " w:history="1">
        <w:r>
          <w:rPr>
            <w:rStyle w:val="Hyperlink"/>
            <w:rFonts w:cs="B Zar" w:hint="cs"/>
            <w:sz w:val="36"/>
            <w:szCs w:val="36"/>
            <w:rtl/>
          </w:rPr>
          <w:t>(5)</w:t>
        </w:r>
      </w:hyperlink>
      <w:r>
        <w:rPr>
          <w:rStyle w:val="contenttext"/>
          <w:rFonts w:cs="B Zar" w:hint="cs"/>
          <w:color w:val="000000"/>
          <w:sz w:val="36"/>
          <w:szCs w:val="36"/>
          <w:rtl/>
        </w:rPr>
        <w:t xml:space="preserve">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«وجدان تحصّن گاه غیرقابل تعرّض آزادی انسان اس</w:t>
      </w:r>
      <w:r>
        <w:rPr>
          <w:rStyle w:val="contenttext"/>
          <w:rFonts w:cs="B Zar" w:hint="cs"/>
          <w:color w:val="000000"/>
          <w:sz w:val="36"/>
          <w:szCs w:val="36"/>
          <w:rtl/>
        </w:rPr>
        <w:t>ت».</w:t>
      </w:r>
      <w:hyperlink w:anchor="content_note_261_6" w:tooltip="رهنمون، ص 788. " w:history="1">
        <w:r>
          <w:rPr>
            <w:rStyle w:val="Hyperlink"/>
            <w:rFonts w:cs="B Zar" w:hint="cs"/>
            <w:sz w:val="36"/>
            <w:szCs w:val="36"/>
            <w:rtl/>
          </w:rPr>
          <w:t>(6)</w:t>
        </w:r>
      </w:hyperlink>
      <w:r>
        <w:rPr>
          <w:rStyle w:val="contenttext"/>
          <w:rFonts w:cs="B Zar" w:hint="cs"/>
          <w:color w:val="000000"/>
          <w:sz w:val="36"/>
          <w:szCs w:val="36"/>
          <w:rtl/>
        </w:rPr>
        <w:t xml:space="preserve"> ناپلئون</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 xml:space="preserve">درباره اهمیّت وجدان سخنان فراوانی به رشته تحریر درآمده است. بزرگان علم، ادب و فرهنگ درباره وجدان کتاب ها نوشته اند و درباره اهمیّت به سزای وجدان سخن گفته اند. </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 xml:space="preserve">ما در این قسمت چند </w:t>
      </w:r>
      <w:r>
        <w:rPr>
          <w:rStyle w:val="contenttext"/>
          <w:rFonts w:cs="B Zar" w:hint="cs"/>
          <w:color w:val="000000"/>
          <w:sz w:val="36"/>
          <w:szCs w:val="36"/>
          <w:rtl/>
        </w:rPr>
        <w:t>سخن از بزرگان را آورده ایم. که از نظر شما گذشت. ناپلئون وجدان خوب را از سلاح تیز و برنده برتر دانسته است. انسان در موقع خطر بدون سلاح محکوم به نابودی است و همین طور در مواقعی که ندای درونی آدمی را به</w:t>
      </w:r>
    </w:p>
    <w:p w:rsidR="00000000" w:rsidRDefault="00AB65A6">
      <w:pPr>
        <w:pStyle w:val="contentparagraph"/>
        <w:bidi/>
        <w:jc w:val="both"/>
        <w:divId w:val="1261910086"/>
        <w:rPr>
          <w:rFonts w:cs="B Zar" w:hint="cs"/>
          <w:color w:val="000000"/>
          <w:sz w:val="36"/>
          <w:szCs w:val="36"/>
          <w:rtl/>
        </w:rPr>
      </w:pPr>
      <w:r>
        <w:rPr>
          <w:rStyle w:val="contenttext"/>
          <w:rFonts w:cs="B Zar" w:hint="cs"/>
          <w:color w:val="000000"/>
          <w:sz w:val="36"/>
          <w:szCs w:val="36"/>
          <w:rtl/>
        </w:rPr>
        <w:t>ص: 261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AB65A6">
      <w:pPr>
        <w:bidi/>
        <w:jc w:val="both"/>
        <w:divId w:val="151726278"/>
        <w:rPr>
          <w:rFonts w:eastAsia="Times New Roman" w:cs="B Zar" w:hint="cs"/>
          <w:color w:val="000000"/>
          <w:sz w:val="36"/>
          <w:szCs w:val="36"/>
          <w:rtl/>
        </w:rPr>
      </w:pPr>
      <w:r>
        <w:rPr>
          <w:rFonts w:eastAsia="Times New Roman" w:cs="B Zar" w:hint="cs"/>
          <w:color w:val="000000"/>
          <w:sz w:val="36"/>
          <w:szCs w:val="36"/>
          <w:rtl/>
        </w:rPr>
        <w:t xml:space="preserve">1- . وجدان، </w:t>
      </w:r>
      <w:r>
        <w:rPr>
          <w:rFonts w:eastAsia="Times New Roman" w:cs="B Zar" w:hint="cs"/>
          <w:color w:val="000000"/>
          <w:sz w:val="36"/>
          <w:szCs w:val="36"/>
          <w:rtl/>
        </w:rPr>
        <w:t xml:space="preserve">ص 200. </w:t>
      </w:r>
    </w:p>
    <w:p w:rsidR="00000000" w:rsidRDefault="00AB65A6">
      <w:pPr>
        <w:bidi/>
        <w:jc w:val="both"/>
        <w:divId w:val="924455446"/>
        <w:rPr>
          <w:rFonts w:eastAsia="Times New Roman" w:cs="B Zar" w:hint="cs"/>
          <w:color w:val="000000"/>
          <w:sz w:val="36"/>
          <w:szCs w:val="36"/>
          <w:rtl/>
        </w:rPr>
      </w:pPr>
      <w:r>
        <w:rPr>
          <w:rFonts w:eastAsia="Times New Roman" w:cs="B Zar" w:hint="cs"/>
          <w:color w:val="000000"/>
          <w:sz w:val="36"/>
          <w:szCs w:val="36"/>
          <w:rtl/>
        </w:rPr>
        <w:t xml:space="preserve">2- رهنمون، ص 788. </w:t>
      </w:r>
    </w:p>
    <w:p w:rsidR="00000000" w:rsidRDefault="00AB65A6">
      <w:pPr>
        <w:bidi/>
        <w:jc w:val="both"/>
        <w:divId w:val="1401561214"/>
        <w:rPr>
          <w:rFonts w:eastAsia="Times New Roman" w:cs="B Zar" w:hint="cs"/>
          <w:color w:val="000000"/>
          <w:sz w:val="36"/>
          <w:szCs w:val="36"/>
          <w:rtl/>
        </w:rPr>
      </w:pPr>
      <w:r>
        <w:rPr>
          <w:rFonts w:eastAsia="Times New Roman" w:cs="B Zar" w:hint="cs"/>
          <w:color w:val="000000"/>
          <w:sz w:val="36"/>
          <w:szCs w:val="36"/>
          <w:rtl/>
        </w:rPr>
        <w:t xml:space="preserve">3- رهنمون، ص 788. </w:t>
      </w:r>
    </w:p>
    <w:p w:rsidR="00000000" w:rsidRDefault="00AB65A6">
      <w:pPr>
        <w:bidi/>
        <w:jc w:val="both"/>
        <w:divId w:val="5517820"/>
        <w:rPr>
          <w:rFonts w:eastAsia="Times New Roman" w:cs="B Zar" w:hint="cs"/>
          <w:color w:val="000000"/>
          <w:sz w:val="36"/>
          <w:szCs w:val="36"/>
          <w:rtl/>
        </w:rPr>
      </w:pPr>
      <w:r>
        <w:rPr>
          <w:rFonts w:eastAsia="Times New Roman" w:cs="B Zar" w:hint="cs"/>
          <w:color w:val="000000"/>
          <w:sz w:val="36"/>
          <w:szCs w:val="36"/>
          <w:rtl/>
        </w:rPr>
        <w:t xml:space="preserve">4- رهنمون، ص 788. </w:t>
      </w:r>
    </w:p>
    <w:p w:rsidR="00000000" w:rsidRDefault="00AB65A6">
      <w:pPr>
        <w:bidi/>
        <w:jc w:val="both"/>
        <w:divId w:val="638069893"/>
        <w:rPr>
          <w:rFonts w:eastAsia="Times New Roman" w:cs="B Zar" w:hint="cs"/>
          <w:color w:val="000000"/>
          <w:sz w:val="36"/>
          <w:szCs w:val="36"/>
          <w:rtl/>
        </w:rPr>
      </w:pPr>
      <w:r>
        <w:rPr>
          <w:rFonts w:eastAsia="Times New Roman" w:cs="B Zar" w:hint="cs"/>
          <w:color w:val="000000"/>
          <w:sz w:val="36"/>
          <w:szCs w:val="36"/>
          <w:rtl/>
        </w:rPr>
        <w:t xml:space="preserve">5- رهنمون، ص 788. </w:t>
      </w:r>
    </w:p>
    <w:p w:rsidR="00000000" w:rsidRDefault="00AB65A6">
      <w:pPr>
        <w:bidi/>
        <w:jc w:val="both"/>
        <w:divId w:val="310257049"/>
        <w:rPr>
          <w:rFonts w:eastAsia="Times New Roman" w:cs="B Zar" w:hint="cs"/>
          <w:color w:val="000000"/>
          <w:sz w:val="36"/>
          <w:szCs w:val="36"/>
          <w:rtl/>
        </w:rPr>
      </w:pPr>
      <w:r>
        <w:rPr>
          <w:rFonts w:eastAsia="Times New Roman" w:cs="B Zar" w:hint="cs"/>
          <w:color w:val="000000"/>
          <w:sz w:val="36"/>
          <w:szCs w:val="36"/>
          <w:rtl/>
        </w:rPr>
        <w:t xml:space="preserve">6- رهنمون، ص 788.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 xml:space="preserve">انسانیّت و خصلت های اخلاقی امر می کند و او را از رذیلت های اخلاقی بازمی دارد و هنگامی که انسان را از انجام دادن کارهای خلاف باز می دارد و به خوبی ها و نیکی ها سوق می دهد، در واقع انسان را از بدبختی بازداشته و به خوشبختی سوق داده است. راز موفقیّت انسان نیز </w:t>
      </w:r>
      <w:r>
        <w:rPr>
          <w:rStyle w:val="contenttext"/>
          <w:rFonts w:cs="B Zar" w:hint="cs"/>
          <w:color w:val="000000"/>
          <w:sz w:val="36"/>
          <w:szCs w:val="36"/>
          <w:rtl/>
        </w:rPr>
        <w:t xml:space="preserve">همین است، انجام ندادن کارهای خلاف شرع و عرف و انجام دادن اعمال انسانی، اخلاقی، نیکو و پسندیده و اعمالی که انسان را به آرمان های بزرگ در جهت موفقیّت و خوشبختی نایل می سازد که وصف آن در این کتاب آمده است.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 xml:space="preserve">پوشه والتری می گوید: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«قائدی که بر مجموعه قوای شما ح</w:t>
      </w:r>
      <w:r>
        <w:rPr>
          <w:rStyle w:val="contenttext"/>
          <w:rFonts w:cs="B Zar" w:hint="cs"/>
          <w:color w:val="000000"/>
          <w:sz w:val="36"/>
          <w:szCs w:val="36"/>
          <w:rtl/>
        </w:rPr>
        <w:t>کومت تواند کرد، وجدان اخلاقی شما خواهد بود».</w:t>
      </w:r>
      <w:hyperlink w:anchor="content_note_262_1" w:tooltip="همان، ص 787 - 785. " w:history="1">
        <w:r>
          <w:rPr>
            <w:rStyle w:val="Hyperlink"/>
            <w:rFonts w:cs="B Zar" w:hint="cs"/>
            <w:sz w:val="36"/>
            <w:szCs w:val="36"/>
            <w:rtl/>
          </w:rPr>
          <w:t>(1)</w:t>
        </w:r>
      </w:hyperlink>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با حکومت وجدان اخلاقی انسان از رذیلت های اخلاقی مبرّا می شود و خصلت های اخلاقی سراسر وجود او را می گیرد و حتّی اخلاق جزو ذات و معنی وی می گردد</w:t>
      </w:r>
      <w:r>
        <w:rPr>
          <w:rStyle w:val="contenttext"/>
          <w:rFonts w:cs="B Zar" w:hint="cs"/>
          <w:color w:val="000000"/>
          <w:sz w:val="36"/>
          <w:szCs w:val="36"/>
          <w:rtl/>
        </w:rPr>
        <w:t xml:space="preserve">، و - همان طور که در بخش اخلاق بیان شد - باعث موفقیّت و خوشبختی آدمی است.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 xml:space="preserve">مناندر درباره اهمیّت وجدان چنین می گوید: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«در سینه ما خدایی است که وجدان نام دارد».</w:t>
      </w:r>
      <w:hyperlink w:anchor="content_note_262_2" w:tooltip="همان، ص 787 - 785.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 xml:space="preserve">شکسپیر نیز می گوید: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«در سینه خود شراره آسمانی دارم که نامش وجدان است».</w:t>
      </w:r>
      <w:hyperlink w:anchor="content_note_262_3" w:tooltip="همان، ص 787 - 785.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بنابراین با تشبیهاتی که از سخنان بزرگان خواندید وجدان را:</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«1. از هزار شمشیر بالاتر؛ 2. وفادارترین دوست آدمی؛ 3. صدای خداوند؛ 4. نماینده</w:t>
      </w:r>
      <w:r>
        <w:rPr>
          <w:rStyle w:val="contenttext"/>
          <w:rFonts w:cs="B Zar" w:hint="cs"/>
          <w:color w:val="000000"/>
          <w:sz w:val="36"/>
          <w:szCs w:val="36"/>
          <w:rtl/>
        </w:rPr>
        <w:t xml:space="preserve"> تقوا، پاکدامنی، عفّت و صداقت؛ 5. تحصّن گاه غیرقابل تعرّض آزادی انسان؛ 6. قائدی که بر مجموعه قوای شما حکومت می کند؛ 7. شراره آسمانی»</w:t>
      </w:r>
    </w:p>
    <w:p w:rsidR="00000000" w:rsidRDefault="00AB65A6">
      <w:pPr>
        <w:pStyle w:val="contentparagraph"/>
        <w:bidi/>
        <w:jc w:val="both"/>
        <w:divId w:val="1724711153"/>
        <w:rPr>
          <w:rFonts w:cs="B Zar" w:hint="cs"/>
          <w:color w:val="000000"/>
          <w:sz w:val="36"/>
          <w:szCs w:val="36"/>
          <w:rtl/>
        </w:rPr>
      </w:pPr>
      <w:r>
        <w:rPr>
          <w:rStyle w:val="contenttext"/>
          <w:rFonts w:cs="B Zar" w:hint="cs"/>
          <w:color w:val="000000"/>
          <w:sz w:val="36"/>
          <w:szCs w:val="36"/>
          <w:rtl/>
        </w:rPr>
        <w:t>ص: 262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AB65A6">
      <w:pPr>
        <w:bidi/>
        <w:jc w:val="both"/>
        <w:divId w:val="690761747"/>
        <w:rPr>
          <w:rFonts w:eastAsia="Times New Roman" w:cs="B Zar" w:hint="cs"/>
          <w:color w:val="000000"/>
          <w:sz w:val="36"/>
          <w:szCs w:val="36"/>
          <w:rtl/>
        </w:rPr>
      </w:pPr>
      <w:r>
        <w:rPr>
          <w:rFonts w:eastAsia="Times New Roman" w:cs="B Zar" w:hint="cs"/>
          <w:color w:val="000000"/>
          <w:sz w:val="36"/>
          <w:szCs w:val="36"/>
          <w:rtl/>
        </w:rPr>
        <w:t xml:space="preserve">1- همان، ص 787 - 785. </w:t>
      </w:r>
    </w:p>
    <w:p w:rsidR="00000000" w:rsidRDefault="00AB65A6">
      <w:pPr>
        <w:bidi/>
        <w:jc w:val="both"/>
        <w:divId w:val="1894271688"/>
        <w:rPr>
          <w:rFonts w:eastAsia="Times New Roman" w:cs="B Zar" w:hint="cs"/>
          <w:color w:val="000000"/>
          <w:sz w:val="36"/>
          <w:szCs w:val="36"/>
          <w:rtl/>
        </w:rPr>
      </w:pPr>
      <w:r>
        <w:rPr>
          <w:rFonts w:eastAsia="Times New Roman" w:cs="B Zar" w:hint="cs"/>
          <w:color w:val="000000"/>
          <w:sz w:val="36"/>
          <w:szCs w:val="36"/>
          <w:rtl/>
        </w:rPr>
        <w:t xml:space="preserve">2- همان، ص 787 - 785. </w:t>
      </w:r>
    </w:p>
    <w:p w:rsidR="00000000" w:rsidRDefault="00AB65A6">
      <w:pPr>
        <w:bidi/>
        <w:jc w:val="both"/>
        <w:divId w:val="1797944419"/>
        <w:rPr>
          <w:rFonts w:eastAsia="Times New Roman" w:cs="B Zar" w:hint="cs"/>
          <w:color w:val="000000"/>
          <w:sz w:val="36"/>
          <w:szCs w:val="36"/>
          <w:rtl/>
        </w:rPr>
      </w:pPr>
      <w:r>
        <w:rPr>
          <w:rFonts w:eastAsia="Times New Roman" w:cs="B Zar" w:hint="cs"/>
          <w:color w:val="000000"/>
          <w:sz w:val="36"/>
          <w:szCs w:val="36"/>
          <w:rtl/>
        </w:rPr>
        <w:t xml:space="preserve">3- همان، ص 787 - 785. </w:t>
      </w:r>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 xml:space="preserve">نامیده اند </w:t>
      </w:r>
      <w:r>
        <w:rPr>
          <w:rStyle w:val="contenttext"/>
          <w:rFonts w:cs="B Zar" w:hint="cs"/>
          <w:color w:val="000000"/>
          <w:sz w:val="36"/>
          <w:szCs w:val="36"/>
          <w:rtl/>
        </w:rPr>
        <w:t xml:space="preserve">و بر اهمیّت آن تأکید نموده اند. در مورد انسان های بی وجدان که غالبا انسان های بدبخت و ناکام هستند نیز تعبیرهای متفاوتی شده است. مانند این دو ضرب المثل آمریکایی و چینی که در زیر می خوانید: </w:t>
      </w:r>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ضرب المثل آمریکایی: «کسی که شرم ندارد، وجدان هم ندارد».</w:t>
      </w:r>
      <w:hyperlink w:anchor="content_note_263_1" w:tooltip="همان، ص 787 - 785. " w:history="1">
        <w:r>
          <w:rPr>
            <w:rStyle w:val="Hyperlink"/>
            <w:rFonts w:cs="B Zar" w:hint="cs"/>
            <w:sz w:val="36"/>
            <w:szCs w:val="36"/>
            <w:rtl/>
          </w:rPr>
          <w:t>(1)</w:t>
        </w:r>
      </w:hyperlink>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ضرب المثل چینی: «کسی که وجدانش را برای کسب شهرت فدا می کند، تابلوی نقاشی را برای تحصیل خاکستر سوزانیده است».</w:t>
      </w:r>
      <w:hyperlink w:anchor="content_note_263_2" w:tooltip="همان، ص 787 - 785. " w:history="1">
        <w:r>
          <w:rPr>
            <w:rStyle w:val="Hyperlink"/>
            <w:rFonts w:cs="B Zar" w:hint="cs"/>
            <w:sz w:val="36"/>
            <w:szCs w:val="36"/>
            <w:rtl/>
          </w:rPr>
          <w:t>(2)</w:t>
        </w:r>
      </w:hyperlink>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آمریکایی، انسان بی و</w:t>
      </w:r>
      <w:r>
        <w:rPr>
          <w:rStyle w:val="contenttext"/>
          <w:rFonts w:cs="B Zar" w:hint="cs"/>
          <w:color w:val="000000"/>
          <w:sz w:val="36"/>
          <w:szCs w:val="36"/>
          <w:rtl/>
        </w:rPr>
        <w:t>جدان را فقیرترین فرد روی زمین می داند:</w:t>
      </w:r>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«کسی که وجدان ندارد، فقیرترین فرد روی زمین است».</w:t>
      </w:r>
      <w:hyperlink w:anchor="content_note_263_3" w:tooltip="کوتاه سخن، ص 146. " w:history="1">
        <w:r>
          <w:rPr>
            <w:rStyle w:val="Hyperlink"/>
            <w:rFonts w:cs="B Zar" w:hint="cs"/>
            <w:sz w:val="36"/>
            <w:szCs w:val="36"/>
            <w:rtl/>
          </w:rPr>
          <w:t>(3)</w:t>
        </w:r>
      </w:hyperlink>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بلی، وجدان ثروتی عظیم است، که شخص بی وجدان از آن محروم است و در فقر و بدبختی روحی، روانی دست و پا می</w:t>
      </w:r>
      <w:r>
        <w:rPr>
          <w:rStyle w:val="contenttext"/>
          <w:rFonts w:cs="B Zar" w:hint="cs"/>
          <w:color w:val="000000"/>
          <w:sz w:val="36"/>
          <w:szCs w:val="36"/>
          <w:rtl/>
        </w:rPr>
        <w:t xml:space="preserve"> زند. </w:t>
      </w:r>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 xml:space="preserve">شکسپیر درباره وجدان چنین دعا می کند: </w:t>
      </w:r>
    </w:p>
    <w:p w:rsidR="00000000" w:rsidRDefault="00AB65A6">
      <w:pPr>
        <w:pStyle w:val="contentparagraph"/>
        <w:bidi/>
        <w:jc w:val="both"/>
        <w:divId w:val="1336881673"/>
        <w:rPr>
          <w:rFonts w:cs="B Zar" w:hint="cs"/>
          <w:color w:val="000000"/>
          <w:sz w:val="36"/>
          <w:szCs w:val="36"/>
          <w:rtl/>
        </w:rPr>
      </w:pPr>
      <w:r>
        <w:rPr>
          <w:rStyle w:val="contenttext"/>
          <w:rFonts w:cs="B Zar" w:hint="cs"/>
          <w:color w:val="000000"/>
          <w:sz w:val="36"/>
          <w:szCs w:val="36"/>
          <w:rtl/>
        </w:rPr>
        <w:t>«خدایا! مرا تأیید فرما تا شراره کوچک آسمانی را که در سینه دارم و وجدان نام دارد، پاک و محفوظ نگاه دارم».</w:t>
      </w:r>
      <w:hyperlink w:anchor="content_note_263_4" w:tooltip="کوتاه سخن، ص 146. " w:history="1">
        <w:r>
          <w:rPr>
            <w:rStyle w:val="Hyperlink"/>
            <w:rFonts w:cs="B Zar" w:hint="cs"/>
            <w:sz w:val="36"/>
            <w:szCs w:val="36"/>
            <w:rtl/>
          </w:rPr>
          <w:t>(4)</w:t>
        </w:r>
      </w:hyperlink>
    </w:p>
    <w:p w:rsidR="00000000" w:rsidRDefault="00AB65A6">
      <w:pPr>
        <w:pStyle w:val="Heading3"/>
        <w:shd w:val="clear" w:color="auto" w:fill="FFFFFF"/>
        <w:bidi/>
        <w:jc w:val="both"/>
        <w:divId w:val="8069742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فروزندگی وجدان بزرگ (والاترین الگوی وجدان) </w:t>
      </w:r>
    </w:p>
    <w:p w:rsidR="00000000" w:rsidRDefault="00AB65A6">
      <w:pPr>
        <w:pStyle w:val="contentparagraph"/>
        <w:bidi/>
        <w:jc w:val="both"/>
        <w:divId w:val="806974291"/>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806974291"/>
        <w:rPr>
          <w:rFonts w:cs="B Zar" w:hint="cs"/>
          <w:color w:val="000000"/>
          <w:sz w:val="36"/>
          <w:szCs w:val="36"/>
          <w:rtl/>
        </w:rPr>
      </w:pPr>
      <w:r>
        <w:rPr>
          <w:rStyle w:val="contenttext"/>
          <w:rFonts w:cs="B Zar" w:hint="cs"/>
          <w:color w:val="000000"/>
          <w:sz w:val="36"/>
          <w:szCs w:val="36"/>
          <w:rtl/>
        </w:rPr>
        <w:t xml:space="preserve">چه چیز شقی ترین فرد شما را از آن باز می دارد که بیاید و مرا بکشد؟... گفتند: یا امیرالمؤمنین! ما را از کسی که محاسنت را با خون سرت خضاب می کند (قاتل خود) آگاه نما تا دودمانش را براندازیم. </w:t>
      </w:r>
    </w:p>
    <w:p w:rsidR="00000000" w:rsidRDefault="00AB65A6">
      <w:pPr>
        <w:pStyle w:val="contentparagraph"/>
        <w:bidi/>
        <w:jc w:val="both"/>
        <w:divId w:val="806974291"/>
        <w:rPr>
          <w:rFonts w:cs="B Zar" w:hint="cs"/>
          <w:color w:val="000000"/>
          <w:sz w:val="36"/>
          <w:szCs w:val="36"/>
          <w:rtl/>
        </w:rPr>
      </w:pPr>
      <w:r>
        <w:rPr>
          <w:rStyle w:val="contenttext"/>
          <w:rFonts w:cs="B Zar" w:hint="cs"/>
          <w:color w:val="000000"/>
          <w:sz w:val="36"/>
          <w:szCs w:val="36"/>
          <w:rtl/>
        </w:rPr>
        <w:t>امام علی علیه السلام فرمود: «در آن صورت، به خدا سوگند، کسی که هنوز م</w:t>
      </w:r>
      <w:r>
        <w:rPr>
          <w:rStyle w:val="contenttext"/>
          <w:rFonts w:cs="B Zar" w:hint="cs"/>
          <w:color w:val="000000"/>
          <w:sz w:val="36"/>
          <w:szCs w:val="36"/>
          <w:rtl/>
        </w:rPr>
        <w:t>را نکشته است (و قاتل نیست) می کشید؟!»</w:t>
      </w:r>
      <w:hyperlink w:anchor="content_note_263_5" w:tooltip=". بحار، 42/196. " w:history="1">
        <w:r>
          <w:rPr>
            <w:rStyle w:val="Hyperlink"/>
            <w:rFonts w:cs="B Zar" w:hint="cs"/>
            <w:sz w:val="36"/>
            <w:szCs w:val="36"/>
            <w:rtl/>
          </w:rPr>
          <w:t>(5)</w:t>
        </w:r>
      </w:hyperlink>
    </w:p>
    <w:p w:rsidR="00000000" w:rsidRDefault="00AB65A6">
      <w:pPr>
        <w:pStyle w:val="contentparagraph"/>
        <w:bidi/>
        <w:jc w:val="both"/>
        <w:divId w:val="806974291"/>
        <w:rPr>
          <w:rFonts w:cs="B Zar" w:hint="cs"/>
          <w:color w:val="000000"/>
          <w:sz w:val="36"/>
          <w:szCs w:val="36"/>
          <w:rtl/>
        </w:rPr>
      </w:pPr>
      <w:r>
        <w:rPr>
          <w:rStyle w:val="contenttext"/>
          <w:rFonts w:cs="B Zar" w:hint="cs"/>
          <w:color w:val="000000"/>
          <w:sz w:val="36"/>
          <w:szCs w:val="36"/>
          <w:rtl/>
        </w:rPr>
        <w:t>حضرت امیر علیه السلام می فرمایند:</w:t>
      </w:r>
    </w:p>
    <w:p w:rsidR="00000000" w:rsidRDefault="00AB65A6">
      <w:pPr>
        <w:pStyle w:val="contentparagraph"/>
        <w:bidi/>
        <w:jc w:val="both"/>
        <w:divId w:val="806974291"/>
        <w:rPr>
          <w:rFonts w:cs="B Zar" w:hint="cs"/>
          <w:color w:val="000000"/>
          <w:sz w:val="36"/>
          <w:szCs w:val="36"/>
          <w:rtl/>
        </w:rPr>
      </w:pPr>
      <w:r>
        <w:rPr>
          <w:rStyle w:val="contenttext"/>
          <w:rFonts w:cs="B Zar" w:hint="cs"/>
          <w:color w:val="000000"/>
          <w:sz w:val="36"/>
          <w:szCs w:val="36"/>
          <w:rtl/>
        </w:rPr>
        <w:t>ص: 263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AB65A6">
      <w:pPr>
        <w:bidi/>
        <w:jc w:val="both"/>
        <w:divId w:val="249584737"/>
        <w:rPr>
          <w:rFonts w:eastAsia="Times New Roman" w:cs="B Zar" w:hint="cs"/>
          <w:color w:val="000000"/>
          <w:sz w:val="36"/>
          <w:szCs w:val="36"/>
          <w:rtl/>
        </w:rPr>
      </w:pPr>
      <w:r>
        <w:rPr>
          <w:rFonts w:eastAsia="Times New Roman" w:cs="B Zar" w:hint="cs"/>
          <w:color w:val="000000"/>
          <w:sz w:val="36"/>
          <w:szCs w:val="36"/>
          <w:rtl/>
        </w:rPr>
        <w:t xml:space="preserve">1- همان، ص 787 - 785. </w:t>
      </w:r>
    </w:p>
    <w:p w:rsidR="00000000" w:rsidRDefault="00AB65A6">
      <w:pPr>
        <w:bidi/>
        <w:jc w:val="both"/>
        <w:divId w:val="373433986"/>
        <w:rPr>
          <w:rFonts w:eastAsia="Times New Roman" w:cs="B Zar" w:hint="cs"/>
          <w:color w:val="000000"/>
          <w:sz w:val="36"/>
          <w:szCs w:val="36"/>
          <w:rtl/>
        </w:rPr>
      </w:pPr>
      <w:r>
        <w:rPr>
          <w:rFonts w:eastAsia="Times New Roman" w:cs="B Zar" w:hint="cs"/>
          <w:color w:val="000000"/>
          <w:sz w:val="36"/>
          <w:szCs w:val="36"/>
          <w:rtl/>
        </w:rPr>
        <w:t xml:space="preserve">2- همان، ص 787 - 785. </w:t>
      </w:r>
    </w:p>
    <w:p w:rsidR="00000000" w:rsidRDefault="00AB65A6">
      <w:pPr>
        <w:bidi/>
        <w:jc w:val="both"/>
        <w:divId w:val="1875850846"/>
        <w:rPr>
          <w:rFonts w:eastAsia="Times New Roman" w:cs="B Zar" w:hint="cs"/>
          <w:color w:val="000000"/>
          <w:sz w:val="36"/>
          <w:szCs w:val="36"/>
          <w:rtl/>
        </w:rPr>
      </w:pPr>
      <w:r>
        <w:rPr>
          <w:rFonts w:eastAsia="Times New Roman" w:cs="B Zar" w:hint="cs"/>
          <w:color w:val="000000"/>
          <w:sz w:val="36"/>
          <w:szCs w:val="36"/>
          <w:rtl/>
        </w:rPr>
        <w:t xml:space="preserve">3- کوتاه سخن، ص 146. </w:t>
      </w:r>
    </w:p>
    <w:p w:rsidR="00000000" w:rsidRDefault="00AB65A6">
      <w:pPr>
        <w:bidi/>
        <w:jc w:val="both"/>
        <w:divId w:val="1380205254"/>
        <w:rPr>
          <w:rFonts w:eastAsia="Times New Roman" w:cs="B Zar" w:hint="cs"/>
          <w:color w:val="000000"/>
          <w:sz w:val="36"/>
          <w:szCs w:val="36"/>
          <w:rtl/>
        </w:rPr>
      </w:pPr>
      <w:r>
        <w:rPr>
          <w:rFonts w:eastAsia="Times New Roman" w:cs="B Zar" w:hint="cs"/>
          <w:color w:val="000000"/>
          <w:sz w:val="36"/>
          <w:szCs w:val="36"/>
          <w:rtl/>
        </w:rPr>
        <w:t>4- کوت</w:t>
      </w:r>
      <w:r>
        <w:rPr>
          <w:rFonts w:eastAsia="Times New Roman" w:cs="B Zar" w:hint="cs"/>
          <w:color w:val="000000"/>
          <w:sz w:val="36"/>
          <w:szCs w:val="36"/>
          <w:rtl/>
        </w:rPr>
        <w:t xml:space="preserve">اه سخن، ص 146. </w:t>
      </w:r>
    </w:p>
    <w:p w:rsidR="00000000" w:rsidRDefault="00AB65A6">
      <w:pPr>
        <w:bidi/>
        <w:jc w:val="both"/>
        <w:divId w:val="1045829604"/>
        <w:rPr>
          <w:rFonts w:eastAsia="Times New Roman" w:cs="B Zar" w:hint="cs"/>
          <w:color w:val="000000"/>
          <w:sz w:val="36"/>
          <w:szCs w:val="36"/>
          <w:rtl/>
        </w:rPr>
      </w:pPr>
      <w:r>
        <w:rPr>
          <w:rFonts w:eastAsia="Times New Roman" w:cs="B Zar" w:hint="cs"/>
          <w:color w:val="000000"/>
          <w:sz w:val="36"/>
          <w:szCs w:val="36"/>
          <w:rtl/>
        </w:rPr>
        <w:t xml:space="preserve">5- . بحار، 42/196. </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 xml:space="preserve">«ای بنی عبدالمطلب! مبادا به ریختن خون مسلمانان دست بیازید و بگویید امیرالمؤمنین کشته شد، در برابر کشتن من تنها قاتلم را بکشید. اگر از ضربت او کشته شوم، در مقابل ضربتی که زده، ضربتی به او بزنید. دست و پا یا گوش و بینی او </w:t>
      </w:r>
      <w:r>
        <w:rPr>
          <w:rStyle w:val="contenttext"/>
          <w:rFonts w:cs="B Zar" w:hint="cs"/>
          <w:color w:val="000000"/>
          <w:sz w:val="36"/>
          <w:szCs w:val="36"/>
          <w:rtl/>
        </w:rPr>
        <w:t>را مبرید که از پیامبر صلی الله علیه و آله شنیدم که گفت: «از مُثله کردن بپرهیزید، حتّی اگر سگ گیرنده باشد».</w:t>
      </w:r>
      <w:hyperlink w:anchor="content_note_264_1" w:tooltip=". نهج البلاغه، عبده 3/87 - 86. " w:history="1">
        <w:r>
          <w:rPr>
            <w:rStyle w:val="Hyperlink"/>
            <w:rFonts w:cs="B Zar" w:hint="cs"/>
            <w:sz w:val="36"/>
            <w:szCs w:val="36"/>
            <w:rtl/>
          </w:rPr>
          <w:t>(1)</w:t>
        </w:r>
      </w:hyperlink>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 xml:space="preserve">امام سجاد علیه السلام می فرمایند: </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چون ابن ملجم - لعنه اللّه - به ام</w:t>
      </w:r>
      <w:r>
        <w:rPr>
          <w:rStyle w:val="contenttext"/>
          <w:rFonts w:cs="B Zar" w:hint="cs"/>
          <w:color w:val="000000"/>
          <w:sz w:val="36"/>
          <w:szCs w:val="36"/>
          <w:rtl/>
        </w:rPr>
        <w:t>یرالمؤمنین علی بن ابیطالب علیه السلام ضربه زد، او در سجده بود و ضربه به سر او فرود آمد، جایی که پیشتر نیز (در جنگ ها) زخم برداشته بود. در آن هنگام حسن و حسین بیرون آمدند و ابن ملجم را گرفتند و در بند کردند. مردم امیرالمؤمنین را برداشته به درون خانه اش بردن</w:t>
      </w:r>
      <w:r>
        <w:rPr>
          <w:rStyle w:val="contenttext"/>
          <w:rFonts w:cs="B Zar" w:hint="cs"/>
          <w:color w:val="000000"/>
          <w:sz w:val="36"/>
          <w:szCs w:val="36"/>
          <w:rtl/>
        </w:rPr>
        <w:t>د، و لُبابه بر بالای سر و امّ کلثوم در کنار پاهایش نشستند. چون چشم گشود و آنان را در کنار خود دید، گفت: «بهشت برین، نیکوترین قرارگاه و بهترین خوابگاه است. اگر از دنیا رفتم، در برابر ضربه ای که</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زده، ضربه ای به او بزنید، یا او را عفو کنید...».</w:t>
      </w:r>
      <w:hyperlink w:anchor="content_note_264_2" w:tooltip=". امالی طوسی، 1/375. " w:history="1">
        <w:r>
          <w:rPr>
            <w:rStyle w:val="Hyperlink"/>
            <w:rFonts w:cs="B Zar" w:hint="cs"/>
            <w:sz w:val="36"/>
            <w:szCs w:val="36"/>
            <w:rtl/>
          </w:rPr>
          <w:t>(2)</w:t>
        </w:r>
      </w:hyperlink>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امام علی علیه السلام چون به هوش آمد، امام حسن علیه السلام کاسه ای شیر به او داد، اندکی از آن نوشید، و سپس آن را از دهان دور کرد و گفت: «این را برای اسیرتان (ابن ملجم) ببرید». سپس به حسن علیه السلام گ</w:t>
      </w:r>
      <w:r>
        <w:rPr>
          <w:rStyle w:val="contenttext"/>
          <w:rFonts w:cs="B Zar" w:hint="cs"/>
          <w:color w:val="000000"/>
          <w:sz w:val="36"/>
          <w:szCs w:val="36"/>
          <w:rtl/>
        </w:rPr>
        <w:t xml:space="preserve">فت: </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«پسرم! تو را به حقّی که بر تو دارم قسم می دهم که به او خوردنی و نوشیدنی خوب بدهید، و تا هنگام مرگ من، با او مهربانی کنید، تو خود از آنچه می خوری به او بخوران، و از آنچه می نوشی به او بنوشان، تا از او برتر و شریف تر باشی...»</w:t>
      </w:r>
      <w:hyperlink w:anchor="content_note_264_3" w:tooltip=". بحار، 42/289. " w:history="1">
        <w:r>
          <w:rPr>
            <w:rStyle w:val="Hyperlink"/>
            <w:rFonts w:cs="B Zar" w:hint="cs"/>
            <w:sz w:val="36"/>
            <w:szCs w:val="36"/>
            <w:rtl/>
          </w:rPr>
          <w:t>(3)</w:t>
        </w:r>
      </w:hyperlink>
      <w:r>
        <w:rPr>
          <w:rStyle w:val="contenttext"/>
          <w:rFonts w:cs="B Zar" w:hint="cs"/>
          <w:color w:val="000000"/>
          <w:sz w:val="36"/>
          <w:szCs w:val="36"/>
          <w:rtl/>
        </w:rPr>
        <w:t>.</w:t>
      </w:r>
      <w:hyperlink w:anchor="content_note_264_4" w:tooltip=". الحیاه، ص 269 - 268." w:history="1">
        <w:r>
          <w:rPr>
            <w:rStyle w:val="Hyperlink"/>
            <w:rFonts w:cs="B Zar" w:hint="cs"/>
            <w:sz w:val="36"/>
            <w:szCs w:val="36"/>
            <w:rtl/>
          </w:rPr>
          <w:t>(4)</w:t>
        </w:r>
      </w:hyperlink>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«با این جامه ها (ی مندرس) به سرزمین شما آمدم، و بار و بنه ام همین است که</w:t>
      </w:r>
    </w:p>
    <w:p w:rsidR="00000000" w:rsidRDefault="00AB65A6">
      <w:pPr>
        <w:pStyle w:val="contentparagraph"/>
        <w:bidi/>
        <w:jc w:val="both"/>
        <w:divId w:val="56126346"/>
        <w:rPr>
          <w:rFonts w:cs="B Zar" w:hint="cs"/>
          <w:color w:val="000000"/>
          <w:sz w:val="36"/>
          <w:szCs w:val="36"/>
          <w:rtl/>
        </w:rPr>
      </w:pPr>
      <w:r>
        <w:rPr>
          <w:rStyle w:val="contenttext"/>
          <w:rFonts w:cs="B Zar" w:hint="cs"/>
          <w:color w:val="000000"/>
          <w:sz w:val="36"/>
          <w:szCs w:val="36"/>
          <w:rtl/>
        </w:rPr>
        <w:t>ص: 264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AB65A6">
      <w:pPr>
        <w:bidi/>
        <w:jc w:val="both"/>
        <w:divId w:val="793325209"/>
        <w:rPr>
          <w:rFonts w:eastAsia="Times New Roman" w:cs="B Zar" w:hint="cs"/>
          <w:color w:val="000000"/>
          <w:sz w:val="36"/>
          <w:szCs w:val="36"/>
          <w:rtl/>
        </w:rPr>
      </w:pPr>
      <w:r>
        <w:rPr>
          <w:rFonts w:eastAsia="Times New Roman" w:cs="B Zar" w:hint="cs"/>
          <w:color w:val="000000"/>
          <w:sz w:val="36"/>
          <w:szCs w:val="36"/>
          <w:rtl/>
        </w:rPr>
        <w:t xml:space="preserve">1- . نهج البلاغه، عبده 3/87 - 86. </w:t>
      </w:r>
    </w:p>
    <w:p w:rsidR="00000000" w:rsidRDefault="00AB65A6">
      <w:pPr>
        <w:bidi/>
        <w:jc w:val="both"/>
        <w:divId w:val="750004682"/>
        <w:rPr>
          <w:rFonts w:eastAsia="Times New Roman" w:cs="B Zar" w:hint="cs"/>
          <w:color w:val="000000"/>
          <w:sz w:val="36"/>
          <w:szCs w:val="36"/>
          <w:rtl/>
        </w:rPr>
      </w:pPr>
      <w:r>
        <w:rPr>
          <w:rFonts w:eastAsia="Times New Roman" w:cs="B Zar" w:hint="cs"/>
          <w:color w:val="000000"/>
          <w:sz w:val="36"/>
          <w:szCs w:val="36"/>
          <w:rtl/>
        </w:rPr>
        <w:t xml:space="preserve">2- . امالی طوسی، 1/375. </w:t>
      </w:r>
    </w:p>
    <w:p w:rsidR="00000000" w:rsidRDefault="00AB65A6">
      <w:pPr>
        <w:bidi/>
        <w:jc w:val="both"/>
        <w:divId w:val="789082063"/>
        <w:rPr>
          <w:rFonts w:eastAsia="Times New Roman" w:cs="B Zar" w:hint="cs"/>
          <w:color w:val="000000"/>
          <w:sz w:val="36"/>
          <w:szCs w:val="36"/>
          <w:rtl/>
        </w:rPr>
      </w:pPr>
      <w:r>
        <w:rPr>
          <w:rFonts w:eastAsia="Times New Roman" w:cs="B Zar" w:hint="cs"/>
          <w:color w:val="000000"/>
          <w:sz w:val="36"/>
          <w:szCs w:val="36"/>
          <w:rtl/>
        </w:rPr>
        <w:t xml:space="preserve">3- . بحار، 42/289. </w:t>
      </w:r>
    </w:p>
    <w:p w:rsidR="00000000" w:rsidRDefault="00AB65A6">
      <w:pPr>
        <w:bidi/>
        <w:jc w:val="both"/>
        <w:divId w:val="1870988419"/>
        <w:rPr>
          <w:rFonts w:eastAsia="Times New Roman" w:cs="B Zar" w:hint="cs"/>
          <w:color w:val="000000"/>
          <w:sz w:val="36"/>
          <w:szCs w:val="36"/>
          <w:rtl/>
        </w:rPr>
      </w:pPr>
      <w:r>
        <w:rPr>
          <w:rFonts w:eastAsia="Times New Roman" w:cs="B Zar" w:hint="cs"/>
          <w:color w:val="000000"/>
          <w:sz w:val="36"/>
          <w:szCs w:val="36"/>
          <w:rtl/>
        </w:rPr>
        <w:t>4- . الحیاه، ص 269 - 268.</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می بینید، اکنون اگر از بلاد شما با چیزی جز آنچه با آن آمده بودم بیرون روم، از خیانتکاران خواهم بود».</w:t>
      </w:r>
      <w:hyperlink w:anchor="content_note_265_1" w:tooltip=". مناقب، 2/98. " w:history="1">
        <w:r>
          <w:rPr>
            <w:rStyle w:val="Hyperlink"/>
            <w:rFonts w:cs="B Zar" w:hint="cs"/>
            <w:sz w:val="36"/>
            <w:szCs w:val="36"/>
            <w:rtl/>
          </w:rPr>
          <w:t>(1)</w:t>
        </w:r>
      </w:hyperlink>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 xml:space="preserve">بر تن علی علیه السلام شلوار درشتی دیدند که آن را به پنج درهم خریده بود، نیز شلوار وصله داری دیدند و با او در این باره سخن گفتند، گفت: </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«مؤمنان به این گونه لباس (ساده) پوشیدن اقتدا می کنند، و</w:t>
      </w:r>
      <w:r>
        <w:rPr>
          <w:rStyle w:val="contenttext"/>
          <w:rFonts w:cs="B Zar" w:hint="cs"/>
          <w:color w:val="000000"/>
          <w:sz w:val="36"/>
          <w:szCs w:val="36"/>
          <w:rtl/>
        </w:rPr>
        <w:t xml:space="preserve"> دل به آن خشوع پیدا می کند، و نفس خوار می شود، و آن که ولخرج است به صرفه جویی می افتد». و در روایت دیگر فرمود: «...این لباس به شعار صالحان شباهت بیشتر دارد».</w:t>
      </w:r>
      <w:hyperlink w:anchor="content_note_265_2" w:tooltip=". مناقب 2/96. " w:history="1">
        <w:r>
          <w:rPr>
            <w:rStyle w:val="Hyperlink"/>
            <w:rFonts w:cs="B Zar" w:hint="cs"/>
            <w:sz w:val="36"/>
            <w:szCs w:val="36"/>
            <w:rtl/>
          </w:rPr>
          <w:t>(2)</w:t>
        </w:r>
      </w:hyperlink>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«خدای متعال بر امامان راستین واجب کرده است که زندگی خود را با ضعیف ترین مردمان هم سطح سازند تا فقرِ فقیر او را از جا به در نبرد».</w:t>
      </w:r>
      <w:hyperlink w:anchor="content_note_265_3" w:tooltip=". نهج البلاغه، عبده 2/213. " w:history="1">
        <w:r>
          <w:rPr>
            <w:rStyle w:val="Hyperlink"/>
            <w:rFonts w:cs="B Zar" w:hint="cs"/>
            <w:sz w:val="36"/>
            <w:szCs w:val="36"/>
            <w:rtl/>
          </w:rPr>
          <w:t>(3)</w:t>
        </w:r>
      </w:hyperlink>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 xml:space="preserve">امام صادق علیه السلام می فرمایند: </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«چون علی علیه</w:t>
      </w:r>
      <w:r>
        <w:rPr>
          <w:rStyle w:val="contenttext"/>
          <w:rFonts w:cs="B Zar" w:hint="cs"/>
          <w:color w:val="000000"/>
          <w:sz w:val="36"/>
          <w:szCs w:val="36"/>
          <w:rtl/>
        </w:rPr>
        <w:t xml:space="preserve"> السلام به ولایت رسید، بر بالای منبر رفت و پس از سپاس و ستایش خدا گفت: «به خدا سوگند! که تا درختی در مدینه داشته باشیم، درمی از سهم غنایم شما نخواهم برداشت، باید این را باور کنید...». آنگاه عقیل برخاست و گفت: به خدا قسم! تو مرا با برده ای در مدینه، برابر ق</w:t>
      </w:r>
      <w:r>
        <w:rPr>
          <w:rStyle w:val="contenttext"/>
          <w:rFonts w:cs="B Zar" w:hint="cs"/>
          <w:color w:val="000000"/>
          <w:sz w:val="36"/>
          <w:szCs w:val="36"/>
          <w:rtl/>
        </w:rPr>
        <w:t>رار خواهی داد. علی گفت: «بنشین! در این جا هیچ کس جز تو برای سخن گفتن نبود؟ بدان که تو را بر همان برده سیاه جز به سابقه (در دین و مبارزه) و تقوا برتری نیست».</w:t>
      </w:r>
      <w:hyperlink w:anchor="content_note_265_4" w:tooltip=". کافی، 8/182. " w:history="1">
        <w:r>
          <w:rPr>
            <w:rStyle w:val="Hyperlink"/>
            <w:rFonts w:cs="B Zar" w:hint="cs"/>
            <w:sz w:val="36"/>
            <w:szCs w:val="36"/>
            <w:rtl/>
          </w:rPr>
          <w:t>(4)</w:t>
        </w:r>
      </w:hyperlink>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«ای کمیل! به کسانت دستور ده که روز را به کسب مکرمت ها و بزرگواری ها به شب رسانند، و شب را در اندیشه برآوردن نیازمندی خفتگان بگذرانند».</w:t>
      </w:r>
      <w:hyperlink w:anchor="content_note_265_5" w:tooltip=". نهج البلاغه، عبده 3/209. " w:history="1">
        <w:r>
          <w:rPr>
            <w:rStyle w:val="Hyperlink"/>
            <w:rFonts w:cs="B Zar" w:hint="cs"/>
            <w:sz w:val="36"/>
            <w:szCs w:val="36"/>
            <w:rtl/>
          </w:rPr>
          <w:t>(5)</w:t>
        </w:r>
      </w:hyperlink>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حضرت امیر علیه السلام می فرمایند:</w:t>
      </w:r>
    </w:p>
    <w:p w:rsidR="00000000" w:rsidRDefault="00AB65A6">
      <w:pPr>
        <w:pStyle w:val="contentparagraph"/>
        <w:bidi/>
        <w:jc w:val="both"/>
        <w:divId w:val="338433859"/>
        <w:rPr>
          <w:rFonts w:cs="B Zar" w:hint="cs"/>
          <w:color w:val="000000"/>
          <w:sz w:val="36"/>
          <w:szCs w:val="36"/>
          <w:rtl/>
        </w:rPr>
      </w:pPr>
      <w:r>
        <w:rPr>
          <w:rStyle w:val="contenttext"/>
          <w:rFonts w:cs="B Zar" w:hint="cs"/>
          <w:color w:val="000000"/>
          <w:sz w:val="36"/>
          <w:szCs w:val="36"/>
          <w:rtl/>
        </w:rPr>
        <w:t>ص: 265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AB65A6">
      <w:pPr>
        <w:bidi/>
        <w:jc w:val="both"/>
        <w:divId w:val="1971745906"/>
        <w:rPr>
          <w:rFonts w:eastAsia="Times New Roman" w:cs="B Zar" w:hint="cs"/>
          <w:color w:val="000000"/>
          <w:sz w:val="36"/>
          <w:szCs w:val="36"/>
          <w:rtl/>
        </w:rPr>
      </w:pPr>
      <w:r>
        <w:rPr>
          <w:rFonts w:eastAsia="Times New Roman" w:cs="B Zar" w:hint="cs"/>
          <w:color w:val="000000"/>
          <w:sz w:val="36"/>
          <w:szCs w:val="36"/>
          <w:rtl/>
        </w:rPr>
        <w:t xml:space="preserve">1- . مناقب، 2/98. </w:t>
      </w:r>
    </w:p>
    <w:p w:rsidR="00000000" w:rsidRDefault="00AB65A6">
      <w:pPr>
        <w:bidi/>
        <w:jc w:val="both"/>
        <w:divId w:val="1761487459"/>
        <w:rPr>
          <w:rFonts w:eastAsia="Times New Roman" w:cs="B Zar" w:hint="cs"/>
          <w:color w:val="000000"/>
          <w:sz w:val="36"/>
          <w:szCs w:val="36"/>
          <w:rtl/>
        </w:rPr>
      </w:pPr>
      <w:r>
        <w:rPr>
          <w:rFonts w:eastAsia="Times New Roman" w:cs="B Zar" w:hint="cs"/>
          <w:color w:val="000000"/>
          <w:sz w:val="36"/>
          <w:szCs w:val="36"/>
          <w:rtl/>
        </w:rPr>
        <w:t xml:space="preserve">2- . مناقب 2/96. </w:t>
      </w:r>
    </w:p>
    <w:p w:rsidR="00000000" w:rsidRDefault="00AB65A6">
      <w:pPr>
        <w:bidi/>
        <w:jc w:val="both"/>
        <w:divId w:val="875502242"/>
        <w:rPr>
          <w:rFonts w:eastAsia="Times New Roman" w:cs="B Zar" w:hint="cs"/>
          <w:color w:val="000000"/>
          <w:sz w:val="36"/>
          <w:szCs w:val="36"/>
          <w:rtl/>
        </w:rPr>
      </w:pPr>
      <w:r>
        <w:rPr>
          <w:rFonts w:eastAsia="Times New Roman" w:cs="B Zar" w:hint="cs"/>
          <w:color w:val="000000"/>
          <w:sz w:val="36"/>
          <w:szCs w:val="36"/>
          <w:rtl/>
        </w:rPr>
        <w:t xml:space="preserve">3- . نهج البلاغه، عبده 2/213. </w:t>
      </w:r>
    </w:p>
    <w:p w:rsidR="00000000" w:rsidRDefault="00AB65A6">
      <w:pPr>
        <w:bidi/>
        <w:jc w:val="both"/>
        <w:divId w:val="1357805973"/>
        <w:rPr>
          <w:rFonts w:eastAsia="Times New Roman" w:cs="B Zar" w:hint="cs"/>
          <w:color w:val="000000"/>
          <w:sz w:val="36"/>
          <w:szCs w:val="36"/>
          <w:rtl/>
        </w:rPr>
      </w:pPr>
      <w:r>
        <w:rPr>
          <w:rFonts w:eastAsia="Times New Roman" w:cs="B Zar" w:hint="cs"/>
          <w:color w:val="000000"/>
          <w:sz w:val="36"/>
          <w:szCs w:val="36"/>
          <w:rtl/>
        </w:rPr>
        <w:t xml:space="preserve">4- . کافی، 8/182. </w:t>
      </w:r>
    </w:p>
    <w:p w:rsidR="00000000" w:rsidRDefault="00AB65A6">
      <w:pPr>
        <w:bidi/>
        <w:jc w:val="both"/>
        <w:divId w:val="1904290277"/>
        <w:rPr>
          <w:rFonts w:eastAsia="Times New Roman" w:cs="B Zar" w:hint="cs"/>
          <w:color w:val="000000"/>
          <w:sz w:val="36"/>
          <w:szCs w:val="36"/>
          <w:rtl/>
        </w:rPr>
      </w:pPr>
      <w:r>
        <w:rPr>
          <w:rFonts w:eastAsia="Times New Roman" w:cs="B Zar" w:hint="cs"/>
          <w:color w:val="000000"/>
          <w:sz w:val="36"/>
          <w:szCs w:val="36"/>
          <w:rtl/>
        </w:rPr>
        <w:t xml:space="preserve">5- . نهج البلاغه، عبده 3/209. </w:t>
      </w:r>
    </w:p>
    <w:p w:rsidR="00000000" w:rsidRDefault="00AB65A6">
      <w:pPr>
        <w:pStyle w:val="contentparagraph"/>
        <w:bidi/>
        <w:jc w:val="both"/>
        <w:divId w:val="134376985"/>
        <w:rPr>
          <w:rFonts w:cs="B Zar" w:hint="cs"/>
          <w:color w:val="000000"/>
          <w:sz w:val="36"/>
          <w:szCs w:val="36"/>
          <w:rtl/>
        </w:rPr>
      </w:pPr>
      <w:r>
        <w:rPr>
          <w:rStyle w:val="contenttext"/>
          <w:rFonts w:cs="B Zar" w:hint="cs"/>
          <w:color w:val="000000"/>
          <w:sz w:val="36"/>
          <w:szCs w:val="36"/>
          <w:rtl/>
        </w:rPr>
        <w:t>«ای نوف! اگر دوست داری که فردای قیامت با من باشی، یاور ستمکاران مباش»</w:t>
      </w:r>
      <w:hyperlink w:anchor="content_note_266_1" w:tooltip=". مستدرک نهج البلاغه / 53. " w:history="1">
        <w:r>
          <w:rPr>
            <w:rStyle w:val="Hyperlink"/>
            <w:rFonts w:cs="B Zar" w:hint="cs"/>
            <w:sz w:val="36"/>
            <w:szCs w:val="36"/>
            <w:rtl/>
          </w:rPr>
          <w:t>(1)</w:t>
        </w:r>
      </w:hyperlink>
      <w:r>
        <w:rPr>
          <w:rStyle w:val="contenttext"/>
          <w:rFonts w:cs="B Zar" w:hint="cs"/>
          <w:color w:val="000000"/>
          <w:sz w:val="36"/>
          <w:szCs w:val="36"/>
          <w:rtl/>
        </w:rPr>
        <w:t>.</w:t>
      </w:r>
      <w:hyperlink w:anchor="content_note_266_2" w:tooltip=". الحیاه، ص 270 - 268." w:history="1">
        <w:r>
          <w:rPr>
            <w:rStyle w:val="Hyperlink"/>
            <w:rFonts w:cs="B Zar" w:hint="cs"/>
            <w:sz w:val="36"/>
            <w:szCs w:val="36"/>
            <w:rtl/>
          </w:rPr>
          <w:t>(2)</w:t>
        </w:r>
      </w:hyperlink>
    </w:p>
    <w:p w:rsidR="00000000" w:rsidRDefault="00AB65A6">
      <w:pPr>
        <w:pStyle w:val="Heading3"/>
        <w:shd w:val="clear" w:color="auto" w:fill="FFFFFF"/>
        <w:bidi/>
        <w:jc w:val="both"/>
        <w:divId w:val="16966619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پیروی از ندای درونی </w:t>
      </w:r>
    </w:p>
    <w:p w:rsidR="00000000" w:rsidRDefault="00AB65A6">
      <w:pPr>
        <w:pStyle w:val="contentparagraph"/>
        <w:bidi/>
        <w:jc w:val="both"/>
        <w:divId w:val="1696661938"/>
        <w:rPr>
          <w:rFonts w:cs="B Zar" w:hint="cs"/>
          <w:color w:val="000000"/>
          <w:sz w:val="36"/>
          <w:szCs w:val="36"/>
          <w:rtl/>
        </w:rPr>
      </w:pPr>
      <w:r>
        <w:rPr>
          <w:rStyle w:val="contenttext"/>
          <w:rFonts w:cs="B Zar" w:hint="cs"/>
          <w:color w:val="000000"/>
          <w:sz w:val="36"/>
          <w:szCs w:val="36"/>
          <w:rtl/>
        </w:rPr>
        <w:t>فی خبر الشّیخ الشّامی قال امیرالمؤمنین علیه السلام: «یا شیخ! ارضَ لِلنّاس</w:t>
      </w:r>
    </w:p>
    <w:p w:rsidR="00000000" w:rsidRDefault="00AB65A6">
      <w:pPr>
        <w:pStyle w:val="contentparagraph"/>
        <w:bidi/>
        <w:jc w:val="both"/>
        <w:divId w:val="1696661938"/>
        <w:rPr>
          <w:rFonts w:cs="B Zar" w:hint="cs"/>
          <w:color w:val="000000"/>
          <w:sz w:val="36"/>
          <w:szCs w:val="36"/>
          <w:rtl/>
        </w:rPr>
      </w:pPr>
      <w:r>
        <w:rPr>
          <w:rStyle w:val="contenttext"/>
          <w:rFonts w:cs="B Zar" w:hint="cs"/>
          <w:color w:val="000000"/>
          <w:sz w:val="36"/>
          <w:szCs w:val="36"/>
          <w:rtl/>
        </w:rPr>
        <w:t>ماتَرضی لِنَفسِکَ وَ آتِ اِلَی النّاسِ ماتُحِ</w:t>
      </w:r>
      <w:r>
        <w:rPr>
          <w:rStyle w:val="contenttext"/>
          <w:rFonts w:cs="B Zar" w:hint="cs"/>
          <w:color w:val="000000"/>
          <w:sz w:val="36"/>
          <w:szCs w:val="36"/>
          <w:rtl/>
        </w:rPr>
        <w:t>بُّ أَنْ یُؤْتی اِلَیْکَ»</w:t>
      </w:r>
      <w:hyperlink w:anchor="content_note_266_3" w:tooltip=". فلسفی، محمد تقی، جوان از نظر عقل و احساسات. " w:history="1">
        <w:r>
          <w:rPr>
            <w:rStyle w:val="Hyperlink"/>
            <w:rFonts w:cs="B Zar" w:hint="cs"/>
            <w:sz w:val="36"/>
            <w:szCs w:val="36"/>
            <w:rtl/>
          </w:rPr>
          <w:t>(3)</w:t>
        </w:r>
      </w:hyperlink>
    </w:p>
    <w:p w:rsidR="00000000" w:rsidRDefault="00AB65A6">
      <w:pPr>
        <w:pStyle w:val="contentparagraph"/>
        <w:bidi/>
        <w:jc w:val="both"/>
        <w:divId w:val="1696661938"/>
        <w:rPr>
          <w:rFonts w:cs="B Zar" w:hint="cs"/>
          <w:color w:val="000000"/>
          <w:sz w:val="36"/>
          <w:szCs w:val="36"/>
          <w:rtl/>
        </w:rPr>
      </w:pPr>
      <w:r>
        <w:rPr>
          <w:rStyle w:val="contenttext"/>
          <w:rFonts w:cs="B Zar" w:hint="cs"/>
          <w:color w:val="000000"/>
          <w:sz w:val="36"/>
          <w:szCs w:val="36"/>
          <w:rtl/>
        </w:rPr>
        <w:t xml:space="preserve">امیر المؤمنین علی علیه السلام به شیخ شامی فرمود: </w:t>
      </w:r>
    </w:p>
    <w:p w:rsidR="00000000" w:rsidRDefault="00AB65A6">
      <w:pPr>
        <w:pStyle w:val="contentparagraph"/>
        <w:bidi/>
        <w:jc w:val="both"/>
        <w:divId w:val="1696661938"/>
        <w:rPr>
          <w:rFonts w:cs="B Zar" w:hint="cs"/>
          <w:color w:val="000000"/>
          <w:sz w:val="36"/>
          <w:szCs w:val="36"/>
          <w:rtl/>
        </w:rPr>
      </w:pPr>
      <w:r>
        <w:rPr>
          <w:rStyle w:val="contenttext"/>
          <w:rFonts w:cs="B Zar" w:hint="cs"/>
          <w:color w:val="000000"/>
          <w:sz w:val="36"/>
          <w:szCs w:val="36"/>
          <w:rtl/>
        </w:rPr>
        <w:t>«برای مردم آن را بخواه که برای خود می خواهی و با دیگران طوری رفتار کن که مایلی درباره ات آنچنان کنند».</w:t>
      </w:r>
      <w:hyperlink w:anchor="content_note_266_4" w:tooltip=". جامعه امدادگران امام صادق علیه السلام، حدیث تربیت، ص 132. " w:history="1">
        <w:r>
          <w:rPr>
            <w:rStyle w:val="Hyperlink"/>
            <w:rFonts w:cs="B Zar" w:hint="cs"/>
            <w:sz w:val="36"/>
            <w:szCs w:val="36"/>
            <w:rtl/>
          </w:rPr>
          <w:t>(4)</w:t>
        </w:r>
      </w:hyperlink>
    </w:p>
    <w:p w:rsidR="00000000" w:rsidRDefault="00AB65A6">
      <w:pPr>
        <w:pStyle w:val="Heading3"/>
        <w:shd w:val="clear" w:color="auto" w:fill="FFFFFF"/>
        <w:bidi/>
        <w:jc w:val="both"/>
        <w:divId w:val="945942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آیین معاشرت براساس وجدان </w:t>
      </w:r>
    </w:p>
    <w:p w:rsidR="00000000" w:rsidRDefault="00AB65A6">
      <w:pPr>
        <w:pStyle w:val="contentparagraph"/>
        <w:bidi/>
        <w:jc w:val="both"/>
        <w:divId w:val="94594288"/>
        <w:rPr>
          <w:rFonts w:cs="B Zar" w:hint="cs"/>
          <w:color w:val="000000"/>
          <w:sz w:val="36"/>
          <w:szCs w:val="36"/>
          <w:rtl/>
        </w:rPr>
      </w:pPr>
      <w:r>
        <w:rPr>
          <w:rStyle w:val="contenttext"/>
          <w:rFonts w:cs="B Zar" w:hint="cs"/>
          <w:color w:val="000000"/>
          <w:sz w:val="36"/>
          <w:szCs w:val="36"/>
          <w:rtl/>
        </w:rPr>
        <w:t>امام باقر علیه ال</w:t>
      </w:r>
      <w:r>
        <w:rPr>
          <w:rStyle w:val="contenttext"/>
          <w:rFonts w:cs="B Zar" w:hint="cs"/>
          <w:color w:val="000000"/>
          <w:sz w:val="36"/>
          <w:szCs w:val="36"/>
          <w:rtl/>
        </w:rPr>
        <w:t>سلام در تفسیر آیه «وَ قُولُوا لِلنّاس حُسْنا»</w:t>
      </w:r>
      <w:hyperlink w:anchor="content_note_266_5" w:tooltip=". سوره بقره / 83: «به مردم نیک بگویید». " w:history="1">
        <w:r>
          <w:rPr>
            <w:rStyle w:val="Hyperlink"/>
            <w:rFonts w:cs="B Zar" w:hint="cs"/>
            <w:sz w:val="36"/>
            <w:szCs w:val="36"/>
            <w:rtl/>
          </w:rPr>
          <w:t>(5)</w:t>
        </w:r>
      </w:hyperlink>
      <w:r>
        <w:rPr>
          <w:rStyle w:val="contenttext"/>
          <w:rFonts w:cs="B Zar" w:hint="cs"/>
          <w:color w:val="000000"/>
          <w:sz w:val="36"/>
          <w:szCs w:val="36"/>
          <w:rtl/>
        </w:rPr>
        <w:t xml:space="preserve"> فرمود: </w:t>
      </w:r>
    </w:p>
    <w:p w:rsidR="00000000" w:rsidRDefault="00AB65A6">
      <w:pPr>
        <w:pStyle w:val="contentparagraph"/>
        <w:bidi/>
        <w:jc w:val="both"/>
        <w:divId w:val="94594288"/>
        <w:rPr>
          <w:rFonts w:cs="B Zar" w:hint="cs"/>
          <w:color w:val="000000"/>
          <w:sz w:val="36"/>
          <w:szCs w:val="36"/>
          <w:rtl/>
        </w:rPr>
      </w:pPr>
      <w:r>
        <w:rPr>
          <w:rStyle w:val="contenttext"/>
          <w:rFonts w:cs="B Zar" w:hint="cs"/>
          <w:color w:val="000000"/>
          <w:sz w:val="36"/>
          <w:szCs w:val="36"/>
          <w:rtl/>
        </w:rPr>
        <w:t>«قولوا لِلنّاسِ أَحْسَنَ ماتُحِبُّونَ أَنْ یُقالَ لَکُم»</w:t>
      </w:r>
      <w:hyperlink w:anchor="content_note_266_6" w:tooltip=". کشکول جاویدان، ص 514. " w:history="1">
        <w:r>
          <w:rPr>
            <w:rStyle w:val="Hyperlink"/>
            <w:rFonts w:cs="B Zar" w:hint="cs"/>
            <w:sz w:val="36"/>
            <w:szCs w:val="36"/>
            <w:rtl/>
          </w:rPr>
          <w:t>(6)</w:t>
        </w:r>
      </w:hyperlink>
    </w:p>
    <w:p w:rsidR="00000000" w:rsidRDefault="00AB65A6">
      <w:pPr>
        <w:pStyle w:val="contentparagraph"/>
        <w:bidi/>
        <w:jc w:val="both"/>
        <w:divId w:val="94594288"/>
        <w:rPr>
          <w:rFonts w:cs="B Zar" w:hint="cs"/>
          <w:color w:val="000000"/>
          <w:sz w:val="36"/>
          <w:szCs w:val="36"/>
          <w:rtl/>
        </w:rPr>
      </w:pPr>
      <w:r>
        <w:rPr>
          <w:rStyle w:val="contenttext"/>
          <w:rFonts w:cs="B Zar" w:hint="cs"/>
          <w:color w:val="000000"/>
          <w:sz w:val="36"/>
          <w:szCs w:val="36"/>
          <w:rtl/>
        </w:rPr>
        <w:t xml:space="preserve">«درباره مردم آن را بگویید که دوست دارید مردم در حق شما بگویند». </w:t>
      </w:r>
    </w:p>
    <w:p w:rsidR="00000000" w:rsidRDefault="00AB65A6">
      <w:pPr>
        <w:pStyle w:val="Heading3"/>
        <w:shd w:val="clear" w:color="auto" w:fill="FFFFFF"/>
        <w:bidi/>
        <w:jc w:val="both"/>
        <w:divId w:val="126303423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وجدان پاک(شعر) </w:t>
      </w:r>
    </w:p>
    <w:p w:rsidR="00000000" w:rsidRDefault="00AB65A6">
      <w:pPr>
        <w:pStyle w:val="contentparagraph"/>
        <w:bidi/>
        <w:jc w:val="both"/>
        <w:divId w:val="1263034235"/>
        <w:rPr>
          <w:rFonts w:cs="B Zar" w:hint="cs"/>
          <w:color w:val="000000"/>
          <w:sz w:val="36"/>
          <w:szCs w:val="36"/>
          <w:rtl/>
        </w:rPr>
      </w:pPr>
      <w:r>
        <w:rPr>
          <w:rStyle w:val="contenttext"/>
          <w:rFonts w:cs="B Zar" w:hint="cs"/>
          <w:color w:val="000000"/>
          <w:sz w:val="36"/>
          <w:szCs w:val="36"/>
          <w:rtl/>
        </w:rPr>
        <w:t xml:space="preserve">کسی که پاک ز آلودگیست وجدانش </w:t>
      </w:r>
    </w:p>
    <w:p w:rsidR="00000000" w:rsidRDefault="00AB65A6">
      <w:pPr>
        <w:pStyle w:val="contentparagraph"/>
        <w:bidi/>
        <w:jc w:val="both"/>
        <w:divId w:val="1263034235"/>
        <w:rPr>
          <w:rFonts w:cs="B Zar" w:hint="cs"/>
          <w:color w:val="000000"/>
          <w:sz w:val="36"/>
          <w:szCs w:val="36"/>
          <w:rtl/>
        </w:rPr>
      </w:pPr>
      <w:r>
        <w:rPr>
          <w:rStyle w:val="contenttext"/>
          <w:rFonts w:cs="B Zar" w:hint="cs"/>
          <w:color w:val="000000"/>
          <w:sz w:val="36"/>
          <w:szCs w:val="36"/>
          <w:rtl/>
        </w:rPr>
        <w:t>کجا رواست چو یوسف مکان به زندانش</w:t>
      </w:r>
    </w:p>
    <w:p w:rsidR="00000000" w:rsidRDefault="00AB65A6">
      <w:pPr>
        <w:pStyle w:val="contentparagraph"/>
        <w:bidi/>
        <w:jc w:val="both"/>
        <w:divId w:val="1263034235"/>
        <w:rPr>
          <w:rFonts w:cs="B Zar" w:hint="cs"/>
          <w:color w:val="000000"/>
          <w:sz w:val="36"/>
          <w:szCs w:val="36"/>
          <w:rtl/>
        </w:rPr>
      </w:pPr>
      <w:r>
        <w:rPr>
          <w:rStyle w:val="contenttext"/>
          <w:rFonts w:cs="B Zar" w:hint="cs"/>
          <w:color w:val="000000"/>
          <w:sz w:val="36"/>
          <w:szCs w:val="36"/>
          <w:rtl/>
        </w:rPr>
        <w:t xml:space="preserve">در این جهان هوس خیز هر که را نگرم </w:t>
      </w:r>
    </w:p>
    <w:p w:rsidR="00000000" w:rsidRDefault="00AB65A6">
      <w:pPr>
        <w:pStyle w:val="contentparagraph"/>
        <w:bidi/>
        <w:jc w:val="both"/>
        <w:divId w:val="1263034235"/>
        <w:rPr>
          <w:rFonts w:cs="B Zar" w:hint="cs"/>
          <w:color w:val="000000"/>
          <w:sz w:val="36"/>
          <w:szCs w:val="36"/>
          <w:rtl/>
        </w:rPr>
      </w:pPr>
      <w:r>
        <w:rPr>
          <w:rStyle w:val="contenttext"/>
          <w:rFonts w:cs="B Zar" w:hint="cs"/>
          <w:color w:val="000000"/>
          <w:sz w:val="36"/>
          <w:szCs w:val="36"/>
          <w:rtl/>
        </w:rPr>
        <w:t>فتاده است به دست هوس گریبانش</w:t>
      </w:r>
    </w:p>
    <w:p w:rsidR="00000000" w:rsidRDefault="00AB65A6">
      <w:pPr>
        <w:pStyle w:val="contentparagraph"/>
        <w:bidi/>
        <w:jc w:val="both"/>
        <w:divId w:val="1263034235"/>
        <w:rPr>
          <w:rFonts w:cs="B Zar" w:hint="cs"/>
          <w:color w:val="000000"/>
          <w:sz w:val="36"/>
          <w:szCs w:val="36"/>
          <w:rtl/>
        </w:rPr>
      </w:pPr>
      <w:r>
        <w:rPr>
          <w:rStyle w:val="contenttext"/>
          <w:rFonts w:cs="B Zar" w:hint="cs"/>
          <w:color w:val="000000"/>
          <w:sz w:val="36"/>
          <w:szCs w:val="36"/>
          <w:rtl/>
        </w:rPr>
        <w:t>ص: 266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AB65A6">
      <w:pPr>
        <w:bidi/>
        <w:jc w:val="both"/>
        <w:divId w:val="1883856952"/>
        <w:rPr>
          <w:rFonts w:eastAsia="Times New Roman" w:cs="B Zar" w:hint="cs"/>
          <w:color w:val="000000"/>
          <w:sz w:val="36"/>
          <w:szCs w:val="36"/>
          <w:rtl/>
        </w:rPr>
      </w:pPr>
      <w:r>
        <w:rPr>
          <w:rFonts w:eastAsia="Times New Roman" w:cs="B Zar" w:hint="cs"/>
          <w:color w:val="000000"/>
          <w:sz w:val="36"/>
          <w:szCs w:val="36"/>
          <w:rtl/>
        </w:rPr>
        <w:t xml:space="preserve">1- . مستدرک نهج البلاغه / 53. </w:t>
      </w:r>
    </w:p>
    <w:p w:rsidR="00000000" w:rsidRDefault="00AB65A6">
      <w:pPr>
        <w:bidi/>
        <w:jc w:val="both"/>
        <w:divId w:val="1962492788"/>
        <w:rPr>
          <w:rFonts w:eastAsia="Times New Roman" w:cs="B Zar" w:hint="cs"/>
          <w:color w:val="000000"/>
          <w:sz w:val="36"/>
          <w:szCs w:val="36"/>
          <w:rtl/>
        </w:rPr>
      </w:pPr>
      <w:r>
        <w:rPr>
          <w:rFonts w:eastAsia="Times New Roman" w:cs="B Zar" w:hint="cs"/>
          <w:color w:val="000000"/>
          <w:sz w:val="36"/>
          <w:szCs w:val="36"/>
          <w:rtl/>
        </w:rPr>
        <w:t>2- . الحیاه، ص 270 - 268.</w:t>
      </w:r>
    </w:p>
    <w:p w:rsidR="00000000" w:rsidRDefault="00AB65A6">
      <w:pPr>
        <w:bidi/>
        <w:jc w:val="both"/>
        <w:divId w:val="1655521440"/>
        <w:rPr>
          <w:rFonts w:eastAsia="Times New Roman" w:cs="B Zar" w:hint="cs"/>
          <w:color w:val="000000"/>
          <w:sz w:val="36"/>
          <w:szCs w:val="36"/>
          <w:rtl/>
        </w:rPr>
      </w:pPr>
      <w:r>
        <w:rPr>
          <w:rFonts w:eastAsia="Times New Roman" w:cs="B Zar" w:hint="cs"/>
          <w:color w:val="000000"/>
          <w:sz w:val="36"/>
          <w:szCs w:val="36"/>
          <w:rtl/>
        </w:rPr>
        <w:t xml:space="preserve">3- . فلسفی، محمد تقی، جوان از نظر عقل و احساسات. </w:t>
      </w:r>
    </w:p>
    <w:p w:rsidR="00000000" w:rsidRDefault="00AB65A6">
      <w:pPr>
        <w:bidi/>
        <w:jc w:val="both"/>
        <w:divId w:val="1583294844"/>
        <w:rPr>
          <w:rFonts w:eastAsia="Times New Roman" w:cs="B Zar" w:hint="cs"/>
          <w:color w:val="000000"/>
          <w:sz w:val="36"/>
          <w:szCs w:val="36"/>
          <w:rtl/>
        </w:rPr>
      </w:pPr>
      <w:r>
        <w:rPr>
          <w:rFonts w:eastAsia="Times New Roman" w:cs="B Zar" w:hint="cs"/>
          <w:color w:val="000000"/>
          <w:sz w:val="36"/>
          <w:szCs w:val="36"/>
          <w:rtl/>
        </w:rPr>
        <w:t xml:space="preserve">4- . جامعه امدادگران امام صادق علیه السلام، حدیث تربیت، ص 132. </w:t>
      </w:r>
    </w:p>
    <w:p w:rsidR="00000000" w:rsidRDefault="00AB65A6">
      <w:pPr>
        <w:bidi/>
        <w:jc w:val="both"/>
        <w:divId w:val="2111243951"/>
        <w:rPr>
          <w:rFonts w:eastAsia="Times New Roman" w:cs="B Zar" w:hint="cs"/>
          <w:color w:val="000000"/>
          <w:sz w:val="36"/>
          <w:szCs w:val="36"/>
          <w:rtl/>
        </w:rPr>
      </w:pPr>
      <w:r>
        <w:rPr>
          <w:rFonts w:eastAsia="Times New Roman" w:cs="B Zar" w:hint="cs"/>
          <w:color w:val="000000"/>
          <w:sz w:val="36"/>
          <w:szCs w:val="36"/>
          <w:rtl/>
        </w:rPr>
        <w:t xml:space="preserve">5- . سوره بقره / 83: «به مردم نیک بگویید». </w:t>
      </w:r>
    </w:p>
    <w:p w:rsidR="00000000" w:rsidRDefault="00AB65A6">
      <w:pPr>
        <w:bidi/>
        <w:jc w:val="both"/>
        <w:divId w:val="1764110335"/>
        <w:rPr>
          <w:rFonts w:eastAsia="Times New Roman" w:cs="B Zar" w:hint="cs"/>
          <w:color w:val="000000"/>
          <w:sz w:val="36"/>
          <w:szCs w:val="36"/>
          <w:rtl/>
        </w:rPr>
      </w:pPr>
      <w:r>
        <w:rPr>
          <w:rFonts w:eastAsia="Times New Roman" w:cs="B Zar" w:hint="cs"/>
          <w:color w:val="000000"/>
          <w:sz w:val="36"/>
          <w:szCs w:val="36"/>
          <w:rtl/>
        </w:rPr>
        <w:t xml:space="preserve">6- . </w:t>
      </w:r>
      <w:r>
        <w:rPr>
          <w:rFonts w:eastAsia="Times New Roman" w:cs="B Zar" w:hint="cs"/>
          <w:color w:val="000000"/>
          <w:sz w:val="36"/>
          <w:szCs w:val="36"/>
          <w:rtl/>
        </w:rPr>
        <w:t xml:space="preserve">کشکول جاویدان، ص 514. </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 xml:space="preserve">میان ما اگر آزاده ای شود پیدا </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روا بود که سر و جان کنیم قربانش</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 xml:space="preserve">هر آن که خلق پریشان و خون جگر خواهد </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 xml:space="preserve">مدام فکر پریشان کند پریشانش </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 xml:space="preserve">به حق کسی که سخن گفت همچو «جمشیدی» </w:t>
      </w:r>
    </w:p>
    <w:p w:rsidR="00000000" w:rsidRDefault="00AB65A6">
      <w:pPr>
        <w:pStyle w:val="contentparagraph"/>
        <w:bidi/>
        <w:jc w:val="both"/>
        <w:divId w:val="1736973783"/>
        <w:rPr>
          <w:rFonts w:cs="B Zar" w:hint="cs"/>
          <w:color w:val="000000"/>
          <w:sz w:val="36"/>
          <w:szCs w:val="36"/>
          <w:rtl/>
        </w:rPr>
      </w:pPr>
      <w:r>
        <w:rPr>
          <w:rStyle w:val="contenttext"/>
          <w:rFonts w:cs="B Zar" w:hint="cs"/>
          <w:color w:val="000000"/>
          <w:sz w:val="36"/>
          <w:szCs w:val="36"/>
          <w:rtl/>
        </w:rPr>
        <w:t>همیشه راحت و آسوده است وجدانش</w:t>
      </w:r>
      <w:hyperlink w:anchor="content_note_267_1" w:tooltip=". رهنمون، ص 790." w:history="1">
        <w:r>
          <w:rPr>
            <w:rStyle w:val="Hyperlink"/>
            <w:rFonts w:cs="B Zar" w:hint="cs"/>
            <w:sz w:val="36"/>
            <w:szCs w:val="36"/>
            <w:rtl/>
          </w:rPr>
          <w:t>(1)</w:t>
        </w:r>
      </w:hyperlink>
    </w:p>
    <w:p w:rsidR="00000000" w:rsidRDefault="00AB65A6">
      <w:pPr>
        <w:pStyle w:val="Heading3"/>
        <w:shd w:val="clear" w:color="auto" w:fill="FFFFFF"/>
        <w:bidi/>
        <w:jc w:val="both"/>
        <w:divId w:val="153380957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وجدان از دیدگاه بزرگان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«وجدان اشخاص مثل ساعت خود آنهاست، همه ادعا دارند که ساعتشان دقیق و خوب کار می کند».</w:t>
      </w:r>
      <w:hyperlink w:anchor="content_note_267_2" w:tooltip=". کوتاه سخن، ص 146. " w:history="1">
        <w:r>
          <w:rPr>
            <w:rStyle w:val="Hyperlink"/>
            <w:rFonts w:cs="B Zar" w:hint="cs"/>
            <w:sz w:val="36"/>
            <w:szCs w:val="36"/>
            <w:rtl/>
          </w:rPr>
          <w:t>(2)</w:t>
        </w:r>
      </w:hyperlink>
      <w:r>
        <w:rPr>
          <w:rStyle w:val="contenttext"/>
          <w:rFonts w:cs="B Zar" w:hint="cs"/>
          <w:color w:val="000000"/>
          <w:sz w:val="36"/>
          <w:szCs w:val="36"/>
          <w:rtl/>
        </w:rPr>
        <w:t xml:space="preserve">ولتر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«وجدان چون آیینه ماند؛ نه تملّق گوید و نه تحق</w:t>
      </w:r>
      <w:r>
        <w:rPr>
          <w:rStyle w:val="contenttext"/>
          <w:rFonts w:cs="B Zar" w:hint="cs"/>
          <w:color w:val="000000"/>
          <w:sz w:val="36"/>
          <w:szCs w:val="36"/>
          <w:rtl/>
        </w:rPr>
        <w:t>یر نماید».</w:t>
      </w:r>
      <w:hyperlink w:anchor="content_note_267_3" w:tooltip=". همان، ص 146 و 147. " w:history="1">
        <w:r>
          <w:rPr>
            <w:rStyle w:val="Hyperlink"/>
            <w:rFonts w:cs="B Zar" w:hint="cs"/>
            <w:sz w:val="36"/>
            <w:szCs w:val="36"/>
            <w:rtl/>
          </w:rPr>
          <w:t>(3)</w:t>
        </w:r>
      </w:hyperlink>
      <w:r>
        <w:rPr>
          <w:rStyle w:val="contenttext"/>
          <w:rFonts w:cs="B Zar" w:hint="cs"/>
          <w:color w:val="000000"/>
          <w:sz w:val="36"/>
          <w:szCs w:val="36"/>
          <w:rtl/>
        </w:rPr>
        <w:t xml:space="preserve">جورج واشنگتن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«قبل از اخذ تصمیم، قضایا را به محکمه وجدان تسلیم نمایید».</w:t>
      </w:r>
      <w:hyperlink w:anchor="content_note_267_4" w:tooltip=". همان. " w:history="1">
        <w:r>
          <w:rPr>
            <w:rStyle w:val="Hyperlink"/>
            <w:rFonts w:cs="B Zar" w:hint="cs"/>
            <w:sz w:val="36"/>
            <w:szCs w:val="36"/>
            <w:rtl/>
          </w:rPr>
          <w:t>(4)</w:t>
        </w:r>
      </w:hyperlink>
      <w:r>
        <w:rPr>
          <w:rStyle w:val="contenttext"/>
          <w:rFonts w:cs="B Zar" w:hint="cs"/>
          <w:color w:val="000000"/>
          <w:sz w:val="36"/>
          <w:szCs w:val="36"/>
          <w:rtl/>
        </w:rPr>
        <w:t xml:space="preserve">مونتسکیو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«اگر شما به اختیار خود برای وجدانتان احترام قایل نشوید، احترام به خود را نادیده گرفته اید و دیری نخواهد پایید که در ارزیابی زندگی، خود را ناتوان می یابید».</w:t>
      </w:r>
      <w:hyperlink w:anchor="content_note_267_5" w:tooltip=". چراغ راه زندگی، ص 286. " w:history="1">
        <w:r>
          <w:rPr>
            <w:rStyle w:val="Hyperlink"/>
            <w:rFonts w:cs="B Zar" w:hint="cs"/>
            <w:sz w:val="36"/>
            <w:szCs w:val="36"/>
            <w:rtl/>
          </w:rPr>
          <w:t>(5)</w:t>
        </w:r>
      </w:hyperlink>
      <w:r>
        <w:rPr>
          <w:rStyle w:val="contenttext"/>
          <w:rFonts w:cs="B Zar" w:hint="cs"/>
          <w:color w:val="000000"/>
          <w:sz w:val="36"/>
          <w:szCs w:val="36"/>
          <w:rtl/>
        </w:rPr>
        <w:t xml:space="preserve">وین دایر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«من هر روز از سه جهت در خود می نگرم: اوّل آن که آیا در رفتار با دیگران ازحکم وجدان سر نمی تابم، دوم این که آیا با دوستان از راه صدق و صفا بیرون نمی روم، سوم آن که در هدایت دیگران آیا خود به خلاف آنچه تعلیم می دهم، عمل نمی کنم».</w:t>
      </w:r>
      <w:hyperlink w:anchor="content_note_267_6" w:tooltip=". همان. " w:history="1">
        <w:r>
          <w:rPr>
            <w:rStyle w:val="Hyperlink"/>
            <w:rFonts w:cs="B Zar" w:hint="cs"/>
            <w:sz w:val="36"/>
            <w:szCs w:val="36"/>
            <w:rtl/>
          </w:rPr>
          <w:t>(6)</w:t>
        </w:r>
      </w:hyperlink>
      <w:r>
        <w:rPr>
          <w:rStyle w:val="contenttext"/>
          <w:rFonts w:cs="B Zar" w:hint="cs"/>
          <w:color w:val="000000"/>
          <w:sz w:val="36"/>
          <w:szCs w:val="36"/>
          <w:rtl/>
        </w:rPr>
        <w:t xml:space="preserve">کنفوسیوس </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«انسانی که دارای وجدانی پاک است در هر وضعی که باشد، خشنود است و با آرامش خاطر زندگی می کند، حال هرطورکه می خواهند با او رفتار کنند».</w:t>
      </w:r>
      <w:hyperlink w:anchor="content_note_267_7" w:tooltip=". همان، ص 596. " w:history="1">
        <w:r>
          <w:rPr>
            <w:rStyle w:val="Hyperlink"/>
            <w:rFonts w:cs="B Zar" w:hint="cs"/>
            <w:sz w:val="36"/>
            <w:szCs w:val="36"/>
            <w:rtl/>
          </w:rPr>
          <w:t>(7)</w:t>
        </w:r>
      </w:hyperlink>
      <w:r>
        <w:rPr>
          <w:rStyle w:val="contenttext"/>
          <w:rFonts w:cs="B Zar" w:hint="cs"/>
          <w:color w:val="000000"/>
          <w:sz w:val="36"/>
          <w:szCs w:val="36"/>
          <w:rtl/>
        </w:rPr>
        <w:t>حضرت عیسی</w:t>
      </w:r>
    </w:p>
    <w:p w:rsidR="00000000" w:rsidRDefault="00AB65A6">
      <w:pPr>
        <w:pStyle w:val="contentparagraph"/>
        <w:bidi/>
        <w:jc w:val="both"/>
        <w:divId w:val="1533809571"/>
        <w:rPr>
          <w:rFonts w:cs="B Zar" w:hint="cs"/>
          <w:color w:val="000000"/>
          <w:sz w:val="36"/>
          <w:szCs w:val="36"/>
          <w:rtl/>
        </w:rPr>
      </w:pPr>
      <w:r>
        <w:rPr>
          <w:rStyle w:val="contenttext"/>
          <w:rFonts w:cs="B Zar" w:hint="cs"/>
          <w:color w:val="000000"/>
          <w:sz w:val="36"/>
          <w:szCs w:val="36"/>
          <w:rtl/>
        </w:rPr>
        <w:t>ص: 267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AB65A6">
      <w:pPr>
        <w:bidi/>
        <w:jc w:val="both"/>
        <w:divId w:val="1634170190"/>
        <w:rPr>
          <w:rFonts w:eastAsia="Times New Roman" w:cs="B Zar" w:hint="cs"/>
          <w:color w:val="000000"/>
          <w:sz w:val="36"/>
          <w:szCs w:val="36"/>
          <w:rtl/>
        </w:rPr>
      </w:pPr>
      <w:r>
        <w:rPr>
          <w:rFonts w:eastAsia="Times New Roman" w:cs="B Zar" w:hint="cs"/>
          <w:color w:val="000000"/>
          <w:sz w:val="36"/>
          <w:szCs w:val="36"/>
          <w:rtl/>
        </w:rPr>
        <w:t>1- . رهنمون، ص 790.</w:t>
      </w:r>
    </w:p>
    <w:p w:rsidR="00000000" w:rsidRDefault="00AB65A6">
      <w:pPr>
        <w:bidi/>
        <w:jc w:val="both"/>
        <w:divId w:val="1789200579"/>
        <w:rPr>
          <w:rFonts w:eastAsia="Times New Roman" w:cs="B Zar" w:hint="cs"/>
          <w:color w:val="000000"/>
          <w:sz w:val="36"/>
          <w:szCs w:val="36"/>
          <w:rtl/>
        </w:rPr>
      </w:pPr>
      <w:r>
        <w:rPr>
          <w:rFonts w:eastAsia="Times New Roman" w:cs="B Zar" w:hint="cs"/>
          <w:color w:val="000000"/>
          <w:sz w:val="36"/>
          <w:szCs w:val="36"/>
          <w:rtl/>
        </w:rPr>
        <w:t xml:space="preserve">2- . کوتاه سخن، ص 146. </w:t>
      </w:r>
    </w:p>
    <w:p w:rsidR="00000000" w:rsidRDefault="00AB65A6">
      <w:pPr>
        <w:bidi/>
        <w:jc w:val="both"/>
        <w:divId w:val="885289593"/>
        <w:rPr>
          <w:rFonts w:eastAsia="Times New Roman" w:cs="B Zar" w:hint="cs"/>
          <w:color w:val="000000"/>
          <w:sz w:val="36"/>
          <w:szCs w:val="36"/>
          <w:rtl/>
        </w:rPr>
      </w:pPr>
      <w:r>
        <w:rPr>
          <w:rFonts w:eastAsia="Times New Roman" w:cs="B Zar" w:hint="cs"/>
          <w:color w:val="000000"/>
          <w:sz w:val="36"/>
          <w:szCs w:val="36"/>
          <w:rtl/>
        </w:rPr>
        <w:t xml:space="preserve">3- . همان، ص 146 و 147. </w:t>
      </w:r>
    </w:p>
    <w:p w:rsidR="00000000" w:rsidRDefault="00AB65A6">
      <w:pPr>
        <w:bidi/>
        <w:jc w:val="both"/>
        <w:divId w:val="682515967"/>
        <w:rPr>
          <w:rFonts w:eastAsia="Times New Roman" w:cs="B Zar" w:hint="cs"/>
          <w:color w:val="000000"/>
          <w:sz w:val="36"/>
          <w:szCs w:val="36"/>
          <w:rtl/>
        </w:rPr>
      </w:pPr>
      <w:r>
        <w:rPr>
          <w:rFonts w:eastAsia="Times New Roman" w:cs="B Zar" w:hint="cs"/>
          <w:color w:val="000000"/>
          <w:sz w:val="36"/>
          <w:szCs w:val="36"/>
          <w:rtl/>
        </w:rPr>
        <w:t xml:space="preserve">4- . همان. </w:t>
      </w:r>
    </w:p>
    <w:p w:rsidR="00000000" w:rsidRDefault="00AB65A6">
      <w:pPr>
        <w:bidi/>
        <w:jc w:val="both"/>
        <w:divId w:val="431127724"/>
        <w:rPr>
          <w:rFonts w:eastAsia="Times New Roman" w:cs="B Zar" w:hint="cs"/>
          <w:color w:val="000000"/>
          <w:sz w:val="36"/>
          <w:szCs w:val="36"/>
          <w:rtl/>
        </w:rPr>
      </w:pPr>
      <w:r>
        <w:rPr>
          <w:rFonts w:eastAsia="Times New Roman" w:cs="B Zar" w:hint="cs"/>
          <w:color w:val="000000"/>
          <w:sz w:val="36"/>
          <w:szCs w:val="36"/>
          <w:rtl/>
        </w:rPr>
        <w:t xml:space="preserve">5- . چراغ راه زندگی، ص 286. </w:t>
      </w:r>
    </w:p>
    <w:p w:rsidR="00000000" w:rsidRDefault="00AB65A6">
      <w:pPr>
        <w:bidi/>
        <w:jc w:val="both"/>
        <w:divId w:val="1968199737"/>
        <w:rPr>
          <w:rFonts w:eastAsia="Times New Roman" w:cs="B Zar" w:hint="cs"/>
          <w:color w:val="000000"/>
          <w:sz w:val="36"/>
          <w:szCs w:val="36"/>
          <w:rtl/>
        </w:rPr>
      </w:pPr>
      <w:r>
        <w:rPr>
          <w:rFonts w:eastAsia="Times New Roman" w:cs="B Zar" w:hint="cs"/>
          <w:color w:val="000000"/>
          <w:sz w:val="36"/>
          <w:szCs w:val="36"/>
          <w:rtl/>
        </w:rPr>
        <w:t xml:space="preserve">6- . همان. </w:t>
      </w:r>
    </w:p>
    <w:p w:rsidR="00000000" w:rsidRDefault="00AB65A6">
      <w:pPr>
        <w:bidi/>
        <w:jc w:val="both"/>
        <w:divId w:val="300962064"/>
        <w:rPr>
          <w:rFonts w:eastAsia="Times New Roman" w:cs="B Zar" w:hint="cs"/>
          <w:color w:val="000000"/>
          <w:sz w:val="36"/>
          <w:szCs w:val="36"/>
          <w:rtl/>
        </w:rPr>
      </w:pPr>
      <w:r>
        <w:rPr>
          <w:rFonts w:eastAsia="Times New Roman" w:cs="B Zar" w:hint="cs"/>
          <w:color w:val="000000"/>
          <w:sz w:val="36"/>
          <w:szCs w:val="36"/>
          <w:rtl/>
        </w:rPr>
        <w:t xml:space="preserve">7- . همان، ص 596.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«ای وجدان! تو باعث عظمت وجود انسان و اخلاقی بودن کارهای او هستی و بدون تو من چیزی</w:t>
      </w:r>
      <w:r>
        <w:rPr>
          <w:rStyle w:val="contenttext"/>
          <w:rFonts w:cs="B Zar" w:hint="cs"/>
          <w:color w:val="000000"/>
          <w:sz w:val="36"/>
          <w:szCs w:val="36"/>
          <w:rtl/>
        </w:rPr>
        <w:t xml:space="preserve"> در وجود خود احساس نمی کنم که مرا در جهانی برتر از حیوانات قرار دهد».</w:t>
      </w:r>
      <w:hyperlink w:anchor="content_note_268_1" w:tooltip="چراغ راه زندگی، ص 598 - 596. " w:history="1">
        <w:r>
          <w:rPr>
            <w:rStyle w:val="Hyperlink"/>
            <w:rFonts w:cs="B Zar" w:hint="cs"/>
            <w:sz w:val="36"/>
            <w:szCs w:val="36"/>
            <w:rtl/>
          </w:rPr>
          <w:t>(1)</w:t>
        </w:r>
      </w:hyperlink>
      <w:r>
        <w:rPr>
          <w:rStyle w:val="contenttext"/>
          <w:rFonts w:cs="B Zar" w:hint="cs"/>
          <w:color w:val="000000"/>
          <w:sz w:val="36"/>
          <w:szCs w:val="36"/>
          <w:rtl/>
        </w:rPr>
        <w:t xml:space="preserve">روسو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«حس وجدان بزرگ ترین فیلسوف است».</w:t>
      </w:r>
      <w:hyperlink w:anchor="content_note_268_2" w:tooltip="چراغ راه زندگی، ص 598 - 596. " w:history="1">
        <w:r>
          <w:rPr>
            <w:rStyle w:val="Hyperlink"/>
            <w:rFonts w:cs="B Zar" w:hint="cs"/>
            <w:sz w:val="36"/>
            <w:szCs w:val="36"/>
            <w:rtl/>
          </w:rPr>
          <w:t>(2)</w:t>
        </w:r>
      </w:hyperlink>
      <w:r>
        <w:rPr>
          <w:rStyle w:val="contenttext"/>
          <w:rFonts w:cs="B Zar" w:hint="cs"/>
          <w:color w:val="000000"/>
          <w:sz w:val="36"/>
          <w:szCs w:val="36"/>
          <w:rtl/>
        </w:rPr>
        <w:t xml:space="preserve"> روسو</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«حس وجدان سرچشمه مکارم اخلاق و پرده دار حریم عنایت است».</w:t>
      </w:r>
      <w:hyperlink w:anchor="content_note_268_3" w:tooltip="چراغ راه زندگی، ص 598 - 596. " w:history="1">
        <w:r>
          <w:rPr>
            <w:rStyle w:val="Hyperlink"/>
            <w:rFonts w:cs="B Zar" w:hint="cs"/>
            <w:sz w:val="36"/>
            <w:szCs w:val="36"/>
            <w:rtl/>
          </w:rPr>
          <w:t>(3)</w:t>
        </w:r>
      </w:hyperlink>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 xml:space="preserve">کاظم زاده ایرانشهر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«دانش بدون وجدان، جز ویرانی نیست».</w:t>
      </w:r>
      <w:hyperlink w:anchor="content_note_268_4" w:tooltip="چراغ راه زندگی، ص 598 - 596. " w:history="1">
        <w:r>
          <w:rPr>
            <w:rStyle w:val="Hyperlink"/>
            <w:rFonts w:cs="B Zar" w:hint="cs"/>
            <w:sz w:val="36"/>
            <w:szCs w:val="36"/>
            <w:rtl/>
          </w:rPr>
          <w:t>(4)</w:t>
        </w:r>
      </w:hyperlink>
      <w:r>
        <w:rPr>
          <w:rStyle w:val="contenttext"/>
          <w:rFonts w:cs="B Zar" w:hint="cs"/>
          <w:color w:val="000000"/>
          <w:sz w:val="36"/>
          <w:szCs w:val="36"/>
          <w:rtl/>
        </w:rPr>
        <w:t xml:space="preserve"> رابله</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در مسائل اعتقادی و دیانت باید هر شخص عاقل و بالغ حکم وجدان خود را پیروی نماید».</w:t>
      </w:r>
      <w:hyperlink w:anchor="content_note_268_5" w:tooltip="چراغ راه زندگی، ص 598 - 596. " w:history="1">
        <w:r>
          <w:rPr>
            <w:rStyle w:val="Hyperlink"/>
            <w:rFonts w:cs="B Zar" w:hint="cs"/>
            <w:sz w:val="36"/>
            <w:szCs w:val="36"/>
            <w:rtl/>
          </w:rPr>
          <w:t>(5)</w:t>
        </w:r>
      </w:hyperlink>
      <w:r>
        <w:rPr>
          <w:rStyle w:val="contenttext"/>
          <w:rFonts w:cs="B Zar" w:hint="cs"/>
          <w:color w:val="000000"/>
          <w:sz w:val="36"/>
          <w:szCs w:val="36"/>
          <w:rtl/>
        </w:rPr>
        <w:t xml:space="preserve"> مانتیگ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زندان به سر بردن با یک وجدان پاک و فکر راحت بهتر از به سر بردن در باشکوه ترین بناها در تشویش و دغدغه است».</w:t>
      </w:r>
      <w:hyperlink w:anchor="content_note_268_6" w:tooltip="چراغ راه زندگی، ص 598 - 596. " w:history="1">
        <w:r>
          <w:rPr>
            <w:rStyle w:val="Hyperlink"/>
            <w:rFonts w:cs="B Zar" w:hint="cs"/>
            <w:sz w:val="36"/>
            <w:szCs w:val="36"/>
            <w:rtl/>
          </w:rPr>
          <w:t>(6)</w:t>
        </w:r>
      </w:hyperlink>
      <w:r>
        <w:rPr>
          <w:rStyle w:val="contenttext"/>
          <w:rFonts w:cs="B Zar" w:hint="cs"/>
          <w:color w:val="000000"/>
          <w:sz w:val="36"/>
          <w:szCs w:val="36"/>
          <w:rtl/>
        </w:rPr>
        <w:t xml:space="preserve"> ابوالعلاء</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«رضایت وجدان بالاترین مرتبه ها است».</w:t>
      </w:r>
      <w:hyperlink w:anchor="content_note_268_7" w:tooltip="چراغ راه زندگی، ص 598 - 596. " w:history="1">
        <w:r>
          <w:rPr>
            <w:rStyle w:val="Hyperlink"/>
            <w:rFonts w:cs="B Zar" w:hint="cs"/>
            <w:sz w:val="36"/>
            <w:szCs w:val="36"/>
            <w:rtl/>
          </w:rPr>
          <w:t>(7)</w:t>
        </w:r>
      </w:hyperlink>
      <w:r>
        <w:rPr>
          <w:rStyle w:val="contenttext"/>
          <w:rFonts w:cs="B Zar" w:hint="cs"/>
          <w:color w:val="000000"/>
          <w:sz w:val="36"/>
          <w:szCs w:val="36"/>
          <w:rtl/>
        </w:rPr>
        <w:t xml:space="preserve"> ژول سیمون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«کسی که در هر امری از وجدان خود تبعیّت می کند، خسته نمی شود و از زندگی ملول و از روزگار متألّم نمی شود».8بیگن</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«کسی که وجدانش پاک باشد، همیشه شادمان است».</w:t>
      </w:r>
      <w:hyperlink w:anchor="content_note_268_8" w:tooltip="چراغ راه زندگی، ص 598 - 596. " w:history="1">
        <w:r>
          <w:rPr>
            <w:rStyle w:val="Hyperlink"/>
            <w:rFonts w:cs="B Zar" w:hint="cs"/>
            <w:sz w:val="36"/>
            <w:szCs w:val="36"/>
            <w:rtl/>
          </w:rPr>
          <w:t>(8)</w:t>
        </w:r>
      </w:hyperlink>
      <w:r>
        <w:rPr>
          <w:rStyle w:val="contenttext"/>
          <w:rFonts w:cs="B Zar" w:hint="cs"/>
          <w:color w:val="000000"/>
          <w:sz w:val="36"/>
          <w:szCs w:val="36"/>
          <w:rtl/>
        </w:rPr>
        <w:t xml:space="preserve"> مثل چینی </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«معلّم نفس خود و شاگرد وجدان خویش باش».</w:t>
      </w:r>
      <w:hyperlink w:anchor="content_note_268_9" w:tooltip="چراغ راه زندگی، ص 598 - 596. " w:history="1">
        <w:r>
          <w:rPr>
            <w:rStyle w:val="Hyperlink"/>
            <w:rFonts w:cs="B Zar" w:hint="cs"/>
            <w:sz w:val="36"/>
            <w:szCs w:val="36"/>
            <w:rtl/>
          </w:rPr>
          <w:t>(9)</w:t>
        </w:r>
      </w:hyperlink>
      <w:r>
        <w:rPr>
          <w:rStyle w:val="contenttext"/>
          <w:rFonts w:cs="B Zar" w:hint="cs"/>
          <w:color w:val="000000"/>
          <w:sz w:val="36"/>
          <w:szCs w:val="36"/>
          <w:rtl/>
        </w:rPr>
        <w:t xml:space="preserve"> ارسطو</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«من مایلم امور دولت را به نحوی اداره کنم که در پایان فرمانروایی دولتم اگر همه دوستانم را در آن زمان از دست بدهم، اقلاً یکی از دوستانم باقی بماند و آن وجدان و قلب من است».</w:t>
      </w:r>
      <w:hyperlink w:anchor="content_note_268_10" w:tooltip="چراغ راه زندگی، ص 598 - 596. " w:history="1">
        <w:r>
          <w:rPr>
            <w:rStyle w:val="Hyperlink"/>
            <w:rFonts w:cs="B Zar" w:hint="cs"/>
            <w:sz w:val="36"/>
            <w:szCs w:val="36"/>
            <w:rtl/>
          </w:rPr>
          <w:t>(10)</w:t>
        </w:r>
      </w:hyperlink>
      <w:r>
        <w:rPr>
          <w:rStyle w:val="contenttext"/>
          <w:rFonts w:cs="B Zar" w:hint="cs"/>
          <w:color w:val="000000"/>
          <w:sz w:val="36"/>
          <w:szCs w:val="36"/>
          <w:rtl/>
        </w:rPr>
        <w:t xml:space="preserve"> آبرا</w:t>
      </w:r>
      <w:r>
        <w:rPr>
          <w:rStyle w:val="contenttext"/>
          <w:rFonts w:cs="B Zar" w:hint="cs"/>
          <w:color w:val="000000"/>
          <w:sz w:val="36"/>
          <w:szCs w:val="36"/>
          <w:rtl/>
        </w:rPr>
        <w:t>هام لینکلن</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«به هیچ وجه به انسانی اعتماد مکن که به چیزی باور نداشته و اساسا مفهوم وجدان را نمی داند».12</w:t>
      </w:r>
      <w:hyperlink w:anchor="content_note_268_11" w:tooltip="چراغ راه زندگی، ص 622. " w:history="1">
        <w:r>
          <w:rPr>
            <w:rStyle w:val="Hyperlink"/>
            <w:rFonts w:cs="B Zar" w:hint="cs"/>
            <w:sz w:val="36"/>
            <w:szCs w:val="36"/>
            <w:rtl/>
          </w:rPr>
          <w:t>(11)</w:t>
        </w:r>
      </w:hyperlink>
      <w:r>
        <w:rPr>
          <w:rStyle w:val="contenttext"/>
          <w:rFonts w:cs="B Zar" w:hint="cs"/>
          <w:color w:val="000000"/>
          <w:sz w:val="36"/>
          <w:szCs w:val="36"/>
          <w:rtl/>
        </w:rPr>
        <w:t>استرن</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«ما در طول چهار هزار سال در باتلاق شکست و تردید دست و پا زده ایم. اکنون</w:t>
      </w:r>
    </w:p>
    <w:p w:rsidR="00000000" w:rsidRDefault="00AB65A6">
      <w:pPr>
        <w:pStyle w:val="contentparagraph"/>
        <w:bidi/>
        <w:jc w:val="both"/>
        <w:divId w:val="1632589929"/>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268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AB65A6">
      <w:pPr>
        <w:bidi/>
        <w:jc w:val="both"/>
        <w:divId w:val="1224029359"/>
        <w:rPr>
          <w:rFonts w:eastAsia="Times New Roman" w:cs="B Zar" w:hint="cs"/>
          <w:color w:val="000000"/>
          <w:sz w:val="36"/>
          <w:szCs w:val="36"/>
          <w:rtl/>
        </w:rPr>
      </w:pPr>
      <w:r>
        <w:rPr>
          <w:rFonts w:eastAsia="Times New Roman" w:cs="B Zar" w:hint="cs"/>
          <w:color w:val="000000"/>
          <w:sz w:val="36"/>
          <w:szCs w:val="36"/>
          <w:rtl/>
        </w:rPr>
        <w:t xml:space="preserve">1- چراغ راه زندگی، ص 598 - 596. </w:t>
      </w:r>
    </w:p>
    <w:p w:rsidR="00000000" w:rsidRDefault="00AB65A6">
      <w:pPr>
        <w:bidi/>
        <w:jc w:val="both"/>
        <w:divId w:val="878972212"/>
        <w:rPr>
          <w:rFonts w:eastAsia="Times New Roman" w:cs="B Zar" w:hint="cs"/>
          <w:color w:val="000000"/>
          <w:sz w:val="36"/>
          <w:szCs w:val="36"/>
          <w:rtl/>
        </w:rPr>
      </w:pPr>
      <w:r>
        <w:rPr>
          <w:rFonts w:eastAsia="Times New Roman" w:cs="B Zar" w:hint="cs"/>
          <w:color w:val="000000"/>
          <w:sz w:val="36"/>
          <w:szCs w:val="36"/>
          <w:rtl/>
        </w:rPr>
        <w:t xml:space="preserve">2- چراغ راه زندگی، ص 598 - 596. </w:t>
      </w:r>
    </w:p>
    <w:p w:rsidR="00000000" w:rsidRDefault="00AB65A6">
      <w:pPr>
        <w:bidi/>
        <w:jc w:val="both"/>
        <w:divId w:val="544756119"/>
        <w:rPr>
          <w:rFonts w:eastAsia="Times New Roman" w:cs="B Zar" w:hint="cs"/>
          <w:color w:val="000000"/>
          <w:sz w:val="36"/>
          <w:szCs w:val="36"/>
          <w:rtl/>
        </w:rPr>
      </w:pPr>
      <w:r>
        <w:rPr>
          <w:rFonts w:eastAsia="Times New Roman" w:cs="B Zar" w:hint="cs"/>
          <w:color w:val="000000"/>
          <w:sz w:val="36"/>
          <w:szCs w:val="36"/>
          <w:rtl/>
        </w:rPr>
        <w:t xml:space="preserve">3- چراغ راه زندگی، ص 598 - 596. </w:t>
      </w:r>
    </w:p>
    <w:p w:rsidR="00000000" w:rsidRDefault="00AB65A6">
      <w:pPr>
        <w:bidi/>
        <w:jc w:val="both"/>
        <w:divId w:val="1031422450"/>
        <w:rPr>
          <w:rFonts w:eastAsia="Times New Roman" w:cs="B Zar" w:hint="cs"/>
          <w:color w:val="000000"/>
          <w:sz w:val="36"/>
          <w:szCs w:val="36"/>
          <w:rtl/>
        </w:rPr>
      </w:pPr>
      <w:r>
        <w:rPr>
          <w:rFonts w:eastAsia="Times New Roman" w:cs="B Zar" w:hint="cs"/>
          <w:color w:val="000000"/>
          <w:sz w:val="36"/>
          <w:szCs w:val="36"/>
          <w:rtl/>
        </w:rPr>
        <w:t xml:space="preserve">4- چراغ راه زندگی، ص 598 - 596. </w:t>
      </w:r>
    </w:p>
    <w:p w:rsidR="00000000" w:rsidRDefault="00AB65A6">
      <w:pPr>
        <w:bidi/>
        <w:jc w:val="both"/>
        <w:divId w:val="1990399070"/>
        <w:rPr>
          <w:rFonts w:eastAsia="Times New Roman" w:cs="B Zar" w:hint="cs"/>
          <w:color w:val="000000"/>
          <w:sz w:val="36"/>
          <w:szCs w:val="36"/>
          <w:rtl/>
        </w:rPr>
      </w:pPr>
      <w:r>
        <w:rPr>
          <w:rFonts w:eastAsia="Times New Roman" w:cs="B Zar" w:hint="cs"/>
          <w:color w:val="000000"/>
          <w:sz w:val="36"/>
          <w:szCs w:val="36"/>
          <w:rtl/>
        </w:rPr>
        <w:t xml:space="preserve">5- چراغ راه زندگی، ص 598 - 596. </w:t>
      </w:r>
    </w:p>
    <w:p w:rsidR="00000000" w:rsidRDefault="00AB65A6">
      <w:pPr>
        <w:bidi/>
        <w:jc w:val="both"/>
        <w:divId w:val="1513446223"/>
        <w:rPr>
          <w:rFonts w:eastAsia="Times New Roman" w:cs="B Zar" w:hint="cs"/>
          <w:color w:val="000000"/>
          <w:sz w:val="36"/>
          <w:szCs w:val="36"/>
          <w:rtl/>
        </w:rPr>
      </w:pPr>
      <w:r>
        <w:rPr>
          <w:rFonts w:eastAsia="Times New Roman" w:cs="B Zar" w:hint="cs"/>
          <w:color w:val="000000"/>
          <w:sz w:val="36"/>
          <w:szCs w:val="36"/>
          <w:rtl/>
        </w:rPr>
        <w:t xml:space="preserve">6- چراغ راه زندگی، ص 598 - 596. </w:t>
      </w:r>
    </w:p>
    <w:p w:rsidR="00000000" w:rsidRDefault="00AB65A6">
      <w:pPr>
        <w:bidi/>
        <w:jc w:val="both"/>
        <w:divId w:val="2118526165"/>
        <w:rPr>
          <w:rFonts w:eastAsia="Times New Roman" w:cs="B Zar" w:hint="cs"/>
          <w:color w:val="000000"/>
          <w:sz w:val="36"/>
          <w:szCs w:val="36"/>
          <w:rtl/>
        </w:rPr>
      </w:pPr>
      <w:r>
        <w:rPr>
          <w:rFonts w:eastAsia="Times New Roman" w:cs="B Zar" w:hint="cs"/>
          <w:color w:val="000000"/>
          <w:sz w:val="36"/>
          <w:szCs w:val="36"/>
          <w:rtl/>
        </w:rPr>
        <w:t>7- چراغ راه زندگی، ص 5</w:t>
      </w:r>
      <w:r>
        <w:rPr>
          <w:rFonts w:eastAsia="Times New Roman" w:cs="B Zar" w:hint="cs"/>
          <w:color w:val="000000"/>
          <w:sz w:val="36"/>
          <w:szCs w:val="36"/>
          <w:rtl/>
        </w:rPr>
        <w:t xml:space="preserve">98 - 596. </w:t>
      </w:r>
    </w:p>
    <w:p w:rsidR="00000000" w:rsidRDefault="00AB65A6">
      <w:pPr>
        <w:bidi/>
        <w:jc w:val="both"/>
        <w:divId w:val="107939503"/>
        <w:rPr>
          <w:rFonts w:eastAsia="Times New Roman" w:cs="B Zar" w:hint="cs"/>
          <w:color w:val="000000"/>
          <w:sz w:val="36"/>
          <w:szCs w:val="36"/>
          <w:rtl/>
        </w:rPr>
      </w:pPr>
      <w:r>
        <w:rPr>
          <w:rFonts w:eastAsia="Times New Roman" w:cs="B Zar" w:hint="cs"/>
          <w:color w:val="000000"/>
          <w:sz w:val="36"/>
          <w:szCs w:val="36"/>
          <w:rtl/>
        </w:rPr>
        <w:t xml:space="preserve">8- چراغ راه زندگی، ص 598 - 596. </w:t>
      </w:r>
    </w:p>
    <w:p w:rsidR="00000000" w:rsidRDefault="00AB65A6">
      <w:pPr>
        <w:bidi/>
        <w:jc w:val="both"/>
        <w:divId w:val="1711570831"/>
        <w:rPr>
          <w:rFonts w:eastAsia="Times New Roman" w:cs="B Zar" w:hint="cs"/>
          <w:color w:val="000000"/>
          <w:sz w:val="36"/>
          <w:szCs w:val="36"/>
          <w:rtl/>
        </w:rPr>
      </w:pPr>
      <w:r>
        <w:rPr>
          <w:rFonts w:eastAsia="Times New Roman" w:cs="B Zar" w:hint="cs"/>
          <w:color w:val="000000"/>
          <w:sz w:val="36"/>
          <w:szCs w:val="36"/>
          <w:rtl/>
        </w:rPr>
        <w:t xml:space="preserve">9- چراغ راه زندگی، ص 598 - 596. </w:t>
      </w:r>
    </w:p>
    <w:p w:rsidR="00000000" w:rsidRDefault="00AB65A6">
      <w:pPr>
        <w:bidi/>
        <w:jc w:val="both"/>
        <w:divId w:val="934897748"/>
        <w:rPr>
          <w:rFonts w:eastAsia="Times New Roman" w:cs="B Zar" w:hint="cs"/>
          <w:color w:val="000000"/>
          <w:sz w:val="36"/>
          <w:szCs w:val="36"/>
          <w:rtl/>
        </w:rPr>
      </w:pPr>
      <w:r>
        <w:rPr>
          <w:rFonts w:eastAsia="Times New Roman" w:cs="B Zar" w:hint="cs"/>
          <w:color w:val="000000"/>
          <w:sz w:val="36"/>
          <w:szCs w:val="36"/>
          <w:rtl/>
        </w:rPr>
        <w:t xml:space="preserve">10- چراغ راه زندگی، ص 598 - 596. </w:t>
      </w:r>
    </w:p>
    <w:p w:rsidR="00000000" w:rsidRDefault="00AB65A6">
      <w:pPr>
        <w:bidi/>
        <w:jc w:val="both"/>
        <w:divId w:val="389690415"/>
        <w:rPr>
          <w:rFonts w:eastAsia="Times New Roman" w:cs="B Zar" w:hint="cs"/>
          <w:color w:val="000000"/>
          <w:sz w:val="36"/>
          <w:szCs w:val="36"/>
          <w:rtl/>
        </w:rPr>
      </w:pPr>
      <w:r>
        <w:rPr>
          <w:rFonts w:eastAsia="Times New Roman" w:cs="B Zar" w:hint="cs"/>
          <w:color w:val="000000"/>
          <w:sz w:val="36"/>
          <w:szCs w:val="36"/>
          <w:rtl/>
        </w:rPr>
        <w:t xml:space="preserve">11- چراغ راه زندگی، ص 622.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زمان آن رسیده که چیزی را برخلاف وجدانمان انجام ندهیم. با چنین رازی از زندگی لذّت برده و از مرگ هراس نخواهیم داشت».</w:t>
      </w:r>
      <w:hyperlink w:anchor="content_note_269_1" w:tooltip="چراغ راه زندگی، ص 622." w:history="1">
        <w:r>
          <w:rPr>
            <w:rStyle w:val="Hyperlink"/>
            <w:rFonts w:cs="B Zar" w:hint="cs"/>
            <w:sz w:val="36"/>
            <w:szCs w:val="36"/>
            <w:rtl/>
          </w:rPr>
          <w:t>(1)</w:t>
        </w:r>
      </w:hyperlink>
      <w:r>
        <w:rPr>
          <w:rStyle w:val="contenttext"/>
          <w:rFonts w:cs="B Zar" w:hint="cs"/>
          <w:color w:val="000000"/>
          <w:sz w:val="36"/>
          <w:szCs w:val="36"/>
          <w:rtl/>
        </w:rPr>
        <w:t xml:space="preserve">ولتر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«دو چیز در من شگفتی و ستایش همیشگی و فزاینده برمی انگیزد: افلاک پرستاره فراز سرم و حکم اخلاقی درونم».</w:t>
      </w:r>
      <w:hyperlink w:anchor="content_note_269_2" w:tooltip="چراغ راه زندگی، ص 622." w:history="1">
        <w:r>
          <w:rPr>
            <w:rStyle w:val="Hyperlink"/>
            <w:rFonts w:cs="B Zar" w:hint="cs"/>
            <w:sz w:val="36"/>
            <w:szCs w:val="36"/>
            <w:rtl/>
          </w:rPr>
          <w:t>(2)</w:t>
        </w:r>
      </w:hyperlink>
      <w:r>
        <w:rPr>
          <w:rStyle w:val="contenttext"/>
          <w:rFonts w:cs="B Zar" w:hint="cs"/>
          <w:color w:val="000000"/>
          <w:sz w:val="36"/>
          <w:szCs w:val="36"/>
          <w:rtl/>
        </w:rPr>
        <w:t xml:space="preserve">ایمانوئل کانت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«جهنّم واقعی، وجدان مخرّب است».</w:t>
      </w:r>
      <w:hyperlink w:anchor="content_note_269_3" w:tooltip="رهنمون، ص 784. " w:history="1">
        <w:r>
          <w:rPr>
            <w:rStyle w:val="Hyperlink"/>
            <w:rFonts w:cs="B Zar" w:hint="cs"/>
            <w:sz w:val="36"/>
            <w:szCs w:val="36"/>
            <w:rtl/>
          </w:rPr>
          <w:t>(3)</w:t>
        </w:r>
      </w:hyperlink>
      <w:r>
        <w:rPr>
          <w:rStyle w:val="contenttext"/>
          <w:rFonts w:cs="B Zar" w:hint="cs"/>
          <w:color w:val="000000"/>
          <w:sz w:val="36"/>
          <w:szCs w:val="36"/>
          <w:rtl/>
        </w:rPr>
        <w:t xml:space="preserve">مثل آلمانی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«حقیقت این است که پیش از آن که آدمی مالک وجدان باشد، وجدان مالک آدمی است».</w:t>
      </w:r>
      <w:hyperlink w:anchor="content_note_269_4" w:tooltip="رهنمون، ص 784. " w:history="1">
        <w:r>
          <w:rPr>
            <w:rStyle w:val="Hyperlink"/>
            <w:rFonts w:cs="B Zar" w:hint="cs"/>
            <w:sz w:val="36"/>
            <w:szCs w:val="36"/>
            <w:rtl/>
          </w:rPr>
          <w:t>(4)</w:t>
        </w:r>
      </w:hyperlink>
      <w:r>
        <w:rPr>
          <w:rStyle w:val="contenttext"/>
          <w:rFonts w:cs="B Zar" w:hint="cs"/>
          <w:color w:val="000000"/>
          <w:sz w:val="36"/>
          <w:szCs w:val="36"/>
          <w:rtl/>
        </w:rPr>
        <w:t xml:space="preserve">دورنو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«دانای بی وجدان، هیچ گاه صاحب روحی پاک نخواهد بود».</w:t>
      </w:r>
      <w:hyperlink w:anchor="content_note_269_5" w:tooltip="همان، ص 789 - 784. " w:history="1">
        <w:r>
          <w:rPr>
            <w:rStyle w:val="Hyperlink"/>
            <w:rFonts w:cs="B Zar" w:hint="cs"/>
            <w:sz w:val="36"/>
            <w:szCs w:val="36"/>
            <w:rtl/>
          </w:rPr>
          <w:t>(5)</w:t>
        </w:r>
      </w:hyperlink>
      <w:r>
        <w:rPr>
          <w:rStyle w:val="contenttext"/>
          <w:rFonts w:cs="B Zar" w:hint="cs"/>
          <w:color w:val="000000"/>
          <w:sz w:val="36"/>
          <w:szCs w:val="36"/>
          <w:rtl/>
        </w:rPr>
        <w:t xml:space="preserve">رابله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«در این ظلمات هول انگیز دنیا، وجدان برای ما نه فقط راهنمای خوبی است بلکه شاهدی است عادل و باوفا که اعمال ما را می بی</w:t>
      </w:r>
      <w:r>
        <w:rPr>
          <w:rStyle w:val="contenttext"/>
          <w:rFonts w:cs="B Zar" w:hint="cs"/>
          <w:color w:val="000000"/>
          <w:sz w:val="36"/>
          <w:szCs w:val="36"/>
          <w:rtl/>
        </w:rPr>
        <w:t>ند و مطابق آن گواهی می دهد».</w:t>
      </w:r>
      <w:hyperlink w:anchor="content_note_269_6" w:tooltip="همان، ص 789 - 784. " w:history="1">
        <w:r>
          <w:rPr>
            <w:rStyle w:val="Hyperlink"/>
            <w:rFonts w:cs="B Zar" w:hint="cs"/>
            <w:sz w:val="36"/>
            <w:szCs w:val="36"/>
            <w:rtl/>
          </w:rPr>
          <w:t>(6)</w:t>
        </w:r>
      </w:hyperlink>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 xml:space="preserve">لرد آویبوری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«رضایت وجدان، بالاترین مرتبه ها است».</w:t>
      </w:r>
      <w:hyperlink w:anchor="content_note_269_7" w:tooltip="همان، ص 789 - 784. " w:history="1">
        <w:r>
          <w:rPr>
            <w:rStyle w:val="Hyperlink"/>
            <w:rFonts w:cs="B Zar" w:hint="cs"/>
            <w:sz w:val="36"/>
            <w:szCs w:val="36"/>
            <w:rtl/>
          </w:rPr>
          <w:t>(7)</w:t>
        </w:r>
      </w:hyperlink>
      <w:r>
        <w:rPr>
          <w:rStyle w:val="contenttext"/>
          <w:rFonts w:cs="B Zar" w:hint="cs"/>
          <w:color w:val="000000"/>
          <w:sz w:val="36"/>
          <w:szCs w:val="36"/>
          <w:rtl/>
        </w:rPr>
        <w:t xml:space="preserve">ژول سیمون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«وجدان به منزله ستاره قطبی ا</w:t>
      </w:r>
      <w:r>
        <w:rPr>
          <w:rStyle w:val="contenttext"/>
          <w:rFonts w:cs="B Zar" w:hint="cs"/>
          <w:color w:val="000000"/>
          <w:sz w:val="36"/>
          <w:szCs w:val="36"/>
          <w:rtl/>
        </w:rPr>
        <w:t>ست که گم شدگان راه زندگی را نجات</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می دهد».</w:t>
      </w:r>
      <w:hyperlink w:anchor="content_note_269_8" w:tooltip="همان، ص 789 - 784. " w:history="1">
        <w:r>
          <w:rPr>
            <w:rStyle w:val="Hyperlink"/>
            <w:rFonts w:cs="B Zar" w:hint="cs"/>
            <w:sz w:val="36"/>
            <w:szCs w:val="36"/>
            <w:rtl/>
          </w:rPr>
          <w:t>(8)</w:t>
        </w:r>
      </w:hyperlink>
      <w:r>
        <w:rPr>
          <w:rStyle w:val="contenttext"/>
          <w:rFonts w:cs="B Zar" w:hint="cs"/>
          <w:color w:val="000000"/>
          <w:sz w:val="36"/>
          <w:szCs w:val="36"/>
          <w:rtl/>
        </w:rPr>
        <w:t xml:space="preserve">غلامحسین ذوالفقاری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«وجدان پاک، ترمز زبان است».</w:t>
      </w:r>
      <w:hyperlink w:anchor="content_note_269_9" w:tooltip="همان، ص 789 - 784. " w:history="1">
        <w:r>
          <w:rPr>
            <w:rStyle w:val="Hyperlink"/>
            <w:rFonts w:cs="B Zar" w:hint="cs"/>
            <w:sz w:val="36"/>
            <w:szCs w:val="36"/>
            <w:rtl/>
          </w:rPr>
          <w:t>(9)</w:t>
        </w:r>
      </w:hyperlink>
      <w:r>
        <w:rPr>
          <w:rStyle w:val="contenttext"/>
          <w:rFonts w:cs="B Zar" w:hint="cs"/>
          <w:color w:val="000000"/>
          <w:sz w:val="36"/>
          <w:szCs w:val="36"/>
          <w:rtl/>
        </w:rPr>
        <w:t xml:space="preserve">مثل فرانسوی </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«هر کجا می خواهی برو آنجا هم وجدانت را می بینی».</w:t>
      </w:r>
      <w:hyperlink w:anchor="content_note_269_10" w:tooltip="همان، ص 789 - 784. " w:history="1">
        <w:r>
          <w:rPr>
            <w:rStyle w:val="Hyperlink"/>
            <w:rFonts w:cs="B Zar" w:hint="cs"/>
            <w:sz w:val="36"/>
            <w:szCs w:val="36"/>
            <w:rtl/>
          </w:rPr>
          <w:t>(10)</w:t>
        </w:r>
      </w:hyperlink>
      <w:r>
        <w:rPr>
          <w:rStyle w:val="contenttext"/>
          <w:rFonts w:cs="B Zar" w:hint="cs"/>
          <w:color w:val="000000"/>
          <w:sz w:val="36"/>
          <w:szCs w:val="36"/>
          <w:rtl/>
        </w:rPr>
        <w:t>دیدرو</w:t>
      </w:r>
    </w:p>
    <w:p w:rsidR="00000000" w:rsidRDefault="00AB65A6">
      <w:pPr>
        <w:pStyle w:val="contentparagraph"/>
        <w:bidi/>
        <w:jc w:val="both"/>
        <w:divId w:val="2103453810"/>
        <w:rPr>
          <w:rFonts w:cs="B Zar" w:hint="cs"/>
          <w:color w:val="000000"/>
          <w:sz w:val="36"/>
          <w:szCs w:val="36"/>
          <w:rtl/>
        </w:rPr>
      </w:pPr>
      <w:r>
        <w:rPr>
          <w:rStyle w:val="contenttext"/>
          <w:rFonts w:cs="B Zar" w:hint="cs"/>
          <w:color w:val="000000"/>
          <w:sz w:val="36"/>
          <w:szCs w:val="36"/>
          <w:rtl/>
        </w:rPr>
        <w:t>ص: 269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AB65A6">
      <w:pPr>
        <w:bidi/>
        <w:jc w:val="both"/>
        <w:divId w:val="1068770367"/>
        <w:rPr>
          <w:rFonts w:eastAsia="Times New Roman" w:cs="B Zar" w:hint="cs"/>
          <w:color w:val="000000"/>
          <w:sz w:val="36"/>
          <w:szCs w:val="36"/>
          <w:rtl/>
        </w:rPr>
      </w:pPr>
      <w:r>
        <w:rPr>
          <w:rFonts w:eastAsia="Times New Roman" w:cs="B Zar" w:hint="cs"/>
          <w:color w:val="000000"/>
          <w:sz w:val="36"/>
          <w:szCs w:val="36"/>
          <w:rtl/>
        </w:rPr>
        <w:t>1- چراغ راه زندگی، ص 622.</w:t>
      </w:r>
    </w:p>
    <w:p w:rsidR="00000000" w:rsidRDefault="00AB65A6">
      <w:pPr>
        <w:bidi/>
        <w:jc w:val="both"/>
        <w:divId w:val="424962021"/>
        <w:rPr>
          <w:rFonts w:eastAsia="Times New Roman" w:cs="B Zar" w:hint="cs"/>
          <w:color w:val="000000"/>
          <w:sz w:val="36"/>
          <w:szCs w:val="36"/>
          <w:rtl/>
        </w:rPr>
      </w:pPr>
      <w:r>
        <w:rPr>
          <w:rFonts w:eastAsia="Times New Roman" w:cs="B Zar" w:hint="cs"/>
          <w:color w:val="000000"/>
          <w:sz w:val="36"/>
          <w:szCs w:val="36"/>
          <w:rtl/>
        </w:rPr>
        <w:t>2- چراغ راه زندگی، ص 622.</w:t>
      </w:r>
    </w:p>
    <w:p w:rsidR="00000000" w:rsidRDefault="00AB65A6">
      <w:pPr>
        <w:bidi/>
        <w:jc w:val="both"/>
        <w:divId w:val="1944679240"/>
        <w:rPr>
          <w:rFonts w:eastAsia="Times New Roman" w:cs="B Zar" w:hint="cs"/>
          <w:color w:val="000000"/>
          <w:sz w:val="36"/>
          <w:szCs w:val="36"/>
          <w:rtl/>
        </w:rPr>
      </w:pPr>
      <w:r>
        <w:rPr>
          <w:rFonts w:eastAsia="Times New Roman" w:cs="B Zar" w:hint="cs"/>
          <w:color w:val="000000"/>
          <w:sz w:val="36"/>
          <w:szCs w:val="36"/>
          <w:rtl/>
        </w:rPr>
        <w:t xml:space="preserve">3- رهنمون، ص 784. </w:t>
      </w:r>
    </w:p>
    <w:p w:rsidR="00000000" w:rsidRDefault="00AB65A6">
      <w:pPr>
        <w:bidi/>
        <w:jc w:val="both"/>
        <w:divId w:val="1254633093"/>
        <w:rPr>
          <w:rFonts w:eastAsia="Times New Roman" w:cs="B Zar" w:hint="cs"/>
          <w:color w:val="000000"/>
          <w:sz w:val="36"/>
          <w:szCs w:val="36"/>
          <w:rtl/>
        </w:rPr>
      </w:pPr>
      <w:r>
        <w:rPr>
          <w:rFonts w:eastAsia="Times New Roman" w:cs="B Zar" w:hint="cs"/>
          <w:color w:val="000000"/>
          <w:sz w:val="36"/>
          <w:szCs w:val="36"/>
          <w:rtl/>
        </w:rPr>
        <w:t>4- رهنمون، ص 784.</w:t>
      </w:r>
      <w:r>
        <w:rPr>
          <w:rFonts w:eastAsia="Times New Roman" w:cs="B Zar" w:hint="cs"/>
          <w:color w:val="000000"/>
          <w:sz w:val="36"/>
          <w:szCs w:val="36"/>
          <w:rtl/>
        </w:rPr>
        <w:t xml:space="preserve"> </w:t>
      </w:r>
    </w:p>
    <w:p w:rsidR="00000000" w:rsidRDefault="00AB65A6">
      <w:pPr>
        <w:bidi/>
        <w:jc w:val="both"/>
        <w:divId w:val="1186484693"/>
        <w:rPr>
          <w:rFonts w:eastAsia="Times New Roman" w:cs="B Zar" w:hint="cs"/>
          <w:color w:val="000000"/>
          <w:sz w:val="36"/>
          <w:szCs w:val="36"/>
          <w:rtl/>
        </w:rPr>
      </w:pPr>
      <w:r>
        <w:rPr>
          <w:rFonts w:eastAsia="Times New Roman" w:cs="B Zar" w:hint="cs"/>
          <w:color w:val="000000"/>
          <w:sz w:val="36"/>
          <w:szCs w:val="36"/>
          <w:rtl/>
        </w:rPr>
        <w:t xml:space="preserve">5- همان، ص 789 - 784. </w:t>
      </w:r>
    </w:p>
    <w:p w:rsidR="00000000" w:rsidRDefault="00AB65A6">
      <w:pPr>
        <w:bidi/>
        <w:jc w:val="both"/>
        <w:divId w:val="103119357"/>
        <w:rPr>
          <w:rFonts w:eastAsia="Times New Roman" w:cs="B Zar" w:hint="cs"/>
          <w:color w:val="000000"/>
          <w:sz w:val="36"/>
          <w:szCs w:val="36"/>
          <w:rtl/>
        </w:rPr>
      </w:pPr>
      <w:r>
        <w:rPr>
          <w:rFonts w:eastAsia="Times New Roman" w:cs="B Zar" w:hint="cs"/>
          <w:color w:val="000000"/>
          <w:sz w:val="36"/>
          <w:szCs w:val="36"/>
          <w:rtl/>
        </w:rPr>
        <w:t xml:space="preserve">6- همان، ص 789 - 784. </w:t>
      </w:r>
    </w:p>
    <w:p w:rsidR="00000000" w:rsidRDefault="00AB65A6">
      <w:pPr>
        <w:bidi/>
        <w:jc w:val="both"/>
        <w:divId w:val="2083017482"/>
        <w:rPr>
          <w:rFonts w:eastAsia="Times New Roman" w:cs="B Zar" w:hint="cs"/>
          <w:color w:val="000000"/>
          <w:sz w:val="36"/>
          <w:szCs w:val="36"/>
          <w:rtl/>
        </w:rPr>
      </w:pPr>
      <w:r>
        <w:rPr>
          <w:rFonts w:eastAsia="Times New Roman" w:cs="B Zar" w:hint="cs"/>
          <w:color w:val="000000"/>
          <w:sz w:val="36"/>
          <w:szCs w:val="36"/>
          <w:rtl/>
        </w:rPr>
        <w:t xml:space="preserve">7- همان، ص 789 - 784. </w:t>
      </w:r>
    </w:p>
    <w:p w:rsidR="00000000" w:rsidRDefault="00AB65A6">
      <w:pPr>
        <w:bidi/>
        <w:jc w:val="both"/>
        <w:divId w:val="898590416"/>
        <w:rPr>
          <w:rFonts w:eastAsia="Times New Roman" w:cs="B Zar" w:hint="cs"/>
          <w:color w:val="000000"/>
          <w:sz w:val="36"/>
          <w:szCs w:val="36"/>
          <w:rtl/>
        </w:rPr>
      </w:pPr>
      <w:r>
        <w:rPr>
          <w:rFonts w:eastAsia="Times New Roman" w:cs="B Zar" w:hint="cs"/>
          <w:color w:val="000000"/>
          <w:sz w:val="36"/>
          <w:szCs w:val="36"/>
          <w:rtl/>
        </w:rPr>
        <w:t xml:space="preserve">8- همان، ص 789 - 784. </w:t>
      </w:r>
    </w:p>
    <w:p w:rsidR="00000000" w:rsidRDefault="00AB65A6">
      <w:pPr>
        <w:bidi/>
        <w:jc w:val="both"/>
        <w:divId w:val="1616445962"/>
        <w:rPr>
          <w:rFonts w:eastAsia="Times New Roman" w:cs="B Zar" w:hint="cs"/>
          <w:color w:val="000000"/>
          <w:sz w:val="36"/>
          <w:szCs w:val="36"/>
          <w:rtl/>
        </w:rPr>
      </w:pPr>
      <w:r>
        <w:rPr>
          <w:rFonts w:eastAsia="Times New Roman" w:cs="B Zar" w:hint="cs"/>
          <w:color w:val="000000"/>
          <w:sz w:val="36"/>
          <w:szCs w:val="36"/>
          <w:rtl/>
        </w:rPr>
        <w:t xml:space="preserve">9- همان، ص 789 - 784. </w:t>
      </w:r>
    </w:p>
    <w:p w:rsidR="00000000" w:rsidRDefault="00AB65A6">
      <w:pPr>
        <w:bidi/>
        <w:jc w:val="both"/>
        <w:divId w:val="1281643646"/>
        <w:rPr>
          <w:rFonts w:eastAsia="Times New Roman" w:cs="B Zar" w:hint="cs"/>
          <w:color w:val="000000"/>
          <w:sz w:val="36"/>
          <w:szCs w:val="36"/>
          <w:rtl/>
        </w:rPr>
      </w:pPr>
      <w:r>
        <w:rPr>
          <w:rFonts w:eastAsia="Times New Roman" w:cs="B Zar" w:hint="cs"/>
          <w:color w:val="000000"/>
          <w:sz w:val="36"/>
          <w:szCs w:val="36"/>
          <w:rtl/>
        </w:rPr>
        <w:t xml:space="preserve">10- همان، ص 789 - 784. </w:t>
      </w:r>
    </w:p>
    <w:p w:rsidR="00000000" w:rsidRDefault="00AB65A6">
      <w:pPr>
        <w:pStyle w:val="contentparagraph"/>
        <w:bidi/>
        <w:jc w:val="both"/>
        <w:divId w:val="278413293"/>
        <w:rPr>
          <w:rFonts w:cs="B Zar" w:hint="cs"/>
          <w:color w:val="000000"/>
          <w:sz w:val="36"/>
          <w:szCs w:val="36"/>
          <w:rtl/>
        </w:rPr>
      </w:pPr>
      <w:r>
        <w:rPr>
          <w:rStyle w:val="contenttext"/>
          <w:rFonts w:cs="B Zar" w:hint="cs"/>
          <w:color w:val="000000"/>
          <w:sz w:val="36"/>
          <w:szCs w:val="36"/>
          <w:rtl/>
        </w:rPr>
        <w:t>ص: 270</w:t>
      </w:r>
    </w:p>
    <w:p w:rsidR="00000000" w:rsidRDefault="00AB65A6">
      <w:pPr>
        <w:pStyle w:val="Heading2"/>
        <w:shd w:val="clear" w:color="auto" w:fill="FFFFFF"/>
        <w:bidi/>
        <w:jc w:val="both"/>
        <w:divId w:val="657658141"/>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پنجم: اعتدال</w:t>
      </w:r>
    </w:p>
    <w:p w:rsidR="00000000" w:rsidRDefault="00AB65A6">
      <w:pPr>
        <w:pStyle w:val="Heading3"/>
        <w:shd w:val="clear" w:color="auto" w:fill="FFFFFF"/>
        <w:bidi/>
        <w:jc w:val="both"/>
        <w:divId w:val="188121184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881211845"/>
        <w:rPr>
          <w:rFonts w:cs="B Zar" w:hint="cs"/>
          <w:color w:val="000000"/>
          <w:sz w:val="36"/>
          <w:szCs w:val="36"/>
          <w:rtl/>
        </w:rPr>
      </w:pPr>
      <w:r>
        <w:rPr>
          <w:rStyle w:val="contenttext"/>
          <w:rFonts w:cs="B Zar" w:hint="cs"/>
          <w:color w:val="000000"/>
          <w:sz w:val="36"/>
          <w:szCs w:val="36"/>
          <w:rtl/>
        </w:rPr>
        <w:t>ص: 271</w:t>
      </w:r>
    </w:p>
    <w:p w:rsidR="00000000" w:rsidRDefault="00AB65A6">
      <w:pPr>
        <w:pStyle w:val="Heading3"/>
        <w:shd w:val="clear" w:color="auto" w:fill="FFFFFF"/>
        <w:bidi/>
        <w:jc w:val="both"/>
        <w:divId w:val="8837572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عامل موفقیّت و خوشبختی </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 xml:space="preserve">اعتدال و میانه روی، عامل خوشبختی است و </w:t>
      </w:r>
      <w:r>
        <w:rPr>
          <w:rStyle w:val="contenttext"/>
          <w:rFonts w:cs="B Zar" w:hint="cs"/>
          <w:color w:val="000000"/>
          <w:sz w:val="36"/>
          <w:szCs w:val="36"/>
          <w:rtl/>
        </w:rPr>
        <w:t xml:space="preserve">انسان معتدل می تواند به سرانجام مقصود نایل آید. انسانی که افراط و تفریط نکند و معتدل باشد، شاهد خوشبختی را در آغوش می کشد. افراط و تفریط نوعی مرض روانی است که نتیجه آن بدبختی و ناکامی می باشد. </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 xml:space="preserve">حضرت امیر علیه السلام می فرمایند: </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«آن که ترک میانه روی کند، س</w:t>
      </w:r>
      <w:r>
        <w:rPr>
          <w:rStyle w:val="contenttext"/>
          <w:rFonts w:cs="B Zar" w:hint="cs"/>
          <w:color w:val="000000"/>
          <w:sz w:val="36"/>
          <w:szCs w:val="36"/>
          <w:rtl/>
        </w:rPr>
        <w:t>رگردان است».</w:t>
      </w:r>
      <w:hyperlink w:anchor="content_note_272_1" w:tooltip="و 2. رهنمون، ص 75. " w:history="1">
        <w:r>
          <w:rPr>
            <w:rStyle w:val="Hyperlink"/>
            <w:rFonts w:cs="B Zar" w:hint="cs"/>
            <w:sz w:val="36"/>
            <w:szCs w:val="36"/>
            <w:rtl/>
          </w:rPr>
          <w:t>(1)</w:t>
        </w:r>
      </w:hyperlink>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 xml:space="preserve">تورو می گوید: </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«بسیاری از اشیاء لوکس و چیزهایی که وسایل آسایش خوانده شده، نه تنها ضروری نیستند، بلکه موانع بزرگی فراراه ترقّی و تعالی انسانند».</w:t>
      </w:r>
      <w:hyperlink w:anchor="content_note_272_2" w:tooltip="رهنمون، ص 75. " w:history="1">
        <w:r>
          <w:rPr>
            <w:rStyle w:val="Hyperlink"/>
            <w:rFonts w:cs="B Zar" w:hint="cs"/>
            <w:sz w:val="36"/>
            <w:szCs w:val="36"/>
            <w:rtl/>
          </w:rPr>
          <w:t>(2)</w:t>
        </w:r>
      </w:hyperlink>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بلی، سرگرمی و آلودگی به تجمّلات که نوعی افراط است و انسان را به خود مشغول می نماید. هنگامی که انسان به تجمّلات سرگرم و مشغول شد، فرصتِ رسیدن به ترقّی، تعالی و موفقیّت را از دست می دهد، زیرا مولی علی علیه السلاممی فرماید:</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«فرصت ها همچون ابر در حرکت هستند» و زمان هایی را که به سرگرمی و بطالت برای چنین کارهایی (کلاً افراط در هر کاری مانند آن) می گذرانیم، بازگشتنی نیستند.</w:t>
      </w:r>
    </w:p>
    <w:p w:rsidR="00000000" w:rsidRDefault="00AB65A6">
      <w:pPr>
        <w:pStyle w:val="contentparagraph"/>
        <w:bidi/>
        <w:jc w:val="both"/>
        <w:divId w:val="883757227"/>
        <w:rPr>
          <w:rFonts w:cs="B Zar" w:hint="cs"/>
          <w:color w:val="000000"/>
          <w:sz w:val="36"/>
          <w:szCs w:val="36"/>
          <w:rtl/>
        </w:rPr>
      </w:pPr>
      <w:r>
        <w:rPr>
          <w:rStyle w:val="contenttext"/>
          <w:rFonts w:cs="B Zar" w:hint="cs"/>
          <w:color w:val="000000"/>
          <w:sz w:val="36"/>
          <w:szCs w:val="36"/>
          <w:rtl/>
        </w:rPr>
        <w:t>ص: 272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AB65A6">
      <w:pPr>
        <w:bidi/>
        <w:jc w:val="both"/>
        <w:divId w:val="1276251007"/>
        <w:rPr>
          <w:rFonts w:eastAsia="Times New Roman" w:cs="B Zar" w:hint="cs"/>
          <w:color w:val="000000"/>
          <w:sz w:val="36"/>
          <w:szCs w:val="36"/>
          <w:rtl/>
        </w:rPr>
      </w:pPr>
      <w:r>
        <w:rPr>
          <w:rFonts w:eastAsia="Times New Roman" w:cs="B Zar" w:hint="cs"/>
          <w:color w:val="000000"/>
          <w:sz w:val="36"/>
          <w:szCs w:val="36"/>
          <w:rtl/>
        </w:rPr>
        <w:t xml:space="preserve">1- و 2. رهنمون، ص 75. </w:t>
      </w:r>
    </w:p>
    <w:p w:rsidR="00000000" w:rsidRDefault="00AB65A6">
      <w:pPr>
        <w:bidi/>
        <w:jc w:val="both"/>
        <w:divId w:val="422190003"/>
        <w:rPr>
          <w:rFonts w:eastAsia="Times New Roman" w:cs="B Zar" w:hint="cs"/>
          <w:color w:val="000000"/>
          <w:sz w:val="36"/>
          <w:szCs w:val="36"/>
          <w:rtl/>
        </w:rPr>
      </w:pPr>
      <w:r>
        <w:rPr>
          <w:rFonts w:eastAsia="Times New Roman" w:cs="B Zar" w:hint="cs"/>
          <w:color w:val="000000"/>
          <w:sz w:val="36"/>
          <w:szCs w:val="36"/>
          <w:rtl/>
        </w:rPr>
        <w:t xml:space="preserve">2- رهنمون، ص 75.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 xml:space="preserve">در نتیجه زمان هایی را که می توانیم در راه ترقّی، تکامل و رسیدن به موفقیّت و خوشبختی سپری نماییم، با افراط در کارهایی مانند آن به بطالت گذرانیده ایم.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حضرت رسول صلی الله علیه و آله</w:t>
      </w:r>
      <w:r>
        <w:rPr>
          <w:rStyle w:val="contenttext"/>
          <w:rFonts w:cs="B Zar" w:hint="cs"/>
          <w:color w:val="000000"/>
          <w:sz w:val="36"/>
          <w:szCs w:val="36"/>
          <w:rtl/>
        </w:rPr>
        <w:t xml:space="preserve"> می فرمایند: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«بهترین کار، میانه روی است».</w:t>
      </w:r>
      <w:hyperlink w:anchor="content_note_273_1" w:tooltip="تا 3. همان، ص 76. " w:history="1">
        <w:r>
          <w:rPr>
            <w:rStyle w:val="Hyperlink"/>
            <w:rFonts w:cs="B Zar" w:hint="cs"/>
            <w:sz w:val="36"/>
            <w:szCs w:val="36"/>
            <w:rtl/>
          </w:rPr>
          <w:t>(1)</w:t>
        </w:r>
      </w:hyperlink>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سعادت دین و دنیای ما در گرو اعتدال است، سلامت جسم و روح ما را تأمین می نماید و در بعضی از کارها به قدری گره گشا می شود، که مشاهده می نماییم، اعتد</w:t>
      </w:r>
      <w:r>
        <w:rPr>
          <w:rStyle w:val="contenttext"/>
          <w:rFonts w:cs="B Zar" w:hint="cs"/>
          <w:color w:val="000000"/>
          <w:sz w:val="36"/>
          <w:szCs w:val="36"/>
          <w:rtl/>
        </w:rPr>
        <w:t xml:space="preserve">ال ضامن سعادت، خوشبختی و موفقیّت ما شده است، و اگر در آن کارها افراط و تفریط کرده بودیم، هرگز سرانجام نیکبختی رادر آغوش نکشیده بودیم.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 xml:space="preserve">حسینعلی راشد می گوید: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«تا انسان تمایلات خود را در حد اعتدال نگه ندارد، سعادت و خوشی نخواهد داشت».</w:t>
      </w:r>
      <w:hyperlink w:anchor="content_note_273_2" w:tooltip="همان، ص 76. " w:history="1">
        <w:r>
          <w:rPr>
            <w:rStyle w:val="Hyperlink"/>
            <w:rFonts w:cs="B Zar" w:hint="cs"/>
            <w:sz w:val="36"/>
            <w:szCs w:val="36"/>
            <w:rtl/>
          </w:rPr>
          <w:t>(2)</w:t>
        </w:r>
      </w:hyperlink>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 xml:space="preserve">دکتر مارون نیز در مورد اعتدال چنین گفته است: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«حوادث و پیش آمدها هرقدر مهم و بزرگ باشد، شخص خونسردی که توازن و اعتدال را از دست نمی دهد، می تواند بر آنها چیره شود».</w:t>
      </w:r>
      <w:hyperlink w:anchor="content_note_273_3" w:tooltip=" همان، ص 76. " w:history="1">
        <w:r>
          <w:rPr>
            <w:rStyle w:val="Hyperlink"/>
            <w:rFonts w:cs="B Zar" w:hint="cs"/>
            <w:sz w:val="36"/>
            <w:szCs w:val="36"/>
            <w:rtl/>
          </w:rPr>
          <w:t>(3)</w:t>
        </w:r>
      </w:hyperlink>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 xml:space="preserve">شخصی که از نظر جسمی و روحی معتدل باشد و آرامش خویش را حفظ نماید (مثال آن از نظرتان گذشت)، می تواند بر حوادث و پیش آمدها چیره شود و موانع موفقیّت و خوشبختی را از میان بردارد. </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در کتاب های روان شناسی و روانکاوی بحث های مهمی درباره «اعتدال» به میا</w:t>
      </w:r>
      <w:r>
        <w:rPr>
          <w:rStyle w:val="contenttext"/>
          <w:rFonts w:cs="B Zar" w:hint="cs"/>
          <w:color w:val="000000"/>
          <w:sz w:val="36"/>
          <w:szCs w:val="36"/>
          <w:rtl/>
        </w:rPr>
        <w:t>ن آمده است، که اهمیت چشمگیر اعتدال را در زندگی بیان می کند. یکی از روانکاوان بزرگ، رعایت اعتدال را همچون رفتن انسان به فضا دانسته است و رعایت اعتدال را برای انسان واجب و ضروری دانسته اند.</w:t>
      </w:r>
    </w:p>
    <w:p w:rsidR="00000000" w:rsidRDefault="00AB65A6">
      <w:pPr>
        <w:pStyle w:val="contentparagraph"/>
        <w:bidi/>
        <w:jc w:val="both"/>
        <w:divId w:val="593367324"/>
        <w:rPr>
          <w:rFonts w:cs="B Zar" w:hint="cs"/>
          <w:color w:val="000000"/>
          <w:sz w:val="36"/>
          <w:szCs w:val="36"/>
          <w:rtl/>
        </w:rPr>
      </w:pPr>
      <w:r>
        <w:rPr>
          <w:rStyle w:val="contenttext"/>
          <w:rFonts w:cs="B Zar" w:hint="cs"/>
          <w:color w:val="000000"/>
          <w:sz w:val="36"/>
          <w:szCs w:val="36"/>
          <w:rtl/>
        </w:rPr>
        <w:t>ص: 273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AB65A6">
      <w:pPr>
        <w:bidi/>
        <w:jc w:val="both"/>
        <w:divId w:val="1502575138"/>
        <w:rPr>
          <w:rFonts w:eastAsia="Times New Roman" w:cs="B Zar" w:hint="cs"/>
          <w:color w:val="000000"/>
          <w:sz w:val="36"/>
          <w:szCs w:val="36"/>
          <w:rtl/>
        </w:rPr>
      </w:pPr>
      <w:r>
        <w:rPr>
          <w:rFonts w:eastAsia="Times New Roman" w:cs="B Zar" w:hint="cs"/>
          <w:color w:val="000000"/>
          <w:sz w:val="36"/>
          <w:szCs w:val="36"/>
          <w:rtl/>
        </w:rPr>
        <w:t xml:space="preserve">1- تا 3. همان، ص 76. </w:t>
      </w:r>
    </w:p>
    <w:p w:rsidR="00000000" w:rsidRDefault="00AB65A6">
      <w:pPr>
        <w:bidi/>
        <w:jc w:val="both"/>
        <w:divId w:val="570040443"/>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xml:space="preserve"> همان، ص 76. </w:t>
      </w:r>
    </w:p>
    <w:p w:rsidR="00000000" w:rsidRDefault="00AB65A6">
      <w:pPr>
        <w:bidi/>
        <w:jc w:val="both"/>
        <w:divId w:val="404038566"/>
        <w:rPr>
          <w:rFonts w:eastAsia="Times New Roman" w:cs="B Zar" w:hint="cs"/>
          <w:color w:val="000000"/>
          <w:sz w:val="36"/>
          <w:szCs w:val="36"/>
          <w:rtl/>
        </w:rPr>
      </w:pPr>
      <w:r>
        <w:rPr>
          <w:rFonts w:eastAsia="Times New Roman" w:cs="B Zar" w:hint="cs"/>
          <w:color w:val="000000"/>
          <w:sz w:val="36"/>
          <w:szCs w:val="36"/>
          <w:rtl/>
        </w:rPr>
        <w:t xml:space="preserve">3- همان، ص 76.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اعتدال، طبیعی است که طبیعت با دست خود آن را تقدیس می نماید و او از همه طبیبان کمتر اشتباه می کند و کمتر گول می خورد.</w:t>
      </w:r>
      <w:hyperlink w:anchor="content_note_274_1" w:tooltip=". چراغ راه زندگی، ص 19." w:history="1">
        <w:r>
          <w:rPr>
            <w:rStyle w:val="Hyperlink"/>
            <w:rFonts w:cs="B Zar" w:hint="cs"/>
            <w:sz w:val="36"/>
            <w:szCs w:val="36"/>
            <w:rtl/>
          </w:rPr>
          <w:t>(1)</w:t>
        </w:r>
      </w:hyperlink>
      <w:r>
        <w:rPr>
          <w:rStyle w:val="contenttext"/>
          <w:rFonts w:cs="B Zar" w:hint="cs"/>
          <w:color w:val="000000"/>
          <w:sz w:val="36"/>
          <w:szCs w:val="36"/>
          <w:rtl/>
        </w:rPr>
        <w:t xml:space="preserve">انگل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 xml:space="preserve">بورکه درباره موضوع اعتدال گفته است: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«تندرستی و ارزش اخلاقی و خوشبختی اجتماعی و آسایش سیاسی ما همه بسته به ضبط حیات و هوس های ماست و این آن صنعتی است که حکمای قدیم آن را به اسم فضیلت اساسی اعتدال نامیده اند».</w:t>
      </w:r>
      <w:hyperlink w:anchor="content_note_274_2" w:tooltip=". همان." w:history="1">
        <w:r>
          <w:rPr>
            <w:rStyle w:val="Hyperlink"/>
            <w:rFonts w:cs="B Zar" w:hint="cs"/>
            <w:sz w:val="36"/>
            <w:szCs w:val="36"/>
            <w:rtl/>
          </w:rPr>
          <w:t>(2)</w:t>
        </w:r>
      </w:hyperlink>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 xml:space="preserve">حضرت علی علیه السلام می فرمایند: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 xml:space="preserve">«مَنْ أَرادَ السَّلامَهَ فَعَلَیْهِ بِالْقَصْدِ»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«هرکس که سلامتی را می خواهد، پس باید در همه امور زندگی میانه رو باشد».</w:t>
      </w:r>
      <w:hyperlink w:anchor="content_note_274_3" w:tooltip=". غرر الحکم؛ کشکول جاویدان، ص 242. " w:history="1">
        <w:r>
          <w:rPr>
            <w:rStyle w:val="Hyperlink"/>
            <w:rFonts w:cs="B Zar" w:hint="cs"/>
            <w:sz w:val="36"/>
            <w:szCs w:val="36"/>
            <w:rtl/>
          </w:rPr>
          <w:t>(3)</w:t>
        </w:r>
      </w:hyperlink>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مترلین</w:t>
      </w:r>
      <w:r>
        <w:rPr>
          <w:rStyle w:val="contenttext"/>
          <w:rFonts w:cs="B Zar" w:hint="cs"/>
          <w:color w:val="000000"/>
          <w:sz w:val="36"/>
          <w:szCs w:val="36"/>
          <w:rtl/>
        </w:rPr>
        <w:t xml:space="preserve">گ در مورد این موضوع چنین گفته است: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«مرد عاقل و خردمند سرنوشت حقیقی را، طرز استنباط از زندگی و حفظ تعادل بین افکار و قوای طبیعت می داند».</w:t>
      </w:r>
      <w:hyperlink w:anchor="content_note_274_4" w:tooltip=". رهنمون، ص 77. " w:history="1">
        <w:r>
          <w:rPr>
            <w:rStyle w:val="Hyperlink"/>
            <w:rFonts w:cs="B Zar" w:hint="cs"/>
            <w:sz w:val="36"/>
            <w:szCs w:val="36"/>
            <w:rtl/>
          </w:rPr>
          <w:t>(4)</w:t>
        </w:r>
      </w:hyperlink>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اعتدال، در تمامی زمینه ها سودمند است و تعادل بین افک</w:t>
      </w:r>
      <w:r>
        <w:rPr>
          <w:rStyle w:val="contenttext"/>
          <w:rFonts w:cs="B Zar" w:hint="cs"/>
          <w:color w:val="000000"/>
          <w:sz w:val="36"/>
          <w:szCs w:val="36"/>
          <w:rtl/>
        </w:rPr>
        <w:t>ار آدمی و قوای طبیعت لازم و ضروری است. فکر ما باید از هرگونه افراط و تفریط در هر بُعدی از ابعاد زندگی در امان باشد و همیشه میانه روی را در فکر خویش و همه کارها و اعمال خویش پرورش دهیم. به مثال زیر توجّه نمایید، سعدی با این مثال بهترین کار را میانه روی می د</w:t>
      </w:r>
      <w:r>
        <w:rPr>
          <w:rStyle w:val="contenttext"/>
          <w:rFonts w:cs="B Zar" w:hint="cs"/>
          <w:color w:val="000000"/>
          <w:sz w:val="36"/>
          <w:szCs w:val="36"/>
          <w:rtl/>
        </w:rPr>
        <w:t xml:space="preserve">اند: </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«نه چندان نرمی کن که بر تو دلیر شوند و نه چندان درشتی که از تو سیر گردند».</w:t>
      </w:r>
      <w:hyperlink w:anchor="content_note_274_5" w:tooltip=". همان. " w:history="1">
        <w:r>
          <w:rPr>
            <w:rStyle w:val="Hyperlink"/>
            <w:rFonts w:cs="B Zar" w:hint="cs"/>
            <w:sz w:val="36"/>
            <w:szCs w:val="36"/>
            <w:rtl/>
          </w:rPr>
          <w:t>(5)</w:t>
        </w:r>
      </w:hyperlink>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کنفسیوس گفته است:</w:t>
      </w:r>
    </w:p>
    <w:p w:rsidR="00000000" w:rsidRDefault="00AB65A6">
      <w:pPr>
        <w:pStyle w:val="contentparagraph"/>
        <w:bidi/>
        <w:jc w:val="both"/>
        <w:divId w:val="572931979"/>
        <w:rPr>
          <w:rFonts w:cs="B Zar" w:hint="cs"/>
          <w:color w:val="000000"/>
          <w:sz w:val="36"/>
          <w:szCs w:val="36"/>
          <w:rtl/>
        </w:rPr>
      </w:pPr>
      <w:r>
        <w:rPr>
          <w:rStyle w:val="contenttext"/>
          <w:rFonts w:cs="B Zar" w:hint="cs"/>
          <w:color w:val="000000"/>
          <w:sz w:val="36"/>
          <w:szCs w:val="36"/>
          <w:rtl/>
        </w:rPr>
        <w:t>ص: 274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AB65A6">
      <w:pPr>
        <w:bidi/>
        <w:jc w:val="both"/>
        <w:divId w:val="1083529869"/>
        <w:rPr>
          <w:rFonts w:eastAsia="Times New Roman" w:cs="B Zar" w:hint="cs"/>
          <w:color w:val="000000"/>
          <w:sz w:val="36"/>
          <w:szCs w:val="36"/>
          <w:rtl/>
        </w:rPr>
      </w:pPr>
      <w:r>
        <w:rPr>
          <w:rFonts w:eastAsia="Times New Roman" w:cs="B Zar" w:hint="cs"/>
          <w:color w:val="000000"/>
          <w:sz w:val="36"/>
          <w:szCs w:val="36"/>
          <w:rtl/>
        </w:rPr>
        <w:t>1- . چراغ راه زندگی، ص 19.</w:t>
      </w:r>
    </w:p>
    <w:p w:rsidR="00000000" w:rsidRDefault="00AB65A6">
      <w:pPr>
        <w:bidi/>
        <w:jc w:val="both"/>
        <w:divId w:val="1939483542"/>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086919255"/>
        <w:rPr>
          <w:rFonts w:eastAsia="Times New Roman" w:cs="B Zar" w:hint="cs"/>
          <w:color w:val="000000"/>
          <w:sz w:val="36"/>
          <w:szCs w:val="36"/>
          <w:rtl/>
        </w:rPr>
      </w:pPr>
      <w:r>
        <w:rPr>
          <w:rFonts w:eastAsia="Times New Roman" w:cs="B Zar" w:hint="cs"/>
          <w:color w:val="000000"/>
          <w:sz w:val="36"/>
          <w:szCs w:val="36"/>
          <w:rtl/>
        </w:rPr>
        <w:t xml:space="preserve">3- . غرر الحکم؛ کشکول جاویدان، ص 242. </w:t>
      </w:r>
    </w:p>
    <w:p w:rsidR="00000000" w:rsidRDefault="00AB65A6">
      <w:pPr>
        <w:bidi/>
        <w:jc w:val="both"/>
        <w:divId w:val="301159843"/>
        <w:rPr>
          <w:rFonts w:eastAsia="Times New Roman" w:cs="B Zar" w:hint="cs"/>
          <w:color w:val="000000"/>
          <w:sz w:val="36"/>
          <w:szCs w:val="36"/>
          <w:rtl/>
        </w:rPr>
      </w:pPr>
      <w:r>
        <w:rPr>
          <w:rFonts w:eastAsia="Times New Roman" w:cs="B Zar" w:hint="cs"/>
          <w:color w:val="000000"/>
          <w:sz w:val="36"/>
          <w:szCs w:val="36"/>
          <w:rtl/>
        </w:rPr>
        <w:t xml:space="preserve">4- . رهنمون، ص 77. </w:t>
      </w:r>
    </w:p>
    <w:p w:rsidR="00000000" w:rsidRDefault="00AB65A6">
      <w:pPr>
        <w:bidi/>
        <w:jc w:val="both"/>
        <w:divId w:val="1839271639"/>
        <w:rPr>
          <w:rFonts w:eastAsia="Times New Roman" w:cs="B Zar" w:hint="cs"/>
          <w:color w:val="000000"/>
          <w:sz w:val="36"/>
          <w:szCs w:val="36"/>
          <w:rtl/>
        </w:rPr>
      </w:pPr>
      <w:r>
        <w:rPr>
          <w:rFonts w:eastAsia="Times New Roman" w:cs="B Zar" w:hint="cs"/>
          <w:color w:val="000000"/>
          <w:sz w:val="36"/>
          <w:szCs w:val="36"/>
          <w:rtl/>
        </w:rPr>
        <w:t xml:space="preserve">5- . همان. </w:t>
      </w:r>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«میانه روی و اندازه نگاه داشتن، کمال طبیعت آدمی است».</w:t>
      </w:r>
      <w:hyperlink w:anchor="content_note_275_1" w:tooltip=". همان." w:history="1">
        <w:r>
          <w:rPr>
            <w:rStyle w:val="Hyperlink"/>
            <w:rFonts w:cs="B Zar" w:hint="cs"/>
            <w:sz w:val="36"/>
            <w:szCs w:val="36"/>
            <w:rtl/>
          </w:rPr>
          <w:t>(1)</w:t>
        </w:r>
      </w:hyperlink>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 xml:space="preserve">بلی، انسان عاقل و خردمند اندازه نگاه می دارد و معتدل است، و شخص جاهل و نادان به افراط و تفریط می پردازد. </w:t>
      </w:r>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 xml:space="preserve">بیاییم با تمرین و ممارست از افراط و تفریط دوری جوییم و اعتدال را جزء معنی و ذات خویش نماییم، زیرا فیثاغورث می گوید: </w:t>
      </w:r>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 xml:space="preserve">«اعتدال نفس را قوی می سازد و نفس </w:t>
      </w:r>
      <w:r>
        <w:rPr>
          <w:rStyle w:val="contenttext"/>
          <w:rFonts w:cs="B Zar" w:hint="cs"/>
          <w:color w:val="000000"/>
          <w:sz w:val="36"/>
          <w:szCs w:val="36"/>
          <w:rtl/>
        </w:rPr>
        <w:t>آن را منوّر می کند».</w:t>
      </w:r>
      <w:hyperlink w:anchor="content_note_275_2" w:tooltip=". چراغ راه زندگی، ص 19. " w:history="1">
        <w:r>
          <w:rPr>
            <w:rStyle w:val="Hyperlink"/>
            <w:rFonts w:cs="B Zar" w:hint="cs"/>
            <w:sz w:val="36"/>
            <w:szCs w:val="36"/>
            <w:rtl/>
          </w:rPr>
          <w:t>(2)</w:t>
        </w:r>
      </w:hyperlink>
      <w:r>
        <w:rPr>
          <w:rStyle w:val="contenttext"/>
          <w:rFonts w:cs="B Zar" w:hint="cs"/>
          <w:color w:val="000000"/>
          <w:sz w:val="36"/>
          <w:szCs w:val="36"/>
          <w:rtl/>
        </w:rPr>
        <w:t xml:space="preserve"> کاظم زاده ایرانشهر نیز میانه روی را غذای دانایان برشمرده است:</w:t>
      </w:r>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«اعتدال و میانه روی، غذای دانایان و فضیلت فرشتگان است. هر که از شاهراه اعتدال بیرون نرود، از افتادن</w:t>
      </w:r>
      <w:r>
        <w:rPr>
          <w:rStyle w:val="contenttext"/>
          <w:rFonts w:cs="B Zar" w:hint="cs"/>
          <w:color w:val="000000"/>
          <w:sz w:val="36"/>
          <w:szCs w:val="36"/>
          <w:rtl/>
        </w:rPr>
        <w:t xml:space="preserve"> به چاه بدبختی محفوظ می ماند».</w:t>
      </w:r>
      <w:hyperlink w:anchor="content_note_275_3" w:tooltip=". همان، ص 18. " w:history="1">
        <w:r>
          <w:rPr>
            <w:rStyle w:val="Hyperlink"/>
            <w:rFonts w:cs="B Zar" w:hint="cs"/>
            <w:sz w:val="36"/>
            <w:szCs w:val="36"/>
            <w:rtl/>
          </w:rPr>
          <w:t>(3)</w:t>
        </w:r>
      </w:hyperlink>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خدایا! به ما چشم بصیرت و بینایی ده که در چاه ضلالت و نادانی نیفتیم. انسان با علم و آگاهی، به مسائل پیرامون خویش</w:t>
      </w:r>
      <w:hyperlink w:anchor="content_note_275_4" w:tooltip=". به بخش دانش مراجعه فرمایید. " w:history="1">
        <w:r>
          <w:rPr>
            <w:rStyle w:val="Hyperlink"/>
            <w:rFonts w:cs="B Zar" w:hint="cs"/>
            <w:sz w:val="36"/>
            <w:szCs w:val="36"/>
            <w:rtl/>
          </w:rPr>
          <w:t>(4)</w:t>
        </w:r>
      </w:hyperlink>
      <w:r>
        <w:rPr>
          <w:rStyle w:val="contenttext"/>
          <w:rFonts w:cs="B Zar" w:hint="cs"/>
          <w:color w:val="000000"/>
          <w:sz w:val="36"/>
          <w:szCs w:val="36"/>
          <w:rtl/>
        </w:rPr>
        <w:t xml:space="preserve"> و عمل به آن</w:t>
      </w:r>
      <w:hyperlink w:anchor="content_note_275_5" w:tooltip=". به بخش عمل رجوع شود. " w:history="1">
        <w:r>
          <w:rPr>
            <w:rStyle w:val="Hyperlink"/>
            <w:rFonts w:cs="B Zar" w:hint="cs"/>
            <w:sz w:val="36"/>
            <w:szCs w:val="36"/>
            <w:rtl/>
          </w:rPr>
          <w:t>(5)</w:t>
        </w:r>
      </w:hyperlink>
      <w:r>
        <w:rPr>
          <w:rStyle w:val="contenttext"/>
          <w:rFonts w:cs="B Zar" w:hint="cs"/>
          <w:color w:val="000000"/>
          <w:sz w:val="36"/>
          <w:szCs w:val="36"/>
          <w:rtl/>
        </w:rPr>
        <w:t xml:space="preserve"> می تواند از چاه ضلالت و نادانی فاصله بگیرد و در جاده علم، آگاهی و عمل در مسیر سعادت گام بردارد. و همان طور که گفتیم یکی از مسائلی که ما را ا</w:t>
      </w:r>
      <w:r>
        <w:rPr>
          <w:rStyle w:val="contenttext"/>
          <w:rFonts w:cs="B Zar" w:hint="cs"/>
          <w:color w:val="000000"/>
          <w:sz w:val="36"/>
          <w:szCs w:val="36"/>
          <w:rtl/>
        </w:rPr>
        <w:t xml:space="preserve">ز چاه تیره بختی دور می سازد، رعایت اعتدال است. گوته نیز خوشبختی را در میانه روی دانسته است: </w:t>
      </w:r>
    </w:p>
    <w:p w:rsidR="00000000" w:rsidRDefault="00AB65A6">
      <w:pPr>
        <w:pStyle w:val="contentparagraph"/>
        <w:bidi/>
        <w:jc w:val="both"/>
        <w:divId w:val="1779371649"/>
        <w:rPr>
          <w:rFonts w:cs="B Zar" w:hint="cs"/>
          <w:color w:val="000000"/>
          <w:sz w:val="36"/>
          <w:szCs w:val="36"/>
          <w:rtl/>
        </w:rPr>
      </w:pPr>
      <w:r>
        <w:rPr>
          <w:rStyle w:val="contenttext"/>
          <w:rFonts w:cs="B Zar" w:hint="cs"/>
          <w:color w:val="000000"/>
          <w:sz w:val="36"/>
          <w:szCs w:val="36"/>
          <w:rtl/>
        </w:rPr>
        <w:t xml:space="preserve">«از میانه روی یک خوشبختی پاک سر می زند». </w:t>
      </w:r>
    </w:p>
    <w:p w:rsidR="00000000" w:rsidRDefault="00AB65A6">
      <w:pPr>
        <w:pStyle w:val="Heading3"/>
        <w:shd w:val="clear" w:color="auto" w:fill="FFFFFF"/>
        <w:bidi/>
        <w:jc w:val="both"/>
        <w:divId w:val="14766032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اعتدال </w:t>
      </w:r>
    </w:p>
    <w:p w:rsidR="00000000" w:rsidRDefault="00AB65A6">
      <w:pPr>
        <w:pStyle w:val="contentparagraph"/>
        <w:bidi/>
        <w:jc w:val="both"/>
        <w:divId w:val="1476603299"/>
        <w:rPr>
          <w:rFonts w:cs="B Zar" w:hint="cs"/>
          <w:color w:val="000000"/>
          <w:sz w:val="36"/>
          <w:szCs w:val="36"/>
          <w:rtl/>
        </w:rPr>
      </w:pPr>
      <w:r>
        <w:rPr>
          <w:rStyle w:val="contenttext"/>
          <w:rFonts w:cs="B Zar" w:hint="cs"/>
          <w:color w:val="000000"/>
          <w:sz w:val="36"/>
          <w:szCs w:val="36"/>
          <w:rtl/>
        </w:rPr>
        <w:t xml:space="preserve">1- اعتدال در سیاست: (در این جا منظور سیاست فرد عادی اجتماع است). آنچه را مربوط به سیاست یک فرد عادی اجتماع </w:t>
      </w:r>
      <w:r>
        <w:rPr>
          <w:rStyle w:val="contenttext"/>
          <w:rFonts w:cs="B Zar" w:hint="cs"/>
          <w:color w:val="000000"/>
          <w:sz w:val="36"/>
          <w:szCs w:val="36"/>
          <w:rtl/>
        </w:rPr>
        <w:t xml:space="preserve">در صحنه زندگی است، رعایت نماید. مانند اعتدال در خوراک و پوشاک (آهسته برو و همیشه برو). </w:t>
      </w:r>
    </w:p>
    <w:p w:rsidR="00000000" w:rsidRDefault="00AB65A6">
      <w:pPr>
        <w:pStyle w:val="contentparagraph"/>
        <w:bidi/>
        <w:jc w:val="both"/>
        <w:divId w:val="1476603299"/>
        <w:rPr>
          <w:rFonts w:cs="B Zar" w:hint="cs"/>
          <w:color w:val="000000"/>
          <w:sz w:val="36"/>
          <w:szCs w:val="36"/>
          <w:rtl/>
        </w:rPr>
      </w:pPr>
      <w:r>
        <w:rPr>
          <w:rStyle w:val="contenttext"/>
          <w:rFonts w:cs="B Zar" w:hint="cs"/>
          <w:color w:val="000000"/>
          <w:sz w:val="36"/>
          <w:szCs w:val="36"/>
          <w:rtl/>
        </w:rPr>
        <w:t>2- اعتدال در معیشت: کسی که برای به دست آوردن پول حرص و ولع نداشته</w:t>
      </w:r>
    </w:p>
    <w:p w:rsidR="00000000" w:rsidRDefault="00AB65A6">
      <w:pPr>
        <w:pStyle w:val="contentparagraph"/>
        <w:bidi/>
        <w:jc w:val="both"/>
        <w:divId w:val="1476603299"/>
        <w:rPr>
          <w:rFonts w:cs="B Zar" w:hint="cs"/>
          <w:color w:val="000000"/>
          <w:sz w:val="36"/>
          <w:szCs w:val="36"/>
          <w:rtl/>
        </w:rPr>
      </w:pPr>
      <w:r>
        <w:rPr>
          <w:rStyle w:val="contenttext"/>
          <w:rFonts w:cs="B Zar" w:hint="cs"/>
          <w:color w:val="000000"/>
          <w:sz w:val="36"/>
          <w:szCs w:val="36"/>
          <w:rtl/>
        </w:rPr>
        <w:t>ص: 275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AB65A6">
      <w:pPr>
        <w:bidi/>
        <w:jc w:val="both"/>
        <w:divId w:val="33389760"/>
        <w:rPr>
          <w:rFonts w:eastAsia="Times New Roman" w:cs="B Zar" w:hint="cs"/>
          <w:color w:val="000000"/>
          <w:sz w:val="36"/>
          <w:szCs w:val="36"/>
          <w:rtl/>
        </w:rPr>
      </w:pPr>
      <w:r>
        <w:rPr>
          <w:rFonts w:eastAsia="Times New Roman" w:cs="B Zar" w:hint="cs"/>
          <w:color w:val="000000"/>
          <w:sz w:val="36"/>
          <w:szCs w:val="36"/>
          <w:rtl/>
        </w:rPr>
        <w:t>1- . همان.</w:t>
      </w:r>
    </w:p>
    <w:p w:rsidR="00000000" w:rsidRDefault="00AB65A6">
      <w:pPr>
        <w:bidi/>
        <w:jc w:val="both"/>
        <w:divId w:val="20791389"/>
        <w:rPr>
          <w:rFonts w:eastAsia="Times New Roman" w:cs="B Zar" w:hint="cs"/>
          <w:color w:val="000000"/>
          <w:sz w:val="36"/>
          <w:szCs w:val="36"/>
          <w:rtl/>
        </w:rPr>
      </w:pPr>
      <w:r>
        <w:rPr>
          <w:rFonts w:eastAsia="Times New Roman" w:cs="B Zar" w:hint="cs"/>
          <w:color w:val="000000"/>
          <w:sz w:val="36"/>
          <w:szCs w:val="36"/>
          <w:rtl/>
        </w:rPr>
        <w:t xml:space="preserve">2- . چراغ راه زندگی، ص 19. </w:t>
      </w:r>
    </w:p>
    <w:p w:rsidR="00000000" w:rsidRDefault="00AB65A6">
      <w:pPr>
        <w:bidi/>
        <w:jc w:val="both"/>
        <w:divId w:val="1203208007"/>
        <w:rPr>
          <w:rFonts w:eastAsia="Times New Roman" w:cs="B Zar" w:hint="cs"/>
          <w:color w:val="000000"/>
          <w:sz w:val="36"/>
          <w:szCs w:val="36"/>
          <w:rtl/>
        </w:rPr>
      </w:pPr>
      <w:r>
        <w:rPr>
          <w:rFonts w:eastAsia="Times New Roman" w:cs="B Zar" w:hint="cs"/>
          <w:color w:val="000000"/>
          <w:sz w:val="36"/>
          <w:szCs w:val="36"/>
          <w:rtl/>
        </w:rPr>
        <w:t xml:space="preserve">3- . همان، ص 18. </w:t>
      </w:r>
    </w:p>
    <w:p w:rsidR="00000000" w:rsidRDefault="00AB65A6">
      <w:pPr>
        <w:bidi/>
        <w:jc w:val="both"/>
        <w:divId w:val="34434716"/>
        <w:rPr>
          <w:rFonts w:eastAsia="Times New Roman" w:cs="B Zar" w:hint="cs"/>
          <w:color w:val="000000"/>
          <w:sz w:val="36"/>
          <w:szCs w:val="36"/>
          <w:rtl/>
        </w:rPr>
      </w:pPr>
      <w:r>
        <w:rPr>
          <w:rFonts w:eastAsia="Times New Roman" w:cs="B Zar" w:hint="cs"/>
          <w:color w:val="000000"/>
          <w:sz w:val="36"/>
          <w:szCs w:val="36"/>
          <w:rtl/>
        </w:rPr>
        <w:t xml:space="preserve">4- . به بخش دانش مراجعه فرمایید. </w:t>
      </w:r>
    </w:p>
    <w:p w:rsidR="00000000" w:rsidRDefault="00AB65A6">
      <w:pPr>
        <w:bidi/>
        <w:jc w:val="both"/>
        <w:divId w:val="2090997064"/>
        <w:rPr>
          <w:rFonts w:eastAsia="Times New Roman" w:cs="B Zar" w:hint="cs"/>
          <w:color w:val="000000"/>
          <w:sz w:val="36"/>
          <w:szCs w:val="36"/>
          <w:rtl/>
        </w:rPr>
      </w:pPr>
      <w:r>
        <w:rPr>
          <w:rFonts w:eastAsia="Times New Roman" w:cs="B Zar" w:hint="cs"/>
          <w:color w:val="000000"/>
          <w:sz w:val="36"/>
          <w:szCs w:val="36"/>
          <w:rtl/>
        </w:rPr>
        <w:t xml:space="preserve">5- . به بخش عمل رجوع شود. </w:t>
      </w:r>
    </w:p>
    <w:p w:rsidR="00000000" w:rsidRDefault="00AB65A6">
      <w:pPr>
        <w:pStyle w:val="contentparagraph"/>
        <w:bidi/>
        <w:jc w:val="both"/>
        <w:divId w:val="740181891"/>
        <w:rPr>
          <w:rFonts w:cs="B Zar" w:hint="cs"/>
          <w:color w:val="000000"/>
          <w:sz w:val="36"/>
          <w:szCs w:val="36"/>
          <w:rtl/>
        </w:rPr>
      </w:pPr>
      <w:r>
        <w:rPr>
          <w:rStyle w:val="contenttext"/>
          <w:rFonts w:cs="B Zar" w:hint="cs"/>
          <w:color w:val="000000"/>
          <w:sz w:val="36"/>
          <w:szCs w:val="36"/>
          <w:rtl/>
        </w:rPr>
        <w:t xml:space="preserve">باشد و در خرج اندازه را رعایت نماید. (چو دخلت نیست، خرج آهسته تر کن) </w:t>
      </w:r>
    </w:p>
    <w:p w:rsidR="00000000" w:rsidRDefault="00AB65A6">
      <w:pPr>
        <w:pStyle w:val="contentparagraph"/>
        <w:bidi/>
        <w:jc w:val="both"/>
        <w:divId w:val="740181891"/>
        <w:rPr>
          <w:rFonts w:cs="B Zar" w:hint="cs"/>
          <w:color w:val="000000"/>
          <w:sz w:val="36"/>
          <w:szCs w:val="36"/>
          <w:rtl/>
        </w:rPr>
      </w:pPr>
      <w:r>
        <w:rPr>
          <w:rStyle w:val="contenttext"/>
          <w:rFonts w:cs="B Zar" w:hint="cs"/>
          <w:color w:val="000000"/>
          <w:sz w:val="36"/>
          <w:szCs w:val="36"/>
          <w:rtl/>
        </w:rPr>
        <w:t xml:space="preserve">3- اعتدال در عبادت: در عبادت رنج و تعب بیش از اندازه و خارج از توان، به اصطلاح «مرتاض بازی» را متحمّل نشود. </w:t>
      </w:r>
    </w:p>
    <w:p w:rsidR="00000000" w:rsidRDefault="00AB65A6">
      <w:pPr>
        <w:pStyle w:val="Heading3"/>
        <w:shd w:val="clear" w:color="auto" w:fill="FFFFFF"/>
        <w:bidi/>
        <w:jc w:val="both"/>
        <w:divId w:val="19950646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از دیدگاه پیامبر گرامی اسلام صلی الله علیه و آله </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«أَکْبَرُ أُمَّتِیَ الَّذینَ لَمْ یُعْطَوْا فَیَبْطَرُ</w:t>
      </w:r>
      <w:r>
        <w:rPr>
          <w:rStyle w:val="contenttext"/>
          <w:rFonts w:cs="B Zar" w:hint="cs"/>
          <w:color w:val="000000"/>
          <w:sz w:val="36"/>
          <w:szCs w:val="36"/>
          <w:rtl/>
        </w:rPr>
        <w:t>وا وَ لَمْ یُقْتَرْ عَلَیْهِم فَیَسْأَلُوا»</w:t>
      </w:r>
      <w:hyperlink w:anchor="content_note_276_1" w:tooltip=". نهج الفصاحه، ص 70. " w:history="1">
        <w:r>
          <w:rPr>
            <w:rStyle w:val="Hyperlink"/>
            <w:rFonts w:cs="B Zar" w:hint="cs"/>
            <w:sz w:val="36"/>
            <w:szCs w:val="36"/>
            <w:rtl/>
          </w:rPr>
          <w:t>(1)</w:t>
        </w:r>
      </w:hyperlink>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 xml:space="preserve">«بزرگ ترین افراد امّت من آنها هستند که نه چندان توانگرند که خود را گم کنند و نه چندان فقیرند که دست به سؤال گشایند». </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این گونه افراد، حرص برا</w:t>
      </w:r>
      <w:r>
        <w:rPr>
          <w:rStyle w:val="contenttext"/>
          <w:rFonts w:cs="B Zar" w:hint="cs"/>
          <w:color w:val="000000"/>
          <w:sz w:val="36"/>
          <w:szCs w:val="36"/>
          <w:rtl/>
        </w:rPr>
        <w:t xml:space="preserve">ی به دست آوردن مال نمی زنند و برای به دست آوردن درآمد نیز کم کاری نمی کنند و در زمینه اقتصادی معتدل هستند. </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 xml:space="preserve">حضرت محمّد صلی الله علیه و آله در جایی دیگر در این باره می فرمایند: </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«وقتی خداوند برای مردم خانه نیکی خواهد، آنان را در کار دین دانا سازد و خردسالان</w:t>
      </w:r>
      <w:r>
        <w:rPr>
          <w:rStyle w:val="contenttext"/>
          <w:rFonts w:cs="B Zar" w:hint="cs"/>
          <w:color w:val="000000"/>
          <w:sz w:val="36"/>
          <w:szCs w:val="36"/>
          <w:rtl/>
        </w:rPr>
        <w:t>شان، سالخوردگانشان را محترم دارند. مدارا در معیشت و اعتدال در خرج را نصیب آنها سازد و عیوبشان را به آنها بنمایاند».</w:t>
      </w:r>
      <w:hyperlink w:anchor="content_note_276_2" w:tooltip=". همان." w:history="1">
        <w:r>
          <w:rPr>
            <w:rStyle w:val="Hyperlink"/>
            <w:rFonts w:cs="B Zar" w:hint="cs"/>
            <w:sz w:val="36"/>
            <w:szCs w:val="36"/>
            <w:rtl/>
          </w:rPr>
          <w:t>(2)</w:t>
        </w:r>
      </w:hyperlink>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چنین افرادی ولخرجی نمی کنند و اگر حقوق آنها ناچیز است، هرگز درآمد خویش را بذل و بخش</w:t>
      </w:r>
      <w:r>
        <w:rPr>
          <w:rStyle w:val="contenttext"/>
          <w:rFonts w:cs="B Zar" w:hint="cs"/>
          <w:color w:val="000000"/>
          <w:sz w:val="36"/>
          <w:szCs w:val="36"/>
          <w:rtl/>
        </w:rPr>
        <w:t xml:space="preserve">ش نمی کنند و خرج آنها به اندازه دخل آنها است. چنانچه سعدی می گوید: «چو دخلت نیست، خرج آهسته تر کن»؛ بنابراین در زمینه اقتصادی «اعتدال» دارند. </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«رُحَماءُ أَمَّتی أَوْساطُها»</w:t>
      </w:r>
      <w:hyperlink w:anchor="content_note_276_3" w:tooltip=". همان، ص 71. " w:history="1">
        <w:r>
          <w:rPr>
            <w:rStyle w:val="Hyperlink"/>
            <w:rFonts w:cs="B Zar" w:hint="cs"/>
            <w:sz w:val="36"/>
            <w:szCs w:val="36"/>
            <w:rtl/>
          </w:rPr>
          <w:t>(3)</w:t>
        </w:r>
      </w:hyperlink>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«رحیمان امّت من متوسّطانند».</w:t>
      </w:r>
    </w:p>
    <w:p w:rsidR="00000000" w:rsidRDefault="00AB65A6">
      <w:pPr>
        <w:pStyle w:val="contentparagraph"/>
        <w:bidi/>
        <w:jc w:val="both"/>
        <w:divId w:val="1995064633"/>
        <w:rPr>
          <w:rFonts w:cs="B Zar" w:hint="cs"/>
          <w:color w:val="000000"/>
          <w:sz w:val="36"/>
          <w:szCs w:val="36"/>
          <w:rtl/>
        </w:rPr>
      </w:pPr>
      <w:r>
        <w:rPr>
          <w:rStyle w:val="contenttext"/>
          <w:rFonts w:cs="B Zar" w:hint="cs"/>
          <w:color w:val="000000"/>
          <w:sz w:val="36"/>
          <w:szCs w:val="36"/>
          <w:rtl/>
        </w:rPr>
        <w:t>ص: 276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AB65A6">
      <w:pPr>
        <w:bidi/>
        <w:jc w:val="both"/>
        <w:divId w:val="124472921"/>
        <w:rPr>
          <w:rFonts w:eastAsia="Times New Roman" w:cs="B Zar" w:hint="cs"/>
          <w:color w:val="000000"/>
          <w:sz w:val="36"/>
          <w:szCs w:val="36"/>
          <w:rtl/>
        </w:rPr>
      </w:pPr>
      <w:r>
        <w:rPr>
          <w:rFonts w:eastAsia="Times New Roman" w:cs="B Zar" w:hint="cs"/>
          <w:color w:val="000000"/>
          <w:sz w:val="36"/>
          <w:szCs w:val="36"/>
          <w:rtl/>
        </w:rPr>
        <w:t xml:space="preserve">1- . نهج الفصاحه، ص 70. </w:t>
      </w:r>
    </w:p>
    <w:p w:rsidR="00000000" w:rsidRDefault="00AB65A6">
      <w:pPr>
        <w:bidi/>
        <w:jc w:val="both"/>
        <w:divId w:val="1410419029"/>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849639844"/>
        <w:rPr>
          <w:rFonts w:eastAsia="Times New Roman" w:cs="B Zar" w:hint="cs"/>
          <w:color w:val="000000"/>
          <w:sz w:val="36"/>
          <w:szCs w:val="36"/>
          <w:rtl/>
        </w:rPr>
      </w:pPr>
      <w:r>
        <w:rPr>
          <w:rFonts w:eastAsia="Times New Roman" w:cs="B Zar" w:hint="cs"/>
          <w:color w:val="000000"/>
          <w:sz w:val="36"/>
          <w:szCs w:val="36"/>
          <w:rtl/>
        </w:rPr>
        <w:t xml:space="preserve">3- . همان، ص 71. </w:t>
      </w:r>
    </w:p>
    <w:p w:rsidR="00000000" w:rsidRDefault="00AB65A6">
      <w:pPr>
        <w:pStyle w:val="contentparagraph"/>
        <w:bidi/>
        <w:jc w:val="both"/>
        <w:divId w:val="324474485"/>
        <w:rPr>
          <w:rFonts w:cs="B Zar" w:hint="cs"/>
          <w:color w:val="000000"/>
          <w:sz w:val="36"/>
          <w:szCs w:val="36"/>
          <w:rtl/>
        </w:rPr>
      </w:pPr>
      <w:r>
        <w:rPr>
          <w:rStyle w:val="contenttext"/>
          <w:rFonts w:cs="B Zar" w:hint="cs"/>
          <w:color w:val="000000"/>
          <w:sz w:val="36"/>
          <w:szCs w:val="36"/>
          <w:rtl/>
        </w:rPr>
        <w:t>پیامبر گرامی اسلام صلی الله علیه و آله مردم معتدل را در ردیف رحیمان امّت خویش آورده اند. این حدیث و احادیث و روایات فراوان دیگر که برای رعایت اعتدال آمده است نشان از اهمیّت والای آن دارد. اهمیّت ویژه این موضوع علاوه بر احادیث و روایات، در سخنان بزرگان علم،</w:t>
      </w:r>
      <w:r>
        <w:rPr>
          <w:rStyle w:val="contenttext"/>
          <w:rFonts w:cs="B Zar" w:hint="cs"/>
          <w:color w:val="000000"/>
          <w:sz w:val="36"/>
          <w:szCs w:val="36"/>
          <w:rtl/>
        </w:rPr>
        <w:t xml:space="preserve"> ادب و فرهنگ نیز به خوبی واضح و روشن است. و با الگو گرفتن از بزرگانی که در این راه سرمشق بوده اند، به انسانی معتدل در همه ابعاد زندگی مبدّل شویم. </w:t>
      </w:r>
    </w:p>
    <w:p w:rsidR="00000000" w:rsidRDefault="00AB65A6">
      <w:pPr>
        <w:pStyle w:val="Heading3"/>
        <w:shd w:val="clear" w:color="auto" w:fill="FFFFFF"/>
        <w:bidi/>
        <w:jc w:val="both"/>
        <w:divId w:val="19649169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بُعد معنویِ اعتدال </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«السَّمتُ الْحَسَنُ وَ التَّوْءَدَهُ وَ الاْقتِصادُ ج</w:t>
      </w:r>
      <w:r>
        <w:rPr>
          <w:rStyle w:val="contenttext"/>
          <w:rFonts w:cs="B Zar" w:hint="cs"/>
          <w:color w:val="000000"/>
          <w:sz w:val="36"/>
          <w:szCs w:val="36"/>
          <w:rtl/>
        </w:rPr>
        <w:t>ُزْءٌ مِنْ أَرْبَعَهٍ وَ عِشْرینَ جُزْءً</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مِنَ النُّبُوَّهِ»</w:t>
      </w:r>
      <w:hyperlink w:anchor="content_note_277_1" w:tooltip=". همان، ص 71. " w:history="1">
        <w:r>
          <w:rPr>
            <w:rStyle w:val="Hyperlink"/>
            <w:rFonts w:cs="B Zar" w:hint="cs"/>
            <w:sz w:val="36"/>
            <w:szCs w:val="36"/>
            <w:rtl/>
          </w:rPr>
          <w:t>(1)</w:t>
        </w:r>
      </w:hyperlink>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 xml:space="preserve">«نام نیک و ملایمت و اعتدال یک جزء از بیست و چهار جزء پیغمبری است». </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رعایت نمودن اعتدال نیز از جمله کارهایی است که هم برای کارهای مادی لازم و ضروری است و هم از جمله کارهای معنوی است و فضیلت فراوانی دارد و در حدیث بالا پیامبر اکرم صلی الله علیه و آله آن را یک جزء از بیست و چهار جزء پیغمبری شمرده اند. رعایت اعتدال، سعادت دنیو</w:t>
      </w:r>
      <w:r>
        <w:rPr>
          <w:rStyle w:val="contenttext"/>
          <w:rFonts w:cs="B Zar" w:hint="cs"/>
          <w:color w:val="000000"/>
          <w:sz w:val="36"/>
          <w:szCs w:val="36"/>
          <w:rtl/>
        </w:rPr>
        <w:t xml:space="preserve">ی و اخروی را شامل حال انسانی می نماید و به او از بعد مادی و معنوی کمک شایان توجّهی می نماید. </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قال رسول اللّه صلی الله علیه و آله:</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 xml:space="preserve">«السابِقُ وَ الْمُقْتَصِدُ یَدْخُلانِ الْجَنَّهَ بِغَیْرِ حِساب وَ الظّالِمُ لِنَفْسِهِ یُحاسِبُ حِسابا یَسیرا ثُمَّ یَدْخُلُ </w:t>
      </w:r>
      <w:r>
        <w:rPr>
          <w:rStyle w:val="contenttext"/>
          <w:rFonts w:cs="B Zar" w:hint="cs"/>
          <w:color w:val="000000"/>
          <w:sz w:val="36"/>
          <w:szCs w:val="36"/>
          <w:rtl/>
        </w:rPr>
        <w:t xml:space="preserve">الْجَنَّهَ» </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«پیشرو و میانه رو، بی حساب به بهشت می روند و کسی را که به خود ستم کرده، محاسبه ای سبک کنند، آن گاه به بهشت رود».</w:t>
      </w:r>
    </w:p>
    <w:p w:rsidR="00000000" w:rsidRDefault="00AB65A6">
      <w:pPr>
        <w:pStyle w:val="contentparagraph"/>
        <w:bidi/>
        <w:jc w:val="both"/>
        <w:divId w:val="1964916968"/>
        <w:rPr>
          <w:rFonts w:cs="B Zar" w:hint="cs"/>
          <w:color w:val="000000"/>
          <w:sz w:val="36"/>
          <w:szCs w:val="36"/>
          <w:rtl/>
        </w:rPr>
      </w:pPr>
      <w:r>
        <w:rPr>
          <w:rStyle w:val="contenttext"/>
          <w:rFonts w:cs="B Zar" w:hint="cs"/>
          <w:color w:val="000000"/>
          <w:sz w:val="36"/>
          <w:szCs w:val="36"/>
          <w:rtl/>
        </w:rPr>
        <w:t>ص: 277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AB65A6">
      <w:pPr>
        <w:bidi/>
        <w:jc w:val="both"/>
        <w:divId w:val="197815418"/>
        <w:rPr>
          <w:rFonts w:eastAsia="Times New Roman" w:cs="B Zar" w:hint="cs"/>
          <w:color w:val="000000"/>
          <w:sz w:val="36"/>
          <w:szCs w:val="36"/>
          <w:rtl/>
        </w:rPr>
      </w:pPr>
      <w:r>
        <w:rPr>
          <w:rFonts w:eastAsia="Times New Roman" w:cs="B Zar" w:hint="cs"/>
          <w:color w:val="000000"/>
          <w:sz w:val="36"/>
          <w:szCs w:val="36"/>
          <w:rtl/>
        </w:rPr>
        <w:t xml:space="preserve">1- . همان، ص 71. </w:t>
      </w:r>
    </w:p>
    <w:p w:rsidR="00000000" w:rsidRDefault="00AB65A6">
      <w:pPr>
        <w:pStyle w:val="Heading3"/>
        <w:shd w:val="clear" w:color="auto" w:fill="FFFFFF"/>
        <w:bidi/>
        <w:jc w:val="both"/>
        <w:divId w:val="15386199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در عبادت </w:t>
      </w:r>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درباره اعتدال در سیاست و اعتدال در معیشت مطالبی بیا</w:t>
      </w:r>
      <w:r>
        <w:rPr>
          <w:rStyle w:val="contenttext"/>
          <w:rFonts w:cs="B Zar" w:hint="cs"/>
          <w:color w:val="000000"/>
          <w:sz w:val="36"/>
          <w:szCs w:val="36"/>
          <w:rtl/>
        </w:rPr>
        <w:t xml:space="preserve">ن کردیم، اکنون به اعتدال در عبادت می پردازیم. </w:t>
      </w:r>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 xml:space="preserve">پیامبر گرامی اسلام صلی الله علیه و آله درباره اعتدال در عبادت نیز فرموده اند: </w:t>
      </w:r>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«چه نیک است اعتدال هنگام بی نیازی، چه نیک است اعتدال هنگام نداری، و چه نیک است اعتدال در عبادت».</w:t>
      </w:r>
      <w:hyperlink w:anchor="content_note_278_1" w:tooltip=". همان، ص 71. " w:history="1">
        <w:r>
          <w:rPr>
            <w:rStyle w:val="Hyperlink"/>
            <w:rFonts w:cs="B Zar" w:hint="cs"/>
            <w:sz w:val="36"/>
            <w:szCs w:val="36"/>
            <w:rtl/>
          </w:rPr>
          <w:t>(1)</w:t>
        </w:r>
      </w:hyperlink>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 xml:space="preserve">در گفتار زیر اعتدال در بُعد عبادی آن توضیح داده شده است: </w:t>
      </w:r>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عن أبیجعفر علیه السلام قال: قال رسول اللّه صلی الله علیه و آله: «اِنَّ هذَا الدّینَ مَتینٌ فَأَوْغِلُوا فیهِ بِرِفْقٍ وَ لاتُکَرِّهُوا عِبادَهَ اللّهِ اِلی عِبادَ اللّهِ فَتَکُونُوا کَالرّاکبِ المُنبَّتِ الّذی لا سَفَرا قَطَعَ وَ لا ظَهْرا أَبْقی»</w:t>
      </w:r>
      <w:hyperlink w:anchor="content_note_278_2" w:tooltip=". برگزیده ای از اصول کافی، ص 288. " w:history="1">
        <w:r>
          <w:rPr>
            <w:rStyle w:val="Hyperlink"/>
            <w:rFonts w:cs="B Zar" w:hint="cs"/>
            <w:sz w:val="36"/>
            <w:szCs w:val="36"/>
            <w:rtl/>
          </w:rPr>
          <w:t>(2)</w:t>
        </w:r>
      </w:hyperlink>
    </w:p>
    <w:p w:rsidR="00000000" w:rsidRDefault="00AB65A6">
      <w:pPr>
        <w:pStyle w:val="contentparagraph"/>
        <w:bidi/>
        <w:jc w:val="both"/>
        <w:divId w:val="1538619941"/>
        <w:rPr>
          <w:rFonts w:cs="B Zar" w:hint="cs"/>
          <w:color w:val="000000"/>
          <w:sz w:val="36"/>
          <w:szCs w:val="36"/>
          <w:rtl/>
        </w:rPr>
      </w:pPr>
      <w:r>
        <w:rPr>
          <w:rStyle w:val="contenttext"/>
          <w:rFonts w:cs="B Zar" w:hint="cs"/>
          <w:color w:val="000000"/>
          <w:sz w:val="36"/>
          <w:szCs w:val="36"/>
          <w:rtl/>
        </w:rPr>
        <w:t>امام باقر علیه السلام فرمود: رسول خدا صلی الله علیه و آله می فرماید: «همانا این دین محکم و متین است. پس با ملایمت و آرامی در آن درآیید و عبادت خدا را به بنده های خدا به زور و اکراه</w:t>
      </w:r>
      <w:r>
        <w:rPr>
          <w:rStyle w:val="contenttext"/>
          <w:rFonts w:cs="B Zar" w:hint="cs"/>
          <w:color w:val="000000"/>
          <w:sz w:val="36"/>
          <w:szCs w:val="36"/>
          <w:rtl/>
        </w:rPr>
        <w:t xml:space="preserve"> تحمیل نکنید، تا مانند سوار درمانده ای باشید که نه مسافت را پیموده و نه مرکبی به جا گذاشته است». </w:t>
      </w:r>
    </w:p>
    <w:p w:rsidR="00000000" w:rsidRDefault="00AB65A6">
      <w:pPr>
        <w:pStyle w:val="Heading3"/>
        <w:shd w:val="clear" w:color="auto" w:fill="FFFFFF"/>
        <w:bidi/>
        <w:jc w:val="both"/>
        <w:divId w:val="8622041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تعادل در عبادت را رعایت کنیم (داستان) </w:t>
      </w:r>
    </w:p>
    <w:p w:rsidR="00000000" w:rsidRDefault="00AB65A6">
      <w:pPr>
        <w:pStyle w:val="contentparagraph"/>
        <w:bidi/>
        <w:jc w:val="both"/>
        <w:divId w:val="862204193"/>
        <w:rPr>
          <w:rFonts w:cs="B Zar" w:hint="cs"/>
          <w:color w:val="000000"/>
          <w:sz w:val="36"/>
          <w:szCs w:val="36"/>
          <w:rtl/>
        </w:rPr>
      </w:pPr>
      <w:r>
        <w:rPr>
          <w:rStyle w:val="contenttext"/>
          <w:rFonts w:cs="B Zar" w:hint="cs"/>
          <w:color w:val="000000"/>
          <w:sz w:val="36"/>
          <w:szCs w:val="36"/>
          <w:rtl/>
        </w:rPr>
        <w:t>روزی پیامبر صلی الله علیه و آله درباره قیامت و وضع مردم در آن دادگاه عدل الهی، سخنانی فرمود. فرمایشات پیامبر صلی الله ع</w:t>
      </w:r>
      <w:r>
        <w:rPr>
          <w:rStyle w:val="contenttext"/>
          <w:rFonts w:cs="B Zar" w:hint="cs"/>
          <w:color w:val="000000"/>
          <w:sz w:val="36"/>
          <w:szCs w:val="36"/>
          <w:rtl/>
        </w:rPr>
        <w:t>لیه و آله مردم را تکان داد و عدّه ای گریستند. به دنبال آن گروهی از یاران آن حضرت تصمیم گرفتند، پاره ای از لذّت ها و راحتی های دنیا را بر خود حرام کنند و به جای آن به عبادت بپردازند.</w:t>
      </w:r>
    </w:p>
    <w:p w:rsidR="00000000" w:rsidRDefault="00AB65A6">
      <w:pPr>
        <w:pStyle w:val="contentparagraph"/>
        <w:bidi/>
        <w:jc w:val="both"/>
        <w:divId w:val="862204193"/>
        <w:rPr>
          <w:rFonts w:cs="B Zar" w:hint="cs"/>
          <w:color w:val="000000"/>
          <w:sz w:val="36"/>
          <w:szCs w:val="36"/>
          <w:rtl/>
        </w:rPr>
      </w:pPr>
      <w:r>
        <w:rPr>
          <w:rStyle w:val="contenttext"/>
          <w:rFonts w:cs="B Zar" w:hint="cs"/>
          <w:color w:val="000000"/>
          <w:sz w:val="36"/>
          <w:szCs w:val="36"/>
          <w:rtl/>
        </w:rPr>
        <w:t>ص: 278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AB65A6">
      <w:pPr>
        <w:bidi/>
        <w:jc w:val="both"/>
        <w:divId w:val="971179025"/>
        <w:rPr>
          <w:rFonts w:eastAsia="Times New Roman" w:cs="B Zar" w:hint="cs"/>
          <w:color w:val="000000"/>
          <w:sz w:val="36"/>
          <w:szCs w:val="36"/>
          <w:rtl/>
        </w:rPr>
      </w:pPr>
      <w:r>
        <w:rPr>
          <w:rFonts w:eastAsia="Times New Roman" w:cs="B Zar" w:hint="cs"/>
          <w:color w:val="000000"/>
          <w:sz w:val="36"/>
          <w:szCs w:val="36"/>
          <w:rtl/>
        </w:rPr>
        <w:t xml:space="preserve">1- . همان، ص 71. </w:t>
      </w:r>
    </w:p>
    <w:p w:rsidR="00000000" w:rsidRDefault="00AB65A6">
      <w:pPr>
        <w:bidi/>
        <w:jc w:val="both"/>
        <w:divId w:val="2028632176"/>
        <w:rPr>
          <w:rFonts w:eastAsia="Times New Roman" w:cs="B Zar" w:hint="cs"/>
          <w:color w:val="000000"/>
          <w:sz w:val="36"/>
          <w:szCs w:val="36"/>
          <w:rtl/>
        </w:rPr>
      </w:pPr>
      <w:r>
        <w:rPr>
          <w:rFonts w:eastAsia="Times New Roman" w:cs="B Zar" w:hint="cs"/>
          <w:color w:val="000000"/>
          <w:sz w:val="36"/>
          <w:szCs w:val="36"/>
          <w:rtl/>
        </w:rPr>
        <w:t>2- . برگزیده</w:t>
      </w:r>
      <w:r>
        <w:rPr>
          <w:rFonts w:eastAsia="Times New Roman" w:cs="B Zar" w:hint="cs"/>
          <w:color w:val="000000"/>
          <w:sz w:val="36"/>
          <w:szCs w:val="36"/>
          <w:rtl/>
        </w:rPr>
        <w:t xml:space="preserve"> ای از اصول کافی، ص 288. </w:t>
      </w:r>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 xml:space="preserve">یکی سوگند یاد کرد که شب ها اصلاً نخوابد و به عبادت بپردازد. دیگری قسم خورد که همه روزها را روزه بگیرد. عثمان بن مظعون هم قسم یاد کرد که آمیزش جنسی را با همسرش ترک کند و مشغول عبادت گردد. </w:t>
      </w:r>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روزی همسر عثمان بن مظعون، ژولیده و بی آرای</w:t>
      </w:r>
      <w:r>
        <w:rPr>
          <w:rStyle w:val="contenttext"/>
          <w:rFonts w:cs="B Zar" w:hint="cs"/>
          <w:color w:val="000000"/>
          <w:sz w:val="36"/>
          <w:szCs w:val="36"/>
          <w:rtl/>
        </w:rPr>
        <w:t xml:space="preserve">ش نزد عایشه آمد، او زن صاحب جمالی بود. عایشه به وضع او اعتراض کرد و گفت: این چه وضعی است؟ چرا آرایش نمی کنی؟! </w:t>
      </w:r>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 xml:space="preserve">در پاسخ گفت: برای چه کسی آرایش کنم؟ شوهرم مدّتی است که با من ارتباط ندارد، او ترک دنیا کرده و از لذّت های آن چشم پوشیده است. </w:t>
      </w:r>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وقتی پیامبر صلی الل</w:t>
      </w:r>
      <w:r>
        <w:rPr>
          <w:rStyle w:val="contenttext"/>
          <w:rFonts w:cs="B Zar" w:hint="cs"/>
          <w:color w:val="000000"/>
          <w:sz w:val="36"/>
          <w:szCs w:val="36"/>
          <w:rtl/>
        </w:rPr>
        <w:t>ه علیه و آله به منزل آمد، عایشه گفتار همسر عثمان را به حضرت رساند. پیامبر صلی الله علیه و آله دستور داد همه مسلمانان به مسجد بیایند. مسلمانان که جمع شدند، پیامبر صلی الله علیه و آله بالای منبر قرار گرفت. پس از حمد و ثنای پروردگار فرمود: چرا بعضی از شما چیز</w:t>
      </w:r>
      <w:r>
        <w:rPr>
          <w:rStyle w:val="contenttext"/>
          <w:rFonts w:cs="B Zar" w:hint="cs"/>
          <w:color w:val="000000"/>
          <w:sz w:val="36"/>
          <w:szCs w:val="36"/>
          <w:rtl/>
        </w:rPr>
        <w:t xml:space="preserve">های پاک و حلال را بر خود حرام کرده اند؟ من قسمتی از شب را می خوابم، و با همسرانم آمیزش دارم، و همه روزها را روزه نمی گیرم. </w:t>
      </w:r>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آگاه باشید! این راه و روش زندگی من است. هرکس از آن روی گرداند از من نیست.</w:t>
      </w:r>
      <w:hyperlink w:anchor="content_note_279_1" w:tooltip=". بحار الانوار، ج 70، ص 116. " w:history="1">
        <w:r>
          <w:rPr>
            <w:rStyle w:val="Hyperlink"/>
            <w:rFonts w:cs="B Zar" w:hint="cs"/>
            <w:sz w:val="36"/>
            <w:szCs w:val="36"/>
            <w:rtl/>
          </w:rPr>
          <w:t>(1)</w:t>
        </w:r>
      </w:hyperlink>
    </w:p>
    <w:p w:rsidR="00000000" w:rsidRDefault="00AB65A6">
      <w:pPr>
        <w:pStyle w:val="contentparagraph"/>
        <w:bidi/>
        <w:jc w:val="both"/>
        <w:divId w:val="1834879090"/>
        <w:rPr>
          <w:rFonts w:cs="B Zar" w:hint="cs"/>
          <w:color w:val="000000"/>
          <w:sz w:val="36"/>
          <w:szCs w:val="36"/>
          <w:rtl/>
        </w:rPr>
      </w:pPr>
      <w:r>
        <w:rPr>
          <w:rStyle w:val="contenttext"/>
          <w:rFonts w:cs="B Zar" w:hint="cs"/>
          <w:color w:val="000000"/>
          <w:sz w:val="36"/>
          <w:szCs w:val="36"/>
          <w:rtl/>
        </w:rPr>
        <w:t>بدین گونه پیامبر صلی الله علیه و آله، مسلمانان را به این نکته متوجّه ساخت که لذّت ها و راحتی های مشروع دنیا را نباید به خاطر آخرت ترک نمود. البته آخرت را نیز نباید به دنیا فروخت.</w:t>
      </w:r>
      <w:hyperlink w:anchor="content_note_279_2" w:tooltip=". داستان های بحار الانوار، ج 6، ص 45 - 44. " w:history="1">
        <w:r>
          <w:rPr>
            <w:rStyle w:val="Hyperlink"/>
            <w:rFonts w:cs="B Zar" w:hint="cs"/>
            <w:sz w:val="36"/>
            <w:szCs w:val="36"/>
            <w:rtl/>
          </w:rPr>
          <w:t>(2)</w:t>
        </w:r>
      </w:hyperlink>
    </w:p>
    <w:p w:rsidR="00000000" w:rsidRDefault="00AB65A6">
      <w:pPr>
        <w:pStyle w:val="Heading3"/>
        <w:shd w:val="clear" w:color="auto" w:fill="FFFFFF"/>
        <w:bidi/>
        <w:jc w:val="both"/>
        <w:divId w:val="42665952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میانه روی در زندگی (داستان) </w:t>
      </w:r>
    </w:p>
    <w:p w:rsidR="00000000" w:rsidRDefault="00AB65A6">
      <w:pPr>
        <w:pStyle w:val="contentparagraph"/>
        <w:bidi/>
        <w:jc w:val="both"/>
        <w:divId w:val="426659525"/>
        <w:rPr>
          <w:rFonts w:cs="B Zar" w:hint="cs"/>
          <w:color w:val="000000"/>
          <w:sz w:val="36"/>
          <w:szCs w:val="36"/>
          <w:rtl/>
        </w:rPr>
      </w:pPr>
      <w:r>
        <w:rPr>
          <w:rStyle w:val="contenttext"/>
          <w:rFonts w:cs="B Zar" w:hint="cs"/>
          <w:color w:val="000000"/>
          <w:sz w:val="36"/>
          <w:szCs w:val="36"/>
          <w:rtl/>
        </w:rPr>
        <w:t>علاء بن زیاد یکی از ارادتمندان ثروتمند علی علیه السلام در بصره بیمار بود، امیرالمؤمنین علیه السلام به عیادت او رفت. زندگی وسیع و اتاق های مجلل و بزرگ توجّه</w:t>
      </w:r>
    </w:p>
    <w:p w:rsidR="00000000" w:rsidRDefault="00AB65A6">
      <w:pPr>
        <w:pStyle w:val="contentparagraph"/>
        <w:bidi/>
        <w:jc w:val="both"/>
        <w:divId w:val="426659525"/>
        <w:rPr>
          <w:rFonts w:cs="B Zar" w:hint="cs"/>
          <w:color w:val="000000"/>
          <w:sz w:val="36"/>
          <w:szCs w:val="36"/>
          <w:rtl/>
        </w:rPr>
      </w:pPr>
      <w:r>
        <w:rPr>
          <w:rStyle w:val="contenttext"/>
          <w:rFonts w:cs="B Zar" w:hint="cs"/>
          <w:color w:val="000000"/>
          <w:sz w:val="36"/>
          <w:szCs w:val="36"/>
          <w:rtl/>
        </w:rPr>
        <w:t>ص: 279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AB65A6">
      <w:pPr>
        <w:bidi/>
        <w:jc w:val="both"/>
        <w:divId w:val="1975021506"/>
        <w:rPr>
          <w:rFonts w:eastAsia="Times New Roman" w:cs="B Zar" w:hint="cs"/>
          <w:color w:val="000000"/>
          <w:sz w:val="36"/>
          <w:szCs w:val="36"/>
          <w:rtl/>
        </w:rPr>
      </w:pPr>
      <w:r>
        <w:rPr>
          <w:rFonts w:eastAsia="Times New Roman" w:cs="B Zar" w:hint="cs"/>
          <w:color w:val="000000"/>
          <w:sz w:val="36"/>
          <w:szCs w:val="36"/>
          <w:rtl/>
        </w:rPr>
        <w:t xml:space="preserve">1- . بحار الانوار، ج 70، ص 116. </w:t>
      </w:r>
    </w:p>
    <w:p w:rsidR="00000000" w:rsidRDefault="00AB65A6">
      <w:pPr>
        <w:bidi/>
        <w:jc w:val="both"/>
        <w:divId w:val="120151949"/>
        <w:rPr>
          <w:rFonts w:eastAsia="Times New Roman" w:cs="B Zar" w:hint="cs"/>
          <w:color w:val="000000"/>
          <w:sz w:val="36"/>
          <w:szCs w:val="36"/>
          <w:rtl/>
        </w:rPr>
      </w:pPr>
      <w:r>
        <w:rPr>
          <w:rFonts w:eastAsia="Times New Roman" w:cs="B Zar" w:hint="cs"/>
          <w:color w:val="000000"/>
          <w:sz w:val="36"/>
          <w:szCs w:val="36"/>
          <w:rtl/>
        </w:rPr>
        <w:t xml:space="preserve">2- . داستان های بحار الانوار، ج 6، ص 45 - 44.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امام را به خود جلب کرد، معلوم بود علاء در زندگی زیاده روی کرده است. فرمود: «ای علاء! تو خانه ای به این بزرگی را در دنیا برای چه می خواهی، در</w:t>
      </w:r>
      <w:r>
        <w:rPr>
          <w:rStyle w:val="contenttext"/>
          <w:rFonts w:cs="B Zar" w:hint="cs"/>
          <w:color w:val="000000"/>
          <w:sz w:val="36"/>
          <w:szCs w:val="36"/>
          <w:rtl/>
        </w:rPr>
        <w:t xml:space="preserve"> صورتی که تو در آخرت به چنین خانه ای محتاج تری (زیرا که در این خانه بیش از چند روز نمی مانی ولی در آن خانه همیشه خواهی بود).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آری! اگر بخواهی در آخرت نیز چنین خانه وسیع داشته باشی در این خانه مهمان نوازی کن، صله رحم به جا آور و حقوق الهی برادران دینی را بپ</w:t>
      </w:r>
      <w:r>
        <w:rPr>
          <w:rStyle w:val="contenttext"/>
          <w:rFonts w:cs="B Zar" w:hint="cs"/>
          <w:color w:val="000000"/>
          <w:sz w:val="36"/>
          <w:szCs w:val="36"/>
          <w:rtl/>
        </w:rPr>
        <w:t xml:space="preserve">رداز.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 xml:space="preserve">اگر این کارها را انجام دهی، خداوند به شما در جهان دیگر مانند همین خانه را می دهد. علاء گفت: دستور شما را اطاعت خواهم کرد. سپس عرض کرد: یا امیرالمؤمنین! من از برادرم عاصم شکایت دارم.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حضرت فرمود: برای چه؟ مگر چه کرده است؟ علاء در پاسخ گفت: لباس خشن پ</w:t>
      </w:r>
      <w:r>
        <w:rPr>
          <w:rStyle w:val="contenttext"/>
          <w:rFonts w:cs="B Zar" w:hint="cs"/>
          <w:color w:val="000000"/>
          <w:sz w:val="36"/>
          <w:szCs w:val="36"/>
          <w:rtl/>
        </w:rPr>
        <w:t xml:space="preserve">وشیده، از دنیا کناره گیری نموده، به طوری که زندگی را بر خود و خانواده اش تلخ کرده است. حضرت فرمود: او را نزد من بیاورید.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عاصم را آوردند. امیرالمؤمنین علیه السلام چون او را دید، چهره درهم کشید و فرمود: ای دشمن جان خویش! شیطان، عقلت را برده و تو را به این ر</w:t>
      </w:r>
      <w:r>
        <w:rPr>
          <w:rStyle w:val="contenttext"/>
          <w:rFonts w:cs="B Zar" w:hint="cs"/>
          <w:color w:val="000000"/>
          <w:sz w:val="36"/>
          <w:szCs w:val="36"/>
          <w:rtl/>
        </w:rPr>
        <w:t xml:space="preserve">اه کشانده است، از اهل و عیالت خجالت نمی کشی؟ چرا به فرزندت رحم نمی کنی؟ گمان می کنی خدایی که نعمت های پاکیزه را بر تو حلال کرده نمی خواهد از آنها استفاده کنی؟ تو در پیشگاه خداوند کوچک تر از آنی که چنین اندیشه ای داشته باشی.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 xml:space="preserve">عاصم گفت: یا امیرالمؤمنین! چرا </w:t>
      </w:r>
      <w:r>
        <w:rPr>
          <w:rStyle w:val="contenttext"/>
          <w:rFonts w:cs="B Zar" w:hint="cs"/>
          <w:color w:val="000000"/>
          <w:sz w:val="36"/>
          <w:szCs w:val="36"/>
          <w:rtl/>
        </w:rPr>
        <w:t xml:space="preserve">شما به خوراک سخت و لباس خشن اکتفا نموده ای؟ من از تو پیروی می کنم. </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حضرت فرمود: «وای بر تو! من مانند تو نیستم، من وظیفه دیگر دارم، زیرا من پیشوای مسلمانان هستم، من باید خوراک و پوشاک خود را تا آن حد پایین بیاورم که فقیرترین مردم در دورترین نقاط حکومت اسلام</w:t>
      </w:r>
      <w:r>
        <w:rPr>
          <w:rStyle w:val="contenttext"/>
          <w:rFonts w:cs="B Zar" w:hint="cs"/>
          <w:color w:val="000000"/>
          <w:sz w:val="36"/>
          <w:szCs w:val="36"/>
          <w:rtl/>
        </w:rPr>
        <w:t>، تلخی زندگی را تحمل کند، با این اندیشه که بگوید: رهبر و پیشوای من هم مانند من می خورد و مانند من می پوشد، این وظیفه زمامداری من است. تو هرگز چنین تکلیفی نداری. پس از سخنان حضرت،</w:t>
      </w:r>
    </w:p>
    <w:p w:rsidR="00000000" w:rsidRDefault="00AB65A6">
      <w:pPr>
        <w:pStyle w:val="contentparagraph"/>
        <w:bidi/>
        <w:jc w:val="both"/>
        <w:divId w:val="1348559618"/>
        <w:rPr>
          <w:rFonts w:cs="B Zar" w:hint="cs"/>
          <w:color w:val="000000"/>
          <w:sz w:val="36"/>
          <w:szCs w:val="36"/>
          <w:rtl/>
        </w:rPr>
      </w:pPr>
      <w:r>
        <w:rPr>
          <w:rStyle w:val="contenttext"/>
          <w:rFonts w:cs="B Zar" w:hint="cs"/>
          <w:color w:val="000000"/>
          <w:sz w:val="36"/>
          <w:szCs w:val="36"/>
          <w:rtl/>
        </w:rPr>
        <w:t>ص: 280</w:t>
      </w:r>
    </w:p>
    <w:p w:rsidR="00000000" w:rsidRDefault="00AB65A6">
      <w:pPr>
        <w:pStyle w:val="contentparagraph"/>
        <w:bidi/>
        <w:jc w:val="both"/>
        <w:divId w:val="1292901743"/>
        <w:rPr>
          <w:rFonts w:cs="B Zar" w:hint="cs"/>
          <w:color w:val="000000"/>
          <w:sz w:val="36"/>
          <w:szCs w:val="36"/>
          <w:rtl/>
        </w:rPr>
      </w:pPr>
      <w:r>
        <w:rPr>
          <w:rStyle w:val="contenttext"/>
          <w:rFonts w:cs="B Zar" w:hint="cs"/>
          <w:color w:val="000000"/>
          <w:sz w:val="36"/>
          <w:szCs w:val="36"/>
          <w:rtl/>
        </w:rPr>
        <w:t>عاصم لباس معمولی پوشید و به کار و زندگی پرداخت.</w:t>
      </w:r>
      <w:hyperlink w:anchor="content_note_281_1" w:tooltip=". داستان های بحار الانوار، ج 3، ص 55 - 53. " w:history="1">
        <w:r>
          <w:rPr>
            <w:rStyle w:val="Hyperlink"/>
            <w:rFonts w:cs="B Zar" w:hint="cs"/>
            <w:sz w:val="36"/>
            <w:szCs w:val="36"/>
            <w:rtl/>
          </w:rPr>
          <w:t>(1)</w:t>
        </w:r>
      </w:hyperlink>
    </w:p>
    <w:p w:rsidR="00000000" w:rsidRDefault="00AB65A6">
      <w:pPr>
        <w:pStyle w:val="contentparagraph"/>
        <w:bidi/>
        <w:jc w:val="both"/>
        <w:divId w:val="1292901743"/>
        <w:rPr>
          <w:rFonts w:cs="B Zar" w:hint="cs"/>
          <w:color w:val="000000"/>
          <w:sz w:val="36"/>
          <w:szCs w:val="36"/>
          <w:rtl/>
        </w:rPr>
      </w:pPr>
      <w:r>
        <w:rPr>
          <w:rStyle w:val="contenttext"/>
          <w:rFonts w:cs="B Zar" w:hint="cs"/>
          <w:color w:val="000000"/>
          <w:sz w:val="36"/>
          <w:szCs w:val="36"/>
          <w:rtl/>
        </w:rPr>
        <w:t xml:space="preserve">نتیجه: حضرت امیر علیه السلام در این داستان، این دو برادر را از افراط و تفریط برحذر داشته است و امر به اعتدال و میانه روی فرموده اند. </w:t>
      </w:r>
    </w:p>
    <w:p w:rsidR="00000000" w:rsidRDefault="00AB65A6">
      <w:pPr>
        <w:pStyle w:val="Heading3"/>
        <w:shd w:val="clear" w:color="auto" w:fill="FFFFFF"/>
        <w:bidi/>
        <w:jc w:val="both"/>
        <w:divId w:val="2759157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میانه روی </w:t>
      </w:r>
    </w:p>
    <w:p w:rsidR="00000000" w:rsidRDefault="00AB65A6">
      <w:pPr>
        <w:pStyle w:val="contentparagraph"/>
        <w:bidi/>
        <w:jc w:val="both"/>
        <w:divId w:val="275915760"/>
        <w:rPr>
          <w:rFonts w:cs="B Zar" w:hint="cs"/>
          <w:color w:val="000000"/>
          <w:sz w:val="36"/>
          <w:szCs w:val="36"/>
          <w:rtl/>
        </w:rPr>
      </w:pPr>
      <w:r>
        <w:rPr>
          <w:rStyle w:val="contenttext"/>
          <w:rFonts w:cs="B Zar" w:hint="cs"/>
          <w:color w:val="000000"/>
          <w:sz w:val="36"/>
          <w:szCs w:val="36"/>
          <w:rtl/>
        </w:rPr>
        <w:t xml:space="preserve">خبر درست است از مُغیره بن شعبه که </w:t>
      </w:r>
      <w:r>
        <w:rPr>
          <w:rStyle w:val="contenttext"/>
          <w:rFonts w:cs="B Zar" w:hint="cs"/>
          <w:color w:val="000000"/>
          <w:sz w:val="36"/>
          <w:szCs w:val="36"/>
          <w:rtl/>
        </w:rPr>
        <w:t xml:space="preserve">رسول خدا صلی الله علیه و آله چندان نماز کرد که به شب پاهای مبارکش آماس گرفت. و آورده اند که بر یک پای بایستادی و نماز کردی و این در ابتدای اسلام بود، پیش از نزول فرایض و تعیین نماز پنج گانه، او را گفتند: </w:t>
      </w:r>
    </w:p>
    <w:p w:rsidR="00000000" w:rsidRDefault="00AB65A6">
      <w:pPr>
        <w:pStyle w:val="contentparagraph"/>
        <w:bidi/>
        <w:jc w:val="both"/>
        <w:divId w:val="275915760"/>
        <w:rPr>
          <w:rFonts w:cs="B Zar" w:hint="cs"/>
          <w:color w:val="000000"/>
          <w:sz w:val="36"/>
          <w:szCs w:val="36"/>
          <w:rtl/>
        </w:rPr>
      </w:pPr>
      <w:r>
        <w:rPr>
          <w:rStyle w:val="contenttext"/>
          <w:rFonts w:cs="B Zar" w:hint="cs"/>
          <w:color w:val="000000"/>
          <w:sz w:val="36"/>
          <w:szCs w:val="36"/>
          <w:rtl/>
        </w:rPr>
        <w:t>«لِمَ تَفْعَلُ وَ قَدْ غَفَرَ اللّهُ لَکَ ما تَقَدّ</w:t>
      </w:r>
      <w:r>
        <w:rPr>
          <w:rStyle w:val="contenttext"/>
          <w:rFonts w:cs="B Zar" w:hint="cs"/>
          <w:color w:val="000000"/>
          <w:sz w:val="36"/>
          <w:szCs w:val="36"/>
          <w:rtl/>
        </w:rPr>
        <w:t>َمَ مِن ذَنْبِکَ وَ ماتَأَخَّرَه»؟</w:t>
      </w:r>
    </w:p>
    <w:p w:rsidR="00000000" w:rsidRDefault="00AB65A6">
      <w:pPr>
        <w:pStyle w:val="contentparagraph"/>
        <w:bidi/>
        <w:jc w:val="both"/>
        <w:divId w:val="275915760"/>
        <w:rPr>
          <w:rFonts w:cs="B Zar" w:hint="cs"/>
          <w:color w:val="000000"/>
          <w:sz w:val="36"/>
          <w:szCs w:val="36"/>
          <w:rtl/>
        </w:rPr>
      </w:pPr>
      <w:r>
        <w:rPr>
          <w:rStyle w:val="contenttext"/>
          <w:rFonts w:cs="B Zar" w:hint="cs"/>
          <w:color w:val="000000"/>
          <w:sz w:val="36"/>
          <w:szCs w:val="36"/>
          <w:rtl/>
        </w:rPr>
        <w:t xml:space="preserve">چرا این می کنی و اللّه تعالی گناهان تو آمرزیده است، گذشته و آینده؟ </w:t>
      </w:r>
    </w:p>
    <w:p w:rsidR="00000000" w:rsidRDefault="00AB65A6">
      <w:pPr>
        <w:pStyle w:val="contentparagraph"/>
        <w:bidi/>
        <w:jc w:val="both"/>
        <w:divId w:val="275915760"/>
        <w:rPr>
          <w:rFonts w:cs="B Zar" w:hint="cs"/>
          <w:color w:val="000000"/>
          <w:sz w:val="36"/>
          <w:szCs w:val="36"/>
          <w:rtl/>
        </w:rPr>
      </w:pPr>
      <w:r>
        <w:rPr>
          <w:rStyle w:val="contenttext"/>
          <w:rFonts w:cs="B Zar" w:hint="cs"/>
          <w:color w:val="000000"/>
          <w:sz w:val="36"/>
          <w:szCs w:val="36"/>
          <w:rtl/>
        </w:rPr>
        <w:t>رسول صلی الله علیه و آله جواب داد: «أَفَلا أَکون عبدا شَکُورا؟» من وی را بنده سپاس دار نباشم؟ پس رب العالمین تخفیفِ وی را آیت فرستاد: «طه»؛ «أی طیَّ الار</w:t>
      </w:r>
      <w:r>
        <w:rPr>
          <w:rStyle w:val="contenttext"/>
          <w:rFonts w:cs="B Zar" w:hint="cs"/>
          <w:color w:val="000000"/>
          <w:sz w:val="36"/>
          <w:szCs w:val="36"/>
          <w:rtl/>
        </w:rPr>
        <w:t>ضَ بِقدمیک» ای محمّد! هر دو پای بر زمین نه و این همه رنج بر خود منه که ما رنج بی طاقت از بنده نخواهیم، طاعت معروفه</w:t>
      </w:r>
      <w:hyperlink w:anchor="content_note_281_2" w:tooltip=". اطاعت و عبادت پسندیده و نیکو. " w:history="1">
        <w:r>
          <w:rPr>
            <w:rStyle w:val="Hyperlink"/>
            <w:rFonts w:cs="B Zar" w:hint="cs"/>
            <w:sz w:val="36"/>
            <w:szCs w:val="36"/>
            <w:rtl/>
          </w:rPr>
          <w:t>(2)</w:t>
        </w:r>
      </w:hyperlink>
      <w:r>
        <w:rPr>
          <w:rStyle w:val="contenttext"/>
          <w:rFonts w:cs="B Zar" w:hint="cs"/>
          <w:color w:val="000000"/>
          <w:sz w:val="36"/>
          <w:szCs w:val="36"/>
          <w:rtl/>
        </w:rPr>
        <w:t xml:space="preserve"> خواهیم، خدمتی به چم</w:t>
      </w:r>
      <w:hyperlink w:anchor="content_note_281_3" w:tooltip=". به چم: میانه حال و خوش قید است. " w:history="1">
        <w:r>
          <w:rPr>
            <w:rStyle w:val="Hyperlink"/>
            <w:rFonts w:cs="B Zar" w:hint="cs"/>
            <w:sz w:val="36"/>
            <w:szCs w:val="36"/>
            <w:rtl/>
          </w:rPr>
          <w:t>(3)</w:t>
        </w:r>
      </w:hyperlink>
      <w:r>
        <w:rPr>
          <w:rStyle w:val="contenttext"/>
          <w:rFonts w:cs="B Zar" w:hint="cs"/>
          <w:color w:val="000000"/>
          <w:sz w:val="36"/>
          <w:szCs w:val="36"/>
          <w:rtl/>
        </w:rPr>
        <w:t>، راهی میانه،نه افراط و نه تفریط همان است که گفت: «و ابتغ بین ذلک سبیلاً»</w:t>
      </w:r>
      <w:hyperlink w:anchor="content_note_281_4" w:tooltip=". سوره اسراء / 110: «در نماز صدایت را بلندتر مکن و آهسته نیز مکن و راهی میانه بطلب»." w:history="1">
        <w:r>
          <w:rPr>
            <w:rStyle w:val="Hyperlink"/>
            <w:rFonts w:cs="B Zar" w:hint="cs"/>
            <w:sz w:val="36"/>
            <w:szCs w:val="36"/>
            <w:rtl/>
          </w:rPr>
          <w:t>(4)</w:t>
        </w:r>
      </w:hyperlink>
      <w:r>
        <w:rPr>
          <w:rStyle w:val="contenttext"/>
          <w:rFonts w:cs="B Zar" w:hint="cs"/>
          <w:color w:val="000000"/>
          <w:sz w:val="36"/>
          <w:szCs w:val="36"/>
          <w:rtl/>
        </w:rPr>
        <w:t xml:space="preserve"> «و علی اللّه قصد السبیل»</w:t>
      </w:r>
      <w:hyperlink w:anchor="content_note_281_5" w:tooltip=". سوره نحل / 9. " w:history="1">
        <w:r>
          <w:rPr>
            <w:rStyle w:val="Hyperlink"/>
            <w:rFonts w:cs="B Zar" w:hint="cs"/>
            <w:sz w:val="36"/>
            <w:szCs w:val="36"/>
            <w:rtl/>
          </w:rPr>
          <w:t>(5)</w:t>
        </w:r>
      </w:hyperlink>
      <w:r>
        <w:rPr>
          <w:rStyle w:val="contenttext"/>
          <w:rFonts w:cs="B Zar" w:hint="cs"/>
          <w:color w:val="000000"/>
          <w:sz w:val="36"/>
          <w:szCs w:val="36"/>
          <w:rtl/>
        </w:rPr>
        <w:t xml:space="preserve"> راه میانه را روی به اللّه - تعالی - است و کردار میانه به پسند - اللّه - تعالی است.</w:t>
      </w:r>
      <w:hyperlink w:anchor="content_note_281_6" w:tooltip=". گزیده ای از تفسیر کشف الاسرار، ص 49 - 48. " w:history="1">
        <w:r>
          <w:rPr>
            <w:rStyle w:val="Hyperlink"/>
            <w:rFonts w:cs="B Zar" w:hint="cs"/>
            <w:sz w:val="36"/>
            <w:szCs w:val="36"/>
            <w:rtl/>
          </w:rPr>
          <w:t>(6)</w:t>
        </w:r>
      </w:hyperlink>
    </w:p>
    <w:p w:rsidR="00000000" w:rsidRDefault="00AB65A6">
      <w:pPr>
        <w:pStyle w:val="Heading3"/>
        <w:shd w:val="clear" w:color="auto" w:fill="FFFFFF"/>
        <w:bidi/>
        <w:jc w:val="both"/>
        <w:divId w:val="1591623041"/>
        <w:rPr>
          <w:rFonts w:eastAsia="Times New Roman" w:cs="B Titr" w:hint="cs"/>
          <w:b w:val="0"/>
          <w:bCs w:val="0"/>
          <w:color w:val="FF0080"/>
          <w:sz w:val="30"/>
          <w:szCs w:val="30"/>
          <w:rtl/>
        </w:rPr>
      </w:pPr>
      <w:r>
        <w:rPr>
          <w:rFonts w:eastAsia="Times New Roman" w:cs="B Titr" w:hint="cs"/>
          <w:b w:val="0"/>
          <w:bCs w:val="0"/>
          <w:color w:val="FF0080"/>
          <w:sz w:val="30"/>
          <w:szCs w:val="30"/>
          <w:rtl/>
        </w:rPr>
        <w:t>ز کار زمانه میانه گزینفردوسی</w:t>
      </w:r>
    </w:p>
    <w:p w:rsidR="00000000" w:rsidRDefault="00AB65A6">
      <w:pPr>
        <w:pStyle w:val="contentparagraph"/>
        <w:bidi/>
        <w:jc w:val="both"/>
        <w:divId w:val="1591623041"/>
        <w:rPr>
          <w:rFonts w:cs="B Zar" w:hint="cs"/>
          <w:color w:val="000000"/>
          <w:sz w:val="36"/>
          <w:szCs w:val="36"/>
          <w:rtl/>
        </w:rPr>
      </w:pPr>
      <w:r>
        <w:rPr>
          <w:rStyle w:val="contenttext"/>
          <w:rFonts w:cs="B Zar" w:hint="cs"/>
          <w:color w:val="000000"/>
          <w:sz w:val="36"/>
          <w:szCs w:val="36"/>
          <w:rtl/>
        </w:rPr>
        <w:t xml:space="preserve">ز کار زمانه میانه گزین </w:t>
      </w:r>
    </w:p>
    <w:p w:rsidR="00000000" w:rsidRDefault="00AB65A6">
      <w:pPr>
        <w:pStyle w:val="contentparagraph"/>
        <w:bidi/>
        <w:jc w:val="both"/>
        <w:divId w:val="1591623041"/>
        <w:rPr>
          <w:rFonts w:cs="B Zar" w:hint="cs"/>
          <w:color w:val="000000"/>
          <w:sz w:val="36"/>
          <w:szCs w:val="36"/>
          <w:rtl/>
        </w:rPr>
      </w:pPr>
      <w:r>
        <w:rPr>
          <w:rStyle w:val="contenttext"/>
          <w:rFonts w:cs="B Zar" w:hint="cs"/>
          <w:color w:val="000000"/>
          <w:sz w:val="36"/>
          <w:szCs w:val="36"/>
          <w:rtl/>
        </w:rPr>
        <w:t>چو خواهی که یابی ز خلق آفرین</w:t>
      </w:r>
    </w:p>
    <w:p w:rsidR="00000000" w:rsidRDefault="00AB65A6">
      <w:pPr>
        <w:pStyle w:val="contentparagraph"/>
        <w:bidi/>
        <w:jc w:val="both"/>
        <w:divId w:val="1591623041"/>
        <w:rPr>
          <w:rFonts w:cs="B Zar" w:hint="cs"/>
          <w:color w:val="000000"/>
          <w:sz w:val="36"/>
          <w:szCs w:val="36"/>
          <w:rtl/>
        </w:rPr>
      </w:pPr>
      <w:r>
        <w:rPr>
          <w:rStyle w:val="contenttext"/>
          <w:rFonts w:cs="B Zar" w:hint="cs"/>
          <w:color w:val="000000"/>
          <w:sz w:val="36"/>
          <w:szCs w:val="36"/>
          <w:rtl/>
        </w:rPr>
        <w:t>ص: 281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AB65A6">
      <w:pPr>
        <w:bidi/>
        <w:jc w:val="both"/>
        <w:divId w:val="1269510714"/>
        <w:rPr>
          <w:rFonts w:eastAsia="Times New Roman" w:cs="B Zar" w:hint="cs"/>
          <w:color w:val="000000"/>
          <w:sz w:val="36"/>
          <w:szCs w:val="36"/>
          <w:rtl/>
        </w:rPr>
      </w:pPr>
      <w:r>
        <w:rPr>
          <w:rFonts w:eastAsia="Times New Roman" w:cs="B Zar" w:hint="cs"/>
          <w:color w:val="000000"/>
          <w:sz w:val="36"/>
          <w:szCs w:val="36"/>
          <w:rtl/>
        </w:rPr>
        <w:t xml:space="preserve">1- . داستان های بحار الانوار، ج 3، ص 55 - 53. </w:t>
      </w:r>
    </w:p>
    <w:p w:rsidR="00000000" w:rsidRDefault="00AB65A6">
      <w:pPr>
        <w:bidi/>
        <w:jc w:val="both"/>
        <w:divId w:val="1976715233"/>
        <w:rPr>
          <w:rFonts w:eastAsia="Times New Roman" w:cs="B Zar" w:hint="cs"/>
          <w:color w:val="000000"/>
          <w:sz w:val="36"/>
          <w:szCs w:val="36"/>
          <w:rtl/>
        </w:rPr>
      </w:pPr>
      <w:r>
        <w:rPr>
          <w:rFonts w:eastAsia="Times New Roman" w:cs="B Zar" w:hint="cs"/>
          <w:color w:val="000000"/>
          <w:sz w:val="36"/>
          <w:szCs w:val="36"/>
          <w:rtl/>
        </w:rPr>
        <w:t xml:space="preserve">2- . اطاعت و عبادت پسندیده و نیکو. </w:t>
      </w:r>
    </w:p>
    <w:p w:rsidR="00000000" w:rsidRDefault="00AB65A6">
      <w:pPr>
        <w:bidi/>
        <w:jc w:val="both"/>
        <w:divId w:val="223495925"/>
        <w:rPr>
          <w:rFonts w:eastAsia="Times New Roman" w:cs="B Zar" w:hint="cs"/>
          <w:color w:val="000000"/>
          <w:sz w:val="36"/>
          <w:szCs w:val="36"/>
          <w:rtl/>
        </w:rPr>
      </w:pPr>
      <w:r>
        <w:rPr>
          <w:rFonts w:eastAsia="Times New Roman" w:cs="B Zar" w:hint="cs"/>
          <w:color w:val="000000"/>
          <w:sz w:val="36"/>
          <w:szCs w:val="36"/>
          <w:rtl/>
        </w:rPr>
        <w:t xml:space="preserve">3- . به چم: میانه حال و خوش قید است. </w:t>
      </w:r>
    </w:p>
    <w:p w:rsidR="00000000" w:rsidRDefault="00AB65A6">
      <w:pPr>
        <w:bidi/>
        <w:jc w:val="both"/>
        <w:divId w:val="790980210"/>
        <w:rPr>
          <w:rFonts w:eastAsia="Times New Roman" w:cs="B Zar" w:hint="cs"/>
          <w:color w:val="000000"/>
          <w:sz w:val="36"/>
          <w:szCs w:val="36"/>
          <w:rtl/>
        </w:rPr>
      </w:pPr>
      <w:r>
        <w:rPr>
          <w:rFonts w:eastAsia="Times New Roman" w:cs="B Zar" w:hint="cs"/>
          <w:color w:val="000000"/>
          <w:sz w:val="36"/>
          <w:szCs w:val="36"/>
          <w:rtl/>
        </w:rPr>
        <w:t>4- . سوره اسراء / 110: «در نماز صدایت را بلندتر مکن و آهسته نیز مکن و راهی میانه بطلب».</w:t>
      </w:r>
    </w:p>
    <w:p w:rsidR="00000000" w:rsidRDefault="00AB65A6">
      <w:pPr>
        <w:bidi/>
        <w:jc w:val="both"/>
        <w:divId w:val="1160000751"/>
        <w:rPr>
          <w:rFonts w:eastAsia="Times New Roman" w:cs="B Zar" w:hint="cs"/>
          <w:color w:val="000000"/>
          <w:sz w:val="36"/>
          <w:szCs w:val="36"/>
          <w:rtl/>
        </w:rPr>
      </w:pPr>
      <w:r>
        <w:rPr>
          <w:rFonts w:eastAsia="Times New Roman" w:cs="B Zar" w:hint="cs"/>
          <w:color w:val="000000"/>
          <w:sz w:val="36"/>
          <w:szCs w:val="36"/>
          <w:rtl/>
        </w:rPr>
        <w:t>5- . سوره ن</w:t>
      </w:r>
      <w:r>
        <w:rPr>
          <w:rFonts w:eastAsia="Times New Roman" w:cs="B Zar" w:hint="cs"/>
          <w:color w:val="000000"/>
          <w:sz w:val="36"/>
          <w:szCs w:val="36"/>
          <w:rtl/>
        </w:rPr>
        <w:t xml:space="preserve">حل / 9. </w:t>
      </w:r>
    </w:p>
    <w:p w:rsidR="00000000" w:rsidRDefault="00AB65A6">
      <w:pPr>
        <w:bidi/>
        <w:jc w:val="both"/>
        <w:divId w:val="1195919666"/>
        <w:rPr>
          <w:rFonts w:eastAsia="Times New Roman" w:cs="B Zar" w:hint="cs"/>
          <w:color w:val="000000"/>
          <w:sz w:val="36"/>
          <w:szCs w:val="36"/>
          <w:rtl/>
        </w:rPr>
      </w:pPr>
      <w:r>
        <w:rPr>
          <w:rFonts w:eastAsia="Times New Roman" w:cs="B Zar" w:hint="cs"/>
          <w:color w:val="000000"/>
          <w:sz w:val="36"/>
          <w:szCs w:val="36"/>
          <w:rtl/>
        </w:rPr>
        <w:t xml:space="preserve">6- . گزیده ای از تفسیر کشف الاسرار، ص 49 - 48.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کسی گو میانه گزیند ز کار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پسند آیدش گردش روزگار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ستوده کسی کو میانه گزید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تن خویش را آفرین گسترید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چو داری به دست اندرون خواسته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زر و سیم و اسبان آراسته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 xml:space="preserve">هزینه چنان کن که بایدت کرد </w:t>
      </w:r>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نباید فشاند و نبا</w:t>
      </w:r>
      <w:r>
        <w:rPr>
          <w:rStyle w:val="contenttext"/>
          <w:rFonts w:cs="B Zar" w:hint="cs"/>
          <w:color w:val="000000"/>
          <w:sz w:val="36"/>
          <w:szCs w:val="36"/>
          <w:rtl/>
        </w:rPr>
        <w:t>ید فشرد</w:t>
      </w:r>
      <w:hyperlink w:anchor="content_note_282_1" w:tooltip=". رهنمون، ص 79." w:history="1">
        <w:r>
          <w:rPr>
            <w:rStyle w:val="Hyperlink"/>
            <w:rFonts w:cs="B Zar" w:hint="cs"/>
            <w:sz w:val="36"/>
            <w:szCs w:val="36"/>
            <w:rtl/>
          </w:rPr>
          <w:t>(1)</w:t>
        </w:r>
      </w:hyperlink>
    </w:p>
    <w:p w:rsidR="00000000" w:rsidRDefault="00AB65A6">
      <w:pPr>
        <w:pStyle w:val="contentparagraph"/>
        <w:bidi/>
        <w:jc w:val="both"/>
        <w:divId w:val="149492165"/>
        <w:rPr>
          <w:rFonts w:cs="B Zar" w:hint="cs"/>
          <w:color w:val="000000"/>
          <w:sz w:val="36"/>
          <w:szCs w:val="36"/>
          <w:rtl/>
        </w:rPr>
      </w:pPr>
      <w:r>
        <w:rPr>
          <w:rStyle w:val="contenttext"/>
          <w:rFonts w:cs="B Zar" w:hint="cs"/>
          <w:color w:val="000000"/>
          <w:sz w:val="36"/>
          <w:szCs w:val="36"/>
          <w:rtl/>
        </w:rPr>
        <w:t>***</w:t>
      </w:r>
    </w:p>
    <w:p w:rsidR="00000000" w:rsidRDefault="00AB65A6">
      <w:pPr>
        <w:pStyle w:val="Heading3"/>
        <w:shd w:val="clear" w:color="auto" w:fill="FFFFFF"/>
        <w:bidi/>
        <w:jc w:val="both"/>
        <w:divId w:val="17295690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در امر معاش(شعر) </w:t>
      </w:r>
    </w:p>
    <w:p w:rsidR="00000000" w:rsidRDefault="00AB65A6">
      <w:pPr>
        <w:pStyle w:val="contentparagraph"/>
        <w:bidi/>
        <w:jc w:val="both"/>
        <w:divId w:val="1729569094"/>
        <w:rPr>
          <w:rFonts w:cs="B Zar" w:hint="cs"/>
          <w:color w:val="000000"/>
          <w:sz w:val="36"/>
          <w:szCs w:val="36"/>
          <w:rtl/>
        </w:rPr>
      </w:pPr>
      <w:r>
        <w:rPr>
          <w:rStyle w:val="contenttext"/>
          <w:rFonts w:cs="B Zar" w:hint="cs"/>
          <w:color w:val="000000"/>
          <w:sz w:val="36"/>
          <w:szCs w:val="36"/>
          <w:rtl/>
        </w:rPr>
        <w:t xml:space="preserve">چون تیشه مباش و جمله بر خود متراش </w:t>
      </w:r>
    </w:p>
    <w:p w:rsidR="00000000" w:rsidRDefault="00AB65A6">
      <w:pPr>
        <w:pStyle w:val="contentparagraph"/>
        <w:bidi/>
        <w:jc w:val="both"/>
        <w:divId w:val="1729569094"/>
        <w:rPr>
          <w:rFonts w:cs="B Zar" w:hint="cs"/>
          <w:color w:val="000000"/>
          <w:sz w:val="36"/>
          <w:szCs w:val="36"/>
          <w:rtl/>
        </w:rPr>
      </w:pPr>
      <w:r>
        <w:rPr>
          <w:rStyle w:val="contenttext"/>
          <w:rFonts w:cs="B Zar" w:hint="cs"/>
          <w:color w:val="000000"/>
          <w:sz w:val="36"/>
          <w:szCs w:val="36"/>
          <w:rtl/>
        </w:rPr>
        <w:t xml:space="preserve">چون رنده ز کار خویش بی بهره مباش </w:t>
      </w:r>
    </w:p>
    <w:p w:rsidR="00000000" w:rsidRDefault="00AB65A6">
      <w:pPr>
        <w:pStyle w:val="contentparagraph"/>
        <w:bidi/>
        <w:jc w:val="both"/>
        <w:divId w:val="1729569094"/>
        <w:rPr>
          <w:rFonts w:cs="B Zar" w:hint="cs"/>
          <w:color w:val="000000"/>
          <w:sz w:val="36"/>
          <w:szCs w:val="36"/>
          <w:rtl/>
        </w:rPr>
      </w:pPr>
      <w:r>
        <w:rPr>
          <w:rStyle w:val="contenttext"/>
          <w:rFonts w:cs="B Zar" w:hint="cs"/>
          <w:color w:val="000000"/>
          <w:sz w:val="36"/>
          <w:szCs w:val="36"/>
          <w:rtl/>
        </w:rPr>
        <w:t xml:space="preserve">تعلیم ز ارّه گیر در امر معاش </w:t>
      </w:r>
    </w:p>
    <w:p w:rsidR="00000000" w:rsidRDefault="00AB65A6">
      <w:pPr>
        <w:pStyle w:val="contentparagraph"/>
        <w:bidi/>
        <w:jc w:val="both"/>
        <w:divId w:val="1729569094"/>
        <w:rPr>
          <w:rFonts w:cs="B Zar" w:hint="cs"/>
          <w:color w:val="000000"/>
          <w:sz w:val="36"/>
          <w:szCs w:val="36"/>
          <w:rtl/>
        </w:rPr>
      </w:pPr>
      <w:r>
        <w:rPr>
          <w:rStyle w:val="contenttext"/>
          <w:rFonts w:cs="B Zar" w:hint="cs"/>
          <w:color w:val="000000"/>
          <w:sz w:val="36"/>
          <w:szCs w:val="36"/>
          <w:rtl/>
        </w:rPr>
        <w:t>چیزی سوی خود می کش و چیزی می پاش</w:t>
      </w:r>
      <w:hyperlink w:anchor="content_note_282_2" w:tooltip=". همان." w:history="1">
        <w:r>
          <w:rPr>
            <w:rStyle w:val="Hyperlink"/>
            <w:rFonts w:cs="B Zar" w:hint="cs"/>
            <w:sz w:val="36"/>
            <w:szCs w:val="36"/>
            <w:rtl/>
          </w:rPr>
          <w:t>(2)</w:t>
        </w:r>
      </w:hyperlink>
    </w:p>
    <w:p w:rsidR="00000000" w:rsidRDefault="00AB65A6">
      <w:pPr>
        <w:pStyle w:val="contentparagraph"/>
        <w:bidi/>
        <w:jc w:val="both"/>
        <w:divId w:val="1729569094"/>
        <w:rPr>
          <w:rFonts w:cs="B Zar" w:hint="cs"/>
          <w:color w:val="000000"/>
          <w:sz w:val="36"/>
          <w:szCs w:val="36"/>
          <w:rtl/>
        </w:rPr>
      </w:pPr>
      <w:r>
        <w:rPr>
          <w:rStyle w:val="contenttext"/>
          <w:rFonts w:cs="B Zar" w:hint="cs"/>
          <w:color w:val="000000"/>
          <w:sz w:val="36"/>
          <w:szCs w:val="36"/>
          <w:rtl/>
        </w:rPr>
        <w:t>***</w:t>
      </w:r>
    </w:p>
    <w:p w:rsidR="00000000" w:rsidRDefault="00AB65A6">
      <w:pPr>
        <w:pStyle w:val="Heading3"/>
        <w:shd w:val="clear" w:color="auto" w:fill="FFFFFF"/>
        <w:bidi/>
        <w:jc w:val="both"/>
        <w:divId w:val="8140323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اعتدال در دشمنی-کلیم کاشانی </w:t>
      </w:r>
    </w:p>
    <w:p w:rsidR="00000000" w:rsidRDefault="00AB65A6">
      <w:pPr>
        <w:pStyle w:val="contentparagraph"/>
        <w:bidi/>
        <w:jc w:val="both"/>
        <w:divId w:val="814032304"/>
        <w:rPr>
          <w:rFonts w:cs="B Zar" w:hint="cs"/>
          <w:color w:val="000000"/>
          <w:sz w:val="36"/>
          <w:szCs w:val="36"/>
          <w:rtl/>
        </w:rPr>
      </w:pPr>
      <w:r>
        <w:rPr>
          <w:rStyle w:val="contenttext"/>
          <w:rFonts w:cs="B Zar" w:hint="cs"/>
          <w:color w:val="000000"/>
          <w:sz w:val="36"/>
          <w:szCs w:val="36"/>
          <w:rtl/>
        </w:rPr>
        <w:t xml:space="preserve">کمند مهر چنان پاره کن که گر روزی </w:t>
      </w:r>
    </w:p>
    <w:p w:rsidR="00000000" w:rsidRDefault="00AB65A6">
      <w:pPr>
        <w:pStyle w:val="contentparagraph"/>
        <w:bidi/>
        <w:jc w:val="both"/>
        <w:divId w:val="814032304"/>
        <w:rPr>
          <w:rFonts w:cs="B Zar" w:hint="cs"/>
          <w:color w:val="000000"/>
          <w:sz w:val="36"/>
          <w:szCs w:val="36"/>
          <w:rtl/>
        </w:rPr>
      </w:pPr>
      <w:r>
        <w:rPr>
          <w:rStyle w:val="contenttext"/>
          <w:rFonts w:cs="B Zar" w:hint="cs"/>
          <w:color w:val="000000"/>
          <w:sz w:val="36"/>
          <w:szCs w:val="36"/>
          <w:rtl/>
        </w:rPr>
        <w:t>شوی ز کرده پشیمان به هم توانی بست</w:t>
      </w:r>
      <w:hyperlink w:anchor="content_note_282_3" w:tooltip=". کشکول جاویدان، ص 591." w:history="1">
        <w:r>
          <w:rPr>
            <w:rStyle w:val="Hyperlink"/>
            <w:rFonts w:cs="B Zar" w:hint="cs"/>
            <w:sz w:val="36"/>
            <w:szCs w:val="36"/>
            <w:rtl/>
          </w:rPr>
          <w:t>(3)</w:t>
        </w:r>
      </w:hyperlink>
    </w:p>
    <w:p w:rsidR="00000000" w:rsidRDefault="00AB65A6">
      <w:pPr>
        <w:pStyle w:val="contentparagraph"/>
        <w:bidi/>
        <w:jc w:val="both"/>
        <w:divId w:val="814032304"/>
        <w:rPr>
          <w:rFonts w:cs="B Zar" w:hint="cs"/>
          <w:color w:val="000000"/>
          <w:sz w:val="36"/>
          <w:szCs w:val="36"/>
          <w:rtl/>
        </w:rPr>
      </w:pPr>
      <w:r>
        <w:rPr>
          <w:rStyle w:val="contenttext"/>
          <w:rFonts w:cs="B Zar" w:hint="cs"/>
          <w:color w:val="000000"/>
          <w:sz w:val="36"/>
          <w:szCs w:val="36"/>
          <w:rtl/>
        </w:rPr>
        <w:t>***</w:t>
      </w:r>
    </w:p>
    <w:p w:rsidR="00000000" w:rsidRDefault="00AB65A6">
      <w:pPr>
        <w:pStyle w:val="Heading3"/>
        <w:shd w:val="clear" w:color="auto" w:fill="FFFFFF"/>
        <w:bidi/>
        <w:jc w:val="both"/>
        <w:divId w:val="460803936"/>
        <w:rPr>
          <w:rFonts w:eastAsia="Times New Roman" w:cs="B Titr" w:hint="cs"/>
          <w:b w:val="0"/>
          <w:bCs w:val="0"/>
          <w:color w:val="FF0080"/>
          <w:sz w:val="30"/>
          <w:szCs w:val="30"/>
          <w:rtl/>
        </w:rPr>
      </w:pPr>
      <w:r>
        <w:rPr>
          <w:rFonts w:eastAsia="Times New Roman" w:cs="B Titr" w:hint="cs"/>
          <w:b w:val="0"/>
          <w:bCs w:val="0"/>
          <w:color w:val="FF0080"/>
          <w:sz w:val="30"/>
          <w:szCs w:val="30"/>
          <w:rtl/>
        </w:rPr>
        <w:t>اعتدال در خوردن سعدی</w:t>
      </w:r>
    </w:p>
    <w:p w:rsidR="00000000" w:rsidRDefault="00AB65A6">
      <w:pPr>
        <w:pStyle w:val="contentparagraph"/>
        <w:bidi/>
        <w:jc w:val="both"/>
        <w:divId w:val="460803936"/>
        <w:rPr>
          <w:rFonts w:cs="B Zar" w:hint="cs"/>
          <w:color w:val="000000"/>
          <w:sz w:val="36"/>
          <w:szCs w:val="36"/>
          <w:rtl/>
        </w:rPr>
      </w:pPr>
      <w:r>
        <w:rPr>
          <w:rStyle w:val="contenttext"/>
          <w:rFonts w:cs="B Zar" w:hint="cs"/>
          <w:color w:val="000000"/>
          <w:sz w:val="36"/>
          <w:szCs w:val="36"/>
          <w:rtl/>
        </w:rPr>
        <w:t xml:space="preserve">نه چندان بخور کز دهانت برآید </w:t>
      </w:r>
    </w:p>
    <w:p w:rsidR="00000000" w:rsidRDefault="00AB65A6">
      <w:pPr>
        <w:pStyle w:val="contentparagraph"/>
        <w:bidi/>
        <w:jc w:val="both"/>
        <w:divId w:val="460803936"/>
        <w:rPr>
          <w:rFonts w:cs="B Zar" w:hint="cs"/>
          <w:color w:val="000000"/>
          <w:sz w:val="36"/>
          <w:szCs w:val="36"/>
          <w:rtl/>
        </w:rPr>
      </w:pPr>
      <w:r>
        <w:rPr>
          <w:rStyle w:val="contenttext"/>
          <w:rFonts w:cs="B Zar" w:hint="cs"/>
          <w:color w:val="000000"/>
          <w:sz w:val="36"/>
          <w:szCs w:val="36"/>
          <w:rtl/>
        </w:rPr>
        <w:t>نه چندان که از ضعف جانت برآید</w:t>
      </w:r>
    </w:p>
    <w:p w:rsidR="00000000" w:rsidRDefault="00AB65A6">
      <w:pPr>
        <w:pStyle w:val="contentparagraph"/>
        <w:bidi/>
        <w:jc w:val="both"/>
        <w:divId w:val="460803936"/>
        <w:rPr>
          <w:rFonts w:cs="B Zar" w:hint="cs"/>
          <w:color w:val="000000"/>
          <w:sz w:val="36"/>
          <w:szCs w:val="36"/>
          <w:rtl/>
        </w:rPr>
      </w:pPr>
      <w:r>
        <w:rPr>
          <w:rStyle w:val="contenttext"/>
          <w:rFonts w:cs="B Zar" w:hint="cs"/>
          <w:color w:val="000000"/>
          <w:sz w:val="36"/>
          <w:szCs w:val="36"/>
          <w:rtl/>
        </w:rPr>
        <w:t>ص: 282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AB65A6">
      <w:pPr>
        <w:bidi/>
        <w:jc w:val="both"/>
        <w:divId w:val="975794303"/>
        <w:rPr>
          <w:rFonts w:eastAsia="Times New Roman" w:cs="B Zar" w:hint="cs"/>
          <w:color w:val="000000"/>
          <w:sz w:val="36"/>
          <w:szCs w:val="36"/>
          <w:rtl/>
        </w:rPr>
      </w:pPr>
      <w:r>
        <w:rPr>
          <w:rFonts w:eastAsia="Times New Roman" w:cs="B Zar" w:hint="cs"/>
          <w:color w:val="000000"/>
          <w:sz w:val="36"/>
          <w:szCs w:val="36"/>
          <w:rtl/>
        </w:rPr>
        <w:t>1- . رهنمون، ص 79.</w:t>
      </w:r>
    </w:p>
    <w:p w:rsidR="00000000" w:rsidRDefault="00AB65A6">
      <w:pPr>
        <w:bidi/>
        <w:jc w:val="both"/>
        <w:divId w:val="1666517133"/>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14377352"/>
        <w:rPr>
          <w:rFonts w:eastAsia="Times New Roman" w:cs="B Zar" w:hint="cs"/>
          <w:color w:val="000000"/>
          <w:sz w:val="36"/>
          <w:szCs w:val="36"/>
          <w:rtl/>
        </w:rPr>
      </w:pPr>
      <w:r>
        <w:rPr>
          <w:rFonts w:eastAsia="Times New Roman" w:cs="B Zar" w:hint="cs"/>
          <w:color w:val="000000"/>
          <w:sz w:val="36"/>
          <w:szCs w:val="36"/>
          <w:rtl/>
        </w:rPr>
        <w:t>3- . کشکول جاویدان، ص 591.</w:t>
      </w:r>
    </w:p>
    <w:p w:rsidR="00000000" w:rsidRDefault="00AB65A6">
      <w:pPr>
        <w:pStyle w:val="Heading3"/>
        <w:shd w:val="clear" w:color="auto" w:fill="FFFFFF"/>
        <w:bidi/>
        <w:jc w:val="both"/>
        <w:divId w:val="1223853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میانه روی از دیدگاه بزرگان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«انسان عاقل در سخن گفتن و لباس پوشیدن، از هرگونه افراط و تفریط و بد</w:t>
      </w:r>
      <w:r>
        <w:rPr>
          <w:rStyle w:val="contenttext"/>
          <w:rFonts w:cs="B Zar" w:hint="cs"/>
          <w:color w:val="000000"/>
          <w:sz w:val="36"/>
          <w:szCs w:val="36"/>
          <w:rtl/>
        </w:rPr>
        <w:t>گمانی</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پرهیز می کند. با شتاب و برای تظاهر لباس نپوش، همواره رسومات و سلیقه ها را مدّنظر قرار بده».</w:t>
      </w:r>
      <w:hyperlink w:anchor="content_note_283_1" w:tooltip="تا 10. چراغ راه زندگی، ص 725 - 724. " w:history="1">
        <w:r>
          <w:rPr>
            <w:rStyle w:val="Hyperlink"/>
            <w:rFonts w:cs="B Zar" w:hint="cs"/>
            <w:sz w:val="36"/>
            <w:szCs w:val="36"/>
            <w:rtl/>
          </w:rPr>
          <w:t>(1)</w:t>
        </w:r>
      </w:hyperlink>
      <w:r>
        <w:rPr>
          <w:rStyle w:val="contenttext"/>
          <w:rFonts w:cs="B Zar" w:hint="cs"/>
          <w:color w:val="000000"/>
          <w:sz w:val="36"/>
          <w:szCs w:val="36"/>
          <w:rtl/>
        </w:rPr>
        <w:t xml:space="preserve">مولیر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«مُدآفرین مباش، زیاد هم از آن دور مباش، و در آن نیز غرقه مشو».فران</w:t>
      </w:r>
      <w:r>
        <w:rPr>
          <w:rStyle w:val="contenttext"/>
          <w:rFonts w:cs="B Zar" w:hint="cs"/>
          <w:color w:val="000000"/>
          <w:sz w:val="36"/>
          <w:szCs w:val="36"/>
          <w:rtl/>
        </w:rPr>
        <w:t xml:space="preserve">سیس کوآرلز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«نه زیاد شیرین باش که قورتت دهند و نه زیاد تلخ باش که قی ات کنند».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ضرب المثل عبری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«در یک مهمانی شام، فرد باید عاقلانه غذا بخورد و سیر نگردد. خوب صحبت بکند، ولی چندان عاقلانه و خردمندانه ننمایاند».سامرست موام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«زمانی که از خوردنی ها و آشامیدنی</w:t>
      </w:r>
      <w:r>
        <w:rPr>
          <w:rStyle w:val="contenttext"/>
          <w:rFonts w:cs="B Zar" w:hint="cs"/>
          <w:color w:val="000000"/>
          <w:sz w:val="36"/>
          <w:szCs w:val="36"/>
          <w:rtl/>
        </w:rPr>
        <w:t xml:space="preserve"> ها کاملاً اشباع باشیم، نمی توانیم به خوبی اندیشه و تعمّق کنیم».سیسرو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«تنها عمل است که به زندگی توان بخشید و میانه روی است که موجب نشاط و گیرایی زندگی می شود».یکی از بزرگان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«کار و انرژی زیاد مثل گناهان و نوشیدنی های بی حد و حساب، موجب مرگ انسان می شود».کیپلینگ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«تنها انسان متوسط الحال در اوج خویش است».سامرست موآم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«نه زیاد دور باش و نه زیاد نزدیک».چارلز پرنس ولز</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«متوسط الحال بودن، نیازمند سیکلی بوده تا منزلت خویش را حفظ کند».</w:t>
      </w:r>
      <w:r>
        <w:rPr>
          <w:rStyle w:val="contenttext"/>
          <w:rFonts w:cs="B Zar" w:hint="cs"/>
          <w:color w:val="000000"/>
          <w:sz w:val="36"/>
          <w:szCs w:val="36"/>
          <w:rtl/>
        </w:rPr>
        <w:t xml:space="preserve">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 xml:space="preserve">چارلز داوز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«او که آهسته گام برمی دارد، خیلی دور می رود».</w:t>
      </w:r>
      <w:hyperlink w:anchor="content_note_283_2" w:tooltip=". همان، ص 282. " w:history="1">
        <w:r>
          <w:rPr>
            <w:rStyle w:val="Hyperlink"/>
            <w:rFonts w:cs="B Zar" w:hint="cs"/>
            <w:sz w:val="36"/>
            <w:szCs w:val="36"/>
            <w:rtl/>
          </w:rPr>
          <w:t>(2)</w:t>
        </w:r>
      </w:hyperlink>
      <w:r>
        <w:rPr>
          <w:rStyle w:val="contenttext"/>
          <w:rFonts w:cs="B Zar" w:hint="cs"/>
          <w:color w:val="000000"/>
          <w:sz w:val="36"/>
          <w:szCs w:val="36"/>
          <w:rtl/>
        </w:rPr>
        <w:t xml:space="preserve">ضرب المثل چینی </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«از آهسته رفتن مترس، از بی حرکت ایستادن بترس».</w:t>
      </w:r>
      <w:hyperlink w:anchor="content_note_283_3" w:tooltip=". رهنمون، ص 75. " w:history="1">
        <w:r>
          <w:rPr>
            <w:rStyle w:val="Hyperlink"/>
            <w:rFonts w:cs="B Zar" w:hint="cs"/>
            <w:sz w:val="36"/>
            <w:szCs w:val="36"/>
            <w:rtl/>
          </w:rPr>
          <w:t>(3)</w:t>
        </w:r>
      </w:hyperlink>
      <w:r>
        <w:rPr>
          <w:rStyle w:val="contenttext"/>
          <w:rFonts w:cs="B Zar" w:hint="cs"/>
          <w:color w:val="000000"/>
          <w:sz w:val="36"/>
          <w:szCs w:val="36"/>
          <w:rtl/>
        </w:rPr>
        <w:t>ضرب المثل چینی</w:t>
      </w:r>
    </w:p>
    <w:p w:rsidR="00000000" w:rsidRDefault="00AB65A6">
      <w:pPr>
        <w:pStyle w:val="contentparagraph"/>
        <w:bidi/>
        <w:jc w:val="both"/>
        <w:divId w:val="122385323"/>
        <w:rPr>
          <w:rFonts w:cs="B Zar" w:hint="cs"/>
          <w:color w:val="000000"/>
          <w:sz w:val="36"/>
          <w:szCs w:val="36"/>
          <w:rtl/>
        </w:rPr>
      </w:pPr>
      <w:r>
        <w:rPr>
          <w:rStyle w:val="contenttext"/>
          <w:rFonts w:cs="B Zar" w:hint="cs"/>
          <w:color w:val="000000"/>
          <w:sz w:val="36"/>
          <w:szCs w:val="36"/>
          <w:rtl/>
        </w:rPr>
        <w:t>ص: 283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AB65A6">
      <w:pPr>
        <w:bidi/>
        <w:jc w:val="both"/>
        <w:divId w:val="825633892"/>
        <w:rPr>
          <w:rFonts w:eastAsia="Times New Roman" w:cs="B Zar" w:hint="cs"/>
          <w:color w:val="000000"/>
          <w:sz w:val="36"/>
          <w:szCs w:val="36"/>
          <w:rtl/>
        </w:rPr>
      </w:pPr>
      <w:r>
        <w:rPr>
          <w:rFonts w:eastAsia="Times New Roman" w:cs="B Zar" w:hint="cs"/>
          <w:color w:val="000000"/>
          <w:sz w:val="36"/>
          <w:szCs w:val="36"/>
          <w:rtl/>
        </w:rPr>
        <w:t xml:space="preserve">1- تا 10. چراغ راه زندگی، ص 725 - 724. </w:t>
      </w:r>
    </w:p>
    <w:p w:rsidR="00000000" w:rsidRDefault="00AB65A6">
      <w:pPr>
        <w:bidi/>
        <w:jc w:val="both"/>
        <w:divId w:val="281234575"/>
        <w:rPr>
          <w:rFonts w:eastAsia="Times New Roman" w:cs="B Zar" w:hint="cs"/>
          <w:color w:val="000000"/>
          <w:sz w:val="36"/>
          <w:szCs w:val="36"/>
          <w:rtl/>
        </w:rPr>
      </w:pPr>
      <w:r>
        <w:rPr>
          <w:rFonts w:eastAsia="Times New Roman" w:cs="B Zar" w:hint="cs"/>
          <w:color w:val="000000"/>
          <w:sz w:val="36"/>
          <w:szCs w:val="36"/>
          <w:rtl/>
        </w:rPr>
        <w:t xml:space="preserve">2- . همان، ص 282. </w:t>
      </w:r>
    </w:p>
    <w:p w:rsidR="00000000" w:rsidRDefault="00AB65A6">
      <w:pPr>
        <w:bidi/>
        <w:jc w:val="both"/>
        <w:divId w:val="668992357"/>
        <w:rPr>
          <w:rFonts w:eastAsia="Times New Roman" w:cs="B Zar" w:hint="cs"/>
          <w:color w:val="000000"/>
          <w:sz w:val="36"/>
          <w:szCs w:val="36"/>
          <w:rtl/>
        </w:rPr>
      </w:pPr>
      <w:r>
        <w:rPr>
          <w:rFonts w:eastAsia="Times New Roman" w:cs="B Zar" w:hint="cs"/>
          <w:color w:val="000000"/>
          <w:sz w:val="36"/>
          <w:szCs w:val="36"/>
          <w:rtl/>
        </w:rPr>
        <w:t xml:space="preserve">3- . رهنمون، ص 75. </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«آهسته برو و همیشه برو».</w:t>
      </w:r>
      <w:hyperlink w:anchor="content_note_284_1" w:tooltip="تا 4. همان. " w:history="1">
        <w:r>
          <w:rPr>
            <w:rStyle w:val="Hyperlink"/>
            <w:rFonts w:cs="B Zar" w:hint="cs"/>
            <w:sz w:val="36"/>
            <w:szCs w:val="36"/>
            <w:rtl/>
          </w:rPr>
          <w:t>(1)</w:t>
        </w:r>
      </w:hyperlink>
      <w:r>
        <w:rPr>
          <w:rStyle w:val="contenttext"/>
          <w:rFonts w:cs="B Zar" w:hint="cs"/>
          <w:color w:val="000000"/>
          <w:sz w:val="36"/>
          <w:szCs w:val="36"/>
          <w:rtl/>
        </w:rPr>
        <w:t xml:space="preserve">مثل آمریکایی </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«از فرط غرور «نه» و</w:t>
      </w:r>
      <w:r>
        <w:rPr>
          <w:rStyle w:val="contenttext"/>
          <w:rFonts w:cs="B Zar" w:hint="cs"/>
          <w:color w:val="000000"/>
          <w:sz w:val="36"/>
          <w:szCs w:val="36"/>
          <w:rtl/>
        </w:rPr>
        <w:t xml:space="preserve"> از فرط ضعف «آری» مگو».مثل اسپانیایی </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 xml:space="preserve">«انسان در هر کار باید بداند کجا باید ترمز کرد».مثل فرانسوی </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«نمی گویم دستخوش هیجان نشو، اما خودت را به آتش هیجان نسوزان».</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مثل انگلیسی</w:t>
      </w:r>
    </w:p>
    <w:p w:rsidR="00000000" w:rsidRDefault="00AB65A6">
      <w:pPr>
        <w:pStyle w:val="contentparagraph"/>
        <w:bidi/>
        <w:jc w:val="both"/>
        <w:divId w:val="1374840385"/>
        <w:rPr>
          <w:rFonts w:cs="B Zar" w:hint="cs"/>
          <w:color w:val="000000"/>
          <w:sz w:val="36"/>
          <w:szCs w:val="36"/>
          <w:rtl/>
        </w:rPr>
      </w:pPr>
      <w:r>
        <w:rPr>
          <w:rStyle w:val="contenttext"/>
          <w:rFonts w:cs="B Zar" w:hint="cs"/>
          <w:color w:val="000000"/>
          <w:sz w:val="36"/>
          <w:szCs w:val="36"/>
          <w:rtl/>
        </w:rPr>
        <w:t>ص: 284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AB65A6">
      <w:pPr>
        <w:bidi/>
        <w:jc w:val="both"/>
        <w:divId w:val="2119904831"/>
        <w:rPr>
          <w:rFonts w:eastAsia="Times New Roman" w:cs="B Zar" w:hint="cs"/>
          <w:color w:val="000000"/>
          <w:sz w:val="36"/>
          <w:szCs w:val="36"/>
          <w:rtl/>
        </w:rPr>
      </w:pPr>
      <w:r>
        <w:rPr>
          <w:rFonts w:eastAsia="Times New Roman" w:cs="B Zar" w:hint="cs"/>
          <w:color w:val="000000"/>
          <w:sz w:val="36"/>
          <w:szCs w:val="36"/>
          <w:rtl/>
        </w:rPr>
        <w:t xml:space="preserve">1- تا 4. همان. </w:t>
      </w:r>
    </w:p>
    <w:p w:rsidR="00000000" w:rsidRDefault="00AB65A6">
      <w:pPr>
        <w:pStyle w:val="Heading2"/>
        <w:shd w:val="clear" w:color="auto" w:fill="FFFFFF"/>
        <w:bidi/>
        <w:jc w:val="both"/>
        <w:divId w:val="1337341766"/>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ششم: تواضع و فروتنی</w:t>
      </w:r>
    </w:p>
    <w:p w:rsidR="00000000" w:rsidRDefault="00AB65A6">
      <w:pPr>
        <w:pStyle w:val="Heading3"/>
        <w:shd w:val="clear" w:color="auto" w:fill="FFFFFF"/>
        <w:bidi/>
        <w:jc w:val="both"/>
        <w:divId w:val="90060226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900602260"/>
        <w:rPr>
          <w:rFonts w:cs="B Zar" w:hint="cs"/>
          <w:color w:val="000000"/>
          <w:sz w:val="36"/>
          <w:szCs w:val="36"/>
          <w:rtl/>
        </w:rPr>
      </w:pPr>
      <w:r>
        <w:rPr>
          <w:rStyle w:val="contenttext"/>
          <w:rFonts w:cs="B Zar" w:hint="cs"/>
          <w:color w:val="000000"/>
          <w:sz w:val="36"/>
          <w:szCs w:val="36"/>
          <w:rtl/>
        </w:rPr>
        <w:t>ص: 285</w:t>
      </w:r>
    </w:p>
    <w:p w:rsidR="00000000" w:rsidRDefault="00AB65A6">
      <w:pPr>
        <w:pStyle w:val="Heading3"/>
        <w:shd w:val="clear" w:color="auto" w:fill="FFFFFF"/>
        <w:bidi/>
        <w:jc w:val="both"/>
        <w:divId w:val="151762007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تواضع و فروتنی، راه رسیدن به موفقیّت و خوشبختی </w:t>
      </w:r>
    </w:p>
    <w:p w:rsidR="00000000" w:rsidRDefault="00AB65A6">
      <w:pPr>
        <w:pStyle w:val="contentparagraph"/>
        <w:bidi/>
        <w:jc w:val="both"/>
        <w:divId w:val="1517620075"/>
        <w:rPr>
          <w:rFonts w:cs="B Zar" w:hint="cs"/>
          <w:color w:val="000000"/>
          <w:sz w:val="36"/>
          <w:szCs w:val="36"/>
          <w:rtl/>
        </w:rPr>
      </w:pPr>
      <w:r>
        <w:rPr>
          <w:rStyle w:val="contenttext"/>
          <w:rFonts w:cs="B Zar" w:hint="cs"/>
          <w:color w:val="000000"/>
          <w:sz w:val="36"/>
          <w:szCs w:val="36"/>
          <w:rtl/>
        </w:rPr>
        <w:t>یکی از راه های موفقیّت و خوشبختی «تواضع و فروتنی» است. آدمی با تواضع و فروتنی عزّت و بزرگی می یابد و نزد مردم عزیز می شود. اگر شخصی تکبّر و غرور داشته باشد، مردم از</w:t>
      </w:r>
      <w:r>
        <w:rPr>
          <w:rStyle w:val="contenttext"/>
          <w:rFonts w:cs="B Zar" w:hint="cs"/>
          <w:color w:val="000000"/>
          <w:sz w:val="36"/>
          <w:szCs w:val="36"/>
          <w:rtl/>
        </w:rPr>
        <w:t xml:space="preserve"> او دوری می جویند و او را دوست ندارند. به همین علّت، آدمی در زندگی دوستان کمتری دارد و مردم به وی نزدیک نمی شوند و در موقع سختی ها و مشکلات به وی کمک و یاری نمی رسانند. </w:t>
      </w:r>
    </w:p>
    <w:p w:rsidR="00000000" w:rsidRDefault="00AB65A6">
      <w:pPr>
        <w:pStyle w:val="contentparagraph"/>
        <w:bidi/>
        <w:jc w:val="both"/>
        <w:divId w:val="1517620075"/>
        <w:rPr>
          <w:rFonts w:cs="B Zar" w:hint="cs"/>
          <w:color w:val="000000"/>
          <w:sz w:val="36"/>
          <w:szCs w:val="36"/>
          <w:rtl/>
        </w:rPr>
      </w:pPr>
      <w:r>
        <w:rPr>
          <w:rStyle w:val="contenttext"/>
          <w:rFonts w:cs="B Zar" w:hint="cs"/>
          <w:color w:val="000000"/>
          <w:sz w:val="36"/>
          <w:szCs w:val="36"/>
          <w:rtl/>
        </w:rPr>
        <w:t xml:space="preserve">حضرت امام صادق علیه السلام می فرمایند: </w:t>
      </w:r>
    </w:p>
    <w:p w:rsidR="00000000" w:rsidRDefault="00AB65A6">
      <w:pPr>
        <w:pStyle w:val="contentparagraph"/>
        <w:bidi/>
        <w:jc w:val="both"/>
        <w:divId w:val="1517620075"/>
        <w:rPr>
          <w:rFonts w:cs="B Zar" w:hint="cs"/>
          <w:color w:val="000000"/>
          <w:sz w:val="36"/>
          <w:szCs w:val="36"/>
          <w:rtl/>
        </w:rPr>
      </w:pPr>
      <w:r>
        <w:rPr>
          <w:rStyle w:val="contenttext"/>
          <w:rFonts w:cs="B Zar" w:hint="cs"/>
          <w:color w:val="000000"/>
          <w:sz w:val="36"/>
          <w:szCs w:val="36"/>
          <w:rtl/>
        </w:rPr>
        <w:t>«تواضع اصل هر شرف و بزرگی است، اگر تواضع زبانی</w:t>
      </w:r>
      <w:r>
        <w:rPr>
          <w:rStyle w:val="contenttext"/>
          <w:rFonts w:cs="B Zar" w:hint="cs"/>
          <w:color w:val="000000"/>
          <w:sz w:val="36"/>
          <w:szCs w:val="36"/>
          <w:rtl/>
        </w:rPr>
        <w:t xml:space="preserve"> بود که مردم می فهمیدند از حقایق عاقبت های پنهان خبر می دادند. نزدیک ترین مردم به خدا فروتنانند و دورترین مردم به خدا متکبّرین».</w:t>
      </w:r>
      <w:hyperlink w:anchor="content_note_286_1" w:tooltip=". چراغ راه زندگی، ص 216. " w:history="1">
        <w:r>
          <w:rPr>
            <w:rStyle w:val="Hyperlink"/>
            <w:rFonts w:cs="B Zar" w:hint="cs"/>
            <w:sz w:val="36"/>
            <w:szCs w:val="36"/>
            <w:rtl/>
          </w:rPr>
          <w:t>(1)</w:t>
        </w:r>
      </w:hyperlink>
    </w:p>
    <w:p w:rsidR="00000000" w:rsidRDefault="00AB65A6">
      <w:pPr>
        <w:pStyle w:val="contentparagraph"/>
        <w:bidi/>
        <w:jc w:val="both"/>
        <w:divId w:val="1517620075"/>
        <w:rPr>
          <w:rFonts w:cs="B Zar" w:hint="cs"/>
          <w:color w:val="000000"/>
          <w:sz w:val="36"/>
          <w:szCs w:val="36"/>
          <w:rtl/>
        </w:rPr>
      </w:pPr>
      <w:r>
        <w:rPr>
          <w:rStyle w:val="contenttext"/>
          <w:rFonts w:cs="B Zar" w:hint="cs"/>
          <w:color w:val="000000"/>
          <w:sz w:val="36"/>
          <w:szCs w:val="36"/>
          <w:rtl/>
        </w:rPr>
        <w:t xml:space="preserve">یکی دیگر از برکات تواضع و فروتنی این است که آن باعث </w:t>
      </w:r>
      <w:r>
        <w:rPr>
          <w:rStyle w:val="contenttext"/>
          <w:rFonts w:cs="B Zar" w:hint="cs"/>
          <w:color w:val="000000"/>
          <w:sz w:val="36"/>
          <w:szCs w:val="36"/>
          <w:rtl/>
        </w:rPr>
        <w:t xml:space="preserve">ترقی و تکامل است. شخصی که متکبّر و مغرور است، به علّت این که خودش را بالاتر از دیگران می بیند، بنابراین بالاتر از خویش را نمی بیند و در مسیر ترقّی، تکامل، موفقیّت و خوشبختی متوقّف می گردد و از حرکت باز می ماند. در کتاب «اخلاق روحی» در مورد تواضع چنین آمده </w:t>
      </w:r>
      <w:r>
        <w:rPr>
          <w:rStyle w:val="contenttext"/>
          <w:rFonts w:cs="B Zar" w:hint="cs"/>
          <w:color w:val="000000"/>
          <w:sz w:val="36"/>
          <w:szCs w:val="36"/>
          <w:rtl/>
        </w:rPr>
        <w:t>است:</w:t>
      </w:r>
    </w:p>
    <w:p w:rsidR="00000000" w:rsidRDefault="00AB65A6">
      <w:pPr>
        <w:pStyle w:val="contentparagraph"/>
        <w:bidi/>
        <w:jc w:val="both"/>
        <w:divId w:val="1517620075"/>
        <w:rPr>
          <w:rFonts w:cs="B Zar" w:hint="cs"/>
          <w:color w:val="000000"/>
          <w:sz w:val="36"/>
          <w:szCs w:val="36"/>
          <w:rtl/>
        </w:rPr>
      </w:pPr>
      <w:r>
        <w:rPr>
          <w:rStyle w:val="contenttext"/>
          <w:rFonts w:cs="B Zar" w:hint="cs"/>
          <w:color w:val="000000"/>
          <w:sz w:val="36"/>
          <w:szCs w:val="36"/>
          <w:rtl/>
        </w:rPr>
        <w:t>ص: 286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AB65A6">
      <w:pPr>
        <w:bidi/>
        <w:jc w:val="both"/>
        <w:divId w:val="826435433"/>
        <w:rPr>
          <w:rFonts w:eastAsia="Times New Roman" w:cs="B Zar" w:hint="cs"/>
          <w:color w:val="000000"/>
          <w:sz w:val="36"/>
          <w:szCs w:val="36"/>
          <w:rtl/>
        </w:rPr>
      </w:pPr>
      <w:r>
        <w:rPr>
          <w:rFonts w:eastAsia="Times New Roman" w:cs="B Zar" w:hint="cs"/>
          <w:color w:val="000000"/>
          <w:sz w:val="36"/>
          <w:szCs w:val="36"/>
          <w:rtl/>
        </w:rPr>
        <w:t xml:space="preserve">1- . چراغ راه زندگی، ص 216. </w:t>
      </w:r>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«نردبان ترقّی، استوار بر تواضع است. هر سخت دلی همین که فروتنی دید، نرم و گرم گردید».</w:t>
      </w:r>
      <w:hyperlink w:anchor="content_note_287_1" w:tooltip=". همان، ص 217. " w:history="1">
        <w:r>
          <w:rPr>
            <w:rStyle w:val="Hyperlink"/>
            <w:rFonts w:cs="B Zar" w:hint="cs"/>
            <w:sz w:val="36"/>
            <w:szCs w:val="36"/>
            <w:rtl/>
          </w:rPr>
          <w:t>(1)</w:t>
        </w:r>
      </w:hyperlink>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هرکس می خواهد برای رسیدن به موفقیّت و خوشبختی از نردبان ترقّی و تکامل استفاده نماید، باید متواضع و فروتن باشد. و این بهترین وسیله برای حرکت به سرانجام مقصود است. به علاوه که مردم سخت دل نیز با فروتنان نرم و گرم می شوند و همه چیز جهت حرکت به سوی هدف مهیّا م</w:t>
      </w:r>
      <w:r>
        <w:rPr>
          <w:rStyle w:val="contenttext"/>
          <w:rFonts w:cs="B Zar" w:hint="cs"/>
          <w:color w:val="000000"/>
          <w:sz w:val="36"/>
          <w:szCs w:val="36"/>
          <w:rtl/>
        </w:rPr>
        <w:t xml:space="preserve">ی گردد. و وی با آرامش از نردبان ترقّی بالا می رود. </w:t>
      </w:r>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 xml:space="preserve">اسمایلز درباره این موضوع می گوید: </w:t>
      </w:r>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«تواضع محجوبانه، تاج زیبایی و جمال است».</w:t>
      </w:r>
      <w:hyperlink w:anchor="content_note_287_2" w:tooltip=". همان. " w:history="1">
        <w:r>
          <w:rPr>
            <w:rStyle w:val="Hyperlink"/>
            <w:rFonts w:cs="B Zar" w:hint="cs"/>
            <w:sz w:val="36"/>
            <w:szCs w:val="36"/>
            <w:rtl/>
          </w:rPr>
          <w:t>(2)</w:t>
        </w:r>
      </w:hyperlink>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با تاج زیبایی و جمال خویشتن را بیارایید، و خود را نزد مردم محبوب نمایی</w:t>
      </w:r>
      <w:r>
        <w:rPr>
          <w:rStyle w:val="contenttext"/>
          <w:rFonts w:cs="B Zar" w:hint="cs"/>
          <w:color w:val="000000"/>
          <w:sz w:val="36"/>
          <w:szCs w:val="36"/>
          <w:rtl/>
        </w:rPr>
        <w:t xml:space="preserve">د. تواضع سبب محبوبیّت نزد مردم می گردد و همین محبوبیّت در سختی ها و مشکلات برای آدمی گره گشا است و حتّی می تواند به یاری مردم، موانعِ رسیدن به هدف را کنار بزند و سرانجام نیکبختی را از آنِ خویش نماید. </w:t>
      </w:r>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«فروتنی، زیور علم و کمال است و زینت جاه و جلال. اهل هنر</w:t>
      </w:r>
      <w:r>
        <w:rPr>
          <w:rStyle w:val="contenttext"/>
          <w:rFonts w:cs="B Zar" w:hint="cs"/>
          <w:color w:val="000000"/>
          <w:sz w:val="36"/>
          <w:szCs w:val="36"/>
          <w:rtl/>
        </w:rPr>
        <w:t>، اگر فروتن باشند</w:t>
      </w:r>
    </w:p>
    <w:p w:rsidR="00000000" w:rsidRDefault="00AB65A6">
      <w:pPr>
        <w:pStyle w:val="contentparagraph"/>
        <w:bidi/>
        <w:jc w:val="both"/>
        <w:divId w:val="1271430832"/>
        <w:rPr>
          <w:rFonts w:cs="B Zar" w:hint="cs"/>
          <w:color w:val="000000"/>
          <w:sz w:val="36"/>
          <w:szCs w:val="36"/>
          <w:rtl/>
        </w:rPr>
      </w:pPr>
      <w:r>
        <w:rPr>
          <w:rStyle w:val="contenttext"/>
          <w:rFonts w:cs="B Zar" w:hint="cs"/>
          <w:color w:val="000000"/>
          <w:sz w:val="36"/>
          <w:szCs w:val="36"/>
          <w:rtl/>
        </w:rPr>
        <w:t>هنر آنان بهتر جلوه کند، هم چنان که سایه عکس، عکس را برجسته نمودار می کند، فروتنی هنر را نمایان می کند».</w:t>
      </w:r>
      <w:hyperlink w:anchor="content_note_287_3" w:tooltip=". همان، ص 218. " w:history="1">
        <w:r>
          <w:rPr>
            <w:rStyle w:val="Hyperlink"/>
            <w:rFonts w:cs="B Zar" w:hint="cs"/>
            <w:sz w:val="36"/>
            <w:szCs w:val="36"/>
            <w:rtl/>
          </w:rPr>
          <w:t>(3)</w:t>
        </w:r>
      </w:hyperlink>
      <w:r>
        <w:rPr>
          <w:rStyle w:val="contenttext"/>
          <w:rFonts w:cs="B Zar" w:hint="cs"/>
          <w:color w:val="000000"/>
          <w:sz w:val="36"/>
          <w:szCs w:val="36"/>
          <w:rtl/>
        </w:rPr>
        <w:t xml:space="preserve">دکتر نصر </w:t>
      </w:r>
    </w:p>
    <w:p w:rsidR="00000000" w:rsidRDefault="00AB65A6">
      <w:pPr>
        <w:pStyle w:val="Heading3"/>
        <w:shd w:val="clear" w:color="auto" w:fill="FFFFFF"/>
        <w:bidi/>
        <w:jc w:val="both"/>
        <w:divId w:val="12433724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تواضع و فروتنی (آثار خوشبختی آفرین فروتنی) </w:t>
      </w:r>
    </w:p>
    <w:p w:rsidR="00000000" w:rsidRDefault="00AB65A6">
      <w:pPr>
        <w:pStyle w:val="contentparagraph"/>
        <w:bidi/>
        <w:jc w:val="both"/>
        <w:divId w:val="1243372419"/>
        <w:rPr>
          <w:rFonts w:cs="B Zar" w:hint="cs"/>
          <w:color w:val="000000"/>
          <w:sz w:val="36"/>
          <w:szCs w:val="36"/>
          <w:rtl/>
        </w:rPr>
      </w:pPr>
      <w:r>
        <w:rPr>
          <w:rStyle w:val="contenttext"/>
          <w:rFonts w:cs="B Zar" w:hint="cs"/>
          <w:color w:val="000000"/>
          <w:sz w:val="36"/>
          <w:szCs w:val="36"/>
          <w:rtl/>
        </w:rPr>
        <w:t>1- زیور عل</w:t>
      </w:r>
      <w:r>
        <w:rPr>
          <w:rStyle w:val="contenttext"/>
          <w:rFonts w:cs="B Zar" w:hint="cs"/>
          <w:color w:val="000000"/>
          <w:sz w:val="36"/>
          <w:szCs w:val="36"/>
          <w:rtl/>
        </w:rPr>
        <w:t xml:space="preserve">م و کمال. </w:t>
      </w:r>
    </w:p>
    <w:p w:rsidR="00000000" w:rsidRDefault="00AB65A6">
      <w:pPr>
        <w:pStyle w:val="contentparagraph"/>
        <w:bidi/>
        <w:jc w:val="both"/>
        <w:divId w:val="1243372419"/>
        <w:rPr>
          <w:rFonts w:cs="B Zar" w:hint="cs"/>
          <w:color w:val="000000"/>
          <w:sz w:val="36"/>
          <w:szCs w:val="36"/>
          <w:rtl/>
        </w:rPr>
      </w:pPr>
      <w:r>
        <w:rPr>
          <w:rStyle w:val="contenttext"/>
          <w:rFonts w:cs="B Zar" w:hint="cs"/>
          <w:color w:val="000000"/>
          <w:sz w:val="36"/>
          <w:szCs w:val="36"/>
          <w:rtl/>
        </w:rPr>
        <w:t xml:space="preserve">2- زینت جاه و جلال. </w:t>
      </w:r>
    </w:p>
    <w:p w:rsidR="00000000" w:rsidRDefault="00AB65A6">
      <w:pPr>
        <w:pStyle w:val="contentparagraph"/>
        <w:bidi/>
        <w:jc w:val="both"/>
        <w:divId w:val="1243372419"/>
        <w:rPr>
          <w:rFonts w:cs="B Zar" w:hint="cs"/>
          <w:color w:val="000000"/>
          <w:sz w:val="36"/>
          <w:szCs w:val="36"/>
          <w:rtl/>
        </w:rPr>
      </w:pPr>
      <w:r>
        <w:rPr>
          <w:rStyle w:val="contenttext"/>
          <w:rFonts w:cs="B Zar" w:hint="cs"/>
          <w:color w:val="000000"/>
          <w:sz w:val="36"/>
          <w:szCs w:val="36"/>
          <w:rtl/>
        </w:rPr>
        <w:t xml:space="preserve">3- تاج زیبایی و جمال. </w:t>
      </w:r>
    </w:p>
    <w:p w:rsidR="00000000" w:rsidRDefault="00AB65A6">
      <w:pPr>
        <w:pStyle w:val="contentparagraph"/>
        <w:bidi/>
        <w:jc w:val="both"/>
        <w:divId w:val="1243372419"/>
        <w:rPr>
          <w:rFonts w:cs="B Zar" w:hint="cs"/>
          <w:color w:val="000000"/>
          <w:sz w:val="36"/>
          <w:szCs w:val="36"/>
          <w:rtl/>
        </w:rPr>
      </w:pPr>
      <w:r>
        <w:rPr>
          <w:rStyle w:val="contenttext"/>
          <w:rFonts w:cs="B Zar" w:hint="cs"/>
          <w:color w:val="000000"/>
          <w:sz w:val="36"/>
          <w:szCs w:val="36"/>
          <w:rtl/>
        </w:rPr>
        <w:t>4- نردبان ترقّی در راه رسیدن به موفقیّت و خوشبختی.</w:t>
      </w:r>
    </w:p>
    <w:p w:rsidR="00000000" w:rsidRDefault="00AB65A6">
      <w:pPr>
        <w:pStyle w:val="contentparagraph"/>
        <w:bidi/>
        <w:jc w:val="both"/>
        <w:divId w:val="1243372419"/>
        <w:rPr>
          <w:rFonts w:cs="B Zar" w:hint="cs"/>
          <w:color w:val="000000"/>
          <w:sz w:val="36"/>
          <w:szCs w:val="36"/>
          <w:rtl/>
        </w:rPr>
      </w:pPr>
      <w:r>
        <w:rPr>
          <w:rStyle w:val="contenttext"/>
          <w:rFonts w:cs="B Zar" w:hint="cs"/>
          <w:color w:val="000000"/>
          <w:sz w:val="36"/>
          <w:szCs w:val="36"/>
          <w:rtl/>
        </w:rPr>
        <w:t>ص: 287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AB65A6">
      <w:pPr>
        <w:bidi/>
        <w:jc w:val="both"/>
        <w:divId w:val="1410929591"/>
        <w:rPr>
          <w:rFonts w:eastAsia="Times New Roman" w:cs="B Zar" w:hint="cs"/>
          <w:color w:val="000000"/>
          <w:sz w:val="36"/>
          <w:szCs w:val="36"/>
          <w:rtl/>
        </w:rPr>
      </w:pPr>
      <w:r>
        <w:rPr>
          <w:rFonts w:eastAsia="Times New Roman" w:cs="B Zar" w:hint="cs"/>
          <w:color w:val="000000"/>
          <w:sz w:val="36"/>
          <w:szCs w:val="36"/>
          <w:rtl/>
        </w:rPr>
        <w:t xml:space="preserve">1- . همان، ص 217. </w:t>
      </w:r>
    </w:p>
    <w:p w:rsidR="00000000" w:rsidRDefault="00AB65A6">
      <w:pPr>
        <w:bidi/>
        <w:jc w:val="both"/>
        <w:divId w:val="1457529350"/>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B65A6">
      <w:pPr>
        <w:bidi/>
        <w:jc w:val="both"/>
        <w:divId w:val="1282226740"/>
        <w:rPr>
          <w:rFonts w:eastAsia="Times New Roman" w:cs="B Zar" w:hint="cs"/>
          <w:color w:val="000000"/>
          <w:sz w:val="36"/>
          <w:szCs w:val="36"/>
          <w:rtl/>
        </w:rPr>
      </w:pPr>
      <w:r>
        <w:rPr>
          <w:rFonts w:eastAsia="Times New Roman" w:cs="B Zar" w:hint="cs"/>
          <w:color w:val="000000"/>
          <w:sz w:val="36"/>
          <w:szCs w:val="36"/>
          <w:rtl/>
        </w:rPr>
        <w:t xml:space="preserve">3- . همان، ص 218.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5- محبّت و دوستیِ مردم.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6- شرف و بزرگی.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7- نزدیکی مردم</w:t>
      </w:r>
      <w:r>
        <w:rPr>
          <w:rStyle w:val="contenttext"/>
          <w:rFonts w:cs="B Zar" w:hint="cs"/>
          <w:color w:val="000000"/>
          <w:sz w:val="36"/>
          <w:szCs w:val="36"/>
          <w:rtl/>
        </w:rPr>
        <w:t xml:space="preserve"> به خدا.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8- مورد حسد واقع نشدن.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9- سعادت دنیا و آخرت.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10- ظاهر شدن اثر حکمت در مردم حکیم.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11- خم شدن اما نشکستن مانند درختان بارور که خم می شوند ولی نمی شکنند. (درختان بارور خم می شوند و مردان بزرگ متواضع می باشند، فقط شاخه های خشک و مردان نادان هستند که می شکنند، امّا خم نمی شوند)</w:t>
      </w:r>
      <w:hyperlink w:anchor="content_note_288_1" w:tooltip=". یک ضرب المثل سانسکریت.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12- شناختن کامل نقایص و کمبودهای خویش.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13- ترک عادت زشت تکبّر و غرور.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14- خون گرم بودن و خلق نیک داشتن.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15- ارزان ترین لذّت ها (فروتنی لذّت معنوی دارد).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16- 90% مردم روابطی درست و شایسته با متواضع خواهند داشت.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17- نشانِ انسان های حقیقتا </w:t>
      </w:r>
      <w:r>
        <w:rPr>
          <w:rStyle w:val="contenttext"/>
          <w:rFonts w:cs="B Zar" w:hint="cs"/>
          <w:color w:val="000000"/>
          <w:sz w:val="36"/>
          <w:szCs w:val="36"/>
          <w:rtl/>
        </w:rPr>
        <w:t xml:space="preserve">بزرگ. </w:t>
      </w:r>
    </w:p>
    <w:p w:rsidR="00000000" w:rsidRDefault="00AB65A6">
      <w:pPr>
        <w:pStyle w:val="contentparagraph"/>
        <w:bidi/>
        <w:jc w:val="both"/>
        <w:divId w:val="1420058848"/>
        <w:rPr>
          <w:rFonts w:cs="B Zar" w:hint="cs"/>
          <w:color w:val="000000"/>
          <w:sz w:val="36"/>
          <w:szCs w:val="36"/>
          <w:rtl/>
        </w:rPr>
      </w:pPr>
      <w:r>
        <w:rPr>
          <w:rStyle w:val="contenttext"/>
          <w:rFonts w:cs="B Zar" w:hint="cs"/>
          <w:color w:val="000000"/>
          <w:sz w:val="36"/>
          <w:szCs w:val="36"/>
          <w:rtl/>
        </w:rPr>
        <w:t xml:space="preserve">18- فروتنی از معنویّات است. </w:t>
      </w:r>
    </w:p>
    <w:p w:rsidR="00000000" w:rsidRDefault="00AB65A6">
      <w:pPr>
        <w:pStyle w:val="Heading3"/>
        <w:shd w:val="clear" w:color="auto" w:fill="FFFFFF"/>
        <w:bidi/>
        <w:jc w:val="both"/>
        <w:divId w:val="18259709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تواضع از دیدگاه امام جعفر صادق علیه السلام </w:t>
      </w:r>
    </w:p>
    <w:p w:rsidR="00000000" w:rsidRDefault="00AB65A6">
      <w:pPr>
        <w:pStyle w:val="contentparagraph"/>
        <w:bidi/>
        <w:jc w:val="both"/>
        <w:divId w:val="1825970907"/>
        <w:rPr>
          <w:rFonts w:cs="B Zar" w:hint="cs"/>
          <w:color w:val="000000"/>
          <w:sz w:val="36"/>
          <w:szCs w:val="36"/>
          <w:rtl/>
        </w:rPr>
      </w:pPr>
      <w:r>
        <w:rPr>
          <w:rStyle w:val="contenttext"/>
          <w:rFonts w:cs="B Zar" w:hint="cs"/>
          <w:color w:val="000000"/>
          <w:sz w:val="36"/>
          <w:szCs w:val="36"/>
          <w:rtl/>
        </w:rPr>
        <w:t>تواضع آن است که انسان در جایی که پست تر از جای او باشد و به مکانی که پایین تر از مکان او باشد، بنشیند و با هر کس ملاقات کند سلام نماید و ترک جدال گوید، هرچند حق با او باشد</w:t>
      </w:r>
      <w:r>
        <w:rPr>
          <w:rStyle w:val="contenttext"/>
          <w:rFonts w:cs="B Zar" w:hint="cs"/>
          <w:color w:val="000000"/>
          <w:sz w:val="36"/>
          <w:szCs w:val="36"/>
          <w:rtl/>
        </w:rPr>
        <w:t xml:space="preserve"> و میل نکند که او را به صفت تقوا مدح کنند.</w:t>
      </w:r>
      <w:hyperlink w:anchor="content_note_288_2" w:tooltip=". همان، ص 216. " w:history="1">
        <w:r>
          <w:rPr>
            <w:rStyle w:val="Hyperlink"/>
            <w:rFonts w:cs="B Zar" w:hint="cs"/>
            <w:sz w:val="36"/>
            <w:szCs w:val="36"/>
            <w:rtl/>
          </w:rPr>
          <w:t>(2)</w:t>
        </w:r>
      </w:hyperlink>
    </w:p>
    <w:p w:rsidR="00000000" w:rsidRDefault="00AB65A6">
      <w:pPr>
        <w:pStyle w:val="contentparagraph"/>
        <w:bidi/>
        <w:jc w:val="both"/>
        <w:divId w:val="1825970907"/>
        <w:rPr>
          <w:rFonts w:cs="B Zar" w:hint="cs"/>
          <w:color w:val="000000"/>
          <w:sz w:val="36"/>
          <w:szCs w:val="36"/>
          <w:rtl/>
        </w:rPr>
      </w:pPr>
      <w:r>
        <w:rPr>
          <w:rStyle w:val="contenttext"/>
          <w:rFonts w:cs="B Zar" w:hint="cs"/>
          <w:color w:val="000000"/>
          <w:sz w:val="36"/>
          <w:szCs w:val="36"/>
          <w:rtl/>
        </w:rPr>
        <w:t>ص: 288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AB65A6">
      <w:pPr>
        <w:bidi/>
        <w:jc w:val="both"/>
        <w:divId w:val="383678698"/>
        <w:rPr>
          <w:rFonts w:eastAsia="Times New Roman" w:cs="B Zar" w:hint="cs"/>
          <w:color w:val="000000"/>
          <w:sz w:val="36"/>
          <w:szCs w:val="36"/>
          <w:rtl/>
        </w:rPr>
      </w:pPr>
      <w:r>
        <w:rPr>
          <w:rFonts w:eastAsia="Times New Roman" w:cs="B Zar" w:hint="cs"/>
          <w:color w:val="000000"/>
          <w:sz w:val="36"/>
          <w:szCs w:val="36"/>
          <w:rtl/>
        </w:rPr>
        <w:t xml:space="preserve">1- . یک ضرب المثل سانسکریت. </w:t>
      </w:r>
    </w:p>
    <w:p w:rsidR="00000000" w:rsidRDefault="00AB65A6">
      <w:pPr>
        <w:bidi/>
        <w:jc w:val="both"/>
        <w:divId w:val="1497647116"/>
        <w:rPr>
          <w:rFonts w:eastAsia="Times New Roman" w:cs="B Zar" w:hint="cs"/>
          <w:color w:val="000000"/>
          <w:sz w:val="36"/>
          <w:szCs w:val="36"/>
          <w:rtl/>
        </w:rPr>
      </w:pPr>
      <w:r>
        <w:rPr>
          <w:rFonts w:eastAsia="Times New Roman" w:cs="B Zar" w:hint="cs"/>
          <w:color w:val="000000"/>
          <w:sz w:val="36"/>
          <w:szCs w:val="36"/>
          <w:rtl/>
        </w:rPr>
        <w:t xml:space="preserve">2- . همان، ص 216. </w:t>
      </w:r>
    </w:p>
    <w:p w:rsidR="00000000" w:rsidRDefault="00AB65A6">
      <w:pPr>
        <w:pStyle w:val="Heading3"/>
        <w:shd w:val="clear" w:color="auto" w:fill="FFFFFF"/>
        <w:bidi/>
        <w:jc w:val="both"/>
        <w:divId w:val="2442674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تواضع و فروتنی از دیدگاه پیامبر و امامان علیهم السلام </w:t>
      </w:r>
    </w:p>
    <w:p w:rsidR="00000000" w:rsidRDefault="00AB65A6">
      <w:pPr>
        <w:pStyle w:val="contentparagraph"/>
        <w:bidi/>
        <w:jc w:val="both"/>
        <w:divId w:val="244267442"/>
        <w:rPr>
          <w:rFonts w:cs="B Zar" w:hint="cs"/>
          <w:color w:val="000000"/>
          <w:sz w:val="36"/>
          <w:szCs w:val="36"/>
          <w:rtl/>
        </w:rPr>
      </w:pPr>
      <w:r>
        <w:rPr>
          <w:rStyle w:val="contenttext"/>
          <w:rFonts w:cs="B Zar" w:hint="cs"/>
          <w:color w:val="000000"/>
          <w:sz w:val="36"/>
          <w:szCs w:val="36"/>
          <w:rtl/>
        </w:rPr>
        <w:t>ق</w:t>
      </w:r>
      <w:r>
        <w:rPr>
          <w:rStyle w:val="contenttext"/>
          <w:rFonts w:cs="B Zar" w:hint="cs"/>
          <w:color w:val="000000"/>
          <w:sz w:val="36"/>
          <w:szCs w:val="36"/>
          <w:rtl/>
        </w:rPr>
        <w:t>ال رسول اللّه صلی الله علیه و آله:</w:t>
      </w:r>
    </w:p>
    <w:p w:rsidR="00000000" w:rsidRDefault="00AB65A6">
      <w:pPr>
        <w:pStyle w:val="contentparagraph"/>
        <w:bidi/>
        <w:jc w:val="both"/>
        <w:divId w:val="244267442"/>
        <w:rPr>
          <w:rFonts w:cs="B Zar" w:hint="cs"/>
          <w:color w:val="000000"/>
          <w:sz w:val="36"/>
          <w:szCs w:val="36"/>
          <w:rtl/>
        </w:rPr>
      </w:pPr>
      <w:r>
        <w:rPr>
          <w:rStyle w:val="contenttext"/>
          <w:rFonts w:cs="B Zar" w:hint="cs"/>
          <w:color w:val="000000"/>
          <w:sz w:val="36"/>
          <w:szCs w:val="36"/>
          <w:rtl/>
        </w:rPr>
        <w:t>«اِجْتَنِبُوا التَّکَبُّرَ فَإِنَّ الْعَبْدَ لایَزالُ یَتَکَبَّرُ حَتّی یَقُول اللّهُ وَ تَعالی أُکْتُبُوا عَبْدی هذا فِی الجبّارین»</w:t>
      </w:r>
      <w:hyperlink w:anchor="content_note_289_1" w:tooltip=". نهج الفصاحه، ص 205. " w:history="1">
        <w:r>
          <w:rPr>
            <w:rStyle w:val="Hyperlink"/>
            <w:rFonts w:cs="B Zar" w:hint="cs"/>
            <w:sz w:val="36"/>
            <w:szCs w:val="36"/>
            <w:rtl/>
          </w:rPr>
          <w:t>(1)</w:t>
        </w:r>
      </w:hyperlink>
    </w:p>
    <w:p w:rsidR="00000000" w:rsidRDefault="00AB65A6">
      <w:pPr>
        <w:pStyle w:val="contentparagraph"/>
        <w:bidi/>
        <w:jc w:val="both"/>
        <w:divId w:val="244267442"/>
        <w:rPr>
          <w:rFonts w:cs="B Zar" w:hint="cs"/>
          <w:color w:val="000000"/>
          <w:sz w:val="36"/>
          <w:szCs w:val="36"/>
          <w:rtl/>
        </w:rPr>
      </w:pPr>
      <w:r>
        <w:rPr>
          <w:rStyle w:val="contenttext"/>
          <w:rFonts w:cs="B Zar" w:hint="cs"/>
          <w:color w:val="000000"/>
          <w:sz w:val="36"/>
          <w:szCs w:val="36"/>
          <w:rtl/>
        </w:rPr>
        <w:t xml:space="preserve">«از تکبّر بپرهیزید؛ زیرا بنده همین که به تکبّر خو گرفت، خداوند می گوید این بنده را در شمار گردنکشان به شمار آرید». </w:t>
      </w:r>
    </w:p>
    <w:p w:rsidR="00000000" w:rsidRDefault="00AB65A6">
      <w:pPr>
        <w:pStyle w:val="contentparagraph"/>
        <w:bidi/>
        <w:jc w:val="both"/>
        <w:divId w:val="244267442"/>
        <w:rPr>
          <w:rFonts w:cs="B Zar" w:hint="cs"/>
          <w:color w:val="000000"/>
          <w:sz w:val="36"/>
          <w:szCs w:val="36"/>
          <w:rtl/>
        </w:rPr>
      </w:pPr>
      <w:r>
        <w:rPr>
          <w:rStyle w:val="contenttext"/>
          <w:rFonts w:cs="B Zar" w:hint="cs"/>
          <w:color w:val="000000"/>
          <w:sz w:val="36"/>
          <w:szCs w:val="36"/>
          <w:rtl/>
        </w:rPr>
        <w:t>تکبّر و غرور از کارهای شیطان است. هنگامی که خداوند تبارک و تعالی به شیطان فرمود به آدم سجده کند، شیطان کبر و غرور ورزید و گفت: من از آتش آفر</w:t>
      </w:r>
      <w:r>
        <w:rPr>
          <w:rStyle w:val="contenttext"/>
          <w:rFonts w:cs="B Zar" w:hint="cs"/>
          <w:color w:val="000000"/>
          <w:sz w:val="36"/>
          <w:szCs w:val="36"/>
          <w:rtl/>
        </w:rPr>
        <w:t>یده شده ام و آدم از خاک آفریده شده است، و به آدم سجده نکرد. یک لحظه غرور شیطان (که آن موقع ملک مقرّبی بود)، باعث شد از درگاه خداوند بزرگ رانده شود. بنابراین خدا انسانِ متکبّر و مغرور را دوست ندارد و رسول او حضرت محمّد صلی الله علیه و آله و جانشینان وی، اما</w:t>
      </w:r>
      <w:r>
        <w:rPr>
          <w:rStyle w:val="contenttext"/>
          <w:rFonts w:cs="B Zar" w:hint="cs"/>
          <w:color w:val="000000"/>
          <w:sz w:val="36"/>
          <w:szCs w:val="36"/>
          <w:rtl/>
        </w:rPr>
        <w:t xml:space="preserve">مان ما، بارها و بارها مردم را از تکبّر و غرور برحذر داشته اند و امربه تواضع و فروتنی نموده اند. </w:t>
      </w:r>
    </w:p>
    <w:p w:rsidR="00000000" w:rsidRDefault="00AB65A6">
      <w:pPr>
        <w:pStyle w:val="Heading3"/>
        <w:shd w:val="clear" w:color="auto" w:fill="FFFFFF"/>
        <w:bidi/>
        <w:jc w:val="both"/>
        <w:divId w:val="2049541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فروتنی عامل معنویّت </w:t>
      </w:r>
    </w:p>
    <w:p w:rsidR="00000000" w:rsidRDefault="00AB65A6">
      <w:pPr>
        <w:pStyle w:val="contentparagraph"/>
        <w:bidi/>
        <w:jc w:val="both"/>
        <w:divId w:val="204954170"/>
        <w:rPr>
          <w:rFonts w:cs="B Zar" w:hint="cs"/>
          <w:color w:val="000000"/>
          <w:sz w:val="36"/>
          <w:szCs w:val="36"/>
          <w:rtl/>
        </w:rPr>
      </w:pPr>
      <w:r>
        <w:rPr>
          <w:rStyle w:val="contenttext"/>
          <w:rFonts w:cs="B Zar" w:hint="cs"/>
          <w:color w:val="000000"/>
          <w:sz w:val="36"/>
          <w:szCs w:val="36"/>
          <w:rtl/>
        </w:rPr>
        <w:t>چون که تواضع و فروتنی امر خدا و پیغام رسول اوست، و انسان فروتن به واسطه تواضع به خدا تقرّب می جوید، در نتیجه تواضع از معنویّات است. ائمه م</w:t>
      </w:r>
      <w:r>
        <w:rPr>
          <w:rStyle w:val="contenttext"/>
          <w:rFonts w:cs="B Zar" w:hint="cs"/>
          <w:color w:val="000000"/>
          <w:sz w:val="36"/>
          <w:szCs w:val="36"/>
          <w:rtl/>
        </w:rPr>
        <w:t xml:space="preserve">عصومین علیهم السلام در احادیث بارها بیان فرموده اند که خدای بزرگ انسان متکبّر را دوست ندارد. فروتنی فضیلت و پاداش دارد. معنویّت این عمل مانند اعمال معنوی دیگر ما را انسانی معنوی می سازد و اثرات معنوی فراوانی در روح ما باقی می گذارد. </w:t>
      </w:r>
    </w:p>
    <w:p w:rsidR="00000000" w:rsidRDefault="00AB65A6">
      <w:pPr>
        <w:pStyle w:val="contentparagraph"/>
        <w:bidi/>
        <w:jc w:val="both"/>
        <w:divId w:val="204954170"/>
        <w:rPr>
          <w:rFonts w:cs="B Zar" w:hint="cs"/>
          <w:color w:val="000000"/>
          <w:sz w:val="36"/>
          <w:szCs w:val="36"/>
          <w:rtl/>
        </w:rPr>
      </w:pPr>
      <w:r>
        <w:rPr>
          <w:rStyle w:val="contenttext"/>
          <w:rFonts w:cs="B Zar" w:hint="cs"/>
          <w:color w:val="000000"/>
          <w:sz w:val="36"/>
          <w:szCs w:val="36"/>
          <w:rtl/>
        </w:rPr>
        <w:t xml:space="preserve">امام صادق علیه السلام </w:t>
      </w:r>
      <w:r>
        <w:rPr>
          <w:rStyle w:val="contenttext"/>
          <w:rFonts w:cs="B Zar" w:hint="cs"/>
          <w:color w:val="000000"/>
          <w:sz w:val="36"/>
          <w:szCs w:val="36"/>
          <w:rtl/>
        </w:rPr>
        <w:t xml:space="preserve">فرمود: </w:t>
      </w:r>
    </w:p>
    <w:p w:rsidR="00000000" w:rsidRDefault="00AB65A6">
      <w:pPr>
        <w:pStyle w:val="contentparagraph"/>
        <w:bidi/>
        <w:jc w:val="both"/>
        <w:divId w:val="204954170"/>
        <w:rPr>
          <w:rFonts w:cs="B Zar" w:hint="cs"/>
          <w:color w:val="000000"/>
          <w:sz w:val="36"/>
          <w:szCs w:val="36"/>
          <w:rtl/>
        </w:rPr>
      </w:pPr>
      <w:r>
        <w:rPr>
          <w:rStyle w:val="contenttext"/>
          <w:rFonts w:cs="B Zar" w:hint="cs"/>
          <w:color w:val="000000"/>
          <w:sz w:val="36"/>
          <w:szCs w:val="36"/>
          <w:rtl/>
        </w:rPr>
        <w:t>«در آنچه که خدای عزّوجلّ به داوود وحی کرد این بود که: «ای داوود! چنانچه</w:t>
      </w:r>
    </w:p>
    <w:p w:rsidR="00000000" w:rsidRDefault="00AB65A6">
      <w:pPr>
        <w:pStyle w:val="contentparagraph"/>
        <w:bidi/>
        <w:jc w:val="both"/>
        <w:divId w:val="204954170"/>
        <w:rPr>
          <w:rFonts w:cs="B Zar" w:hint="cs"/>
          <w:color w:val="000000"/>
          <w:sz w:val="36"/>
          <w:szCs w:val="36"/>
          <w:rtl/>
        </w:rPr>
      </w:pPr>
      <w:r>
        <w:rPr>
          <w:rStyle w:val="contenttext"/>
          <w:rFonts w:cs="B Zar" w:hint="cs"/>
          <w:color w:val="000000"/>
          <w:sz w:val="36"/>
          <w:szCs w:val="36"/>
          <w:rtl/>
        </w:rPr>
        <w:t>ص: 289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AB65A6">
      <w:pPr>
        <w:bidi/>
        <w:jc w:val="both"/>
        <w:divId w:val="218633070"/>
        <w:rPr>
          <w:rFonts w:eastAsia="Times New Roman" w:cs="B Zar" w:hint="cs"/>
          <w:color w:val="000000"/>
          <w:sz w:val="36"/>
          <w:szCs w:val="36"/>
          <w:rtl/>
        </w:rPr>
      </w:pPr>
      <w:r>
        <w:rPr>
          <w:rFonts w:eastAsia="Times New Roman" w:cs="B Zar" w:hint="cs"/>
          <w:color w:val="000000"/>
          <w:sz w:val="36"/>
          <w:szCs w:val="36"/>
          <w:rtl/>
        </w:rPr>
        <w:t xml:space="preserve">1- . نهج الفصاحه، ص 205. </w:t>
      </w:r>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نزدیک ترین مردم به خدا کسانی هستند که تواضع می کنند، دورترین مردم از خدا هم متکبّرانند».</w:t>
      </w:r>
      <w:hyperlink w:anchor="content_note_290_1" w:tooltip=". برگزیده ای از اصول کافی، ص 317. " w:history="1">
        <w:r>
          <w:rPr>
            <w:rStyle w:val="Hyperlink"/>
            <w:rFonts w:cs="B Zar" w:hint="cs"/>
            <w:sz w:val="36"/>
            <w:szCs w:val="36"/>
            <w:rtl/>
          </w:rPr>
          <w:t>(1)</w:t>
        </w:r>
      </w:hyperlink>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قال رسول اللّه صلی ال</w:t>
      </w:r>
      <w:r>
        <w:rPr>
          <w:rStyle w:val="contenttext"/>
          <w:rFonts w:cs="B Zar" w:hint="cs"/>
          <w:color w:val="000000"/>
          <w:sz w:val="36"/>
          <w:szCs w:val="36"/>
          <w:rtl/>
        </w:rPr>
        <w:t>له علیه و آله:</w:t>
      </w:r>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«مَن تَواضَعَ لِلّهِ رَفَعَهُ اللّهُ وَ مَنْ تَکَبَّرَ وَضَعَهُ اللّهُ وَ مَنْ یَتَأَلَّ عَلی اللّهِ یُکَذِّبْهُ اللّهُ»</w:t>
      </w:r>
      <w:hyperlink w:anchor="content_note_290_2" w:tooltip=". همان، ص 207. " w:history="1">
        <w:r>
          <w:rPr>
            <w:rStyle w:val="Hyperlink"/>
            <w:rFonts w:cs="B Zar" w:hint="cs"/>
            <w:sz w:val="36"/>
            <w:szCs w:val="36"/>
            <w:rtl/>
          </w:rPr>
          <w:t>(2)</w:t>
        </w:r>
      </w:hyperlink>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«هر که برای خدا فروتنی کند، خدایش بردارد و هر که گردن ا</w:t>
      </w:r>
      <w:r>
        <w:rPr>
          <w:rStyle w:val="contenttext"/>
          <w:rFonts w:cs="B Zar" w:hint="cs"/>
          <w:color w:val="000000"/>
          <w:sz w:val="36"/>
          <w:szCs w:val="36"/>
          <w:rtl/>
        </w:rPr>
        <w:t xml:space="preserve">فرازد، خدایش پست کند و هر که به خدا قسم دروغ خورد، خدایش تکذیب کند». </w:t>
      </w:r>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 xml:space="preserve">حضرت علی علیه السلام می فرماید: </w:t>
      </w:r>
    </w:p>
    <w:p w:rsidR="00000000" w:rsidRDefault="00AB65A6">
      <w:pPr>
        <w:pStyle w:val="contentparagraph"/>
        <w:bidi/>
        <w:jc w:val="both"/>
        <w:divId w:val="809787560"/>
        <w:rPr>
          <w:rFonts w:cs="B Zar" w:hint="cs"/>
          <w:color w:val="000000"/>
          <w:sz w:val="36"/>
          <w:szCs w:val="36"/>
          <w:rtl/>
        </w:rPr>
      </w:pPr>
      <w:r>
        <w:rPr>
          <w:rStyle w:val="contenttext"/>
          <w:rFonts w:cs="B Zar" w:hint="cs"/>
          <w:color w:val="000000"/>
          <w:sz w:val="36"/>
          <w:szCs w:val="36"/>
          <w:rtl/>
        </w:rPr>
        <w:t>«بر تو باد فروتنی؛ زیرا که آن از بزرگ ترین عبادت هاست».</w:t>
      </w:r>
      <w:hyperlink w:anchor="content_note_290_3" w:tooltip=". بحارالانوار، 75/119؛ منتخب میزان الحکمه، ص 597. " w:history="1">
        <w:r>
          <w:rPr>
            <w:rStyle w:val="Hyperlink"/>
            <w:rFonts w:cs="B Zar" w:hint="cs"/>
            <w:sz w:val="36"/>
            <w:szCs w:val="36"/>
            <w:rtl/>
          </w:rPr>
          <w:t>(3)</w:t>
        </w:r>
      </w:hyperlink>
    </w:p>
    <w:p w:rsidR="00000000" w:rsidRDefault="00AB65A6">
      <w:pPr>
        <w:pStyle w:val="Heading3"/>
        <w:shd w:val="clear" w:color="auto" w:fill="FFFFFF"/>
        <w:bidi/>
        <w:jc w:val="both"/>
        <w:divId w:val="15991731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با فروتنی مورد حسد واقع نمی شویم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 xml:space="preserve">حضرت محمّد صلی الله علیه و آله در مورد تواضع و در معرض حسد قرار نگرفتن شخص متواضع چنین می فرمایند: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 xml:space="preserve">«کُلُّ ذی نِعْمَهٍ مَحْسُودٌ اِلاّ صاحِبَ التّواضُع»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 xml:space="preserve">«هر که نعمتی دارد، به معرض حسد است مگر آن که تواضع دارد».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 xml:space="preserve">همین </w:t>
      </w:r>
      <w:r>
        <w:rPr>
          <w:rStyle w:val="contenttext"/>
          <w:rFonts w:cs="B Zar" w:hint="cs"/>
          <w:color w:val="000000"/>
          <w:sz w:val="36"/>
          <w:szCs w:val="36"/>
          <w:rtl/>
        </w:rPr>
        <w:t xml:space="preserve">که آدمی غرور نورزد، و خودش را بالاتر از دیگران نبیند و فخر نفروشد انسان های دیگر با نگاهی رئوف به وی نگاه می کنند و به وی حسد نمی ورزند.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 xml:space="preserve">ولی اگر فخر بفروشد و مال، اموال و دارایی خویش را به رُخ دیگران بکشد، به وی حسد خواهند برد.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ابن مقفّع نیز درباره رابطه</w:t>
      </w:r>
      <w:r>
        <w:rPr>
          <w:rStyle w:val="contenttext"/>
          <w:rFonts w:cs="B Zar" w:hint="cs"/>
          <w:color w:val="000000"/>
          <w:sz w:val="36"/>
          <w:szCs w:val="36"/>
          <w:rtl/>
        </w:rPr>
        <w:t xml:space="preserve"> فروتنی و مورد حسد واقع شدن چنین می گوید: </w:t>
      </w:r>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«اگر متواضع باشید، کمتر مورد حسد واقع می شوید».</w:t>
      </w:r>
      <w:hyperlink w:anchor="content_note_290_4" w:tooltip=". چراغ راه زندگی، ص 314. " w:history="1">
        <w:r>
          <w:rPr>
            <w:rStyle w:val="Hyperlink"/>
            <w:rFonts w:cs="B Zar" w:hint="cs"/>
            <w:sz w:val="36"/>
            <w:szCs w:val="36"/>
            <w:rtl/>
          </w:rPr>
          <w:t>(4)</w:t>
        </w:r>
      </w:hyperlink>
    </w:p>
    <w:p w:rsidR="00000000" w:rsidRDefault="00AB65A6">
      <w:pPr>
        <w:pStyle w:val="contentparagraph"/>
        <w:bidi/>
        <w:jc w:val="both"/>
        <w:divId w:val="1599173127"/>
        <w:rPr>
          <w:rFonts w:cs="B Zar" w:hint="cs"/>
          <w:color w:val="000000"/>
          <w:sz w:val="36"/>
          <w:szCs w:val="36"/>
          <w:rtl/>
        </w:rPr>
      </w:pPr>
      <w:r>
        <w:rPr>
          <w:rStyle w:val="contenttext"/>
          <w:rFonts w:cs="B Zar" w:hint="cs"/>
          <w:color w:val="000000"/>
          <w:sz w:val="36"/>
          <w:szCs w:val="36"/>
          <w:rtl/>
        </w:rPr>
        <w:t>ص: 290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AB65A6">
      <w:pPr>
        <w:bidi/>
        <w:jc w:val="both"/>
        <w:divId w:val="1114978393"/>
        <w:rPr>
          <w:rFonts w:eastAsia="Times New Roman" w:cs="B Zar" w:hint="cs"/>
          <w:color w:val="000000"/>
          <w:sz w:val="36"/>
          <w:szCs w:val="36"/>
          <w:rtl/>
        </w:rPr>
      </w:pPr>
      <w:r>
        <w:rPr>
          <w:rFonts w:eastAsia="Times New Roman" w:cs="B Zar" w:hint="cs"/>
          <w:color w:val="000000"/>
          <w:sz w:val="36"/>
          <w:szCs w:val="36"/>
          <w:rtl/>
        </w:rPr>
        <w:t xml:space="preserve">1- . برگزیده ای از اصول کافی، ص 317. </w:t>
      </w:r>
    </w:p>
    <w:p w:rsidR="00000000" w:rsidRDefault="00AB65A6">
      <w:pPr>
        <w:bidi/>
        <w:jc w:val="both"/>
        <w:divId w:val="1142382116"/>
        <w:rPr>
          <w:rFonts w:eastAsia="Times New Roman" w:cs="B Zar" w:hint="cs"/>
          <w:color w:val="000000"/>
          <w:sz w:val="36"/>
          <w:szCs w:val="36"/>
          <w:rtl/>
        </w:rPr>
      </w:pPr>
      <w:r>
        <w:rPr>
          <w:rFonts w:eastAsia="Times New Roman" w:cs="B Zar" w:hint="cs"/>
          <w:color w:val="000000"/>
          <w:sz w:val="36"/>
          <w:szCs w:val="36"/>
          <w:rtl/>
        </w:rPr>
        <w:t>2- . هما</w:t>
      </w:r>
      <w:r>
        <w:rPr>
          <w:rFonts w:eastAsia="Times New Roman" w:cs="B Zar" w:hint="cs"/>
          <w:color w:val="000000"/>
          <w:sz w:val="36"/>
          <w:szCs w:val="36"/>
          <w:rtl/>
        </w:rPr>
        <w:t xml:space="preserve">ن، ص 207. </w:t>
      </w:r>
    </w:p>
    <w:p w:rsidR="00000000" w:rsidRDefault="00AB65A6">
      <w:pPr>
        <w:bidi/>
        <w:jc w:val="both"/>
        <w:divId w:val="748236993"/>
        <w:rPr>
          <w:rFonts w:eastAsia="Times New Roman" w:cs="B Zar" w:hint="cs"/>
          <w:color w:val="000000"/>
          <w:sz w:val="36"/>
          <w:szCs w:val="36"/>
          <w:rtl/>
        </w:rPr>
      </w:pPr>
      <w:r>
        <w:rPr>
          <w:rFonts w:eastAsia="Times New Roman" w:cs="B Zar" w:hint="cs"/>
          <w:color w:val="000000"/>
          <w:sz w:val="36"/>
          <w:szCs w:val="36"/>
          <w:rtl/>
        </w:rPr>
        <w:t xml:space="preserve">3- . بحارالانوار، 75/119؛ منتخب میزان الحکمه، ص 597. </w:t>
      </w:r>
    </w:p>
    <w:p w:rsidR="00000000" w:rsidRDefault="00AB65A6">
      <w:pPr>
        <w:bidi/>
        <w:jc w:val="both"/>
        <w:divId w:val="15615917"/>
        <w:rPr>
          <w:rFonts w:eastAsia="Times New Roman" w:cs="B Zar" w:hint="cs"/>
          <w:color w:val="000000"/>
          <w:sz w:val="36"/>
          <w:szCs w:val="36"/>
          <w:rtl/>
        </w:rPr>
      </w:pPr>
      <w:r>
        <w:rPr>
          <w:rFonts w:eastAsia="Times New Roman" w:cs="B Zar" w:hint="cs"/>
          <w:color w:val="000000"/>
          <w:sz w:val="36"/>
          <w:szCs w:val="36"/>
          <w:rtl/>
        </w:rPr>
        <w:t xml:space="preserve">4- . چراغ راه زندگی، ص 314. </w:t>
      </w:r>
    </w:p>
    <w:p w:rsidR="00000000" w:rsidRDefault="00AB65A6">
      <w:pPr>
        <w:pStyle w:val="Heading3"/>
        <w:shd w:val="clear" w:color="auto" w:fill="FFFFFF"/>
        <w:bidi/>
        <w:jc w:val="both"/>
        <w:divId w:val="38746141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تواضع و فروتنی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قال علی علیه السلام:</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«التّواضُعُ یَکسوکَ المَهابَهَ»</w:t>
      </w:r>
      <w:hyperlink w:anchor="content_note_291_1" w:tooltip=". بحار الانوار، 75/118. " w:history="1">
        <w:r>
          <w:rPr>
            <w:rStyle w:val="Hyperlink"/>
            <w:rFonts w:cs="B Zar" w:hint="cs"/>
            <w:sz w:val="36"/>
            <w:szCs w:val="36"/>
            <w:rtl/>
          </w:rPr>
          <w:t>(1)</w:t>
        </w:r>
      </w:hyperlink>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 xml:space="preserve">«فروتنی جامه ابهّت بر (قامت) تو می پوشاند».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 xml:space="preserve">رسول خدا صلی الله علیه و آله نیز در حدیثی می فرمایند: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«همانا فروتنی، بر رفعت صاحب خود می افزاید، پس فروتن باشید، تا خداوند شما را رفعت بخشد».</w:t>
      </w:r>
      <w:hyperlink w:anchor="content_note_291_2" w:tooltip=". الکافی 2/121. " w:history="1">
        <w:r>
          <w:rPr>
            <w:rStyle w:val="Hyperlink"/>
            <w:rFonts w:cs="B Zar" w:hint="cs"/>
            <w:sz w:val="36"/>
            <w:szCs w:val="36"/>
            <w:rtl/>
          </w:rPr>
          <w:t>(2)</w:t>
        </w:r>
      </w:hyperlink>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جم</w:t>
      </w:r>
      <w:r>
        <w:rPr>
          <w:rStyle w:val="contenttext"/>
          <w:rFonts w:cs="B Zar" w:hint="cs"/>
          <w:color w:val="000000"/>
          <w:sz w:val="36"/>
          <w:szCs w:val="36"/>
          <w:rtl/>
        </w:rPr>
        <w:t xml:space="preserve">ال زاده نیز راه سعادت را تواضع می داند: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«تنها راه سعادت همان سادگی و شبیه شدن به مردم ساده است و مابقی همه فریب و دردسر است».</w:t>
      </w:r>
      <w:hyperlink w:anchor="content_note_291_3" w:tooltip=". چراغ راه زندگی، ص 315. " w:history="1">
        <w:r>
          <w:rPr>
            <w:rStyle w:val="Hyperlink"/>
            <w:rFonts w:cs="B Zar" w:hint="cs"/>
            <w:sz w:val="36"/>
            <w:szCs w:val="36"/>
            <w:rtl/>
          </w:rPr>
          <w:t>(3)</w:t>
        </w:r>
      </w:hyperlink>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حضرت امیر علیه السلام فروتنی را والاترین شرافت می دانن</w:t>
      </w:r>
      <w:r>
        <w:rPr>
          <w:rStyle w:val="contenttext"/>
          <w:rFonts w:cs="B Zar" w:hint="cs"/>
          <w:color w:val="000000"/>
          <w:sz w:val="36"/>
          <w:szCs w:val="36"/>
          <w:rtl/>
        </w:rPr>
        <w:t xml:space="preserve">د: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«هیچ شرافتی چون فروتنی نیست».</w:t>
      </w:r>
      <w:hyperlink w:anchor="content_note_291_4" w:tooltip=". نهج البلاغه، حکمت 113." w:history="1">
        <w:r>
          <w:rPr>
            <w:rStyle w:val="Hyperlink"/>
            <w:rFonts w:cs="B Zar" w:hint="cs"/>
            <w:sz w:val="36"/>
            <w:szCs w:val="36"/>
            <w:rtl/>
          </w:rPr>
          <w:t>(4)</w:t>
        </w:r>
      </w:hyperlink>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 xml:space="preserve">مولی علی علیه السلام فروتنی را عامل سامان یافتن کارها می دانند: </w:t>
      </w:r>
    </w:p>
    <w:p w:rsidR="00000000" w:rsidRDefault="00AB65A6">
      <w:pPr>
        <w:pStyle w:val="contentparagraph"/>
        <w:bidi/>
        <w:jc w:val="both"/>
        <w:divId w:val="387461411"/>
        <w:rPr>
          <w:rFonts w:cs="B Zar" w:hint="cs"/>
          <w:color w:val="000000"/>
          <w:sz w:val="36"/>
          <w:szCs w:val="36"/>
          <w:rtl/>
        </w:rPr>
      </w:pPr>
      <w:r>
        <w:rPr>
          <w:rStyle w:val="contenttext"/>
          <w:rFonts w:cs="B Zar" w:hint="cs"/>
          <w:color w:val="000000"/>
          <w:sz w:val="36"/>
          <w:szCs w:val="36"/>
          <w:rtl/>
        </w:rPr>
        <w:t xml:space="preserve">«با فروتنی کارها سامان می یابد». </w:t>
      </w:r>
    </w:p>
    <w:p w:rsidR="00000000" w:rsidRDefault="00AB65A6">
      <w:pPr>
        <w:pStyle w:val="Heading3"/>
        <w:shd w:val="clear" w:color="auto" w:fill="FFFFFF"/>
        <w:bidi/>
        <w:jc w:val="both"/>
        <w:divId w:val="14887408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ظاهر شدن حکمت در دل فروتن </w:t>
      </w:r>
    </w:p>
    <w:p w:rsidR="00000000" w:rsidRDefault="00AB65A6">
      <w:pPr>
        <w:pStyle w:val="contentparagraph"/>
        <w:bidi/>
        <w:jc w:val="both"/>
        <w:divId w:val="1488740820"/>
        <w:rPr>
          <w:rFonts w:cs="B Zar" w:hint="cs"/>
          <w:color w:val="000000"/>
          <w:sz w:val="36"/>
          <w:szCs w:val="36"/>
          <w:rtl/>
        </w:rPr>
      </w:pPr>
      <w:r>
        <w:rPr>
          <w:rStyle w:val="contenttext"/>
          <w:rFonts w:cs="B Zar" w:hint="cs"/>
          <w:color w:val="000000"/>
          <w:sz w:val="36"/>
          <w:szCs w:val="36"/>
          <w:rtl/>
        </w:rPr>
        <w:t>قال الامام الکاظم علیه</w:t>
      </w:r>
      <w:r>
        <w:rPr>
          <w:rStyle w:val="contenttext"/>
          <w:rFonts w:cs="B Zar" w:hint="cs"/>
          <w:color w:val="000000"/>
          <w:sz w:val="36"/>
          <w:szCs w:val="36"/>
          <w:rtl/>
        </w:rPr>
        <w:t xml:space="preserve"> السلام:</w:t>
      </w:r>
    </w:p>
    <w:p w:rsidR="00000000" w:rsidRDefault="00AB65A6">
      <w:pPr>
        <w:pStyle w:val="contentparagraph"/>
        <w:bidi/>
        <w:jc w:val="both"/>
        <w:divId w:val="1488740820"/>
        <w:rPr>
          <w:rFonts w:cs="B Zar" w:hint="cs"/>
          <w:color w:val="000000"/>
          <w:sz w:val="36"/>
          <w:szCs w:val="36"/>
          <w:rtl/>
        </w:rPr>
      </w:pPr>
      <w:r>
        <w:rPr>
          <w:rStyle w:val="contenttext"/>
          <w:rFonts w:cs="B Zar" w:hint="cs"/>
          <w:color w:val="000000"/>
          <w:sz w:val="36"/>
          <w:szCs w:val="36"/>
          <w:rtl/>
        </w:rPr>
        <w:t>«اِنَّ الزَّرعَ یَنْبُتُ فی السَّهلِ وَ لایَنْبُتُ فی الصَّفا؛ فَکَذلِکَ الحِکمَهُ تَعْمُرُ فی قَلبِ الْمُتَواضِعَ، وَ لاتَعْمُرُ فی قلبِ الْمُتَکبِّرِ الجَبّارِ؛ لأنَّ اللّهَ جَعَلَ التّواضعَ آلَهَ العَقلِ، وَ جَعَلَ التَّکَبُّرَ مِن آلهِ الْجَهل</w:t>
      </w:r>
      <w:r>
        <w:rPr>
          <w:rStyle w:val="contenttext"/>
          <w:rFonts w:cs="B Zar" w:hint="cs"/>
          <w:color w:val="000000"/>
          <w:sz w:val="36"/>
          <w:szCs w:val="36"/>
          <w:rtl/>
        </w:rPr>
        <w:t>ِ»</w:t>
      </w:r>
      <w:hyperlink w:anchor="content_note_291_5" w:tooltip=". بحار الانوار، 78/312." w:history="1">
        <w:r>
          <w:rPr>
            <w:rStyle w:val="Hyperlink"/>
            <w:rFonts w:cs="B Zar" w:hint="cs"/>
            <w:sz w:val="36"/>
            <w:szCs w:val="36"/>
            <w:rtl/>
          </w:rPr>
          <w:t>(5)</w:t>
        </w:r>
      </w:hyperlink>
    </w:p>
    <w:p w:rsidR="00000000" w:rsidRDefault="00AB65A6">
      <w:pPr>
        <w:pStyle w:val="contentparagraph"/>
        <w:bidi/>
        <w:jc w:val="both"/>
        <w:divId w:val="1488740820"/>
        <w:rPr>
          <w:rFonts w:cs="B Zar" w:hint="cs"/>
          <w:color w:val="000000"/>
          <w:sz w:val="36"/>
          <w:szCs w:val="36"/>
          <w:rtl/>
        </w:rPr>
      </w:pPr>
      <w:r>
        <w:rPr>
          <w:rStyle w:val="contenttext"/>
          <w:rFonts w:cs="B Zar" w:hint="cs"/>
          <w:color w:val="000000"/>
          <w:sz w:val="36"/>
          <w:szCs w:val="36"/>
          <w:rtl/>
        </w:rPr>
        <w:t>ص: 291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AB65A6">
      <w:pPr>
        <w:bidi/>
        <w:jc w:val="both"/>
        <w:divId w:val="1609241494"/>
        <w:rPr>
          <w:rFonts w:eastAsia="Times New Roman" w:cs="B Zar" w:hint="cs"/>
          <w:color w:val="000000"/>
          <w:sz w:val="36"/>
          <w:szCs w:val="36"/>
          <w:rtl/>
        </w:rPr>
      </w:pPr>
      <w:r>
        <w:rPr>
          <w:rFonts w:eastAsia="Times New Roman" w:cs="B Zar" w:hint="cs"/>
          <w:color w:val="000000"/>
          <w:sz w:val="36"/>
          <w:szCs w:val="36"/>
          <w:rtl/>
        </w:rPr>
        <w:t xml:space="preserve">1- . بحار الانوار، 75/118. </w:t>
      </w:r>
    </w:p>
    <w:p w:rsidR="00000000" w:rsidRDefault="00AB65A6">
      <w:pPr>
        <w:bidi/>
        <w:jc w:val="both"/>
        <w:divId w:val="1895697399"/>
        <w:rPr>
          <w:rFonts w:eastAsia="Times New Roman" w:cs="B Zar" w:hint="cs"/>
          <w:color w:val="000000"/>
          <w:sz w:val="36"/>
          <w:szCs w:val="36"/>
          <w:rtl/>
        </w:rPr>
      </w:pPr>
      <w:r>
        <w:rPr>
          <w:rFonts w:eastAsia="Times New Roman" w:cs="B Zar" w:hint="cs"/>
          <w:color w:val="000000"/>
          <w:sz w:val="36"/>
          <w:szCs w:val="36"/>
          <w:rtl/>
        </w:rPr>
        <w:t xml:space="preserve">2- . الکافی 2/121. </w:t>
      </w:r>
    </w:p>
    <w:p w:rsidR="00000000" w:rsidRDefault="00AB65A6">
      <w:pPr>
        <w:bidi/>
        <w:jc w:val="both"/>
        <w:divId w:val="462700011"/>
        <w:rPr>
          <w:rFonts w:eastAsia="Times New Roman" w:cs="B Zar" w:hint="cs"/>
          <w:color w:val="000000"/>
          <w:sz w:val="36"/>
          <w:szCs w:val="36"/>
          <w:rtl/>
        </w:rPr>
      </w:pPr>
      <w:r>
        <w:rPr>
          <w:rFonts w:eastAsia="Times New Roman" w:cs="B Zar" w:hint="cs"/>
          <w:color w:val="000000"/>
          <w:sz w:val="36"/>
          <w:szCs w:val="36"/>
          <w:rtl/>
        </w:rPr>
        <w:t xml:space="preserve">3- . چراغ راه زندگی، ص 315. </w:t>
      </w:r>
    </w:p>
    <w:p w:rsidR="00000000" w:rsidRDefault="00AB65A6">
      <w:pPr>
        <w:bidi/>
        <w:jc w:val="both"/>
        <w:divId w:val="1980498843"/>
        <w:rPr>
          <w:rFonts w:eastAsia="Times New Roman" w:cs="B Zar" w:hint="cs"/>
          <w:color w:val="000000"/>
          <w:sz w:val="36"/>
          <w:szCs w:val="36"/>
          <w:rtl/>
        </w:rPr>
      </w:pPr>
      <w:r>
        <w:rPr>
          <w:rFonts w:eastAsia="Times New Roman" w:cs="B Zar" w:hint="cs"/>
          <w:color w:val="000000"/>
          <w:sz w:val="36"/>
          <w:szCs w:val="36"/>
          <w:rtl/>
        </w:rPr>
        <w:t>4- . نهج البلاغه، حکمت 113.</w:t>
      </w:r>
    </w:p>
    <w:p w:rsidR="00000000" w:rsidRDefault="00AB65A6">
      <w:pPr>
        <w:bidi/>
        <w:jc w:val="both"/>
        <w:divId w:val="1196426239"/>
        <w:rPr>
          <w:rFonts w:eastAsia="Times New Roman" w:cs="B Zar" w:hint="cs"/>
          <w:color w:val="000000"/>
          <w:sz w:val="36"/>
          <w:szCs w:val="36"/>
          <w:rtl/>
        </w:rPr>
      </w:pPr>
      <w:r>
        <w:rPr>
          <w:rFonts w:eastAsia="Times New Roman" w:cs="B Zar" w:hint="cs"/>
          <w:color w:val="000000"/>
          <w:sz w:val="36"/>
          <w:szCs w:val="36"/>
          <w:rtl/>
        </w:rPr>
        <w:t>5- . بحار الانوار، 78/312.</w:t>
      </w:r>
    </w:p>
    <w:p w:rsidR="00000000" w:rsidRDefault="00AB65A6">
      <w:pPr>
        <w:pStyle w:val="contentparagraph"/>
        <w:bidi/>
        <w:jc w:val="both"/>
        <w:divId w:val="1789591717"/>
        <w:rPr>
          <w:rFonts w:cs="B Zar" w:hint="cs"/>
          <w:color w:val="000000"/>
          <w:sz w:val="36"/>
          <w:szCs w:val="36"/>
          <w:rtl/>
        </w:rPr>
      </w:pPr>
      <w:r>
        <w:rPr>
          <w:rStyle w:val="contenttext"/>
          <w:rFonts w:cs="B Zar" w:hint="cs"/>
          <w:color w:val="000000"/>
          <w:sz w:val="36"/>
          <w:szCs w:val="36"/>
          <w:rtl/>
        </w:rPr>
        <w:t>«همانا زراعت در خاک می روید و روی تخته سنگ نمی روید. حکمت نیز چنین است، در دل شخص فروتن می روید و در دل انسان متکبّر و گردن فراز نمی روید، زیرا خداوند فروتنی را ابزار خود قرار داده است و تکبّر را ابزار نابخردی».</w:t>
      </w:r>
    </w:p>
    <w:p w:rsidR="00000000" w:rsidRDefault="00AB65A6">
      <w:pPr>
        <w:pStyle w:val="contentparagraph"/>
        <w:bidi/>
        <w:jc w:val="both"/>
        <w:divId w:val="1789591717"/>
        <w:rPr>
          <w:rFonts w:cs="B Zar" w:hint="cs"/>
          <w:color w:val="000000"/>
          <w:sz w:val="36"/>
          <w:szCs w:val="36"/>
          <w:rtl/>
        </w:rPr>
      </w:pPr>
      <w:r>
        <w:rPr>
          <w:rStyle w:val="contenttext"/>
          <w:rFonts w:cs="B Zar" w:hint="cs"/>
          <w:color w:val="000000"/>
          <w:sz w:val="36"/>
          <w:szCs w:val="36"/>
          <w:rtl/>
        </w:rPr>
        <w:t>سقراط نیز اثر حکمت در مردم حکیم را از فروتنی</w:t>
      </w:r>
      <w:r>
        <w:rPr>
          <w:rStyle w:val="contenttext"/>
          <w:rFonts w:cs="B Zar" w:hint="cs"/>
          <w:color w:val="000000"/>
          <w:sz w:val="36"/>
          <w:szCs w:val="36"/>
          <w:rtl/>
        </w:rPr>
        <w:t xml:space="preserve"> می داند: </w:t>
      </w:r>
    </w:p>
    <w:p w:rsidR="00000000" w:rsidRDefault="00AB65A6">
      <w:pPr>
        <w:pStyle w:val="contentparagraph"/>
        <w:bidi/>
        <w:jc w:val="both"/>
        <w:divId w:val="1789591717"/>
        <w:rPr>
          <w:rFonts w:cs="B Zar" w:hint="cs"/>
          <w:color w:val="000000"/>
          <w:sz w:val="36"/>
          <w:szCs w:val="36"/>
          <w:rtl/>
        </w:rPr>
      </w:pPr>
      <w:r>
        <w:rPr>
          <w:rStyle w:val="contenttext"/>
          <w:rFonts w:cs="B Zar" w:hint="cs"/>
          <w:color w:val="000000"/>
          <w:sz w:val="36"/>
          <w:szCs w:val="36"/>
          <w:rtl/>
        </w:rPr>
        <w:t>«دانی که اثر حکمت در مردم حکیم کی ظاهر شود، آن وقت که خویشتن را ناچیز و حقیر می شمارند».</w:t>
      </w:r>
      <w:hyperlink w:anchor="content_note_292_1" w:tooltip=". چراغ راه زندگی، ص 315. " w:history="1">
        <w:r>
          <w:rPr>
            <w:rStyle w:val="Hyperlink"/>
            <w:rFonts w:cs="B Zar" w:hint="cs"/>
            <w:sz w:val="36"/>
            <w:szCs w:val="36"/>
            <w:rtl/>
          </w:rPr>
          <w:t>(1)</w:t>
        </w:r>
      </w:hyperlink>
    </w:p>
    <w:p w:rsidR="00000000" w:rsidRDefault="00AB65A6">
      <w:pPr>
        <w:pStyle w:val="Heading3"/>
        <w:shd w:val="clear" w:color="auto" w:fill="FFFFFF"/>
        <w:bidi/>
        <w:jc w:val="both"/>
        <w:divId w:val="98149702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داشتن روابط درست و شایسته اکثریت مردم با متواضع </w:t>
      </w:r>
    </w:p>
    <w:p w:rsidR="00000000" w:rsidRDefault="00AB65A6">
      <w:pPr>
        <w:pStyle w:val="contentparagraph"/>
        <w:bidi/>
        <w:jc w:val="both"/>
        <w:divId w:val="981497026"/>
        <w:rPr>
          <w:rFonts w:cs="B Zar" w:hint="cs"/>
          <w:color w:val="000000"/>
          <w:sz w:val="36"/>
          <w:szCs w:val="36"/>
          <w:rtl/>
        </w:rPr>
      </w:pPr>
      <w:r>
        <w:rPr>
          <w:rStyle w:val="contenttext"/>
          <w:rFonts w:cs="B Zar" w:hint="cs"/>
          <w:color w:val="000000"/>
          <w:sz w:val="36"/>
          <w:szCs w:val="36"/>
          <w:rtl/>
        </w:rPr>
        <w:t>حضرت امیر علیه السلام عامل انتشا</w:t>
      </w:r>
      <w:r>
        <w:rPr>
          <w:rStyle w:val="contenttext"/>
          <w:rFonts w:cs="B Zar" w:hint="cs"/>
          <w:color w:val="000000"/>
          <w:sz w:val="36"/>
          <w:szCs w:val="36"/>
          <w:rtl/>
        </w:rPr>
        <w:t xml:space="preserve">ر فضایل را تواضع می داند: </w:t>
      </w:r>
    </w:p>
    <w:p w:rsidR="00000000" w:rsidRDefault="00AB65A6">
      <w:pPr>
        <w:pStyle w:val="contentparagraph"/>
        <w:bidi/>
        <w:jc w:val="both"/>
        <w:divId w:val="981497026"/>
        <w:rPr>
          <w:rFonts w:cs="B Zar" w:hint="cs"/>
          <w:color w:val="000000"/>
          <w:sz w:val="36"/>
          <w:szCs w:val="36"/>
          <w:rtl/>
        </w:rPr>
      </w:pPr>
      <w:r>
        <w:rPr>
          <w:rStyle w:val="contenttext"/>
          <w:rFonts w:cs="B Zar" w:hint="cs"/>
          <w:color w:val="000000"/>
          <w:sz w:val="36"/>
          <w:szCs w:val="36"/>
          <w:rtl/>
        </w:rPr>
        <w:t>«فروتنی باعث انتشار فضایل (انسان متواضع در میان مردم) می شود».</w:t>
      </w:r>
      <w:hyperlink w:anchor="content_note_292_2" w:tooltip=". غرر الحکم، ص 522. " w:history="1">
        <w:r>
          <w:rPr>
            <w:rStyle w:val="Hyperlink"/>
            <w:rFonts w:cs="B Zar" w:hint="cs"/>
            <w:sz w:val="36"/>
            <w:szCs w:val="36"/>
            <w:rtl/>
          </w:rPr>
          <w:t>(2)</w:t>
        </w:r>
      </w:hyperlink>
    </w:p>
    <w:p w:rsidR="00000000" w:rsidRDefault="00AB65A6">
      <w:pPr>
        <w:pStyle w:val="contentparagraph"/>
        <w:bidi/>
        <w:jc w:val="both"/>
        <w:divId w:val="981497026"/>
        <w:rPr>
          <w:rFonts w:cs="B Zar" w:hint="cs"/>
          <w:color w:val="000000"/>
          <w:sz w:val="36"/>
          <w:szCs w:val="36"/>
          <w:rtl/>
        </w:rPr>
      </w:pPr>
      <w:r>
        <w:rPr>
          <w:rStyle w:val="contenttext"/>
          <w:rFonts w:cs="B Zar" w:hint="cs"/>
          <w:color w:val="000000"/>
          <w:sz w:val="36"/>
          <w:szCs w:val="36"/>
          <w:rtl/>
        </w:rPr>
        <w:t xml:space="preserve">با بیان فضیلت های فروتن، او نزد مردم عزیز می گردد و اکثر مردم نیز خصلت های اخلاقی و آداب معاشرت را در ارتباط با آنها رعایت خواهند نمود. روزولت نیز در مورد موضوع مذکور چنین می گوید: </w:t>
      </w:r>
    </w:p>
    <w:p w:rsidR="00000000" w:rsidRDefault="00AB65A6">
      <w:pPr>
        <w:pStyle w:val="contentparagraph"/>
        <w:bidi/>
        <w:jc w:val="both"/>
        <w:divId w:val="981497026"/>
        <w:rPr>
          <w:rFonts w:cs="B Zar" w:hint="cs"/>
          <w:color w:val="000000"/>
          <w:sz w:val="36"/>
          <w:szCs w:val="36"/>
          <w:rtl/>
        </w:rPr>
      </w:pPr>
      <w:r>
        <w:rPr>
          <w:rStyle w:val="contenttext"/>
          <w:rFonts w:cs="B Zar" w:hint="cs"/>
          <w:color w:val="000000"/>
          <w:sz w:val="36"/>
          <w:szCs w:val="36"/>
          <w:rtl/>
        </w:rPr>
        <w:t xml:space="preserve">«اگر با مردم درست رفتار کنید، بدون تردید نود درصدشان روابطی درست و شایسته </w:t>
      </w:r>
      <w:r>
        <w:rPr>
          <w:rStyle w:val="contenttext"/>
          <w:rFonts w:cs="B Zar" w:hint="cs"/>
          <w:color w:val="000000"/>
          <w:sz w:val="36"/>
          <w:szCs w:val="36"/>
          <w:rtl/>
        </w:rPr>
        <w:t xml:space="preserve">با تو خواهند داشت». </w:t>
      </w:r>
    </w:p>
    <w:p w:rsidR="00000000" w:rsidRDefault="00AB65A6">
      <w:pPr>
        <w:pStyle w:val="contentparagraph"/>
        <w:bidi/>
        <w:jc w:val="both"/>
        <w:divId w:val="981497026"/>
        <w:rPr>
          <w:rFonts w:cs="B Zar" w:hint="cs"/>
          <w:color w:val="000000"/>
          <w:sz w:val="36"/>
          <w:szCs w:val="36"/>
          <w:rtl/>
        </w:rPr>
      </w:pPr>
      <w:r>
        <w:rPr>
          <w:rStyle w:val="contenttext"/>
          <w:rFonts w:cs="B Zar" w:hint="cs"/>
          <w:color w:val="000000"/>
          <w:sz w:val="36"/>
          <w:szCs w:val="36"/>
          <w:rtl/>
        </w:rPr>
        <w:t>فروتنی یکی از رفتارهای درست است که شامل سخن فوق الذّکر می گردد.</w:t>
      </w:r>
    </w:p>
    <w:p w:rsidR="00000000" w:rsidRDefault="00AB65A6">
      <w:pPr>
        <w:pStyle w:val="Heading3"/>
        <w:shd w:val="clear" w:color="auto" w:fill="FFFFFF"/>
        <w:bidi/>
        <w:jc w:val="both"/>
        <w:divId w:val="14172397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فروتنی، نشان انسان های بزرگ </w:t>
      </w:r>
    </w:p>
    <w:p w:rsidR="00000000" w:rsidRDefault="00AB65A6">
      <w:pPr>
        <w:pStyle w:val="contentparagraph"/>
        <w:bidi/>
        <w:jc w:val="both"/>
        <w:divId w:val="1417239700"/>
        <w:rPr>
          <w:rFonts w:cs="B Zar" w:hint="cs"/>
          <w:color w:val="000000"/>
          <w:sz w:val="36"/>
          <w:szCs w:val="36"/>
          <w:rtl/>
        </w:rPr>
      </w:pPr>
      <w:r>
        <w:rPr>
          <w:rStyle w:val="contenttext"/>
          <w:rFonts w:cs="B Zar" w:hint="cs"/>
          <w:color w:val="000000"/>
          <w:sz w:val="36"/>
          <w:szCs w:val="36"/>
          <w:rtl/>
        </w:rPr>
        <w:t xml:space="preserve">امام صادق علیه السلام می فرماید: </w:t>
      </w:r>
    </w:p>
    <w:p w:rsidR="00000000" w:rsidRDefault="00AB65A6">
      <w:pPr>
        <w:pStyle w:val="contentparagraph"/>
        <w:bidi/>
        <w:jc w:val="both"/>
        <w:divId w:val="1417239700"/>
        <w:rPr>
          <w:rFonts w:cs="B Zar" w:hint="cs"/>
          <w:color w:val="000000"/>
          <w:sz w:val="36"/>
          <w:szCs w:val="36"/>
          <w:rtl/>
        </w:rPr>
      </w:pPr>
      <w:r>
        <w:rPr>
          <w:rStyle w:val="contenttext"/>
          <w:rFonts w:cs="B Zar" w:hint="cs"/>
          <w:color w:val="000000"/>
          <w:sz w:val="36"/>
          <w:szCs w:val="36"/>
          <w:rtl/>
        </w:rPr>
        <w:t>«خداوند دو فرشته را مأمور بندگان خود قرار داده که به حالات آنها رسیدگی کنند، اگر دیدند کسی نسبت به دیگران تو</w:t>
      </w:r>
      <w:r>
        <w:rPr>
          <w:rStyle w:val="contenttext"/>
          <w:rFonts w:cs="B Zar" w:hint="cs"/>
          <w:color w:val="000000"/>
          <w:sz w:val="36"/>
          <w:szCs w:val="36"/>
          <w:rtl/>
        </w:rPr>
        <w:t>اضع و فروتنی نشان می دهد، مأمورند</w:t>
      </w:r>
    </w:p>
    <w:p w:rsidR="00000000" w:rsidRDefault="00AB65A6">
      <w:pPr>
        <w:pStyle w:val="contentparagraph"/>
        <w:bidi/>
        <w:jc w:val="both"/>
        <w:divId w:val="1417239700"/>
        <w:rPr>
          <w:rFonts w:cs="B Zar" w:hint="cs"/>
          <w:color w:val="000000"/>
          <w:sz w:val="36"/>
          <w:szCs w:val="36"/>
          <w:rtl/>
        </w:rPr>
      </w:pPr>
      <w:r>
        <w:rPr>
          <w:rStyle w:val="contenttext"/>
          <w:rFonts w:cs="B Zar" w:hint="cs"/>
          <w:color w:val="000000"/>
          <w:sz w:val="36"/>
          <w:szCs w:val="36"/>
          <w:rtl/>
        </w:rPr>
        <w:t>ص: 292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AB65A6">
      <w:pPr>
        <w:bidi/>
        <w:jc w:val="both"/>
        <w:divId w:val="989334908"/>
        <w:rPr>
          <w:rFonts w:eastAsia="Times New Roman" w:cs="B Zar" w:hint="cs"/>
          <w:color w:val="000000"/>
          <w:sz w:val="36"/>
          <w:szCs w:val="36"/>
          <w:rtl/>
        </w:rPr>
      </w:pPr>
      <w:r>
        <w:rPr>
          <w:rFonts w:eastAsia="Times New Roman" w:cs="B Zar" w:hint="cs"/>
          <w:color w:val="000000"/>
          <w:sz w:val="36"/>
          <w:szCs w:val="36"/>
          <w:rtl/>
        </w:rPr>
        <w:t xml:space="preserve">1- . چراغ راه زندگی، ص 315. </w:t>
      </w:r>
    </w:p>
    <w:p w:rsidR="00000000" w:rsidRDefault="00AB65A6">
      <w:pPr>
        <w:bidi/>
        <w:jc w:val="both"/>
        <w:divId w:val="1199396148"/>
        <w:rPr>
          <w:rFonts w:eastAsia="Times New Roman" w:cs="B Zar" w:hint="cs"/>
          <w:color w:val="000000"/>
          <w:sz w:val="36"/>
          <w:szCs w:val="36"/>
          <w:rtl/>
        </w:rPr>
      </w:pPr>
      <w:r>
        <w:rPr>
          <w:rFonts w:eastAsia="Times New Roman" w:cs="B Zar" w:hint="cs"/>
          <w:color w:val="000000"/>
          <w:sz w:val="36"/>
          <w:szCs w:val="36"/>
          <w:rtl/>
        </w:rPr>
        <w:t xml:space="preserve">2- . غرر الحکم، ص 522. </w:t>
      </w:r>
    </w:p>
    <w:p w:rsidR="00000000" w:rsidRDefault="00AB65A6">
      <w:pPr>
        <w:pStyle w:val="contentparagraph"/>
        <w:bidi/>
        <w:jc w:val="both"/>
        <w:divId w:val="1842893229"/>
        <w:rPr>
          <w:rFonts w:cs="B Zar" w:hint="cs"/>
          <w:color w:val="000000"/>
          <w:sz w:val="36"/>
          <w:szCs w:val="36"/>
          <w:rtl/>
        </w:rPr>
      </w:pPr>
      <w:r>
        <w:rPr>
          <w:rStyle w:val="contenttext"/>
          <w:rFonts w:cs="B Zar" w:hint="cs"/>
          <w:color w:val="000000"/>
          <w:sz w:val="36"/>
          <w:szCs w:val="36"/>
          <w:rtl/>
        </w:rPr>
        <w:t>که او را بالا ببرند و در جامعه مطرح و بزرگش کنند و اگر دیدند تکبّر می کند و خودش را بزرگ نشان می دهد، وظیفه دارند که او را به زمین بکوبند و خوار و ذلیلش کنند. و این یکی از کارهای خداوند است که آدم متکبّر در همین دنیا ذلیل و آدم متواضع سربلند باشد».</w:t>
      </w:r>
      <w:hyperlink w:anchor="content_note_293_1" w:tooltip=". بحارالانوار، ج 7، ص 147. " w:history="1">
        <w:r>
          <w:rPr>
            <w:rStyle w:val="Hyperlink"/>
            <w:rFonts w:cs="B Zar" w:hint="cs"/>
            <w:sz w:val="36"/>
            <w:szCs w:val="36"/>
            <w:rtl/>
          </w:rPr>
          <w:t>(1)</w:t>
        </w:r>
      </w:hyperlink>
    </w:p>
    <w:p w:rsidR="00000000" w:rsidRDefault="00AB65A6">
      <w:pPr>
        <w:pStyle w:val="contentparagraph"/>
        <w:bidi/>
        <w:jc w:val="both"/>
        <w:divId w:val="1842893229"/>
        <w:rPr>
          <w:rFonts w:cs="B Zar" w:hint="cs"/>
          <w:color w:val="000000"/>
          <w:sz w:val="36"/>
          <w:szCs w:val="36"/>
          <w:rtl/>
        </w:rPr>
      </w:pPr>
      <w:r>
        <w:rPr>
          <w:rStyle w:val="contenttext"/>
          <w:rFonts w:cs="B Zar" w:hint="cs"/>
          <w:color w:val="000000"/>
          <w:sz w:val="36"/>
          <w:szCs w:val="36"/>
          <w:rtl/>
        </w:rPr>
        <w:t xml:space="preserve">جان راسکین نیز چنین می گوید: </w:t>
      </w:r>
    </w:p>
    <w:p w:rsidR="00000000" w:rsidRDefault="00AB65A6">
      <w:pPr>
        <w:pStyle w:val="contentparagraph"/>
        <w:bidi/>
        <w:jc w:val="both"/>
        <w:divId w:val="1842893229"/>
        <w:rPr>
          <w:rFonts w:cs="B Zar" w:hint="cs"/>
          <w:color w:val="000000"/>
          <w:sz w:val="36"/>
          <w:szCs w:val="36"/>
          <w:rtl/>
        </w:rPr>
      </w:pPr>
      <w:r>
        <w:rPr>
          <w:rStyle w:val="contenttext"/>
          <w:rFonts w:cs="B Zar" w:hint="cs"/>
          <w:color w:val="000000"/>
          <w:sz w:val="36"/>
          <w:szCs w:val="36"/>
          <w:rtl/>
        </w:rPr>
        <w:t>«بر این باورم که نخستین نشان انسان های حقیقتا بزرگ، فروتنی است».</w:t>
      </w:r>
      <w:hyperlink w:anchor="content_note_293_2" w:tooltip=". چراغ راه زندگی، ص 655. " w:history="1">
        <w:r>
          <w:rPr>
            <w:rStyle w:val="Hyperlink"/>
            <w:rFonts w:cs="B Zar" w:hint="cs"/>
            <w:sz w:val="36"/>
            <w:szCs w:val="36"/>
            <w:rtl/>
          </w:rPr>
          <w:t>(2)</w:t>
        </w:r>
      </w:hyperlink>
    </w:p>
    <w:p w:rsidR="00000000" w:rsidRDefault="00AB65A6">
      <w:pPr>
        <w:pStyle w:val="contentparagraph"/>
        <w:bidi/>
        <w:jc w:val="both"/>
        <w:divId w:val="1842893229"/>
        <w:rPr>
          <w:rFonts w:cs="B Zar" w:hint="cs"/>
          <w:color w:val="000000"/>
          <w:sz w:val="36"/>
          <w:szCs w:val="36"/>
          <w:rtl/>
        </w:rPr>
      </w:pPr>
      <w:r>
        <w:rPr>
          <w:rStyle w:val="contenttext"/>
          <w:rFonts w:cs="B Zar" w:hint="cs"/>
          <w:color w:val="000000"/>
          <w:sz w:val="36"/>
          <w:szCs w:val="36"/>
          <w:rtl/>
        </w:rPr>
        <w:t>«عظمت مردانِ بزر</w:t>
      </w:r>
      <w:r>
        <w:rPr>
          <w:rStyle w:val="contenttext"/>
          <w:rFonts w:cs="B Zar" w:hint="cs"/>
          <w:color w:val="000000"/>
          <w:sz w:val="36"/>
          <w:szCs w:val="36"/>
          <w:rtl/>
        </w:rPr>
        <w:t>گ از طرز رفتارشان با مردمِ کوچک، آشکار می شود».</w:t>
      </w:r>
    </w:p>
    <w:p w:rsidR="00000000" w:rsidRDefault="00AB65A6">
      <w:pPr>
        <w:pStyle w:val="contentparagraph"/>
        <w:bidi/>
        <w:jc w:val="both"/>
        <w:divId w:val="1842893229"/>
        <w:rPr>
          <w:rFonts w:cs="B Zar" w:hint="cs"/>
          <w:color w:val="000000"/>
          <w:sz w:val="36"/>
          <w:szCs w:val="36"/>
          <w:rtl/>
        </w:rPr>
      </w:pPr>
      <w:r>
        <w:rPr>
          <w:rStyle w:val="contenttext"/>
          <w:rFonts w:cs="B Zar" w:hint="cs"/>
          <w:color w:val="000000"/>
          <w:sz w:val="36"/>
          <w:szCs w:val="36"/>
          <w:rtl/>
        </w:rPr>
        <w:t xml:space="preserve">دیل کارنگی </w:t>
      </w:r>
    </w:p>
    <w:p w:rsidR="00000000" w:rsidRDefault="00AB65A6">
      <w:pPr>
        <w:pStyle w:val="Heading3"/>
        <w:shd w:val="clear" w:color="auto" w:fill="FFFFFF"/>
        <w:bidi/>
        <w:jc w:val="both"/>
        <w:divId w:val="102841223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خودبینی هرگز (داستان) </w:t>
      </w:r>
    </w:p>
    <w:p w:rsidR="00000000" w:rsidRDefault="00AB65A6">
      <w:pPr>
        <w:pStyle w:val="contentparagraph"/>
        <w:bidi/>
        <w:jc w:val="both"/>
        <w:divId w:val="1028412238"/>
        <w:rPr>
          <w:rFonts w:cs="B Zar" w:hint="cs"/>
          <w:color w:val="000000"/>
          <w:sz w:val="36"/>
          <w:szCs w:val="36"/>
          <w:rtl/>
        </w:rPr>
      </w:pPr>
      <w:r>
        <w:rPr>
          <w:rStyle w:val="contenttext"/>
          <w:rFonts w:cs="B Zar" w:hint="cs"/>
          <w:color w:val="000000"/>
          <w:sz w:val="36"/>
          <w:szCs w:val="36"/>
          <w:rtl/>
        </w:rPr>
        <w:t xml:space="preserve">یکی از یاران حضرت عیسی علیه السلام که قدّ کوتاهی داشت و همیشه در کنار حضرت دیده می شد، در یکی از مسافرت ها که همراه عیسی علیه السلامبود، در راه به دریا رسیدند. حضرت عیسی با </w:t>
      </w:r>
      <w:r>
        <w:rPr>
          <w:rStyle w:val="contenttext"/>
          <w:rFonts w:cs="B Zar" w:hint="cs"/>
          <w:color w:val="000000"/>
          <w:sz w:val="36"/>
          <w:szCs w:val="36"/>
          <w:rtl/>
        </w:rPr>
        <w:t xml:space="preserve">یقین خالصانه گفت: «بسم اللّه» و بر روی آب حرکت کرد! </w:t>
      </w:r>
    </w:p>
    <w:p w:rsidR="00000000" w:rsidRDefault="00AB65A6">
      <w:pPr>
        <w:pStyle w:val="contentparagraph"/>
        <w:bidi/>
        <w:jc w:val="both"/>
        <w:divId w:val="1028412238"/>
        <w:rPr>
          <w:rFonts w:cs="B Zar" w:hint="cs"/>
          <w:color w:val="000000"/>
          <w:sz w:val="36"/>
          <w:szCs w:val="36"/>
          <w:rtl/>
        </w:rPr>
      </w:pPr>
      <w:r>
        <w:rPr>
          <w:rStyle w:val="contenttext"/>
          <w:rFonts w:cs="B Zar" w:hint="cs"/>
          <w:color w:val="000000"/>
          <w:sz w:val="36"/>
          <w:szCs w:val="36"/>
          <w:rtl/>
        </w:rPr>
        <w:t xml:space="preserve">مرد کوتاه قد، هنگامی که دید عیسی بر روی آب راه می رود، با یقین راستین گفت: «بسم اللّه»، و روی آب به راه افتاد تا به حضرت عیسی رسید. در این حال مرد دچار خودبینی و غرور شد و با خود گفت: عیسی روح اللّه روی </w:t>
      </w:r>
      <w:r>
        <w:rPr>
          <w:rStyle w:val="contenttext"/>
          <w:rFonts w:cs="B Zar" w:hint="cs"/>
          <w:color w:val="000000"/>
          <w:sz w:val="36"/>
          <w:szCs w:val="36"/>
          <w:rtl/>
        </w:rPr>
        <w:t xml:space="preserve">آب راه می رود و من هم روی آب راه می روم. بنابراین، عیسی علیه السلام چه فضیلتی بر من دارد؟ هر دو روی آب راه می رویم. </w:t>
      </w:r>
    </w:p>
    <w:p w:rsidR="00000000" w:rsidRDefault="00AB65A6">
      <w:pPr>
        <w:pStyle w:val="contentparagraph"/>
        <w:bidi/>
        <w:jc w:val="both"/>
        <w:divId w:val="1028412238"/>
        <w:rPr>
          <w:rFonts w:cs="B Zar" w:hint="cs"/>
          <w:color w:val="000000"/>
          <w:sz w:val="36"/>
          <w:szCs w:val="36"/>
          <w:rtl/>
        </w:rPr>
      </w:pPr>
      <w:r>
        <w:rPr>
          <w:rStyle w:val="contenttext"/>
          <w:rFonts w:cs="B Zar" w:hint="cs"/>
          <w:color w:val="000000"/>
          <w:sz w:val="36"/>
          <w:szCs w:val="36"/>
          <w:rtl/>
        </w:rPr>
        <w:t xml:space="preserve">همان دم یک مرتبه به زیر آب رفت و فریادش بلند شد: «ای روح اللّه! مرا بگیر و از غرق شدن نجاتم ده!» حضرت عیسی دستش را گرفت و از آب بیرون آورد </w:t>
      </w:r>
      <w:r>
        <w:rPr>
          <w:rStyle w:val="contenttext"/>
          <w:rFonts w:cs="B Zar" w:hint="cs"/>
          <w:color w:val="000000"/>
          <w:sz w:val="36"/>
          <w:szCs w:val="36"/>
          <w:rtl/>
        </w:rPr>
        <w:t>و فرمود: ای مرد! مگر چه گفتی که در آب فرو رفتی؟ مرد کوتاه قد گفت: من گفتم، همان طور که روح اللّه روی آب می رود، من نیز روی آب راه می روم. پس با این</w:t>
      </w:r>
    </w:p>
    <w:p w:rsidR="00000000" w:rsidRDefault="00AB65A6">
      <w:pPr>
        <w:pStyle w:val="contentparagraph"/>
        <w:bidi/>
        <w:jc w:val="both"/>
        <w:divId w:val="1028412238"/>
        <w:rPr>
          <w:rFonts w:cs="B Zar" w:hint="cs"/>
          <w:color w:val="000000"/>
          <w:sz w:val="36"/>
          <w:szCs w:val="36"/>
          <w:rtl/>
        </w:rPr>
      </w:pPr>
      <w:r>
        <w:rPr>
          <w:rStyle w:val="contenttext"/>
          <w:rFonts w:cs="B Zar" w:hint="cs"/>
          <w:color w:val="000000"/>
          <w:sz w:val="36"/>
          <w:szCs w:val="36"/>
          <w:rtl/>
        </w:rPr>
        <w:t>ص: 293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AB65A6">
      <w:pPr>
        <w:bidi/>
        <w:jc w:val="both"/>
        <w:divId w:val="202406836"/>
        <w:rPr>
          <w:rFonts w:eastAsia="Times New Roman" w:cs="B Zar" w:hint="cs"/>
          <w:color w:val="000000"/>
          <w:sz w:val="36"/>
          <w:szCs w:val="36"/>
          <w:rtl/>
        </w:rPr>
      </w:pPr>
      <w:r>
        <w:rPr>
          <w:rFonts w:eastAsia="Times New Roman" w:cs="B Zar" w:hint="cs"/>
          <w:color w:val="000000"/>
          <w:sz w:val="36"/>
          <w:szCs w:val="36"/>
          <w:rtl/>
        </w:rPr>
        <w:t xml:space="preserve">1- . بحارالانوار، ج 7، ص 147. </w:t>
      </w:r>
    </w:p>
    <w:p w:rsidR="00000000" w:rsidRDefault="00AB65A6">
      <w:pPr>
        <w:bidi/>
        <w:jc w:val="both"/>
        <w:divId w:val="1178470519"/>
        <w:rPr>
          <w:rFonts w:eastAsia="Times New Roman" w:cs="B Zar" w:hint="cs"/>
          <w:color w:val="000000"/>
          <w:sz w:val="36"/>
          <w:szCs w:val="36"/>
          <w:rtl/>
        </w:rPr>
      </w:pPr>
      <w:r>
        <w:rPr>
          <w:rFonts w:eastAsia="Times New Roman" w:cs="B Zar" w:hint="cs"/>
          <w:color w:val="000000"/>
          <w:sz w:val="36"/>
          <w:szCs w:val="36"/>
          <w:rtl/>
        </w:rPr>
        <w:t xml:space="preserve">2- . چراغ راه زندگی، ص 655. </w:t>
      </w:r>
    </w:p>
    <w:p w:rsidR="00000000" w:rsidRDefault="00AB65A6">
      <w:pPr>
        <w:pStyle w:val="contentparagraph"/>
        <w:bidi/>
        <w:jc w:val="both"/>
        <w:divId w:val="512838096"/>
        <w:rPr>
          <w:rFonts w:cs="B Zar" w:hint="cs"/>
          <w:color w:val="000000"/>
          <w:sz w:val="36"/>
          <w:szCs w:val="36"/>
          <w:rtl/>
        </w:rPr>
      </w:pPr>
      <w:r>
        <w:rPr>
          <w:rStyle w:val="contenttext"/>
          <w:rFonts w:cs="B Zar" w:hint="cs"/>
          <w:color w:val="000000"/>
          <w:sz w:val="36"/>
          <w:szCs w:val="36"/>
          <w:rtl/>
        </w:rPr>
        <w:t>حساب</w:t>
      </w:r>
      <w:r>
        <w:rPr>
          <w:rStyle w:val="contenttext"/>
          <w:rFonts w:cs="B Zar" w:hint="cs"/>
          <w:color w:val="000000"/>
          <w:sz w:val="36"/>
          <w:szCs w:val="36"/>
          <w:rtl/>
        </w:rPr>
        <w:t xml:space="preserve"> چه فرقی بین ماست! خودبینی به من دست داد و به کیفرش گرفتار شدم. حضرت عیسی فرمود: تو خود را (در اثر خودبینی) در جایگاهی قرار دادی که شایسته آن نبودی، بدین جهت خداوند بر تو غضب نمود و اکنون از آنچه گفتی توبه کن! مرد توبه کرد و به رتبه و مقامی که خداوند برایش</w:t>
      </w:r>
      <w:r>
        <w:rPr>
          <w:rStyle w:val="contenttext"/>
          <w:rFonts w:cs="B Zar" w:hint="cs"/>
          <w:color w:val="000000"/>
          <w:sz w:val="36"/>
          <w:szCs w:val="36"/>
          <w:rtl/>
        </w:rPr>
        <w:t xml:space="preserve"> قرار داده بود، باز گشت و موقعیّت خود را دریافت. </w:t>
      </w:r>
    </w:p>
    <w:p w:rsidR="00000000" w:rsidRDefault="00AB65A6">
      <w:pPr>
        <w:pStyle w:val="contentparagraph"/>
        <w:bidi/>
        <w:jc w:val="both"/>
        <w:divId w:val="512838096"/>
        <w:rPr>
          <w:rFonts w:cs="B Zar" w:hint="cs"/>
          <w:color w:val="000000"/>
          <w:sz w:val="36"/>
          <w:szCs w:val="36"/>
          <w:rtl/>
        </w:rPr>
      </w:pPr>
      <w:r>
        <w:rPr>
          <w:rStyle w:val="contenttext"/>
          <w:rFonts w:cs="B Zar" w:hint="cs"/>
          <w:color w:val="000000"/>
          <w:sz w:val="36"/>
          <w:szCs w:val="36"/>
          <w:rtl/>
        </w:rPr>
        <w:t xml:space="preserve">امام صادق علیه السلام پس از نقل این قضیه فرمود: </w:t>
      </w:r>
    </w:p>
    <w:p w:rsidR="00000000" w:rsidRDefault="00AB65A6">
      <w:pPr>
        <w:pStyle w:val="contentparagraph"/>
        <w:bidi/>
        <w:jc w:val="both"/>
        <w:divId w:val="512838096"/>
        <w:rPr>
          <w:rFonts w:cs="B Zar" w:hint="cs"/>
          <w:color w:val="000000"/>
          <w:sz w:val="36"/>
          <w:szCs w:val="36"/>
          <w:rtl/>
        </w:rPr>
      </w:pPr>
      <w:r>
        <w:rPr>
          <w:rStyle w:val="contenttext"/>
          <w:rFonts w:cs="B Zar" w:hint="cs"/>
          <w:color w:val="000000"/>
          <w:sz w:val="36"/>
          <w:szCs w:val="36"/>
          <w:rtl/>
        </w:rPr>
        <w:t xml:space="preserve">«فَاتَّقُوا اللّهَ وَ لایَحْسَدَنَّ بَعْضُکُم بَعضا» </w:t>
      </w:r>
    </w:p>
    <w:p w:rsidR="00000000" w:rsidRDefault="00AB65A6">
      <w:pPr>
        <w:pStyle w:val="contentparagraph"/>
        <w:bidi/>
        <w:jc w:val="both"/>
        <w:divId w:val="512838096"/>
        <w:rPr>
          <w:rFonts w:cs="B Zar" w:hint="cs"/>
          <w:color w:val="000000"/>
          <w:sz w:val="36"/>
          <w:szCs w:val="36"/>
          <w:rtl/>
        </w:rPr>
      </w:pPr>
      <w:r>
        <w:rPr>
          <w:rStyle w:val="contenttext"/>
          <w:rFonts w:cs="B Zar" w:hint="cs"/>
          <w:color w:val="000000"/>
          <w:sz w:val="36"/>
          <w:szCs w:val="36"/>
          <w:rtl/>
        </w:rPr>
        <w:t>«پس شما نیز از خدا بترسید و پرهیزکار باشید و به یکدیگر حسد نورزید»</w:t>
      </w:r>
      <w:hyperlink w:anchor="content_note_294_1" w:tooltip=". بحارالانوار 14/254. " w:history="1">
        <w:r>
          <w:rPr>
            <w:rStyle w:val="Hyperlink"/>
            <w:rFonts w:cs="B Zar" w:hint="cs"/>
            <w:sz w:val="36"/>
            <w:szCs w:val="36"/>
            <w:rtl/>
          </w:rPr>
          <w:t>(1)</w:t>
        </w:r>
      </w:hyperlink>
      <w:r>
        <w:rPr>
          <w:rStyle w:val="contenttext"/>
          <w:rFonts w:cs="B Zar" w:hint="cs"/>
          <w:color w:val="000000"/>
          <w:sz w:val="36"/>
          <w:szCs w:val="36"/>
          <w:rtl/>
        </w:rPr>
        <w:t>.</w:t>
      </w:r>
      <w:hyperlink w:anchor="content_note_294_2" w:tooltip=". داستان های بحارالانوار، جلد 1، ص 208 - 207. " w:history="1">
        <w:r>
          <w:rPr>
            <w:rStyle w:val="Hyperlink"/>
            <w:rFonts w:cs="B Zar" w:hint="cs"/>
            <w:sz w:val="36"/>
            <w:szCs w:val="36"/>
            <w:rtl/>
          </w:rPr>
          <w:t>(2)</w:t>
        </w:r>
      </w:hyperlink>
    </w:p>
    <w:p w:rsidR="00000000" w:rsidRDefault="00AB65A6">
      <w:pPr>
        <w:pStyle w:val="Heading3"/>
        <w:shd w:val="clear" w:color="auto" w:fill="FFFFFF"/>
        <w:bidi/>
        <w:jc w:val="both"/>
        <w:divId w:val="11238848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فروتنی از دیدگاه بزرگان </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«با تواضع، چیزی از دست نمی رود، زیرا ارزان ترین لذّت هاست، قی</w:t>
      </w:r>
      <w:r>
        <w:rPr>
          <w:rStyle w:val="contenttext"/>
          <w:rFonts w:cs="B Zar" w:hint="cs"/>
          <w:color w:val="000000"/>
          <w:sz w:val="36"/>
          <w:szCs w:val="36"/>
          <w:rtl/>
        </w:rPr>
        <w:t>مت نداشته، لیکن پر بازتاب است. این امر هم فرد فروتن را دلشاد می کند و هم دریافت دارنده آن را، بنابراین موهبتی مضاعف است».</w:t>
      </w:r>
      <w:hyperlink w:anchor="content_note_294_3" w:tooltip=". چراغ راه زندگی، ص 619." w:history="1">
        <w:r>
          <w:rPr>
            <w:rStyle w:val="Hyperlink"/>
            <w:rFonts w:cs="B Zar" w:hint="cs"/>
            <w:sz w:val="36"/>
            <w:szCs w:val="36"/>
            <w:rtl/>
          </w:rPr>
          <w:t>(3)</w:t>
        </w:r>
      </w:hyperlink>
      <w:r>
        <w:rPr>
          <w:rStyle w:val="contenttext"/>
          <w:rFonts w:cs="B Zar" w:hint="cs"/>
          <w:color w:val="000000"/>
          <w:sz w:val="36"/>
          <w:szCs w:val="36"/>
          <w:rtl/>
        </w:rPr>
        <w:t xml:space="preserve">اراستوس ویمن </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«آسان ترین راه برای از بین بردن افتخارات، خودست</w:t>
      </w:r>
      <w:r>
        <w:rPr>
          <w:rStyle w:val="contenttext"/>
          <w:rFonts w:cs="B Zar" w:hint="cs"/>
          <w:color w:val="000000"/>
          <w:sz w:val="36"/>
          <w:szCs w:val="36"/>
          <w:rtl/>
        </w:rPr>
        <w:t>ایی است».</w:t>
      </w:r>
      <w:hyperlink w:anchor="content_note_294_4" w:tooltip="تا 7. همان، ص 317 - 314. " w:history="1">
        <w:r>
          <w:rPr>
            <w:rStyle w:val="Hyperlink"/>
            <w:rFonts w:cs="B Zar" w:hint="cs"/>
            <w:sz w:val="36"/>
            <w:szCs w:val="36"/>
            <w:rtl/>
          </w:rPr>
          <w:t>(4)</w:t>
        </w:r>
      </w:hyperlink>
      <w:r>
        <w:rPr>
          <w:rStyle w:val="contenttext"/>
          <w:rFonts w:cs="B Zar" w:hint="cs"/>
          <w:color w:val="000000"/>
          <w:sz w:val="36"/>
          <w:szCs w:val="36"/>
          <w:rtl/>
        </w:rPr>
        <w:t xml:space="preserve">مثل ایرانی </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 xml:space="preserve">اگر می دانید خطاکار هستید، بی درنگ و از صمیم قلب به خطای خود اعتراف نمایید».دیل کارنگی </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«انیشتین، دانشمند و ریاضیدان معروف، در جواب زنش که از لباس نامرتب او ایر</w:t>
      </w:r>
      <w:r>
        <w:rPr>
          <w:rStyle w:val="contenttext"/>
          <w:rFonts w:cs="B Zar" w:hint="cs"/>
          <w:color w:val="000000"/>
          <w:sz w:val="36"/>
          <w:szCs w:val="36"/>
          <w:rtl/>
        </w:rPr>
        <w:t>اد می گرفت، گفت: تأسّف آور است که تو می خواهی کیسه ای از محتویاتش عالی تر باشد».</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«پرده غرور را از پیش خود بردارید زیرا این پرده نمی گذارد که دیدنی ها را ببینید و شنیدنی ها را بشنوید».حضرت امیر علیه السلام</w:t>
      </w:r>
    </w:p>
    <w:p w:rsidR="00000000" w:rsidRDefault="00AB65A6">
      <w:pPr>
        <w:pStyle w:val="contentparagraph"/>
        <w:bidi/>
        <w:jc w:val="both"/>
        <w:divId w:val="1123884889"/>
        <w:rPr>
          <w:rFonts w:cs="B Zar" w:hint="cs"/>
          <w:color w:val="000000"/>
          <w:sz w:val="36"/>
          <w:szCs w:val="36"/>
          <w:rtl/>
        </w:rPr>
      </w:pPr>
      <w:r>
        <w:rPr>
          <w:rStyle w:val="contenttext"/>
          <w:rFonts w:cs="B Zar" w:hint="cs"/>
          <w:color w:val="000000"/>
          <w:sz w:val="36"/>
          <w:szCs w:val="36"/>
          <w:rtl/>
        </w:rPr>
        <w:t>ص: 294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AB65A6">
      <w:pPr>
        <w:bidi/>
        <w:jc w:val="both"/>
        <w:divId w:val="1453861283"/>
        <w:rPr>
          <w:rFonts w:eastAsia="Times New Roman" w:cs="B Zar" w:hint="cs"/>
          <w:color w:val="000000"/>
          <w:sz w:val="36"/>
          <w:szCs w:val="36"/>
          <w:rtl/>
        </w:rPr>
      </w:pPr>
      <w:r>
        <w:rPr>
          <w:rFonts w:eastAsia="Times New Roman" w:cs="B Zar" w:hint="cs"/>
          <w:color w:val="000000"/>
          <w:sz w:val="36"/>
          <w:szCs w:val="36"/>
          <w:rtl/>
        </w:rPr>
        <w:t>1- . بحا</w:t>
      </w:r>
      <w:r>
        <w:rPr>
          <w:rFonts w:eastAsia="Times New Roman" w:cs="B Zar" w:hint="cs"/>
          <w:color w:val="000000"/>
          <w:sz w:val="36"/>
          <w:szCs w:val="36"/>
          <w:rtl/>
        </w:rPr>
        <w:t xml:space="preserve">رالانوار 14/254. </w:t>
      </w:r>
    </w:p>
    <w:p w:rsidR="00000000" w:rsidRDefault="00AB65A6">
      <w:pPr>
        <w:bidi/>
        <w:jc w:val="both"/>
        <w:divId w:val="1832790257"/>
        <w:rPr>
          <w:rFonts w:eastAsia="Times New Roman" w:cs="B Zar" w:hint="cs"/>
          <w:color w:val="000000"/>
          <w:sz w:val="36"/>
          <w:szCs w:val="36"/>
          <w:rtl/>
        </w:rPr>
      </w:pPr>
      <w:r>
        <w:rPr>
          <w:rFonts w:eastAsia="Times New Roman" w:cs="B Zar" w:hint="cs"/>
          <w:color w:val="000000"/>
          <w:sz w:val="36"/>
          <w:szCs w:val="36"/>
          <w:rtl/>
        </w:rPr>
        <w:t xml:space="preserve">2- . داستان های بحارالانوار، جلد 1، ص 208 - 207. </w:t>
      </w:r>
    </w:p>
    <w:p w:rsidR="00000000" w:rsidRDefault="00AB65A6">
      <w:pPr>
        <w:bidi/>
        <w:jc w:val="both"/>
        <w:divId w:val="1204563364"/>
        <w:rPr>
          <w:rFonts w:eastAsia="Times New Roman" w:cs="B Zar" w:hint="cs"/>
          <w:color w:val="000000"/>
          <w:sz w:val="36"/>
          <w:szCs w:val="36"/>
          <w:rtl/>
        </w:rPr>
      </w:pPr>
      <w:r>
        <w:rPr>
          <w:rFonts w:eastAsia="Times New Roman" w:cs="B Zar" w:hint="cs"/>
          <w:color w:val="000000"/>
          <w:sz w:val="36"/>
          <w:szCs w:val="36"/>
          <w:rtl/>
        </w:rPr>
        <w:t>3- . چراغ راه زندگی، ص 619.</w:t>
      </w:r>
    </w:p>
    <w:p w:rsidR="00000000" w:rsidRDefault="00AB65A6">
      <w:pPr>
        <w:bidi/>
        <w:jc w:val="both"/>
        <w:divId w:val="2065182097"/>
        <w:rPr>
          <w:rFonts w:eastAsia="Times New Roman" w:cs="B Zar" w:hint="cs"/>
          <w:color w:val="000000"/>
          <w:sz w:val="36"/>
          <w:szCs w:val="36"/>
          <w:rtl/>
        </w:rPr>
      </w:pPr>
      <w:r>
        <w:rPr>
          <w:rFonts w:eastAsia="Times New Roman" w:cs="B Zar" w:hint="cs"/>
          <w:color w:val="000000"/>
          <w:sz w:val="36"/>
          <w:szCs w:val="36"/>
          <w:rtl/>
        </w:rPr>
        <w:t xml:space="preserve">4- تا 7. همان، ص 317 - 314.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«تواضع با همه کس به کار دار و هیچ متواضع را حقیر مشمار».</w:t>
      </w:r>
      <w:hyperlink w:anchor="content_note_295_1" w:tooltip="تا 7. همان. " w:history="1">
        <w:r>
          <w:rPr>
            <w:rStyle w:val="Hyperlink"/>
            <w:rFonts w:cs="B Zar" w:hint="cs"/>
            <w:sz w:val="36"/>
            <w:szCs w:val="36"/>
            <w:rtl/>
          </w:rPr>
          <w:t>(1)</w:t>
        </w:r>
      </w:hyperlink>
      <w:r>
        <w:rPr>
          <w:rStyle w:val="contenttext"/>
          <w:rFonts w:cs="B Zar" w:hint="cs"/>
          <w:color w:val="000000"/>
          <w:sz w:val="36"/>
          <w:szCs w:val="36"/>
          <w:rtl/>
        </w:rPr>
        <w:t xml:space="preserve">اخلاق ناصری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«خطایی که تو را پشیمان و فروتن کند، بهتر از ثوابی است که تو را سرکش و خودبین سازد».حضرت امیر علیه السلام</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«خود را از پایه ای که داری فروتر آر تا مردم تو را از پایه ات فراتر برند».</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حضرت امیر علیه السلام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«سه عادت از عادت نااهلان است: یکی خود را بی عیب پنداشت</w:t>
      </w:r>
      <w:r>
        <w:rPr>
          <w:rStyle w:val="contenttext"/>
          <w:rFonts w:cs="B Zar" w:hint="cs"/>
          <w:color w:val="000000"/>
          <w:sz w:val="36"/>
          <w:szCs w:val="36"/>
          <w:rtl/>
        </w:rPr>
        <w:t xml:space="preserve">ن، دوم دیگران را در مرتبه دانش از خود فروتر نهادن، سوم به علم خویش خرّم بودن و خود را به قدم انتها دانستن و در غایت کمال، کمال پنداشتن».مرزبان نامه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«شبلی گفت: از یوسف انبساط پرسیدند که غایت تواضع چیست؟ گفت: آن که از خود بیرون آیی. هر که بینی چنان دانی که </w:t>
      </w:r>
      <w:r>
        <w:rPr>
          <w:rStyle w:val="contenttext"/>
          <w:rFonts w:cs="B Zar" w:hint="cs"/>
          <w:color w:val="000000"/>
          <w:sz w:val="36"/>
          <w:szCs w:val="36"/>
          <w:rtl/>
        </w:rPr>
        <w:t xml:space="preserve">از تو بهتر است».تذکره الاولیاء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«فروتنی آن نیست که انسان ذوق و استعداد خود را پنهان سازد و تصوّر کند که کوچکتر و بدتر از آنچه هست می باشد بلکه عبارت است از شناختن کامل نقایص و کمبودهای خویش».لاکوردر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«هرچه غرور بیشتر باشد سقوطش در درّه ها عمیق تر و بیشتر ا</w:t>
      </w:r>
      <w:r>
        <w:rPr>
          <w:rStyle w:val="contenttext"/>
          <w:rFonts w:cs="B Zar" w:hint="cs"/>
          <w:color w:val="000000"/>
          <w:sz w:val="36"/>
          <w:szCs w:val="36"/>
          <w:rtl/>
        </w:rPr>
        <w:t>ست».</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یکی از بزرگان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«خوارترین مردم، کسی است که پست شمرد مردم را».</w:t>
      </w:r>
      <w:hyperlink w:anchor="content_note_295_2" w:tooltip="تا 12. رهنمون، ص 216 - 215. " w:history="1">
        <w:r>
          <w:rPr>
            <w:rStyle w:val="Hyperlink"/>
            <w:rFonts w:cs="B Zar" w:hint="cs"/>
            <w:sz w:val="36"/>
            <w:szCs w:val="36"/>
            <w:rtl/>
          </w:rPr>
          <w:t>(2)</w:t>
        </w:r>
      </w:hyperlink>
      <w:r>
        <w:rPr>
          <w:rStyle w:val="contenttext"/>
          <w:rFonts w:cs="B Zar" w:hint="cs"/>
          <w:color w:val="000000"/>
          <w:sz w:val="36"/>
          <w:szCs w:val="36"/>
          <w:rtl/>
        </w:rPr>
        <w:t>حضرت محمد صلی الله علیه و آله</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«خودپرستی، آفت دوستی و باعث تباهی فرد است».حضرت امیر علیه السلام</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«خودپسندی برخاسته از نادانی دماغ و سستی خرد و کوتاهی اندیشه است».</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یکی از بزرگان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«خودپسندی، محصول جهل و نادانی و شاهد متابعت از هوای نفس است».</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خصال شفایی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 xml:space="preserve">«در زندگی، ثروت حقیقی، مهربانی است و بینوایی حقیقی، خودخواهی».وینه </w:t>
      </w:r>
    </w:p>
    <w:p w:rsidR="00000000" w:rsidRDefault="00AB65A6">
      <w:pPr>
        <w:pStyle w:val="contentparagraph"/>
        <w:bidi/>
        <w:jc w:val="both"/>
        <w:divId w:val="440758181"/>
        <w:rPr>
          <w:rFonts w:cs="B Zar" w:hint="cs"/>
          <w:color w:val="000000"/>
          <w:sz w:val="36"/>
          <w:szCs w:val="36"/>
          <w:rtl/>
        </w:rPr>
      </w:pPr>
      <w:r>
        <w:rPr>
          <w:rStyle w:val="contenttext"/>
          <w:rFonts w:cs="B Zar" w:hint="cs"/>
          <w:color w:val="000000"/>
          <w:sz w:val="36"/>
          <w:szCs w:val="36"/>
          <w:rtl/>
        </w:rPr>
        <w:t>ص: 295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AB65A6">
      <w:pPr>
        <w:bidi/>
        <w:jc w:val="both"/>
        <w:divId w:val="755708161"/>
        <w:rPr>
          <w:rFonts w:eastAsia="Times New Roman" w:cs="B Zar" w:hint="cs"/>
          <w:color w:val="000000"/>
          <w:sz w:val="36"/>
          <w:szCs w:val="36"/>
          <w:rtl/>
        </w:rPr>
      </w:pPr>
      <w:r>
        <w:rPr>
          <w:rFonts w:eastAsia="Times New Roman" w:cs="B Zar" w:hint="cs"/>
          <w:color w:val="000000"/>
          <w:sz w:val="36"/>
          <w:szCs w:val="36"/>
          <w:rtl/>
        </w:rPr>
        <w:t xml:space="preserve">1- تا 7. همان. </w:t>
      </w:r>
    </w:p>
    <w:p w:rsidR="00000000" w:rsidRDefault="00AB65A6">
      <w:pPr>
        <w:bidi/>
        <w:jc w:val="both"/>
        <w:divId w:val="2143619705"/>
        <w:rPr>
          <w:rFonts w:eastAsia="Times New Roman" w:cs="B Zar" w:hint="cs"/>
          <w:color w:val="000000"/>
          <w:sz w:val="36"/>
          <w:szCs w:val="36"/>
          <w:rtl/>
        </w:rPr>
      </w:pPr>
      <w:r>
        <w:rPr>
          <w:rFonts w:eastAsia="Times New Roman" w:cs="B Zar" w:hint="cs"/>
          <w:color w:val="000000"/>
          <w:sz w:val="36"/>
          <w:szCs w:val="36"/>
          <w:rtl/>
        </w:rPr>
        <w:t xml:space="preserve">2- تا 12. رهنمون، ص 216 - 215. </w:t>
      </w:r>
    </w:p>
    <w:p w:rsidR="00000000" w:rsidRDefault="00AB65A6">
      <w:pPr>
        <w:pStyle w:val="contentparagraph"/>
        <w:bidi/>
        <w:jc w:val="both"/>
        <w:divId w:val="1003049776"/>
        <w:rPr>
          <w:rFonts w:cs="B Zar" w:hint="cs"/>
          <w:color w:val="000000"/>
          <w:sz w:val="36"/>
          <w:szCs w:val="36"/>
          <w:rtl/>
        </w:rPr>
      </w:pPr>
      <w:r>
        <w:rPr>
          <w:rStyle w:val="contenttext"/>
          <w:rFonts w:cs="B Zar" w:hint="cs"/>
          <w:color w:val="000000"/>
          <w:sz w:val="36"/>
          <w:szCs w:val="36"/>
          <w:rtl/>
        </w:rPr>
        <w:t>«غرور و خودخواهی نماینده شکست و ذلّت است، هروقت غرور قیام کرد منتظر شکست فوری باشیم».</w:t>
      </w:r>
      <w:hyperlink w:anchor="content_note_296_1" w:tooltip="تا 3. همان. " w:history="1">
        <w:r>
          <w:rPr>
            <w:rStyle w:val="Hyperlink"/>
            <w:rFonts w:cs="B Zar" w:hint="cs"/>
            <w:sz w:val="36"/>
            <w:szCs w:val="36"/>
            <w:rtl/>
          </w:rPr>
          <w:t>(1)</w:t>
        </w:r>
      </w:hyperlink>
      <w:r>
        <w:rPr>
          <w:rStyle w:val="contenttext"/>
          <w:rFonts w:cs="B Zar" w:hint="cs"/>
          <w:color w:val="000000"/>
          <w:sz w:val="36"/>
          <w:szCs w:val="36"/>
          <w:rtl/>
        </w:rPr>
        <w:t xml:space="preserve">غلامحسین ذوالفقاری </w:t>
      </w:r>
    </w:p>
    <w:p w:rsidR="00000000" w:rsidRDefault="00AB65A6">
      <w:pPr>
        <w:pStyle w:val="contentparagraph"/>
        <w:bidi/>
        <w:jc w:val="both"/>
        <w:divId w:val="1003049776"/>
        <w:rPr>
          <w:rFonts w:cs="B Zar" w:hint="cs"/>
          <w:color w:val="000000"/>
          <w:sz w:val="36"/>
          <w:szCs w:val="36"/>
          <w:rtl/>
        </w:rPr>
      </w:pPr>
      <w:r>
        <w:rPr>
          <w:rStyle w:val="contenttext"/>
          <w:rFonts w:cs="B Zar" w:hint="cs"/>
          <w:color w:val="000000"/>
          <w:sz w:val="36"/>
          <w:szCs w:val="36"/>
          <w:rtl/>
        </w:rPr>
        <w:t>«مغرور، به صدای عقل و دین گوش ن</w:t>
      </w:r>
      <w:r>
        <w:rPr>
          <w:rStyle w:val="contenttext"/>
          <w:rFonts w:cs="B Zar" w:hint="cs"/>
          <w:color w:val="000000"/>
          <w:sz w:val="36"/>
          <w:szCs w:val="36"/>
          <w:rtl/>
        </w:rPr>
        <w:t xml:space="preserve">می دهد».ناپلئون </w:t>
      </w:r>
    </w:p>
    <w:p w:rsidR="00000000" w:rsidRDefault="00AB65A6">
      <w:pPr>
        <w:pStyle w:val="contentparagraph"/>
        <w:bidi/>
        <w:jc w:val="both"/>
        <w:divId w:val="1003049776"/>
        <w:rPr>
          <w:rFonts w:cs="B Zar" w:hint="cs"/>
          <w:color w:val="000000"/>
          <w:sz w:val="36"/>
          <w:szCs w:val="36"/>
          <w:rtl/>
        </w:rPr>
      </w:pPr>
      <w:r>
        <w:rPr>
          <w:rStyle w:val="contenttext"/>
          <w:rFonts w:cs="B Zar" w:hint="cs"/>
          <w:color w:val="000000"/>
          <w:sz w:val="36"/>
          <w:szCs w:val="36"/>
          <w:rtl/>
        </w:rPr>
        <w:t xml:space="preserve">«کبر، گناهی است که قابل بخشش نیست».حضرت محمّد صلی الله علیه و آله </w:t>
      </w:r>
    </w:p>
    <w:p w:rsidR="00000000" w:rsidRDefault="00AB65A6">
      <w:pPr>
        <w:pStyle w:val="Heading3"/>
        <w:shd w:val="clear" w:color="auto" w:fill="FFFFFF"/>
        <w:bidi/>
        <w:jc w:val="both"/>
        <w:divId w:val="16302106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الگوهای تواضع و فروتنی </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الف) پیامبر اسلام صلی الله علیه و آله</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 xml:space="preserve">فروتنی و تواضع، در آداب غذا خوردن، در نوع غذا، جای غذا، کیفیّت خوردن و افرادِ هم غذا و هم سفره روشن می شود. رسول خدا صلی الله علیه و آلهبا محرومان و بینوایان هم غذا می شد، حتی با دست خود به آنان غذا می داد: </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«یُؤاکِلُ المَساکینَ وَ یُناوِلُهُمْ بِیَدِهِ»</w:t>
      </w:r>
      <w:hyperlink w:anchor="content_note_296_2" w:tooltip=". بحارالانوار 16/228." w:history="1">
        <w:r>
          <w:rPr>
            <w:rStyle w:val="Hyperlink"/>
            <w:rFonts w:cs="B Zar" w:hint="cs"/>
            <w:sz w:val="36"/>
            <w:szCs w:val="36"/>
            <w:rtl/>
          </w:rPr>
          <w:t>(2)</w:t>
        </w:r>
      </w:hyperlink>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 xml:space="preserve">نحوه نشستن او بر سر سفره و کنار غذا نیز، متواضعانه بود. آن حضرت، روی زمین می نشست، روی زمین غذا می خورد، مثل بندگان می نشست، و همچون آنان غذا می خورد و می دانست که بنده است: </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«کانَ رَسُو</w:t>
      </w:r>
      <w:r>
        <w:rPr>
          <w:rStyle w:val="contenttext"/>
          <w:rFonts w:cs="B Zar" w:hint="cs"/>
          <w:color w:val="000000"/>
          <w:sz w:val="36"/>
          <w:szCs w:val="36"/>
          <w:rtl/>
        </w:rPr>
        <w:t>لُ اللّه صلی الله علیه و آله یَأکُلُ أَکْلَ الْعَبْدِ و یَجْلِسُ جُلوُسَ الْعَبْدِ وَ یَعْلَمُ أَنَّهُ عَبْدٌ».</w:t>
      </w:r>
      <w:hyperlink w:anchor="content_note_296_3" w:tooltip=". محاسن برقی، ص 456. " w:history="1">
        <w:r>
          <w:rPr>
            <w:rStyle w:val="Hyperlink"/>
            <w:rFonts w:cs="B Zar" w:hint="cs"/>
            <w:sz w:val="36"/>
            <w:szCs w:val="36"/>
            <w:rtl/>
          </w:rPr>
          <w:t>(3)</w:t>
        </w:r>
      </w:hyperlink>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روزی زنی بر آن حضرت گذر کرد، به پیامبر که روی زمین مشغول غذاخوردن</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بود، گف</w:t>
      </w:r>
      <w:r>
        <w:rPr>
          <w:rStyle w:val="contenttext"/>
          <w:rFonts w:cs="B Zar" w:hint="cs"/>
          <w:color w:val="000000"/>
          <w:sz w:val="36"/>
          <w:szCs w:val="36"/>
          <w:rtl/>
        </w:rPr>
        <w:t>ت: یامحمد! مثل بردگان غذا می خوری و مثل آنان می نشینی! پیامبر فرمود: وای برتو! کدام بنده است که از من بنده تر باشد؟</w:t>
      </w:r>
      <w:hyperlink w:anchor="content_note_296_4" w:tooltip=". همان، ص 457؛ مکارم الاخلاق، ص 16. " w:history="1">
        <w:r>
          <w:rPr>
            <w:rStyle w:val="Hyperlink"/>
            <w:rFonts w:cs="B Zar" w:hint="cs"/>
            <w:sz w:val="36"/>
            <w:szCs w:val="36"/>
            <w:rtl/>
          </w:rPr>
          <w:t>(4)</w:t>
        </w:r>
      </w:hyperlink>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امام صادق علیه السلام مثل بندگان می نشست، دست چپ خود ر</w:t>
      </w:r>
      <w:r>
        <w:rPr>
          <w:rStyle w:val="contenttext"/>
          <w:rFonts w:cs="B Zar" w:hint="cs"/>
          <w:color w:val="000000"/>
          <w:sz w:val="36"/>
          <w:szCs w:val="36"/>
          <w:rtl/>
        </w:rPr>
        <w:t>ا بر زمین می نهاد، با سه انگشت غذا می خورد و می فرمود: پیامبر خدا این گونه غذا می خورد و مثل جبّاران و</w:t>
      </w:r>
    </w:p>
    <w:p w:rsidR="00000000" w:rsidRDefault="00AB65A6">
      <w:pPr>
        <w:pStyle w:val="contentparagraph"/>
        <w:bidi/>
        <w:jc w:val="both"/>
        <w:divId w:val="1630210657"/>
        <w:rPr>
          <w:rFonts w:cs="B Zar" w:hint="cs"/>
          <w:color w:val="000000"/>
          <w:sz w:val="36"/>
          <w:szCs w:val="36"/>
          <w:rtl/>
        </w:rPr>
      </w:pPr>
      <w:r>
        <w:rPr>
          <w:rStyle w:val="contenttext"/>
          <w:rFonts w:cs="B Zar" w:hint="cs"/>
          <w:color w:val="000000"/>
          <w:sz w:val="36"/>
          <w:szCs w:val="36"/>
          <w:rtl/>
        </w:rPr>
        <w:t>ص: 296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AB65A6">
      <w:pPr>
        <w:bidi/>
        <w:jc w:val="both"/>
        <w:divId w:val="2046519121"/>
        <w:rPr>
          <w:rFonts w:eastAsia="Times New Roman" w:cs="B Zar" w:hint="cs"/>
          <w:color w:val="000000"/>
          <w:sz w:val="36"/>
          <w:szCs w:val="36"/>
          <w:rtl/>
        </w:rPr>
      </w:pPr>
      <w:r>
        <w:rPr>
          <w:rFonts w:eastAsia="Times New Roman" w:cs="B Zar" w:hint="cs"/>
          <w:color w:val="000000"/>
          <w:sz w:val="36"/>
          <w:szCs w:val="36"/>
          <w:rtl/>
        </w:rPr>
        <w:t xml:space="preserve">1- تا 3. همان. </w:t>
      </w:r>
    </w:p>
    <w:p w:rsidR="00000000" w:rsidRDefault="00AB65A6">
      <w:pPr>
        <w:bidi/>
        <w:jc w:val="both"/>
        <w:divId w:val="950356239"/>
        <w:rPr>
          <w:rFonts w:eastAsia="Times New Roman" w:cs="B Zar" w:hint="cs"/>
          <w:color w:val="000000"/>
          <w:sz w:val="36"/>
          <w:szCs w:val="36"/>
          <w:rtl/>
        </w:rPr>
      </w:pPr>
      <w:r>
        <w:rPr>
          <w:rFonts w:eastAsia="Times New Roman" w:cs="B Zar" w:hint="cs"/>
          <w:color w:val="000000"/>
          <w:sz w:val="36"/>
          <w:szCs w:val="36"/>
          <w:rtl/>
        </w:rPr>
        <w:t>2- . بحارالانوار 16/228.</w:t>
      </w:r>
    </w:p>
    <w:p w:rsidR="00000000" w:rsidRDefault="00AB65A6">
      <w:pPr>
        <w:bidi/>
        <w:jc w:val="both"/>
        <w:divId w:val="1480145925"/>
        <w:rPr>
          <w:rFonts w:eastAsia="Times New Roman" w:cs="B Zar" w:hint="cs"/>
          <w:color w:val="000000"/>
          <w:sz w:val="36"/>
          <w:szCs w:val="36"/>
          <w:rtl/>
        </w:rPr>
      </w:pPr>
      <w:r>
        <w:rPr>
          <w:rFonts w:eastAsia="Times New Roman" w:cs="B Zar" w:hint="cs"/>
          <w:color w:val="000000"/>
          <w:sz w:val="36"/>
          <w:szCs w:val="36"/>
          <w:rtl/>
        </w:rPr>
        <w:t xml:space="preserve">3- . محاسن برقی، ص 456. </w:t>
      </w:r>
    </w:p>
    <w:p w:rsidR="00000000" w:rsidRDefault="00AB65A6">
      <w:pPr>
        <w:bidi/>
        <w:jc w:val="both"/>
        <w:divId w:val="671764166"/>
        <w:rPr>
          <w:rFonts w:eastAsia="Times New Roman" w:cs="B Zar" w:hint="cs"/>
          <w:color w:val="000000"/>
          <w:sz w:val="36"/>
          <w:szCs w:val="36"/>
          <w:rtl/>
        </w:rPr>
      </w:pPr>
      <w:r>
        <w:rPr>
          <w:rFonts w:eastAsia="Times New Roman" w:cs="B Zar" w:hint="cs"/>
          <w:color w:val="000000"/>
          <w:sz w:val="36"/>
          <w:szCs w:val="36"/>
          <w:rtl/>
        </w:rPr>
        <w:t xml:space="preserve">4- . همان، ص 457؛ مکارم الاخلاق، ص 16. </w:t>
      </w:r>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متکبّران نبود که با دو انگشت غذا بخورد.</w:t>
      </w:r>
      <w:hyperlink w:anchor="content_note_297_1" w:tooltip=". سنن النبی، ص 164. " w:history="1">
        <w:r>
          <w:rPr>
            <w:rStyle w:val="Hyperlink"/>
            <w:rFonts w:cs="B Zar" w:hint="cs"/>
            <w:sz w:val="36"/>
            <w:szCs w:val="36"/>
            <w:rtl/>
          </w:rPr>
          <w:t>(1)</w:t>
        </w:r>
      </w:hyperlink>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به روایت حضرت امیر علیه السلام، رسول خدا صلی الله علیه و آله سر سفره مانند بردگان می نشست و به ران چپ خود تکیه می داد.</w:t>
      </w:r>
      <w:hyperlink w:anchor="content_note_297_2" w:tooltip=". همان." w:history="1">
        <w:r>
          <w:rPr>
            <w:rStyle w:val="Hyperlink"/>
            <w:rFonts w:cs="B Zar" w:hint="cs"/>
            <w:sz w:val="36"/>
            <w:szCs w:val="36"/>
            <w:rtl/>
          </w:rPr>
          <w:t>(2)</w:t>
        </w:r>
      </w:hyperlink>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به فرموده امام صادق علیه السلام، هرگز آن حضرت از آغاز بعثت تا دم مرگ، در حال تکیه دادن غذا نخورد. مثل بردگان غذا می خورد، به خاطر فروتنی در پیشگاه خدا</w:t>
      </w:r>
      <w:hyperlink w:anchor="content_note_297_3" w:tooltip=". همان، ص 162. " w:history="1">
        <w:r>
          <w:rPr>
            <w:rStyle w:val="Hyperlink"/>
            <w:rFonts w:cs="B Zar" w:hint="cs"/>
            <w:sz w:val="36"/>
            <w:szCs w:val="36"/>
            <w:rtl/>
          </w:rPr>
          <w:t>(3)</w:t>
        </w:r>
      </w:hyperlink>
      <w:r>
        <w:rPr>
          <w:rStyle w:val="contenttext"/>
          <w:rFonts w:cs="B Zar" w:hint="cs"/>
          <w:color w:val="000000"/>
          <w:sz w:val="36"/>
          <w:szCs w:val="36"/>
          <w:rtl/>
        </w:rPr>
        <w:t xml:space="preserve"> می فرمود: پنج چیز را تا عمر دارم رها نمی کنم: ...یکی هم غذا خوردن با بردگان.</w:t>
      </w:r>
      <w:hyperlink w:anchor="content_note_297_4" w:tooltip=". بحارالانوار 16/220. " w:history="1">
        <w:r>
          <w:rPr>
            <w:rStyle w:val="Hyperlink"/>
            <w:rFonts w:cs="B Zar" w:hint="cs"/>
            <w:sz w:val="36"/>
            <w:szCs w:val="36"/>
            <w:rtl/>
          </w:rPr>
          <w:t>(4)</w:t>
        </w:r>
      </w:hyperlink>
      <w:r>
        <w:rPr>
          <w:rStyle w:val="contenttext"/>
          <w:rFonts w:cs="B Zar" w:hint="cs"/>
          <w:color w:val="000000"/>
          <w:sz w:val="36"/>
          <w:szCs w:val="36"/>
          <w:rtl/>
        </w:rPr>
        <w:t>از نشانه های دیگر فروتنی او نسبت به غذا و نعمت الهی آن بود که هرکس آن حضرت را به طعام دعوت</w:t>
      </w:r>
      <w:r>
        <w:rPr>
          <w:rStyle w:val="contenttext"/>
          <w:rFonts w:cs="B Zar" w:hint="cs"/>
          <w:color w:val="000000"/>
          <w:sz w:val="36"/>
          <w:szCs w:val="36"/>
          <w:rtl/>
        </w:rPr>
        <w:t xml:space="preserve"> می کرد، اجابت می نمود و فرقی میان برده و آزاد و فقیر و غنی نمی گذاشت، حتی اگر به تکّه ای گوشت هم دعوتش می کردند، رّد نمی کرد. هدیه این و آن را می پذیرفت، اگر چه یک جرعه شیر هم بود، می گرفت و آن را می نوشید، ولی صدقه نمی خورد.</w:t>
      </w:r>
      <w:hyperlink w:anchor="content_note_297_5" w:tooltip=". سیره اخلاقی و رفتاری پیامبر اعظم، ص 80 - 78. " w:history="1">
        <w:r>
          <w:rPr>
            <w:rStyle w:val="Hyperlink"/>
            <w:rFonts w:cs="B Zar" w:hint="cs"/>
            <w:sz w:val="36"/>
            <w:szCs w:val="36"/>
            <w:rtl/>
          </w:rPr>
          <w:t>(5)</w:t>
        </w:r>
      </w:hyperlink>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ب) حضرت موسی علیه السلام</w:t>
      </w:r>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 xml:space="preserve">خدای - عزّوجلّ - به موسی علیه السلام وحی کرد که: ای موسی! می دانی چرا تو را برای سخن گفتن با خود در برابر همه خلقم برگزیدم؟ عرض کرد: </w:t>
      </w:r>
      <w:r>
        <w:rPr>
          <w:rStyle w:val="contenttext"/>
          <w:rFonts w:cs="B Zar" w:hint="cs"/>
          <w:color w:val="000000"/>
          <w:sz w:val="36"/>
          <w:szCs w:val="36"/>
          <w:rtl/>
        </w:rPr>
        <w:t>پروردگارا برای چه بوده؟</w:t>
      </w:r>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خدای تبارک و تعالی به او وحی کرد که ای موسی! همانا من بنده هایم را زیرورو کردم و در میان آنها کسی را از تو فروتن تر در برابر خود نیافتم، ای موسی! هنگامی که تو نماز می گزاری، چهره خویش را بر خاک (یا زمین) می گذاری.</w:t>
      </w:r>
      <w:hyperlink w:anchor="content_note_297_6" w:tooltip=". برگزیده ای از اصول کافی، ص 315. " w:history="1">
        <w:r>
          <w:rPr>
            <w:rStyle w:val="Hyperlink"/>
            <w:rFonts w:cs="B Zar" w:hint="cs"/>
            <w:sz w:val="36"/>
            <w:szCs w:val="36"/>
            <w:rtl/>
          </w:rPr>
          <w:t>(6)</w:t>
        </w:r>
      </w:hyperlink>
    </w:p>
    <w:p w:rsidR="00000000" w:rsidRDefault="00AB65A6">
      <w:pPr>
        <w:pStyle w:val="contentparagraph"/>
        <w:bidi/>
        <w:jc w:val="both"/>
        <w:divId w:val="377239187"/>
        <w:rPr>
          <w:rFonts w:cs="B Zar" w:hint="cs"/>
          <w:color w:val="000000"/>
          <w:sz w:val="36"/>
          <w:szCs w:val="36"/>
          <w:rtl/>
        </w:rPr>
      </w:pPr>
      <w:r>
        <w:rPr>
          <w:rStyle w:val="contenttext"/>
          <w:rFonts w:cs="B Zar" w:hint="cs"/>
          <w:color w:val="000000"/>
          <w:sz w:val="36"/>
          <w:szCs w:val="36"/>
          <w:rtl/>
        </w:rPr>
        <w:t>ص: 297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AB65A6">
      <w:pPr>
        <w:bidi/>
        <w:jc w:val="both"/>
        <w:divId w:val="1281914043"/>
        <w:rPr>
          <w:rFonts w:eastAsia="Times New Roman" w:cs="B Zar" w:hint="cs"/>
          <w:color w:val="000000"/>
          <w:sz w:val="36"/>
          <w:szCs w:val="36"/>
          <w:rtl/>
        </w:rPr>
      </w:pPr>
      <w:r>
        <w:rPr>
          <w:rFonts w:eastAsia="Times New Roman" w:cs="B Zar" w:hint="cs"/>
          <w:color w:val="000000"/>
          <w:sz w:val="36"/>
          <w:szCs w:val="36"/>
          <w:rtl/>
        </w:rPr>
        <w:t xml:space="preserve">1- . سنن النبی، ص 164. </w:t>
      </w:r>
    </w:p>
    <w:p w:rsidR="00000000" w:rsidRDefault="00AB65A6">
      <w:pPr>
        <w:bidi/>
        <w:jc w:val="both"/>
        <w:divId w:val="1654213739"/>
        <w:rPr>
          <w:rFonts w:eastAsia="Times New Roman" w:cs="B Zar" w:hint="cs"/>
          <w:color w:val="000000"/>
          <w:sz w:val="36"/>
          <w:szCs w:val="36"/>
          <w:rtl/>
        </w:rPr>
      </w:pPr>
      <w:r>
        <w:rPr>
          <w:rFonts w:eastAsia="Times New Roman" w:cs="B Zar" w:hint="cs"/>
          <w:color w:val="000000"/>
          <w:sz w:val="36"/>
          <w:szCs w:val="36"/>
          <w:rtl/>
        </w:rPr>
        <w:t>2- . همان.</w:t>
      </w:r>
    </w:p>
    <w:p w:rsidR="00000000" w:rsidRDefault="00AB65A6">
      <w:pPr>
        <w:bidi/>
        <w:jc w:val="both"/>
        <w:divId w:val="1209297304"/>
        <w:rPr>
          <w:rFonts w:eastAsia="Times New Roman" w:cs="B Zar" w:hint="cs"/>
          <w:color w:val="000000"/>
          <w:sz w:val="36"/>
          <w:szCs w:val="36"/>
          <w:rtl/>
        </w:rPr>
      </w:pPr>
      <w:r>
        <w:rPr>
          <w:rFonts w:eastAsia="Times New Roman" w:cs="B Zar" w:hint="cs"/>
          <w:color w:val="000000"/>
          <w:sz w:val="36"/>
          <w:szCs w:val="36"/>
          <w:rtl/>
        </w:rPr>
        <w:t xml:space="preserve">3- . همان، ص 162. </w:t>
      </w:r>
    </w:p>
    <w:p w:rsidR="00000000" w:rsidRDefault="00AB65A6">
      <w:pPr>
        <w:bidi/>
        <w:jc w:val="both"/>
        <w:divId w:val="342363480"/>
        <w:rPr>
          <w:rFonts w:eastAsia="Times New Roman" w:cs="B Zar" w:hint="cs"/>
          <w:color w:val="000000"/>
          <w:sz w:val="36"/>
          <w:szCs w:val="36"/>
          <w:rtl/>
        </w:rPr>
      </w:pPr>
      <w:r>
        <w:rPr>
          <w:rFonts w:eastAsia="Times New Roman" w:cs="B Zar" w:hint="cs"/>
          <w:color w:val="000000"/>
          <w:sz w:val="36"/>
          <w:szCs w:val="36"/>
          <w:rtl/>
        </w:rPr>
        <w:t xml:space="preserve">4- . بحارالانوار 16/220. </w:t>
      </w:r>
    </w:p>
    <w:p w:rsidR="00000000" w:rsidRDefault="00AB65A6">
      <w:pPr>
        <w:bidi/>
        <w:jc w:val="both"/>
        <w:divId w:val="1643995040"/>
        <w:rPr>
          <w:rFonts w:eastAsia="Times New Roman" w:cs="B Zar" w:hint="cs"/>
          <w:color w:val="000000"/>
          <w:sz w:val="36"/>
          <w:szCs w:val="36"/>
          <w:rtl/>
        </w:rPr>
      </w:pPr>
      <w:r>
        <w:rPr>
          <w:rFonts w:eastAsia="Times New Roman" w:cs="B Zar" w:hint="cs"/>
          <w:color w:val="000000"/>
          <w:sz w:val="36"/>
          <w:szCs w:val="36"/>
          <w:rtl/>
        </w:rPr>
        <w:t xml:space="preserve">5- . سیره اخلاقی و رفتاری پیامبر اعظم، ص 80 - 78. </w:t>
      </w:r>
    </w:p>
    <w:p w:rsidR="00000000" w:rsidRDefault="00AB65A6">
      <w:pPr>
        <w:bidi/>
        <w:jc w:val="both"/>
        <w:divId w:val="421336700"/>
        <w:rPr>
          <w:rFonts w:eastAsia="Times New Roman" w:cs="B Zar" w:hint="cs"/>
          <w:color w:val="000000"/>
          <w:sz w:val="36"/>
          <w:szCs w:val="36"/>
          <w:rtl/>
        </w:rPr>
      </w:pPr>
      <w:r>
        <w:rPr>
          <w:rFonts w:eastAsia="Times New Roman" w:cs="B Zar" w:hint="cs"/>
          <w:color w:val="000000"/>
          <w:sz w:val="36"/>
          <w:szCs w:val="36"/>
          <w:rtl/>
        </w:rPr>
        <w:t xml:space="preserve">6- . برگزیده ای از اصول کافی، ص 315. </w:t>
      </w:r>
    </w:p>
    <w:p w:rsidR="00000000" w:rsidRDefault="00AB65A6">
      <w:pPr>
        <w:pStyle w:val="Heading3"/>
        <w:shd w:val="clear" w:color="auto" w:fill="FFFFFF"/>
        <w:bidi/>
        <w:jc w:val="both"/>
        <w:divId w:val="37037656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فروتنی از دیدگاه شعرا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افسوس که ما عاقبت اندیش نه ایم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داریم لباس فقر و درویش نه ایم</w:t>
      </w:r>
      <w:hyperlink w:anchor="content_note_298_1" w:tooltip="تا 6. رهنمون، ص 218 - 217." w:history="1">
        <w:r>
          <w:rPr>
            <w:rStyle w:val="Hyperlink"/>
            <w:rFonts w:cs="B Zar" w:hint="cs"/>
            <w:sz w:val="36"/>
            <w:szCs w:val="36"/>
            <w:rtl/>
          </w:rPr>
          <w:t>(1)</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***احمد غزالی</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از کبر مدار هیچ در دل هوسی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کز کبر به جایی </w:t>
      </w:r>
      <w:r>
        <w:rPr>
          <w:rStyle w:val="contenttext"/>
          <w:rFonts w:cs="B Zar" w:hint="cs"/>
          <w:color w:val="000000"/>
          <w:sz w:val="36"/>
          <w:szCs w:val="36"/>
          <w:rtl/>
        </w:rPr>
        <w:t xml:space="preserve">نرسیده است کسی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چون زلف بتان شکستگی عادت کن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تا صید کنی هزار دل در نفسی</w:t>
      </w:r>
      <w:hyperlink w:anchor="content_note_298_2" w:tooltip=" " w:history="1">
        <w:r>
          <w:rPr>
            <w:rStyle w:val="Hyperlink"/>
            <w:rFonts w:cs="B Zar" w:hint="cs"/>
            <w:sz w:val="36"/>
            <w:szCs w:val="36"/>
            <w:rtl/>
          </w:rPr>
          <w:t>(2)</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***باباافضل کاشانی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به خواری منگر ای منعم ضعیفان و نحیفان را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که صدر مجلس عشرت گدای ره نشین دارد</w:t>
      </w:r>
      <w:hyperlink w:anchor="content_note_298_3" w:tooltip=" " w:history="1">
        <w:r>
          <w:rPr>
            <w:rStyle w:val="Hyperlink"/>
            <w:rFonts w:cs="B Zar" w:hint="cs"/>
            <w:sz w:val="36"/>
            <w:szCs w:val="36"/>
            <w:rtl/>
          </w:rPr>
          <w:t>(3)</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***حافظ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تواضع سر رفعت افرازدت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تکبّر به خاک اندر اندازدت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تواضع ز گردن فرازان نکوست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گدا گر تواضع کند خوی اوست</w:t>
      </w:r>
      <w:hyperlink w:anchor="content_note_298_4" w:tooltip=" " w:history="1">
        <w:r>
          <w:rPr>
            <w:rStyle w:val="Hyperlink"/>
            <w:rFonts w:cs="B Zar" w:hint="cs"/>
            <w:sz w:val="36"/>
            <w:szCs w:val="36"/>
            <w:rtl/>
          </w:rPr>
          <w:t>(4)</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***سعدی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تکبّر مکن زینَهار ای پسر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که روزی ز دستش درآیی به سر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تکبّر بود عادت جاهلان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تکبّر نیاید ز صاحب دلان</w:t>
      </w:r>
      <w:hyperlink w:anchor="content_note_298_5" w:tooltip=" " w:history="1">
        <w:r>
          <w:rPr>
            <w:rStyle w:val="Hyperlink"/>
            <w:rFonts w:cs="B Zar" w:hint="cs"/>
            <w:sz w:val="36"/>
            <w:szCs w:val="36"/>
            <w:rtl/>
          </w:rPr>
          <w:t>(5)</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***سعدی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عیب است بزرگ برکشیدن خود را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از جمله خلق برگزیدن خود را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 xml:space="preserve">از مردمک دیده بباید آموخت </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دیدن همه کس را و ندیدن خود را</w:t>
      </w:r>
      <w:hyperlink w:anchor="content_note_298_6" w:tooltip=" " w:history="1">
        <w:r>
          <w:rPr>
            <w:rStyle w:val="Hyperlink"/>
            <w:rFonts w:cs="B Zar" w:hint="cs"/>
            <w:sz w:val="36"/>
            <w:szCs w:val="36"/>
            <w:rtl/>
          </w:rPr>
          <w:t>(6)</w:t>
        </w:r>
      </w:hyperlink>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***انصاری هروی</w:t>
      </w:r>
    </w:p>
    <w:p w:rsidR="00000000" w:rsidRDefault="00AB65A6">
      <w:pPr>
        <w:pStyle w:val="contentparagraph"/>
        <w:bidi/>
        <w:jc w:val="both"/>
        <w:divId w:val="370376568"/>
        <w:rPr>
          <w:rFonts w:cs="B Zar" w:hint="cs"/>
          <w:color w:val="000000"/>
          <w:sz w:val="36"/>
          <w:szCs w:val="36"/>
          <w:rtl/>
        </w:rPr>
      </w:pPr>
      <w:r>
        <w:rPr>
          <w:rStyle w:val="contenttext"/>
          <w:rFonts w:cs="B Zar" w:hint="cs"/>
          <w:color w:val="000000"/>
          <w:sz w:val="36"/>
          <w:szCs w:val="36"/>
          <w:rtl/>
        </w:rPr>
        <w:t>ص: 298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AB65A6">
      <w:pPr>
        <w:bidi/>
        <w:jc w:val="both"/>
        <w:divId w:val="973173096"/>
        <w:rPr>
          <w:rFonts w:eastAsia="Times New Roman" w:cs="B Zar" w:hint="cs"/>
          <w:color w:val="000000"/>
          <w:sz w:val="36"/>
          <w:szCs w:val="36"/>
          <w:rtl/>
        </w:rPr>
      </w:pPr>
      <w:r>
        <w:rPr>
          <w:rFonts w:eastAsia="Times New Roman" w:cs="B Zar" w:hint="cs"/>
          <w:color w:val="000000"/>
          <w:sz w:val="36"/>
          <w:szCs w:val="36"/>
          <w:rtl/>
        </w:rPr>
        <w:t>1- تا 6. رهنمون، ص 218 - 217.</w:t>
      </w:r>
    </w:p>
    <w:p w:rsidR="00000000" w:rsidRDefault="00AB65A6">
      <w:pPr>
        <w:bidi/>
        <w:jc w:val="both"/>
        <w:divId w:val="1548831011"/>
        <w:rPr>
          <w:rFonts w:eastAsia="Times New Roman" w:cs="B Zar" w:hint="cs"/>
          <w:color w:val="000000"/>
          <w:sz w:val="36"/>
          <w:szCs w:val="36"/>
          <w:rtl/>
        </w:rPr>
      </w:pPr>
      <w:r>
        <w:rPr>
          <w:rFonts w:eastAsia="Times New Roman" w:cs="B Zar" w:hint="cs"/>
          <w:color w:val="000000"/>
          <w:sz w:val="36"/>
          <w:szCs w:val="36"/>
          <w:rtl/>
        </w:rPr>
        <w:t xml:space="preserve">2- </w:t>
      </w:r>
    </w:p>
    <w:p w:rsidR="00000000" w:rsidRDefault="00AB65A6">
      <w:pPr>
        <w:bidi/>
        <w:jc w:val="both"/>
        <w:divId w:val="1551914806"/>
        <w:rPr>
          <w:rFonts w:eastAsia="Times New Roman" w:cs="B Zar" w:hint="cs"/>
          <w:color w:val="000000"/>
          <w:sz w:val="36"/>
          <w:szCs w:val="36"/>
          <w:rtl/>
        </w:rPr>
      </w:pPr>
      <w:r>
        <w:rPr>
          <w:rFonts w:eastAsia="Times New Roman" w:cs="B Zar" w:hint="cs"/>
          <w:color w:val="000000"/>
          <w:sz w:val="36"/>
          <w:szCs w:val="36"/>
          <w:rtl/>
        </w:rPr>
        <w:t xml:space="preserve">3- </w:t>
      </w:r>
    </w:p>
    <w:p w:rsidR="00000000" w:rsidRDefault="00AB65A6">
      <w:pPr>
        <w:bidi/>
        <w:jc w:val="both"/>
        <w:divId w:val="1496533992"/>
        <w:rPr>
          <w:rFonts w:eastAsia="Times New Roman" w:cs="B Zar" w:hint="cs"/>
          <w:color w:val="000000"/>
          <w:sz w:val="36"/>
          <w:szCs w:val="36"/>
          <w:rtl/>
        </w:rPr>
      </w:pPr>
      <w:r>
        <w:rPr>
          <w:rFonts w:eastAsia="Times New Roman" w:cs="B Zar" w:hint="cs"/>
          <w:color w:val="000000"/>
          <w:sz w:val="36"/>
          <w:szCs w:val="36"/>
          <w:rtl/>
        </w:rPr>
        <w:t xml:space="preserve">4- </w:t>
      </w:r>
    </w:p>
    <w:p w:rsidR="00000000" w:rsidRDefault="00AB65A6">
      <w:pPr>
        <w:bidi/>
        <w:jc w:val="both"/>
        <w:divId w:val="419064502"/>
        <w:rPr>
          <w:rFonts w:eastAsia="Times New Roman" w:cs="B Zar" w:hint="cs"/>
          <w:color w:val="000000"/>
          <w:sz w:val="36"/>
          <w:szCs w:val="36"/>
          <w:rtl/>
        </w:rPr>
      </w:pPr>
      <w:r>
        <w:rPr>
          <w:rFonts w:eastAsia="Times New Roman" w:cs="B Zar" w:hint="cs"/>
          <w:color w:val="000000"/>
          <w:sz w:val="36"/>
          <w:szCs w:val="36"/>
          <w:rtl/>
        </w:rPr>
        <w:t xml:space="preserve">5- </w:t>
      </w:r>
    </w:p>
    <w:p w:rsidR="00000000" w:rsidRDefault="00AB65A6">
      <w:pPr>
        <w:bidi/>
        <w:jc w:val="both"/>
        <w:divId w:val="1727996605"/>
        <w:rPr>
          <w:rFonts w:eastAsia="Times New Roman" w:cs="B Zar" w:hint="cs"/>
          <w:color w:val="000000"/>
          <w:sz w:val="36"/>
          <w:szCs w:val="36"/>
          <w:rtl/>
        </w:rPr>
      </w:pPr>
      <w:r>
        <w:rPr>
          <w:rFonts w:eastAsia="Times New Roman" w:cs="B Zar" w:hint="cs"/>
          <w:color w:val="000000"/>
          <w:sz w:val="36"/>
          <w:szCs w:val="36"/>
          <w:rtl/>
        </w:rPr>
        <w:t xml:space="preserve">6- </w:t>
      </w:r>
    </w:p>
    <w:p w:rsidR="00000000" w:rsidRDefault="00AB65A6">
      <w:pPr>
        <w:pStyle w:val="Heading2"/>
        <w:shd w:val="clear" w:color="auto" w:fill="FFFFFF"/>
        <w:bidi/>
        <w:jc w:val="both"/>
        <w:divId w:val="1863394776"/>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هفتم: سیاست و تدبیر فرد عادیِ اجتماع</w:t>
      </w:r>
    </w:p>
    <w:p w:rsidR="00000000" w:rsidRDefault="00AB65A6">
      <w:pPr>
        <w:pStyle w:val="Heading3"/>
        <w:shd w:val="clear" w:color="auto" w:fill="FFFFFF"/>
        <w:bidi/>
        <w:jc w:val="both"/>
        <w:divId w:val="87859354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878593549"/>
        <w:rPr>
          <w:rFonts w:cs="B Zar" w:hint="cs"/>
          <w:color w:val="000000"/>
          <w:sz w:val="36"/>
          <w:szCs w:val="36"/>
          <w:rtl/>
        </w:rPr>
      </w:pPr>
      <w:r>
        <w:rPr>
          <w:rStyle w:val="contenttext"/>
          <w:rFonts w:cs="B Zar" w:hint="cs"/>
          <w:color w:val="000000"/>
          <w:sz w:val="36"/>
          <w:szCs w:val="36"/>
          <w:rtl/>
        </w:rPr>
        <w:t>ص: 299</w:t>
      </w:r>
    </w:p>
    <w:p w:rsidR="00000000" w:rsidRDefault="00AB65A6">
      <w:pPr>
        <w:pStyle w:val="Heading3"/>
        <w:shd w:val="clear" w:color="auto" w:fill="FFFFFF"/>
        <w:bidi/>
        <w:jc w:val="both"/>
        <w:divId w:val="105612085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سیاست راه موفقیّت و خوشبختی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«مَنْ ساسَ نَفسَهُ أدرَکَ السِّیاسَهَ»</w:t>
      </w:r>
      <w:hyperlink w:anchor="content_note_300_1" w:tooltip=". منتخب میزان الحکمه، ص 286. " w:history="1">
        <w:r>
          <w:rPr>
            <w:rStyle w:val="Hyperlink"/>
            <w:rFonts w:cs="B Zar" w:hint="cs"/>
            <w:sz w:val="36"/>
            <w:szCs w:val="36"/>
            <w:rtl/>
          </w:rPr>
          <w:t>(1)</w:t>
        </w:r>
      </w:hyperlink>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«هر که نفس خود را سیاست کند (و بر آن امیر و فرمانروا باشد) به سیاست کردن (بر مردم) دست یابد».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یکی از را</w:t>
      </w:r>
      <w:r>
        <w:rPr>
          <w:rStyle w:val="contenttext"/>
          <w:rFonts w:cs="B Zar" w:hint="cs"/>
          <w:color w:val="000000"/>
          <w:sz w:val="36"/>
          <w:szCs w:val="36"/>
          <w:rtl/>
        </w:rPr>
        <w:t xml:space="preserve">ه های رسیدن به موفقیّت و خوشبختیِ شخص عادی اجتماع «سیاست و تدبیر» خویشتن است.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سیاست و تدبیر در سه محیط خانواده، کار و اجتماع برای یک فردِ عادیِ اجتماع خوشبختی آفرین و موفقیّت آمیز است.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در مرحله اوّل سیاست، شخص باید بر نفس خویش مسلط شود و عادت های غلط را </w:t>
      </w:r>
      <w:r>
        <w:rPr>
          <w:rStyle w:val="contenttext"/>
          <w:rFonts w:cs="B Zar" w:hint="cs"/>
          <w:color w:val="000000"/>
          <w:sz w:val="36"/>
          <w:szCs w:val="36"/>
          <w:rtl/>
        </w:rPr>
        <w:t xml:space="preserve">در همه زمینه ها از بین ببرد، و بر نفس خویش تسلّط یابد.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حضرت امیرالمؤمنین علیه السلام درباره این موضوع چنین می فرمایند: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 xml:space="preserve">«مِنْ حقَّ المَلِکِ أن یَسُوسَ نَفسَهُ قَبلَ جُندِه» </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«بر فرمانروا لازم است که پیش از سیاست سپاهیان خود، خویشتن را سیاست کند».</w:t>
      </w:r>
    </w:p>
    <w:p w:rsidR="00000000" w:rsidRDefault="00AB65A6">
      <w:pPr>
        <w:pStyle w:val="contentparagraph"/>
        <w:bidi/>
        <w:jc w:val="both"/>
        <w:divId w:val="1056120858"/>
        <w:rPr>
          <w:rFonts w:cs="B Zar" w:hint="cs"/>
          <w:color w:val="000000"/>
          <w:sz w:val="36"/>
          <w:szCs w:val="36"/>
          <w:rtl/>
        </w:rPr>
      </w:pPr>
      <w:r>
        <w:rPr>
          <w:rStyle w:val="contenttext"/>
          <w:rFonts w:cs="B Zar" w:hint="cs"/>
          <w:color w:val="000000"/>
          <w:sz w:val="36"/>
          <w:szCs w:val="36"/>
          <w:rtl/>
        </w:rPr>
        <w:t>ص: 300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AB65A6">
      <w:pPr>
        <w:bidi/>
        <w:jc w:val="both"/>
        <w:divId w:val="1671519894"/>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286. </w:t>
      </w:r>
    </w:p>
    <w:p w:rsidR="00000000" w:rsidRDefault="00AB65A6">
      <w:pPr>
        <w:pStyle w:val="contentparagraph"/>
        <w:bidi/>
        <w:jc w:val="both"/>
        <w:divId w:val="370307171"/>
        <w:rPr>
          <w:rFonts w:cs="B Zar" w:hint="cs"/>
          <w:color w:val="000000"/>
          <w:sz w:val="36"/>
          <w:szCs w:val="36"/>
          <w:rtl/>
        </w:rPr>
      </w:pPr>
      <w:r>
        <w:rPr>
          <w:rStyle w:val="contenttext"/>
          <w:rFonts w:cs="B Zar" w:hint="cs"/>
          <w:color w:val="000000"/>
          <w:sz w:val="36"/>
          <w:szCs w:val="36"/>
          <w:rtl/>
        </w:rPr>
        <w:t xml:space="preserve">همان طور که بیان شد، شخص عادی اجتماع باید در سه محیط خانواده، کار و اجتماع سیاست و تدبیر را مراعات نماید. </w:t>
      </w:r>
    </w:p>
    <w:p w:rsidR="00000000" w:rsidRDefault="00AB65A6">
      <w:pPr>
        <w:pStyle w:val="Heading3"/>
        <w:shd w:val="clear" w:color="auto" w:fill="FFFFFF"/>
        <w:bidi/>
        <w:jc w:val="both"/>
        <w:divId w:val="20522659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سیاست در محیط خانواده </w:t>
      </w:r>
    </w:p>
    <w:p w:rsidR="00000000" w:rsidRDefault="00AB65A6">
      <w:pPr>
        <w:pStyle w:val="Heading4"/>
        <w:shd w:val="clear" w:color="auto" w:fill="FFFFFF"/>
        <w:bidi/>
        <w:jc w:val="both"/>
        <w:divId w:val="124761127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هر شخص با سیاست های عاقلانه و پس از سیاست تسلط ب</w:t>
      </w:r>
      <w:r>
        <w:rPr>
          <w:rStyle w:val="contenttext"/>
          <w:rFonts w:cs="B Zar" w:hint="cs"/>
          <w:color w:val="000000"/>
          <w:sz w:val="36"/>
          <w:szCs w:val="36"/>
          <w:rtl/>
        </w:rPr>
        <w:t>ر نفس و ترک</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 xml:space="preserve">عادت های غلط در محیط خانه یار و وفادار به همسر خویش است. به عنوان نمونه هرگز خشمگین نمی گردد. حضرت امیر علیه السلام می فرماید: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«رَأسُ السِّیاسَهِ إستِعمالُ الرِّفقِ»</w:t>
      </w:r>
      <w:hyperlink w:anchor="content_note_301_1" w:tooltip=". همان، ص 287. " w:history="1">
        <w:r>
          <w:rPr>
            <w:rStyle w:val="Hyperlink"/>
            <w:rFonts w:cs="B Zar" w:hint="cs"/>
            <w:sz w:val="36"/>
            <w:szCs w:val="36"/>
            <w:rtl/>
          </w:rPr>
          <w:t>(1)</w:t>
        </w:r>
      </w:hyperlink>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 xml:space="preserve">«نرمی به خرج دادن، رأس سیاست است».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 xml:space="preserve">با همسر و فرزندان خویش با نرمی و ملاطفت رفتار می نماید. او همیشه همسرش را (طبق روحیه همسر خویش) برای خود حفظ می کند.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مانند اینکه: به پاس زحمات همسر خویش گاهی از اوقات یک دسته گل و یا هدیه ای خریداری نموده و به مناسبتی ب</w:t>
      </w:r>
      <w:r>
        <w:rPr>
          <w:rStyle w:val="contenttext"/>
          <w:rFonts w:cs="B Zar" w:hint="cs"/>
          <w:color w:val="000000"/>
          <w:sz w:val="36"/>
          <w:szCs w:val="36"/>
          <w:rtl/>
        </w:rPr>
        <w:t xml:space="preserve">ه وی می دهد. او در تربیت فرزندانش کوشا است و طبق روحیات آنها رفتار می نماید. سعی می کند استعداد فرزندانش را تشخیص دهد و آنها را به فراخور استعدادشان تربیت نماید.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 xml:space="preserve">اینک به یک سیاست درباره فرزندان توجه فرمایید: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پدر با رعایت بازتاب شرطی، فرزندان را شرطی می ن</w:t>
      </w:r>
      <w:r>
        <w:rPr>
          <w:rStyle w:val="contenttext"/>
          <w:rFonts w:cs="B Zar" w:hint="cs"/>
          <w:color w:val="000000"/>
          <w:sz w:val="36"/>
          <w:szCs w:val="36"/>
          <w:rtl/>
        </w:rPr>
        <w:t xml:space="preserve">ماید. یعنی هرگاه فرزند کار خوبی انجام داد او را تشویق می نماید و هرگاه فرزند کار خلاف ادب انجام داد، او را تنبیه ساده و مختصری می کند. </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پدر می تواند با استفاده از بازتاب شرطی استعدادهای فرزند خویش را شکوفا کند و او را سربلند گرداند.</w:t>
      </w:r>
    </w:p>
    <w:p w:rsidR="00000000" w:rsidRDefault="00AB65A6">
      <w:pPr>
        <w:pStyle w:val="contentparagraph"/>
        <w:bidi/>
        <w:jc w:val="both"/>
        <w:divId w:val="1247611271"/>
        <w:rPr>
          <w:rFonts w:cs="B Zar" w:hint="cs"/>
          <w:color w:val="000000"/>
          <w:sz w:val="36"/>
          <w:szCs w:val="36"/>
          <w:rtl/>
        </w:rPr>
      </w:pPr>
      <w:r>
        <w:rPr>
          <w:rStyle w:val="contenttext"/>
          <w:rFonts w:cs="B Zar" w:hint="cs"/>
          <w:color w:val="000000"/>
          <w:sz w:val="36"/>
          <w:szCs w:val="36"/>
          <w:rtl/>
        </w:rPr>
        <w:t>ص: 301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AB65A6">
      <w:pPr>
        <w:bidi/>
        <w:jc w:val="both"/>
        <w:divId w:val="831606166"/>
        <w:rPr>
          <w:rFonts w:eastAsia="Times New Roman" w:cs="B Zar" w:hint="cs"/>
          <w:color w:val="000000"/>
          <w:sz w:val="36"/>
          <w:szCs w:val="36"/>
          <w:rtl/>
        </w:rPr>
      </w:pPr>
      <w:r>
        <w:rPr>
          <w:rFonts w:eastAsia="Times New Roman" w:cs="B Zar" w:hint="cs"/>
          <w:color w:val="000000"/>
          <w:sz w:val="36"/>
          <w:szCs w:val="36"/>
          <w:rtl/>
        </w:rPr>
        <w:t xml:space="preserve">1- . همان، ص 287. </w:t>
      </w:r>
    </w:p>
    <w:p w:rsidR="00000000" w:rsidRDefault="00AB65A6">
      <w:pPr>
        <w:pStyle w:val="Heading4"/>
        <w:shd w:val="clear" w:color="auto" w:fill="FFFFFF"/>
        <w:bidi/>
        <w:jc w:val="both"/>
        <w:divId w:val="1749294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دشوارترین سیاست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اما اگر سیاست اولیّه - که همان تسلّط بر نفس خویشتن است - را نداشته باشد و عادت های غلط در وی بارور باشد، درصد موفقیّت و خوشبختی او بسیار کمتر است، زیرا عادت های غلط در محیط خانواده موجبات سلب آسایش از</w:t>
      </w:r>
      <w:r>
        <w:rPr>
          <w:rStyle w:val="contenttext"/>
          <w:rFonts w:cs="B Zar" w:hint="cs"/>
          <w:color w:val="000000"/>
          <w:sz w:val="36"/>
          <w:szCs w:val="36"/>
          <w:rtl/>
        </w:rPr>
        <w:t xml:space="preserve"> زن و فرزند را فراهم می نماید، و چه بسا از خود شخص سلب آرامش می کند.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 xml:space="preserve">مولا علی علیه السلام می فرماید: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«أصعَبُ السِّیاساتِ نَقلُ العاداتِ»</w:t>
      </w:r>
      <w:hyperlink w:anchor="content_note_302_1" w:tooltip=". غرر الحکم، ص 2969. " w:history="1">
        <w:r>
          <w:rPr>
            <w:rStyle w:val="Hyperlink"/>
            <w:rFonts w:cs="B Zar" w:hint="cs"/>
            <w:sz w:val="36"/>
            <w:szCs w:val="36"/>
            <w:rtl/>
          </w:rPr>
          <w:t>(1)</w:t>
        </w:r>
      </w:hyperlink>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 xml:space="preserve">«دشوارترین سیاست ها، تغییر عادت هاست».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بلی، س</w:t>
      </w:r>
      <w:r>
        <w:rPr>
          <w:rStyle w:val="contenttext"/>
          <w:rFonts w:cs="B Zar" w:hint="cs"/>
          <w:color w:val="000000"/>
          <w:sz w:val="36"/>
          <w:szCs w:val="36"/>
          <w:rtl/>
        </w:rPr>
        <w:t xml:space="preserve">یاست تغییر عادت، دشوارترین سیاست است، امّا اگر با تمرین و ممارست (به طور متداوم) عادت های غلط را از درون خویش ریشه کن نمودید، می توانید موفقیّت های فراوانی به دست آورید، و شاهد خوشبختی را در آغوش کشید.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اگر عادت عصبیّت را در مقابل زن و فرزندان از بین ببرید</w:t>
      </w:r>
      <w:r>
        <w:rPr>
          <w:rStyle w:val="contenttext"/>
          <w:rFonts w:cs="B Zar" w:hint="cs"/>
          <w:color w:val="000000"/>
          <w:sz w:val="36"/>
          <w:szCs w:val="36"/>
          <w:rtl/>
        </w:rPr>
        <w:t xml:space="preserve"> و عادت صبر و شکیبایی (به بخش پایداری و مقاومت مراجعه شود) را جایگزین آن نمایید، می توانید از فروپاشی زندگی خانواده خویش جلوگیری نمایید و زندگی سعادتمندانه ای را از آن خویش نمایید.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«با چیره شدن بر عادت ها است که می توان ب</w:t>
      </w:r>
      <w:r>
        <w:rPr>
          <w:rStyle w:val="contenttext"/>
          <w:rFonts w:cs="B Zar" w:hint="cs"/>
          <w:color w:val="000000"/>
          <w:sz w:val="36"/>
          <w:szCs w:val="36"/>
          <w:rtl/>
        </w:rPr>
        <w:t>ه بالاترین مقامات رسید».</w:t>
      </w:r>
      <w:hyperlink w:anchor="content_note_302_2" w:tooltip=". غرر الحکم، ص 4300. " w:history="1">
        <w:r>
          <w:rPr>
            <w:rStyle w:val="Hyperlink"/>
            <w:rFonts w:cs="B Zar" w:hint="cs"/>
            <w:sz w:val="36"/>
            <w:szCs w:val="36"/>
            <w:rtl/>
          </w:rPr>
          <w:t>(2)</w:t>
        </w:r>
      </w:hyperlink>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یکی از رموز زندگی سعادتمندانه، پیروزی بر عادت های غلط و تسلط بر نفس خویشتن است که انسان را در دنیا و آخرت سعادتمند می سازد و به او معنویت می بخشد.</w:t>
      </w:r>
    </w:p>
    <w:p w:rsidR="00000000" w:rsidRDefault="00AB65A6">
      <w:pPr>
        <w:pStyle w:val="contentparagraph"/>
        <w:bidi/>
        <w:jc w:val="both"/>
        <w:divId w:val="174929466"/>
        <w:rPr>
          <w:rFonts w:cs="B Zar" w:hint="cs"/>
          <w:color w:val="000000"/>
          <w:sz w:val="36"/>
          <w:szCs w:val="36"/>
          <w:rtl/>
        </w:rPr>
      </w:pPr>
      <w:r>
        <w:rPr>
          <w:rStyle w:val="contenttext"/>
          <w:rFonts w:cs="B Zar" w:hint="cs"/>
          <w:color w:val="000000"/>
          <w:sz w:val="36"/>
          <w:szCs w:val="36"/>
          <w:rtl/>
        </w:rPr>
        <w:t>ص: 302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AB65A6">
      <w:pPr>
        <w:bidi/>
        <w:jc w:val="both"/>
        <w:divId w:val="952008636"/>
        <w:rPr>
          <w:rFonts w:eastAsia="Times New Roman" w:cs="B Zar" w:hint="cs"/>
          <w:color w:val="000000"/>
          <w:sz w:val="36"/>
          <w:szCs w:val="36"/>
          <w:rtl/>
        </w:rPr>
      </w:pPr>
      <w:r>
        <w:rPr>
          <w:rFonts w:eastAsia="Times New Roman" w:cs="B Zar" w:hint="cs"/>
          <w:color w:val="000000"/>
          <w:sz w:val="36"/>
          <w:szCs w:val="36"/>
          <w:rtl/>
        </w:rPr>
        <w:t xml:space="preserve">1- . غرر الحکم، ص 2969. </w:t>
      </w:r>
    </w:p>
    <w:p w:rsidR="00000000" w:rsidRDefault="00AB65A6">
      <w:pPr>
        <w:bidi/>
        <w:jc w:val="both"/>
        <w:divId w:val="1944874916"/>
        <w:rPr>
          <w:rFonts w:eastAsia="Times New Roman" w:cs="B Zar" w:hint="cs"/>
          <w:color w:val="000000"/>
          <w:sz w:val="36"/>
          <w:szCs w:val="36"/>
          <w:rtl/>
        </w:rPr>
      </w:pPr>
      <w:r>
        <w:rPr>
          <w:rFonts w:eastAsia="Times New Roman" w:cs="B Zar" w:hint="cs"/>
          <w:color w:val="000000"/>
          <w:sz w:val="36"/>
          <w:szCs w:val="36"/>
          <w:rtl/>
        </w:rPr>
        <w:t xml:space="preserve">2- . غرر الحکم، ص 4300. </w:t>
      </w:r>
    </w:p>
    <w:p w:rsidR="00000000" w:rsidRDefault="00AB65A6">
      <w:pPr>
        <w:pStyle w:val="contentparagraph"/>
        <w:bidi/>
        <w:jc w:val="both"/>
        <w:divId w:val="970329411"/>
        <w:rPr>
          <w:rFonts w:cs="B Zar" w:hint="cs"/>
          <w:color w:val="000000"/>
          <w:sz w:val="36"/>
          <w:szCs w:val="36"/>
          <w:rtl/>
        </w:rPr>
      </w:pPr>
      <w:r>
        <w:rPr>
          <w:rStyle w:val="contenttext"/>
          <w:rFonts w:cs="B Zar" w:hint="cs"/>
          <w:color w:val="000000"/>
          <w:sz w:val="36"/>
          <w:szCs w:val="36"/>
          <w:rtl/>
        </w:rPr>
        <w:t>اگر به خود عادت دهید که در منزل، همسر خویش را شاد و خوشحال کنید می توانید موجب دلگرمی بیشتر شوهر خود گردید، آرامش بیشتری به محیط خانواده ببخشید و چنین فضایی در منزل، رسیدن به سرانجام مقصود را آسان تر و راحت تر خواهد نمود و سرانجام، نیک بختی را در آغوش خواه</w:t>
      </w:r>
      <w:r>
        <w:rPr>
          <w:rStyle w:val="contenttext"/>
          <w:rFonts w:cs="B Zar" w:hint="cs"/>
          <w:color w:val="000000"/>
          <w:sz w:val="36"/>
          <w:szCs w:val="36"/>
          <w:rtl/>
        </w:rPr>
        <w:t xml:space="preserve">ید کشید. </w:t>
      </w:r>
    </w:p>
    <w:p w:rsidR="00000000" w:rsidRDefault="00AB65A6">
      <w:pPr>
        <w:pStyle w:val="Heading4"/>
        <w:shd w:val="clear" w:color="auto" w:fill="FFFFFF"/>
        <w:bidi/>
        <w:jc w:val="both"/>
        <w:divId w:val="4590350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چند سیاست و تدبیر ساده برای شاد کردن شوهر </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 xml:space="preserve">1- اگر می خواهید کاری کنید که شوهرتان خوشحال تر باشد، اوّل خودتان شاد باشید! </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2- علاقه شما به کار می تواند تفاوت بزرگی در او ایجاد کند. وقتی هوشمندانه و با علاقه به کار می پردازید، خودتان شاد می شوید و ش</w:t>
      </w:r>
      <w:r>
        <w:rPr>
          <w:rStyle w:val="contenttext"/>
          <w:rFonts w:cs="B Zar" w:hint="cs"/>
          <w:color w:val="000000"/>
          <w:sz w:val="36"/>
          <w:szCs w:val="36"/>
          <w:rtl/>
        </w:rPr>
        <w:t xml:space="preserve">وهرتان از شغل خود و شما راضی تر خواهد بود. وقتی کسی به شغلش عشق می ورزد، این شغل در حدّ کار باقی نمی ماند، بلکه به تفریح تبدیل خواهد شد. به این مسئله فکر کنید، درباره اش صحبت کنید...، در آخر، هر دو خوشحال تر و راضی تر خواهید بود؛ یک زوج خوشحال! </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3- در رواب</w:t>
      </w:r>
      <w:r>
        <w:rPr>
          <w:rStyle w:val="contenttext"/>
          <w:rFonts w:cs="B Zar" w:hint="cs"/>
          <w:color w:val="000000"/>
          <w:sz w:val="36"/>
          <w:szCs w:val="36"/>
          <w:rtl/>
        </w:rPr>
        <w:t xml:space="preserve">طتان با هم زیاد واقع گرا نباشید، محبّت های کوچکِ شوهرتان را تحویل بگیرید. </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4- در عوض هر کار یا هدیه شوهر (شاخه گل یا...) به خوبی تشکر کنید. به خاطر هر کاری که شوهرتان انجام می دهد، تشویقش کنید. فکر کنید این کارها وظیفه اوست. در این صورت شوهرتان بهتر هم خوا</w:t>
      </w:r>
      <w:r>
        <w:rPr>
          <w:rStyle w:val="contenttext"/>
          <w:rFonts w:cs="B Zar" w:hint="cs"/>
          <w:color w:val="000000"/>
          <w:sz w:val="36"/>
          <w:szCs w:val="36"/>
          <w:rtl/>
        </w:rPr>
        <w:t xml:space="preserve">هد شد. </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5- وقتی شوهرتان از سرکار برمی گردد، به خاطر خوشحالی خودتان هم که شده بدخلقی نکنید. در این لحظه هیچ چیز مهم تر از آن نیست که با لبخند به استقبال او بروید. یاد بگیرید که دختر بزرگی باشید، به جای اینکه کوچک ترین مشکلاتتان را برای او مطرح کنید، شخصا آن</w:t>
      </w:r>
      <w:r>
        <w:rPr>
          <w:rStyle w:val="contenttext"/>
          <w:rFonts w:cs="B Zar" w:hint="cs"/>
          <w:color w:val="000000"/>
          <w:sz w:val="36"/>
          <w:szCs w:val="36"/>
          <w:rtl/>
        </w:rPr>
        <w:t>ها را حل کنید. زن خوب کسی است که پشه ها (مشکلات خیلی کوچک) را خودش می کشد و برای کشتن ببرها (مشکلات خیلی</w:t>
      </w:r>
    </w:p>
    <w:p w:rsidR="00000000" w:rsidRDefault="00AB65A6">
      <w:pPr>
        <w:pStyle w:val="contentparagraph"/>
        <w:bidi/>
        <w:jc w:val="both"/>
        <w:divId w:val="459035048"/>
        <w:rPr>
          <w:rFonts w:cs="B Zar" w:hint="cs"/>
          <w:color w:val="000000"/>
          <w:sz w:val="36"/>
          <w:szCs w:val="36"/>
          <w:rtl/>
        </w:rPr>
      </w:pPr>
      <w:r>
        <w:rPr>
          <w:rStyle w:val="contenttext"/>
          <w:rFonts w:cs="B Zar" w:hint="cs"/>
          <w:color w:val="000000"/>
          <w:sz w:val="36"/>
          <w:szCs w:val="36"/>
          <w:rtl/>
        </w:rPr>
        <w:t>ص: 303</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 xml:space="preserve">بزرگ) از شوهرش کمک می گیرد. تازه این کار را هم وقتی می کند که شوهرش خسته نباشد. یادتان باشد که در نود دقیقه اوّلی که شوهرتان تازه به خانه رسیده </w:t>
      </w:r>
      <w:r>
        <w:rPr>
          <w:rStyle w:val="contenttext"/>
          <w:rFonts w:cs="B Zar" w:hint="cs"/>
          <w:color w:val="000000"/>
          <w:sz w:val="36"/>
          <w:szCs w:val="36"/>
          <w:rtl/>
        </w:rPr>
        <w:t xml:space="preserve">است، حرف ناراحت کننده ای به زبان نیاورید. آسمان که به زمین نمی آید!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 xml:space="preserve">6- از مطرح کردن اختلافات، اجتناب کنید.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 xml:space="preserve">7- سرِ شوهرتان فریاد نزنید.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8- روزهای تعطیل را برای شوهرتان کنار بگذارید و به کارهایی اختصاص دهید که مورد علاقه هردوی شما است. شما ابتکار عمل را ب</w:t>
      </w:r>
      <w:r>
        <w:rPr>
          <w:rStyle w:val="contenttext"/>
          <w:rFonts w:cs="B Zar" w:hint="cs"/>
          <w:color w:val="000000"/>
          <w:sz w:val="36"/>
          <w:szCs w:val="36"/>
          <w:rtl/>
        </w:rPr>
        <w:t xml:space="preserve">ه دست بگیرید و صلح را برقرار کنید. ریاست با شماست. یاد بگیرید از شادی های ساده زندگی لذّت ببرید. آخر هفته ها، هفته گذشته را مرور کنید؛ درباره مسائل هفته با شوهرتان صحبت کنید و سوءتفاهم ها را برطرف سازید.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 xml:space="preserve">9- اگر شوهر تنبلی دارید، از وجودش لذّت ببرید، همین </w:t>
      </w:r>
      <w:r>
        <w:rPr>
          <w:rStyle w:val="contenttext"/>
          <w:rFonts w:cs="B Zar" w:hint="cs"/>
          <w:color w:val="000000"/>
          <w:sz w:val="36"/>
          <w:szCs w:val="36"/>
          <w:rtl/>
        </w:rPr>
        <w:t xml:space="preserve">طور از زندگی. او را با دیگر مردها مقایسه نکنید. هیچ فایده ای ندارد جز اینکه مضطرب شوید. اگر زندگی به شما یک شوهر لیمویی داده، می توانید هر روز شربت آب لیمو بخورید!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10- هیچ چیز قدرت صداقت را ندارد، شاید لازم نباشد این حقیقت را امشب مطرح کنید، امّا وقتی بال</w:t>
      </w:r>
      <w:r>
        <w:rPr>
          <w:rStyle w:val="contenttext"/>
          <w:rFonts w:cs="B Zar" w:hint="cs"/>
          <w:color w:val="000000"/>
          <w:sz w:val="36"/>
          <w:szCs w:val="36"/>
          <w:rtl/>
        </w:rPr>
        <w:t xml:space="preserve">اخره این کار را کردید، شوهرتان به شما مثل فرشته ای اعتماد خواهد کرد! </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11- مطمئنا می توانید به کاهش اضطراب و اندوه شوهرتان کمک کنید. البته نه در عرض یک شب، نه در عرض یک ماه، و نه حتّی در عرض یکسال! شاید لاک پشت از خرگوش آهسته تر بدود، امّا مسابقه را می برد.</w:t>
      </w:r>
      <w:r>
        <w:rPr>
          <w:rStyle w:val="contenttext"/>
          <w:rFonts w:cs="B Zar" w:hint="cs"/>
          <w:color w:val="000000"/>
          <w:sz w:val="36"/>
          <w:szCs w:val="36"/>
          <w:rtl/>
        </w:rPr>
        <w:t xml:space="preserve"> بنابراین تحقیق کنید و دریابید که چه چیزی روح شوهرتان را می خورد. شاید شوهرتان از «اگر چی بشود» و «چی»های مختلف و ترس های بی دلیل رنج ببرد. وقتی بالاخره او را درک کردید، به 90 درصد موفقیّت رسیده اید. احتمال دارد بخواهید درباره شکست هایش بدانید، در روابط اج</w:t>
      </w:r>
      <w:r>
        <w:rPr>
          <w:rStyle w:val="contenttext"/>
          <w:rFonts w:cs="B Zar" w:hint="cs"/>
          <w:color w:val="000000"/>
          <w:sz w:val="36"/>
          <w:szCs w:val="36"/>
          <w:rtl/>
        </w:rPr>
        <w:t>تماعی، شغلی، و دیگر فعّالیت ها و مسائل احمقانه ای که او برای خودش بزرگ کرده است.</w:t>
      </w:r>
    </w:p>
    <w:p w:rsidR="00000000" w:rsidRDefault="00AB65A6">
      <w:pPr>
        <w:pStyle w:val="contentparagraph"/>
        <w:bidi/>
        <w:jc w:val="both"/>
        <w:divId w:val="1098258520"/>
        <w:rPr>
          <w:rFonts w:cs="B Zar" w:hint="cs"/>
          <w:color w:val="000000"/>
          <w:sz w:val="36"/>
          <w:szCs w:val="36"/>
          <w:rtl/>
        </w:rPr>
      </w:pPr>
      <w:r>
        <w:rPr>
          <w:rStyle w:val="contenttext"/>
          <w:rFonts w:cs="B Zar" w:hint="cs"/>
          <w:color w:val="000000"/>
          <w:sz w:val="36"/>
          <w:szCs w:val="36"/>
          <w:rtl/>
        </w:rPr>
        <w:t>ص: 304</w:t>
      </w:r>
    </w:p>
    <w:p w:rsidR="00000000" w:rsidRDefault="00AB65A6">
      <w:pPr>
        <w:pStyle w:val="contentparagraph"/>
        <w:bidi/>
        <w:jc w:val="both"/>
        <w:divId w:val="820661029"/>
        <w:rPr>
          <w:rFonts w:cs="B Zar" w:hint="cs"/>
          <w:color w:val="000000"/>
          <w:sz w:val="36"/>
          <w:szCs w:val="36"/>
          <w:rtl/>
        </w:rPr>
      </w:pPr>
      <w:r>
        <w:rPr>
          <w:rStyle w:val="contenttext"/>
          <w:rFonts w:cs="B Zar" w:hint="cs"/>
          <w:color w:val="000000"/>
          <w:sz w:val="36"/>
          <w:szCs w:val="36"/>
          <w:rtl/>
        </w:rPr>
        <w:t xml:space="preserve">راه حل ساده است، تشویقش کنید دست به عمل بزند، ذره، ذره، دوباره و دوباره، این حتما کارساز خواهد شد. </w:t>
      </w:r>
    </w:p>
    <w:p w:rsidR="00000000" w:rsidRDefault="00AB65A6">
      <w:pPr>
        <w:pStyle w:val="contentparagraph"/>
        <w:bidi/>
        <w:jc w:val="both"/>
        <w:divId w:val="820661029"/>
        <w:rPr>
          <w:rFonts w:cs="B Zar" w:hint="cs"/>
          <w:color w:val="000000"/>
          <w:sz w:val="36"/>
          <w:szCs w:val="36"/>
          <w:rtl/>
        </w:rPr>
      </w:pPr>
      <w:r>
        <w:rPr>
          <w:rStyle w:val="contenttext"/>
          <w:rFonts w:cs="B Zar" w:hint="cs"/>
          <w:color w:val="000000"/>
          <w:sz w:val="36"/>
          <w:szCs w:val="36"/>
          <w:rtl/>
        </w:rPr>
        <w:t>12- اگر شوهرتان مرد خوب و دست ودل بازی است، بقیه اشتباهاتش را ببخشید</w:t>
      </w:r>
      <w:r>
        <w:rPr>
          <w:rStyle w:val="contenttext"/>
          <w:rFonts w:cs="B Zar" w:hint="cs"/>
          <w:color w:val="000000"/>
          <w:sz w:val="36"/>
          <w:szCs w:val="36"/>
          <w:rtl/>
        </w:rPr>
        <w:t>، این معامله خوبی است.</w:t>
      </w:r>
      <w:hyperlink w:anchor="content_note_305_1" w:tooltip=". ر.ک: راه های ساده برای شاد کردن شوهر. " w:history="1">
        <w:r>
          <w:rPr>
            <w:rStyle w:val="Hyperlink"/>
            <w:rFonts w:cs="B Zar" w:hint="cs"/>
            <w:sz w:val="36"/>
            <w:szCs w:val="36"/>
            <w:rtl/>
          </w:rPr>
          <w:t>(1)</w:t>
        </w:r>
      </w:hyperlink>
    </w:p>
    <w:p w:rsidR="00000000" w:rsidRDefault="00AB65A6">
      <w:pPr>
        <w:pStyle w:val="Heading3"/>
        <w:shd w:val="clear" w:color="auto" w:fill="FFFFFF"/>
        <w:bidi/>
        <w:jc w:val="both"/>
        <w:divId w:val="12695106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سیاست و تدبیر در محیط کار </w:t>
      </w:r>
    </w:p>
    <w:p w:rsidR="00000000" w:rsidRDefault="00AB65A6">
      <w:pPr>
        <w:pStyle w:val="Heading4"/>
        <w:shd w:val="clear" w:color="auto" w:fill="FFFFFF"/>
        <w:bidi/>
        <w:jc w:val="both"/>
        <w:divId w:val="4129476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5A6">
      <w:pPr>
        <w:pStyle w:val="contentparagraph"/>
        <w:bidi/>
        <w:jc w:val="both"/>
        <w:divId w:val="41294764"/>
        <w:rPr>
          <w:rFonts w:cs="B Zar" w:hint="cs"/>
          <w:color w:val="000000"/>
          <w:sz w:val="36"/>
          <w:szCs w:val="36"/>
          <w:rtl/>
        </w:rPr>
      </w:pPr>
      <w:r>
        <w:rPr>
          <w:rStyle w:val="contenttext"/>
          <w:rFonts w:cs="B Zar" w:hint="cs"/>
          <w:color w:val="000000"/>
          <w:sz w:val="36"/>
          <w:szCs w:val="36"/>
          <w:rtl/>
        </w:rPr>
        <w:t>اگر در محل کار خویش سیاست و تدبیر نداشته باشید، ممکن است، شغل خویش را از دست بدهید. بنابراین، همان طور که متذکّر شدیم عادت های بد همچون رذیلت های اخلاقی، رفتار و کردار خلاف ادب و کارهای خلاف شرع و عرف را کنار بگذارید و عادت های خوب را در خود پرورش دهید. از</w:t>
      </w:r>
      <w:r>
        <w:rPr>
          <w:rStyle w:val="contenttext"/>
          <w:rFonts w:cs="B Zar" w:hint="cs"/>
          <w:color w:val="000000"/>
          <w:sz w:val="36"/>
          <w:szCs w:val="36"/>
          <w:rtl/>
        </w:rPr>
        <w:t xml:space="preserve"> هم اکنون فرد مدبّر باشید و رضایت مدیر و همکاران را جلب نمایید و خود را در دل آنها جا دهید. </w:t>
      </w:r>
    </w:p>
    <w:p w:rsidR="00000000" w:rsidRDefault="00AB65A6">
      <w:pPr>
        <w:pStyle w:val="Heading4"/>
        <w:shd w:val="clear" w:color="auto" w:fill="FFFFFF"/>
        <w:bidi/>
        <w:jc w:val="both"/>
        <w:divId w:val="8055838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سیاست و تدبیرهای ساده برای زنان و مردان شاغل </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 xml:space="preserve">1- از این که نوک پایتان توی آب برود می ترسید؟ تحصیلات، شبکه امنیتی محکمی است. از آن برای افزایش استقلال و ظرفیت ریسک پذیری خود استفاده کنید. (مهارت هایتان را افزایش دهید و تکامل بخشید.) </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2- طوری رفتار کنید که انگار غیرممکن است در هیچ سطحی دچار شکست</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شوید.</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درکی روشن و شفاف از این که چه کسی هستید و اهداف شما در زندگی چیست، سرآغازی برای توانا شدن شماست. </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4- وقتی گرفته و ناراحتید، در همان حالت نمانید، یک کاری بکنید.</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5- نمی توانید هم خدا را داشته باشید و هم خرما را؛ در محل کار، بازی های عاشقانه راه نیندازید. (</w:t>
      </w:r>
      <w:r>
        <w:rPr>
          <w:rStyle w:val="contenttext"/>
          <w:rFonts w:cs="B Zar" w:hint="cs"/>
          <w:color w:val="000000"/>
          <w:sz w:val="36"/>
          <w:szCs w:val="36"/>
          <w:rtl/>
        </w:rPr>
        <w:t>با خودتان و دیگران صادق باشید).</w:t>
      </w:r>
    </w:p>
    <w:p w:rsidR="00000000" w:rsidRDefault="00AB65A6">
      <w:pPr>
        <w:pStyle w:val="contentparagraph"/>
        <w:bidi/>
        <w:jc w:val="both"/>
        <w:divId w:val="805583835"/>
        <w:rPr>
          <w:rFonts w:cs="B Zar" w:hint="cs"/>
          <w:color w:val="000000"/>
          <w:sz w:val="36"/>
          <w:szCs w:val="36"/>
          <w:rtl/>
        </w:rPr>
      </w:pPr>
      <w:r>
        <w:rPr>
          <w:rStyle w:val="contenttext"/>
          <w:rFonts w:cs="B Zar" w:hint="cs"/>
          <w:color w:val="000000"/>
          <w:sz w:val="36"/>
          <w:szCs w:val="36"/>
          <w:rtl/>
        </w:rPr>
        <w:t>ص: 305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AB65A6">
      <w:pPr>
        <w:bidi/>
        <w:jc w:val="both"/>
        <w:divId w:val="1969625558"/>
        <w:rPr>
          <w:rFonts w:eastAsia="Times New Roman" w:cs="B Zar" w:hint="cs"/>
          <w:color w:val="000000"/>
          <w:sz w:val="36"/>
          <w:szCs w:val="36"/>
          <w:rtl/>
        </w:rPr>
      </w:pPr>
      <w:r>
        <w:rPr>
          <w:rFonts w:eastAsia="Times New Roman" w:cs="B Zar" w:hint="cs"/>
          <w:color w:val="000000"/>
          <w:sz w:val="36"/>
          <w:szCs w:val="36"/>
          <w:rtl/>
        </w:rPr>
        <w:t xml:space="preserve">1- . ر.ک: راه های ساده برای شاد کردن شوهر. </w:t>
      </w:r>
    </w:p>
    <w:p w:rsidR="00000000" w:rsidRDefault="00AB65A6">
      <w:pPr>
        <w:pStyle w:val="contentparagraph"/>
        <w:bidi/>
        <w:jc w:val="both"/>
        <w:divId w:val="829519920"/>
        <w:rPr>
          <w:rFonts w:cs="B Zar" w:hint="cs"/>
          <w:color w:val="000000"/>
          <w:sz w:val="36"/>
          <w:szCs w:val="36"/>
          <w:rtl/>
        </w:rPr>
      </w:pPr>
      <w:r>
        <w:rPr>
          <w:rStyle w:val="contenttext"/>
          <w:rFonts w:cs="B Zar" w:hint="cs"/>
          <w:color w:val="000000"/>
          <w:sz w:val="36"/>
          <w:szCs w:val="36"/>
          <w:rtl/>
        </w:rPr>
        <w:t>6- مسئولیت پذیری، در دسترس بودن، خوش رفتاری، هنر ارتباط را در خود پرورش دهید.</w:t>
      </w:r>
      <w:hyperlink w:anchor="content_note_306_1" w:tooltip=". ر.ک: راه های ساده برای زنان شاغل، مردان شاغل و مدیریت. " w:history="1">
        <w:r>
          <w:rPr>
            <w:rStyle w:val="Hyperlink"/>
            <w:rFonts w:cs="B Zar" w:hint="cs"/>
            <w:sz w:val="36"/>
            <w:szCs w:val="36"/>
            <w:rtl/>
          </w:rPr>
          <w:t>(1)</w:t>
        </w:r>
      </w:hyperlink>
    </w:p>
    <w:p w:rsidR="00000000" w:rsidRDefault="00AB65A6">
      <w:pPr>
        <w:pStyle w:val="Heading3"/>
        <w:shd w:val="clear" w:color="auto" w:fill="FFFFFF"/>
        <w:bidi/>
        <w:jc w:val="both"/>
        <w:divId w:val="168605739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سیاست و تدبیر در اجتماع </w:t>
      </w:r>
    </w:p>
    <w:p w:rsidR="00000000" w:rsidRDefault="00AB65A6">
      <w:pPr>
        <w:pStyle w:val="Heading4"/>
        <w:shd w:val="clear" w:color="auto" w:fill="FFFFFF"/>
        <w:bidi/>
        <w:jc w:val="both"/>
        <w:divId w:val="9349034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AB65A6">
      <w:pPr>
        <w:pStyle w:val="contentparagraph"/>
        <w:bidi/>
        <w:jc w:val="both"/>
        <w:divId w:val="934903409"/>
        <w:rPr>
          <w:rFonts w:cs="B Zar" w:hint="cs"/>
          <w:color w:val="000000"/>
          <w:sz w:val="36"/>
          <w:szCs w:val="36"/>
          <w:rtl/>
        </w:rPr>
      </w:pPr>
      <w:r>
        <w:rPr>
          <w:rStyle w:val="contenttext"/>
          <w:rFonts w:cs="B Zar" w:hint="cs"/>
          <w:color w:val="000000"/>
          <w:sz w:val="36"/>
          <w:szCs w:val="36"/>
          <w:rtl/>
        </w:rPr>
        <w:t>در تمامی کارها سیاست و تدبیر داشته باشید، در کارهای اجتماعی و در میان مردم نیز مدبّر باشید. خصلت های اخلاقی و آداب معاشرت (در بخش اخلاق آمده است) را مراعات فرمایید. به عنوان مثال تا آنجا که می توانید بر تعداد دوستان واجد شرایط (در بخش دوست یابی بیان شده اس</w:t>
      </w:r>
      <w:r>
        <w:rPr>
          <w:rStyle w:val="contenttext"/>
          <w:rFonts w:cs="B Zar" w:hint="cs"/>
          <w:color w:val="000000"/>
          <w:sz w:val="36"/>
          <w:szCs w:val="36"/>
          <w:rtl/>
        </w:rPr>
        <w:t xml:space="preserve">ت) بیفزایید و تا حد توان از تعداد دشمنان بکاهید. گاهی با سیاست و مدبّرانه می توانید با محبت کردن به دشمنی، او را متعاقد سازید دست از دشمنی بردارد و حتی دوست شما گردد. اگر قادر به این کار نیستید، حدّاقل با دشمن خویش مدارا کنید تا او را از درِ دشمنی برنخیزد </w:t>
      </w:r>
      <w:r>
        <w:rPr>
          <w:rStyle w:val="contenttext"/>
          <w:rFonts w:cs="B Zar" w:hint="cs"/>
          <w:color w:val="000000"/>
          <w:sz w:val="36"/>
          <w:szCs w:val="36"/>
          <w:rtl/>
        </w:rPr>
        <w:t xml:space="preserve">و سد راه شما در راه رسیدن به موفقیّت و خوشبختی نگردد و صدمه ای متوجّه تان نگردد. </w:t>
      </w:r>
    </w:p>
    <w:p w:rsidR="00000000" w:rsidRDefault="00AB65A6">
      <w:pPr>
        <w:pStyle w:val="contentparagraph"/>
        <w:bidi/>
        <w:jc w:val="both"/>
        <w:divId w:val="934903409"/>
        <w:rPr>
          <w:rFonts w:cs="B Zar" w:hint="cs"/>
          <w:color w:val="000000"/>
          <w:sz w:val="36"/>
          <w:szCs w:val="36"/>
          <w:rtl/>
        </w:rPr>
      </w:pPr>
      <w:r>
        <w:rPr>
          <w:rStyle w:val="contenttext"/>
          <w:rFonts w:cs="B Zar" w:hint="cs"/>
          <w:color w:val="000000"/>
          <w:sz w:val="36"/>
          <w:szCs w:val="36"/>
          <w:rtl/>
        </w:rPr>
        <w:t xml:space="preserve">بنابراین، در تمامی موارد زندگی مدبّرانه رفتار نمایید و مانند یک سیاستمدار که با سیاست عدّه ای را اداره می نماید، شما نیز زندگی خویش را به بهترین وجه اداره نمایید. </w:t>
      </w:r>
    </w:p>
    <w:p w:rsidR="00000000" w:rsidRDefault="00AB65A6">
      <w:pPr>
        <w:pStyle w:val="Heading4"/>
        <w:shd w:val="clear" w:color="auto" w:fill="FFFFFF"/>
        <w:bidi/>
        <w:jc w:val="both"/>
        <w:divId w:val="1733772585"/>
        <w:rPr>
          <w:rFonts w:eastAsia="Times New Roman" w:cs="B Titr" w:hint="cs"/>
          <w:b w:val="0"/>
          <w:bCs w:val="0"/>
          <w:color w:val="0080C0"/>
          <w:sz w:val="29"/>
          <w:szCs w:val="29"/>
          <w:rtl/>
        </w:rPr>
      </w:pPr>
      <w:r>
        <w:rPr>
          <w:rFonts w:eastAsia="Times New Roman" w:cs="B Titr" w:hint="cs"/>
          <w:b w:val="0"/>
          <w:bCs w:val="0"/>
          <w:color w:val="0080C0"/>
          <w:sz w:val="29"/>
          <w:szCs w:val="29"/>
          <w:rtl/>
        </w:rPr>
        <w:t>تدبیر موجب</w:t>
      </w:r>
      <w:r>
        <w:rPr>
          <w:rFonts w:eastAsia="Times New Roman" w:cs="B Titr" w:hint="cs"/>
          <w:b w:val="0"/>
          <w:bCs w:val="0"/>
          <w:color w:val="0080C0"/>
          <w:sz w:val="29"/>
          <w:szCs w:val="29"/>
          <w:rtl/>
        </w:rPr>
        <w:t xml:space="preserve"> سعادت و خوشبختی </w:t>
      </w:r>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«سُوءُ التَّدبیرِ سَبَبُ التَّدمیر»</w:t>
      </w:r>
      <w:hyperlink w:anchor="content_note_306_2" w:tooltip=". منتخب میزان الحکمه، ص 286. " w:history="1">
        <w:r>
          <w:rPr>
            <w:rStyle w:val="Hyperlink"/>
            <w:rFonts w:cs="B Zar" w:hint="cs"/>
            <w:sz w:val="36"/>
            <w:szCs w:val="36"/>
            <w:rtl/>
          </w:rPr>
          <w:t>(2)</w:t>
        </w:r>
      </w:hyperlink>
      <w:r>
        <w:rPr>
          <w:rStyle w:val="contenttext"/>
          <w:rFonts w:cs="B Zar" w:hint="cs"/>
          <w:color w:val="000000"/>
          <w:sz w:val="36"/>
          <w:szCs w:val="36"/>
          <w:rtl/>
        </w:rPr>
        <w:t xml:space="preserve"> «سوء تدبیر، موجب ویرانی است».</w:t>
      </w:r>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مولی علی علیه السلام در حدیثی دیگر حُسن تدبیر را از حُسن سی</w:t>
      </w:r>
      <w:r>
        <w:rPr>
          <w:rStyle w:val="contenttext"/>
          <w:rFonts w:cs="B Zar" w:hint="cs"/>
          <w:color w:val="000000"/>
          <w:sz w:val="36"/>
          <w:szCs w:val="36"/>
          <w:rtl/>
        </w:rPr>
        <w:t xml:space="preserve">است می شمارد: </w:t>
      </w:r>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«حُسنُ التَّدبیرِ وَ تَجَنُّبُ التَّبذیرِ مِن حُسنِ السِّسیاسَهِ»</w:t>
      </w:r>
      <w:hyperlink w:anchor="content_note_306_3" w:tooltip=". منتخب میزان الحکمه، ص 286. " w:history="1">
        <w:r>
          <w:rPr>
            <w:rStyle w:val="Hyperlink"/>
            <w:rFonts w:cs="B Zar" w:hint="cs"/>
            <w:sz w:val="36"/>
            <w:szCs w:val="36"/>
            <w:rtl/>
          </w:rPr>
          <w:t>(3)</w:t>
        </w:r>
      </w:hyperlink>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«حسن تدبیر و پرهیز از حیف و میل، از حُسن سیاست است».</w:t>
      </w:r>
    </w:p>
    <w:p w:rsidR="00000000" w:rsidRDefault="00AB65A6">
      <w:pPr>
        <w:pStyle w:val="contentparagraph"/>
        <w:bidi/>
        <w:jc w:val="both"/>
        <w:divId w:val="1733772585"/>
        <w:rPr>
          <w:rFonts w:cs="B Zar" w:hint="cs"/>
          <w:color w:val="000000"/>
          <w:sz w:val="36"/>
          <w:szCs w:val="36"/>
          <w:rtl/>
        </w:rPr>
      </w:pPr>
      <w:r>
        <w:rPr>
          <w:rStyle w:val="contenttext"/>
          <w:rFonts w:cs="B Zar" w:hint="cs"/>
          <w:color w:val="000000"/>
          <w:sz w:val="36"/>
          <w:szCs w:val="36"/>
          <w:rtl/>
        </w:rPr>
        <w:t>ص: 306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AB65A6">
      <w:pPr>
        <w:bidi/>
        <w:jc w:val="both"/>
        <w:divId w:val="1865898511"/>
        <w:rPr>
          <w:rFonts w:eastAsia="Times New Roman" w:cs="B Zar" w:hint="cs"/>
          <w:color w:val="000000"/>
          <w:sz w:val="36"/>
          <w:szCs w:val="36"/>
          <w:rtl/>
        </w:rPr>
      </w:pPr>
      <w:r>
        <w:rPr>
          <w:rFonts w:eastAsia="Times New Roman" w:cs="B Zar" w:hint="cs"/>
          <w:color w:val="000000"/>
          <w:sz w:val="36"/>
          <w:szCs w:val="36"/>
          <w:rtl/>
        </w:rPr>
        <w:t xml:space="preserve">1- . ر.ک: راه های ساده برای زنان شاغل، مردان شاغل و مدیریت. </w:t>
      </w:r>
    </w:p>
    <w:p w:rsidR="00000000" w:rsidRDefault="00AB65A6">
      <w:pPr>
        <w:bidi/>
        <w:jc w:val="both"/>
        <w:divId w:val="102845978"/>
        <w:rPr>
          <w:rFonts w:eastAsia="Times New Roman" w:cs="B Zar" w:hint="cs"/>
          <w:color w:val="000000"/>
          <w:sz w:val="36"/>
          <w:szCs w:val="36"/>
          <w:rtl/>
        </w:rPr>
      </w:pPr>
      <w:r>
        <w:rPr>
          <w:rFonts w:eastAsia="Times New Roman" w:cs="B Zar" w:hint="cs"/>
          <w:color w:val="000000"/>
          <w:sz w:val="36"/>
          <w:szCs w:val="36"/>
          <w:rtl/>
        </w:rPr>
        <w:t xml:space="preserve">2- . منتخب میزان الحکمه، ص 286. </w:t>
      </w:r>
    </w:p>
    <w:p w:rsidR="00000000" w:rsidRDefault="00AB65A6">
      <w:pPr>
        <w:bidi/>
        <w:jc w:val="both"/>
        <w:divId w:val="1678653665"/>
        <w:rPr>
          <w:rFonts w:eastAsia="Times New Roman" w:cs="B Zar" w:hint="cs"/>
          <w:color w:val="000000"/>
          <w:sz w:val="36"/>
          <w:szCs w:val="36"/>
          <w:rtl/>
        </w:rPr>
      </w:pPr>
      <w:r>
        <w:rPr>
          <w:rFonts w:eastAsia="Times New Roman" w:cs="B Zar" w:hint="cs"/>
          <w:color w:val="000000"/>
          <w:sz w:val="36"/>
          <w:szCs w:val="36"/>
          <w:rtl/>
        </w:rPr>
        <w:t xml:space="preserve">3- . منتخب میزان الحکمه، ص 286. </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 xml:space="preserve">رفتار و کردار مدبّرانه، موجب سعادت و خوشبختی است، همان طور که سوءتدبیر موجب ویرانی می باشد. سعی کنیم سیاست و تدبیر را در رأس اعمال خویش قرار دهیم، و از زندگی سعادتمندانه ای بهره مند باشیم. هوشنگ شهریار درباره این مطلب چنین گفته است: </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«گره کارهای دشوار را ب</w:t>
      </w:r>
      <w:r>
        <w:rPr>
          <w:rStyle w:val="contenttext"/>
          <w:rFonts w:cs="B Zar" w:hint="cs"/>
          <w:color w:val="000000"/>
          <w:sz w:val="36"/>
          <w:szCs w:val="36"/>
          <w:rtl/>
        </w:rPr>
        <w:t>ه سرانگشت تدبیر گشودن بهتر از ستیزه کردن با مردم است».</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 xml:space="preserve">ناپلئون نیز می گوید: </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«تدبیر همیشه بر شمشیر غالب است».</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 xml:space="preserve">حضرت محمّد صلی الله علیه و آله نیز تدبیر را نیمی از معاش شمرده اند: </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«تدبیر، نصف معاش است».</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 xml:space="preserve">یکی از بزرگان، تدبیر را راه رسیدن به مراد دانسته است: </w:t>
      </w:r>
    </w:p>
    <w:p w:rsidR="00000000" w:rsidRDefault="00AB65A6">
      <w:pPr>
        <w:pStyle w:val="contentparagraph"/>
        <w:bidi/>
        <w:jc w:val="both"/>
        <w:divId w:val="1814253741"/>
        <w:rPr>
          <w:rFonts w:cs="B Zar" w:hint="cs"/>
          <w:color w:val="000000"/>
          <w:sz w:val="36"/>
          <w:szCs w:val="36"/>
          <w:rtl/>
        </w:rPr>
      </w:pPr>
      <w:r>
        <w:rPr>
          <w:rStyle w:val="contenttext"/>
          <w:rFonts w:cs="B Zar" w:hint="cs"/>
          <w:color w:val="000000"/>
          <w:sz w:val="36"/>
          <w:szCs w:val="36"/>
          <w:rtl/>
        </w:rPr>
        <w:t>«مدبّر باشید تا آسان تر به مراد خود برسید».</w:t>
      </w:r>
      <w:hyperlink w:anchor="content_note_307_1" w:tooltip="1 تا . چراغ راه زندگی، ص 369 - 368. " w:history="1">
        <w:r>
          <w:rPr>
            <w:rStyle w:val="Hyperlink"/>
            <w:rFonts w:cs="B Zar" w:hint="cs"/>
            <w:sz w:val="36"/>
            <w:szCs w:val="36"/>
            <w:rtl/>
          </w:rPr>
          <w:t>(1)</w:t>
        </w:r>
      </w:hyperlink>
    </w:p>
    <w:p w:rsidR="00000000" w:rsidRDefault="00AB65A6">
      <w:pPr>
        <w:pStyle w:val="Heading4"/>
        <w:shd w:val="clear" w:color="auto" w:fill="FFFFFF"/>
        <w:bidi/>
        <w:jc w:val="both"/>
        <w:divId w:val="15525730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دشواری سیاست فرد عادی اجتماع </w:t>
      </w:r>
    </w:p>
    <w:p w:rsidR="00000000" w:rsidRDefault="00AB65A6">
      <w:pPr>
        <w:pStyle w:val="contentparagraph"/>
        <w:bidi/>
        <w:jc w:val="both"/>
        <w:divId w:val="1552573073"/>
        <w:rPr>
          <w:rFonts w:cs="B Zar" w:hint="cs"/>
          <w:color w:val="000000"/>
          <w:sz w:val="36"/>
          <w:szCs w:val="36"/>
          <w:rtl/>
        </w:rPr>
      </w:pPr>
      <w:r>
        <w:rPr>
          <w:rStyle w:val="contenttext"/>
          <w:rFonts w:cs="B Zar" w:hint="cs"/>
          <w:color w:val="000000"/>
          <w:sz w:val="36"/>
          <w:szCs w:val="36"/>
          <w:rtl/>
        </w:rPr>
        <w:t>روزی از میلتون، شاعر بزرگ انگلیسی، پرسیدند: «علّت چیست که ولی عهد انگلستان می تواند در چهارده س</w:t>
      </w:r>
      <w:r>
        <w:rPr>
          <w:rStyle w:val="contenttext"/>
          <w:rFonts w:cs="B Zar" w:hint="cs"/>
          <w:color w:val="000000"/>
          <w:sz w:val="36"/>
          <w:szCs w:val="36"/>
          <w:rtl/>
        </w:rPr>
        <w:t>الگی به جای پدر بنشیند و تاجگذاری کند، اما تا هجده سال نداشته باشد، نمی تواند زن بگیرد؟ جواب داد: «برای این که اداره یک مملکت از اداره یک زن آسان تر است».</w:t>
      </w:r>
      <w:hyperlink w:anchor="content_note_307_2" w:tooltip=". کشکول جاویدان، ص 360 - 359. " w:history="1">
        <w:r>
          <w:rPr>
            <w:rStyle w:val="Hyperlink"/>
            <w:rFonts w:cs="B Zar" w:hint="cs"/>
            <w:sz w:val="36"/>
            <w:szCs w:val="36"/>
            <w:rtl/>
          </w:rPr>
          <w:t>(2)</w:t>
        </w:r>
      </w:hyperlink>
    </w:p>
    <w:p w:rsidR="00000000" w:rsidRDefault="00AB65A6">
      <w:pPr>
        <w:pStyle w:val="Heading4"/>
        <w:shd w:val="clear" w:color="auto" w:fill="FFFFFF"/>
        <w:bidi/>
        <w:jc w:val="both"/>
        <w:divId w:val="550656108"/>
        <w:rPr>
          <w:rFonts w:eastAsia="Times New Roman" w:cs="B Titr" w:hint="cs"/>
          <w:b w:val="0"/>
          <w:bCs w:val="0"/>
          <w:color w:val="0080C0"/>
          <w:sz w:val="29"/>
          <w:szCs w:val="29"/>
          <w:rtl/>
        </w:rPr>
      </w:pPr>
      <w:r>
        <w:rPr>
          <w:rFonts w:eastAsia="Times New Roman" w:cs="B Titr" w:hint="cs"/>
          <w:b w:val="0"/>
          <w:bCs w:val="0"/>
          <w:color w:val="0080C0"/>
          <w:sz w:val="29"/>
          <w:szCs w:val="29"/>
          <w:rtl/>
        </w:rPr>
        <w:t>سیاست و تدبیر از دیدگ</w:t>
      </w:r>
      <w:r>
        <w:rPr>
          <w:rFonts w:eastAsia="Times New Roman" w:cs="B Titr" w:hint="cs"/>
          <w:b w:val="0"/>
          <w:bCs w:val="0"/>
          <w:color w:val="0080C0"/>
          <w:sz w:val="29"/>
          <w:szCs w:val="29"/>
          <w:rtl/>
        </w:rPr>
        <w:t xml:space="preserve">اه بزرگان </w:t>
      </w:r>
    </w:p>
    <w:p w:rsidR="00000000" w:rsidRDefault="00AB65A6">
      <w:pPr>
        <w:pStyle w:val="contentparagraph"/>
        <w:bidi/>
        <w:jc w:val="both"/>
        <w:divId w:val="550656108"/>
        <w:rPr>
          <w:rFonts w:cs="B Zar" w:hint="cs"/>
          <w:color w:val="000000"/>
          <w:sz w:val="36"/>
          <w:szCs w:val="36"/>
          <w:rtl/>
        </w:rPr>
      </w:pPr>
      <w:r>
        <w:rPr>
          <w:rStyle w:val="contenttext"/>
          <w:rFonts w:cs="B Zar" w:hint="cs"/>
          <w:color w:val="000000"/>
          <w:sz w:val="36"/>
          <w:szCs w:val="36"/>
          <w:rtl/>
        </w:rPr>
        <w:t>«آن کس تواند از دانش خود استفاده برد که اندرز دهد و خود این اندرزها را به کار بندد».</w:t>
      </w:r>
      <w:hyperlink w:anchor="content_note_307_3" w:tooltip=". چراغ راه زندگی، ص 368. " w:history="1">
        <w:r>
          <w:rPr>
            <w:rStyle w:val="Hyperlink"/>
            <w:rFonts w:cs="B Zar" w:hint="cs"/>
            <w:sz w:val="36"/>
            <w:szCs w:val="36"/>
            <w:rtl/>
          </w:rPr>
          <w:t>(3)</w:t>
        </w:r>
      </w:hyperlink>
      <w:r>
        <w:rPr>
          <w:rStyle w:val="contenttext"/>
          <w:rFonts w:cs="B Zar" w:hint="cs"/>
          <w:color w:val="000000"/>
          <w:sz w:val="36"/>
          <w:szCs w:val="36"/>
          <w:rtl/>
        </w:rPr>
        <w:t>تولستوی</w:t>
      </w:r>
    </w:p>
    <w:p w:rsidR="00000000" w:rsidRDefault="00AB65A6">
      <w:pPr>
        <w:pStyle w:val="contentparagraph"/>
        <w:bidi/>
        <w:jc w:val="both"/>
        <w:divId w:val="550656108"/>
        <w:rPr>
          <w:rFonts w:cs="B Zar" w:hint="cs"/>
          <w:color w:val="000000"/>
          <w:sz w:val="36"/>
          <w:szCs w:val="36"/>
          <w:rtl/>
        </w:rPr>
      </w:pPr>
      <w:r>
        <w:rPr>
          <w:rStyle w:val="contenttext"/>
          <w:rFonts w:cs="B Zar" w:hint="cs"/>
          <w:color w:val="000000"/>
          <w:sz w:val="36"/>
          <w:szCs w:val="36"/>
          <w:rtl/>
        </w:rPr>
        <w:t>ص: 307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AB65A6">
      <w:pPr>
        <w:bidi/>
        <w:jc w:val="both"/>
        <w:divId w:val="177085385"/>
        <w:rPr>
          <w:rFonts w:eastAsia="Times New Roman" w:cs="B Zar" w:hint="cs"/>
          <w:color w:val="000000"/>
          <w:sz w:val="36"/>
          <w:szCs w:val="36"/>
          <w:rtl/>
        </w:rPr>
      </w:pPr>
      <w:r>
        <w:rPr>
          <w:rFonts w:eastAsia="Times New Roman" w:cs="B Zar" w:hint="cs"/>
          <w:color w:val="000000"/>
          <w:sz w:val="36"/>
          <w:szCs w:val="36"/>
          <w:rtl/>
        </w:rPr>
        <w:t xml:space="preserve">1- 1 تا . چراغ راه زندگی، ص 369 - 368. </w:t>
      </w:r>
    </w:p>
    <w:p w:rsidR="00000000" w:rsidRDefault="00AB65A6">
      <w:pPr>
        <w:bidi/>
        <w:jc w:val="both"/>
        <w:divId w:val="2023780227"/>
        <w:rPr>
          <w:rFonts w:eastAsia="Times New Roman" w:cs="B Zar" w:hint="cs"/>
          <w:color w:val="000000"/>
          <w:sz w:val="36"/>
          <w:szCs w:val="36"/>
          <w:rtl/>
        </w:rPr>
      </w:pPr>
      <w:r>
        <w:rPr>
          <w:rFonts w:eastAsia="Times New Roman" w:cs="B Zar" w:hint="cs"/>
          <w:color w:val="000000"/>
          <w:sz w:val="36"/>
          <w:szCs w:val="36"/>
          <w:rtl/>
        </w:rPr>
        <w:t xml:space="preserve">2- . کشکول جاویدان، ص 360 - 359. </w:t>
      </w:r>
    </w:p>
    <w:p w:rsidR="00000000" w:rsidRDefault="00AB65A6">
      <w:pPr>
        <w:bidi/>
        <w:jc w:val="both"/>
        <w:divId w:val="789203304"/>
        <w:rPr>
          <w:rFonts w:eastAsia="Times New Roman" w:cs="B Zar" w:hint="cs"/>
          <w:color w:val="000000"/>
          <w:sz w:val="36"/>
          <w:szCs w:val="36"/>
          <w:rtl/>
        </w:rPr>
      </w:pPr>
      <w:r>
        <w:rPr>
          <w:rFonts w:eastAsia="Times New Roman" w:cs="B Zar" w:hint="cs"/>
          <w:color w:val="000000"/>
          <w:sz w:val="36"/>
          <w:szCs w:val="36"/>
          <w:rtl/>
        </w:rPr>
        <w:t xml:space="preserve">3- . چراغ راه زندگی، ص 368.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«آنهایی که زرنگ ترند، راهی آسان تر می گزینند».</w:t>
      </w:r>
      <w:hyperlink w:anchor="content_note_308_1" w:tooltip="تا 9. چراغ راه زندگی، ص 369 - 367. " w:history="1">
        <w:r>
          <w:rPr>
            <w:rStyle w:val="Hyperlink"/>
            <w:rFonts w:cs="B Zar" w:hint="cs"/>
            <w:sz w:val="36"/>
            <w:szCs w:val="36"/>
            <w:rtl/>
          </w:rPr>
          <w:t>(1)</w:t>
        </w:r>
      </w:hyperlink>
      <w:r>
        <w:rPr>
          <w:rStyle w:val="contenttext"/>
          <w:rFonts w:cs="B Zar" w:hint="cs"/>
          <w:color w:val="000000"/>
          <w:sz w:val="36"/>
          <w:szCs w:val="36"/>
          <w:rtl/>
        </w:rPr>
        <w:t xml:space="preserve">خانلری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«انسان وقتی در</w:t>
      </w:r>
      <w:r>
        <w:rPr>
          <w:rStyle w:val="contenttext"/>
          <w:rFonts w:cs="B Zar" w:hint="cs"/>
          <w:color w:val="000000"/>
          <w:sz w:val="36"/>
          <w:szCs w:val="36"/>
          <w:rtl/>
        </w:rPr>
        <w:t xml:space="preserve"> کار سیاست آسان فریب می خورد که تصوّر می کند دیگران را فریب داده است».ژول کامیون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«تدبیر ارزنده تر از زور است».مثل آفریقایی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«در نفوس نفوذ نمی توان کرد مگر به آرامی».لوکوو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«دختر را که پدر تربیت کند، مرد از آب درمی آید و پسری را که مادر تربیت کند، زن صفت م</w:t>
      </w:r>
      <w:r>
        <w:rPr>
          <w:rStyle w:val="contenttext"/>
          <w:rFonts w:cs="B Zar" w:hint="cs"/>
          <w:color w:val="000000"/>
          <w:sz w:val="36"/>
          <w:szCs w:val="36"/>
          <w:rtl/>
        </w:rPr>
        <w:t xml:space="preserve">ی شود».مثل آذربایجانی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«درستکاری، بهترین سیاست است».مثل انگلیسی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«سلامت ذوق و اخلاق نیک برای سیاستمدار، سودمندتر از هوشمندی است».</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گوستاولوبون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«سیاستمدار کسی است که حوادث فردا و یک ماه و یک سال بعد را پیش بینی کند و بعدا بتواند دلایلی بیاورد که چرا اتفاق نیفتاد».چرچیل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«نیک بختی من کامیابی من قبول عام من و نفع بیشتر وابسته به مهارتی است که در معاشرت با ابناء نوع خود بتوانم به کار ببرم».یکی از بزر</w:t>
      </w:r>
      <w:r>
        <w:rPr>
          <w:rStyle w:val="contenttext"/>
          <w:rFonts w:cs="B Zar" w:hint="cs"/>
          <w:color w:val="000000"/>
          <w:sz w:val="36"/>
          <w:szCs w:val="36"/>
          <w:rtl/>
        </w:rPr>
        <w:t>گان</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«آدمی نباید با دست برهنه مار بگیرد».</w:t>
      </w:r>
      <w:hyperlink w:anchor="content_note_308_2" w:tooltip="تا 15. رهنمون، ص 458 - 456. " w:history="1">
        <w:r>
          <w:rPr>
            <w:rStyle w:val="Hyperlink"/>
            <w:rFonts w:cs="B Zar" w:hint="cs"/>
            <w:sz w:val="36"/>
            <w:szCs w:val="36"/>
            <w:rtl/>
          </w:rPr>
          <w:t>(2)</w:t>
        </w:r>
      </w:hyperlink>
      <w:r>
        <w:rPr>
          <w:rStyle w:val="contenttext"/>
          <w:rFonts w:cs="B Zar" w:hint="cs"/>
          <w:color w:val="000000"/>
          <w:sz w:val="36"/>
          <w:szCs w:val="36"/>
          <w:rtl/>
        </w:rPr>
        <w:t xml:space="preserve">مثل یوگسلاوی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«اگر نمی توان با مار درآویخت می توان او را به نوای نی مسحور کرد و به رقص درآورد».خانلری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«اگر نمی خواهی سگ تو را گاز بگیرد ب</w:t>
      </w:r>
      <w:r>
        <w:rPr>
          <w:rStyle w:val="contenttext"/>
          <w:rFonts w:cs="B Zar" w:hint="cs"/>
          <w:color w:val="000000"/>
          <w:sz w:val="36"/>
          <w:szCs w:val="36"/>
          <w:rtl/>
        </w:rPr>
        <w:t>ا دمش بازی مکن».</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«اگر عیوب خودمان را به خاطر داشته باشیم، عیوب دیگران را از یاد می بریم».</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مثل عربی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«برای فرار از دود، وارد آتش مشو».مثل آذربایجانی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 xml:space="preserve">«ترس به ما یاد می دهد که چطور برویم».مثل تازی </w:t>
      </w:r>
    </w:p>
    <w:p w:rsidR="00000000" w:rsidRDefault="00AB65A6">
      <w:pPr>
        <w:pStyle w:val="contentparagraph"/>
        <w:bidi/>
        <w:jc w:val="both"/>
        <w:divId w:val="1106191090"/>
        <w:rPr>
          <w:rFonts w:cs="B Zar" w:hint="cs"/>
          <w:color w:val="000000"/>
          <w:sz w:val="36"/>
          <w:szCs w:val="36"/>
          <w:rtl/>
        </w:rPr>
      </w:pPr>
      <w:r>
        <w:rPr>
          <w:rStyle w:val="contenttext"/>
          <w:rFonts w:cs="B Zar" w:hint="cs"/>
          <w:color w:val="000000"/>
          <w:sz w:val="36"/>
          <w:szCs w:val="36"/>
          <w:rtl/>
        </w:rPr>
        <w:t>ص: 308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AB65A6">
      <w:pPr>
        <w:bidi/>
        <w:jc w:val="both"/>
        <w:divId w:val="911549317"/>
        <w:rPr>
          <w:rFonts w:eastAsia="Times New Roman" w:cs="B Zar" w:hint="cs"/>
          <w:color w:val="000000"/>
          <w:sz w:val="36"/>
          <w:szCs w:val="36"/>
          <w:rtl/>
        </w:rPr>
      </w:pPr>
      <w:r>
        <w:rPr>
          <w:rFonts w:eastAsia="Times New Roman" w:cs="B Zar" w:hint="cs"/>
          <w:color w:val="000000"/>
          <w:sz w:val="36"/>
          <w:szCs w:val="36"/>
          <w:rtl/>
        </w:rPr>
        <w:t xml:space="preserve">1- تا 9. چراغ راه زندگی، ص 369 - 367. </w:t>
      </w:r>
    </w:p>
    <w:p w:rsidR="00000000" w:rsidRDefault="00AB65A6">
      <w:pPr>
        <w:bidi/>
        <w:jc w:val="both"/>
        <w:divId w:val="1245578259"/>
        <w:rPr>
          <w:rFonts w:eastAsia="Times New Roman" w:cs="B Zar" w:hint="cs"/>
          <w:color w:val="000000"/>
          <w:sz w:val="36"/>
          <w:szCs w:val="36"/>
          <w:rtl/>
        </w:rPr>
      </w:pPr>
      <w:r>
        <w:rPr>
          <w:rFonts w:eastAsia="Times New Roman" w:cs="B Zar" w:hint="cs"/>
          <w:color w:val="000000"/>
          <w:sz w:val="36"/>
          <w:szCs w:val="36"/>
          <w:rtl/>
        </w:rPr>
        <w:t xml:space="preserve">2- تا 15. رهنمون، ص 458 - 456. </w:t>
      </w:r>
    </w:p>
    <w:p w:rsidR="00000000" w:rsidRDefault="00AB65A6">
      <w:pPr>
        <w:pStyle w:val="contentparagraph"/>
        <w:bidi/>
        <w:jc w:val="both"/>
        <w:divId w:val="902332305"/>
        <w:rPr>
          <w:rFonts w:cs="B Zar" w:hint="cs"/>
          <w:color w:val="000000"/>
          <w:sz w:val="36"/>
          <w:szCs w:val="36"/>
          <w:rtl/>
        </w:rPr>
      </w:pPr>
      <w:r>
        <w:rPr>
          <w:rStyle w:val="contenttext"/>
          <w:rFonts w:cs="B Zar" w:hint="cs"/>
          <w:color w:val="000000"/>
          <w:sz w:val="36"/>
          <w:szCs w:val="36"/>
          <w:rtl/>
        </w:rPr>
        <w:t>«تمام بناها وقتی تمام شد، چوب بست ها را از میان برمی دارند».</w:t>
      </w:r>
      <w:hyperlink w:anchor="content_note_309_1" w:tooltip="تا 3. رهنمون، ص 458 - 456. " w:history="1">
        <w:r>
          <w:rPr>
            <w:rStyle w:val="Hyperlink"/>
            <w:rFonts w:cs="B Zar" w:hint="cs"/>
            <w:sz w:val="36"/>
            <w:szCs w:val="36"/>
            <w:rtl/>
          </w:rPr>
          <w:t>(1)</w:t>
        </w:r>
      </w:hyperlink>
      <w:r>
        <w:rPr>
          <w:rStyle w:val="contenttext"/>
          <w:rFonts w:cs="B Zar" w:hint="cs"/>
          <w:color w:val="000000"/>
          <w:sz w:val="36"/>
          <w:szCs w:val="36"/>
          <w:rtl/>
        </w:rPr>
        <w:t xml:space="preserve">مثل عربی </w:t>
      </w:r>
    </w:p>
    <w:p w:rsidR="00000000" w:rsidRDefault="00AB65A6">
      <w:pPr>
        <w:pStyle w:val="contentparagraph"/>
        <w:bidi/>
        <w:jc w:val="both"/>
        <w:divId w:val="902332305"/>
        <w:rPr>
          <w:rFonts w:cs="B Zar" w:hint="cs"/>
          <w:color w:val="000000"/>
          <w:sz w:val="36"/>
          <w:szCs w:val="36"/>
          <w:rtl/>
        </w:rPr>
      </w:pPr>
      <w:r>
        <w:rPr>
          <w:rStyle w:val="contenttext"/>
          <w:rFonts w:cs="B Zar" w:hint="cs"/>
          <w:color w:val="000000"/>
          <w:sz w:val="36"/>
          <w:szCs w:val="36"/>
          <w:rtl/>
        </w:rPr>
        <w:t>«چاپلوسان ثناگو را از خود دور دار، زیر</w:t>
      </w:r>
      <w:r>
        <w:rPr>
          <w:rStyle w:val="contenttext"/>
          <w:rFonts w:cs="B Zar" w:hint="cs"/>
          <w:color w:val="000000"/>
          <w:sz w:val="36"/>
          <w:szCs w:val="36"/>
          <w:rtl/>
        </w:rPr>
        <w:t>ا آن ناکسان همیشه طالب نعمت و آسایشند، و در روز سختی چه آسان تو را به چنگ بلا سپرده و خود به گرد دیگری حلقه زنند».حضرت امیر علیه السلام</w:t>
      </w:r>
    </w:p>
    <w:p w:rsidR="00000000" w:rsidRDefault="00AB65A6">
      <w:pPr>
        <w:pStyle w:val="contentparagraph"/>
        <w:bidi/>
        <w:jc w:val="both"/>
        <w:divId w:val="902332305"/>
        <w:rPr>
          <w:rFonts w:cs="B Zar" w:hint="cs"/>
          <w:color w:val="000000"/>
          <w:sz w:val="36"/>
          <w:szCs w:val="36"/>
          <w:rtl/>
        </w:rPr>
      </w:pPr>
      <w:r>
        <w:rPr>
          <w:rStyle w:val="contenttext"/>
          <w:rFonts w:cs="B Zar" w:hint="cs"/>
          <w:color w:val="000000"/>
          <w:sz w:val="36"/>
          <w:szCs w:val="36"/>
          <w:rtl/>
        </w:rPr>
        <w:t>«راز موفقیّت در این است که بدانیم چگونه می توان افکار مردم را عوض کرده، همین قدرت است که وکیل، بقّال، سیاستمدار و واعظ ر</w:t>
      </w:r>
      <w:r>
        <w:rPr>
          <w:rStyle w:val="contenttext"/>
          <w:rFonts w:cs="B Zar" w:hint="cs"/>
          <w:color w:val="000000"/>
          <w:sz w:val="36"/>
          <w:szCs w:val="36"/>
          <w:rtl/>
        </w:rPr>
        <w:t>ا موفّق می گرداند».</w:t>
      </w:r>
    </w:p>
    <w:p w:rsidR="00000000" w:rsidRDefault="00AB65A6">
      <w:pPr>
        <w:pStyle w:val="contentparagraph"/>
        <w:bidi/>
        <w:jc w:val="both"/>
        <w:divId w:val="902332305"/>
        <w:rPr>
          <w:rFonts w:cs="B Zar" w:hint="cs"/>
          <w:color w:val="000000"/>
          <w:sz w:val="36"/>
          <w:szCs w:val="36"/>
          <w:rtl/>
        </w:rPr>
      </w:pPr>
      <w:r>
        <w:rPr>
          <w:rStyle w:val="contenttext"/>
          <w:rFonts w:cs="B Zar" w:hint="cs"/>
          <w:color w:val="000000"/>
          <w:sz w:val="36"/>
          <w:szCs w:val="36"/>
          <w:rtl/>
        </w:rPr>
        <w:t xml:space="preserve">دکتر فرانک گرین </w:t>
      </w:r>
    </w:p>
    <w:p w:rsidR="00000000" w:rsidRDefault="00AB65A6">
      <w:pPr>
        <w:pStyle w:val="Heading4"/>
        <w:shd w:val="clear" w:color="auto" w:fill="FFFFFF"/>
        <w:bidi/>
        <w:jc w:val="both"/>
        <w:divId w:val="1550800406"/>
        <w:rPr>
          <w:rFonts w:eastAsia="Times New Roman" w:cs="B Titr" w:hint="cs"/>
          <w:b w:val="0"/>
          <w:bCs w:val="0"/>
          <w:color w:val="0080C0"/>
          <w:sz w:val="29"/>
          <w:szCs w:val="29"/>
          <w:rtl/>
        </w:rPr>
      </w:pPr>
      <w:r>
        <w:rPr>
          <w:rFonts w:eastAsia="Times New Roman" w:cs="B Titr" w:hint="cs"/>
          <w:b w:val="0"/>
          <w:bCs w:val="0"/>
          <w:color w:val="0080C0"/>
          <w:sz w:val="29"/>
          <w:szCs w:val="29"/>
          <w:rtl/>
        </w:rPr>
        <w:t>سیاست طوطی(شعر)</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حکیم هند سوی شهر چین شد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به قصر شاه ترکستان زمین شد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شهی می دید طوطی همنشینش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قفس کرده ز سختی آهنینش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چو طوطی دید هندو را برابر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زبان بگشاد طوطی همچو شکّر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که از بهر خدا ای کارپرداز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اگر روزی به هندستان رسی باز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سلام من به یارانم رسانی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جوابی باز آری گر توانی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بدیشان گوی آن مهجور مانده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ز چشم همنشینان دور مانده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به زندان و قفس چون سوگواری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نه هم دردی مرا نه غمگساری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چه سازد تا رسد نزد شما باز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چه تدبیر است گفتم با شما راز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حکیم آخر چو </w:t>
      </w:r>
      <w:r>
        <w:rPr>
          <w:rStyle w:val="contenttext"/>
          <w:rFonts w:cs="B Zar" w:hint="cs"/>
          <w:color w:val="000000"/>
          <w:sz w:val="36"/>
          <w:szCs w:val="36"/>
          <w:rtl/>
        </w:rPr>
        <w:t xml:space="preserve">با هندوستان شد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برِ آن طوطیان دلستان شد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هزاران طوطی دل زنده می دید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به گرد شاخ ها پرّنده می دید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گرفته هر یکی شکّر به منقار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همه در کار فارغ از هر کار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حکیم هند آن اسرار برگفت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غم آن طوطی غمخوار برگفت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 xml:space="preserve">چو بشنودند پاسخ نیکبختان </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درافتادند یک سر از درختان</w:t>
      </w:r>
    </w:p>
    <w:p w:rsidR="00000000" w:rsidRDefault="00AB65A6">
      <w:pPr>
        <w:pStyle w:val="contentparagraph"/>
        <w:bidi/>
        <w:jc w:val="both"/>
        <w:divId w:val="1550800406"/>
        <w:rPr>
          <w:rFonts w:cs="B Zar" w:hint="cs"/>
          <w:color w:val="000000"/>
          <w:sz w:val="36"/>
          <w:szCs w:val="36"/>
          <w:rtl/>
        </w:rPr>
      </w:pPr>
      <w:r>
        <w:rPr>
          <w:rStyle w:val="contenttext"/>
          <w:rFonts w:cs="B Zar" w:hint="cs"/>
          <w:color w:val="000000"/>
          <w:sz w:val="36"/>
          <w:szCs w:val="36"/>
          <w:rtl/>
        </w:rPr>
        <w:t>ص: 309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AB65A6">
      <w:pPr>
        <w:bidi/>
        <w:jc w:val="both"/>
        <w:divId w:val="147989093"/>
        <w:rPr>
          <w:rFonts w:eastAsia="Times New Roman" w:cs="B Zar" w:hint="cs"/>
          <w:color w:val="000000"/>
          <w:sz w:val="36"/>
          <w:szCs w:val="36"/>
          <w:rtl/>
        </w:rPr>
      </w:pPr>
      <w:r>
        <w:rPr>
          <w:rFonts w:eastAsia="Times New Roman" w:cs="B Zar" w:hint="cs"/>
          <w:color w:val="000000"/>
          <w:sz w:val="36"/>
          <w:szCs w:val="36"/>
          <w:rtl/>
        </w:rPr>
        <w:t xml:space="preserve">1- تا 3. رهنمون، ص 458 - 456.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چنان از شاخ افتادند بر خاک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که گفتی جان برآمد جمله را پاک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ز حال مرگ ایشان مرد هشیار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عجب ماند و پریشان شد ز گفتار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به آخر سوی چین چون باز افتاد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سوی آن طوطی آمد راز بگشاد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که یاران از غم تو جان نبردند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همه بر خاک افتادند و مردند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چو طوطی آن سخن بشنید در حال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نبرد اندر قفس لختی پر و بال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چو بادی آتشی در خویشتن زد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تو گفتی جان بداد او نیز و تن زد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یکی آمد فریب او بشناخت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گرفتش پای و اندر گلخن انداخت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چو در گلخن فتاد آن طوطی خو</w:t>
      </w:r>
      <w:r>
        <w:rPr>
          <w:rStyle w:val="contenttext"/>
          <w:rFonts w:cs="B Zar" w:hint="cs"/>
          <w:color w:val="000000"/>
          <w:sz w:val="36"/>
          <w:szCs w:val="36"/>
          <w:rtl/>
        </w:rPr>
        <w:t xml:space="preserve">ش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ز گلخن بر پرید و شد چو آتش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نشست او بر سر قصر خداوند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حکیم هند را گفت ای هنرمند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مرا تعلیم دادند آن عزیزان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که هم چون برگ شو بر خاک ریزان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بمیر از خویش تا یابی رهایی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که با مرده نگیرند آشنایی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 xml:space="preserve">چو مردی زنده جاوید گشتی </w:t>
      </w:r>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خدا را بنده جاوید گشتی</w:t>
      </w:r>
      <w:hyperlink w:anchor="content_note_310_1" w:tooltip=". عطار نیشابوری، اسرارنامه." w:history="1">
        <w:r>
          <w:rPr>
            <w:rStyle w:val="Hyperlink"/>
            <w:rFonts w:cs="B Zar" w:hint="cs"/>
            <w:sz w:val="36"/>
            <w:szCs w:val="36"/>
            <w:rtl/>
          </w:rPr>
          <w:t>(1)</w:t>
        </w:r>
      </w:hyperlink>
    </w:p>
    <w:p w:rsidR="00000000" w:rsidRDefault="00AB65A6">
      <w:pPr>
        <w:pStyle w:val="contentparagraph"/>
        <w:bidi/>
        <w:jc w:val="both"/>
        <w:divId w:val="482040791"/>
        <w:rPr>
          <w:rFonts w:cs="B Zar" w:hint="cs"/>
          <w:color w:val="000000"/>
          <w:sz w:val="36"/>
          <w:szCs w:val="36"/>
          <w:rtl/>
        </w:rPr>
      </w:pPr>
      <w:r>
        <w:rPr>
          <w:rStyle w:val="contenttext"/>
          <w:rFonts w:cs="B Zar" w:hint="cs"/>
          <w:color w:val="000000"/>
          <w:sz w:val="36"/>
          <w:szCs w:val="36"/>
          <w:rtl/>
        </w:rPr>
        <w:t>ص: 310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AB65A6">
      <w:pPr>
        <w:bidi/>
        <w:jc w:val="both"/>
        <w:divId w:val="1629698854"/>
        <w:rPr>
          <w:rFonts w:eastAsia="Times New Roman" w:cs="B Zar" w:hint="cs"/>
          <w:color w:val="000000"/>
          <w:sz w:val="36"/>
          <w:szCs w:val="36"/>
          <w:rtl/>
        </w:rPr>
      </w:pPr>
      <w:r>
        <w:rPr>
          <w:rFonts w:eastAsia="Times New Roman" w:cs="B Zar" w:hint="cs"/>
          <w:color w:val="000000"/>
          <w:sz w:val="36"/>
          <w:szCs w:val="36"/>
          <w:rtl/>
        </w:rPr>
        <w:t>1- . عطار نیشابوری، اسرارنامه.</w:t>
      </w:r>
    </w:p>
    <w:p w:rsidR="00000000" w:rsidRDefault="00AB65A6">
      <w:pPr>
        <w:pStyle w:val="Heading2"/>
        <w:shd w:val="clear" w:color="auto" w:fill="FFFFFF"/>
        <w:bidi/>
        <w:jc w:val="both"/>
        <w:divId w:val="744183573"/>
        <w:rPr>
          <w:rFonts w:eastAsia="Times New Roman" w:cs="B Titr" w:hint="cs"/>
          <w:b w:val="0"/>
          <w:bCs w:val="0"/>
          <w:color w:val="008000"/>
          <w:sz w:val="32"/>
          <w:szCs w:val="32"/>
          <w:rtl/>
        </w:rPr>
      </w:pPr>
      <w:r>
        <w:rPr>
          <w:rFonts w:eastAsia="Times New Roman" w:cs="B Titr" w:hint="cs"/>
          <w:b w:val="0"/>
          <w:bCs w:val="0"/>
          <w:color w:val="008000"/>
          <w:sz w:val="32"/>
          <w:szCs w:val="32"/>
          <w:rtl/>
        </w:rPr>
        <w:t>بخش بیست و هشتم: لذّت های مشروع</w:t>
      </w:r>
    </w:p>
    <w:p w:rsidR="00000000" w:rsidRDefault="00AB65A6">
      <w:pPr>
        <w:pStyle w:val="Heading3"/>
        <w:shd w:val="clear" w:color="auto" w:fill="FFFFFF"/>
        <w:bidi/>
        <w:jc w:val="both"/>
        <w:divId w:val="1220244399"/>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220244399"/>
        <w:rPr>
          <w:rFonts w:cs="B Zar" w:hint="cs"/>
          <w:color w:val="000000"/>
          <w:sz w:val="36"/>
          <w:szCs w:val="36"/>
          <w:rtl/>
        </w:rPr>
      </w:pPr>
      <w:r>
        <w:rPr>
          <w:rStyle w:val="contenttext"/>
          <w:rFonts w:cs="B Zar" w:hint="cs"/>
          <w:color w:val="000000"/>
          <w:sz w:val="36"/>
          <w:szCs w:val="36"/>
          <w:rtl/>
        </w:rPr>
        <w:t>ص: 311</w:t>
      </w:r>
    </w:p>
    <w:p w:rsidR="00000000" w:rsidRDefault="00AB65A6">
      <w:pPr>
        <w:pStyle w:val="Heading3"/>
        <w:shd w:val="clear" w:color="auto" w:fill="FFFFFF"/>
        <w:bidi/>
        <w:jc w:val="both"/>
        <w:divId w:val="18304389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لذّت های مشروع، گامی به سوی موفقیت و خوشبختی </w:t>
      </w:r>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یکی از راه های رسیدن به موفقیّت و خوشبختی، استفاده از لذّت های مشروع است. استفاده از لذّت هایی که خداوند تبارک و تعالی آنها را حلال دانسته است و انسان با انجام چنین اعمالی مرتکب گناه نمی شود. ما باید از زندگی خود لذّت ببریم و قدر نعمت هایی را که خداوند متع</w:t>
      </w:r>
      <w:r>
        <w:rPr>
          <w:rStyle w:val="contenttext"/>
          <w:rFonts w:cs="B Zar" w:hint="cs"/>
          <w:color w:val="000000"/>
          <w:sz w:val="36"/>
          <w:szCs w:val="36"/>
          <w:rtl/>
        </w:rPr>
        <w:t xml:space="preserve">ال به ما عطا فرموده است، بدانیم. هرگز خویش را با افرادی که از لحاظ امکانات در وضع عالی تری قرار دارند مقایسه نکنیم. همیشه از حیث امکانات روزمره، زندگی خویش را با زیردستان مقایسه نماییم و از نعمت های خدادادی که در اختیارمان است، لذّت ببریم. </w:t>
      </w:r>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تعدادی از افراد</w:t>
      </w:r>
      <w:r>
        <w:rPr>
          <w:rStyle w:val="contenttext"/>
          <w:rFonts w:cs="B Zar" w:hint="cs"/>
          <w:color w:val="000000"/>
          <w:sz w:val="36"/>
          <w:szCs w:val="36"/>
          <w:rtl/>
        </w:rPr>
        <w:t xml:space="preserve"> با اینکه از لحاظ مادی در وضع خوبی به سر می برند و هیچ گونه مشکلی ندارند، هر روز بر سر مسائل پیش پاافتاده غم و غصه می خورند و از زندگی خویش هیچ گونه لذتی نمی برند. </w:t>
      </w:r>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باید با چشمان باز داشته های خود را ببینیم و لذّت ببریم تا باعث موفقیّت و خوشبختی در صحنه زن</w:t>
      </w:r>
      <w:r>
        <w:rPr>
          <w:rStyle w:val="contenttext"/>
          <w:rFonts w:cs="B Zar" w:hint="cs"/>
          <w:color w:val="000000"/>
          <w:sz w:val="36"/>
          <w:szCs w:val="36"/>
          <w:rtl/>
        </w:rPr>
        <w:t xml:space="preserve">دگی گردد. </w:t>
      </w:r>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 xml:space="preserve">امام علی علیه السلام فرمودند: </w:t>
      </w:r>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«لَیْسَ لِلْعاقِلِ أَن یَکُونَ شاخِصا اِلاّ فی ثَلاثٍ: مَرَمَّهٍ لِمَعاشِهِ، أَوْ خُطْوَهٍ لِمَعادِهِ، أَوْ لَذَّهٍ فی غَیْرِ مُحَرَّمٍ»</w:t>
      </w:r>
      <w:hyperlink w:anchor="content_note_312_1" w:tooltip=". تحف العقول، ص 345. " w:history="1">
        <w:r>
          <w:rPr>
            <w:rStyle w:val="Hyperlink"/>
            <w:rFonts w:cs="B Zar" w:hint="cs"/>
            <w:sz w:val="36"/>
            <w:szCs w:val="36"/>
            <w:rtl/>
          </w:rPr>
          <w:t>(1)</w:t>
        </w:r>
      </w:hyperlink>
    </w:p>
    <w:p w:rsidR="00000000" w:rsidRDefault="00AB65A6">
      <w:pPr>
        <w:pStyle w:val="contentparagraph"/>
        <w:bidi/>
        <w:jc w:val="both"/>
        <w:divId w:val="1830438951"/>
        <w:rPr>
          <w:rFonts w:cs="B Zar" w:hint="cs"/>
          <w:color w:val="000000"/>
          <w:sz w:val="36"/>
          <w:szCs w:val="36"/>
          <w:rtl/>
        </w:rPr>
      </w:pPr>
      <w:r>
        <w:rPr>
          <w:rStyle w:val="contenttext"/>
          <w:rFonts w:cs="B Zar" w:hint="cs"/>
          <w:color w:val="000000"/>
          <w:sz w:val="36"/>
          <w:szCs w:val="36"/>
          <w:rtl/>
        </w:rPr>
        <w:t>ص: 312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AB65A6">
      <w:pPr>
        <w:bidi/>
        <w:jc w:val="both"/>
        <w:divId w:val="37974765"/>
        <w:rPr>
          <w:rFonts w:eastAsia="Times New Roman" w:cs="B Zar" w:hint="cs"/>
          <w:color w:val="000000"/>
          <w:sz w:val="36"/>
          <w:szCs w:val="36"/>
          <w:rtl/>
        </w:rPr>
      </w:pPr>
      <w:r>
        <w:rPr>
          <w:rFonts w:eastAsia="Times New Roman" w:cs="B Zar" w:hint="cs"/>
          <w:color w:val="000000"/>
          <w:sz w:val="36"/>
          <w:szCs w:val="36"/>
          <w:rtl/>
        </w:rPr>
        <w:t xml:space="preserve">1- . تحف العقول، ص 345.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 xml:space="preserve">«خردمند در پی سه کار باشد: به سازی زندگی یا گام برداشتن برای آخرت یا کام جویی از لذّت های مشروع».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 xml:space="preserve">در حدیث بالا حضرت علی علیه السلام کسب روزی حلال و عبادت خداوند بزرگ و کامجویی از لذت های مشروع را از کارهای خردمندان دانسته اند و در نهج البلاغه نیز حدیثی به همین مضمون آمده است که یک سوم از ساعات زندگی خویش به لذّت های مشروع بپردازیم.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بنابراین، هرکس باید</w:t>
      </w:r>
      <w:r>
        <w:rPr>
          <w:rStyle w:val="contenttext"/>
          <w:rFonts w:cs="B Zar" w:hint="cs"/>
          <w:color w:val="000000"/>
          <w:sz w:val="36"/>
          <w:szCs w:val="36"/>
          <w:rtl/>
        </w:rPr>
        <w:t xml:space="preserve"> با توجّه به طبع و میل خویش، هرگونه لذّت مشروعی را که دوست دارد، از آن بهره مند گردد.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 xml:space="preserve">کسب لذت باعث آرامش روح و روان می گردد و تشویش و نگرانی را از انسان می زداید، زیرا باعث تجدید قوا می گردد.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 xml:space="preserve">امام موسی کاظم علیه السلام در مورد این موضوع می فرمایند: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«اِج</w:t>
      </w:r>
      <w:r>
        <w:rPr>
          <w:rStyle w:val="contenttext"/>
          <w:rFonts w:cs="B Zar" w:hint="cs"/>
          <w:color w:val="000000"/>
          <w:sz w:val="36"/>
          <w:szCs w:val="36"/>
          <w:rtl/>
        </w:rPr>
        <w:t>ْتَهِدُوا فی أَن یَکُونَ زَمانُکُم أَرْبَعَ ساعاتٍ: ساعَهً لِمُناجاهِ اللّهِ وَ ساعَهً لِأَمْر المَعاشِ وَ ساعَهً لِمُعاشَرَهِ الاِْخْوانِ وَ الثِّقاتِ الَّذینَ یُعَرِّفُونَکُم عُیُوبَکُم وَ یُخْلَصُونَ لَکُم فی الْباطِنِ، وَ ساعَهً تَخْلُونَ فیها لِلَذّات</w:t>
      </w:r>
      <w:r>
        <w:rPr>
          <w:rStyle w:val="contenttext"/>
          <w:rFonts w:cs="B Zar" w:hint="cs"/>
          <w:color w:val="000000"/>
          <w:sz w:val="36"/>
          <w:szCs w:val="36"/>
          <w:rtl/>
        </w:rPr>
        <w:t>ِکُمْ فی غَیْرِ مُحَرَّمٍ، وَ بِهذِهِ السّاعَهِ تَقْدِرُونَ عَلَی الثَّلاثهِ ساعات»</w:t>
      </w:r>
      <w:hyperlink w:anchor="content_note_313_1" w:tooltip=". همان، ص 749. " w:history="1">
        <w:r>
          <w:rPr>
            <w:rStyle w:val="Hyperlink"/>
            <w:rFonts w:cs="B Zar" w:hint="cs"/>
            <w:sz w:val="36"/>
            <w:szCs w:val="36"/>
            <w:rtl/>
          </w:rPr>
          <w:t>(1)</w:t>
        </w:r>
      </w:hyperlink>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«تلاش کنید که وقت شما چهار ساعت باشد (یعنی به چهار قسمت تقسیم کنید): ساعتی برای مناجات با خدا، ساعتی برای ک</w:t>
      </w:r>
      <w:r>
        <w:rPr>
          <w:rStyle w:val="contenttext"/>
          <w:rFonts w:cs="B Zar" w:hint="cs"/>
          <w:color w:val="000000"/>
          <w:sz w:val="36"/>
          <w:szCs w:val="36"/>
          <w:rtl/>
        </w:rPr>
        <w:t xml:space="preserve">ار زندگی، ساعتی برای معاشرت با برادران و اشخاص مورداعتماد که شما را از عیب هایتان آگاه نمایند و از دل با شما خالص و یک رو باشند و ساعتی که در آن برای لذّت های غیرحرام خویش خلوت کنید و با این ساعت، برای سه ساعت دیگر نیرو می یابید».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بنابراین، کسب لذّت های م</w:t>
      </w:r>
      <w:r>
        <w:rPr>
          <w:rStyle w:val="contenttext"/>
          <w:rFonts w:cs="B Zar" w:hint="cs"/>
          <w:color w:val="000000"/>
          <w:sz w:val="36"/>
          <w:szCs w:val="36"/>
          <w:rtl/>
        </w:rPr>
        <w:t xml:space="preserve">شروع اعم از تفریح، دیدن فیلم های سینمایی یا </w:t>
      </w:r>
    </w:p>
    <w:p w:rsidR="00000000" w:rsidRDefault="00AB65A6">
      <w:pPr>
        <w:pStyle w:val="contentparagraph"/>
        <w:bidi/>
        <w:jc w:val="both"/>
        <w:divId w:val="141627762"/>
        <w:rPr>
          <w:rFonts w:cs="B Zar" w:hint="cs"/>
          <w:color w:val="000000"/>
          <w:sz w:val="36"/>
          <w:szCs w:val="36"/>
          <w:rtl/>
        </w:rPr>
      </w:pPr>
      <w:r>
        <w:rPr>
          <w:rStyle w:val="contenttext"/>
          <w:rFonts w:cs="B Zar" w:hint="cs"/>
          <w:color w:val="000000"/>
          <w:sz w:val="36"/>
          <w:szCs w:val="36"/>
          <w:rtl/>
        </w:rPr>
        <w:t>ص: 313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AB65A6">
      <w:pPr>
        <w:bidi/>
        <w:jc w:val="both"/>
        <w:divId w:val="1373532925"/>
        <w:rPr>
          <w:rFonts w:eastAsia="Times New Roman" w:cs="B Zar" w:hint="cs"/>
          <w:color w:val="000000"/>
          <w:sz w:val="36"/>
          <w:szCs w:val="36"/>
          <w:rtl/>
        </w:rPr>
      </w:pPr>
      <w:r>
        <w:rPr>
          <w:rFonts w:eastAsia="Times New Roman" w:cs="B Zar" w:hint="cs"/>
          <w:color w:val="000000"/>
          <w:sz w:val="36"/>
          <w:szCs w:val="36"/>
          <w:rtl/>
        </w:rPr>
        <w:t xml:space="preserve">1- . همان، ص 749. </w:t>
      </w:r>
    </w:p>
    <w:p w:rsidR="00000000" w:rsidRDefault="00AB65A6">
      <w:pPr>
        <w:pStyle w:val="contentparagraph"/>
        <w:bidi/>
        <w:jc w:val="both"/>
        <w:divId w:val="1916745795"/>
        <w:rPr>
          <w:rFonts w:cs="B Zar" w:hint="cs"/>
          <w:color w:val="000000"/>
          <w:sz w:val="36"/>
          <w:szCs w:val="36"/>
          <w:rtl/>
        </w:rPr>
      </w:pPr>
      <w:r>
        <w:rPr>
          <w:rStyle w:val="contenttext"/>
          <w:rFonts w:cs="B Zar" w:hint="cs"/>
          <w:color w:val="000000"/>
          <w:sz w:val="36"/>
          <w:szCs w:val="36"/>
          <w:rtl/>
        </w:rPr>
        <w:t>ورزشی، خلوت با زن و فرزند و... باعث تجدید قوا می گردد و به شما نیرو می دهد تا برای ساعت های کار و تلاش، عبادت و بندگی خدا و... آماده شوید و با سعی و کوشش به سوی موفقیّت و کامیابی گام بردارید. اگر دقّت کرده باشید، مشاهده کرده اید کسانی که از زندگی خویش لذّت</w:t>
      </w:r>
      <w:r>
        <w:rPr>
          <w:rStyle w:val="contenttext"/>
          <w:rFonts w:cs="B Zar" w:hint="cs"/>
          <w:color w:val="000000"/>
          <w:sz w:val="36"/>
          <w:szCs w:val="36"/>
          <w:rtl/>
        </w:rPr>
        <w:t xml:space="preserve"> نمی برند، زودتر پیر می شوند و یا گاهی به بیماری های روحی مبتلا می گردند، و برعکس کسانی که از زندگی خویش لذّت می برند و به لذّت های مشروع می پردازند، دیرتر پیر می شوند و یا این که به بیماری های روحی مبتلا نمی گردند. </w:t>
      </w:r>
    </w:p>
    <w:p w:rsidR="00000000" w:rsidRDefault="00AB65A6">
      <w:pPr>
        <w:pStyle w:val="contentparagraph"/>
        <w:bidi/>
        <w:jc w:val="both"/>
        <w:divId w:val="1916745795"/>
        <w:rPr>
          <w:rFonts w:cs="B Zar" w:hint="cs"/>
          <w:color w:val="000000"/>
          <w:sz w:val="36"/>
          <w:szCs w:val="36"/>
          <w:rtl/>
        </w:rPr>
      </w:pPr>
      <w:r>
        <w:rPr>
          <w:rStyle w:val="contenttext"/>
          <w:rFonts w:cs="B Zar" w:hint="cs"/>
          <w:color w:val="000000"/>
          <w:sz w:val="36"/>
          <w:szCs w:val="36"/>
          <w:rtl/>
        </w:rPr>
        <w:t>حضرت محمّد صلی الله علیه و آله می فرمای</w:t>
      </w:r>
      <w:r>
        <w:rPr>
          <w:rStyle w:val="contenttext"/>
          <w:rFonts w:cs="B Zar" w:hint="cs"/>
          <w:color w:val="000000"/>
          <w:sz w:val="36"/>
          <w:szCs w:val="36"/>
          <w:rtl/>
        </w:rPr>
        <w:t xml:space="preserve">ند: </w:t>
      </w:r>
    </w:p>
    <w:p w:rsidR="00000000" w:rsidRDefault="00AB65A6">
      <w:pPr>
        <w:pStyle w:val="contentparagraph"/>
        <w:bidi/>
        <w:jc w:val="both"/>
        <w:divId w:val="1916745795"/>
        <w:rPr>
          <w:rFonts w:cs="B Zar" w:hint="cs"/>
          <w:color w:val="000000"/>
          <w:sz w:val="36"/>
          <w:szCs w:val="36"/>
          <w:rtl/>
        </w:rPr>
      </w:pPr>
      <w:r>
        <w:rPr>
          <w:rStyle w:val="contenttext"/>
          <w:rFonts w:cs="B Zar" w:hint="cs"/>
          <w:color w:val="000000"/>
          <w:sz w:val="36"/>
          <w:szCs w:val="36"/>
          <w:rtl/>
        </w:rPr>
        <w:t>«عمل به قدر طاقت کنید، زیرا ملالت شما مایه ملالت خدا می شود».</w:t>
      </w:r>
      <w:hyperlink w:anchor="content_note_314_1" w:tooltip=". محمّد پیامبر رحمت و مهربانی، ص 56. " w:history="1">
        <w:r>
          <w:rPr>
            <w:rStyle w:val="Hyperlink"/>
            <w:rFonts w:cs="B Zar" w:hint="cs"/>
            <w:sz w:val="36"/>
            <w:szCs w:val="36"/>
            <w:rtl/>
          </w:rPr>
          <w:t>(1)</w:t>
        </w:r>
      </w:hyperlink>
    </w:p>
    <w:p w:rsidR="00000000" w:rsidRDefault="00AB65A6">
      <w:pPr>
        <w:pStyle w:val="contentparagraph"/>
        <w:bidi/>
        <w:jc w:val="both"/>
        <w:divId w:val="1916745795"/>
        <w:rPr>
          <w:rFonts w:cs="B Zar" w:hint="cs"/>
          <w:color w:val="000000"/>
          <w:sz w:val="36"/>
          <w:szCs w:val="36"/>
          <w:rtl/>
        </w:rPr>
      </w:pPr>
      <w:r>
        <w:rPr>
          <w:rStyle w:val="contenttext"/>
          <w:rFonts w:cs="B Zar" w:hint="cs"/>
          <w:color w:val="000000"/>
          <w:sz w:val="36"/>
          <w:szCs w:val="36"/>
          <w:rtl/>
        </w:rPr>
        <w:t>بنابراین، عمل به اندازه توانایی پسندیده است و بیش از اندازه آن نه تنها در پیشبرد کارها مؤثّر نیست، بلک</w:t>
      </w:r>
      <w:r>
        <w:rPr>
          <w:rStyle w:val="contenttext"/>
          <w:rFonts w:cs="B Zar" w:hint="cs"/>
          <w:color w:val="000000"/>
          <w:sz w:val="36"/>
          <w:szCs w:val="36"/>
          <w:rtl/>
        </w:rPr>
        <w:t xml:space="preserve">ه باعث ضررهای روحی می گردد. </w:t>
      </w:r>
    </w:p>
    <w:p w:rsidR="00000000" w:rsidRDefault="00AB65A6">
      <w:pPr>
        <w:pStyle w:val="contentparagraph"/>
        <w:bidi/>
        <w:jc w:val="both"/>
        <w:divId w:val="1916745795"/>
        <w:rPr>
          <w:rFonts w:cs="B Zar" w:hint="cs"/>
          <w:color w:val="000000"/>
          <w:sz w:val="36"/>
          <w:szCs w:val="36"/>
          <w:rtl/>
        </w:rPr>
      </w:pPr>
      <w:r>
        <w:rPr>
          <w:rStyle w:val="contenttext"/>
          <w:rFonts w:cs="B Zar" w:hint="cs"/>
          <w:color w:val="000000"/>
          <w:sz w:val="36"/>
          <w:szCs w:val="36"/>
          <w:rtl/>
        </w:rPr>
        <w:t xml:space="preserve">تجدید نیرو به واسطه لذّت، در پیشبرد کارها چشمگیر است و گاهی با تجدید نیرو می توانیم به جای یک کار چندین کار مفید و مؤثر را در راه پیشبرد اهداف خویش انجام دهیم. </w:t>
      </w:r>
    </w:p>
    <w:p w:rsidR="00000000" w:rsidRDefault="00AB65A6">
      <w:pPr>
        <w:pStyle w:val="Heading3"/>
        <w:shd w:val="clear" w:color="auto" w:fill="FFFFFF"/>
        <w:bidi/>
        <w:jc w:val="both"/>
        <w:divId w:val="5764037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لذّت </w:t>
      </w:r>
    </w:p>
    <w:p w:rsidR="00000000" w:rsidRDefault="00AB65A6">
      <w:pPr>
        <w:pStyle w:val="contentparagraph"/>
        <w:bidi/>
        <w:jc w:val="both"/>
        <w:divId w:val="576403700"/>
        <w:rPr>
          <w:rFonts w:cs="B Zar" w:hint="cs"/>
          <w:color w:val="000000"/>
          <w:sz w:val="36"/>
          <w:szCs w:val="36"/>
          <w:rtl/>
        </w:rPr>
      </w:pPr>
      <w:r>
        <w:rPr>
          <w:rStyle w:val="contenttext"/>
          <w:rFonts w:cs="B Zar" w:hint="cs"/>
          <w:color w:val="000000"/>
          <w:sz w:val="36"/>
          <w:szCs w:val="36"/>
          <w:rtl/>
        </w:rPr>
        <w:t xml:space="preserve">کاظم زاده ایرانشهر لذّت را چنین تعریف می کند: لذّت، عبارت از آن خوشحالی است که در حصول یک آرزو به انسان دست می دهد و چون آمال انسانی را نهایت نیست، حظوظ و لذایذ را هم کرانه ای پیدا نمی شود. </w:t>
      </w:r>
    </w:p>
    <w:p w:rsidR="00000000" w:rsidRDefault="00AB65A6">
      <w:pPr>
        <w:pStyle w:val="Heading3"/>
        <w:shd w:val="clear" w:color="auto" w:fill="FFFFFF"/>
        <w:bidi/>
        <w:jc w:val="both"/>
        <w:divId w:val="201945470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لذّت </w:t>
      </w:r>
    </w:p>
    <w:p w:rsidR="00000000" w:rsidRDefault="00AB65A6">
      <w:pPr>
        <w:pStyle w:val="contentparagraph"/>
        <w:bidi/>
        <w:jc w:val="both"/>
        <w:divId w:val="2019454701"/>
        <w:rPr>
          <w:rFonts w:cs="B Zar" w:hint="cs"/>
          <w:color w:val="000000"/>
          <w:sz w:val="36"/>
          <w:szCs w:val="36"/>
          <w:rtl/>
        </w:rPr>
      </w:pPr>
      <w:r>
        <w:rPr>
          <w:rStyle w:val="contenttext"/>
          <w:rFonts w:cs="B Zar" w:hint="cs"/>
          <w:color w:val="000000"/>
          <w:sz w:val="36"/>
          <w:szCs w:val="36"/>
          <w:rtl/>
        </w:rPr>
        <w:t>1- لذت جسمی: لذت هایی که به وسیله جسم حس می کنیم مانن</w:t>
      </w:r>
      <w:r>
        <w:rPr>
          <w:rStyle w:val="contenttext"/>
          <w:rFonts w:cs="B Zar" w:hint="cs"/>
          <w:color w:val="000000"/>
          <w:sz w:val="36"/>
          <w:szCs w:val="36"/>
          <w:rtl/>
        </w:rPr>
        <w:t>د غذا خوردن.</w:t>
      </w:r>
    </w:p>
    <w:p w:rsidR="00000000" w:rsidRDefault="00AB65A6">
      <w:pPr>
        <w:pStyle w:val="contentparagraph"/>
        <w:bidi/>
        <w:jc w:val="both"/>
        <w:divId w:val="2019454701"/>
        <w:rPr>
          <w:rFonts w:cs="B Zar" w:hint="cs"/>
          <w:color w:val="000000"/>
          <w:sz w:val="36"/>
          <w:szCs w:val="36"/>
          <w:rtl/>
        </w:rPr>
      </w:pPr>
      <w:r>
        <w:rPr>
          <w:rStyle w:val="contenttext"/>
          <w:rFonts w:cs="B Zar" w:hint="cs"/>
          <w:color w:val="000000"/>
          <w:sz w:val="36"/>
          <w:szCs w:val="36"/>
          <w:rtl/>
        </w:rPr>
        <w:t>ص: 314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AB65A6">
      <w:pPr>
        <w:bidi/>
        <w:jc w:val="both"/>
        <w:divId w:val="2135169309"/>
        <w:rPr>
          <w:rFonts w:eastAsia="Times New Roman" w:cs="B Zar" w:hint="cs"/>
          <w:color w:val="000000"/>
          <w:sz w:val="36"/>
          <w:szCs w:val="36"/>
          <w:rtl/>
        </w:rPr>
      </w:pPr>
      <w:r>
        <w:rPr>
          <w:rFonts w:eastAsia="Times New Roman" w:cs="B Zar" w:hint="cs"/>
          <w:color w:val="000000"/>
          <w:sz w:val="36"/>
          <w:szCs w:val="36"/>
          <w:rtl/>
        </w:rPr>
        <w:t xml:space="preserve">1- . محمّد پیامبر رحمت و مهربانی، ص 56. </w:t>
      </w:r>
    </w:p>
    <w:p w:rsidR="00000000" w:rsidRDefault="00AB65A6">
      <w:pPr>
        <w:pStyle w:val="contentparagraph"/>
        <w:bidi/>
        <w:jc w:val="both"/>
        <w:divId w:val="1750037795"/>
        <w:rPr>
          <w:rFonts w:cs="B Zar" w:hint="cs"/>
          <w:color w:val="000000"/>
          <w:sz w:val="36"/>
          <w:szCs w:val="36"/>
          <w:rtl/>
        </w:rPr>
      </w:pPr>
      <w:r>
        <w:rPr>
          <w:rStyle w:val="contenttext"/>
          <w:rFonts w:cs="B Zar" w:hint="cs"/>
          <w:color w:val="000000"/>
          <w:sz w:val="36"/>
          <w:szCs w:val="36"/>
          <w:rtl/>
        </w:rPr>
        <w:t xml:space="preserve">2- لذّت روحی: به وسیله روح خویش این لذت ها را حس می نماییم، مانند انجام دادنِ کارهای نیک. </w:t>
      </w:r>
    </w:p>
    <w:p w:rsidR="00000000" w:rsidRDefault="00AB65A6">
      <w:pPr>
        <w:pStyle w:val="Heading3"/>
        <w:shd w:val="clear" w:color="auto" w:fill="FFFFFF"/>
        <w:bidi/>
        <w:jc w:val="both"/>
        <w:divId w:val="203950679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لذّت از نظر دین اسلام </w:t>
      </w:r>
    </w:p>
    <w:p w:rsidR="00000000" w:rsidRDefault="00AB65A6">
      <w:pPr>
        <w:pStyle w:val="contentparagraph"/>
        <w:bidi/>
        <w:jc w:val="both"/>
        <w:divId w:val="2039506790"/>
        <w:rPr>
          <w:rFonts w:cs="B Zar" w:hint="cs"/>
          <w:color w:val="000000"/>
          <w:sz w:val="36"/>
          <w:szCs w:val="36"/>
          <w:rtl/>
        </w:rPr>
      </w:pPr>
      <w:r>
        <w:rPr>
          <w:rStyle w:val="contenttext"/>
          <w:rFonts w:cs="B Zar" w:hint="cs"/>
          <w:color w:val="000000"/>
          <w:sz w:val="36"/>
          <w:szCs w:val="36"/>
          <w:rtl/>
        </w:rPr>
        <w:t xml:space="preserve">1- لذت های مشروع </w:t>
      </w:r>
    </w:p>
    <w:p w:rsidR="00000000" w:rsidRDefault="00AB65A6">
      <w:pPr>
        <w:pStyle w:val="contentparagraph"/>
        <w:bidi/>
        <w:jc w:val="both"/>
        <w:divId w:val="2039506790"/>
        <w:rPr>
          <w:rFonts w:cs="B Zar" w:hint="cs"/>
          <w:color w:val="000000"/>
          <w:sz w:val="36"/>
          <w:szCs w:val="36"/>
          <w:rtl/>
        </w:rPr>
      </w:pPr>
      <w:r>
        <w:rPr>
          <w:rStyle w:val="contenttext"/>
          <w:rFonts w:cs="B Zar" w:hint="cs"/>
          <w:color w:val="000000"/>
          <w:sz w:val="36"/>
          <w:szCs w:val="36"/>
          <w:rtl/>
        </w:rPr>
        <w:t xml:space="preserve">همان طور که قبلاً بیان شد، </w:t>
      </w:r>
      <w:r>
        <w:rPr>
          <w:rStyle w:val="contenttext"/>
          <w:rFonts w:cs="B Zar" w:hint="cs"/>
          <w:color w:val="000000"/>
          <w:sz w:val="36"/>
          <w:szCs w:val="36"/>
          <w:rtl/>
        </w:rPr>
        <w:t xml:space="preserve">لذّت های مشروع آن دسته از لذّت هایی هستند که از نظر دین اسلام حلال شمرده شده است و شرعی است. </w:t>
      </w:r>
    </w:p>
    <w:p w:rsidR="00000000" w:rsidRDefault="00AB65A6">
      <w:pPr>
        <w:pStyle w:val="contentparagraph"/>
        <w:bidi/>
        <w:jc w:val="both"/>
        <w:divId w:val="2039506790"/>
        <w:rPr>
          <w:rFonts w:cs="B Zar" w:hint="cs"/>
          <w:color w:val="000000"/>
          <w:sz w:val="36"/>
          <w:szCs w:val="36"/>
          <w:rtl/>
        </w:rPr>
      </w:pPr>
      <w:r>
        <w:rPr>
          <w:rStyle w:val="contenttext"/>
          <w:rFonts w:cs="B Zar" w:hint="cs"/>
          <w:color w:val="000000"/>
          <w:sz w:val="36"/>
          <w:szCs w:val="36"/>
          <w:rtl/>
        </w:rPr>
        <w:t xml:space="preserve">2- لذّت های نامشروع </w:t>
      </w:r>
    </w:p>
    <w:p w:rsidR="00000000" w:rsidRDefault="00AB65A6">
      <w:pPr>
        <w:pStyle w:val="contentparagraph"/>
        <w:bidi/>
        <w:jc w:val="both"/>
        <w:divId w:val="2039506790"/>
        <w:rPr>
          <w:rFonts w:cs="B Zar" w:hint="cs"/>
          <w:color w:val="000000"/>
          <w:sz w:val="36"/>
          <w:szCs w:val="36"/>
          <w:rtl/>
        </w:rPr>
      </w:pPr>
      <w:r>
        <w:rPr>
          <w:rStyle w:val="contenttext"/>
          <w:rFonts w:cs="B Zar" w:hint="cs"/>
          <w:color w:val="000000"/>
          <w:sz w:val="36"/>
          <w:szCs w:val="36"/>
          <w:rtl/>
        </w:rPr>
        <w:t xml:space="preserve">لذّت های نامشروع، لذّت های زودگذری است که از دیدگاه مقدّس اسلام حرام هستند و یا انجام دادن آنها گناه محسوب می شوند. </w:t>
      </w:r>
    </w:p>
    <w:p w:rsidR="00000000" w:rsidRDefault="00AB65A6">
      <w:pPr>
        <w:pStyle w:val="Heading3"/>
        <w:shd w:val="clear" w:color="auto" w:fill="FFFFFF"/>
        <w:bidi/>
        <w:jc w:val="both"/>
        <w:divId w:val="1307521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اهمیّت کسب لذّت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 xml:space="preserve">پاسکال </w:t>
      </w:r>
      <w:r>
        <w:rPr>
          <w:rStyle w:val="contenttext"/>
          <w:rFonts w:cs="B Zar" w:hint="cs"/>
          <w:color w:val="000000"/>
          <w:sz w:val="36"/>
          <w:szCs w:val="36"/>
          <w:rtl/>
        </w:rPr>
        <w:t xml:space="preserve">درباره این موضوع می گوید: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 xml:space="preserve">«بشر برای لذّت بردن به دنیا آمده است، زیرا همان قدر که بتواند احساس لذّت کند، کافی است و نیازی به دلیل دیگر ندارد».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 xml:space="preserve">کندورسه نیز درباره لذّت می گوید: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 xml:space="preserve">«از زندگی خود لذّت ببرید، بدون آن که آن را با زندگی دیگران مقایسه کنید».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همچن</w:t>
      </w:r>
      <w:r>
        <w:rPr>
          <w:rStyle w:val="contenttext"/>
          <w:rFonts w:cs="B Zar" w:hint="cs"/>
          <w:color w:val="000000"/>
          <w:sz w:val="36"/>
          <w:szCs w:val="36"/>
          <w:rtl/>
        </w:rPr>
        <w:t xml:space="preserve">ین گفته اند: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 xml:space="preserve">«از گلستان روزگار گلی باید چید که خارش به دست نخلد و از پیمانه عمر باده ای باید نوشید که پس از شب مستی خمار صبحش جان را نیازارد.» </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آ.س.ماردن</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سخنان بزرگان درباره اهمیّت کسب لذت فراوان است و در این بحث نمی گنجد. بزرگان علم و ادب درباره لذت بردن کتاب ها نوشته اند و مردم را به کسب لذت فراخوانده اند. ما به چند گفتار دیگر درباره اهمیّت آن اکتفا می کنیم:</w:t>
      </w:r>
    </w:p>
    <w:p w:rsidR="00000000" w:rsidRDefault="00AB65A6">
      <w:pPr>
        <w:pStyle w:val="contentparagraph"/>
        <w:bidi/>
        <w:jc w:val="both"/>
        <w:divId w:val="130752120"/>
        <w:rPr>
          <w:rFonts w:cs="B Zar" w:hint="cs"/>
          <w:color w:val="000000"/>
          <w:sz w:val="36"/>
          <w:szCs w:val="36"/>
          <w:rtl/>
        </w:rPr>
      </w:pPr>
      <w:r>
        <w:rPr>
          <w:rStyle w:val="contenttext"/>
          <w:rFonts w:cs="B Zar" w:hint="cs"/>
          <w:color w:val="000000"/>
          <w:sz w:val="36"/>
          <w:szCs w:val="36"/>
          <w:rtl/>
        </w:rPr>
        <w:t>ص: 315</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لوگان پیرسال اسمیت درباره آن چنین گفته ا</w:t>
      </w:r>
      <w:r>
        <w:rPr>
          <w:rStyle w:val="contenttext"/>
          <w:rFonts w:cs="B Zar" w:hint="cs"/>
          <w:color w:val="000000"/>
          <w:sz w:val="36"/>
          <w:szCs w:val="36"/>
          <w:rtl/>
        </w:rPr>
        <w:t xml:space="preserve">ست: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«هدف زندگی دو چیز است: آنچه را که می خواهیم به دست آوریم و آنگاه از آن لذّت ببریم».</w:t>
      </w:r>
      <w:hyperlink w:anchor="content_note_316_1" w:tooltip=". هدیه، ص 98، 112. " w:history="1">
        <w:r>
          <w:rPr>
            <w:rStyle w:val="Hyperlink"/>
            <w:rFonts w:cs="B Zar" w:hint="cs"/>
            <w:sz w:val="36"/>
            <w:szCs w:val="36"/>
            <w:rtl/>
          </w:rPr>
          <w:t>(1)</w:t>
        </w:r>
      </w:hyperlink>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آنتونی رابینز رابطه راز موفقیّت و لذّت را چنین بیان کرده است:</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«راز موفقیّت آن است که بدانید چگونه از نیروهای رنج و لذّت استفاده کنید و نگذارید که این نیروها شما را در اختیار بگیرند. اگر چنین کنید بر زندگی خود مسلّط خواهید شد، در غیر این صورت، زندگی بر شما مسلّط خواهد شد».</w:t>
      </w:r>
      <w:hyperlink w:anchor="content_note_316_2" w:tooltip=". همان. " w:history="1">
        <w:r>
          <w:rPr>
            <w:rStyle w:val="Hyperlink"/>
            <w:rFonts w:cs="B Zar" w:hint="cs"/>
            <w:sz w:val="36"/>
            <w:szCs w:val="36"/>
            <w:rtl/>
          </w:rPr>
          <w:t>(2)</w:t>
        </w:r>
      </w:hyperlink>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«هستی پر از نعمت فراوانی است، ما قادر به تحلیل بردن آن نیستیم. هستی پایان ناپذیر است به لحاظ زیبایی، به لحاظ لذّت بخش بودن و به لحاظ پاکیش».</w:t>
      </w:r>
      <w:hyperlink w:anchor="content_note_316_3" w:tooltip=". همان، ص 115. " w:history="1">
        <w:r>
          <w:rPr>
            <w:rStyle w:val="Hyperlink"/>
            <w:rFonts w:cs="B Zar" w:hint="cs"/>
            <w:sz w:val="36"/>
            <w:szCs w:val="36"/>
            <w:rtl/>
          </w:rPr>
          <w:t>(3)</w:t>
        </w:r>
      </w:hyperlink>
      <w:r>
        <w:rPr>
          <w:rStyle w:val="contenttext"/>
          <w:rFonts w:cs="B Zar" w:hint="cs"/>
          <w:color w:val="000000"/>
          <w:sz w:val="36"/>
          <w:szCs w:val="36"/>
          <w:rtl/>
        </w:rPr>
        <w:t xml:space="preserve">اُشو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اگر لذّت ترک لذّت بدانیسعدی</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اگر </w:t>
      </w:r>
      <w:r>
        <w:rPr>
          <w:rStyle w:val="contenttext"/>
          <w:rFonts w:cs="B Zar" w:hint="cs"/>
          <w:color w:val="000000"/>
          <w:sz w:val="36"/>
          <w:szCs w:val="36"/>
          <w:rtl/>
        </w:rPr>
        <w:t xml:space="preserve">لذّت ترک لذّت بدانی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دگر شهوت نفس لذّت نخوانی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هزاران در از خلق بر خود ببندی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گرت باز باشد دری آسمانی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سفرهای عِلوی کند مرغ جانت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گر از چنبر آز بازش پرانی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و لیکن تو را صبر عنقا نباشد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که در دام شهوت به گنجشک مانی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 xml:space="preserve">ز صورت پرستیدنت می هراسم </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که تا زنده ای ر</w:t>
      </w:r>
      <w:r>
        <w:rPr>
          <w:rStyle w:val="contenttext"/>
          <w:rFonts w:cs="B Zar" w:hint="cs"/>
          <w:color w:val="000000"/>
          <w:sz w:val="36"/>
          <w:szCs w:val="36"/>
          <w:rtl/>
        </w:rPr>
        <w:t>ه به معنی ندانی</w:t>
      </w:r>
    </w:p>
    <w:p w:rsidR="00000000" w:rsidRDefault="00AB65A6">
      <w:pPr>
        <w:pStyle w:val="contentparagraph"/>
        <w:bidi/>
        <w:jc w:val="both"/>
        <w:divId w:val="2049913430"/>
        <w:rPr>
          <w:rFonts w:cs="B Zar" w:hint="cs"/>
          <w:color w:val="000000"/>
          <w:sz w:val="36"/>
          <w:szCs w:val="36"/>
          <w:rtl/>
        </w:rPr>
      </w:pPr>
      <w:r>
        <w:rPr>
          <w:rStyle w:val="contenttext"/>
          <w:rFonts w:cs="B Zar" w:hint="cs"/>
          <w:color w:val="000000"/>
          <w:sz w:val="36"/>
          <w:szCs w:val="36"/>
          <w:rtl/>
        </w:rPr>
        <w:t>ص: 316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AB65A6">
      <w:pPr>
        <w:bidi/>
        <w:jc w:val="both"/>
        <w:divId w:val="395323992"/>
        <w:rPr>
          <w:rFonts w:eastAsia="Times New Roman" w:cs="B Zar" w:hint="cs"/>
          <w:color w:val="000000"/>
          <w:sz w:val="36"/>
          <w:szCs w:val="36"/>
          <w:rtl/>
        </w:rPr>
      </w:pPr>
      <w:r>
        <w:rPr>
          <w:rFonts w:eastAsia="Times New Roman" w:cs="B Zar" w:hint="cs"/>
          <w:color w:val="000000"/>
          <w:sz w:val="36"/>
          <w:szCs w:val="36"/>
          <w:rtl/>
        </w:rPr>
        <w:t xml:space="preserve">1- . هدیه، ص 98، 112. </w:t>
      </w:r>
    </w:p>
    <w:p w:rsidR="00000000" w:rsidRDefault="00AB65A6">
      <w:pPr>
        <w:bidi/>
        <w:jc w:val="both"/>
        <w:divId w:val="1955284972"/>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B65A6">
      <w:pPr>
        <w:bidi/>
        <w:jc w:val="both"/>
        <w:divId w:val="1036272742"/>
        <w:rPr>
          <w:rFonts w:eastAsia="Times New Roman" w:cs="B Zar" w:hint="cs"/>
          <w:color w:val="000000"/>
          <w:sz w:val="36"/>
          <w:szCs w:val="36"/>
          <w:rtl/>
        </w:rPr>
      </w:pPr>
      <w:r>
        <w:rPr>
          <w:rFonts w:eastAsia="Times New Roman" w:cs="B Zar" w:hint="cs"/>
          <w:color w:val="000000"/>
          <w:sz w:val="36"/>
          <w:szCs w:val="36"/>
          <w:rtl/>
        </w:rPr>
        <w:t xml:space="preserve">3- . همان، ص 115.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گر از باغ انست گیاهی برآید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گیاهت نیاید گل بوستانی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دریغ آیدت هر دو عالم خریدن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اگر قدر نقدی که داری بدانی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بیا تا به از زندگانی به دستت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چه افتاد تا صرف شد زندگانی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چنان می روی ساکن و خواب در سر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که می ترسم از کاروان باز مانی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وصیت همین است جان برادر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که اوقات ضایع مکن تا توانی </w:t>
      </w:r>
    </w:p>
    <w:p w:rsidR="00000000" w:rsidRDefault="00AB65A6">
      <w:pPr>
        <w:pStyle w:val="contentparagraph"/>
        <w:bidi/>
        <w:jc w:val="both"/>
        <w:divId w:val="680281854"/>
        <w:rPr>
          <w:rFonts w:cs="B Zar" w:hint="cs"/>
          <w:color w:val="000000"/>
          <w:sz w:val="36"/>
          <w:szCs w:val="36"/>
          <w:rtl/>
        </w:rPr>
      </w:pPr>
      <w:r>
        <w:rPr>
          <w:rStyle w:val="contenttext"/>
          <w:rFonts w:cs="B Zar" w:hint="cs"/>
          <w:color w:val="000000"/>
          <w:sz w:val="36"/>
          <w:szCs w:val="36"/>
          <w:rtl/>
        </w:rPr>
        <w:t xml:space="preserve">*** </w:t>
      </w:r>
    </w:p>
    <w:p w:rsidR="00000000" w:rsidRDefault="00AB65A6">
      <w:pPr>
        <w:pStyle w:val="Heading3"/>
        <w:shd w:val="clear" w:color="auto" w:fill="FFFFFF"/>
        <w:bidi/>
        <w:jc w:val="both"/>
        <w:divId w:val="3275158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لذّت بندگی(شعر)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جز خدا را بندگی حیف است حیف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بی غم او زندگی حیف است حیف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در غمش در خلد عشرت چون کنم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ماندگی از بندگی حیف است حیف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جز به درگاه رفیعش سر منه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بهر غیر افکندگی حیف است حیف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اهل دنیا را سبک کن ناتوان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با گران افکندگی حیف است حیف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 xml:space="preserve">یا رب از عشقت بده شوری مرا </w:t>
      </w:r>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فیض را افسردگی حیف است حیف</w:t>
      </w:r>
      <w:hyperlink w:anchor="content_note_317_1" w:tooltip=". کشکول جاویدان، ص 202." w:history="1">
        <w:r>
          <w:rPr>
            <w:rStyle w:val="Hyperlink"/>
            <w:rFonts w:cs="B Zar" w:hint="cs"/>
            <w:sz w:val="36"/>
            <w:szCs w:val="36"/>
            <w:rtl/>
          </w:rPr>
          <w:t>(1)</w:t>
        </w:r>
      </w:hyperlink>
    </w:p>
    <w:p w:rsidR="00000000" w:rsidRDefault="00AB65A6">
      <w:pPr>
        <w:pStyle w:val="contentparagraph"/>
        <w:bidi/>
        <w:jc w:val="both"/>
        <w:divId w:val="327515830"/>
        <w:rPr>
          <w:rFonts w:cs="B Zar" w:hint="cs"/>
          <w:color w:val="000000"/>
          <w:sz w:val="36"/>
          <w:szCs w:val="36"/>
          <w:rtl/>
        </w:rPr>
      </w:pPr>
      <w:r>
        <w:rPr>
          <w:rStyle w:val="contenttext"/>
          <w:rFonts w:cs="B Zar" w:hint="cs"/>
          <w:color w:val="000000"/>
          <w:sz w:val="36"/>
          <w:szCs w:val="36"/>
          <w:rtl/>
        </w:rPr>
        <w:t>ص: 317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AB65A6">
      <w:pPr>
        <w:bidi/>
        <w:jc w:val="both"/>
        <w:divId w:val="417480242"/>
        <w:rPr>
          <w:rFonts w:eastAsia="Times New Roman" w:cs="B Zar" w:hint="cs"/>
          <w:color w:val="000000"/>
          <w:sz w:val="36"/>
          <w:szCs w:val="36"/>
          <w:rtl/>
        </w:rPr>
      </w:pPr>
      <w:r>
        <w:rPr>
          <w:rFonts w:eastAsia="Times New Roman" w:cs="B Zar" w:hint="cs"/>
          <w:color w:val="000000"/>
          <w:sz w:val="36"/>
          <w:szCs w:val="36"/>
          <w:rtl/>
        </w:rPr>
        <w:t>1- . کشکول جاویدان، ص 202.</w:t>
      </w:r>
    </w:p>
    <w:p w:rsidR="00000000" w:rsidRDefault="00AB65A6">
      <w:pPr>
        <w:pStyle w:val="Heading3"/>
        <w:shd w:val="clear" w:color="auto" w:fill="FFFFFF"/>
        <w:bidi/>
        <w:jc w:val="both"/>
        <w:divId w:val="68571966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راه لذّت بردن از غذا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 xml:space="preserve">1- به غذاخوردن بها دهید.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2- قبل از خوردن غذا کمی مکث کنید، و لحظاتی را به سکوت بگذرانید.</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 xml:space="preserve">3- وقتی گرسنه هستید، غذا بخورید، در غیر این صورت از خوردن غذا خودداری نمایید.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 xml:space="preserve">4- اگر ناراحت و نگران هستید، از خوردن غذا خودداری نمایید. تا زمانی که احساس بهتری پیدا نکرده اید، از خوردن غذا خودداری کنید.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5- برای خوردن غذا وقت صرف کنید. عجله را کنار بگذاری</w:t>
      </w:r>
      <w:r>
        <w:rPr>
          <w:rStyle w:val="contenttext"/>
          <w:rFonts w:cs="B Zar" w:hint="cs"/>
          <w:color w:val="000000"/>
          <w:sz w:val="36"/>
          <w:szCs w:val="36"/>
          <w:rtl/>
        </w:rPr>
        <w:t xml:space="preserve">د، و غذا را به خوبی بجوید.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 xml:space="preserve">6- در صورت امکان، تنها غذا نخورید و از دست پُختِ آشپز قدردانی کنید. </w:t>
      </w:r>
    </w:p>
    <w:p w:rsidR="00000000" w:rsidRDefault="00AB65A6">
      <w:pPr>
        <w:pStyle w:val="contentparagraph"/>
        <w:bidi/>
        <w:jc w:val="both"/>
        <w:divId w:val="685719664"/>
        <w:rPr>
          <w:rFonts w:cs="B Zar" w:hint="cs"/>
          <w:color w:val="000000"/>
          <w:sz w:val="36"/>
          <w:szCs w:val="36"/>
          <w:rtl/>
        </w:rPr>
      </w:pPr>
      <w:r>
        <w:rPr>
          <w:rStyle w:val="contenttext"/>
          <w:rFonts w:cs="B Zar" w:hint="cs"/>
          <w:color w:val="000000"/>
          <w:sz w:val="36"/>
          <w:szCs w:val="36"/>
          <w:rtl/>
        </w:rPr>
        <w:t>7- از غذا خوردن با کسانی که با آنها توافق ندارید، خودداری کنید تا حدّامکان با دوستان و افراد خانواده خود غذا بخورید.</w:t>
      </w:r>
      <w:hyperlink w:anchor="content_note_318_1" w:tooltip=". همان، ص 469. " w:history="1">
        <w:r>
          <w:rPr>
            <w:rStyle w:val="Hyperlink"/>
            <w:rFonts w:cs="B Zar" w:hint="cs"/>
            <w:sz w:val="36"/>
            <w:szCs w:val="36"/>
            <w:rtl/>
          </w:rPr>
          <w:t>(1)</w:t>
        </w:r>
      </w:hyperlink>
      <w:r>
        <w:rPr>
          <w:rStyle w:val="contenttext"/>
          <w:rFonts w:cs="B Zar" w:hint="cs"/>
          <w:color w:val="000000"/>
          <w:sz w:val="36"/>
          <w:szCs w:val="36"/>
          <w:rtl/>
        </w:rPr>
        <w:t xml:space="preserve">دکتر دی پاک چوپرا </w:t>
      </w:r>
    </w:p>
    <w:p w:rsidR="00000000" w:rsidRDefault="00AB65A6">
      <w:pPr>
        <w:pStyle w:val="Heading3"/>
        <w:shd w:val="clear" w:color="auto" w:fill="FFFFFF"/>
        <w:bidi/>
        <w:jc w:val="both"/>
        <w:divId w:val="1108265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از همه چیز لذّت ببرید، حتّی از فشار عصبی! </w:t>
      </w:r>
    </w:p>
    <w:p w:rsidR="00000000" w:rsidRDefault="00AB65A6">
      <w:pPr>
        <w:pStyle w:val="contentparagraph"/>
        <w:bidi/>
        <w:jc w:val="both"/>
        <w:divId w:val="110826588"/>
        <w:rPr>
          <w:rFonts w:cs="B Zar" w:hint="cs"/>
          <w:color w:val="000000"/>
          <w:sz w:val="36"/>
          <w:szCs w:val="36"/>
          <w:rtl/>
        </w:rPr>
      </w:pPr>
      <w:r>
        <w:rPr>
          <w:rStyle w:val="contenttext"/>
          <w:rFonts w:cs="B Zar" w:hint="cs"/>
          <w:color w:val="000000"/>
          <w:sz w:val="36"/>
          <w:szCs w:val="36"/>
          <w:rtl/>
        </w:rPr>
        <w:t>برخی فشارهای عصبی برای ما خوب هستند. مثل سوار شدن قطارِ وحشت،</w:t>
      </w:r>
    </w:p>
    <w:p w:rsidR="00000000" w:rsidRDefault="00AB65A6">
      <w:pPr>
        <w:pStyle w:val="contentparagraph"/>
        <w:bidi/>
        <w:jc w:val="both"/>
        <w:divId w:val="110826588"/>
        <w:rPr>
          <w:rFonts w:cs="B Zar" w:hint="cs"/>
          <w:color w:val="000000"/>
          <w:sz w:val="36"/>
          <w:szCs w:val="36"/>
          <w:rtl/>
        </w:rPr>
      </w:pPr>
      <w:r>
        <w:rPr>
          <w:rStyle w:val="contenttext"/>
          <w:rFonts w:cs="B Zar" w:hint="cs"/>
          <w:color w:val="000000"/>
          <w:sz w:val="36"/>
          <w:szCs w:val="36"/>
          <w:rtl/>
        </w:rPr>
        <w:t>انتظار دریافت یک خبر خوش و به سرعت بالا رفتن از پلّه ها. برخی از این فشارها را به برنامه روزانه خود اضافه کنید</w:t>
      </w:r>
      <w:r>
        <w:rPr>
          <w:rStyle w:val="contenttext"/>
          <w:rFonts w:cs="B Zar" w:hint="cs"/>
          <w:color w:val="000000"/>
          <w:sz w:val="36"/>
          <w:szCs w:val="36"/>
          <w:rtl/>
        </w:rPr>
        <w:t>. اینها به شما کمک می کنند تا آرامش خود را حفظ کنید.</w:t>
      </w:r>
      <w:hyperlink w:anchor="content_note_318_2" w:tooltip=". 150 نکته برای آرامش در کار، ص 49. " w:history="1">
        <w:r>
          <w:rPr>
            <w:rStyle w:val="Hyperlink"/>
            <w:rFonts w:cs="B Zar" w:hint="cs"/>
            <w:sz w:val="36"/>
            <w:szCs w:val="36"/>
            <w:rtl/>
          </w:rPr>
          <w:t>(2)</w:t>
        </w:r>
      </w:hyperlink>
    </w:p>
    <w:p w:rsidR="00000000" w:rsidRDefault="00AB65A6">
      <w:pPr>
        <w:pStyle w:val="Heading3"/>
        <w:shd w:val="clear" w:color="auto" w:fill="FFFFFF"/>
        <w:bidi/>
        <w:jc w:val="both"/>
        <w:divId w:val="32324442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لذّت از دیدگاه بزرگان </w:t>
      </w:r>
    </w:p>
    <w:p w:rsidR="00000000" w:rsidRDefault="00AB65A6">
      <w:pPr>
        <w:pStyle w:val="contentparagraph"/>
        <w:bidi/>
        <w:jc w:val="both"/>
        <w:divId w:val="323244421"/>
        <w:rPr>
          <w:rFonts w:cs="B Zar" w:hint="cs"/>
          <w:color w:val="000000"/>
          <w:sz w:val="36"/>
          <w:szCs w:val="36"/>
          <w:rtl/>
        </w:rPr>
      </w:pPr>
      <w:r>
        <w:rPr>
          <w:rStyle w:val="contenttext"/>
          <w:rFonts w:cs="B Zar" w:hint="cs"/>
          <w:color w:val="000000"/>
          <w:sz w:val="36"/>
          <w:szCs w:val="36"/>
          <w:rtl/>
        </w:rPr>
        <w:t>«ابله به دنبال لذّت های موهوم می گردد و جز یأس و ناامیدی نتیجه دیگری در راه</w:t>
      </w:r>
    </w:p>
    <w:p w:rsidR="00000000" w:rsidRDefault="00AB65A6">
      <w:pPr>
        <w:pStyle w:val="contentparagraph"/>
        <w:bidi/>
        <w:jc w:val="both"/>
        <w:divId w:val="323244421"/>
        <w:rPr>
          <w:rFonts w:cs="B Zar" w:hint="cs"/>
          <w:color w:val="000000"/>
          <w:sz w:val="36"/>
          <w:szCs w:val="36"/>
          <w:rtl/>
        </w:rPr>
      </w:pPr>
      <w:r>
        <w:rPr>
          <w:rStyle w:val="contenttext"/>
          <w:rFonts w:cs="B Zar" w:hint="cs"/>
          <w:color w:val="000000"/>
          <w:sz w:val="36"/>
          <w:szCs w:val="36"/>
          <w:rtl/>
        </w:rPr>
        <w:t>ص: 318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AB65A6">
      <w:pPr>
        <w:bidi/>
        <w:jc w:val="both"/>
        <w:divId w:val="189536385"/>
        <w:rPr>
          <w:rFonts w:eastAsia="Times New Roman" w:cs="B Zar" w:hint="cs"/>
          <w:color w:val="000000"/>
          <w:sz w:val="36"/>
          <w:szCs w:val="36"/>
          <w:rtl/>
        </w:rPr>
      </w:pPr>
      <w:r>
        <w:rPr>
          <w:rFonts w:eastAsia="Times New Roman" w:cs="B Zar" w:hint="cs"/>
          <w:color w:val="000000"/>
          <w:sz w:val="36"/>
          <w:szCs w:val="36"/>
          <w:rtl/>
        </w:rPr>
        <w:t xml:space="preserve">1- . همان، ص 469. </w:t>
      </w:r>
    </w:p>
    <w:p w:rsidR="00000000" w:rsidRDefault="00AB65A6">
      <w:pPr>
        <w:bidi/>
        <w:jc w:val="both"/>
        <w:divId w:val="689379722"/>
        <w:rPr>
          <w:rFonts w:eastAsia="Times New Roman" w:cs="B Zar" w:hint="cs"/>
          <w:color w:val="000000"/>
          <w:sz w:val="36"/>
          <w:szCs w:val="36"/>
          <w:rtl/>
        </w:rPr>
      </w:pPr>
      <w:r>
        <w:rPr>
          <w:rFonts w:eastAsia="Times New Roman" w:cs="B Zar" w:hint="cs"/>
          <w:color w:val="000000"/>
          <w:sz w:val="36"/>
          <w:szCs w:val="36"/>
          <w:rtl/>
        </w:rPr>
        <w:t xml:space="preserve">2- . 150 نکته برای آرامش در کار، ص 49.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خود مشاهده نمی کند، ولی عاقل می کوشد تا سرحد امکان خویشتن را از مشقّات و مصایب زندگانی برکنار دارد».یکی از بزرگان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«انسان به وسیله برآوردن تمایلات خود نمی تواند به لذّت و </w:t>
      </w:r>
      <w:r>
        <w:rPr>
          <w:rStyle w:val="contenttext"/>
          <w:rFonts w:cs="B Zar" w:hint="cs"/>
          <w:color w:val="000000"/>
          <w:sz w:val="36"/>
          <w:szCs w:val="36"/>
          <w:rtl/>
        </w:rPr>
        <w:t>شادکامی برسد، بلکه در صورتی می تواند به آن سرچشمه راه یابد که پا بر سر این تمایلات بگذارد».</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آندره ژید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«برای خوشی و لذّت های بزرگ باید ناراحتی های بزرگ تری را تحمّل کرده و به استقبال آنها برویم».غلامحسین ذوالفقاری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«در لذّتی که آمیخته به قباحت بود، خوشحال </w:t>
      </w:r>
      <w:r>
        <w:rPr>
          <w:rStyle w:val="contenttext"/>
          <w:rFonts w:cs="B Zar" w:hint="cs"/>
          <w:color w:val="000000"/>
          <w:sz w:val="36"/>
          <w:szCs w:val="36"/>
          <w:rtl/>
        </w:rPr>
        <w:t xml:space="preserve">نباشید و تفکّر کنید که لذّت نمی ماند و قباحت می ماند».سقراط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«لذّت های جسمانی در اوّل کار به ما لبخند می زند، ولی عاقبت نیش زهرآلود خود را در روح ما فرو برده و هلاکمان می کند».توماس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«لذّت دنیا در خرج کردن است نه در جمع کردن و ثروتمند واقعی کسی است که خرج می کند، نه کسی که روی هم می گذارد».جمال زاده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«لذّت را در عمق هر چیز می توان یافت، امّا نصیب کسی است که آن را بیرون بیاورد».</w:t>
      </w:r>
      <w:hyperlink w:anchor="content_note_319_1" w:tooltip="1 تا . چراغ راه زندگی، ص 505 - 503. " w:history="1">
        <w:r>
          <w:rPr>
            <w:rStyle w:val="Hyperlink"/>
            <w:rFonts w:cs="B Zar" w:hint="cs"/>
            <w:sz w:val="36"/>
            <w:szCs w:val="36"/>
            <w:rtl/>
          </w:rPr>
          <w:t>(1)</w:t>
        </w:r>
      </w:hyperlink>
      <w:r>
        <w:rPr>
          <w:rStyle w:val="contenttext"/>
          <w:rFonts w:cs="B Zar" w:hint="cs"/>
          <w:color w:val="000000"/>
          <w:sz w:val="36"/>
          <w:szCs w:val="36"/>
          <w:rtl/>
        </w:rPr>
        <w:t xml:space="preserve">یکی از بزرگان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«بهترین لذّت ها، کار و فعالیّت است به شرط آنکه هدفی هم در نظر باشد. در این</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صورت کار جزو زندگی خواهد شد».غلامحسین ذوالفقاری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«وجدان همان اندازه لذّت بخش است که پاک است».پولن</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«همیشه کوتاه ترین لذّت ها، شیرین ترین لذّت هاست».یکی از بزرگان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«یکی از ناشناخته ترین لذّت ها در زندگی حرف زدن با خویشتن است»</w:t>
      </w:r>
      <w:hyperlink w:anchor="content_note_319_2" w:tooltip="8 تا . رهنمون، ص 667 - 666.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 xml:space="preserve">فرانسیس رواتر </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«در لذّتی که پشیمانی به دنبال دارد،</w:t>
      </w:r>
      <w:r>
        <w:rPr>
          <w:rStyle w:val="contenttext"/>
          <w:rFonts w:cs="B Zar" w:hint="cs"/>
          <w:color w:val="000000"/>
          <w:sz w:val="36"/>
          <w:szCs w:val="36"/>
          <w:rtl/>
        </w:rPr>
        <w:t xml:space="preserve"> خیری نیست»</w:t>
      </w:r>
      <w:hyperlink w:anchor="content_note_319_3" w:tooltip=". کوتاه سخن، ص 153. " w:history="1">
        <w:r>
          <w:rPr>
            <w:rStyle w:val="Hyperlink"/>
            <w:rFonts w:cs="B Zar" w:hint="cs"/>
            <w:sz w:val="36"/>
            <w:szCs w:val="36"/>
            <w:rtl/>
          </w:rPr>
          <w:t>(3)</w:t>
        </w:r>
      </w:hyperlink>
      <w:r>
        <w:rPr>
          <w:rStyle w:val="contenttext"/>
          <w:rFonts w:cs="B Zar" w:hint="cs"/>
          <w:color w:val="000000"/>
          <w:sz w:val="36"/>
          <w:szCs w:val="36"/>
          <w:rtl/>
        </w:rPr>
        <w:t>.امام باقر علیه السلام</w:t>
      </w:r>
    </w:p>
    <w:p w:rsidR="00000000" w:rsidRDefault="00AB65A6">
      <w:pPr>
        <w:pStyle w:val="contentparagraph"/>
        <w:bidi/>
        <w:jc w:val="both"/>
        <w:divId w:val="1227911079"/>
        <w:rPr>
          <w:rFonts w:cs="B Zar" w:hint="cs"/>
          <w:color w:val="000000"/>
          <w:sz w:val="36"/>
          <w:szCs w:val="36"/>
          <w:rtl/>
        </w:rPr>
      </w:pPr>
      <w:r>
        <w:rPr>
          <w:rStyle w:val="contenttext"/>
          <w:rFonts w:cs="B Zar" w:hint="cs"/>
          <w:color w:val="000000"/>
          <w:sz w:val="36"/>
          <w:szCs w:val="36"/>
          <w:rtl/>
        </w:rPr>
        <w:t>ص: 319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AB65A6">
      <w:pPr>
        <w:bidi/>
        <w:jc w:val="both"/>
        <w:divId w:val="39524668"/>
        <w:rPr>
          <w:rFonts w:eastAsia="Times New Roman" w:cs="B Zar" w:hint="cs"/>
          <w:color w:val="000000"/>
          <w:sz w:val="36"/>
          <w:szCs w:val="36"/>
          <w:rtl/>
        </w:rPr>
      </w:pPr>
      <w:r>
        <w:rPr>
          <w:rFonts w:eastAsia="Times New Roman" w:cs="B Zar" w:hint="cs"/>
          <w:color w:val="000000"/>
          <w:sz w:val="36"/>
          <w:szCs w:val="36"/>
          <w:rtl/>
        </w:rPr>
        <w:t xml:space="preserve">1- 1 تا . چراغ راه زندگی، ص 505 - 503. </w:t>
      </w:r>
    </w:p>
    <w:p w:rsidR="00000000" w:rsidRDefault="00AB65A6">
      <w:pPr>
        <w:bidi/>
        <w:jc w:val="both"/>
        <w:divId w:val="317734431"/>
        <w:rPr>
          <w:rFonts w:eastAsia="Times New Roman" w:cs="B Zar" w:hint="cs"/>
          <w:color w:val="000000"/>
          <w:sz w:val="36"/>
          <w:szCs w:val="36"/>
          <w:rtl/>
        </w:rPr>
      </w:pPr>
      <w:r>
        <w:rPr>
          <w:rFonts w:eastAsia="Times New Roman" w:cs="B Zar" w:hint="cs"/>
          <w:color w:val="000000"/>
          <w:sz w:val="36"/>
          <w:szCs w:val="36"/>
          <w:rtl/>
        </w:rPr>
        <w:t xml:space="preserve">2- 8 تا . رهنمون، ص 667 - 666. </w:t>
      </w:r>
    </w:p>
    <w:p w:rsidR="00000000" w:rsidRDefault="00AB65A6">
      <w:pPr>
        <w:bidi/>
        <w:jc w:val="both"/>
        <w:divId w:val="976953646"/>
        <w:rPr>
          <w:rFonts w:eastAsia="Times New Roman" w:cs="B Zar" w:hint="cs"/>
          <w:color w:val="000000"/>
          <w:sz w:val="36"/>
          <w:szCs w:val="36"/>
          <w:rtl/>
        </w:rPr>
      </w:pPr>
      <w:r>
        <w:rPr>
          <w:rFonts w:eastAsia="Times New Roman" w:cs="B Zar" w:hint="cs"/>
          <w:color w:val="000000"/>
          <w:sz w:val="36"/>
          <w:szCs w:val="36"/>
          <w:rtl/>
        </w:rPr>
        <w:t xml:space="preserve">3- . کوتاه سخن، ص 153. </w:t>
      </w:r>
    </w:p>
    <w:p w:rsidR="00000000" w:rsidRDefault="00AB65A6">
      <w:pPr>
        <w:pStyle w:val="contentparagraph"/>
        <w:bidi/>
        <w:jc w:val="both"/>
        <w:divId w:val="1980722521"/>
        <w:rPr>
          <w:rFonts w:cs="B Zar" w:hint="cs"/>
          <w:color w:val="000000"/>
          <w:sz w:val="36"/>
          <w:szCs w:val="36"/>
          <w:rtl/>
        </w:rPr>
      </w:pPr>
      <w:r>
        <w:rPr>
          <w:rStyle w:val="contenttext"/>
          <w:rFonts w:cs="B Zar" w:hint="cs"/>
          <w:color w:val="000000"/>
          <w:sz w:val="36"/>
          <w:szCs w:val="36"/>
          <w:rtl/>
        </w:rPr>
        <w:t>ص: 320</w:t>
      </w:r>
    </w:p>
    <w:p w:rsidR="00000000" w:rsidRDefault="00AB65A6">
      <w:pPr>
        <w:pStyle w:val="Heading2"/>
        <w:shd w:val="clear" w:color="auto" w:fill="FFFFFF"/>
        <w:bidi/>
        <w:jc w:val="both"/>
        <w:divId w:val="1707942805"/>
        <w:rPr>
          <w:rFonts w:eastAsia="Times New Roman" w:cs="B Titr" w:hint="cs"/>
          <w:b w:val="0"/>
          <w:bCs w:val="0"/>
          <w:color w:val="008000"/>
          <w:sz w:val="32"/>
          <w:szCs w:val="32"/>
          <w:rtl/>
        </w:rPr>
      </w:pPr>
      <w:r>
        <w:rPr>
          <w:rFonts w:eastAsia="Times New Roman" w:cs="B Titr" w:hint="cs"/>
          <w:b w:val="0"/>
          <w:bCs w:val="0"/>
          <w:color w:val="008000"/>
          <w:sz w:val="32"/>
          <w:szCs w:val="32"/>
          <w:rtl/>
        </w:rPr>
        <w:t>بخش ب</w:t>
      </w:r>
      <w:r>
        <w:rPr>
          <w:rFonts w:eastAsia="Times New Roman" w:cs="B Titr" w:hint="cs"/>
          <w:b w:val="0"/>
          <w:bCs w:val="0"/>
          <w:color w:val="008000"/>
          <w:sz w:val="32"/>
          <w:szCs w:val="32"/>
          <w:rtl/>
        </w:rPr>
        <w:t>یست و نهم: نظم و انضباط</w:t>
      </w:r>
    </w:p>
    <w:p w:rsidR="00000000" w:rsidRDefault="00AB65A6">
      <w:pPr>
        <w:pStyle w:val="Heading3"/>
        <w:shd w:val="clear" w:color="auto" w:fill="FFFFFF"/>
        <w:bidi/>
        <w:jc w:val="both"/>
        <w:divId w:val="684595711"/>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684595711"/>
        <w:rPr>
          <w:rFonts w:cs="B Zar" w:hint="cs"/>
          <w:color w:val="000000"/>
          <w:sz w:val="36"/>
          <w:szCs w:val="36"/>
          <w:rtl/>
        </w:rPr>
      </w:pPr>
      <w:r>
        <w:rPr>
          <w:rStyle w:val="contenttext"/>
          <w:rFonts w:cs="B Zar" w:hint="cs"/>
          <w:color w:val="000000"/>
          <w:sz w:val="36"/>
          <w:szCs w:val="36"/>
          <w:rtl/>
        </w:rPr>
        <w:t>ص: 321</w:t>
      </w:r>
    </w:p>
    <w:p w:rsidR="00000000" w:rsidRDefault="00AB65A6">
      <w:pPr>
        <w:pStyle w:val="Heading3"/>
        <w:shd w:val="clear" w:color="auto" w:fill="FFFFFF"/>
        <w:bidi/>
        <w:jc w:val="both"/>
        <w:divId w:val="3068680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نظم در جهان آفرینش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 xml:space="preserve">آفرینش تمامی جهان هستی، کرات آسمانی، کهکشان ها، خورشید، ماه، حرکت کرات آسمانی و همه و همه بر اساس نظم صورت گرفته است. انسان نیز موجودی از موجودات خداوند متعال است که با نظم خاصّی آفریده شده است و هر قسمت از بدن انسان با نظم خاص خود مبیّن حکمتی از آفریدگار </w:t>
      </w:r>
      <w:r>
        <w:rPr>
          <w:rStyle w:val="contenttext"/>
          <w:rFonts w:cs="B Zar" w:hint="cs"/>
          <w:color w:val="000000"/>
          <w:sz w:val="36"/>
          <w:szCs w:val="36"/>
          <w:rtl/>
        </w:rPr>
        <w:t xml:space="preserve">جهان است.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 xml:space="preserve">یکی از راه های اثبات وجود خداوند بزرگ، برهان نظم است و به دلیل نظمی که بر جهان آفرینش حکم فرما است، وجود آفریدگار جهان را اثبات می کنند.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انسان نیز برای زندگی موفّق و کامیاب مانند تمام جهان آفرینش باید نظم را در همه امور رعایت نماید. نظم در امور</w:t>
      </w:r>
      <w:r>
        <w:rPr>
          <w:rStyle w:val="contenttext"/>
          <w:rFonts w:cs="B Zar" w:hint="cs"/>
          <w:color w:val="000000"/>
          <w:sz w:val="36"/>
          <w:szCs w:val="36"/>
          <w:rtl/>
        </w:rPr>
        <w:t xml:space="preserve"> سفارش مولی علیّ بن ابیطالب علیه السلام نیز است: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 xml:space="preserve">«من به شما و همه فرزندان و کسانم و کسانی که این نامه من به او برسد، سفارش می کنم که تقوا پیشه سازید و کارهای خود را نظم دهید».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اندرومتیوس در کتاب «آخرین راز شاد زیستن» درباره نظم و ترتیب، چنین بیان کرده اس</w:t>
      </w:r>
      <w:r>
        <w:rPr>
          <w:rStyle w:val="contenttext"/>
          <w:rFonts w:cs="B Zar" w:hint="cs"/>
          <w:color w:val="000000"/>
          <w:sz w:val="36"/>
          <w:szCs w:val="36"/>
          <w:rtl/>
        </w:rPr>
        <w:t xml:space="preserve">ت: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 xml:space="preserve">«اولّین قانون توسعه، نظم و ترتیب است و هر چیزی برای رشد یافتن، نیاز به نظم دارد. به یک گل نگاه کنید، یک پرتغال را بشکافید، تقارن یک درخت یا یک کندو را بررسی کنید، همه اینها نشانه نظم است. </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 xml:space="preserve">طبیعت، هرچه را که ضروری باشد، نگه می دارد و زباله ها را دور می </w:t>
      </w:r>
      <w:r>
        <w:rPr>
          <w:rStyle w:val="contenttext"/>
          <w:rFonts w:cs="B Zar" w:hint="cs"/>
          <w:color w:val="000000"/>
          <w:sz w:val="36"/>
          <w:szCs w:val="36"/>
          <w:rtl/>
        </w:rPr>
        <w:t>ریزد، این را نظم دهی می نامند.</w:t>
      </w:r>
    </w:p>
    <w:p w:rsidR="00000000" w:rsidRDefault="00AB65A6">
      <w:pPr>
        <w:pStyle w:val="contentparagraph"/>
        <w:bidi/>
        <w:jc w:val="both"/>
        <w:divId w:val="30686805"/>
        <w:rPr>
          <w:rFonts w:cs="B Zar" w:hint="cs"/>
          <w:color w:val="000000"/>
          <w:sz w:val="36"/>
          <w:szCs w:val="36"/>
          <w:rtl/>
        </w:rPr>
      </w:pPr>
      <w:r>
        <w:rPr>
          <w:rStyle w:val="contenttext"/>
          <w:rFonts w:cs="B Zar" w:hint="cs"/>
          <w:color w:val="000000"/>
          <w:sz w:val="36"/>
          <w:szCs w:val="36"/>
          <w:rtl/>
        </w:rPr>
        <w:t>ص: 322</w:t>
      </w:r>
    </w:p>
    <w:p w:rsidR="00000000" w:rsidRDefault="00AB65A6">
      <w:pPr>
        <w:pStyle w:val="contentparagraph"/>
        <w:bidi/>
        <w:jc w:val="both"/>
        <w:divId w:val="1218124439"/>
        <w:rPr>
          <w:rFonts w:cs="B Zar" w:hint="cs"/>
          <w:color w:val="000000"/>
          <w:sz w:val="36"/>
          <w:szCs w:val="36"/>
          <w:rtl/>
        </w:rPr>
      </w:pPr>
      <w:r>
        <w:rPr>
          <w:rStyle w:val="contenttext"/>
          <w:rFonts w:cs="B Zar" w:hint="cs"/>
          <w:color w:val="000000"/>
          <w:sz w:val="36"/>
          <w:szCs w:val="36"/>
          <w:rtl/>
        </w:rPr>
        <w:t xml:space="preserve">اگر می خواهید کسب و کارتان رشد کند، اگر می خواهید زندگیتان شکوفا شود، باید تابع نظم و روش خاص باشید. </w:t>
      </w:r>
    </w:p>
    <w:p w:rsidR="00000000" w:rsidRDefault="00AB65A6">
      <w:pPr>
        <w:pStyle w:val="contentparagraph"/>
        <w:bidi/>
        <w:jc w:val="both"/>
        <w:divId w:val="1218124439"/>
        <w:rPr>
          <w:rFonts w:cs="B Zar" w:hint="cs"/>
          <w:color w:val="000000"/>
          <w:sz w:val="36"/>
          <w:szCs w:val="36"/>
          <w:rtl/>
        </w:rPr>
      </w:pPr>
      <w:r>
        <w:rPr>
          <w:rStyle w:val="contenttext"/>
          <w:rFonts w:cs="B Zar" w:hint="cs"/>
          <w:color w:val="000000"/>
          <w:sz w:val="36"/>
          <w:szCs w:val="36"/>
          <w:rtl/>
        </w:rPr>
        <w:t>فِرِد می گوید: اتاق کار من درهم وبرهم است، امّا این یک به هم ریختگی نظام دار است. من در کارم بسیار موفّق هستم. واقعا؟ حال مجسّم کنید که فِرِد برای یک عمل جرّاحی مغز به اتاق عمل برده می شود و در آنجا با یک تیم جراحی مواجه می شود که در میان کوهی از باند و سو</w:t>
      </w:r>
      <w:r>
        <w:rPr>
          <w:rStyle w:val="contenttext"/>
          <w:rFonts w:cs="B Zar" w:hint="cs"/>
          <w:color w:val="000000"/>
          <w:sz w:val="36"/>
          <w:szCs w:val="36"/>
          <w:rtl/>
        </w:rPr>
        <w:t xml:space="preserve">زن و پنس و بطری های کهنه ایستاده اند، جراح می گوید: راحت باش فِرِد! درست است که اینجا خیلی به هم ریخته است، امّا ما کاملاً بر اوضاع، مسلّط هستیم. </w:t>
      </w:r>
    </w:p>
    <w:p w:rsidR="00000000" w:rsidRDefault="00AB65A6">
      <w:pPr>
        <w:pStyle w:val="contentparagraph"/>
        <w:bidi/>
        <w:jc w:val="both"/>
        <w:divId w:val="1218124439"/>
        <w:rPr>
          <w:rFonts w:cs="B Zar" w:hint="cs"/>
          <w:color w:val="000000"/>
          <w:sz w:val="36"/>
          <w:szCs w:val="36"/>
          <w:rtl/>
        </w:rPr>
      </w:pPr>
      <w:r>
        <w:rPr>
          <w:rStyle w:val="contenttext"/>
          <w:rFonts w:cs="B Zar" w:hint="cs"/>
          <w:color w:val="000000"/>
          <w:sz w:val="36"/>
          <w:szCs w:val="36"/>
          <w:rtl/>
        </w:rPr>
        <w:t>هرجا سخن از کار برجسته است، سازمان دهی و نظم هم وجود دارد. مأموران آتش نشانی همیشه می دانند که کجا باید به دن</w:t>
      </w:r>
      <w:r>
        <w:rPr>
          <w:rStyle w:val="contenttext"/>
          <w:rFonts w:cs="B Zar" w:hint="cs"/>
          <w:color w:val="000000"/>
          <w:sz w:val="36"/>
          <w:szCs w:val="36"/>
          <w:rtl/>
        </w:rPr>
        <w:t>بال کلاه ایمنی شان بگردند. رانندگان آمبولانس همیشه برای کلیدهایشان، جای مخصوص دارند. از بی نظمی، هیچ نتیجه ای به بار نمی آید. کشوی پرونده ها را مرتّب نگاه کنید، گاراژ را سروسامانی بدهید.</w:t>
      </w:r>
    </w:p>
    <w:p w:rsidR="00000000" w:rsidRDefault="00AB65A6">
      <w:pPr>
        <w:pStyle w:val="contentparagraph"/>
        <w:bidi/>
        <w:jc w:val="both"/>
        <w:divId w:val="1218124439"/>
        <w:rPr>
          <w:rFonts w:cs="B Zar" w:hint="cs"/>
          <w:color w:val="000000"/>
          <w:sz w:val="36"/>
          <w:szCs w:val="36"/>
          <w:rtl/>
        </w:rPr>
      </w:pPr>
      <w:r>
        <w:rPr>
          <w:rStyle w:val="contenttext"/>
          <w:rFonts w:cs="B Zar" w:hint="cs"/>
          <w:color w:val="000000"/>
          <w:sz w:val="36"/>
          <w:szCs w:val="36"/>
          <w:rtl/>
        </w:rPr>
        <w:t>به این نکته هم توجه داشته باشید: «از کوزه همان برون تراود که در اوست»</w:t>
      </w:r>
      <w:r>
        <w:rPr>
          <w:rStyle w:val="contenttext"/>
          <w:rFonts w:cs="B Zar" w:hint="cs"/>
          <w:color w:val="000000"/>
          <w:sz w:val="36"/>
          <w:szCs w:val="36"/>
          <w:rtl/>
        </w:rPr>
        <w:t xml:space="preserve"> محیط پیرامون شما نشان دهنده نوع تفکّر شماست. به هم ریختگی خانه، معمولاً نشانه به هم ریختگی زندگی است».</w:t>
      </w:r>
      <w:hyperlink w:anchor="content_note_323_1" w:tooltip=". آخرین راز شاد زیستن، ص 47. " w:history="1">
        <w:r>
          <w:rPr>
            <w:rStyle w:val="Hyperlink"/>
            <w:rFonts w:cs="B Zar" w:hint="cs"/>
            <w:sz w:val="36"/>
            <w:szCs w:val="36"/>
            <w:rtl/>
          </w:rPr>
          <w:t>(1)</w:t>
        </w:r>
      </w:hyperlink>
    </w:p>
    <w:p w:rsidR="00000000" w:rsidRDefault="00AB65A6">
      <w:pPr>
        <w:pStyle w:val="Heading3"/>
        <w:shd w:val="clear" w:color="auto" w:fill="FFFFFF"/>
        <w:bidi/>
        <w:jc w:val="both"/>
        <w:divId w:val="201047990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انضباط </w:t>
      </w:r>
    </w:p>
    <w:p w:rsidR="00000000" w:rsidRDefault="00AB65A6">
      <w:pPr>
        <w:pStyle w:val="contentparagraph"/>
        <w:bidi/>
        <w:jc w:val="both"/>
        <w:divId w:val="2010479907"/>
        <w:rPr>
          <w:rFonts w:cs="B Zar" w:hint="cs"/>
          <w:color w:val="000000"/>
          <w:sz w:val="36"/>
          <w:szCs w:val="36"/>
          <w:rtl/>
        </w:rPr>
      </w:pPr>
      <w:r>
        <w:rPr>
          <w:rStyle w:val="contenttext"/>
          <w:rFonts w:cs="B Zar" w:hint="cs"/>
          <w:color w:val="000000"/>
          <w:sz w:val="36"/>
          <w:szCs w:val="36"/>
          <w:rtl/>
        </w:rPr>
        <w:t>انضباط به معنای ضابطه پذیری می باشد و مرادف آن در فارسی اصط</w:t>
      </w:r>
      <w:r>
        <w:rPr>
          <w:rStyle w:val="contenttext"/>
          <w:rFonts w:cs="B Zar" w:hint="cs"/>
          <w:color w:val="000000"/>
          <w:sz w:val="36"/>
          <w:szCs w:val="36"/>
          <w:rtl/>
        </w:rPr>
        <w:t>لاحاتی چون قانون پذیری، فرهنگ پذیری، سامان گرفتن، خوب نگاه داشته شدن، آراستگی و نظم و ترتیب است.</w:t>
      </w:r>
      <w:hyperlink w:anchor="content_note_323_2" w:tooltip=". وجدان کاری، سازمان عقیدتی سیاسی وزارت دفاع، ص 115 - فرهنگ فاطمیه، ص 132. " w:history="1">
        <w:r>
          <w:rPr>
            <w:rStyle w:val="Hyperlink"/>
            <w:rFonts w:cs="B Zar" w:hint="cs"/>
            <w:sz w:val="36"/>
            <w:szCs w:val="36"/>
            <w:rtl/>
          </w:rPr>
          <w:t>(2)</w:t>
        </w:r>
      </w:hyperlink>
    </w:p>
    <w:p w:rsidR="00000000" w:rsidRDefault="00AB65A6">
      <w:pPr>
        <w:pStyle w:val="contentparagraph"/>
        <w:bidi/>
        <w:jc w:val="both"/>
        <w:divId w:val="2010479907"/>
        <w:rPr>
          <w:rFonts w:cs="B Zar" w:hint="cs"/>
          <w:color w:val="000000"/>
          <w:sz w:val="36"/>
          <w:szCs w:val="36"/>
          <w:rtl/>
        </w:rPr>
      </w:pPr>
      <w:r>
        <w:rPr>
          <w:rStyle w:val="contenttext"/>
          <w:rFonts w:cs="B Zar" w:hint="cs"/>
          <w:color w:val="000000"/>
          <w:sz w:val="36"/>
          <w:szCs w:val="36"/>
          <w:rtl/>
        </w:rPr>
        <w:t>ص: 323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AB65A6">
      <w:pPr>
        <w:bidi/>
        <w:jc w:val="both"/>
        <w:divId w:val="567497921"/>
        <w:rPr>
          <w:rFonts w:eastAsia="Times New Roman" w:cs="B Zar" w:hint="cs"/>
          <w:color w:val="000000"/>
          <w:sz w:val="36"/>
          <w:szCs w:val="36"/>
          <w:rtl/>
        </w:rPr>
      </w:pPr>
      <w:r>
        <w:rPr>
          <w:rFonts w:eastAsia="Times New Roman" w:cs="B Zar" w:hint="cs"/>
          <w:color w:val="000000"/>
          <w:sz w:val="36"/>
          <w:szCs w:val="36"/>
          <w:rtl/>
        </w:rPr>
        <w:t xml:space="preserve">1- . آخرین راز شاد زیستن، ص 47. </w:t>
      </w:r>
    </w:p>
    <w:p w:rsidR="00000000" w:rsidRDefault="00AB65A6">
      <w:pPr>
        <w:bidi/>
        <w:jc w:val="both"/>
        <w:divId w:val="598753892"/>
        <w:rPr>
          <w:rFonts w:eastAsia="Times New Roman" w:cs="B Zar" w:hint="cs"/>
          <w:color w:val="000000"/>
          <w:sz w:val="36"/>
          <w:szCs w:val="36"/>
          <w:rtl/>
        </w:rPr>
      </w:pPr>
      <w:r>
        <w:rPr>
          <w:rFonts w:eastAsia="Times New Roman" w:cs="B Zar" w:hint="cs"/>
          <w:color w:val="000000"/>
          <w:sz w:val="36"/>
          <w:szCs w:val="36"/>
          <w:rtl/>
        </w:rPr>
        <w:t xml:space="preserve">2- . وجدان کاری، سازمان عقیدتی سیاسی وزارت دفاع، ص 115 - فرهنگ فاطمیه، ص 132. </w:t>
      </w:r>
    </w:p>
    <w:p w:rsidR="00000000" w:rsidRDefault="00AB65A6">
      <w:pPr>
        <w:pStyle w:val="Heading3"/>
        <w:shd w:val="clear" w:color="auto" w:fill="FFFFFF"/>
        <w:bidi/>
        <w:jc w:val="both"/>
        <w:divId w:val="9937562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نظم راه رسیدن به موفقیّت و خوشبختی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یکی دیگر از راه های رسیدن به موفقیّت و خوشبختی «نظم و انضباط» است. در کت</w:t>
      </w:r>
      <w:r>
        <w:rPr>
          <w:rStyle w:val="contenttext"/>
          <w:rFonts w:cs="B Zar" w:hint="cs"/>
          <w:color w:val="000000"/>
          <w:sz w:val="36"/>
          <w:szCs w:val="36"/>
          <w:rtl/>
        </w:rPr>
        <w:t>اب «آکولاتوم»</w:t>
      </w:r>
      <w:hyperlink w:anchor="content_note_324_1" w:tooltip=". کتابی که از دورانی دوردست که به قرون وسطی معروف است به ما رسیده است. " w:history="1">
        <w:r>
          <w:rPr>
            <w:rStyle w:val="Hyperlink"/>
            <w:rFonts w:cs="B Zar" w:hint="cs"/>
            <w:sz w:val="36"/>
            <w:szCs w:val="36"/>
            <w:rtl/>
          </w:rPr>
          <w:t>(1)</w:t>
        </w:r>
      </w:hyperlink>
      <w:r>
        <w:rPr>
          <w:rStyle w:val="contenttext"/>
          <w:rFonts w:cs="B Zar" w:hint="cs"/>
          <w:color w:val="000000"/>
          <w:sz w:val="36"/>
          <w:szCs w:val="36"/>
          <w:rtl/>
        </w:rPr>
        <w:t xml:space="preserve"> درباره نظم و انضباط چنین آمده است: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«همه چیز در نظمِ کامل است».</w:t>
      </w:r>
      <w:hyperlink w:anchor="content_note_324_2" w:tooltip=". کتاب کوچه های نکته های زندگی 2، سخن 246. " w:history="1">
        <w:r>
          <w:rPr>
            <w:rStyle w:val="Hyperlink"/>
            <w:rFonts w:cs="B Zar" w:hint="cs"/>
            <w:sz w:val="36"/>
            <w:szCs w:val="36"/>
            <w:rtl/>
          </w:rPr>
          <w:t>(2)</w:t>
        </w:r>
      </w:hyperlink>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 xml:space="preserve">بلی، صورت گرفتن کارها و اعمال انسان بستگی به نظم و انضباط او در رفتار و کردارش دارد. اگر کسی نظم را رعایت نکند، موفقیّت و خوشبختی کمتری در صحنه زندگی دارد، زیرا نظم و انضباط در پیشبرد کارها نقش مؤثری را ایفا می کند و سرنوشت ساز است.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شاید شما دقت کرده باشی</w:t>
      </w:r>
      <w:r>
        <w:rPr>
          <w:rStyle w:val="contenttext"/>
          <w:rFonts w:cs="B Zar" w:hint="cs"/>
          <w:color w:val="000000"/>
          <w:sz w:val="36"/>
          <w:szCs w:val="36"/>
          <w:rtl/>
        </w:rPr>
        <w:t xml:space="preserve">د، بعضی از کارها که منظم و مرتب نیست رکود چشمگیری دارد و آن کار پیشرفت نمی کند. ولی کاری که با اسلوب، نظم و انضباط است به زودی انجام می گیرد.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ثانیا، رعایت نکردن نظم و انضباط آرامش انسان را به مخاطره می اندازد و روح آدمی را مشوّش می گرداند و انسان را به بی</w:t>
      </w:r>
      <w:r>
        <w:rPr>
          <w:rStyle w:val="contenttext"/>
          <w:rFonts w:cs="B Zar" w:hint="cs"/>
          <w:color w:val="000000"/>
          <w:sz w:val="36"/>
          <w:szCs w:val="36"/>
          <w:rtl/>
        </w:rPr>
        <w:t xml:space="preserve">ماری های روحی مبتلا می سازد.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 xml:space="preserve">جاناتان میلر درباره نظم چنین می گوید: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«جوهره اصلی زندگی انسان ایده ها می باشند. ایده ها زندگی ما را هدایت کرده و حتی بر حرکات ما نیز کنترل دارند. ابتدا باید آنها را به نظم کشید و سپس آناتومی آنها را عرضه داشت».</w:t>
      </w:r>
      <w:hyperlink w:anchor="content_note_324_3" w:tooltip=". چراغ راه زندگی، ص 614." w:history="1">
        <w:r>
          <w:rPr>
            <w:rStyle w:val="Hyperlink"/>
            <w:rFonts w:cs="B Zar" w:hint="cs"/>
            <w:sz w:val="36"/>
            <w:szCs w:val="36"/>
            <w:rtl/>
          </w:rPr>
          <w:t>(3)</w:t>
        </w:r>
      </w:hyperlink>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بنابراین، قدم اوّل برقراری نظم است. اگر انسان نظم و ترتیب را رعایت نماید، می تواند به زودی شاهد موفقیّت و خوشبختی را در آغوش کشد، امّا اگر این گام اوّل را مراعات نکند، سرانجام نیکبختی دور از دسترس</w:t>
      </w:r>
      <w:r>
        <w:rPr>
          <w:rStyle w:val="contenttext"/>
          <w:rFonts w:cs="B Zar" w:hint="cs"/>
          <w:color w:val="000000"/>
          <w:sz w:val="36"/>
          <w:szCs w:val="36"/>
          <w:rtl/>
        </w:rPr>
        <w:t xml:space="preserve"> او خواهد بود.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 xml:space="preserve">کورنارو در مورد این موضوع چنین گفته است: </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«هرکس که در زندگی از نظم و مقرّرات پیروی می کند، به ندرت منحرف</w:t>
      </w:r>
    </w:p>
    <w:p w:rsidR="00000000" w:rsidRDefault="00AB65A6">
      <w:pPr>
        <w:pStyle w:val="contentparagraph"/>
        <w:bidi/>
        <w:jc w:val="both"/>
        <w:divId w:val="99375628"/>
        <w:rPr>
          <w:rFonts w:cs="B Zar" w:hint="cs"/>
          <w:color w:val="000000"/>
          <w:sz w:val="36"/>
          <w:szCs w:val="36"/>
          <w:rtl/>
        </w:rPr>
      </w:pPr>
      <w:r>
        <w:rPr>
          <w:rStyle w:val="contenttext"/>
          <w:rFonts w:cs="B Zar" w:hint="cs"/>
          <w:color w:val="000000"/>
          <w:sz w:val="36"/>
          <w:szCs w:val="36"/>
          <w:rtl/>
        </w:rPr>
        <w:t>ص: 324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AB65A6">
      <w:pPr>
        <w:bidi/>
        <w:jc w:val="both"/>
        <w:divId w:val="2141192415"/>
        <w:rPr>
          <w:rFonts w:eastAsia="Times New Roman" w:cs="B Zar" w:hint="cs"/>
          <w:color w:val="000000"/>
          <w:sz w:val="36"/>
          <w:szCs w:val="36"/>
          <w:rtl/>
        </w:rPr>
      </w:pPr>
      <w:r>
        <w:rPr>
          <w:rFonts w:eastAsia="Times New Roman" w:cs="B Zar" w:hint="cs"/>
          <w:color w:val="000000"/>
          <w:sz w:val="36"/>
          <w:szCs w:val="36"/>
          <w:rtl/>
        </w:rPr>
        <w:t xml:space="preserve">1- . کتابی که از دورانی دوردست که به قرون وسطی معروف است به ما رسیده است. </w:t>
      </w:r>
    </w:p>
    <w:p w:rsidR="00000000" w:rsidRDefault="00AB65A6">
      <w:pPr>
        <w:bidi/>
        <w:jc w:val="both"/>
        <w:divId w:val="101345525"/>
        <w:rPr>
          <w:rFonts w:eastAsia="Times New Roman" w:cs="B Zar" w:hint="cs"/>
          <w:color w:val="000000"/>
          <w:sz w:val="36"/>
          <w:szCs w:val="36"/>
          <w:rtl/>
        </w:rPr>
      </w:pPr>
      <w:r>
        <w:rPr>
          <w:rFonts w:eastAsia="Times New Roman" w:cs="B Zar" w:hint="cs"/>
          <w:color w:val="000000"/>
          <w:sz w:val="36"/>
          <w:szCs w:val="36"/>
          <w:rtl/>
        </w:rPr>
        <w:t>2- . کتاب کوچه ها</w:t>
      </w:r>
      <w:r>
        <w:rPr>
          <w:rFonts w:eastAsia="Times New Roman" w:cs="B Zar" w:hint="cs"/>
          <w:color w:val="000000"/>
          <w:sz w:val="36"/>
          <w:szCs w:val="36"/>
          <w:rtl/>
        </w:rPr>
        <w:t xml:space="preserve">ی نکته های زندگی 2، سخن 246. </w:t>
      </w:r>
    </w:p>
    <w:p w:rsidR="00000000" w:rsidRDefault="00AB65A6">
      <w:pPr>
        <w:bidi/>
        <w:jc w:val="both"/>
        <w:divId w:val="447968856"/>
        <w:rPr>
          <w:rFonts w:eastAsia="Times New Roman" w:cs="B Zar" w:hint="cs"/>
          <w:color w:val="000000"/>
          <w:sz w:val="36"/>
          <w:szCs w:val="36"/>
          <w:rtl/>
        </w:rPr>
      </w:pPr>
      <w:r>
        <w:rPr>
          <w:rFonts w:eastAsia="Times New Roman" w:cs="B Zar" w:hint="cs"/>
          <w:color w:val="000000"/>
          <w:sz w:val="36"/>
          <w:szCs w:val="36"/>
          <w:rtl/>
        </w:rPr>
        <w:t>3- . چراغ راه زندگی، ص 614.</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می شود. این در حالی است که زندگی بدون قاعده و نظم، بسیار مخرّب می باشد».</w:t>
      </w:r>
      <w:hyperlink w:anchor="content_note_325_1" w:tooltip=". همان، ص 614. " w:history="1">
        <w:r>
          <w:rPr>
            <w:rStyle w:val="Hyperlink"/>
            <w:rFonts w:cs="B Zar" w:hint="cs"/>
            <w:sz w:val="36"/>
            <w:szCs w:val="36"/>
            <w:rtl/>
          </w:rPr>
          <w:t>(1)</w:t>
        </w:r>
      </w:hyperlink>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 xml:space="preserve">برای این که در راه اهداف خویش دچار سردرگمی و منحرف نشویم، باید منظّم باشیم و بدانیم که عوارض سوء بی نظمی زیاد است و حتّی می تواند مخرّب باشد، زیرا آن حالت روحی که بر اثر بی نظمی در انسان به وجود می آید، بعضی از انسان ها را تا حد جنون پیش می برد و روح آدمی </w:t>
      </w:r>
      <w:r>
        <w:rPr>
          <w:rStyle w:val="contenttext"/>
          <w:rFonts w:cs="B Zar" w:hint="cs"/>
          <w:color w:val="000000"/>
          <w:sz w:val="36"/>
          <w:szCs w:val="36"/>
          <w:rtl/>
        </w:rPr>
        <w:t xml:space="preserve">را مشوّش و ناراحت می سازد. </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 xml:space="preserve">«پی.لیدون» در مورد نظم می گوید: </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«آنچه را که در برابر مواقع بحرانی از خود نشان می دهیم، به احتمال قوی وابسته به این است که اساسا کی هستیم. موقعیت فعلی مان نیز ارتباط تنگاتنگ با چگونگی نظم و انضباط سال های پیش دارد».</w:t>
      </w:r>
      <w:hyperlink w:anchor="content_note_325_2" w:tooltip=". همان، ص 615. " w:history="1">
        <w:r>
          <w:rPr>
            <w:rStyle w:val="Hyperlink"/>
            <w:rFonts w:cs="B Zar" w:hint="cs"/>
            <w:sz w:val="36"/>
            <w:szCs w:val="36"/>
            <w:rtl/>
          </w:rPr>
          <w:t>(2)</w:t>
        </w:r>
      </w:hyperlink>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 xml:space="preserve">مراعات نظم و انضباط سالیان دراز اثر مثبت می گذارد و می تواند در مواقع بحرانی ما را یاری کند. </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 xml:space="preserve">به مثال زیر توجّه کنید: </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اگر میز شما پر از کاغذ باطله و کاغذهای پاره باشد و داخل کشوی میز شما و کلاً تمام اتا</w:t>
      </w:r>
      <w:r>
        <w:rPr>
          <w:rStyle w:val="contenttext"/>
          <w:rFonts w:cs="B Zar" w:hint="cs"/>
          <w:color w:val="000000"/>
          <w:sz w:val="36"/>
          <w:szCs w:val="36"/>
          <w:rtl/>
        </w:rPr>
        <w:t>ق شما بدون نظم و انضباط باشد، داخل کمد و بوفه شما نیز مملو از کاغذ باطله و کاغذهای پاره و... باشد، مدارکتان را نیز داخل آن اتاق گذاشته اید. شاید شما</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 xml:space="preserve">چند روز دنبال یک کاغذی که احتیاج دارید می گردید و پیدا نمی کنید، شاید همین الآن آن کاغذ را احتیاج دارید و اگر آن کاغذ را نیابید، شکست را پذیرا می شوید، زیرا موفقیّت شما در گرو یافتن آن کاغذِ مهم است ولی شاید یک ماه به دنبال آن می گردید ولی پیدا نمی کنید. </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شخصی را سراغ دارم که مدرک تحصیلی دیپلم داشت و برای آن مدرک تحصیلی المثنی صادر نمی گردید. او پس از چندی به علّت عدم نظم و انضباط (مانندِ مثال</w:t>
      </w:r>
    </w:p>
    <w:p w:rsidR="00000000" w:rsidRDefault="00AB65A6">
      <w:pPr>
        <w:pStyle w:val="contentparagraph"/>
        <w:bidi/>
        <w:jc w:val="both"/>
        <w:divId w:val="819930247"/>
        <w:rPr>
          <w:rFonts w:cs="B Zar" w:hint="cs"/>
          <w:color w:val="000000"/>
          <w:sz w:val="36"/>
          <w:szCs w:val="36"/>
          <w:rtl/>
        </w:rPr>
      </w:pPr>
      <w:r>
        <w:rPr>
          <w:rStyle w:val="contenttext"/>
          <w:rFonts w:cs="B Zar" w:hint="cs"/>
          <w:color w:val="000000"/>
          <w:sz w:val="36"/>
          <w:szCs w:val="36"/>
          <w:rtl/>
        </w:rPr>
        <w:t>ص: 325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AB65A6">
      <w:pPr>
        <w:bidi/>
        <w:jc w:val="both"/>
        <w:divId w:val="1472332045"/>
        <w:rPr>
          <w:rFonts w:eastAsia="Times New Roman" w:cs="B Zar" w:hint="cs"/>
          <w:color w:val="000000"/>
          <w:sz w:val="36"/>
          <w:szCs w:val="36"/>
          <w:rtl/>
        </w:rPr>
      </w:pPr>
      <w:r>
        <w:rPr>
          <w:rFonts w:eastAsia="Times New Roman" w:cs="B Zar" w:hint="cs"/>
          <w:color w:val="000000"/>
          <w:sz w:val="36"/>
          <w:szCs w:val="36"/>
          <w:rtl/>
        </w:rPr>
        <w:t xml:space="preserve">1- . همان، ص 614. </w:t>
      </w:r>
    </w:p>
    <w:p w:rsidR="00000000" w:rsidRDefault="00AB65A6">
      <w:pPr>
        <w:bidi/>
        <w:jc w:val="both"/>
        <w:divId w:val="1319501922"/>
        <w:rPr>
          <w:rFonts w:eastAsia="Times New Roman" w:cs="B Zar" w:hint="cs"/>
          <w:color w:val="000000"/>
          <w:sz w:val="36"/>
          <w:szCs w:val="36"/>
          <w:rtl/>
        </w:rPr>
      </w:pPr>
      <w:r>
        <w:rPr>
          <w:rFonts w:eastAsia="Times New Roman" w:cs="B Zar" w:hint="cs"/>
          <w:color w:val="000000"/>
          <w:sz w:val="36"/>
          <w:szCs w:val="36"/>
          <w:rtl/>
        </w:rPr>
        <w:t xml:space="preserve">2- . همان، ص 615.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بالا) آن مدرک را گم کرد و دو سال ب</w:t>
      </w:r>
      <w:r>
        <w:rPr>
          <w:rStyle w:val="contenttext"/>
          <w:rFonts w:cs="B Zar" w:hint="cs"/>
          <w:color w:val="000000"/>
          <w:sz w:val="36"/>
          <w:szCs w:val="36"/>
          <w:rtl/>
        </w:rPr>
        <w:t>ه دنبال آن گشت ولی پیدا نکرد و به مکان آن دبیرستان مراجعه کرد ولی آن دبیرستان غیرانتفاعی بود و بسته شده بود و برای وی مدرک دیپلم المثنی صادر نگردید. او در همان سال در امتحان کنکور شرکت کرده بود و قبول شده بود ولی نتوانست به دانشگاه راه یابد و دو سال بعد که</w:t>
      </w:r>
      <w:r>
        <w:rPr>
          <w:rStyle w:val="contenttext"/>
          <w:rFonts w:cs="B Zar" w:hint="cs"/>
          <w:color w:val="000000"/>
          <w:sz w:val="36"/>
          <w:szCs w:val="36"/>
          <w:rtl/>
        </w:rPr>
        <w:t xml:space="preserve"> گواهی دیپلم را گرفت باز در امتحان کنکور شرکت کرد ولی قبول نشد و نتوانست به دانشگاه راه یابد.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 xml:space="preserve">پاول ویلسون نیز جهت آرامش در زندگی چنین گفته است: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«هرچه زودتر خود را از شرّ اطلاعات بی مصرفی که مدّت هاست به آنها احتیاجی ندارید، رها کنید و کاغذهای باطله را در</w:t>
      </w:r>
      <w:r>
        <w:rPr>
          <w:rStyle w:val="contenttext"/>
          <w:rFonts w:cs="B Zar" w:hint="cs"/>
          <w:color w:val="000000"/>
          <w:sz w:val="36"/>
          <w:szCs w:val="36"/>
          <w:rtl/>
        </w:rPr>
        <w:t xml:space="preserve"> سطل بریزید».</w:t>
      </w:r>
      <w:hyperlink w:anchor="content_note_326_1" w:tooltip=". 150 نکته برای آرامش در کار، ص 6. " w:history="1">
        <w:r>
          <w:rPr>
            <w:rStyle w:val="Hyperlink"/>
            <w:rFonts w:cs="B Zar" w:hint="cs"/>
            <w:sz w:val="36"/>
            <w:szCs w:val="36"/>
            <w:rtl/>
          </w:rPr>
          <w:t>(1)</w:t>
        </w:r>
      </w:hyperlink>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 xml:space="preserve">پاول ویلسون در جایی دیگر درباره نظم چنین بیان کرده است: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«بی نظمی، مخالف آرامش است. بی نظمی باعث آشفتگی می شود، وقت زیادی را می گیرد و شما را به یاد تمام کار</w:t>
      </w:r>
      <w:r>
        <w:rPr>
          <w:rStyle w:val="contenttext"/>
          <w:rFonts w:cs="B Zar" w:hint="cs"/>
          <w:color w:val="000000"/>
          <w:sz w:val="36"/>
          <w:szCs w:val="36"/>
          <w:rtl/>
        </w:rPr>
        <w:t>هایی می اندازد که باید انجام دهید. نظم، فضای آرامی را برای شما مهیّا می کند و در آن احساس آرامش می کنید».</w:t>
      </w:r>
      <w:hyperlink w:anchor="content_note_326_2" w:tooltip=". همان، ص 12. " w:history="1">
        <w:r>
          <w:rPr>
            <w:rStyle w:val="Hyperlink"/>
            <w:rFonts w:cs="B Zar" w:hint="cs"/>
            <w:sz w:val="36"/>
            <w:szCs w:val="36"/>
            <w:rtl/>
          </w:rPr>
          <w:t>(2)</w:t>
        </w:r>
      </w:hyperlink>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 xml:space="preserve">الن لکین نیز چنین گفته است: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 xml:space="preserve">«برنامه ریزی یعنی حضور بخشیدن به آینده در اکنون، طوری که </w:t>
      </w:r>
      <w:r>
        <w:rPr>
          <w:rStyle w:val="contenttext"/>
          <w:rFonts w:cs="B Zar" w:hint="cs"/>
          <w:color w:val="000000"/>
          <w:sz w:val="36"/>
          <w:szCs w:val="36"/>
          <w:rtl/>
        </w:rPr>
        <w:t>بتوان بر آن اثر گذاشت».</w:t>
      </w:r>
      <w:hyperlink w:anchor="content_note_326_3" w:tooltip=". چراغ راه زندگی، ص 615. " w:history="1">
        <w:r>
          <w:rPr>
            <w:rStyle w:val="Hyperlink"/>
            <w:rFonts w:cs="B Zar" w:hint="cs"/>
            <w:sz w:val="36"/>
            <w:szCs w:val="36"/>
            <w:rtl/>
          </w:rPr>
          <w:t>(3)</w:t>
        </w:r>
      </w:hyperlink>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 xml:space="preserve">ناپلئون هیل نیز پیمودن نیمی از راه را در برنامه ریزی دقیق و منظم می داند: </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«برنامه ریزی دقیق و منظم پیمودن نیمی از راه است».</w:t>
      </w:r>
      <w:hyperlink w:anchor="content_note_326_4" w:tooltip=". هدیه، ص 197. " w:history="1">
        <w:r>
          <w:rPr>
            <w:rStyle w:val="Hyperlink"/>
            <w:rFonts w:cs="B Zar" w:hint="cs"/>
            <w:sz w:val="36"/>
            <w:szCs w:val="36"/>
            <w:rtl/>
          </w:rPr>
          <w:t>(4)</w:t>
        </w:r>
      </w:hyperlink>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برای رسیدن به موفقیّت و خوشبختی با برنامه ریزی دقیق و منظّم، نیمی از راه را طی نماییم.</w:t>
      </w:r>
    </w:p>
    <w:p w:rsidR="00000000" w:rsidRDefault="00AB65A6">
      <w:pPr>
        <w:pStyle w:val="contentparagraph"/>
        <w:bidi/>
        <w:jc w:val="both"/>
        <w:divId w:val="1116216680"/>
        <w:rPr>
          <w:rFonts w:cs="B Zar" w:hint="cs"/>
          <w:color w:val="000000"/>
          <w:sz w:val="36"/>
          <w:szCs w:val="36"/>
          <w:rtl/>
        </w:rPr>
      </w:pPr>
      <w:r>
        <w:rPr>
          <w:rStyle w:val="contenttext"/>
          <w:rFonts w:cs="B Zar" w:hint="cs"/>
          <w:color w:val="000000"/>
          <w:sz w:val="36"/>
          <w:szCs w:val="36"/>
          <w:rtl/>
        </w:rPr>
        <w:t>ص: 326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AB65A6">
      <w:pPr>
        <w:bidi/>
        <w:jc w:val="both"/>
        <w:divId w:val="941111982"/>
        <w:rPr>
          <w:rFonts w:eastAsia="Times New Roman" w:cs="B Zar" w:hint="cs"/>
          <w:color w:val="000000"/>
          <w:sz w:val="36"/>
          <w:szCs w:val="36"/>
          <w:rtl/>
        </w:rPr>
      </w:pPr>
      <w:r>
        <w:rPr>
          <w:rFonts w:eastAsia="Times New Roman" w:cs="B Zar" w:hint="cs"/>
          <w:color w:val="000000"/>
          <w:sz w:val="36"/>
          <w:szCs w:val="36"/>
          <w:rtl/>
        </w:rPr>
        <w:t xml:space="preserve">1- . 150 نکته برای آرامش در کار، ص 6. </w:t>
      </w:r>
    </w:p>
    <w:p w:rsidR="00000000" w:rsidRDefault="00AB65A6">
      <w:pPr>
        <w:bidi/>
        <w:jc w:val="both"/>
        <w:divId w:val="1123307874"/>
        <w:rPr>
          <w:rFonts w:eastAsia="Times New Roman" w:cs="B Zar" w:hint="cs"/>
          <w:color w:val="000000"/>
          <w:sz w:val="36"/>
          <w:szCs w:val="36"/>
          <w:rtl/>
        </w:rPr>
      </w:pPr>
      <w:r>
        <w:rPr>
          <w:rFonts w:eastAsia="Times New Roman" w:cs="B Zar" w:hint="cs"/>
          <w:color w:val="000000"/>
          <w:sz w:val="36"/>
          <w:szCs w:val="36"/>
          <w:rtl/>
        </w:rPr>
        <w:t xml:space="preserve">2- . همان، ص 12. </w:t>
      </w:r>
    </w:p>
    <w:p w:rsidR="00000000" w:rsidRDefault="00AB65A6">
      <w:pPr>
        <w:bidi/>
        <w:jc w:val="both"/>
        <w:divId w:val="731851625"/>
        <w:rPr>
          <w:rFonts w:eastAsia="Times New Roman" w:cs="B Zar" w:hint="cs"/>
          <w:color w:val="000000"/>
          <w:sz w:val="36"/>
          <w:szCs w:val="36"/>
          <w:rtl/>
        </w:rPr>
      </w:pPr>
      <w:r>
        <w:rPr>
          <w:rFonts w:eastAsia="Times New Roman" w:cs="B Zar" w:hint="cs"/>
          <w:color w:val="000000"/>
          <w:sz w:val="36"/>
          <w:szCs w:val="36"/>
          <w:rtl/>
        </w:rPr>
        <w:t xml:space="preserve">3- . چراغ راه زندگی، ص 615. </w:t>
      </w:r>
    </w:p>
    <w:p w:rsidR="00000000" w:rsidRDefault="00AB65A6">
      <w:pPr>
        <w:bidi/>
        <w:jc w:val="both"/>
        <w:divId w:val="1562598465"/>
        <w:rPr>
          <w:rFonts w:eastAsia="Times New Roman" w:cs="B Zar" w:hint="cs"/>
          <w:color w:val="000000"/>
          <w:sz w:val="36"/>
          <w:szCs w:val="36"/>
          <w:rtl/>
        </w:rPr>
      </w:pPr>
      <w:r>
        <w:rPr>
          <w:rFonts w:eastAsia="Times New Roman" w:cs="B Zar" w:hint="cs"/>
          <w:color w:val="000000"/>
          <w:sz w:val="36"/>
          <w:szCs w:val="36"/>
          <w:rtl/>
        </w:rPr>
        <w:t xml:space="preserve">4- . هدیه، ص 197. </w:t>
      </w:r>
    </w:p>
    <w:p w:rsidR="00000000" w:rsidRDefault="00AB65A6">
      <w:pPr>
        <w:pStyle w:val="Heading3"/>
        <w:shd w:val="clear" w:color="auto" w:fill="FFFFFF"/>
        <w:bidi/>
        <w:jc w:val="both"/>
        <w:divId w:val="7717803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سفارش به نظم </w:t>
      </w:r>
    </w:p>
    <w:p w:rsidR="00000000" w:rsidRDefault="00AB65A6">
      <w:pPr>
        <w:pStyle w:val="contentparagraph"/>
        <w:bidi/>
        <w:jc w:val="both"/>
        <w:divId w:val="771780361"/>
        <w:rPr>
          <w:rFonts w:cs="B Zar" w:hint="cs"/>
          <w:color w:val="000000"/>
          <w:sz w:val="36"/>
          <w:szCs w:val="36"/>
          <w:rtl/>
        </w:rPr>
      </w:pPr>
      <w:r>
        <w:rPr>
          <w:rStyle w:val="contenttext"/>
          <w:rFonts w:cs="B Zar" w:hint="cs"/>
          <w:color w:val="000000"/>
          <w:sz w:val="36"/>
          <w:szCs w:val="36"/>
          <w:rtl/>
        </w:rPr>
        <w:t>امام صادق علیه السلامفرمودند:</w:t>
      </w:r>
    </w:p>
    <w:p w:rsidR="00000000" w:rsidRDefault="00AB65A6">
      <w:pPr>
        <w:pStyle w:val="contentparagraph"/>
        <w:bidi/>
        <w:jc w:val="both"/>
        <w:divId w:val="771780361"/>
        <w:rPr>
          <w:rFonts w:cs="B Zar" w:hint="cs"/>
          <w:color w:val="000000"/>
          <w:sz w:val="36"/>
          <w:szCs w:val="36"/>
          <w:rtl/>
        </w:rPr>
      </w:pPr>
      <w:r>
        <w:rPr>
          <w:rStyle w:val="contenttext"/>
          <w:rFonts w:cs="B Zar" w:hint="cs"/>
          <w:color w:val="000000"/>
          <w:sz w:val="36"/>
          <w:szCs w:val="36"/>
          <w:rtl/>
        </w:rPr>
        <w:t>«پیامبر اکرم صلی الله علیه و آله گفت: ای مردم! صف های خود را (در نماز جماعت) راست کنید و شانه ها را به یکدیگر بچسبانید تا شکافی میانتان نباشد و با یکدیگر مخالفت نکنید که در آن صورت خدا میان قلب های شما اختلاف می اندازد و بدانید که من شما را در پشت سر خود م</w:t>
      </w:r>
      <w:r>
        <w:rPr>
          <w:rStyle w:val="contenttext"/>
          <w:rFonts w:cs="B Zar" w:hint="cs"/>
          <w:color w:val="000000"/>
          <w:sz w:val="36"/>
          <w:szCs w:val="36"/>
          <w:rtl/>
        </w:rPr>
        <w:t>ی بینم».</w:t>
      </w:r>
      <w:hyperlink w:anchor="content_note_327_1" w:tooltip=". وسائل الشیعه 5/472. " w:history="1">
        <w:r>
          <w:rPr>
            <w:rStyle w:val="Hyperlink"/>
            <w:rFonts w:cs="B Zar" w:hint="cs"/>
            <w:sz w:val="36"/>
            <w:szCs w:val="36"/>
            <w:rtl/>
          </w:rPr>
          <w:t>(1)</w:t>
        </w:r>
      </w:hyperlink>
    </w:p>
    <w:p w:rsidR="00000000" w:rsidRDefault="00AB65A6">
      <w:pPr>
        <w:pStyle w:val="contentparagraph"/>
        <w:bidi/>
        <w:jc w:val="both"/>
        <w:divId w:val="771780361"/>
        <w:rPr>
          <w:rFonts w:cs="B Zar" w:hint="cs"/>
          <w:color w:val="000000"/>
          <w:sz w:val="36"/>
          <w:szCs w:val="36"/>
          <w:rtl/>
        </w:rPr>
      </w:pPr>
      <w:r>
        <w:rPr>
          <w:rStyle w:val="contenttext"/>
          <w:rFonts w:cs="B Zar" w:hint="cs"/>
          <w:color w:val="000000"/>
          <w:sz w:val="36"/>
          <w:szCs w:val="36"/>
          <w:rtl/>
        </w:rPr>
        <w:t>امام کاظم علیه السلام درباره برنامه ریزی و نظم (و تقسیم منظّم ساعات شبانه روز) فرموده اند:</w:t>
      </w:r>
    </w:p>
    <w:p w:rsidR="00000000" w:rsidRDefault="00AB65A6">
      <w:pPr>
        <w:pStyle w:val="contentparagraph"/>
        <w:bidi/>
        <w:jc w:val="both"/>
        <w:divId w:val="771780361"/>
        <w:rPr>
          <w:rFonts w:cs="B Zar" w:hint="cs"/>
          <w:color w:val="000000"/>
          <w:sz w:val="36"/>
          <w:szCs w:val="36"/>
          <w:rtl/>
        </w:rPr>
      </w:pPr>
      <w:r>
        <w:rPr>
          <w:rStyle w:val="contenttext"/>
          <w:rFonts w:cs="B Zar" w:hint="cs"/>
          <w:color w:val="000000"/>
          <w:sz w:val="36"/>
          <w:szCs w:val="36"/>
          <w:rtl/>
        </w:rPr>
        <w:t>«در آن بکوشید که زمانتان را به چهار بخش تقسیم کنید: ساعتی برای مناجات با خدا، و ساعت</w:t>
      </w:r>
      <w:r>
        <w:rPr>
          <w:rStyle w:val="contenttext"/>
          <w:rFonts w:cs="B Zar" w:hint="cs"/>
          <w:color w:val="000000"/>
          <w:sz w:val="36"/>
          <w:szCs w:val="36"/>
          <w:rtl/>
        </w:rPr>
        <w:t>ی برای امر زندگی، و ساعتی برای آمیزش با برادران و معتمدانی که عیب های شما را به شما بشناسانند و در باطن به شما اخلاص داشته باشند و ساعتی برای پرداختن به لذّت هایی که حرام نباشد و به این ساعت است که برای گذراندن آن سه ساعت توانایی پیدا می کنید».</w:t>
      </w:r>
      <w:hyperlink w:anchor="content_note_327_2" w:tooltip=". تحف العقول، 302. " w:history="1">
        <w:r>
          <w:rPr>
            <w:rStyle w:val="Hyperlink"/>
            <w:rFonts w:cs="B Zar" w:hint="cs"/>
            <w:sz w:val="36"/>
            <w:szCs w:val="36"/>
            <w:rtl/>
          </w:rPr>
          <w:t>(2)</w:t>
        </w:r>
      </w:hyperlink>
    </w:p>
    <w:p w:rsidR="00000000" w:rsidRDefault="00AB65A6">
      <w:pPr>
        <w:pStyle w:val="Heading3"/>
        <w:shd w:val="clear" w:color="auto" w:fill="FFFFFF"/>
        <w:bidi/>
        <w:jc w:val="both"/>
        <w:divId w:val="11753456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نظم از دیدگاه بزرگان </w:t>
      </w:r>
    </w:p>
    <w:p w:rsidR="00000000" w:rsidRDefault="00AB65A6">
      <w:pPr>
        <w:pStyle w:val="contentparagraph"/>
        <w:bidi/>
        <w:jc w:val="both"/>
        <w:divId w:val="1175345623"/>
        <w:rPr>
          <w:rFonts w:cs="B Zar" w:hint="cs"/>
          <w:color w:val="000000"/>
          <w:sz w:val="36"/>
          <w:szCs w:val="36"/>
          <w:rtl/>
        </w:rPr>
      </w:pPr>
      <w:r>
        <w:rPr>
          <w:rStyle w:val="contenttext"/>
          <w:rFonts w:cs="B Zar" w:hint="cs"/>
          <w:color w:val="000000"/>
          <w:sz w:val="36"/>
          <w:szCs w:val="36"/>
          <w:rtl/>
        </w:rPr>
        <w:t>«سخت کوشی به معنای آن نیست که دیوانه وار به دنبال هدفی باشید، باید سعی کنید با نظم و سازمان دهی بر ارزش کار خویش بیفزایید».</w:t>
      </w:r>
      <w:hyperlink w:anchor="content_note_327_3" w:tooltip=". هدیه، ص 15. " w:history="1">
        <w:r>
          <w:rPr>
            <w:rStyle w:val="Hyperlink"/>
            <w:rFonts w:cs="B Zar" w:hint="cs"/>
            <w:sz w:val="36"/>
            <w:szCs w:val="36"/>
            <w:rtl/>
          </w:rPr>
          <w:t>(3)</w:t>
        </w:r>
      </w:hyperlink>
      <w:r>
        <w:rPr>
          <w:rStyle w:val="contenttext"/>
          <w:rFonts w:cs="B Zar" w:hint="cs"/>
          <w:color w:val="000000"/>
          <w:sz w:val="36"/>
          <w:szCs w:val="36"/>
          <w:rtl/>
        </w:rPr>
        <w:t xml:space="preserve">توماس هاکسلی </w:t>
      </w:r>
    </w:p>
    <w:p w:rsidR="00000000" w:rsidRDefault="00AB65A6">
      <w:pPr>
        <w:pStyle w:val="contentparagraph"/>
        <w:bidi/>
        <w:jc w:val="both"/>
        <w:divId w:val="1175345623"/>
        <w:rPr>
          <w:rFonts w:cs="B Zar" w:hint="cs"/>
          <w:color w:val="000000"/>
          <w:sz w:val="36"/>
          <w:szCs w:val="36"/>
          <w:rtl/>
        </w:rPr>
      </w:pPr>
      <w:r>
        <w:rPr>
          <w:rStyle w:val="contenttext"/>
          <w:rFonts w:cs="B Zar" w:hint="cs"/>
          <w:color w:val="000000"/>
          <w:sz w:val="36"/>
          <w:szCs w:val="36"/>
          <w:rtl/>
        </w:rPr>
        <w:t xml:space="preserve">«با نظم و سازمان دهی می توانید به سرانجام نیکبختی خویش نزدیک تر گردید. اگر نظم نداشته باشید و دیوانه وار به دنبال هدف خود باشید، باز هم در راه رسیدن به نیکبختی سخت کوش نبوده اید. </w:t>
      </w:r>
    </w:p>
    <w:p w:rsidR="00000000" w:rsidRDefault="00AB65A6">
      <w:pPr>
        <w:pStyle w:val="contentparagraph"/>
        <w:bidi/>
        <w:jc w:val="both"/>
        <w:divId w:val="1175345623"/>
        <w:rPr>
          <w:rFonts w:cs="B Zar" w:hint="cs"/>
          <w:color w:val="000000"/>
          <w:sz w:val="36"/>
          <w:szCs w:val="36"/>
          <w:rtl/>
        </w:rPr>
      </w:pPr>
      <w:r>
        <w:rPr>
          <w:rStyle w:val="contenttext"/>
          <w:rFonts w:cs="B Zar" w:hint="cs"/>
          <w:color w:val="000000"/>
          <w:sz w:val="36"/>
          <w:szCs w:val="36"/>
          <w:rtl/>
        </w:rPr>
        <w:t xml:space="preserve">هر اندیشه یا عمل را که برای عوض کردن وضع به نظرتان </w:t>
      </w:r>
      <w:r>
        <w:rPr>
          <w:rStyle w:val="contenttext"/>
          <w:rFonts w:cs="B Zar" w:hint="cs"/>
          <w:color w:val="000000"/>
          <w:sz w:val="36"/>
          <w:szCs w:val="36"/>
          <w:rtl/>
        </w:rPr>
        <w:t>می رسد، دنبال کنید. از</w:t>
      </w:r>
    </w:p>
    <w:p w:rsidR="00000000" w:rsidRDefault="00AB65A6">
      <w:pPr>
        <w:pStyle w:val="contentparagraph"/>
        <w:bidi/>
        <w:jc w:val="both"/>
        <w:divId w:val="1175345623"/>
        <w:rPr>
          <w:rFonts w:cs="B Zar" w:hint="cs"/>
          <w:color w:val="000000"/>
          <w:sz w:val="36"/>
          <w:szCs w:val="36"/>
          <w:rtl/>
        </w:rPr>
      </w:pPr>
      <w:r>
        <w:rPr>
          <w:rStyle w:val="contenttext"/>
          <w:rFonts w:cs="B Zar" w:hint="cs"/>
          <w:color w:val="000000"/>
          <w:sz w:val="36"/>
          <w:szCs w:val="36"/>
          <w:rtl/>
        </w:rPr>
        <w:t>ص: 327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AB65A6">
      <w:pPr>
        <w:bidi/>
        <w:jc w:val="both"/>
        <w:divId w:val="1476216660"/>
        <w:rPr>
          <w:rFonts w:eastAsia="Times New Roman" w:cs="B Zar" w:hint="cs"/>
          <w:color w:val="000000"/>
          <w:sz w:val="36"/>
          <w:szCs w:val="36"/>
          <w:rtl/>
        </w:rPr>
      </w:pPr>
      <w:r>
        <w:rPr>
          <w:rFonts w:eastAsia="Times New Roman" w:cs="B Zar" w:hint="cs"/>
          <w:color w:val="000000"/>
          <w:sz w:val="36"/>
          <w:szCs w:val="36"/>
          <w:rtl/>
        </w:rPr>
        <w:t xml:space="preserve">1- . وسائل الشیعه 5/472. </w:t>
      </w:r>
    </w:p>
    <w:p w:rsidR="00000000" w:rsidRDefault="00AB65A6">
      <w:pPr>
        <w:bidi/>
        <w:jc w:val="both"/>
        <w:divId w:val="1979456546"/>
        <w:rPr>
          <w:rFonts w:eastAsia="Times New Roman" w:cs="B Zar" w:hint="cs"/>
          <w:color w:val="000000"/>
          <w:sz w:val="36"/>
          <w:szCs w:val="36"/>
          <w:rtl/>
        </w:rPr>
      </w:pPr>
      <w:r>
        <w:rPr>
          <w:rFonts w:eastAsia="Times New Roman" w:cs="B Zar" w:hint="cs"/>
          <w:color w:val="000000"/>
          <w:sz w:val="36"/>
          <w:szCs w:val="36"/>
          <w:rtl/>
        </w:rPr>
        <w:t xml:space="preserve">2- . تحف العقول، 302. </w:t>
      </w:r>
    </w:p>
    <w:p w:rsidR="00000000" w:rsidRDefault="00AB65A6">
      <w:pPr>
        <w:bidi/>
        <w:jc w:val="both"/>
        <w:divId w:val="1643274000"/>
        <w:rPr>
          <w:rFonts w:eastAsia="Times New Roman" w:cs="B Zar" w:hint="cs"/>
          <w:color w:val="000000"/>
          <w:sz w:val="36"/>
          <w:szCs w:val="36"/>
          <w:rtl/>
        </w:rPr>
      </w:pPr>
      <w:r>
        <w:rPr>
          <w:rFonts w:eastAsia="Times New Roman" w:cs="B Zar" w:hint="cs"/>
          <w:color w:val="000000"/>
          <w:sz w:val="36"/>
          <w:szCs w:val="36"/>
          <w:rtl/>
        </w:rPr>
        <w:t xml:space="preserve">3- . هدیه، ص 15.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اندیشیدن یا سخن گفتن درباره نارضایتی کنونی باز ایستید. فراموشش کنید. بگذاریدبرود. آن گاه در کار فعلی خود نظم و هماهنگی و زیبایی ایجاد کنید. اگر از کارتان</w:t>
      </w:r>
      <w:r>
        <w:rPr>
          <w:rStyle w:val="contenttext"/>
          <w:rFonts w:cs="B Zar" w:hint="cs"/>
          <w:color w:val="000000"/>
          <w:sz w:val="36"/>
          <w:szCs w:val="36"/>
          <w:rtl/>
        </w:rPr>
        <w:t xml:space="preserve"> ناراضی هستید، دست به هر کاری بزنید تا آن را دلپذیر و منظّم کنید. کشوهایتان را تمیز و پرونده هایتان را مرتّب و میز کارتان را منظم کنید. یک گلدان گل یا مجسمه یایک شی ء بسیار زیبا را روی میزتان بگذارید تا دیگران فورا متوجه آن شوند و سلیقه تان را بستایند، یا </w:t>
      </w:r>
      <w:r>
        <w:rPr>
          <w:rStyle w:val="contenttext"/>
          <w:rFonts w:cs="B Zar" w:hint="cs"/>
          <w:color w:val="000000"/>
          <w:sz w:val="36"/>
          <w:szCs w:val="36"/>
          <w:rtl/>
        </w:rPr>
        <w:t>هرگاه دلتان گرفت با نگریستن به آن شادمان شوید و به یاد آورید که شما بخشی از ذهن وضعیتی هستید که در آن قرار دارید».</w:t>
      </w:r>
      <w:hyperlink w:anchor="content_note_328_1" w:tooltip=". همان، ص 34. " w:history="1">
        <w:r>
          <w:rPr>
            <w:rStyle w:val="Hyperlink"/>
            <w:rFonts w:cs="B Zar" w:hint="cs"/>
            <w:sz w:val="36"/>
            <w:szCs w:val="36"/>
            <w:rtl/>
          </w:rPr>
          <w:t>(1)</w:t>
        </w:r>
      </w:hyperlink>
      <w:r>
        <w:rPr>
          <w:rStyle w:val="contenttext"/>
          <w:rFonts w:cs="B Zar" w:hint="cs"/>
          <w:color w:val="000000"/>
          <w:sz w:val="36"/>
          <w:szCs w:val="36"/>
          <w:rtl/>
        </w:rPr>
        <w:t xml:space="preserve">کاترین پاندر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«تلاش منظّم و متوالی، پاداشی چند برابر دارد».</w:t>
      </w:r>
      <w:hyperlink w:anchor="content_note_328_2" w:tooltip=". همان، ص 97. " w:history="1">
        <w:r>
          <w:rPr>
            <w:rStyle w:val="Hyperlink"/>
            <w:rFonts w:cs="B Zar" w:hint="cs"/>
            <w:sz w:val="36"/>
            <w:szCs w:val="36"/>
            <w:rtl/>
          </w:rPr>
          <w:t>(2)</w:t>
        </w:r>
      </w:hyperlink>
      <w:r>
        <w:rPr>
          <w:rStyle w:val="contenttext"/>
          <w:rFonts w:cs="B Zar" w:hint="cs"/>
          <w:color w:val="000000"/>
          <w:sz w:val="36"/>
          <w:szCs w:val="36"/>
          <w:rtl/>
        </w:rPr>
        <w:t xml:space="preserve">جیم ران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«ذهن شما مثل یک جریب زمین است. مراقب آن باشید. کار سخت، به زراعت می ماند، مطالعه خوب، شبیه کود است و نظم و ترتیب در حکم داروی ضدّ آفات».</w:t>
      </w:r>
      <w:hyperlink w:anchor="content_note_328_3" w:tooltip=". همان، ص 138.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پرمودابترا</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«برنامه ریزی دقیق و منظّم، پیمودن نیمی از راه است».</w:t>
      </w:r>
      <w:hyperlink w:anchor="content_note_328_4" w:tooltip=". همان، ص 197. " w:history="1">
        <w:r>
          <w:rPr>
            <w:rStyle w:val="Hyperlink"/>
            <w:rFonts w:cs="B Zar" w:hint="cs"/>
            <w:sz w:val="36"/>
            <w:szCs w:val="36"/>
            <w:rtl/>
          </w:rPr>
          <w:t>(4)</w:t>
        </w:r>
      </w:hyperlink>
      <w:r>
        <w:rPr>
          <w:rStyle w:val="contenttext"/>
          <w:rFonts w:cs="B Zar" w:hint="cs"/>
          <w:color w:val="000000"/>
          <w:sz w:val="36"/>
          <w:szCs w:val="36"/>
          <w:rtl/>
        </w:rPr>
        <w:t xml:space="preserve">ناپلئون هیل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«تلاش منظّم، پاداش چند برابر دارد».</w:t>
      </w:r>
      <w:hyperlink w:anchor="content_note_328_5" w:tooltip=". همان، ص 230. " w:history="1">
        <w:r>
          <w:rPr>
            <w:rStyle w:val="Hyperlink"/>
            <w:rFonts w:cs="B Zar" w:hint="cs"/>
            <w:sz w:val="36"/>
            <w:szCs w:val="36"/>
            <w:rtl/>
          </w:rPr>
          <w:t>(5)</w:t>
        </w:r>
      </w:hyperlink>
      <w:r>
        <w:rPr>
          <w:rStyle w:val="contenttext"/>
          <w:rFonts w:cs="B Zar" w:hint="cs"/>
          <w:color w:val="000000"/>
          <w:sz w:val="36"/>
          <w:szCs w:val="36"/>
          <w:rtl/>
        </w:rPr>
        <w:t xml:space="preserve">جیم ران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 xml:space="preserve">«در هر </w:t>
      </w:r>
      <w:r>
        <w:rPr>
          <w:rStyle w:val="contenttext"/>
          <w:rFonts w:cs="B Zar" w:hint="cs"/>
          <w:color w:val="000000"/>
          <w:sz w:val="36"/>
          <w:szCs w:val="36"/>
          <w:rtl/>
        </w:rPr>
        <w:t>جایی که هستید و در هنگام انجام هر کاری انضباط داشته باشید. به ذهن خود انضباط دهید، به حواس خود انضباط دهید، به بدنتان انضباط دهید. وقتی در انتظار یک جایزه بزرگ هستیم، باید بهای زیادی برای آن بپردازیم».</w:t>
      </w:r>
      <w:hyperlink w:anchor="content_note_328_6" w:tooltip=". همان، ص 394. " w:history="1">
        <w:r>
          <w:rPr>
            <w:rStyle w:val="Hyperlink"/>
            <w:rFonts w:cs="B Zar" w:hint="cs"/>
            <w:sz w:val="36"/>
            <w:szCs w:val="36"/>
            <w:rtl/>
          </w:rPr>
          <w:t>(6)</w:t>
        </w:r>
      </w:hyperlink>
      <w:r>
        <w:rPr>
          <w:rStyle w:val="contenttext"/>
          <w:rFonts w:cs="B Zar" w:hint="cs"/>
          <w:color w:val="000000"/>
          <w:sz w:val="36"/>
          <w:szCs w:val="36"/>
          <w:rtl/>
        </w:rPr>
        <w:t xml:space="preserve">سات چید آناندا </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«نظم و انضباط را در زمینه مسائل کوچکی که دوست ندارید، رعایت کنید تا تمام عمر خود را به انجام کارهای بزرگی که دوست دارید، بگذرانید. انضباط، کلمه محبوب همه آدم ها نیست. در واقع، انضباط از لحاظ میزان محبوبیّت، جایی در نزدیکی مطب دندا</w:t>
      </w:r>
      <w:r>
        <w:rPr>
          <w:rStyle w:val="contenttext"/>
          <w:rFonts w:cs="B Zar" w:hint="cs"/>
          <w:color w:val="000000"/>
          <w:sz w:val="36"/>
          <w:szCs w:val="36"/>
          <w:rtl/>
        </w:rPr>
        <w:t>نپزشکی و اسهال قرار دارد. امّا خودانضباطی می تواند زندگی انسان را متحول کند. زندگی، موازنه ای میان لذّت های آنی و پاداش های درازمدت.</w:t>
      </w:r>
    </w:p>
    <w:p w:rsidR="00000000" w:rsidRDefault="00AB65A6">
      <w:pPr>
        <w:pStyle w:val="contentparagraph"/>
        <w:bidi/>
        <w:jc w:val="both"/>
        <w:divId w:val="367992879"/>
        <w:rPr>
          <w:rFonts w:cs="B Zar" w:hint="cs"/>
          <w:color w:val="000000"/>
          <w:sz w:val="36"/>
          <w:szCs w:val="36"/>
          <w:rtl/>
        </w:rPr>
      </w:pPr>
      <w:r>
        <w:rPr>
          <w:rStyle w:val="contenttext"/>
          <w:rFonts w:cs="B Zar" w:hint="cs"/>
          <w:color w:val="000000"/>
          <w:sz w:val="36"/>
          <w:szCs w:val="36"/>
          <w:rtl/>
        </w:rPr>
        <w:t>ص: 328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AB65A6">
      <w:pPr>
        <w:bidi/>
        <w:jc w:val="both"/>
        <w:divId w:val="880360286"/>
        <w:rPr>
          <w:rFonts w:eastAsia="Times New Roman" w:cs="B Zar" w:hint="cs"/>
          <w:color w:val="000000"/>
          <w:sz w:val="36"/>
          <w:szCs w:val="36"/>
          <w:rtl/>
        </w:rPr>
      </w:pPr>
      <w:r>
        <w:rPr>
          <w:rFonts w:eastAsia="Times New Roman" w:cs="B Zar" w:hint="cs"/>
          <w:color w:val="000000"/>
          <w:sz w:val="36"/>
          <w:szCs w:val="36"/>
          <w:rtl/>
        </w:rPr>
        <w:t xml:space="preserve">1- . همان، ص 34. </w:t>
      </w:r>
    </w:p>
    <w:p w:rsidR="00000000" w:rsidRDefault="00AB65A6">
      <w:pPr>
        <w:bidi/>
        <w:jc w:val="both"/>
        <w:divId w:val="668753819"/>
        <w:rPr>
          <w:rFonts w:eastAsia="Times New Roman" w:cs="B Zar" w:hint="cs"/>
          <w:color w:val="000000"/>
          <w:sz w:val="36"/>
          <w:szCs w:val="36"/>
          <w:rtl/>
        </w:rPr>
      </w:pPr>
      <w:r>
        <w:rPr>
          <w:rFonts w:eastAsia="Times New Roman" w:cs="B Zar" w:hint="cs"/>
          <w:color w:val="000000"/>
          <w:sz w:val="36"/>
          <w:szCs w:val="36"/>
          <w:rtl/>
        </w:rPr>
        <w:t xml:space="preserve">2- . همان، ص 97. </w:t>
      </w:r>
    </w:p>
    <w:p w:rsidR="00000000" w:rsidRDefault="00AB65A6">
      <w:pPr>
        <w:bidi/>
        <w:jc w:val="both"/>
        <w:divId w:val="1593658453"/>
        <w:rPr>
          <w:rFonts w:eastAsia="Times New Roman" w:cs="B Zar" w:hint="cs"/>
          <w:color w:val="000000"/>
          <w:sz w:val="36"/>
          <w:szCs w:val="36"/>
          <w:rtl/>
        </w:rPr>
      </w:pPr>
      <w:r>
        <w:rPr>
          <w:rFonts w:eastAsia="Times New Roman" w:cs="B Zar" w:hint="cs"/>
          <w:color w:val="000000"/>
          <w:sz w:val="36"/>
          <w:szCs w:val="36"/>
          <w:rtl/>
        </w:rPr>
        <w:t xml:space="preserve">3- . همان، ص 138. </w:t>
      </w:r>
    </w:p>
    <w:p w:rsidR="00000000" w:rsidRDefault="00AB65A6">
      <w:pPr>
        <w:bidi/>
        <w:jc w:val="both"/>
        <w:divId w:val="1685861434"/>
        <w:rPr>
          <w:rFonts w:eastAsia="Times New Roman" w:cs="B Zar" w:hint="cs"/>
          <w:color w:val="000000"/>
          <w:sz w:val="36"/>
          <w:szCs w:val="36"/>
          <w:rtl/>
        </w:rPr>
      </w:pPr>
      <w:r>
        <w:rPr>
          <w:rFonts w:eastAsia="Times New Roman" w:cs="B Zar" w:hint="cs"/>
          <w:color w:val="000000"/>
          <w:sz w:val="36"/>
          <w:szCs w:val="36"/>
          <w:rtl/>
        </w:rPr>
        <w:t xml:space="preserve">4- . همان، ص 197. </w:t>
      </w:r>
    </w:p>
    <w:p w:rsidR="00000000" w:rsidRDefault="00AB65A6">
      <w:pPr>
        <w:bidi/>
        <w:jc w:val="both"/>
        <w:divId w:val="989406285"/>
        <w:rPr>
          <w:rFonts w:eastAsia="Times New Roman" w:cs="B Zar" w:hint="cs"/>
          <w:color w:val="000000"/>
          <w:sz w:val="36"/>
          <w:szCs w:val="36"/>
          <w:rtl/>
        </w:rPr>
      </w:pPr>
      <w:r>
        <w:rPr>
          <w:rFonts w:eastAsia="Times New Roman" w:cs="B Zar" w:hint="cs"/>
          <w:color w:val="000000"/>
          <w:sz w:val="36"/>
          <w:szCs w:val="36"/>
          <w:rtl/>
        </w:rPr>
        <w:t xml:space="preserve">5- . همان، ص 230. </w:t>
      </w:r>
    </w:p>
    <w:p w:rsidR="00000000" w:rsidRDefault="00AB65A6">
      <w:pPr>
        <w:bidi/>
        <w:jc w:val="both"/>
        <w:divId w:val="990450873"/>
        <w:rPr>
          <w:rFonts w:eastAsia="Times New Roman" w:cs="B Zar" w:hint="cs"/>
          <w:color w:val="000000"/>
          <w:sz w:val="36"/>
          <w:szCs w:val="36"/>
          <w:rtl/>
        </w:rPr>
      </w:pPr>
      <w:r>
        <w:rPr>
          <w:rFonts w:eastAsia="Times New Roman" w:cs="B Zar" w:hint="cs"/>
          <w:color w:val="000000"/>
          <w:sz w:val="36"/>
          <w:szCs w:val="36"/>
          <w:rtl/>
        </w:rPr>
        <w:t xml:space="preserve">6- . همان، ص 394. </w:t>
      </w:r>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مکلّف کردن خویشتن به انجام کارهای کوچک، مثلاً مطالعه کردن به جایِ تماشای تلویزیون، پاداش های بزرگی را برای انسان به ارمغان می آورد. به عنوان مثال مکلّف کردن خود به انجام کارهای ساده ای همچون سه جلسه ورزش در هفته، منجر به پاداش بزرگ «سلامت جسمانی» می شود. م</w:t>
      </w:r>
      <w:r>
        <w:rPr>
          <w:rStyle w:val="contenttext"/>
          <w:rFonts w:cs="B Zar" w:hint="cs"/>
          <w:color w:val="000000"/>
          <w:sz w:val="36"/>
          <w:szCs w:val="36"/>
          <w:rtl/>
        </w:rPr>
        <w:t>کلّف کردن خویشتن به انجام کار کوچک «پس انداز کردن بیست دلار در هر روز» منجر به پاداش بزرگ «آپارتمان شخصی»می گردد.</w:t>
      </w:r>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کلید خودانضباطی، وجود یک اراده آهنین نیست، کافی است بدانیم که چرا چیزی را می خواهیم. اگر واقعا بدانیم که چرا می خواهیم از زیر بار قرض بیرون بی</w:t>
      </w:r>
      <w:r>
        <w:rPr>
          <w:rStyle w:val="contenttext"/>
          <w:rFonts w:cs="B Zar" w:hint="cs"/>
          <w:color w:val="000000"/>
          <w:sz w:val="36"/>
          <w:szCs w:val="36"/>
          <w:rtl/>
        </w:rPr>
        <w:t xml:space="preserve">اییم، پس انداز کردن آسان تر می شود. اگر به وضوح بدانیم که چرا به دنبال درجات تحصیلی بالاتر هستیم، درس خواندن آسان تر می گردد. </w:t>
      </w:r>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نکته ای دیگر در مورد انضباط: اگر خود شما عامل انضباط خود باشید، دیگر نیازی نیست که انضباط از جایی دیگر به شما دیکته شود. در نتیجه</w:t>
      </w:r>
      <w:r>
        <w:rPr>
          <w:rStyle w:val="contenttext"/>
          <w:rFonts w:cs="B Zar" w:hint="cs"/>
          <w:color w:val="000000"/>
          <w:sz w:val="36"/>
          <w:szCs w:val="36"/>
          <w:rtl/>
        </w:rPr>
        <w:t>، سوار بر زندگی خود خواهید بود و دیگران به شما خط نخواهند داد. امّا وقتی که انضباط از سوی خود شما رعایت نشود، بدون تردید از بیرون اِعمال می گردد. کسانی که حس خودانضباطی ندارند، غالبا به طرف شغل هایی کشیده می شوند که در آنها مجبور به اجرای دستورات دیگران هس</w:t>
      </w:r>
      <w:r>
        <w:rPr>
          <w:rStyle w:val="contenttext"/>
          <w:rFonts w:cs="B Zar" w:hint="cs"/>
          <w:color w:val="000000"/>
          <w:sz w:val="36"/>
          <w:szCs w:val="36"/>
          <w:rtl/>
        </w:rPr>
        <w:t>تند».</w:t>
      </w:r>
      <w:hyperlink w:anchor="content_note_329_1" w:tooltip=". آخرین راز شاد زیستن، ص 46 - 45. " w:history="1">
        <w:r>
          <w:rPr>
            <w:rStyle w:val="Hyperlink"/>
            <w:rFonts w:cs="B Zar" w:hint="cs"/>
            <w:sz w:val="36"/>
            <w:szCs w:val="36"/>
            <w:rtl/>
          </w:rPr>
          <w:t>(1)</w:t>
        </w:r>
      </w:hyperlink>
      <w:r>
        <w:rPr>
          <w:rStyle w:val="contenttext"/>
          <w:rFonts w:cs="B Zar" w:hint="cs"/>
          <w:color w:val="000000"/>
          <w:sz w:val="36"/>
          <w:szCs w:val="36"/>
          <w:rtl/>
        </w:rPr>
        <w:t xml:space="preserve">اندرومتیوس </w:t>
      </w:r>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آیا می دانید بزرگ ترین گرفتاری و عقب ماندگی بعضی از مردم چیست؟!</w:t>
      </w:r>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بزرگ ترین علل درماندگی بیشتر مردم این است که حتی پس از چهل یا پنجاه سال زندگی هنوز هم نتوان</w:t>
      </w:r>
      <w:r>
        <w:rPr>
          <w:rStyle w:val="contenttext"/>
          <w:rFonts w:cs="B Zar" w:hint="cs"/>
          <w:color w:val="000000"/>
          <w:sz w:val="36"/>
          <w:szCs w:val="36"/>
          <w:rtl/>
        </w:rPr>
        <w:t>سته اند برای زندگی روزانه خود، برنامه ای تنظیم کنند و عادت کرده اند که از همان اوان کودکی همیشه بگویند: «وِلش کن بابا، باشه فردا، باشه هفته دیگر!!».</w:t>
      </w:r>
      <w:hyperlink w:anchor="content_note_329_2" w:tooltip=". می خواهم خوشبخت باشم، ص 20. " w:history="1">
        <w:r>
          <w:rPr>
            <w:rStyle w:val="Hyperlink"/>
            <w:rFonts w:cs="B Zar" w:hint="cs"/>
            <w:sz w:val="36"/>
            <w:szCs w:val="36"/>
            <w:rtl/>
          </w:rPr>
          <w:t>(2)</w:t>
        </w:r>
      </w:hyperlink>
    </w:p>
    <w:p w:rsidR="00000000" w:rsidRDefault="00AB65A6">
      <w:pPr>
        <w:pStyle w:val="contentparagraph"/>
        <w:bidi/>
        <w:jc w:val="both"/>
        <w:divId w:val="2073428607"/>
        <w:rPr>
          <w:rFonts w:cs="B Zar" w:hint="cs"/>
          <w:color w:val="000000"/>
          <w:sz w:val="36"/>
          <w:szCs w:val="36"/>
          <w:rtl/>
        </w:rPr>
      </w:pPr>
      <w:r>
        <w:rPr>
          <w:rStyle w:val="contenttext"/>
          <w:rFonts w:cs="B Zar" w:hint="cs"/>
          <w:color w:val="000000"/>
          <w:sz w:val="36"/>
          <w:szCs w:val="36"/>
          <w:rtl/>
        </w:rPr>
        <w:t>ص: 329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AB65A6">
      <w:pPr>
        <w:bidi/>
        <w:jc w:val="both"/>
        <w:divId w:val="1004283519"/>
        <w:rPr>
          <w:rFonts w:eastAsia="Times New Roman" w:cs="B Zar" w:hint="cs"/>
          <w:color w:val="000000"/>
          <w:sz w:val="36"/>
          <w:szCs w:val="36"/>
          <w:rtl/>
        </w:rPr>
      </w:pPr>
      <w:r>
        <w:rPr>
          <w:rFonts w:eastAsia="Times New Roman" w:cs="B Zar" w:hint="cs"/>
          <w:color w:val="000000"/>
          <w:sz w:val="36"/>
          <w:szCs w:val="36"/>
          <w:rtl/>
        </w:rPr>
        <w:t xml:space="preserve">1- . آخرین راز شاد زیستن، ص 46 - 45. </w:t>
      </w:r>
    </w:p>
    <w:p w:rsidR="00000000" w:rsidRDefault="00AB65A6">
      <w:pPr>
        <w:bidi/>
        <w:jc w:val="both"/>
        <w:divId w:val="2002997783"/>
        <w:rPr>
          <w:rFonts w:eastAsia="Times New Roman" w:cs="B Zar" w:hint="cs"/>
          <w:color w:val="000000"/>
          <w:sz w:val="36"/>
          <w:szCs w:val="36"/>
          <w:rtl/>
        </w:rPr>
      </w:pPr>
      <w:r>
        <w:rPr>
          <w:rFonts w:eastAsia="Times New Roman" w:cs="B Zar" w:hint="cs"/>
          <w:color w:val="000000"/>
          <w:sz w:val="36"/>
          <w:szCs w:val="36"/>
          <w:rtl/>
        </w:rPr>
        <w:t xml:space="preserve">2- . می خواهم خوشبخت باشم، ص 20. </w:t>
      </w:r>
    </w:p>
    <w:p w:rsidR="00000000" w:rsidRDefault="00AB65A6">
      <w:pPr>
        <w:pStyle w:val="Heading3"/>
        <w:shd w:val="clear" w:color="auto" w:fill="FFFFFF"/>
        <w:bidi/>
        <w:jc w:val="both"/>
        <w:divId w:val="154379033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نظم و نحوه برقراری آن در زندگی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1- تشخیص اولویّت ها در تحصیل و کار و... .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2- تشخیص نقاط ضعف خود و سعی در رفع آنها.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3- دوری از کارهای بی فایده و غیرضروری.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4- تقسیم اوقات شبانه روز به زمان مطالعه، کار، عبادت، تفریح، بازدید و... برای استفاده بهتر از وقت و رعایت دقیق زمان بندی.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5- قرار دادن هریک از وسایل تحصیل، کار و... در جای مناسب خود.</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6- داشتن دلیل منطقی و عقل پسند در یکایک کارها.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7- توجه به امکانات، استعد</w:t>
      </w:r>
      <w:r>
        <w:rPr>
          <w:rStyle w:val="contenttext"/>
          <w:rFonts w:cs="B Zar" w:hint="cs"/>
          <w:color w:val="000000"/>
          <w:sz w:val="36"/>
          <w:szCs w:val="36"/>
          <w:rtl/>
        </w:rPr>
        <w:t xml:space="preserve">ادها و محدودیّت ها.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 xml:space="preserve">8- برنامه ریزی در همه امور. </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9- ارزیابی نحوه پیشرفت کارها و تجدیدنظر در موارد نقص برنامه.</w:t>
      </w:r>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10- غافل نشدن از رعایت احترام به والدین، کمک به برادران، خواهران و دوستان و...</w:t>
      </w:r>
      <w:hyperlink w:anchor="content_note_330_1" w:tooltip=". ره توشه راهیان نور، ص 372. " w:history="1">
        <w:r>
          <w:rPr>
            <w:rStyle w:val="Hyperlink"/>
            <w:rFonts w:cs="B Zar" w:hint="cs"/>
            <w:sz w:val="36"/>
            <w:szCs w:val="36"/>
            <w:rtl/>
          </w:rPr>
          <w:t>(1)</w:t>
        </w:r>
      </w:hyperlink>
      <w:r>
        <w:rPr>
          <w:rStyle w:val="contenttext"/>
          <w:rFonts w:cs="B Zar" w:hint="cs"/>
          <w:color w:val="000000"/>
          <w:sz w:val="36"/>
          <w:szCs w:val="36"/>
          <w:rtl/>
        </w:rPr>
        <w:t>.</w:t>
      </w:r>
      <w:hyperlink w:anchor="content_note_330_2" w:tooltip=". فرهنگ جوان، ص 563. " w:history="1">
        <w:r>
          <w:rPr>
            <w:rStyle w:val="Hyperlink"/>
            <w:rFonts w:cs="B Zar" w:hint="cs"/>
            <w:sz w:val="36"/>
            <w:szCs w:val="36"/>
            <w:rtl/>
          </w:rPr>
          <w:t>(2)</w:t>
        </w:r>
      </w:hyperlink>
    </w:p>
    <w:p w:rsidR="00000000" w:rsidRDefault="00AB65A6">
      <w:pPr>
        <w:pStyle w:val="contentparagraph"/>
        <w:bidi/>
        <w:jc w:val="both"/>
        <w:divId w:val="1543790337"/>
        <w:rPr>
          <w:rFonts w:cs="B Zar" w:hint="cs"/>
          <w:color w:val="000000"/>
          <w:sz w:val="36"/>
          <w:szCs w:val="36"/>
          <w:rtl/>
        </w:rPr>
      </w:pPr>
      <w:r>
        <w:rPr>
          <w:rStyle w:val="contenttext"/>
          <w:rFonts w:cs="B Zar" w:hint="cs"/>
          <w:color w:val="000000"/>
          <w:sz w:val="36"/>
          <w:szCs w:val="36"/>
          <w:rtl/>
        </w:rPr>
        <w:t>ص: 330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AB65A6">
      <w:pPr>
        <w:bidi/>
        <w:jc w:val="both"/>
        <w:divId w:val="1006371446"/>
        <w:rPr>
          <w:rFonts w:eastAsia="Times New Roman" w:cs="B Zar" w:hint="cs"/>
          <w:color w:val="000000"/>
          <w:sz w:val="36"/>
          <w:szCs w:val="36"/>
          <w:rtl/>
        </w:rPr>
      </w:pPr>
      <w:r>
        <w:rPr>
          <w:rFonts w:eastAsia="Times New Roman" w:cs="B Zar" w:hint="cs"/>
          <w:color w:val="000000"/>
          <w:sz w:val="36"/>
          <w:szCs w:val="36"/>
          <w:rtl/>
        </w:rPr>
        <w:t xml:space="preserve">1- . ره توشه راهیان نور، ص 372. </w:t>
      </w:r>
    </w:p>
    <w:p w:rsidR="00000000" w:rsidRDefault="00AB65A6">
      <w:pPr>
        <w:bidi/>
        <w:jc w:val="both"/>
        <w:divId w:val="1740902356"/>
        <w:rPr>
          <w:rFonts w:eastAsia="Times New Roman" w:cs="B Zar" w:hint="cs"/>
          <w:color w:val="000000"/>
          <w:sz w:val="36"/>
          <w:szCs w:val="36"/>
          <w:rtl/>
        </w:rPr>
      </w:pPr>
      <w:r>
        <w:rPr>
          <w:rFonts w:eastAsia="Times New Roman" w:cs="B Zar" w:hint="cs"/>
          <w:color w:val="000000"/>
          <w:sz w:val="36"/>
          <w:szCs w:val="36"/>
          <w:rtl/>
        </w:rPr>
        <w:t xml:space="preserve">2- . فرهنگ جوان، ص 563. </w:t>
      </w:r>
    </w:p>
    <w:p w:rsidR="00000000" w:rsidRDefault="00AB65A6">
      <w:pPr>
        <w:pStyle w:val="Heading3"/>
        <w:shd w:val="clear" w:color="auto" w:fill="FFFFFF"/>
        <w:bidi/>
        <w:jc w:val="both"/>
        <w:divId w:val="1998729127"/>
        <w:rPr>
          <w:rFonts w:eastAsia="Times New Roman" w:cs="B Titr" w:hint="cs"/>
          <w:b w:val="0"/>
          <w:bCs w:val="0"/>
          <w:color w:val="FF0080"/>
          <w:sz w:val="30"/>
          <w:szCs w:val="30"/>
          <w:rtl/>
        </w:rPr>
      </w:pPr>
      <w:r>
        <w:rPr>
          <w:rFonts w:eastAsia="Times New Roman" w:cs="B Titr" w:hint="cs"/>
          <w:b w:val="0"/>
          <w:bCs w:val="0"/>
          <w:color w:val="FF0080"/>
          <w:sz w:val="30"/>
          <w:szCs w:val="30"/>
          <w:rtl/>
        </w:rPr>
        <w:t>نقش نظم و تأثیر آن در پیروزی</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نقش نظم و تأثیر آن در پیروزی</w:t>
      </w:r>
      <w:hyperlink w:anchor="content_note_331_1" w:tooltip=". همان، ص 654. " w:history="1">
        <w:r>
          <w:rPr>
            <w:rStyle w:val="Hyperlink"/>
            <w:rFonts w:cs="B Zar" w:hint="cs"/>
            <w:sz w:val="36"/>
            <w:szCs w:val="36"/>
            <w:rtl/>
          </w:rPr>
          <w:t>(1)</w:t>
        </w:r>
      </w:hyperlink>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نظم و برنامه ریزی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 فواید برنامه ریزی و تنظیم وقت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1- انجام کارها با سرعت و دقّت بیشتر.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2- انسجام افکار.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3- پیدا شدن فرصت های تازه.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4- عدم تأخیر در کارها.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5- آرامش اعصاب و روان.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6- ارتباط بهتر با خدا و راز و نیاز با او.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7- تلف نشدن بیهوده وقت.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مراحل تنظیم وقت</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مرحله اوّل: ارزیابی از نحوه گذراندن اوقات.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مرحله دوم: تهیه فهرست کارهایی که باید انجام شود.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مرحله سوم: تعیین کارهای مهم.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مرحله چهارم: شناخت اوقات حداکثر و حداقل کا</w:t>
      </w:r>
      <w:r>
        <w:rPr>
          <w:rStyle w:val="contenttext"/>
          <w:rFonts w:cs="B Zar" w:hint="cs"/>
          <w:color w:val="000000"/>
          <w:sz w:val="36"/>
          <w:szCs w:val="36"/>
          <w:rtl/>
        </w:rPr>
        <w:t xml:space="preserve">رآیی و انرژی.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مرحله پنجم: شناخت هدردهنده های وقت.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 xml:space="preserve">مرحله ششم: تنظیم جدول برنامه هفتگی. </w:t>
      </w:r>
    </w:p>
    <w:p w:rsidR="00000000" w:rsidRDefault="00AB65A6">
      <w:pPr>
        <w:pStyle w:val="contentparagraph"/>
        <w:bidi/>
        <w:jc w:val="both"/>
        <w:divId w:val="1998729127"/>
        <w:rPr>
          <w:rFonts w:cs="B Zar" w:hint="cs"/>
          <w:color w:val="000000"/>
          <w:sz w:val="36"/>
          <w:szCs w:val="36"/>
          <w:rtl/>
        </w:rPr>
      </w:pPr>
      <w:r>
        <w:rPr>
          <w:rStyle w:val="contenttext"/>
          <w:rFonts w:cs="B Zar" w:hint="cs"/>
          <w:color w:val="000000"/>
          <w:sz w:val="36"/>
          <w:szCs w:val="36"/>
          <w:rtl/>
        </w:rPr>
        <w:t>مرحله هفتم: تنظیم جدول برنامه ماهانه و سالانه.</w:t>
      </w:r>
    </w:p>
    <w:p w:rsidR="00000000" w:rsidRDefault="00AB65A6">
      <w:pPr>
        <w:pStyle w:val="Heading3"/>
        <w:shd w:val="clear" w:color="auto" w:fill="FFFFFF"/>
        <w:bidi/>
        <w:jc w:val="both"/>
        <w:divId w:val="87597316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الگوی برنامه ریزی و انضباط </w:t>
      </w:r>
    </w:p>
    <w:p w:rsidR="00000000" w:rsidRDefault="00AB65A6">
      <w:pPr>
        <w:pStyle w:val="contentparagraph"/>
        <w:bidi/>
        <w:jc w:val="both"/>
        <w:divId w:val="875973166"/>
        <w:rPr>
          <w:rFonts w:cs="B Zar" w:hint="cs"/>
          <w:color w:val="000000"/>
          <w:sz w:val="36"/>
          <w:szCs w:val="36"/>
          <w:rtl/>
        </w:rPr>
      </w:pPr>
      <w:r>
        <w:rPr>
          <w:rStyle w:val="contenttext"/>
          <w:rFonts w:cs="B Zar" w:hint="cs"/>
          <w:color w:val="000000"/>
          <w:sz w:val="36"/>
          <w:szCs w:val="36"/>
          <w:rtl/>
        </w:rPr>
        <w:t>یکی از نگاه های لازم به زندگی حضرت زهرا علیهاالسلام، نگاه جهت کشف انضباط خاص و برنامه ریزی دقیقی است که بر زندگی و رفتار حضرت حاکم بوده است. حضرت زهرا علیهاالسلام از آنجا که بازآفریده مکتب رسول گرامی اسلام صلی الله علیه و آله می باشد و</w:t>
      </w:r>
    </w:p>
    <w:p w:rsidR="00000000" w:rsidRDefault="00AB65A6">
      <w:pPr>
        <w:pStyle w:val="contentparagraph"/>
        <w:bidi/>
        <w:jc w:val="both"/>
        <w:divId w:val="875973166"/>
        <w:rPr>
          <w:rFonts w:cs="B Zar" w:hint="cs"/>
          <w:color w:val="000000"/>
          <w:sz w:val="36"/>
          <w:szCs w:val="36"/>
          <w:rtl/>
        </w:rPr>
      </w:pPr>
      <w:r>
        <w:rPr>
          <w:rStyle w:val="contenttext"/>
          <w:rFonts w:cs="B Zar" w:hint="cs"/>
          <w:color w:val="000000"/>
          <w:sz w:val="36"/>
          <w:szCs w:val="36"/>
          <w:rtl/>
        </w:rPr>
        <w:t>ص: 331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AB65A6">
      <w:pPr>
        <w:bidi/>
        <w:jc w:val="both"/>
        <w:divId w:val="1699164835"/>
        <w:rPr>
          <w:rFonts w:eastAsia="Times New Roman" w:cs="B Zar" w:hint="cs"/>
          <w:color w:val="000000"/>
          <w:sz w:val="36"/>
          <w:szCs w:val="36"/>
          <w:rtl/>
        </w:rPr>
      </w:pPr>
      <w:r>
        <w:rPr>
          <w:rFonts w:eastAsia="Times New Roman" w:cs="B Zar" w:hint="cs"/>
          <w:color w:val="000000"/>
          <w:sz w:val="36"/>
          <w:szCs w:val="36"/>
          <w:rtl/>
        </w:rPr>
        <w:t xml:space="preserve">1- . همان، ص 654. </w:t>
      </w:r>
    </w:p>
    <w:p w:rsidR="00000000" w:rsidRDefault="00AB65A6">
      <w:pPr>
        <w:pStyle w:val="contentparagraph"/>
        <w:bidi/>
        <w:jc w:val="both"/>
        <w:divId w:val="799231385"/>
        <w:rPr>
          <w:rFonts w:cs="B Zar" w:hint="cs"/>
          <w:color w:val="000000"/>
          <w:sz w:val="36"/>
          <w:szCs w:val="36"/>
          <w:rtl/>
        </w:rPr>
      </w:pPr>
      <w:r>
        <w:rPr>
          <w:rStyle w:val="contenttext"/>
          <w:rFonts w:cs="B Zar" w:hint="cs"/>
          <w:color w:val="000000"/>
          <w:sz w:val="36"/>
          <w:szCs w:val="36"/>
          <w:rtl/>
        </w:rPr>
        <w:t>حضرتش تدبیری فوق انسانی؛ یعنی الهی، ترتیب دهنده زندگی مبارکش بوده است، و از آن رو که خود فردی حکیم و علیم و صاحب حکمت عملی عالی بود (به همین دلیل یکی از القاب حضرت، حکیمه می باشد)، می تواند دارای یک سبک زندگی متعا</w:t>
      </w:r>
      <w:r>
        <w:rPr>
          <w:rStyle w:val="contenttext"/>
          <w:rFonts w:cs="B Zar" w:hint="cs"/>
          <w:color w:val="000000"/>
          <w:sz w:val="36"/>
          <w:szCs w:val="36"/>
          <w:rtl/>
        </w:rPr>
        <w:t xml:space="preserve">لی و دارای یک منطق عملی قابل اقتدا باشد. از طرفی همسر خانه فاطمه، علی علیه السلام، به عنوان انسانی کامل است که از سویی شاگرد و مؤدَّب به آداب نبوی است و از سویی خود امامی معصوم و اسوه برای دیگران است. </w:t>
      </w:r>
    </w:p>
    <w:p w:rsidR="00000000" w:rsidRDefault="00AB65A6">
      <w:pPr>
        <w:pStyle w:val="contentparagraph"/>
        <w:bidi/>
        <w:jc w:val="both"/>
        <w:divId w:val="799231385"/>
        <w:rPr>
          <w:rFonts w:cs="B Zar" w:hint="cs"/>
          <w:color w:val="000000"/>
          <w:sz w:val="36"/>
          <w:szCs w:val="36"/>
          <w:rtl/>
        </w:rPr>
      </w:pPr>
      <w:r>
        <w:rPr>
          <w:rStyle w:val="contenttext"/>
          <w:rFonts w:cs="B Zar" w:hint="cs"/>
          <w:color w:val="000000"/>
          <w:sz w:val="36"/>
          <w:szCs w:val="36"/>
          <w:rtl/>
        </w:rPr>
        <w:t xml:space="preserve">قال رسول اللّه صلی الله علیه و آله: «أنا أدیب اللّه و </w:t>
      </w:r>
      <w:r>
        <w:rPr>
          <w:rStyle w:val="contenttext"/>
          <w:rFonts w:cs="B Zar" w:hint="cs"/>
          <w:color w:val="000000"/>
          <w:sz w:val="36"/>
          <w:szCs w:val="36"/>
          <w:rtl/>
        </w:rPr>
        <w:t xml:space="preserve">علیٌّ أدیبی». </w:t>
      </w:r>
    </w:p>
    <w:p w:rsidR="00000000" w:rsidRDefault="00AB65A6">
      <w:pPr>
        <w:pStyle w:val="contentparagraph"/>
        <w:bidi/>
        <w:jc w:val="both"/>
        <w:divId w:val="799231385"/>
        <w:rPr>
          <w:rFonts w:cs="B Zar" w:hint="cs"/>
          <w:color w:val="000000"/>
          <w:sz w:val="36"/>
          <w:szCs w:val="36"/>
          <w:rtl/>
        </w:rPr>
      </w:pPr>
      <w:r>
        <w:rPr>
          <w:rStyle w:val="contenttext"/>
          <w:rFonts w:cs="B Zar" w:hint="cs"/>
          <w:color w:val="000000"/>
          <w:sz w:val="36"/>
          <w:szCs w:val="36"/>
          <w:rtl/>
        </w:rPr>
        <w:t>از نظر کمالات رفتاری نیز حضرت زهرا علیه السلام دارای مقام عصمت کبری است و الگو برای ماست. لذا رجوع به خانه فاطمه علیهاالسلام و دقّت در رفتار او تفسیری زیبا و آیینه ای زلال از نظم و دقت و برنامه ریزی در یک زندگی فردی و خانوادگی را در برابر ما</w:t>
      </w:r>
      <w:r>
        <w:rPr>
          <w:rStyle w:val="contenttext"/>
          <w:rFonts w:cs="B Zar" w:hint="cs"/>
          <w:color w:val="000000"/>
          <w:sz w:val="36"/>
          <w:szCs w:val="36"/>
          <w:rtl/>
        </w:rPr>
        <w:t xml:space="preserve"> به نمایش می گذارد، هرچند ما اقرار می کنیم که همه زوایای شخصیّتی حضرت زهرا علیهاالسلام نه قابل درک برای ماست و نه در تاریخ نقل شده است.</w:t>
      </w:r>
      <w:hyperlink w:anchor="content_note_332_1" w:tooltip=". برگرفته از کتاب فرهنگ فاطمیّه، مهدی نیلی پور. " w:history="1">
        <w:r>
          <w:rPr>
            <w:rStyle w:val="Hyperlink"/>
            <w:rFonts w:cs="B Zar" w:hint="cs"/>
            <w:sz w:val="36"/>
            <w:szCs w:val="36"/>
            <w:rtl/>
          </w:rPr>
          <w:t>(1)</w:t>
        </w:r>
      </w:hyperlink>
    </w:p>
    <w:p w:rsidR="00000000" w:rsidRDefault="00AB65A6">
      <w:pPr>
        <w:pStyle w:val="contentparagraph"/>
        <w:bidi/>
        <w:jc w:val="both"/>
        <w:divId w:val="799231385"/>
        <w:rPr>
          <w:rFonts w:cs="B Zar" w:hint="cs"/>
          <w:color w:val="000000"/>
          <w:sz w:val="36"/>
          <w:szCs w:val="36"/>
          <w:rtl/>
        </w:rPr>
      </w:pPr>
      <w:r>
        <w:rPr>
          <w:rStyle w:val="contenttext"/>
          <w:rFonts w:cs="B Zar" w:hint="cs"/>
          <w:color w:val="000000"/>
          <w:sz w:val="36"/>
          <w:szCs w:val="36"/>
          <w:rtl/>
        </w:rPr>
        <w:t>ص: 332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AB65A6">
      <w:pPr>
        <w:bidi/>
        <w:jc w:val="both"/>
        <w:divId w:val="312639482"/>
        <w:rPr>
          <w:rFonts w:eastAsia="Times New Roman" w:cs="B Zar" w:hint="cs"/>
          <w:color w:val="000000"/>
          <w:sz w:val="36"/>
          <w:szCs w:val="36"/>
          <w:rtl/>
        </w:rPr>
      </w:pPr>
      <w:r>
        <w:rPr>
          <w:rFonts w:eastAsia="Times New Roman" w:cs="B Zar" w:hint="cs"/>
          <w:color w:val="000000"/>
          <w:sz w:val="36"/>
          <w:szCs w:val="36"/>
          <w:rtl/>
        </w:rPr>
        <w:t xml:space="preserve">1- . برگرفته از کتاب فرهنگ فاطمیّه، مهدی نیلی پور. </w:t>
      </w:r>
    </w:p>
    <w:p w:rsidR="00000000" w:rsidRDefault="00AB65A6">
      <w:pPr>
        <w:pStyle w:val="Heading2"/>
        <w:shd w:val="clear" w:color="auto" w:fill="FFFFFF"/>
        <w:bidi/>
        <w:jc w:val="both"/>
        <w:divId w:val="1518158907"/>
        <w:rPr>
          <w:rFonts w:eastAsia="Times New Roman" w:cs="B Titr" w:hint="cs"/>
          <w:b w:val="0"/>
          <w:bCs w:val="0"/>
          <w:color w:val="008000"/>
          <w:sz w:val="32"/>
          <w:szCs w:val="32"/>
          <w:rtl/>
        </w:rPr>
      </w:pPr>
      <w:r>
        <w:rPr>
          <w:rFonts w:eastAsia="Times New Roman" w:cs="B Titr" w:hint="cs"/>
          <w:b w:val="0"/>
          <w:bCs w:val="0"/>
          <w:color w:val="008000"/>
          <w:sz w:val="32"/>
          <w:szCs w:val="32"/>
          <w:rtl/>
        </w:rPr>
        <w:t>بخش سی ام: عدالت</w:t>
      </w:r>
    </w:p>
    <w:p w:rsidR="00000000" w:rsidRDefault="00AB65A6">
      <w:pPr>
        <w:pStyle w:val="Heading3"/>
        <w:shd w:val="clear" w:color="auto" w:fill="FFFFFF"/>
        <w:bidi/>
        <w:jc w:val="both"/>
        <w:divId w:val="1162503140"/>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1162503140"/>
        <w:rPr>
          <w:rFonts w:cs="B Zar" w:hint="cs"/>
          <w:color w:val="000000"/>
          <w:sz w:val="36"/>
          <w:szCs w:val="36"/>
          <w:rtl/>
        </w:rPr>
      </w:pPr>
      <w:r>
        <w:rPr>
          <w:rStyle w:val="contenttext"/>
          <w:rFonts w:cs="B Zar" w:hint="cs"/>
          <w:color w:val="000000"/>
          <w:sz w:val="36"/>
          <w:szCs w:val="36"/>
          <w:rtl/>
        </w:rPr>
        <w:t>ص: 333</w:t>
      </w:r>
    </w:p>
    <w:p w:rsidR="00000000" w:rsidRDefault="00AB65A6">
      <w:pPr>
        <w:pStyle w:val="Heading3"/>
        <w:shd w:val="clear" w:color="auto" w:fill="FFFFFF"/>
        <w:bidi/>
        <w:jc w:val="both"/>
        <w:divId w:val="3980914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عدالت، راه رسیدن به موفقیّت و خوشبختی </w:t>
      </w:r>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امام علی علیه السلام:</w:t>
      </w:r>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«عدالت شالوده ای است که هستی بر آن استوار است».</w:t>
      </w:r>
      <w:hyperlink w:anchor="content_note_334_1" w:tooltip=". مطالب السؤول، ص 61. " w:history="1">
        <w:r>
          <w:rPr>
            <w:rStyle w:val="Hyperlink"/>
            <w:rFonts w:cs="B Zar" w:hint="cs"/>
            <w:sz w:val="36"/>
            <w:szCs w:val="36"/>
            <w:rtl/>
          </w:rPr>
          <w:t>(1)</w:t>
        </w:r>
      </w:hyperlink>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 xml:space="preserve">دومین اصل از اصول دین و مذهب ما شیعیان عدل است. خداوند بزرگ، جهان هستی را بر اساس عدل بنیان نهاده است. گردش سیّارات در مدار خود، گردش زمین به دور خود و به دور خورشید، تابش خورشید بر زمین، روشنایی ماه و ستارگان در </w:t>
      </w:r>
      <w:r>
        <w:rPr>
          <w:rStyle w:val="contenttext"/>
          <w:rFonts w:cs="B Zar" w:hint="cs"/>
          <w:color w:val="000000"/>
          <w:sz w:val="36"/>
          <w:szCs w:val="36"/>
          <w:rtl/>
        </w:rPr>
        <w:t xml:space="preserve">شب و آفرینش انسان و چگونگی آن همه و همه بر اساس عدل است و هر چیزی بر جای خویش قرار داده شده است. </w:t>
      </w:r>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در جوامع نیز باید «عدالت» برقرار باشد، تا همه در صلح، صفا، آرامش و خوشبختی زندگی کنند و سرانجام نیکبختی را در آغوش گیرند. اگر عدالت برپا نباشد و در جوامع، حاک</w:t>
      </w:r>
      <w:r>
        <w:rPr>
          <w:rStyle w:val="contenttext"/>
          <w:rFonts w:cs="B Zar" w:hint="cs"/>
          <w:color w:val="000000"/>
          <w:sz w:val="36"/>
          <w:szCs w:val="36"/>
          <w:rtl/>
        </w:rPr>
        <w:t xml:space="preserve">مان جور به مردم ظلم و ستم روا دارند، تبعیض ها و نابرابری ها مردم آن جوامع را از پای درخواهد آورد و روی موفقیّت و خوشبختی را نخواهند دید. </w:t>
      </w:r>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 xml:space="preserve">وقتی که به مردم جوامع ظلم و ستم شود، آنان از راه های رسیدن به موفقیّت و خوشبختی باز داشته می شوند و یا شرایط رسیدن به </w:t>
      </w:r>
      <w:r>
        <w:rPr>
          <w:rStyle w:val="contenttext"/>
          <w:rFonts w:cs="B Zar" w:hint="cs"/>
          <w:color w:val="000000"/>
          <w:sz w:val="36"/>
          <w:szCs w:val="36"/>
          <w:rtl/>
        </w:rPr>
        <w:t>سرانجام مقصود از مردم گرفته</w:t>
      </w:r>
    </w:p>
    <w:p w:rsidR="00000000" w:rsidRDefault="00AB65A6">
      <w:pPr>
        <w:pStyle w:val="contentparagraph"/>
        <w:bidi/>
        <w:jc w:val="both"/>
        <w:divId w:val="398091443"/>
        <w:rPr>
          <w:rFonts w:cs="B Zar" w:hint="cs"/>
          <w:color w:val="000000"/>
          <w:sz w:val="36"/>
          <w:szCs w:val="36"/>
          <w:rtl/>
        </w:rPr>
      </w:pPr>
      <w:r>
        <w:rPr>
          <w:rStyle w:val="contenttext"/>
          <w:rFonts w:cs="B Zar" w:hint="cs"/>
          <w:color w:val="000000"/>
          <w:sz w:val="36"/>
          <w:szCs w:val="36"/>
          <w:rtl/>
        </w:rPr>
        <w:t>ص: 334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AB65A6">
      <w:pPr>
        <w:bidi/>
        <w:jc w:val="both"/>
        <w:divId w:val="846284185"/>
        <w:rPr>
          <w:rFonts w:eastAsia="Times New Roman" w:cs="B Zar" w:hint="cs"/>
          <w:color w:val="000000"/>
          <w:sz w:val="36"/>
          <w:szCs w:val="36"/>
          <w:rtl/>
        </w:rPr>
      </w:pPr>
      <w:r>
        <w:rPr>
          <w:rFonts w:eastAsia="Times New Roman" w:cs="B Zar" w:hint="cs"/>
          <w:color w:val="000000"/>
          <w:sz w:val="36"/>
          <w:szCs w:val="36"/>
          <w:rtl/>
        </w:rPr>
        <w:t xml:space="preserve">1- . مطالب السؤول، ص 61.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 xml:space="preserve">می شود، و طبیعتا آن جوامع به ناکامی و بدبختی می گرایند، و یا اینکه به اهداف سعادتمندانه خویش نخواهند رسید.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چگونه با حق کُشی، نابرابری و تبعیض، آدمی می تواند راه های موفقیّت و خوشبختی را طی نماید و شادکام باشد. تنها در سایه عدالت و به دور از حق کُشی، تبعیض و ظلم و ستم انسان می تواند در کمال آرامش زمینه های رسیدن به اهداف خویش را فراهم نماید و با سعادت قرین گردد.</w:t>
      </w:r>
      <w:r>
        <w:rPr>
          <w:rStyle w:val="contenttext"/>
          <w:rFonts w:cs="B Zar" w:hint="cs"/>
          <w:color w:val="000000"/>
          <w:sz w:val="36"/>
          <w:szCs w:val="36"/>
          <w:rtl/>
        </w:rPr>
        <w:t xml:space="preserve">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«خداوند سبحان، عدالت را قوام بخش (زندگی) مردم قرار داده است و مایه دوری از حق کشی ها و گناهان و وسیله آسانی و گشایش برای اسلام».</w:t>
      </w:r>
      <w:hyperlink w:anchor="content_note_335_1" w:tooltip=". غرر الحکم، 4789. " w:history="1">
        <w:r>
          <w:rPr>
            <w:rStyle w:val="Hyperlink"/>
            <w:rFonts w:cs="B Zar" w:hint="cs"/>
            <w:sz w:val="36"/>
            <w:szCs w:val="36"/>
            <w:rtl/>
          </w:rPr>
          <w:t>(1)</w:t>
        </w:r>
      </w:hyperlink>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و امام صادق علیه السلا</w:t>
      </w:r>
      <w:r>
        <w:rPr>
          <w:rStyle w:val="contenttext"/>
          <w:rFonts w:cs="B Zar" w:hint="cs"/>
          <w:color w:val="000000"/>
          <w:sz w:val="36"/>
          <w:szCs w:val="36"/>
          <w:rtl/>
        </w:rPr>
        <w:t xml:space="preserve">م فرمود: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«العدلُ أَحلی مِنَ الماءِ یُصیبُهُ الظَّمآنُ»</w:t>
      </w:r>
      <w:hyperlink w:anchor="content_note_335_2" w:tooltip=". اصول کافی، ج 2، ص 146." w:history="1">
        <w:r>
          <w:rPr>
            <w:rStyle w:val="Hyperlink"/>
            <w:rFonts w:cs="B Zar" w:hint="cs"/>
            <w:sz w:val="36"/>
            <w:szCs w:val="36"/>
            <w:rtl/>
          </w:rPr>
          <w:t>(2)</w:t>
        </w:r>
      </w:hyperlink>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 xml:space="preserve">«عدالت، از آبی که شخص تشنه به آن می رسد شیرین تر است».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 xml:space="preserve">مسأله عدالت، مسأله حیاتی است و همه جوامع به عدالت احتیاج دارند، مانند </w:t>
      </w:r>
      <w:r>
        <w:rPr>
          <w:rStyle w:val="contenttext"/>
          <w:rFonts w:cs="B Zar" w:hint="cs"/>
          <w:color w:val="000000"/>
          <w:sz w:val="36"/>
          <w:szCs w:val="36"/>
          <w:rtl/>
        </w:rPr>
        <w:t>شخص تشنه ای که به آب می رسد، باید عدالت برقرار گردد. همان طور که شخص تشنه در صورت نیافتن آب، تلف می گردد، شخصی که تشنه عدالت باشد، ولی ظلم و ستم تداوم یابد، به خوشبختی نخواهد رسید و در گرداب نابرابری، تبعیض و ظلم و ستم نابود می شود و از بین می رود و یا این</w:t>
      </w:r>
      <w:r>
        <w:rPr>
          <w:rStyle w:val="contenttext"/>
          <w:rFonts w:cs="B Zar" w:hint="cs"/>
          <w:color w:val="000000"/>
          <w:sz w:val="36"/>
          <w:szCs w:val="36"/>
          <w:rtl/>
        </w:rPr>
        <w:t>که زندگی طاقت فرسا و سختی را می گذراند.</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 xml:space="preserve">امانوئل کانت می گوید: </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«اگر عدالت محو شود، دیگر زندگی مردم بر روی زمین به زحمتش نمی ارزد».</w:t>
      </w:r>
      <w:hyperlink w:anchor="content_note_335_3" w:tooltip=". رهنمون، ص 507. " w:history="1">
        <w:r>
          <w:rPr>
            <w:rStyle w:val="Hyperlink"/>
            <w:rFonts w:cs="B Zar" w:hint="cs"/>
            <w:sz w:val="36"/>
            <w:szCs w:val="36"/>
            <w:rtl/>
          </w:rPr>
          <w:t>(3)</w:t>
        </w:r>
      </w:hyperlink>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قال الامام الصادق علیه السلام:</w:t>
      </w:r>
    </w:p>
    <w:p w:rsidR="00000000" w:rsidRDefault="00AB65A6">
      <w:pPr>
        <w:pStyle w:val="contentparagraph"/>
        <w:bidi/>
        <w:jc w:val="both"/>
        <w:divId w:val="286815356"/>
        <w:rPr>
          <w:rFonts w:cs="B Zar" w:hint="cs"/>
          <w:color w:val="000000"/>
          <w:sz w:val="36"/>
          <w:szCs w:val="36"/>
          <w:rtl/>
        </w:rPr>
      </w:pPr>
      <w:r>
        <w:rPr>
          <w:rStyle w:val="contenttext"/>
          <w:rFonts w:cs="B Zar" w:hint="cs"/>
          <w:color w:val="000000"/>
          <w:sz w:val="36"/>
          <w:szCs w:val="36"/>
          <w:rtl/>
        </w:rPr>
        <w:t>ص: 335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AB65A6">
      <w:pPr>
        <w:bidi/>
        <w:jc w:val="both"/>
        <w:divId w:val="1814102021"/>
        <w:rPr>
          <w:rFonts w:eastAsia="Times New Roman" w:cs="B Zar" w:hint="cs"/>
          <w:color w:val="000000"/>
          <w:sz w:val="36"/>
          <w:szCs w:val="36"/>
          <w:rtl/>
        </w:rPr>
      </w:pPr>
      <w:r>
        <w:rPr>
          <w:rFonts w:eastAsia="Times New Roman" w:cs="B Zar" w:hint="cs"/>
          <w:color w:val="000000"/>
          <w:sz w:val="36"/>
          <w:szCs w:val="36"/>
          <w:rtl/>
        </w:rPr>
        <w:t xml:space="preserve">1- . غرر الحکم، 4789. </w:t>
      </w:r>
    </w:p>
    <w:p w:rsidR="00000000" w:rsidRDefault="00AB65A6">
      <w:pPr>
        <w:bidi/>
        <w:jc w:val="both"/>
        <w:divId w:val="1165165159"/>
        <w:rPr>
          <w:rFonts w:eastAsia="Times New Roman" w:cs="B Zar" w:hint="cs"/>
          <w:color w:val="000000"/>
          <w:sz w:val="36"/>
          <w:szCs w:val="36"/>
          <w:rtl/>
        </w:rPr>
      </w:pPr>
      <w:r>
        <w:rPr>
          <w:rFonts w:eastAsia="Times New Roman" w:cs="B Zar" w:hint="cs"/>
          <w:color w:val="000000"/>
          <w:sz w:val="36"/>
          <w:szCs w:val="36"/>
          <w:rtl/>
        </w:rPr>
        <w:t>2- . اصول کافی، ج 2، ص 146.</w:t>
      </w:r>
    </w:p>
    <w:p w:rsidR="00000000" w:rsidRDefault="00AB65A6">
      <w:pPr>
        <w:bidi/>
        <w:jc w:val="both"/>
        <w:divId w:val="537089015"/>
        <w:rPr>
          <w:rFonts w:eastAsia="Times New Roman" w:cs="B Zar" w:hint="cs"/>
          <w:color w:val="000000"/>
          <w:sz w:val="36"/>
          <w:szCs w:val="36"/>
          <w:rtl/>
        </w:rPr>
      </w:pPr>
      <w:r>
        <w:rPr>
          <w:rFonts w:eastAsia="Times New Roman" w:cs="B Zar" w:hint="cs"/>
          <w:color w:val="000000"/>
          <w:sz w:val="36"/>
          <w:szCs w:val="36"/>
          <w:rtl/>
        </w:rPr>
        <w:t xml:space="preserve">3- . رهنمون، ص 507. </w:t>
      </w:r>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«العدلُ أحلی مِنَ الشَّهدِ وَ ألیَنُ مِنَ الزُّبدِ وَ أَطیبُ ریحا مِنَ المِسک»</w:t>
      </w:r>
      <w:hyperlink w:anchor="content_note_336_1" w:tooltip=". اصول کافی، ج 2، ص 147. " w:history="1">
        <w:r>
          <w:rPr>
            <w:rStyle w:val="Hyperlink"/>
            <w:rFonts w:cs="B Zar" w:hint="cs"/>
            <w:sz w:val="36"/>
            <w:szCs w:val="36"/>
            <w:rtl/>
          </w:rPr>
          <w:t>(1)</w:t>
        </w:r>
      </w:hyperlink>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 xml:space="preserve">«عدالت از عسل شیرین تر، از کوه نرم تر و از مشک خوشبوتر است». </w:t>
      </w:r>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 xml:space="preserve">در کتاب «سردار جنگل» چنین آمده است: </w:t>
      </w:r>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«بزرگ ترین درد اجتماع بشریت، بی عدالتی است».</w:t>
      </w:r>
      <w:hyperlink w:anchor="content_note_336_2" w:tooltip=". رهنمون، ص 507. " w:history="1">
        <w:r>
          <w:rPr>
            <w:rStyle w:val="Hyperlink"/>
            <w:rFonts w:cs="B Zar" w:hint="cs"/>
            <w:sz w:val="36"/>
            <w:szCs w:val="36"/>
            <w:rtl/>
          </w:rPr>
          <w:t>(2)</w:t>
        </w:r>
      </w:hyperlink>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 xml:space="preserve">افلاطون می گوید: </w:t>
      </w:r>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 xml:space="preserve">«فقط عدالت است که می تواند </w:t>
      </w:r>
      <w:r>
        <w:rPr>
          <w:rStyle w:val="contenttext"/>
          <w:rFonts w:cs="B Zar" w:hint="cs"/>
          <w:color w:val="000000"/>
          <w:sz w:val="36"/>
          <w:szCs w:val="36"/>
          <w:rtl/>
        </w:rPr>
        <w:t>موجد خوشبختی شود».</w:t>
      </w:r>
      <w:hyperlink w:anchor="content_note_336_3" w:tooltip=". همان، ص 509. " w:history="1">
        <w:r>
          <w:rPr>
            <w:rStyle w:val="Hyperlink"/>
            <w:rFonts w:cs="B Zar" w:hint="cs"/>
            <w:sz w:val="36"/>
            <w:szCs w:val="36"/>
            <w:rtl/>
          </w:rPr>
          <w:t>(3)</w:t>
        </w:r>
      </w:hyperlink>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خواجه نصیرالدین طوسی نیز عدالت را از همه فضایل کامل تر می داند:</w:t>
      </w:r>
    </w:p>
    <w:p w:rsidR="00000000" w:rsidRDefault="00AB65A6">
      <w:pPr>
        <w:pStyle w:val="contentparagraph"/>
        <w:bidi/>
        <w:jc w:val="both"/>
        <w:divId w:val="1322924982"/>
        <w:rPr>
          <w:rFonts w:cs="B Zar" w:hint="cs"/>
          <w:color w:val="000000"/>
          <w:sz w:val="36"/>
          <w:szCs w:val="36"/>
          <w:rtl/>
        </w:rPr>
      </w:pPr>
      <w:r>
        <w:rPr>
          <w:rStyle w:val="contenttext"/>
          <w:rFonts w:cs="B Zar" w:hint="cs"/>
          <w:color w:val="000000"/>
          <w:sz w:val="36"/>
          <w:szCs w:val="36"/>
          <w:rtl/>
        </w:rPr>
        <w:t>«در فضایل هیچ فضیلتی کامل تر از فضیلت عدالت نیست».</w:t>
      </w:r>
      <w:hyperlink w:anchor="content_note_336_4" w:tooltip=". همان، ص 508. " w:history="1">
        <w:r>
          <w:rPr>
            <w:rStyle w:val="Hyperlink"/>
            <w:rFonts w:cs="B Zar" w:hint="cs"/>
            <w:sz w:val="36"/>
            <w:szCs w:val="36"/>
            <w:rtl/>
          </w:rPr>
          <w:t>(4)</w:t>
        </w:r>
      </w:hyperlink>
    </w:p>
    <w:p w:rsidR="00000000" w:rsidRDefault="00AB65A6">
      <w:pPr>
        <w:pStyle w:val="Heading3"/>
        <w:shd w:val="clear" w:color="auto" w:fill="FFFFFF"/>
        <w:bidi/>
        <w:jc w:val="both"/>
        <w:divId w:val="126722620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معنی عدل </w:t>
      </w:r>
    </w:p>
    <w:p w:rsidR="00000000" w:rsidRDefault="00AB65A6">
      <w:pPr>
        <w:pStyle w:val="contentparagraph"/>
        <w:bidi/>
        <w:jc w:val="both"/>
        <w:divId w:val="1267226202"/>
        <w:rPr>
          <w:rFonts w:cs="B Zar" w:hint="cs"/>
          <w:color w:val="000000"/>
          <w:sz w:val="36"/>
          <w:szCs w:val="36"/>
          <w:rtl/>
        </w:rPr>
      </w:pPr>
      <w:r>
        <w:rPr>
          <w:rStyle w:val="contenttext"/>
          <w:rFonts w:cs="B Zar" w:hint="cs"/>
          <w:color w:val="000000"/>
          <w:sz w:val="36"/>
          <w:szCs w:val="36"/>
          <w:rtl/>
        </w:rPr>
        <w:t xml:space="preserve">حضرت امیر علیه السلام می فرماید: </w:t>
      </w:r>
    </w:p>
    <w:p w:rsidR="00000000" w:rsidRDefault="00AB65A6">
      <w:pPr>
        <w:pStyle w:val="contentparagraph"/>
        <w:bidi/>
        <w:jc w:val="both"/>
        <w:divId w:val="1267226202"/>
        <w:rPr>
          <w:rFonts w:cs="B Zar" w:hint="cs"/>
          <w:color w:val="000000"/>
          <w:sz w:val="36"/>
          <w:szCs w:val="36"/>
          <w:rtl/>
        </w:rPr>
      </w:pPr>
      <w:r>
        <w:rPr>
          <w:rStyle w:val="contenttext"/>
          <w:rFonts w:cs="B Zar" w:hint="cs"/>
          <w:color w:val="000000"/>
          <w:sz w:val="36"/>
          <w:szCs w:val="36"/>
          <w:rtl/>
        </w:rPr>
        <w:t xml:space="preserve">«عدل آن است که هرچیز در جای خودش قرار گیرد». </w:t>
      </w:r>
    </w:p>
    <w:p w:rsidR="00000000" w:rsidRDefault="00AB65A6">
      <w:pPr>
        <w:pStyle w:val="Heading3"/>
        <w:shd w:val="clear" w:color="auto" w:fill="FFFFFF"/>
        <w:bidi/>
        <w:jc w:val="both"/>
        <w:divId w:val="133183385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صفات عادل </w:t>
      </w:r>
    </w:p>
    <w:p w:rsidR="00000000" w:rsidRDefault="00AB65A6">
      <w:pPr>
        <w:pStyle w:val="contentparagraph"/>
        <w:bidi/>
        <w:jc w:val="both"/>
        <w:divId w:val="1331833854"/>
        <w:rPr>
          <w:rFonts w:cs="B Zar" w:hint="cs"/>
          <w:color w:val="000000"/>
          <w:sz w:val="36"/>
          <w:szCs w:val="36"/>
          <w:rtl/>
        </w:rPr>
      </w:pPr>
      <w:r>
        <w:rPr>
          <w:rStyle w:val="contenttext"/>
          <w:rFonts w:cs="B Zar" w:hint="cs"/>
          <w:color w:val="000000"/>
          <w:sz w:val="36"/>
          <w:szCs w:val="36"/>
          <w:rtl/>
        </w:rPr>
        <w:t xml:space="preserve">صفات عادل عبارتند از: </w:t>
      </w:r>
    </w:p>
    <w:p w:rsidR="00000000" w:rsidRDefault="00AB65A6">
      <w:pPr>
        <w:pStyle w:val="contentparagraph"/>
        <w:bidi/>
        <w:jc w:val="both"/>
        <w:divId w:val="1331833854"/>
        <w:rPr>
          <w:rFonts w:cs="B Zar" w:hint="cs"/>
          <w:color w:val="000000"/>
          <w:sz w:val="36"/>
          <w:szCs w:val="36"/>
          <w:rtl/>
        </w:rPr>
      </w:pPr>
      <w:r>
        <w:rPr>
          <w:rStyle w:val="contenttext"/>
          <w:rFonts w:cs="B Zar" w:hint="cs"/>
          <w:color w:val="000000"/>
          <w:sz w:val="36"/>
          <w:szCs w:val="36"/>
          <w:rtl/>
        </w:rPr>
        <w:t xml:space="preserve">1- صداقت. </w:t>
      </w:r>
    </w:p>
    <w:p w:rsidR="00000000" w:rsidRDefault="00AB65A6">
      <w:pPr>
        <w:pStyle w:val="contentparagraph"/>
        <w:bidi/>
        <w:jc w:val="both"/>
        <w:divId w:val="1331833854"/>
        <w:rPr>
          <w:rFonts w:cs="B Zar" w:hint="cs"/>
          <w:color w:val="000000"/>
          <w:sz w:val="36"/>
          <w:szCs w:val="36"/>
          <w:rtl/>
        </w:rPr>
      </w:pPr>
      <w:r>
        <w:rPr>
          <w:rStyle w:val="contenttext"/>
          <w:rFonts w:cs="B Zar" w:hint="cs"/>
          <w:color w:val="000000"/>
          <w:sz w:val="36"/>
          <w:szCs w:val="36"/>
          <w:rtl/>
        </w:rPr>
        <w:t xml:space="preserve">2- الفت: عدالت باعث اتّفاق آرا در عقاید است. ملّتی که اکثر افراد آن متّفق در رأی و عقیده باشند و در تدبیر معاش به یکدیگر کمک نمایند، مملکت آنها آباد و امور زندگانی آن مرتّب می گردد. </w:t>
      </w:r>
    </w:p>
    <w:p w:rsidR="00000000" w:rsidRDefault="00AB65A6">
      <w:pPr>
        <w:pStyle w:val="contentparagraph"/>
        <w:bidi/>
        <w:jc w:val="both"/>
        <w:divId w:val="1331833854"/>
        <w:rPr>
          <w:rFonts w:cs="B Zar" w:hint="cs"/>
          <w:color w:val="000000"/>
          <w:sz w:val="36"/>
          <w:szCs w:val="36"/>
          <w:rtl/>
        </w:rPr>
      </w:pPr>
      <w:r>
        <w:rPr>
          <w:rStyle w:val="contenttext"/>
          <w:rFonts w:cs="B Zar" w:hint="cs"/>
          <w:color w:val="000000"/>
          <w:sz w:val="36"/>
          <w:szCs w:val="36"/>
          <w:rtl/>
        </w:rPr>
        <w:t>3- صله رحم: شخص عادل، به اقربا و خویشانش، کمک، احسان و نیکی - به مال و...</w:t>
      </w:r>
      <w:r>
        <w:rPr>
          <w:rStyle w:val="contenttext"/>
          <w:rFonts w:cs="B Zar" w:hint="cs"/>
          <w:color w:val="000000"/>
          <w:sz w:val="36"/>
          <w:szCs w:val="36"/>
          <w:rtl/>
        </w:rPr>
        <w:t xml:space="preserve"> از کلیّه خیرات - می نماید و نزدیکان خود را در هر کار نافعی با خود شریک می گرداند، برای آنکه به آنها منفعت رساند.</w:t>
      </w:r>
    </w:p>
    <w:p w:rsidR="00000000" w:rsidRDefault="00AB65A6">
      <w:pPr>
        <w:pStyle w:val="contentparagraph"/>
        <w:bidi/>
        <w:jc w:val="both"/>
        <w:divId w:val="1331833854"/>
        <w:rPr>
          <w:rFonts w:cs="B Zar" w:hint="cs"/>
          <w:color w:val="000000"/>
          <w:sz w:val="36"/>
          <w:szCs w:val="36"/>
          <w:rtl/>
        </w:rPr>
      </w:pPr>
      <w:r>
        <w:rPr>
          <w:rStyle w:val="contenttext"/>
          <w:rFonts w:cs="B Zar" w:hint="cs"/>
          <w:color w:val="000000"/>
          <w:sz w:val="36"/>
          <w:szCs w:val="36"/>
          <w:rtl/>
        </w:rPr>
        <w:t>ص: 336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AB65A6">
      <w:pPr>
        <w:bidi/>
        <w:jc w:val="both"/>
        <w:divId w:val="1395809133"/>
        <w:rPr>
          <w:rFonts w:eastAsia="Times New Roman" w:cs="B Zar" w:hint="cs"/>
          <w:color w:val="000000"/>
          <w:sz w:val="36"/>
          <w:szCs w:val="36"/>
          <w:rtl/>
        </w:rPr>
      </w:pPr>
      <w:r>
        <w:rPr>
          <w:rFonts w:eastAsia="Times New Roman" w:cs="B Zar" w:hint="cs"/>
          <w:color w:val="000000"/>
          <w:sz w:val="36"/>
          <w:szCs w:val="36"/>
          <w:rtl/>
        </w:rPr>
        <w:t xml:space="preserve">1- . اصول کافی، ج 2، ص 147. </w:t>
      </w:r>
    </w:p>
    <w:p w:rsidR="00000000" w:rsidRDefault="00AB65A6">
      <w:pPr>
        <w:bidi/>
        <w:jc w:val="both"/>
        <w:divId w:val="2136556314"/>
        <w:rPr>
          <w:rFonts w:eastAsia="Times New Roman" w:cs="B Zar" w:hint="cs"/>
          <w:color w:val="000000"/>
          <w:sz w:val="36"/>
          <w:szCs w:val="36"/>
          <w:rtl/>
        </w:rPr>
      </w:pPr>
      <w:r>
        <w:rPr>
          <w:rFonts w:eastAsia="Times New Roman" w:cs="B Zar" w:hint="cs"/>
          <w:color w:val="000000"/>
          <w:sz w:val="36"/>
          <w:szCs w:val="36"/>
          <w:rtl/>
        </w:rPr>
        <w:t xml:space="preserve">2- . رهنمون، ص 507. </w:t>
      </w:r>
    </w:p>
    <w:p w:rsidR="00000000" w:rsidRDefault="00AB65A6">
      <w:pPr>
        <w:bidi/>
        <w:jc w:val="both"/>
        <w:divId w:val="1733388216"/>
        <w:rPr>
          <w:rFonts w:eastAsia="Times New Roman" w:cs="B Zar" w:hint="cs"/>
          <w:color w:val="000000"/>
          <w:sz w:val="36"/>
          <w:szCs w:val="36"/>
          <w:rtl/>
        </w:rPr>
      </w:pPr>
      <w:r>
        <w:rPr>
          <w:rFonts w:eastAsia="Times New Roman" w:cs="B Zar" w:hint="cs"/>
          <w:color w:val="000000"/>
          <w:sz w:val="36"/>
          <w:szCs w:val="36"/>
          <w:rtl/>
        </w:rPr>
        <w:t xml:space="preserve">3- . همان، ص 509. </w:t>
      </w:r>
    </w:p>
    <w:p w:rsidR="00000000" w:rsidRDefault="00AB65A6">
      <w:pPr>
        <w:bidi/>
        <w:jc w:val="both"/>
        <w:divId w:val="437914716"/>
        <w:rPr>
          <w:rFonts w:eastAsia="Times New Roman" w:cs="B Zar" w:hint="cs"/>
          <w:color w:val="000000"/>
          <w:sz w:val="36"/>
          <w:szCs w:val="36"/>
          <w:rtl/>
        </w:rPr>
      </w:pPr>
      <w:r>
        <w:rPr>
          <w:rFonts w:eastAsia="Times New Roman" w:cs="B Zar" w:hint="cs"/>
          <w:color w:val="000000"/>
          <w:sz w:val="36"/>
          <w:szCs w:val="36"/>
          <w:rtl/>
        </w:rPr>
        <w:t xml:space="preserve">4- . همان، ص 508.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4- مکافات:</w:t>
      </w:r>
      <w:r>
        <w:rPr>
          <w:rStyle w:val="contenttext"/>
          <w:rFonts w:cs="B Zar" w:hint="cs"/>
          <w:color w:val="000000"/>
          <w:sz w:val="36"/>
          <w:szCs w:val="36"/>
          <w:rtl/>
        </w:rPr>
        <w:t xml:space="preserve"> پاداش نمودن احسان به احسان: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«هَلْ جَزاءُ الإِحْسانِ اِلاَّ الإِحْسان»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شخص عادل در مقابل احسانی که به وی شده احسان می نماید با زیاده.</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5- حسن شرکت: عادل طریق شرکت و معامله او با شریک خود نیکو است و در دادوستدها به طور اعتدال و مساوات عمل می نماید به قسمی که موافق حال تمام شرکا باشد.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6- نیکو قضاوت نمودن: عادل، حقوقی را که به ازای عمل وی، به دیگری رد می کند دیگر منّت بر او نمی نهد و نیز از</w:t>
      </w:r>
      <w:r>
        <w:rPr>
          <w:rStyle w:val="contenttext"/>
          <w:rFonts w:cs="B Zar" w:hint="cs"/>
          <w:color w:val="000000"/>
          <w:sz w:val="36"/>
          <w:szCs w:val="36"/>
          <w:rtl/>
        </w:rPr>
        <w:t xml:space="preserve"> این عمل نیک خویش پشیمانی ندارد.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7- دوستی: اظهار دوستی و طلب مودّت و با محبّت با اهل فضل و همدوشان خود رفتار کردن؛ یعنی از صفات ممتازه عادل این است که با خوش رویی و خوش زبانی با دوستان و اهل فضل سلوک می نماید، به طوری که محبّت وی در دل آنها جای گیرد، لکن </w:t>
      </w:r>
      <w:r>
        <w:rPr>
          <w:rStyle w:val="contenttext"/>
          <w:rFonts w:cs="B Zar" w:hint="cs"/>
          <w:color w:val="000000"/>
          <w:sz w:val="36"/>
          <w:szCs w:val="36"/>
          <w:rtl/>
        </w:rPr>
        <w:t xml:space="preserve">از حدّ شرع و اعتدال بیرون نرود.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8- عبادت: انقیاد و بندگی حق تعالی و تعظیم و تمجید او و فرمانبرداری و اکرام و احترام اولیای او از انبیا و ملائکه و خلفای پیغمبر صلی الله علیه و آله و عمل نمودن به دستور شریعت، خلاصه، تقوا جامع تمام آنها است. یعنی شخص متّقی ک</w:t>
      </w:r>
      <w:r>
        <w:rPr>
          <w:rStyle w:val="contenttext"/>
          <w:rFonts w:cs="B Zar" w:hint="cs"/>
          <w:color w:val="000000"/>
          <w:sz w:val="36"/>
          <w:szCs w:val="36"/>
          <w:rtl/>
        </w:rPr>
        <w:t xml:space="preserve">سی است که ظاهر و باطن خود را نگاه دارد که در غیر اطاعت و فرمانبرداری حق تعالی عمل نکند و از طریق شرع تجاوز ننماید.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9- ترک کینه.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10- جبران شرّ به خیر.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11- لطف و مهربانی.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12- مروّت.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13- ترک دشمنی.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 xml:space="preserve">14- خودداری از حکایت غیرعادل. </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15- تفتیش و تفحّص ننمودن از حال کسی که عادلش گویند.</w:t>
      </w:r>
    </w:p>
    <w:p w:rsidR="00000000" w:rsidRDefault="00AB65A6">
      <w:pPr>
        <w:pStyle w:val="contentparagraph"/>
        <w:bidi/>
        <w:jc w:val="both"/>
        <w:divId w:val="674112803"/>
        <w:rPr>
          <w:rFonts w:cs="B Zar" w:hint="cs"/>
          <w:color w:val="000000"/>
          <w:sz w:val="36"/>
          <w:szCs w:val="36"/>
          <w:rtl/>
        </w:rPr>
      </w:pPr>
      <w:r>
        <w:rPr>
          <w:rStyle w:val="contenttext"/>
          <w:rFonts w:cs="B Zar" w:hint="cs"/>
          <w:color w:val="000000"/>
          <w:sz w:val="36"/>
          <w:szCs w:val="36"/>
          <w:rtl/>
        </w:rPr>
        <w:t>ص: 337</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 xml:space="preserve">16- خودداری نمودن از کلامی که فایده برای مسلمانی ندارد چه رسد به کلامی که موجب حدّ شرعی گردد، مثل نسبت زنا یا لواط به کسی دادن یا کلامی که حد آن کشتن یا دست بریدن باشد.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 xml:space="preserve">17- اعتماد و اتّکال ننمودن </w:t>
      </w:r>
      <w:r>
        <w:rPr>
          <w:rStyle w:val="contenttext"/>
          <w:rFonts w:cs="B Zar" w:hint="cs"/>
          <w:color w:val="000000"/>
          <w:sz w:val="36"/>
          <w:szCs w:val="36"/>
          <w:rtl/>
        </w:rPr>
        <w:t xml:space="preserve">به قول مردم پست.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 xml:space="preserve">18- عدم اعتنا به قول مردمی که بین خلق گدایی می کنند، چه در ظاهر گدایی کنند چه در باطن (یعنی به وسایلی از مردم پول بگیرند) و در گدایی و سؤال مُصرّ باشند و این جماعت از سفله و پست ترین خلق به شمار می روند، زیرا به اندک چیزی که به آنها داده </w:t>
      </w:r>
      <w:r>
        <w:rPr>
          <w:rStyle w:val="contenttext"/>
          <w:rFonts w:cs="B Zar" w:hint="cs"/>
          <w:color w:val="000000"/>
          <w:sz w:val="36"/>
          <w:szCs w:val="36"/>
          <w:rtl/>
        </w:rPr>
        <w:t xml:space="preserve">شود راضی می شوند و زبان به تعریف و تمجید دهنده می گشایند و از اندک چیزی که از آنها منع گردد، به غضب می آیند و زبان به مذمّت و بدگویی منع کننده می گشایند.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19- ترک شره؛ یعنی حرص نزدن در کسب و کار، اگرچه کسب حلال باشد و متحمّل عمل های پست نشود، اگرچه برای عی</w:t>
      </w:r>
      <w:r>
        <w:rPr>
          <w:rStyle w:val="contenttext"/>
          <w:rFonts w:cs="B Zar" w:hint="cs"/>
          <w:color w:val="000000"/>
          <w:sz w:val="36"/>
          <w:szCs w:val="36"/>
          <w:rtl/>
        </w:rPr>
        <w:t xml:space="preserve">الات خود باشد.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20- همیشه و در همه حال هم در گفتار و هم در کردار متذکّر حق تعالی باشد و ملتفت عهد و میثاقی که در عالم ذرّ از وی گرفته شده؛ که اطاعت نفس و شیطان را نکند و در هر فعل و عملی حتی به هر کلامی که خواهد تکلّم کند یا فکرهای فاسدی که درباره دشمنان ب</w:t>
      </w:r>
      <w:r>
        <w:rPr>
          <w:rStyle w:val="contenttext"/>
          <w:rFonts w:cs="B Zar" w:hint="cs"/>
          <w:color w:val="000000"/>
          <w:sz w:val="36"/>
          <w:szCs w:val="36"/>
          <w:rtl/>
        </w:rPr>
        <w:t xml:space="preserve">ه قلبش می گذرد، تأمّل نماید. خلاصه در تمام افعال متذکّر حکم حق تعالی و رضای وی باشد.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21- خودداری نمودن از این که در هیچ موردی قسم نخورد، نه به اسماء حق تعالی و نه به یکی از اوصاف او؛ نه به حق و نه به باطل، و عادل نیست کسی که گرامی ندارد زن خود و خویشاوندا</w:t>
      </w:r>
      <w:r>
        <w:rPr>
          <w:rStyle w:val="contenttext"/>
          <w:rFonts w:cs="B Zar" w:hint="cs"/>
          <w:color w:val="000000"/>
          <w:sz w:val="36"/>
          <w:szCs w:val="36"/>
          <w:rtl/>
        </w:rPr>
        <w:t xml:space="preserve">ن زن خود را و اهل علم و معرفت را و نیز عادل نیست کسی که گرامی ندارد آشنایان و دوستان خود را.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 xml:space="preserve">به توضیح زیر توجّه فرمایید: </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اگرچه از مجموع ملکات سه گانه که عبارت از ملکه حکمت، عفّت و شجاعت باشد، عدالت تولید می گردد؛ یعنی کسی که دارای این فضایل سه گانه گردید</w:t>
      </w:r>
      <w:r>
        <w:rPr>
          <w:rStyle w:val="contenttext"/>
          <w:rFonts w:cs="B Zar" w:hint="cs"/>
          <w:color w:val="000000"/>
          <w:sz w:val="36"/>
          <w:szCs w:val="36"/>
          <w:rtl/>
        </w:rPr>
        <w:t>، به</w:t>
      </w:r>
    </w:p>
    <w:p w:rsidR="00000000" w:rsidRDefault="00AB65A6">
      <w:pPr>
        <w:pStyle w:val="contentparagraph"/>
        <w:bidi/>
        <w:jc w:val="both"/>
        <w:divId w:val="1419135959"/>
        <w:rPr>
          <w:rFonts w:cs="B Zar" w:hint="cs"/>
          <w:color w:val="000000"/>
          <w:sz w:val="36"/>
          <w:szCs w:val="36"/>
          <w:rtl/>
        </w:rPr>
      </w:pPr>
      <w:r>
        <w:rPr>
          <w:rStyle w:val="contenttext"/>
          <w:rFonts w:cs="B Zar" w:hint="cs"/>
          <w:color w:val="000000"/>
          <w:sz w:val="36"/>
          <w:szCs w:val="36"/>
          <w:rtl/>
        </w:rPr>
        <w:t>ص: 338</w:t>
      </w:r>
    </w:p>
    <w:p w:rsidR="00000000" w:rsidRDefault="00AB65A6">
      <w:pPr>
        <w:pStyle w:val="contentparagraph"/>
        <w:bidi/>
        <w:jc w:val="both"/>
        <w:divId w:val="1996109629"/>
        <w:rPr>
          <w:rFonts w:cs="B Zar" w:hint="cs"/>
          <w:color w:val="000000"/>
          <w:sz w:val="36"/>
          <w:szCs w:val="36"/>
          <w:rtl/>
        </w:rPr>
      </w:pPr>
      <w:r>
        <w:rPr>
          <w:rStyle w:val="contenttext"/>
          <w:rFonts w:cs="B Zar" w:hint="cs"/>
          <w:color w:val="000000"/>
          <w:sz w:val="36"/>
          <w:szCs w:val="36"/>
          <w:rtl/>
        </w:rPr>
        <w:t>اصطلاح علمای علم اخلاق، وی را عادل گویند، زیرا که عدالت در اخلاق این است که شخص اعتدال و میانه روی را در تمام امور محفوظ دارد و تمامی قوای نفسانی و احساسات خود را تحت حکومت تعقّل درآورد و هیچ یک از آنها از حد خود تجاوز ننماید. لیکن چنانچه معلوم</w:t>
      </w:r>
      <w:r>
        <w:rPr>
          <w:rStyle w:val="contenttext"/>
          <w:rFonts w:cs="B Zar" w:hint="cs"/>
          <w:color w:val="000000"/>
          <w:sz w:val="36"/>
          <w:szCs w:val="36"/>
          <w:rtl/>
        </w:rPr>
        <w:t xml:space="preserve"> است کمال کل، غیر از کمال اجزاء است و ملکات سه گانه وقتی با هم جمع شدند علاوه بر فضیلت هر یک یک آنها، بر مجموع، اثر و خاصیتی است که در هر یک یک آنها نیست و آنها به منزله ماده و آلاتند برای کاخ فضیلت انسانی و عدالت به منزله صورت آن کاخ است. پس به این لحاظ ب</w:t>
      </w:r>
      <w:r>
        <w:rPr>
          <w:rStyle w:val="contenttext"/>
          <w:rFonts w:cs="B Zar" w:hint="cs"/>
          <w:color w:val="000000"/>
          <w:sz w:val="36"/>
          <w:szCs w:val="36"/>
          <w:rtl/>
        </w:rPr>
        <w:t>رای خود عدالت که صورت مجموعه کمالات است، خصوصیّات و آثاری است زاید بر آنچه در هر یک از ملکات دیگر است. این است که برای عدالت نیز آثار مخصوص بیان کرده اند، چنانچه تذکّر داده شد.</w:t>
      </w:r>
      <w:hyperlink w:anchor="content_note_339_1" w:tooltip=". اخلاق و راه سعادت، ص 49 - 46. " w:history="1">
        <w:r>
          <w:rPr>
            <w:rStyle w:val="Hyperlink"/>
            <w:rFonts w:cs="B Zar" w:hint="cs"/>
            <w:sz w:val="36"/>
            <w:szCs w:val="36"/>
            <w:rtl/>
          </w:rPr>
          <w:t>(</w:t>
        </w:r>
        <w:r>
          <w:rPr>
            <w:rStyle w:val="Hyperlink"/>
            <w:rFonts w:cs="B Zar" w:hint="cs"/>
            <w:sz w:val="36"/>
            <w:szCs w:val="36"/>
            <w:rtl/>
          </w:rPr>
          <w:t>1)</w:t>
        </w:r>
      </w:hyperlink>
    </w:p>
    <w:p w:rsidR="00000000" w:rsidRDefault="00AB65A6">
      <w:pPr>
        <w:pStyle w:val="Heading3"/>
        <w:shd w:val="clear" w:color="auto" w:fill="FFFFFF"/>
        <w:bidi/>
        <w:jc w:val="both"/>
        <w:divId w:val="106961766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عادل در گفتار پیامبر اسلام صلی الله علیه و آله </w:t>
      </w:r>
    </w:p>
    <w:p w:rsidR="00000000" w:rsidRDefault="00AB65A6">
      <w:pPr>
        <w:pStyle w:val="contentparagraph"/>
        <w:bidi/>
        <w:jc w:val="both"/>
        <w:divId w:val="1069617663"/>
        <w:rPr>
          <w:rFonts w:cs="B Zar" w:hint="cs"/>
          <w:color w:val="000000"/>
          <w:sz w:val="36"/>
          <w:szCs w:val="36"/>
          <w:rtl/>
        </w:rPr>
      </w:pPr>
      <w:r>
        <w:rPr>
          <w:rStyle w:val="contenttext"/>
          <w:rFonts w:cs="B Zar" w:hint="cs"/>
          <w:color w:val="000000"/>
          <w:sz w:val="36"/>
          <w:szCs w:val="36"/>
          <w:rtl/>
        </w:rPr>
        <w:t xml:space="preserve">رسول گرامی اسلام صلی الله علیه و آله فرمود: </w:t>
      </w:r>
    </w:p>
    <w:p w:rsidR="00000000" w:rsidRDefault="00AB65A6">
      <w:pPr>
        <w:pStyle w:val="contentparagraph"/>
        <w:bidi/>
        <w:jc w:val="both"/>
        <w:divId w:val="1069617663"/>
        <w:rPr>
          <w:rFonts w:cs="B Zar" w:hint="cs"/>
          <w:color w:val="000000"/>
          <w:sz w:val="36"/>
          <w:szCs w:val="36"/>
          <w:rtl/>
        </w:rPr>
      </w:pPr>
      <w:r>
        <w:rPr>
          <w:rStyle w:val="contenttext"/>
          <w:rFonts w:cs="B Zar" w:hint="cs"/>
          <w:color w:val="000000"/>
          <w:sz w:val="36"/>
          <w:szCs w:val="36"/>
          <w:rtl/>
        </w:rPr>
        <w:t>«أعدل الناس من رضی للنّاس ما یرضی لنفسه و کره لهم ما کره لنفسه».</w:t>
      </w:r>
      <w:hyperlink w:anchor="content_note_339_2" w:tooltip=". نهج الفصاحه، ص 472. " w:history="1">
        <w:r>
          <w:rPr>
            <w:rStyle w:val="Hyperlink"/>
            <w:rFonts w:cs="B Zar" w:hint="cs"/>
            <w:sz w:val="36"/>
            <w:szCs w:val="36"/>
            <w:rtl/>
          </w:rPr>
          <w:t>(2)</w:t>
        </w:r>
      </w:hyperlink>
    </w:p>
    <w:p w:rsidR="00000000" w:rsidRDefault="00AB65A6">
      <w:pPr>
        <w:pStyle w:val="contentparagraph"/>
        <w:bidi/>
        <w:jc w:val="both"/>
        <w:divId w:val="1069617663"/>
        <w:rPr>
          <w:rFonts w:cs="B Zar" w:hint="cs"/>
          <w:color w:val="000000"/>
          <w:sz w:val="36"/>
          <w:szCs w:val="36"/>
          <w:rtl/>
        </w:rPr>
      </w:pPr>
      <w:r>
        <w:rPr>
          <w:rStyle w:val="contenttext"/>
          <w:rFonts w:cs="B Zar" w:hint="cs"/>
          <w:color w:val="000000"/>
          <w:sz w:val="36"/>
          <w:szCs w:val="36"/>
          <w:rtl/>
        </w:rPr>
        <w:t>«عادل تر از همه کسی است</w:t>
      </w:r>
      <w:r>
        <w:rPr>
          <w:rStyle w:val="contenttext"/>
          <w:rFonts w:cs="B Zar" w:hint="cs"/>
          <w:color w:val="000000"/>
          <w:sz w:val="36"/>
          <w:szCs w:val="36"/>
          <w:rtl/>
        </w:rPr>
        <w:t xml:space="preserve"> که آنچه برای خود پسندد برای مردم نیز پسندد و آنچه بر خود روا ندارد بر مردم نیز روا ندارد». </w:t>
      </w:r>
    </w:p>
    <w:p w:rsidR="00000000" w:rsidRDefault="00AB65A6">
      <w:pPr>
        <w:pStyle w:val="Heading3"/>
        <w:shd w:val="clear" w:color="auto" w:fill="FFFFFF"/>
        <w:bidi/>
        <w:jc w:val="both"/>
        <w:divId w:val="2710101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علی؛ مظهر عدالت (والاترین الگوی عدالت) </w:t>
      </w:r>
    </w:p>
    <w:p w:rsidR="00000000" w:rsidRDefault="00AB65A6">
      <w:pPr>
        <w:pStyle w:val="contentparagraph"/>
        <w:bidi/>
        <w:jc w:val="both"/>
        <w:divId w:val="271010162"/>
        <w:rPr>
          <w:rFonts w:cs="B Zar" w:hint="cs"/>
          <w:color w:val="000000"/>
          <w:sz w:val="36"/>
          <w:szCs w:val="36"/>
          <w:rtl/>
        </w:rPr>
      </w:pPr>
      <w:r>
        <w:rPr>
          <w:rStyle w:val="contenttext"/>
          <w:rFonts w:cs="B Zar" w:hint="cs"/>
          <w:color w:val="000000"/>
          <w:sz w:val="36"/>
          <w:szCs w:val="36"/>
          <w:rtl/>
        </w:rPr>
        <w:t>حکومت علی علیه السلام، الگوی عدالت (سعادت و خوشبختی) بوده است که چند نمونه از عدالت های آن حضرت را با هم می خوانیم:</w:t>
      </w:r>
    </w:p>
    <w:p w:rsidR="00000000" w:rsidRDefault="00AB65A6">
      <w:pPr>
        <w:pStyle w:val="contentparagraph"/>
        <w:bidi/>
        <w:jc w:val="both"/>
        <w:divId w:val="271010162"/>
        <w:rPr>
          <w:rFonts w:cs="B Zar" w:hint="cs"/>
          <w:color w:val="000000"/>
          <w:sz w:val="36"/>
          <w:szCs w:val="36"/>
          <w:rtl/>
        </w:rPr>
      </w:pPr>
      <w:r>
        <w:rPr>
          <w:rStyle w:val="contenttext"/>
          <w:rFonts w:cs="B Zar" w:hint="cs"/>
          <w:color w:val="000000"/>
          <w:sz w:val="36"/>
          <w:szCs w:val="36"/>
          <w:rtl/>
        </w:rPr>
        <w:t>ص: 339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AB65A6">
      <w:pPr>
        <w:bidi/>
        <w:jc w:val="both"/>
        <w:divId w:val="665598001"/>
        <w:rPr>
          <w:rFonts w:eastAsia="Times New Roman" w:cs="B Zar" w:hint="cs"/>
          <w:color w:val="000000"/>
          <w:sz w:val="36"/>
          <w:szCs w:val="36"/>
          <w:rtl/>
        </w:rPr>
      </w:pPr>
      <w:r>
        <w:rPr>
          <w:rFonts w:eastAsia="Times New Roman" w:cs="B Zar" w:hint="cs"/>
          <w:color w:val="000000"/>
          <w:sz w:val="36"/>
          <w:szCs w:val="36"/>
          <w:rtl/>
        </w:rPr>
        <w:t xml:space="preserve">1- . اخلاق و راه سعادت، ص 49 - 46. </w:t>
      </w:r>
    </w:p>
    <w:p w:rsidR="00000000" w:rsidRDefault="00AB65A6">
      <w:pPr>
        <w:bidi/>
        <w:jc w:val="both"/>
        <w:divId w:val="1077174072"/>
        <w:rPr>
          <w:rFonts w:eastAsia="Times New Roman" w:cs="B Zar" w:hint="cs"/>
          <w:color w:val="000000"/>
          <w:sz w:val="36"/>
          <w:szCs w:val="36"/>
          <w:rtl/>
        </w:rPr>
      </w:pPr>
      <w:r>
        <w:rPr>
          <w:rFonts w:eastAsia="Times New Roman" w:cs="B Zar" w:hint="cs"/>
          <w:color w:val="000000"/>
          <w:sz w:val="36"/>
          <w:szCs w:val="36"/>
          <w:rtl/>
        </w:rPr>
        <w:t xml:space="preserve">2- . نهج الفصاحه، ص 472.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الف) علی از عدالت می گوید.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یکی از خصوصیات حضرت علی علیه السلام این بود که بیت المال را به طور مساوی میان مردم تقسیم می کرد و بین مسلمانان تبعیض قایل نمی شد؛ </w:t>
      </w:r>
      <w:r>
        <w:rPr>
          <w:rStyle w:val="contenttext"/>
          <w:rFonts w:cs="B Zar" w:hint="cs"/>
          <w:color w:val="000000"/>
          <w:sz w:val="36"/>
          <w:szCs w:val="36"/>
          <w:rtl/>
        </w:rPr>
        <w:t xml:space="preserve">این امر باعث شده بود، برخی از طرفداران تبعیض و انحصارطلب ها به معاویه بپیوندند.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عدّه ای از دوستان علی علیه السلام به حضور حضرت رسیدند و گفتند: چنانچه افراد سیّاس و انحصارطلب ها را با پول راضی کنی، برای پیشرفت امور شایسته تر است.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امام علیه السلام از این پیشنهاد خشمگین شد و فرمود: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آیا نظرتان این است به کسانی که تحت حکومت من هستند ظلم کنم و حق آنان را به دیگران بدهم و با تضییع حقوق آنان یارانی دور خود جمع نمایم؟ به خدا سوگند! تا دنیا وجود دارد و تا آفتاب می تابد و ستارگان در آسمان م</w:t>
      </w:r>
      <w:r>
        <w:rPr>
          <w:rStyle w:val="contenttext"/>
          <w:rFonts w:cs="B Zar" w:hint="cs"/>
          <w:color w:val="000000"/>
          <w:sz w:val="36"/>
          <w:szCs w:val="36"/>
          <w:rtl/>
        </w:rPr>
        <w:t xml:space="preserve">ی درخشند، این کار را نخواهم کرد. اگر مال، از آن خودم بود آن را به طور مساوی تقسیم می کردم، چه رسد به این که مال، مال خداست.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سپس فرمود: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ای مردم! کسی که کار نیک را در جای نادرست انجام داد، چند روی نزد افراد نااهل و تاریک دل مورد ستایش قرار می گیرد و در دل </w:t>
      </w:r>
      <w:r>
        <w:rPr>
          <w:rStyle w:val="contenttext"/>
          <w:rFonts w:cs="B Zar" w:hint="cs"/>
          <w:color w:val="000000"/>
          <w:sz w:val="36"/>
          <w:szCs w:val="36"/>
          <w:rtl/>
        </w:rPr>
        <w:t>ایشان محبّت و دوستی می آفریند؛ ولی اگر روزی حادثه بدی برای وی پیش بیاید و به یاریشان نیازمند شود، آنان بدترین و سرزنش کننده ترین دوستان خواهند شد.</w:t>
      </w:r>
      <w:hyperlink w:anchor="content_note_340_1" w:tooltip=". بحار الانوار، ج 41، ص 108 و 111. " w:history="1">
        <w:r>
          <w:rPr>
            <w:rStyle w:val="Hyperlink"/>
            <w:rFonts w:cs="B Zar" w:hint="cs"/>
            <w:sz w:val="36"/>
            <w:szCs w:val="36"/>
            <w:rtl/>
          </w:rPr>
          <w:t>(1)</w:t>
        </w:r>
      </w:hyperlink>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 xml:space="preserve">ب) علی و بیت المال </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زاذا</w:t>
      </w:r>
      <w:r>
        <w:rPr>
          <w:rStyle w:val="contenttext"/>
          <w:rFonts w:cs="B Zar" w:hint="cs"/>
          <w:color w:val="000000"/>
          <w:sz w:val="36"/>
          <w:szCs w:val="36"/>
          <w:rtl/>
        </w:rPr>
        <w:t>ن نقل می کند: من با قنبر، غلام امام علی علیه السلام، محضر امیرالمؤمنین علیه السلام وارد شدیم. قنبر گفت: یا امیرالمؤمنین! چیزی برای شما ذخیره کرده ام! حضرت فرمود: آن چیست؟</w:t>
      </w:r>
    </w:p>
    <w:p w:rsidR="00000000" w:rsidRDefault="00AB65A6">
      <w:pPr>
        <w:pStyle w:val="contentparagraph"/>
        <w:bidi/>
        <w:jc w:val="both"/>
        <w:divId w:val="264848564"/>
        <w:rPr>
          <w:rFonts w:cs="B Zar" w:hint="cs"/>
          <w:color w:val="000000"/>
          <w:sz w:val="36"/>
          <w:szCs w:val="36"/>
          <w:rtl/>
        </w:rPr>
      </w:pPr>
      <w:r>
        <w:rPr>
          <w:rStyle w:val="contenttext"/>
          <w:rFonts w:cs="B Zar" w:hint="cs"/>
          <w:color w:val="000000"/>
          <w:sz w:val="36"/>
          <w:szCs w:val="36"/>
          <w:rtl/>
        </w:rPr>
        <w:t>ص: 340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AB65A6">
      <w:pPr>
        <w:bidi/>
        <w:jc w:val="both"/>
        <w:divId w:val="1110858875"/>
        <w:rPr>
          <w:rFonts w:eastAsia="Times New Roman" w:cs="B Zar" w:hint="cs"/>
          <w:color w:val="000000"/>
          <w:sz w:val="36"/>
          <w:szCs w:val="36"/>
          <w:rtl/>
        </w:rPr>
      </w:pPr>
      <w:r>
        <w:rPr>
          <w:rFonts w:eastAsia="Times New Roman" w:cs="B Zar" w:hint="cs"/>
          <w:color w:val="000000"/>
          <w:sz w:val="36"/>
          <w:szCs w:val="36"/>
          <w:rtl/>
        </w:rPr>
        <w:t xml:space="preserve">1- . بحار الانوار، ج 41، ص 108 و 111.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عرض</w:t>
      </w:r>
      <w:r>
        <w:rPr>
          <w:rStyle w:val="contenttext"/>
          <w:rFonts w:cs="B Zar" w:hint="cs"/>
          <w:color w:val="000000"/>
          <w:sz w:val="36"/>
          <w:szCs w:val="36"/>
          <w:rtl/>
        </w:rPr>
        <w:t xml:space="preserve"> کرد: تعدادی ظرف طلا و نقره! چون دیدم تمام اموال غنایم را تقسیم کردی و از آنها برای خود برنداشتی، من این ظرف ها را برای شما ذخیره کردم.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حضرت علی علیه السلام شمشیر خود را کشید و به قنبر فرمود: وای بر تو! دوست داری که به خانه ام آتش بیاوری؟! خانه ام را بسوز</w:t>
      </w:r>
      <w:r>
        <w:rPr>
          <w:rStyle w:val="contenttext"/>
          <w:rFonts w:cs="B Zar" w:hint="cs"/>
          <w:color w:val="000000"/>
          <w:sz w:val="36"/>
          <w:szCs w:val="36"/>
          <w:rtl/>
        </w:rPr>
        <w:t>انی؟! سپس آن ظروف را قطعه قطعه کرد و نمایندگان قبایل را طلبید و آنها را به آنان داد، تا عادلانه بین مردم تقسیم کنند.</w:t>
      </w:r>
      <w:hyperlink w:anchor="content_note_341_1" w:tooltip=". بحارالانوار، ج 41، ص 135. " w:history="1">
        <w:r>
          <w:rPr>
            <w:rStyle w:val="Hyperlink"/>
            <w:rFonts w:cs="B Zar" w:hint="cs"/>
            <w:sz w:val="36"/>
            <w:szCs w:val="36"/>
            <w:rtl/>
          </w:rPr>
          <w:t>(1)</w:t>
        </w:r>
      </w:hyperlink>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 xml:space="preserve">ج) چگونه به کسی ستم روا دارم؟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 xml:space="preserve">امام علی علیه السلام در فرازی از سخنان زیبایش می فرماید: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«سوگند به خدا! اگر تمام شب را بر روی خارهای سعدان</w:t>
      </w:r>
      <w:hyperlink w:anchor="content_note_341_2" w:tooltip=". گیاهی است دارای خارهای تیز. " w:history="1">
        <w:r>
          <w:rPr>
            <w:rStyle w:val="Hyperlink"/>
            <w:rFonts w:cs="B Zar" w:hint="cs"/>
            <w:sz w:val="36"/>
            <w:szCs w:val="36"/>
            <w:rtl/>
          </w:rPr>
          <w:t>(2)</w:t>
        </w:r>
      </w:hyperlink>
      <w:r>
        <w:rPr>
          <w:rStyle w:val="contenttext"/>
          <w:rFonts w:cs="B Zar" w:hint="cs"/>
          <w:color w:val="000000"/>
          <w:sz w:val="36"/>
          <w:szCs w:val="36"/>
          <w:rtl/>
        </w:rPr>
        <w:t xml:space="preserve"> بی خواب به سر برم و با غُل و زنجیر آهنین مرا به این سو و آن سو بکشند</w:t>
      </w:r>
      <w:r>
        <w:rPr>
          <w:rStyle w:val="contenttext"/>
          <w:rFonts w:cs="B Zar" w:hint="cs"/>
          <w:color w:val="000000"/>
          <w:sz w:val="36"/>
          <w:szCs w:val="36"/>
          <w:rtl/>
        </w:rPr>
        <w:t>، خوش تر دارم از این که روز قیامت، خدا و رسول او را ملاقات کنم در حالی که به یک بنده خدا ستم کرده و چیزی از اموال کسی غصب کرده باشم. چگونه به کسی ستم کنم به خاطر نفسی که شتابان به سوی کهنگی و فرسودگی پیش می رود و در زیر خاک مدّت طولانی ماندنی است».</w:t>
      </w:r>
      <w:hyperlink w:anchor="content_note_341_3" w:tooltip=". بحار الانوار، ج 75، ص 359. " w:history="1">
        <w:r>
          <w:rPr>
            <w:rStyle w:val="Hyperlink"/>
            <w:rFonts w:cs="B Zar" w:hint="cs"/>
            <w:sz w:val="36"/>
            <w:szCs w:val="36"/>
            <w:rtl/>
          </w:rPr>
          <w:t>(3)</w:t>
        </w:r>
      </w:hyperlink>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د) روش بازپرسی و قضاوت علی علیه السلام</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 xml:space="preserve">روزی علی علیه السلام وارد مسجد شد. جوانی را دید که گریه می کند و چند نفری در اطراف او هستند.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 xml:space="preserve">امام علیه السلام پرسید: چرا گریه می کنی؟ </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جوان پاسخ</w:t>
      </w:r>
      <w:r>
        <w:rPr>
          <w:rStyle w:val="contenttext"/>
          <w:rFonts w:cs="B Zar" w:hint="cs"/>
          <w:color w:val="000000"/>
          <w:sz w:val="36"/>
          <w:szCs w:val="36"/>
          <w:rtl/>
        </w:rPr>
        <w:t xml:space="preserve"> داد که شریح برخلاف انصاف درباره او حکم داده است.</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حضرت از قضیّه اش پرسید. او در جواب به آن چند نفر که اطرافش بودند اشاره نمود و گفت: اینان پدر مرا با خود به سفر بردند، پس از آنکه از سفر باز گشتند، پدرم</w:t>
      </w:r>
    </w:p>
    <w:p w:rsidR="00000000" w:rsidRDefault="00AB65A6">
      <w:pPr>
        <w:pStyle w:val="contentparagraph"/>
        <w:bidi/>
        <w:jc w:val="both"/>
        <w:divId w:val="2087338822"/>
        <w:rPr>
          <w:rFonts w:cs="B Zar" w:hint="cs"/>
          <w:color w:val="000000"/>
          <w:sz w:val="36"/>
          <w:szCs w:val="36"/>
          <w:rtl/>
        </w:rPr>
      </w:pPr>
      <w:r>
        <w:rPr>
          <w:rStyle w:val="contenttext"/>
          <w:rFonts w:cs="B Zar" w:hint="cs"/>
          <w:color w:val="000000"/>
          <w:sz w:val="36"/>
          <w:szCs w:val="36"/>
          <w:rtl/>
        </w:rPr>
        <w:t>ص: 341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AB65A6">
      <w:pPr>
        <w:bidi/>
        <w:jc w:val="both"/>
        <w:divId w:val="1911647682"/>
        <w:rPr>
          <w:rFonts w:eastAsia="Times New Roman" w:cs="B Zar" w:hint="cs"/>
          <w:color w:val="000000"/>
          <w:sz w:val="36"/>
          <w:szCs w:val="36"/>
          <w:rtl/>
        </w:rPr>
      </w:pPr>
      <w:r>
        <w:rPr>
          <w:rFonts w:eastAsia="Times New Roman" w:cs="B Zar" w:hint="cs"/>
          <w:color w:val="000000"/>
          <w:sz w:val="36"/>
          <w:szCs w:val="36"/>
          <w:rtl/>
        </w:rPr>
        <w:t>1- . بحارا</w:t>
      </w:r>
      <w:r>
        <w:rPr>
          <w:rFonts w:eastAsia="Times New Roman" w:cs="B Zar" w:hint="cs"/>
          <w:color w:val="000000"/>
          <w:sz w:val="36"/>
          <w:szCs w:val="36"/>
          <w:rtl/>
        </w:rPr>
        <w:t xml:space="preserve">لانوار، ج 41، ص 135. </w:t>
      </w:r>
    </w:p>
    <w:p w:rsidR="00000000" w:rsidRDefault="00AB65A6">
      <w:pPr>
        <w:bidi/>
        <w:jc w:val="both"/>
        <w:divId w:val="1459375402"/>
        <w:rPr>
          <w:rFonts w:eastAsia="Times New Roman" w:cs="B Zar" w:hint="cs"/>
          <w:color w:val="000000"/>
          <w:sz w:val="36"/>
          <w:szCs w:val="36"/>
          <w:rtl/>
        </w:rPr>
      </w:pPr>
      <w:r>
        <w:rPr>
          <w:rFonts w:eastAsia="Times New Roman" w:cs="B Zar" w:hint="cs"/>
          <w:color w:val="000000"/>
          <w:sz w:val="36"/>
          <w:szCs w:val="36"/>
          <w:rtl/>
        </w:rPr>
        <w:t xml:space="preserve">2- . گیاهی است دارای خارهای تیز. </w:t>
      </w:r>
    </w:p>
    <w:p w:rsidR="00000000" w:rsidRDefault="00AB65A6">
      <w:pPr>
        <w:bidi/>
        <w:jc w:val="both"/>
        <w:divId w:val="1798336438"/>
        <w:rPr>
          <w:rFonts w:eastAsia="Times New Roman" w:cs="B Zar" w:hint="cs"/>
          <w:color w:val="000000"/>
          <w:sz w:val="36"/>
          <w:szCs w:val="36"/>
          <w:rtl/>
        </w:rPr>
      </w:pPr>
      <w:r>
        <w:rPr>
          <w:rFonts w:eastAsia="Times New Roman" w:cs="B Zar" w:hint="cs"/>
          <w:color w:val="000000"/>
          <w:sz w:val="36"/>
          <w:szCs w:val="36"/>
          <w:rtl/>
        </w:rPr>
        <w:t xml:space="preserve">3- . بحار الانوار، ج 75، ص 359.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 xml:space="preserve">با آنان نبود. پرسیدم: پدرم چه شد؟ گفتند: مُرد. من از پولی که او موقع سفر با خود داشت پرسیدم، گفتند: از مال او خبر نداریم.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برای احقاق حق و کشف واقعیّت به شریح قاضی مرا</w:t>
      </w:r>
      <w:r>
        <w:rPr>
          <w:rStyle w:val="contenttext"/>
          <w:rFonts w:cs="B Zar" w:hint="cs"/>
          <w:color w:val="000000"/>
          <w:sz w:val="36"/>
          <w:szCs w:val="36"/>
          <w:rtl/>
        </w:rPr>
        <w:t xml:space="preserve">جعه نمودم. او همسفرهای پدرم را احضار نموده، جریان امر را از آنان پرسید و از اموال پدرم سؤال کرد؟ اظهار بی اطّلاعی نمودند. دستور داد همسفرها قسم یاد کنند که از پول پدرم اطّلاع ندارند.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 xml:space="preserve">آنان قسم خوردند که بی اطّلاع هستند. شریح همه آنها را آزاد کرد و به من گفت: از این پس نباید کاری با اینان داشته باشی.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 xml:space="preserve">علی علیه السلام دستور داد متّهمان را احضار کنند و به قنبر فرمود: عدّه ای از اعضای شرطه الخمیس (گروهی از مأموران) را خبر نموده، هر کدام از </w:t>
      </w:r>
      <w:r>
        <w:rPr>
          <w:rStyle w:val="contenttext"/>
          <w:rFonts w:cs="B Zar" w:hint="cs"/>
          <w:color w:val="000000"/>
          <w:sz w:val="36"/>
          <w:szCs w:val="36"/>
          <w:rtl/>
        </w:rPr>
        <w:t xml:space="preserve">متّهمان را در اختیار یک نفر مأمور قرار داد.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حضرت نشست و گروهی که پدرِ جوان را با خود به سفر برده بودند نزد خود طلبید. آنان نیز نشستند و جوان شاکی را نزد آنان نشاند و مجلس قضا تشکیل گردید و به جوان فرمود سخنانش را تکرار نماید. او در حالی که گریه می کرد، اد</w:t>
      </w:r>
      <w:r>
        <w:rPr>
          <w:rStyle w:val="contenttext"/>
          <w:rFonts w:cs="B Zar" w:hint="cs"/>
          <w:color w:val="000000"/>
          <w:sz w:val="36"/>
          <w:szCs w:val="36"/>
          <w:rtl/>
        </w:rPr>
        <w:t xml:space="preserve">ّعای خود را مطرح کرد و گفت: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 xml:space="preserve">یا امیرالمؤمنین! به خدا قسم! من این عده را در خون پدرم متهم می دانم، به طمع مالش از راه حیله اغفالش کردند و با خود به سفر بردند.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 xml:space="preserve">علی علیه السلام از گروه همسفر پرسید: چه می گویید؟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آنان نیز همان پاسخ را که به شریح در محکمه قضا داده بودند، تکرار کردند و گفتند: پدر این جوان مُرد و ما از اموالش اطّلاعی نداریم. حضرت به صورت آنان نظر عمیقی افکند و فرمود: فکر می کنید من نمی دانم با پدر این جوان چه کرده اید؟ اگر چنین باشد علم و آگاهی من ناچ</w:t>
      </w:r>
      <w:r>
        <w:rPr>
          <w:rStyle w:val="contenttext"/>
          <w:rFonts w:cs="B Zar" w:hint="cs"/>
          <w:color w:val="000000"/>
          <w:sz w:val="36"/>
          <w:szCs w:val="36"/>
          <w:rtl/>
        </w:rPr>
        <w:t xml:space="preserve">یز خواهد بود. </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سپس دستور داد افراد متهم را از یکدیگر جدا کنند. مأمورین آنها را در مسجد متفرق نموده و هریک را در کنار یکی از ستون های مسجد نگه داشتند. آنگاه خود، ابن ابی رافع را احضار کرد و فرمود: بنشین و بنویس!</w:t>
      </w:r>
    </w:p>
    <w:p w:rsidR="00000000" w:rsidRDefault="00AB65A6">
      <w:pPr>
        <w:pStyle w:val="contentparagraph"/>
        <w:bidi/>
        <w:jc w:val="both"/>
        <w:divId w:val="1143352430"/>
        <w:rPr>
          <w:rFonts w:cs="B Zar" w:hint="cs"/>
          <w:color w:val="000000"/>
          <w:sz w:val="36"/>
          <w:szCs w:val="36"/>
          <w:rtl/>
        </w:rPr>
      </w:pPr>
      <w:r>
        <w:rPr>
          <w:rStyle w:val="contenttext"/>
          <w:rFonts w:cs="B Zar" w:hint="cs"/>
          <w:color w:val="000000"/>
          <w:sz w:val="36"/>
          <w:szCs w:val="36"/>
          <w:rtl/>
        </w:rPr>
        <w:t>ص: 342</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بعد یکی از متهمان را به حضور طلبید و ف</w:t>
      </w:r>
      <w:r>
        <w:rPr>
          <w:rStyle w:val="contenttext"/>
          <w:rFonts w:cs="B Zar" w:hint="cs"/>
          <w:color w:val="000000"/>
          <w:sz w:val="36"/>
          <w:szCs w:val="36"/>
          <w:rtl/>
        </w:rPr>
        <w:t xml:space="preserve">رمود: به پرسش های من جواب بگو! ولی صدایت را بلند مکن و آهسته جواب بده.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امام علیه السلام: چه روزی از منازل خود خارج شدید و آیا پدر این جوان با شما بود؟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متهم: در فلان روز.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خروج شما در چه ماهی بود؟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در فلان ماه.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پدر این جوان چه مرضی داشت؟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فلان مر</w:t>
      </w:r>
      <w:r>
        <w:rPr>
          <w:rStyle w:val="contenttext"/>
          <w:rFonts w:cs="B Zar" w:hint="cs"/>
          <w:color w:val="000000"/>
          <w:sz w:val="36"/>
          <w:szCs w:val="36"/>
          <w:rtl/>
        </w:rPr>
        <w:t xml:space="preserve">ض.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او در چه منزلی از دنیا رفت؟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در فلان منزل و در فلان موضع.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چه کسی او را غسل و کفن نمود؟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فلانی.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در چه پارچه ای او را کفن نمودید؟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در فلان پارچه.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چه کسی بر او نماز خواند؟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فلانی.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چه کسی او را داخل قبر گذاشت؟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 فلانی.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ابن ابی رافع </w:t>
      </w:r>
      <w:r>
        <w:rPr>
          <w:rStyle w:val="contenttext"/>
          <w:rFonts w:cs="B Zar" w:hint="cs"/>
          <w:color w:val="000000"/>
          <w:sz w:val="36"/>
          <w:szCs w:val="36"/>
          <w:rtl/>
        </w:rPr>
        <w:t xml:space="preserve">تمام مطالب را نوشت.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 xml:space="preserve">وقتی بازپرسی متهم اوّل به پایان رسید. علی علیه السلام با صدای بلند تکبیر گفت، به طوری که تمام اهل مسجد شنیدند و تکبیر گفتند. </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سپس دستور داد او را به زندان بردند و متهم دومی را احضار نمود. او را نزدیک خود نشاند. پرسش هایی که از اولی نمو</w:t>
      </w:r>
      <w:r>
        <w:rPr>
          <w:rStyle w:val="contenttext"/>
          <w:rFonts w:cs="B Zar" w:hint="cs"/>
          <w:color w:val="000000"/>
          <w:sz w:val="36"/>
          <w:szCs w:val="36"/>
          <w:rtl/>
        </w:rPr>
        <w:t>ده بود از او نیز پرسید. او جواب هایی برخلاف متهم اوّل داد و ابن ابی رافع تمام آنها را نوشت. پس از پایان سؤالات،</w:t>
      </w:r>
    </w:p>
    <w:p w:rsidR="00000000" w:rsidRDefault="00AB65A6">
      <w:pPr>
        <w:pStyle w:val="contentparagraph"/>
        <w:bidi/>
        <w:jc w:val="both"/>
        <w:divId w:val="226258491"/>
        <w:rPr>
          <w:rFonts w:cs="B Zar" w:hint="cs"/>
          <w:color w:val="000000"/>
          <w:sz w:val="36"/>
          <w:szCs w:val="36"/>
          <w:rtl/>
        </w:rPr>
      </w:pPr>
      <w:r>
        <w:rPr>
          <w:rStyle w:val="contenttext"/>
          <w:rFonts w:cs="B Zar" w:hint="cs"/>
          <w:color w:val="000000"/>
          <w:sz w:val="36"/>
          <w:szCs w:val="36"/>
          <w:rtl/>
        </w:rPr>
        <w:t>ص: 343</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دوباره حضرت با صدای بلند تکبیر گفت که اهل مسجد شنیدند.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حضرت دستور داد متهم دوم را نیز از مسجد بیرون برده و به طرف زندان ببرند.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امام علیه السلام با صدای بلند فرمود: آن دو را زندانی کنید! (گویا مقصود حضرت این بود که به سایر متهمان بفهماند که پاسخ های آن دو با هم اختلاف داشته و این خود حاکی از وقوع جنایت است و دیگر متهمان در فکر پنهان ساختن حقیقت نباشند). سپس متهم سوم را به حضور طلبی</w:t>
      </w:r>
      <w:r>
        <w:rPr>
          <w:rStyle w:val="contenttext"/>
          <w:rFonts w:cs="B Zar" w:hint="cs"/>
          <w:color w:val="000000"/>
          <w:sz w:val="36"/>
          <w:szCs w:val="36"/>
          <w:rtl/>
        </w:rPr>
        <w:t xml:space="preserve">د. پس از محاکمه، حضرت با صدای بلند تکبیر گفت، مردم نیز تکبیر گفتند. دستور داد سومی را نیز به دو نفر اوّل ملحق کنند.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متهم چهارم را طلبید، او سخت نگران و مضطرب شده با لکنت زبان سخن گفت. حضرت وی را موعظه نموده و ترسانید. او در کمال صراحت اعتراف نمود که من و </w:t>
      </w:r>
      <w:r>
        <w:rPr>
          <w:rStyle w:val="contenttext"/>
          <w:rFonts w:cs="B Zar" w:hint="cs"/>
          <w:color w:val="000000"/>
          <w:sz w:val="36"/>
          <w:szCs w:val="36"/>
          <w:rtl/>
        </w:rPr>
        <w:t xml:space="preserve">دیگر همراهان، پدر جوان را کشتیم، اموالش را برداشتیم و در فلان نقطه نزدیک کوفه دفن نمودیم.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در این موقع باز هم امام علیه السلام با صدای بلند تکبیر گفت و دستور داد او را که صریحا اعتراف نمود به زندان بردند. متهم پنجم را احضار کرد و به او فرمود: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باز هم می گو</w:t>
      </w:r>
      <w:r>
        <w:rPr>
          <w:rStyle w:val="contenttext"/>
          <w:rFonts w:cs="B Zar" w:hint="cs"/>
          <w:color w:val="000000"/>
          <w:sz w:val="36"/>
          <w:szCs w:val="36"/>
          <w:rtl/>
        </w:rPr>
        <w:t xml:space="preserve">یید آن مرد به مرگ طبیعی از دنیا رفته با آنکه حقیقت روشن شده است. آن مرد هم صریحا اعتراف نمود.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سپس بقیه متّهمان را به حضور خواست و تمام آنها با هم به قتل پدرِ جوان و بردن اموالش اعتراف نمودند.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آنگاه دستور داد چند نفر با متهمان بروند و نقطه دفن مال را بشنا</w:t>
      </w:r>
      <w:r>
        <w:rPr>
          <w:rStyle w:val="contenttext"/>
          <w:rFonts w:cs="B Zar" w:hint="cs"/>
          <w:color w:val="000000"/>
          <w:sz w:val="36"/>
          <w:szCs w:val="36"/>
          <w:rtl/>
        </w:rPr>
        <w:t xml:space="preserve">سند. آنان از زیر خاک اموال را خارج نمودند و نزد امام آمدند.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حضرت فرمود: اموال را به فرزند مقتول تسلیم نمایید. سپس به وی فرمود: اکنون دانستی اینان با پدرت چه کردند، حال می خواهی چه کنی؟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 xml:space="preserve">جوان پاسخ داد: </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می خواهم حکم بین من و اینان در پیشگاه الهی باشد، از خ</w:t>
      </w:r>
      <w:r>
        <w:rPr>
          <w:rStyle w:val="contenttext"/>
          <w:rFonts w:cs="B Zar" w:hint="cs"/>
          <w:color w:val="000000"/>
          <w:sz w:val="36"/>
          <w:szCs w:val="36"/>
          <w:rtl/>
        </w:rPr>
        <w:t>ون آنها در دنیا گذشتم.</w:t>
      </w:r>
    </w:p>
    <w:p w:rsidR="00000000" w:rsidRDefault="00AB65A6">
      <w:pPr>
        <w:pStyle w:val="contentparagraph"/>
        <w:bidi/>
        <w:jc w:val="both"/>
        <w:divId w:val="1778864956"/>
        <w:rPr>
          <w:rFonts w:cs="B Zar" w:hint="cs"/>
          <w:color w:val="000000"/>
          <w:sz w:val="36"/>
          <w:szCs w:val="36"/>
          <w:rtl/>
        </w:rPr>
      </w:pPr>
      <w:r>
        <w:rPr>
          <w:rStyle w:val="contenttext"/>
          <w:rFonts w:cs="B Zar" w:hint="cs"/>
          <w:color w:val="000000"/>
          <w:sz w:val="36"/>
          <w:szCs w:val="36"/>
          <w:rtl/>
        </w:rPr>
        <w:t>ص: 344</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علی علیه السلام آنها را سخت تنبیه کرد و آزادشان نمود.</w:t>
      </w:r>
      <w:hyperlink w:anchor="content_note_345_1" w:tooltip=". بحارالانوار، ج 4، ص 259 - برگرفته از: داستان های بحار الانوار، ص 69 - 65. " w:history="1">
        <w:r>
          <w:rPr>
            <w:rStyle w:val="Hyperlink"/>
            <w:rFonts w:cs="B Zar" w:hint="cs"/>
            <w:sz w:val="36"/>
            <w:szCs w:val="36"/>
            <w:rtl/>
          </w:rPr>
          <w:t>(1)</w:t>
        </w:r>
      </w:hyperlink>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 xml:space="preserve">ه- ) حکومتی دادگر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 xml:space="preserve">بانوی سالخورده و فربهی به نام «دارمیه» که از ارادتمندان علی علیه السلام بود، در مکه زندگی می کرد. معاویه در موسم حج وارد مکه شد، مأمور فرستاد آن بانو را آوردند. از او پرسید: هیچ می دانی چرا احضارت کردم؟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 xml:space="preserve">دارمیه در پاسخ گفت: نه، خدا می داند.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معاویه: چرا عل</w:t>
      </w:r>
      <w:r>
        <w:rPr>
          <w:rStyle w:val="contenttext"/>
          <w:rFonts w:cs="B Zar" w:hint="cs"/>
          <w:color w:val="000000"/>
          <w:sz w:val="36"/>
          <w:szCs w:val="36"/>
          <w:rtl/>
        </w:rPr>
        <w:t xml:space="preserve">ی را دوست می داری و مرا دشمن؟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دارمیه: علی را دوست می دارم چون دادگر بود، و مساوات را رعایت می کرد، او مستمندان را دوست و دین داران را گرامی می داشت و تو را دشمن می دارم زیرا با او که برای خلافت از تو بهتر بود جنگیدی، تو خون مردم را به خواهش دل می ریزی، به</w:t>
      </w:r>
      <w:r>
        <w:rPr>
          <w:rStyle w:val="contenttext"/>
          <w:rFonts w:cs="B Zar" w:hint="cs"/>
          <w:color w:val="000000"/>
          <w:sz w:val="36"/>
          <w:szCs w:val="36"/>
          <w:rtl/>
        </w:rPr>
        <w:t xml:space="preserve"> ستم قضاوت کرده و با هوا و هوس حکومت می کنی.</w:t>
      </w:r>
      <w:hyperlink w:anchor="content_note_345_2" w:tooltip=". بحارالانوار، ج 33، ص 260 - برگرفته از: داستان های بحارالانوار، ص 61 - 60. " w:history="1">
        <w:r>
          <w:rPr>
            <w:rStyle w:val="Hyperlink"/>
            <w:rFonts w:cs="B Zar" w:hint="cs"/>
            <w:sz w:val="36"/>
            <w:szCs w:val="36"/>
            <w:rtl/>
          </w:rPr>
          <w:t>(2)</w:t>
        </w:r>
      </w:hyperlink>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 xml:space="preserve">و) حکومت عدل امام زمان(عج)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 xml:space="preserve">از امام صادق علیه السلام روایت شده است: </w:t>
      </w:r>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هنگامی که امام ز</w:t>
      </w:r>
      <w:r>
        <w:rPr>
          <w:rStyle w:val="contenttext"/>
          <w:rFonts w:cs="B Zar" w:hint="cs"/>
          <w:color w:val="000000"/>
          <w:sz w:val="36"/>
          <w:szCs w:val="36"/>
          <w:rtl/>
        </w:rPr>
        <w:t>مان قیام نمود، به عدالت حکم می کند و در حکومت او ظلم و ستم از بین می رود و راه ها ایمن می گردد، برکات زمین آشکار می شود، هر حقی به صاحبش می رسد، پیروان هیچ مذهبی نمی مانند مگر این که مسلمان شده و مؤمن شناخته می شوند و خداوند می فرماید: هرکس در زمین و آسمان</w:t>
      </w:r>
      <w:r>
        <w:rPr>
          <w:rStyle w:val="contenttext"/>
          <w:rFonts w:cs="B Zar" w:hint="cs"/>
          <w:color w:val="000000"/>
          <w:sz w:val="36"/>
          <w:szCs w:val="36"/>
          <w:rtl/>
        </w:rPr>
        <w:t xml:space="preserve"> از روی میل و رغبت تسلیم او می شود...</w:t>
      </w:r>
      <w:hyperlink w:anchor="content_note_345_3" w:tooltip=". داستان های بحارالانوار، ص 170. " w:history="1">
        <w:r>
          <w:rPr>
            <w:rStyle w:val="Hyperlink"/>
            <w:rFonts w:cs="B Zar" w:hint="cs"/>
            <w:sz w:val="36"/>
            <w:szCs w:val="36"/>
            <w:rtl/>
          </w:rPr>
          <w:t>(3)</w:t>
        </w:r>
      </w:hyperlink>
    </w:p>
    <w:p w:rsidR="00000000" w:rsidRDefault="00AB65A6">
      <w:pPr>
        <w:pStyle w:val="contentparagraph"/>
        <w:bidi/>
        <w:jc w:val="both"/>
        <w:divId w:val="1133450046"/>
        <w:rPr>
          <w:rFonts w:cs="B Zar" w:hint="cs"/>
          <w:color w:val="000000"/>
          <w:sz w:val="36"/>
          <w:szCs w:val="36"/>
          <w:rtl/>
        </w:rPr>
      </w:pPr>
      <w:r>
        <w:rPr>
          <w:rStyle w:val="contenttext"/>
          <w:rFonts w:cs="B Zar" w:hint="cs"/>
          <w:color w:val="000000"/>
          <w:sz w:val="36"/>
          <w:szCs w:val="36"/>
          <w:rtl/>
        </w:rPr>
        <w:t>ص: 345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AB65A6">
      <w:pPr>
        <w:bidi/>
        <w:jc w:val="both"/>
        <w:divId w:val="793600305"/>
        <w:rPr>
          <w:rFonts w:eastAsia="Times New Roman" w:cs="B Zar" w:hint="cs"/>
          <w:color w:val="000000"/>
          <w:sz w:val="36"/>
          <w:szCs w:val="36"/>
          <w:rtl/>
        </w:rPr>
      </w:pPr>
      <w:r>
        <w:rPr>
          <w:rFonts w:eastAsia="Times New Roman" w:cs="B Zar" w:hint="cs"/>
          <w:color w:val="000000"/>
          <w:sz w:val="36"/>
          <w:szCs w:val="36"/>
          <w:rtl/>
        </w:rPr>
        <w:t xml:space="preserve">1- . بحارالانوار، ج 4، ص 259 - برگرفته از: داستان های بحار الانوار، ص 69 - 65. </w:t>
      </w:r>
    </w:p>
    <w:p w:rsidR="00000000" w:rsidRDefault="00AB65A6">
      <w:pPr>
        <w:bidi/>
        <w:jc w:val="both"/>
        <w:divId w:val="1281886414"/>
        <w:rPr>
          <w:rFonts w:eastAsia="Times New Roman" w:cs="B Zar" w:hint="cs"/>
          <w:color w:val="000000"/>
          <w:sz w:val="36"/>
          <w:szCs w:val="36"/>
          <w:rtl/>
        </w:rPr>
      </w:pPr>
      <w:r>
        <w:rPr>
          <w:rFonts w:eastAsia="Times New Roman" w:cs="B Zar" w:hint="cs"/>
          <w:color w:val="000000"/>
          <w:sz w:val="36"/>
          <w:szCs w:val="36"/>
          <w:rtl/>
        </w:rPr>
        <w:t>2- . بحارالا</w:t>
      </w:r>
      <w:r>
        <w:rPr>
          <w:rFonts w:eastAsia="Times New Roman" w:cs="B Zar" w:hint="cs"/>
          <w:color w:val="000000"/>
          <w:sz w:val="36"/>
          <w:szCs w:val="36"/>
          <w:rtl/>
        </w:rPr>
        <w:t xml:space="preserve">نوار، ج 33، ص 260 - برگرفته از: داستان های بحارالانوار، ص 61 - 60. </w:t>
      </w:r>
    </w:p>
    <w:p w:rsidR="00000000" w:rsidRDefault="00AB65A6">
      <w:pPr>
        <w:bidi/>
        <w:jc w:val="both"/>
        <w:divId w:val="1651136050"/>
        <w:rPr>
          <w:rFonts w:eastAsia="Times New Roman" w:cs="B Zar" w:hint="cs"/>
          <w:color w:val="000000"/>
          <w:sz w:val="36"/>
          <w:szCs w:val="36"/>
          <w:rtl/>
        </w:rPr>
      </w:pPr>
      <w:r>
        <w:rPr>
          <w:rFonts w:eastAsia="Times New Roman" w:cs="B Zar" w:hint="cs"/>
          <w:color w:val="000000"/>
          <w:sz w:val="36"/>
          <w:szCs w:val="36"/>
          <w:rtl/>
        </w:rPr>
        <w:t xml:space="preserve">3- . داستان های بحارالانوار، ص 170. </w:t>
      </w:r>
    </w:p>
    <w:p w:rsidR="00000000" w:rsidRDefault="00AB65A6">
      <w:pPr>
        <w:pStyle w:val="Heading3"/>
        <w:shd w:val="clear" w:color="auto" w:fill="FFFFFF"/>
        <w:bidi/>
        <w:jc w:val="both"/>
        <w:divId w:val="3514188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فواید عدالت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فایده های برقراری عدالت به شرح زیر است: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1- باعث ازدیاد دوستان می شود و بیگانگان نیز دوست می شوند.</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2- نام نیک عادل تا ابد برده می شود.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3- باعث موفقیّت و خوشبختی می گردد.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4- سرای آخرتِ عادل، آباد می گردد.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5- سلاطین دیگر به ملکِ عادل غبطه می خورند.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6- محبّت او در دل ها گذاشته می شود.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7- عادل در کمال امنیّت زندگانی می کند.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8- عدالت باعث پایداری عادل می گردد.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9- باعث شرف و بزرگی عادل می شود.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10- عدالت باعث عدم کینه ورزی و زیان به مردم می گردد.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11- برخورداری از فضیلت، معنویّت و لذّت معنوی.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 xml:space="preserve">12- باعث آسایش و راحتی می شود. </w:t>
      </w:r>
    </w:p>
    <w:p w:rsidR="00000000" w:rsidRDefault="00AB65A6">
      <w:pPr>
        <w:pStyle w:val="contentparagraph"/>
        <w:bidi/>
        <w:jc w:val="both"/>
        <w:divId w:val="351418878"/>
        <w:rPr>
          <w:rFonts w:cs="B Zar" w:hint="cs"/>
          <w:color w:val="000000"/>
          <w:sz w:val="36"/>
          <w:szCs w:val="36"/>
          <w:rtl/>
        </w:rPr>
      </w:pPr>
      <w:r>
        <w:rPr>
          <w:rStyle w:val="contenttext"/>
          <w:rFonts w:cs="B Zar" w:hint="cs"/>
          <w:color w:val="000000"/>
          <w:sz w:val="36"/>
          <w:szCs w:val="36"/>
          <w:rtl/>
        </w:rPr>
        <w:t>13-...</w:t>
      </w:r>
    </w:p>
    <w:p w:rsidR="00000000" w:rsidRDefault="00AB65A6">
      <w:pPr>
        <w:pStyle w:val="Heading3"/>
        <w:shd w:val="clear" w:color="auto" w:fill="FFFFFF"/>
        <w:bidi/>
        <w:jc w:val="both"/>
        <w:divId w:val="188817695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عدالت از دیدگاه شعرا </w:t>
      </w:r>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 xml:space="preserve">اگر عدل کردی </w:t>
      </w:r>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 xml:space="preserve">اگر عدل کردی در این ملک و مال </w:t>
      </w:r>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به سالی به ملکی</w:t>
      </w:r>
      <w:r>
        <w:rPr>
          <w:rStyle w:val="contenttext"/>
          <w:rFonts w:cs="B Zar" w:hint="cs"/>
          <w:color w:val="000000"/>
          <w:sz w:val="36"/>
          <w:szCs w:val="36"/>
          <w:rtl/>
        </w:rPr>
        <w:t xml:space="preserve"> رسی بی زوال </w:t>
      </w:r>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 xml:space="preserve">خدا مهربان است، بس دادگر </w:t>
      </w:r>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ببخشا و بخشایش حق نگر</w:t>
      </w:r>
      <w:hyperlink w:anchor="content_note_346_1" w:tooltip=". جامع الشتات، ص 100." w:history="1">
        <w:r>
          <w:rPr>
            <w:rStyle w:val="Hyperlink"/>
            <w:rFonts w:cs="B Zar" w:hint="cs"/>
            <w:sz w:val="36"/>
            <w:szCs w:val="36"/>
            <w:rtl/>
          </w:rPr>
          <w:t>(1)</w:t>
        </w:r>
      </w:hyperlink>
    </w:p>
    <w:p w:rsidR="00000000" w:rsidRDefault="00AB65A6">
      <w:pPr>
        <w:pStyle w:val="contentparagraph"/>
        <w:bidi/>
        <w:jc w:val="both"/>
        <w:divId w:val="1888176951"/>
        <w:rPr>
          <w:rFonts w:cs="B Zar" w:hint="cs"/>
          <w:color w:val="000000"/>
          <w:sz w:val="36"/>
          <w:szCs w:val="36"/>
          <w:rtl/>
        </w:rPr>
      </w:pPr>
      <w:r>
        <w:rPr>
          <w:rStyle w:val="contenttext"/>
          <w:rFonts w:cs="B Zar" w:hint="cs"/>
          <w:color w:val="000000"/>
          <w:sz w:val="36"/>
          <w:szCs w:val="36"/>
          <w:rtl/>
        </w:rPr>
        <w:t>ص: 346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AB65A6">
      <w:pPr>
        <w:bidi/>
        <w:jc w:val="both"/>
        <w:divId w:val="971443861"/>
        <w:rPr>
          <w:rFonts w:eastAsia="Times New Roman" w:cs="B Zar" w:hint="cs"/>
          <w:color w:val="000000"/>
          <w:sz w:val="36"/>
          <w:szCs w:val="36"/>
          <w:rtl/>
        </w:rPr>
      </w:pPr>
      <w:r>
        <w:rPr>
          <w:rFonts w:eastAsia="Times New Roman" w:cs="B Zar" w:hint="cs"/>
          <w:color w:val="000000"/>
          <w:sz w:val="36"/>
          <w:szCs w:val="36"/>
          <w:rtl/>
        </w:rPr>
        <w:t>1- . جامع الشتات، ص 100.</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چون ز آستین عدل برون رفت دست قهر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با قوم عاد باد فنا بین چها نمود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خاکی به فرق مردم آتش مآب کرد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چون ز آستین عدل برون رفت دست قهر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با مردم ثمود چه سوط عذاب کرد</w:t>
      </w:r>
      <w:hyperlink w:anchor="content_note_347_1" w:tooltip=". همان." w:history="1">
        <w:r>
          <w:rPr>
            <w:rStyle w:val="Hyperlink"/>
            <w:rFonts w:cs="B Zar" w:hint="cs"/>
            <w:sz w:val="36"/>
            <w:szCs w:val="36"/>
            <w:rtl/>
          </w:rPr>
          <w:t>(1)</w:t>
        </w:r>
      </w:hyperlink>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بهر کار فرمان مکن جز به دادفردوسی</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بهر کار فرمان مکن جز به داد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که از داد باشد روان تو شاد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جز از داد و خوبی مکن در جهان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چه در آشکار و چه اندر نهان</w:t>
      </w:r>
      <w:hyperlink w:anchor="content_note_347_2" w:tooltip=". رهنمون، ص 510." w:history="1">
        <w:r>
          <w:rPr>
            <w:rStyle w:val="Hyperlink"/>
            <w:rFonts w:cs="B Zar" w:hint="cs"/>
            <w:sz w:val="36"/>
            <w:szCs w:val="36"/>
            <w:rtl/>
          </w:rPr>
          <w:t>(2)</w:t>
        </w:r>
      </w:hyperlink>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هیچ هنر خوب تر از داد نیستنظامی</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گردن عقل از هنر آزاد نیست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هیچ هنر خوب تر از داد نیست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داد کن از همّت</w:t>
      </w:r>
      <w:r>
        <w:rPr>
          <w:rStyle w:val="contenttext"/>
          <w:rFonts w:cs="B Zar" w:hint="cs"/>
          <w:color w:val="000000"/>
          <w:sz w:val="36"/>
          <w:szCs w:val="36"/>
          <w:rtl/>
        </w:rPr>
        <w:t xml:space="preserve"> مردم بترس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نیم شب از تیر تظلّم بترس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دادگری شرط جهانداری است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شرط جهان بین که ستمکاری است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 xml:space="preserve">هر که در این خانه شبی داد کرد </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خانه فردای خود آباد کرد</w:t>
      </w:r>
      <w:hyperlink w:anchor="content_note_347_3" w:tooltip=". همان." w:history="1">
        <w:r>
          <w:rPr>
            <w:rStyle w:val="Hyperlink"/>
            <w:rFonts w:cs="B Zar" w:hint="cs"/>
            <w:sz w:val="36"/>
            <w:szCs w:val="36"/>
            <w:rtl/>
          </w:rPr>
          <w:t>(3)</w:t>
        </w:r>
      </w:hyperlink>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102962579"/>
        <w:rPr>
          <w:rFonts w:cs="B Zar" w:hint="cs"/>
          <w:color w:val="000000"/>
          <w:sz w:val="36"/>
          <w:szCs w:val="36"/>
          <w:rtl/>
        </w:rPr>
      </w:pPr>
      <w:r>
        <w:rPr>
          <w:rStyle w:val="contenttext"/>
          <w:rFonts w:cs="B Zar" w:hint="cs"/>
          <w:color w:val="000000"/>
          <w:sz w:val="36"/>
          <w:szCs w:val="36"/>
          <w:rtl/>
        </w:rPr>
        <w:t>ص: 347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AB65A6">
      <w:pPr>
        <w:bidi/>
        <w:jc w:val="both"/>
        <w:divId w:val="727999366"/>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 همان.</w:t>
      </w:r>
    </w:p>
    <w:p w:rsidR="00000000" w:rsidRDefault="00AB65A6">
      <w:pPr>
        <w:bidi/>
        <w:jc w:val="both"/>
        <w:divId w:val="1108543496"/>
        <w:rPr>
          <w:rFonts w:eastAsia="Times New Roman" w:cs="B Zar" w:hint="cs"/>
          <w:color w:val="000000"/>
          <w:sz w:val="36"/>
          <w:szCs w:val="36"/>
          <w:rtl/>
        </w:rPr>
      </w:pPr>
      <w:r>
        <w:rPr>
          <w:rFonts w:eastAsia="Times New Roman" w:cs="B Zar" w:hint="cs"/>
          <w:color w:val="000000"/>
          <w:sz w:val="36"/>
          <w:szCs w:val="36"/>
          <w:rtl/>
        </w:rPr>
        <w:t>2- . رهنمون، ص 510.</w:t>
      </w:r>
    </w:p>
    <w:p w:rsidR="00000000" w:rsidRDefault="00AB65A6">
      <w:pPr>
        <w:bidi/>
        <w:jc w:val="both"/>
        <w:divId w:val="404839292"/>
        <w:rPr>
          <w:rFonts w:eastAsia="Times New Roman" w:cs="B Zar" w:hint="cs"/>
          <w:color w:val="000000"/>
          <w:sz w:val="36"/>
          <w:szCs w:val="36"/>
          <w:rtl/>
        </w:rPr>
      </w:pPr>
      <w:r>
        <w:rPr>
          <w:rFonts w:eastAsia="Times New Roman" w:cs="B Zar" w:hint="cs"/>
          <w:color w:val="000000"/>
          <w:sz w:val="36"/>
          <w:szCs w:val="36"/>
          <w:rtl/>
        </w:rPr>
        <w:t>3- . همان.</w:t>
      </w:r>
    </w:p>
    <w:p w:rsidR="00000000" w:rsidRDefault="00AB65A6">
      <w:pPr>
        <w:pStyle w:val="Heading3"/>
        <w:shd w:val="clear" w:color="auto" w:fill="FFFFFF"/>
        <w:bidi/>
        <w:jc w:val="both"/>
        <w:divId w:val="4355654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افسانه عدل- جمشیدی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 xml:space="preserve">گفتم به رفیق نکته دانی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 xml:space="preserve">نیکوسیری و خوش زبانی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 xml:space="preserve">افسانه عدل چیست کاین سان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 xml:space="preserve">پر کرده زهای و هو جهانی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 xml:space="preserve">بنمود تبسّمی و گفتا </w:t>
      </w:r>
    </w:p>
    <w:p w:rsidR="00000000" w:rsidRDefault="00AB65A6">
      <w:pPr>
        <w:pStyle w:val="contentparagraph"/>
        <w:bidi/>
        <w:jc w:val="both"/>
        <w:divId w:val="435565461"/>
        <w:rPr>
          <w:rFonts w:cs="B Zar" w:hint="cs"/>
          <w:color w:val="000000"/>
          <w:sz w:val="36"/>
          <w:szCs w:val="36"/>
          <w:rtl/>
        </w:rPr>
      </w:pPr>
      <w:r>
        <w:rPr>
          <w:rStyle w:val="contenttext"/>
          <w:rFonts w:cs="B Zar" w:hint="cs"/>
          <w:color w:val="000000"/>
          <w:sz w:val="36"/>
          <w:szCs w:val="36"/>
          <w:rtl/>
        </w:rPr>
        <w:t>از نیست نداده کس نشانی</w:t>
      </w:r>
      <w:hyperlink w:anchor="content_note_348_1" w:tooltip=". همان." w:history="1">
        <w:r>
          <w:rPr>
            <w:rStyle w:val="Hyperlink"/>
            <w:rFonts w:cs="B Zar" w:hint="cs"/>
            <w:sz w:val="36"/>
            <w:szCs w:val="36"/>
            <w:rtl/>
          </w:rPr>
          <w:t>(1)</w:t>
        </w:r>
      </w:hyperlink>
    </w:p>
    <w:p w:rsidR="00000000" w:rsidRDefault="00AB65A6">
      <w:pPr>
        <w:pStyle w:val="Heading3"/>
        <w:shd w:val="clear" w:color="auto" w:fill="FFFFFF"/>
        <w:bidi/>
        <w:jc w:val="both"/>
        <w:divId w:val="9320065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عدالت از دیدگاه بزرگان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«انسان از اعمال عادل شمرده می شود نه از ایمان تنها».حضرت عیسی علیه السلام</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«انصاف و عدل راهنمای سعادت و راهبر رستگاری است. کسی که به عدل و انصاف گرایش نمود، هیچ گاه گرفتار کینه ورزی و زیان به مردم نمی گردد».</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یکی از بزرگان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«بالاترین </w:t>
      </w:r>
      <w:r>
        <w:rPr>
          <w:rStyle w:val="contenttext"/>
          <w:rFonts w:cs="B Zar" w:hint="cs"/>
          <w:color w:val="000000"/>
          <w:sz w:val="36"/>
          <w:szCs w:val="36"/>
          <w:rtl/>
        </w:rPr>
        <w:t>جهادها، سخن عدل است که در نزد پیشوای ستمکار گفته شود».</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حضرت محمّد صلی الله علیه و آله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«برای اجرای عدالت اگر فحش و صدمه خوردید به خاطر خدا نرنجید، بخندید و شاد باشید».دکتر مارون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«بهترین دستوری که حاوی معنای عدالت باشد، همان مثل قدیم فارسی است: «چیزی که بر</w:t>
      </w:r>
      <w:r>
        <w:rPr>
          <w:rStyle w:val="contenttext"/>
          <w:rFonts w:cs="B Zar" w:hint="cs"/>
          <w:color w:val="000000"/>
          <w:sz w:val="36"/>
          <w:szCs w:val="36"/>
          <w:rtl/>
        </w:rPr>
        <w:t xml:space="preserve">ای خود نمی پسندی، به دیگران مپسند».یکی از بزرگان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«دو چیز است که ثواب آن دو را نتوان سنجید: یکی گذشت از گناه و دیگری عدل و داد».حضرت امیر علیه السلام</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«عادل ترین مردم کسی است که آنچه را بر خود نمی پسندد، بر دیگران نپسندد».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 xml:space="preserve">حضرت محمّد صلی الله علیه و آله </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عادل معمار وجود است و ظالم مخرّب آن. بلوغ معنوی وقتی است که ملکه عدالت در انسان راسخ باشد، زیرا عدالت مقدّم بر سایر فضایل است».</w:t>
      </w:r>
      <w:hyperlink w:anchor="content_note_348_2" w:tooltip="2 تا . چراغ راه زندگی، ص 346 - 345. " w:history="1">
        <w:r>
          <w:rPr>
            <w:rStyle w:val="Hyperlink"/>
            <w:rFonts w:cs="B Zar" w:hint="cs"/>
            <w:sz w:val="36"/>
            <w:szCs w:val="36"/>
            <w:rtl/>
          </w:rPr>
          <w:t>(2)</w:t>
        </w:r>
      </w:hyperlink>
      <w:r>
        <w:rPr>
          <w:rStyle w:val="contenttext"/>
          <w:rFonts w:cs="B Zar" w:hint="cs"/>
          <w:color w:val="000000"/>
          <w:sz w:val="36"/>
          <w:szCs w:val="36"/>
          <w:rtl/>
        </w:rPr>
        <w:t>یکی از بزرگان</w:t>
      </w:r>
    </w:p>
    <w:p w:rsidR="00000000" w:rsidRDefault="00AB65A6">
      <w:pPr>
        <w:pStyle w:val="contentparagraph"/>
        <w:bidi/>
        <w:jc w:val="both"/>
        <w:divId w:val="932006598"/>
        <w:rPr>
          <w:rFonts w:cs="B Zar" w:hint="cs"/>
          <w:color w:val="000000"/>
          <w:sz w:val="36"/>
          <w:szCs w:val="36"/>
          <w:rtl/>
        </w:rPr>
      </w:pPr>
      <w:r>
        <w:rPr>
          <w:rStyle w:val="contenttext"/>
          <w:rFonts w:cs="B Zar" w:hint="cs"/>
          <w:color w:val="000000"/>
          <w:sz w:val="36"/>
          <w:szCs w:val="36"/>
          <w:rtl/>
        </w:rPr>
        <w:t>ص: 348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AB65A6">
      <w:pPr>
        <w:bidi/>
        <w:jc w:val="both"/>
        <w:divId w:val="533857624"/>
        <w:rPr>
          <w:rFonts w:eastAsia="Times New Roman" w:cs="B Zar" w:hint="cs"/>
          <w:color w:val="000000"/>
          <w:sz w:val="36"/>
          <w:szCs w:val="36"/>
          <w:rtl/>
        </w:rPr>
      </w:pPr>
      <w:r>
        <w:rPr>
          <w:rFonts w:eastAsia="Times New Roman" w:cs="B Zar" w:hint="cs"/>
          <w:color w:val="000000"/>
          <w:sz w:val="36"/>
          <w:szCs w:val="36"/>
          <w:rtl/>
        </w:rPr>
        <w:t>1- . همان.</w:t>
      </w:r>
    </w:p>
    <w:p w:rsidR="00000000" w:rsidRDefault="00AB65A6">
      <w:pPr>
        <w:bidi/>
        <w:jc w:val="both"/>
        <w:divId w:val="307630777"/>
        <w:rPr>
          <w:rFonts w:eastAsia="Times New Roman" w:cs="B Zar" w:hint="cs"/>
          <w:color w:val="000000"/>
          <w:sz w:val="36"/>
          <w:szCs w:val="36"/>
          <w:rtl/>
        </w:rPr>
      </w:pPr>
      <w:r>
        <w:rPr>
          <w:rFonts w:eastAsia="Times New Roman" w:cs="B Zar" w:hint="cs"/>
          <w:color w:val="000000"/>
          <w:sz w:val="36"/>
          <w:szCs w:val="36"/>
          <w:rtl/>
        </w:rPr>
        <w:t xml:space="preserve">2- 2 تا . چراغ راه زندگی، ص 346 - 345.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«کامل ترین نوع بی عدالتی آن است که عادل به نظر برسیم در حالی که عادل نیستیم».افلاطون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«کسی که مغلوب هوا و مقهور خودپسندی نباشد، روزی چند دفعه در کارهای خود ندای عدالت را می شنود».یکی از بزرگان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«کسی که انصاف به کار بندد، اگر بی سرمایه و بی چیز باشد همیشه محترم است».</w:t>
      </w:r>
      <w:hyperlink w:anchor="content_note_349_1" w:tooltip="1 تا . چراغ راه زندگی، ص 346 - 345. " w:history="1">
        <w:r>
          <w:rPr>
            <w:rStyle w:val="Hyperlink"/>
            <w:rFonts w:cs="B Zar" w:hint="cs"/>
            <w:sz w:val="36"/>
            <w:szCs w:val="36"/>
            <w:rtl/>
          </w:rPr>
          <w:t>(1)</w:t>
        </w:r>
      </w:hyperlink>
      <w:r>
        <w:rPr>
          <w:rStyle w:val="contenttext"/>
          <w:rFonts w:cs="B Zar" w:hint="cs"/>
          <w:color w:val="000000"/>
          <w:sz w:val="36"/>
          <w:szCs w:val="36"/>
          <w:rtl/>
        </w:rPr>
        <w:t xml:space="preserve">ابن مقفّع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«اگر عدالت محو شود، دیگر زندگی مردم بر روی زمین به زحمتش نمی ارزد».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امانوئل کانت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«اگر دارای قلب مهربان نباشیم، هرگز نمی توانیم عادل باشیم».یکی از بزرگان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«انسان اگر بخواهد واجبات خود را بشمارد، پیش از همه باید عدل را تعیین نماید».پل دومیو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«با نیکان بدی نکن؛ چه آنان را از نیکی باز می داری».حضرت امیر علیه السلام</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«بزرگ ترین درد اجتماع بشریت بی عدالتی است».از کتاب سردار جنگل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«بی عدالتی تواناترین افراد روی زمی</w:t>
      </w:r>
      <w:r>
        <w:rPr>
          <w:rStyle w:val="contenttext"/>
          <w:rFonts w:cs="B Zar" w:hint="cs"/>
          <w:color w:val="000000"/>
          <w:sz w:val="36"/>
          <w:szCs w:val="36"/>
          <w:rtl/>
        </w:rPr>
        <w:t xml:space="preserve">ن را به سوی تباهی می کشاند».سالیسبوری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«در مخاصمه، صفت عدل پیشه خود کن».یکی از بزرگان</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«در اجرای عدالت منتظر مکافات شدن، منتهی درجه بی عدالتی است».سیسرون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«زرنگی آن است که شما یک کیک را طوری تقسیم کنید که همه فکر کنند بزرگ ترین تکّه به آنها رسیده است».پروفس</w:t>
      </w:r>
      <w:r>
        <w:rPr>
          <w:rStyle w:val="contenttext"/>
          <w:rFonts w:cs="B Zar" w:hint="cs"/>
          <w:color w:val="000000"/>
          <w:sz w:val="36"/>
          <w:szCs w:val="36"/>
          <w:rtl/>
        </w:rPr>
        <w:t xml:space="preserve">ور ادهارد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«زکات توانایی، دادگستری است».حضرت امیر علیه السلام</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 xml:space="preserve">«عدالت متساوی و عمومی، بهترین آرزوی هیئت اجتماعیه است».گیزو </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«عدالت انتظار پاداش ندارد، بلکه خود عمل دارای مسرّت و بهجت است.</w:t>
      </w:r>
      <w:hyperlink w:anchor="content_note_349_2" w:tooltip="4 تا . رهنمون، ص 508 - 507. " w:history="1">
        <w:r>
          <w:rPr>
            <w:rStyle w:val="Hyperlink"/>
            <w:rFonts w:cs="B Zar" w:hint="cs"/>
            <w:sz w:val="36"/>
            <w:szCs w:val="36"/>
            <w:rtl/>
          </w:rPr>
          <w:t>(2)</w:t>
        </w:r>
      </w:hyperlink>
      <w:r>
        <w:rPr>
          <w:rStyle w:val="contenttext"/>
          <w:rFonts w:cs="B Zar" w:hint="cs"/>
          <w:color w:val="000000"/>
          <w:sz w:val="36"/>
          <w:szCs w:val="36"/>
          <w:rtl/>
        </w:rPr>
        <w:t xml:space="preserve"> مترلینگ</w:t>
      </w:r>
    </w:p>
    <w:p w:rsidR="00000000" w:rsidRDefault="00AB65A6">
      <w:pPr>
        <w:pStyle w:val="contentparagraph"/>
        <w:bidi/>
        <w:jc w:val="both"/>
        <w:divId w:val="1668895859"/>
        <w:rPr>
          <w:rFonts w:cs="B Zar" w:hint="cs"/>
          <w:color w:val="000000"/>
          <w:sz w:val="36"/>
          <w:szCs w:val="36"/>
          <w:rtl/>
        </w:rPr>
      </w:pPr>
      <w:r>
        <w:rPr>
          <w:rStyle w:val="contenttext"/>
          <w:rFonts w:cs="B Zar" w:hint="cs"/>
          <w:color w:val="000000"/>
          <w:sz w:val="36"/>
          <w:szCs w:val="36"/>
          <w:rtl/>
        </w:rPr>
        <w:t>ص: 349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AB65A6">
      <w:pPr>
        <w:bidi/>
        <w:jc w:val="both"/>
        <w:divId w:val="1491362228"/>
        <w:rPr>
          <w:rFonts w:eastAsia="Times New Roman" w:cs="B Zar" w:hint="cs"/>
          <w:color w:val="000000"/>
          <w:sz w:val="36"/>
          <w:szCs w:val="36"/>
          <w:rtl/>
        </w:rPr>
      </w:pPr>
      <w:r>
        <w:rPr>
          <w:rFonts w:eastAsia="Times New Roman" w:cs="B Zar" w:hint="cs"/>
          <w:color w:val="000000"/>
          <w:sz w:val="36"/>
          <w:szCs w:val="36"/>
          <w:rtl/>
        </w:rPr>
        <w:t xml:space="preserve">1- 1 تا . چراغ راه زندگی، ص 346 - 345. </w:t>
      </w:r>
    </w:p>
    <w:p w:rsidR="00000000" w:rsidRDefault="00AB65A6">
      <w:pPr>
        <w:bidi/>
        <w:jc w:val="both"/>
        <w:divId w:val="1266424658"/>
        <w:rPr>
          <w:rFonts w:eastAsia="Times New Roman" w:cs="B Zar" w:hint="cs"/>
          <w:color w:val="000000"/>
          <w:sz w:val="36"/>
          <w:szCs w:val="36"/>
          <w:rtl/>
        </w:rPr>
      </w:pPr>
      <w:r>
        <w:rPr>
          <w:rFonts w:eastAsia="Times New Roman" w:cs="B Zar" w:hint="cs"/>
          <w:color w:val="000000"/>
          <w:sz w:val="36"/>
          <w:szCs w:val="36"/>
          <w:rtl/>
        </w:rPr>
        <w:t xml:space="preserve">2- 4 تا . رهنمون، ص 508 - 507. </w:t>
      </w:r>
    </w:p>
    <w:p w:rsidR="00000000" w:rsidRDefault="00AB65A6">
      <w:pPr>
        <w:pStyle w:val="contentparagraph"/>
        <w:bidi/>
        <w:jc w:val="both"/>
        <w:divId w:val="424038573"/>
        <w:rPr>
          <w:rFonts w:cs="B Zar" w:hint="cs"/>
          <w:color w:val="000000"/>
          <w:sz w:val="36"/>
          <w:szCs w:val="36"/>
          <w:rtl/>
        </w:rPr>
      </w:pPr>
      <w:r>
        <w:rPr>
          <w:rStyle w:val="contenttext"/>
          <w:rFonts w:cs="B Zar" w:hint="cs"/>
          <w:color w:val="000000"/>
          <w:sz w:val="36"/>
          <w:szCs w:val="36"/>
          <w:rtl/>
        </w:rPr>
        <w:t>«عدالت حکم می کند که زندگی دیگران را مورد تعرّض قرار ندهیم».</w:t>
      </w:r>
      <w:hyperlink w:anchor="content_note_350_1" w:tooltip=". رهنمون، ص 508 - 507." w:history="1">
        <w:r>
          <w:rPr>
            <w:rStyle w:val="Hyperlink"/>
            <w:rFonts w:cs="B Zar" w:hint="cs"/>
            <w:sz w:val="36"/>
            <w:szCs w:val="36"/>
            <w:rtl/>
          </w:rPr>
          <w:t>(1)</w:t>
        </w:r>
      </w:hyperlink>
      <w:r>
        <w:rPr>
          <w:rStyle w:val="contenttext"/>
          <w:rFonts w:cs="B Zar" w:hint="cs"/>
          <w:color w:val="000000"/>
          <w:sz w:val="36"/>
          <w:szCs w:val="36"/>
          <w:rtl/>
        </w:rPr>
        <w:t xml:space="preserve">جان کایزل </w:t>
      </w:r>
    </w:p>
    <w:p w:rsidR="00000000" w:rsidRDefault="00AB65A6">
      <w:pPr>
        <w:pStyle w:val="Heading3"/>
        <w:shd w:val="clear" w:color="auto" w:fill="FFFFFF"/>
        <w:bidi/>
        <w:jc w:val="both"/>
        <w:divId w:val="141081041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قرآن و عدالت اجتماعی </w:t>
      </w:r>
    </w:p>
    <w:p w:rsidR="00000000" w:rsidRDefault="00AB65A6">
      <w:pPr>
        <w:pStyle w:val="contentparagraph"/>
        <w:bidi/>
        <w:jc w:val="both"/>
        <w:divId w:val="1410810415"/>
        <w:rPr>
          <w:rFonts w:cs="B Zar" w:hint="cs"/>
          <w:color w:val="000000"/>
          <w:sz w:val="36"/>
          <w:szCs w:val="36"/>
          <w:rtl/>
        </w:rPr>
      </w:pPr>
      <w:r>
        <w:rPr>
          <w:rStyle w:val="contenttext"/>
          <w:rFonts w:cs="B Zar" w:hint="cs"/>
          <w:color w:val="000000"/>
          <w:sz w:val="36"/>
          <w:szCs w:val="36"/>
          <w:rtl/>
        </w:rPr>
        <w:t xml:space="preserve">در قرآن کریم - کتاب سعادت و خوشبختی - به عدالت - این راه رسیدن به موفقیّت و خوشبختی - تأکید شده است و سفارش به رعایت عدالت در کارهای گوناگون نموده است: </w:t>
      </w:r>
    </w:p>
    <w:p w:rsidR="00000000" w:rsidRDefault="00AB65A6">
      <w:pPr>
        <w:pStyle w:val="contentparagraph"/>
        <w:bidi/>
        <w:jc w:val="both"/>
        <w:divId w:val="1410810415"/>
        <w:rPr>
          <w:rFonts w:cs="B Zar" w:hint="cs"/>
          <w:color w:val="000000"/>
          <w:sz w:val="36"/>
          <w:szCs w:val="36"/>
          <w:rtl/>
        </w:rPr>
      </w:pPr>
      <w:r>
        <w:rPr>
          <w:rStyle w:val="contenttext"/>
          <w:rFonts w:cs="B Zar" w:hint="cs"/>
          <w:color w:val="000000"/>
          <w:sz w:val="36"/>
          <w:szCs w:val="36"/>
          <w:rtl/>
        </w:rPr>
        <w:t>الف) «اِنَّ اللّهَ یَأْمُرُ بِالْعَدْلِ وَ الاْحْسانِ»</w:t>
      </w:r>
      <w:hyperlink w:anchor="content_note_350_2" w:tooltip=". سوره نحل / 90. " w:history="1">
        <w:r>
          <w:rPr>
            <w:rStyle w:val="Hyperlink"/>
            <w:rFonts w:cs="B Zar" w:hint="cs"/>
            <w:sz w:val="36"/>
            <w:szCs w:val="36"/>
            <w:rtl/>
          </w:rPr>
          <w:t>(2)</w:t>
        </w:r>
      </w:hyperlink>
    </w:p>
    <w:p w:rsidR="00000000" w:rsidRDefault="00AB65A6">
      <w:pPr>
        <w:pStyle w:val="contentparagraph"/>
        <w:bidi/>
        <w:jc w:val="both"/>
        <w:divId w:val="1410810415"/>
        <w:rPr>
          <w:rFonts w:cs="B Zar" w:hint="cs"/>
          <w:color w:val="000000"/>
          <w:sz w:val="36"/>
          <w:szCs w:val="36"/>
          <w:rtl/>
        </w:rPr>
      </w:pPr>
      <w:r>
        <w:rPr>
          <w:rStyle w:val="contenttext"/>
          <w:rFonts w:cs="B Zar" w:hint="cs"/>
          <w:color w:val="000000"/>
          <w:sz w:val="36"/>
          <w:szCs w:val="36"/>
          <w:rtl/>
        </w:rPr>
        <w:t xml:space="preserve">«خداوند (همه را) به برپاداریِ عدالت و احسان و نیکی کردن به یکدیگر فرمان می دهد». </w:t>
      </w:r>
    </w:p>
    <w:p w:rsidR="00000000" w:rsidRDefault="00AB65A6">
      <w:pPr>
        <w:pStyle w:val="Heading3"/>
        <w:shd w:val="clear" w:color="auto" w:fill="FFFFFF"/>
        <w:bidi/>
        <w:jc w:val="both"/>
        <w:divId w:val="397442249"/>
        <w:rPr>
          <w:rFonts w:eastAsia="Times New Roman" w:cs="B Titr" w:hint="cs"/>
          <w:b w:val="0"/>
          <w:bCs w:val="0"/>
          <w:color w:val="FF0080"/>
          <w:sz w:val="30"/>
          <w:szCs w:val="30"/>
          <w:rtl/>
        </w:rPr>
      </w:pPr>
      <w:r>
        <w:rPr>
          <w:rFonts w:eastAsia="Times New Roman" w:cs="B Titr" w:hint="cs"/>
          <w:b w:val="0"/>
          <w:bCs w:val="0"/>
          <w:color w:val="FF0080"/>
          <w:sz w:val="30"/>
          <w:szCs w:val="30"/>
          <w:rtl/>
        </w:rPr>
        <w:t>روایت</w:t>
      </w:r>
    </w:p>
    <w:p w:rsidR="00000000" w:rsidRDefault="00AB65A6">
      <w:pPr>
        <w:pStyle w:val="contentparagraph"/>
        <w:bidi/>
        <w:jc w:val="both"/>
        <w:divId w:val="397442249"/>
        <w:rPr>
          <w:rFonts w:cs="B Zar" w:hint="cs"/>
          <w:color w:val="000000"/>
          <w:sz w:val="36"/>
          <w:szCs w:val="36"/>
          <w:rtl/>
        </w:rPr>
      </w:pPr>
      <w:r>
        <w:rPr>
          <w:rStyle w:val="contenttext"/>
          <w:rFonts w:cs="B Zar" w:hint="cs"/>
          <w:color w:val="000000"/>
          <w:sz w:val="36"/>
          <w:szCs w:val="36"/>
          <w:rtl/>
        </w:rPr>
        <w:t xml:space="preserve">عثمان بن مظعون که از صحابه معروف پیامبر اسلام صلی الله علیه و آله است می گوید: من در آغاز، اسلام را تنها به </w:t>
      </w:r>
      <w:r>
        <w:rPr>
          <w:rStyle w:val="contenttext"/>
          <w:rFonts w:cs="B Zar" w:hint="cs"/>
          <w:color w:val="000000"/>
          <w:sz w:val="36"/>
          <w:szCs w:val="36"/>
          <w:rtl/>
        </w:rPr>
        <w:t>طور ظاهری پذیرفته بودم نه با قلب و جان، دلیل آن هم این بود که پیامبر کرارا پیشنهاد اسلام به من کرد و من هم از روی حیا پذیرفتم، این وضع همچنان ادامه یافت تا اینکه روزی خدمتش بودم، دیدم سخت در اندیشه فرو رفته است، ناگهان چشم خود را به طرف آسمان دوخت، گویی پی</w:t>
      </w:r>
      <w:r>
        <w:rPr>
          <w:rStyle w:val="contenttext"/>
          <w:rFonts w:cs="B Zar" w:hint="cs"/>
          <w:color w:val="000000"/>
          <w:sz w:val="36"/>
          <w:szCs w:val="36"/>
          <w:rtl/>
        </w:rPr>
        <w:t xml:space="preserve">امی را دریافت می دارد، وقتی به حال عادی باز گشت از ماجرا پرسیدم؟ فرمود: آری، هنگامی که با شما سخن می گفتم ناگهان جبرئیل را مشاهده کردم که این آیه را برای من آورد: </w:t>
      </w:r>
    </w:p>
    <w:p w:rsidR="00000000" w:rsidRDefault="00AB65A6">
      <w:pPr>
        <w:pStyle w:val="contentparagraph"/>
        <w:bidi/>
        <w:jc w:val="both"/>
        <w:divId w:val="397442249"/>
        <w:rPr>
          <w:rFonts w:cs="B Zar" w:hint="cs"/>
          <w:color w:val="000000"/>
          <w:sz w:val="36"/>
          <w:szCs w:val="36"/>
          <w:rtl/>
        </w:rPr>
      </w:pPr>
      <w:r>
        <w:rPr>
          <w:rStyle w:val="contenttext"/>
          <w:rFonts w:cs="B Zar" w:hint="cs"/>
          <w:color w:val="000000"/>
          <w:sz w:val="36"/>
          <w:szCs w:val="36"/>
          <w:rtl/>
        </w:rPr>
        <w:t xml:space="preserve">«اِنَّ اللّهَ یَأْمُرُ بِالْعَدْلِ وَ الاْحْسانِ وَ ایتاءِ ذِی الْقُربی...». </w:t>
      </w:r>
    </w:p>
    <w:p w:rsidR="00000000" w:rsidRDefault="00AB65A6">
      <w:pPr>
        <w:pStyle w:val="contentparagraph"/>
        <w:bidi/>
        <w:jc w:val="both"/>
        <w:divId w:val="397442249"/>
        <w:rPr>
          <w:rFonts w:cs="B Zar" w:hint="cs"/>
          <w:color w:val="000000"/>
          <w:sz w:val="36"/>
          <w:szCs w:val="36"/>
          <w:rtl/>
        </w:rPr>
      </w:pPr>
      <w:r>
        <w:rPr>
          <w:rStyle w:val="contenttext"/>
          <w:rFonts w:cs="B Zar" w:hint="cs"/>
          <w:color w:val="000000"/>
          <w:sz w:val="36"/>
          <w:szCs w:val="36"/>
          <w:rtl/>
        </w:rPr>
        <w:t>پیامبر صلی الله علیه و آله آیه را تا آخر برای من خواند، چنان محتوای آیه در قلب من اثر گذاشت که از همان ساعت اسلام در جان من نشست. من به سراغ ابوطالب، عموی پیامبر صلی الله علیه و آله آمدم و جریان را به او خبر دادم. فرمود: ای طایفه قریش از محمد صلی الله علیه</w:t>
      </w:r>
      <w:r>
        <w:rPr>
          <w:rStyle w:val="contenttext"/>
          <w:rFonts w:cs="B Zar" w:hint="cs"/>
          <w:color w:val="000000"/>
          <w:sz w:val="36"/>
          <w:szCs w:val="36"/>
          <w:rtl/>
        </w:rPr>
        <w:t xml:space="preserve"> و آله پیروی کنید که</w:t>
      </w:r>
    </w:p>
    <w:p w:rsidR="00000000" w:rsidRDefault="00AB65A6">
      <w:pPr>
        <w:pStyle w:val="contentparagraph"/>
        <w:bidi/>
        <w:jc w:val="both"/>
        <w:divId w:val="397442249"/>
        <w:rPr>
          <w:rFonts w:cs="B Zar" w:hint="cs"/>
          <w:color w:val="000000"/>
          <w:sz w:val="36"/>
          <w:szCs w:val="36"/>
          <w:rtl/>
        </w:rPr>
      </w:pPr>
      <w:r>
        <w:rPr>
          <w:rStyle w:val="contenttext"/>
          <w:rFonts w:cs="B Zar" w:hint="cs"/>
          <w:color w:val="000000"/>
          <w:sz w:val="36"/>
          <w:szCs w:val="36"/>
          <w:rtl/>
        </w:rPr>
        <w:t>ص: 350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AB65A6">
      <w:pPr>
        <w:bidi/>
        <w:jc w:val="both"/>
        <w:divId w:val="754978493"/>
        <w:rPr>
          <w:rFonts w:eastAsia="Times New Roman" w:cs="B Zar" w:hint="cs"/>
          <w:color w:val="000000"/>
          <w:sz w:val="36"/>
          <w:szCs w:val="36"/>
          <w:rtl/>
        </w:rPr>
      </w:pPr>
      <w:r>
        <w:rPr>
          <w:rFonts w:eastAsia="Times New Roman" w:cs="B Zar" w:hint="cs"/>
          <w:color w:val="000000"/>
          <w:sz w:val="36"/>
          <w:szCs w:val="36"/>
          <w:rtl/>
        </w:rPr>
        <w:t>1- . رهنمون، ص 508 - 507.</w:t>
      </w:r>
    </w:p>
    <w:p w:rsidR="00000000" w:rsidRDefault="00AB65A6">
      <w:pPr>
        <w:bidi/>
        <w:jc w:val="both"/>
        <w:divId w:val="1862474847"/>
        <w:rPr>
          <w:rFonts w:eastAsia="Times New Roman" w:cs="B Zar" w:hint="cs"/>
          <w:color w:val="000000"/>
          <w:sz w:val="36"/>
          <w:szCs w:val="36"/>
          <w:rtl/>
        </w:rPr>
      </w:pPr>
      <w:r>
        <w:rPr>
          <w:rFonts w:eastAsia="Times New Roman" w:cs="B Zar" w:hint="cs"/>
          <w:color w:val="000000"/>
          <w:sz w:val="36"/>
          <w:szCs w:val="36"/>
          <w:rtl/>
        </w:rPr>
        <w:t xml:space="preserve">2- . سوره نحل / 90. </w:t>
      </w:r>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هدایت خواهید شد، زیرا او شما را جز به مکارم اخلاق دعوت نمی کند. سپس به سراغ ولید بن مغیره (دانشمند معروف عرب و یکی از سران شرک) آمدم و همین آیه ر</w:t>
      </w:r>
      <w:r>
        <w:rPr>
          <w:rStyle w:val="contenttext"/>
          <w:rFonts w:cs="B Zar" w:hint="cs"/>
          <w:color w:val="000000"/>
          <w:sz w:val="36"/>
          <w:szCs w:val="36"/>
          <w:rtl/>
        </w:rPr>
        <w:t>ا بر او خواندم، او گفت اگر این سخن از خود محمّد صلی الله علیه و آلهاست بسیار خوب گفته و اگر از پروردگار است، باز هم بسیار خوب است.</w:t>
      </w:r>
      <w:hyperlink w:anchor="content_note_351_1" w:tooltip=". مجمع البیان، ذیل آیه 90 سوره نحل - یکصد موضوع اخلاقی در قرآن و حدیث، ص 269 - 268. " w:history="1">
        <w:r>
          <w:rPr>
            <w:rStyle w:val="Hyperlink"/>
            <w:rFonts w:cs="B Zar" w:hint="cs"/>
            <w:sz w:val="36"/>
            <w:szCs w:val="36"/>
            <w:rtl/>
          </w:rPr>
          <w:t>(1)</w:t>
        </w:r>
      </w:hyperlink>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ب) «فَلِذلِکَ فَادْعُ وَ اسْتَقِم کَما أُمِرْتَ وَ لاتَتَّبِعْ أَهْوائَهُم وَ قُلْ آمَنتُ بِما أَنْزَلَ اللّهُ مِن کِتابٍ وَ أُمِرْتُ لاِعْدِلَ بَیْنَکُم...»</w:t>
      </w:r>
      <w:hyperlink w:anchor="content_note_351_2" w:tooltip=". سوره شوری / 15. " w:history="1">
        <w:r>
          <w:rPr>
            <w:rStyle w:val="Hyperlink"/>
            <w:rFonts w:cs="B Zar" w:hint="cs"/>
            <w:sz w:val="36"/>
            <w:szCs w:val="36"/>
            <w:rtl/>
          </w:rPr>
          <w:t>(2)</w:t>
        </w:r>
      </w:hyperlink>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«پس (مردمان) را به دی</w:t>
      </w:r>
      <w:r>
        <w:rPr>
          <w:rStyle w:val="contenttext"/>
          <w:rFonts w:cs="B Zar" w:hint="cs"/>
          <w:color w:val="000000"/>
          <w:sz w:val="36"/>
          <w:szCs w:val="36"/>
          <w:rtl/>
        </w:rPr>
        <w:t xml:space="preserve">ن حق دعوت کن و آنچنان که مأمور شده ای استقامت نما و از هوی و هوس های آنان پیروی مکن، و بگو: به هر کتابی که خدا نازل کرده ایمان آورده ام و مأمورم در میان شما عدالت کنم...». </w:t>
      </w:r>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ج) «یا أَیُّهِا الَّذینَ آمَنُوا کُونُوا قَوّامینَ لِلّهِ شُهَداءَ بِالْقِسْطِ وَ ل</w:t>
      </w:r>
      <w:r>
        <w:rPr>
          <w:rStyle w:val="contenttext"/>
          <w:rFonts w:cs="B Zar" w:hint="cs"/>
          <w:color w:val="000000"/>
          <w:sz w:val="36"/>
          <w:szCs w:val="36"/>
          <w:rtl/>
        </w:rPr>
        <w:t>ایَجْرِمَنَّکُم شَنَآنُ قَوْمٍ عَلی أَلاّ تَعْدِلُوا اعْدِلُوا هُوَ أَقْرَبُ لِلتَّقْوی...»</w:t>
      </w:r>
      <w:hyperlink w:anchor="content_note_351_3" w:tooltip=". سوره مائده / 8. " w:history="1">
        <w:r>
          <w:rPr>
            <w:rStyle w:val="Hyperlink"/>
            <w:rFonts w:cs="B Zar" w:hint="cs"/>
            <w:sz w:val="36"/>
            <w:szCs w:val="36"/>
            <w:rtl/>
          </w:rPr>
          <w:t>(3)</w:t>
        </w:r>
      </w:hyperlink>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«ای کسانی که ایمان آورده اید همواره برای خدا قیام کنید و از روی عدالت، گواهی دهید. دشمنی با جمعی</w:t>
      </w:r>
      <w:r>
        <w:rPr>
          <w:rStyle w:val="contenttext"/>
          <w:rFonts w:cs="B Zar" w:hint="cs"/>
          <w:color w:val="000000"/>
          <w:sz w:val="36"/>
          <w:szCs w:val="36"/>
          <w:rtl/>
        </w:rPr>
        <w:t xml:space="preserve">ّتی شما را به گناه و ترک عدالت نکشاند. عدالت کنید، که به پرهیزکاری نزدیک تر است...». </w:t>
      </w:r>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د) «اِنَّ اللّهَ یَأْمُرُکُم أَنْ تُؤَدُّوا الاَْماناتِ إِلی أَهْلِها وَ اِذا حَکَمْتُم بَیْنَ النّاسِ أَنْ تَحْکُمُوا بِالْعَدْلِ اِنَّ اللّهَ نِعِمَّا یَعِظُکُم بِهِ اِ</w:t>
      </w:r>
      <w:r>
        <w:rPr>
          <w:rStyle w:val="contenttext"/>
          <w:rFonts w:cs="B Zar" w:hint="cs"/>
          <w:color w:val="000000"/>
          <w:sz w:val="36"/>
          <w:szCs w:val="36"/>
          <w:rtl/>
        </w:rPr>
        <w:t>نَّ اللّهَ کانَ سَمیعا بَصیرا»</w:t>
      </w:r>
      <w:hyperlink w:anchor="content_note_351_4" w:tooltip=". سوره نساء / 58. " w:history="1">
        <w:r>
          <w:rPr>
            <w:rStyle w:val="Hyperlink"/>
            <w:rFonts w:cs="B Zar" w:hint="cs"/>
            <w:sz w:val="36"/>
            <w:szCs w:val="36"/>
            <w:rtl/>
          </w:rPr>
          <w:t>(4)</w:t>
        </w:r>
      </w:hyperlink>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«خداوند به شما فرمان می دهد که امانت ها را به صاحبانش بدهید، و هنگامی که میان مردم داوری می کنید، به عدالت داوری کنید. خداوند، اندرزهای خوبی به شما می دهد. خ</w:t>
      </w:r>
      <w:r>
        <w:rPr>
          <w:rStyle w:val="contenttext"/>
          <w:rFonts w:cs="B Zar" w:hint="cs"/>
          <w:color w:val="000000"/>
          <w:sz w:val="36"/>
          <w:szCs w:val="36"/>
          <w:rtl/>
        </w:rPr>
        <w:t xml:space="preserve">داوند، شنوا و بیناست». </w:t>
      </w:r>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ه- ) «وَ اِنْ خِفْتُم أَلاّ تُقْسِطُوا فِی الْیَتامی فَانْکحُوا ما طابَ لَکُم مِنَ النِّساءِ مَثْنی وَ ثُلاثَ وَ رُباعَ فَاِنْ خِفْتُم اَلاّ تَعْدِلُوا فَواحِدَهً...»</w:t>
      </w:r>
      <w:hyperlink w:anchor="content_note_351_5" w:tooltip=". سوره نساء / 3. " w:history="1">
        <w:r>
          <w:rPr>
            <w:rStyle w:val="Hyperlink"/>
            <w:rFonts w:cs="B Zar" w:hint="cs"/>
            <w:sz w:val="36"/>
            <w:szCs w:val="36"/>
            <w:rtl/>
          </w:rPr>
          <w:t>(5</w:t>
        </w:r>
        <w:r>
          <w:rPr>
            <w:rStyle w:val="Hyperlink"/>
            <w:rFonts w:cs="B Zar" w:hint="cs"/>
            <w:sz w:val="36"/>
            <w:szCs w:val="36"/>
            <w:rtl/>
          </w:rPr>
          <w:t>)</w:t>
        </w:r>
      </w:hyperlink>
    </w:p>
    <w:p w:rsidR="00000000" w:rsidRDefault="00AB65A6">
      <w:pPr>
        <w:pStyle w:val="contentparagraph"/>
        <w:bidi/>
        <w:jc w:val="both"/>
        <w:divId w:val="1964075850"/>
        <w:rPr>
          <w:rFonts w:cs="B Zar" w:hint="cs"/>
          <w:color w:val="000000"/>
          <w:sz w:val="36"/>
          <w:szCs w:val="36"/>
          <w:rtl/>
        </w:rPr>
      </w:pPr>
      <w:r>
        <w:rPr>
          <w:rStyle w:val="contenttext"/>
          <w:rFonts w:cs="B Zar" w:hint="cs"/>
          <w:color w:val="000000"/>
          <w:sz w:val="36"/>
          <w:szCs w:val="36"/>
          <w:rtl/>
        </w:rPr>
        <w:t>ص: 351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AB65A6">
      <w:pPr>
        <w:bidi/>
        <w:jc w:val="both"/>
        <w:divId w:val="293293265"/>
        <w:rPr>
          <w:rFonts w:eastAsia="Times New Roman" w:cs="B Zar" w:hint="cs"/>
          <w:color w:val="000000"/>
          <w:sz w:val="36"/>
          <w:szCs w:val="36"/>
          <w:rtl/>
        </w:rPr>
      </w:pPr>
      <w:r>
        <w:rPr>
          <w:rFonts w:eastAsia="Times New Roman" w:cs="B Zar" w:hint="cs"/>
          <w:color w:val="000000"/>
          <w:sz w:val="36"/>
          <w:szCs w:val="36"/>
          <w:rtl/>
        </w:rPr>
        <w:t xml:space="preserve">1- . مجمع البیان، ذیل آیه 90 سوره نحل - یکصد موضوع اخلاقی در قرآن و حدیث، ص 269 - 268. </w:t>
      </w:r>
    </w:p>
    <w:p w:rsidR="00000000" w:rsidRDefault="00AB65A6">
      <w:pPr>
        <w:bidi/>
        <w:jc w:val="both"/>
        <w:divId w:val="137957738"/>
        <w:rPr>
          <w:rFonts w:eastAsia="Times New Roman" w:cs="B Zar" w:hint="cs"/>
          <w:color w:val="000000"/>
          <w:sz w:val="36"/>
          <w:szCs w:val="36"/>
          <w:rtl/>
        </w:rPr>
      </w:pPr>
      <w:r>
        <w:rPr>
          <w:rFonts w:eastAsia="Times New Roman" w:cs="B Zar" w:hint="cs"/>
          <w:color w:val="000000"/>
          <w:sz w:val="36"/>
          <w:szCs w:val="36"/>
          <w:rtl/>
        </w:rPr>
        <w:t xml:space="preserve">2- . سوره شوری / 15. </w:t>
      </w:r>
    </w:p>
    <w:p w:rsidR="00000000" w:rsidRDefault="00AB65A6">
      <w:pPr>
        <w:bidi/>
        <w:jc w:val="both"/>
        <w:divId w:val="514808787"/>
        <w:rPr>
          <w:rFonts w:eastAsia="Times New Roman" w:cs="B Zar" w:hint="cs"/>
          <w:color w:val="000000"/>
          <w:sz w:val="36"/>
          <w:szCs w:val="36"/>
          <w:rtl/>
        </w:rPr>
      </w:pPr>
      <w:r>
        <w:rPr>
          <w:rFonts w:eastAsia="Times New Roman" w:cs="B Zar" w:hint="cs"/>
          <w:color w:val="000000"/>
          <w:sz w:val="36"/>
          <w:szCs w:val="36"/>
          <w:rtl/>
        </w:rPr>
        <w:t xml:space="preserve">3- . سوره مائده / 8. </w:t>
      </w:r>
    </w:p>
    <w:p w:rsidR="00000000" w:rsidRDefault="00AB65A6">
      <w:pPr>
        <w:bidi/>
        <w:jc w:val="both"/>
        <w:divId w:val="1232546010"/>
        <w:rPr>
          <w:rFonts w:eastAsia="Times New Roman" w:cs="B Zar" w:hint="cs"/>
          <w:color w:val="000000"/>
          <w:sz w:val="36"/>
          <w:szCs w:val="36"/>
          <w:rtl/>
        </w:rPr>
      </w:pPr>
      <w:r>
        <w:rPr>
          <w:rFonts w:eastAsia="Times New Roman" w:cs="B Zar" w:hint="cs"/>
          <w:color w:val="000000"/>
          <w:sz w:val="36"/>
          <w:szCs w:val="36"/>
          <w:rtl/>
        </w:rPr>
        <w:t xml:space="preserve">4- . سوره نساء / 58. </w:t>
      </w:r>
    </w:p>
    <w:p w:rsidR="00000000" w:rsidRDefault="00AB65A6">
      <w:pPr>
        <w:bidi/>
        <w:jc w:val="both"/>
        <w:divId w:val="893543022"/>
        <w:rPr>
          <w:rFonts w:eastAsia="Times New Roman" w:cs="B Zar" w:hint="cs"/>
          <w:color w:val="000000"/>
          <w:sz w:val="36"/>
          <w:szCs w:val="36"/>
          <w:rtl/>
        </w:rPr>
      </w:pPr>
      <w:r>
        <w:rPr>
          <w:rFonts w:eastAsia="Times New Roman" w:cs="B Zar" w:hint="cs"/>
          <w:color w:val="000000"/>
          <w:sz w:val="36"/>
          <w:szCs w:val="36"/>
          <w:rtl/>
        </w:rPr>
        <w:t xml:space="preserve">5- . سوره نساء / 3. </w:t>
      </w:r>
    </w:p>
    <w:p w:rsidR="00000000" w:rsidRDefault="00AB65A6">
      <w:pPr>
        <w:pStyle w:val="contentparagraph"/>
        <w:bidi/>
        <w:jc w:val="both"/>
        <w:divId w:val="1411926249"/>
        <w:rPr>
          <w:rFonts w:cs="B Zar" w:hint="cs"/>
          <w:color w:val="000000"/>
          <w:sz w:val="36"/>
          <w:szCs w:val="36"/>
          <w:rtl/>
        </w:rPr>
      </w:pPr>
      <w:r>
        <w:rPr>
          <w:rStyle w:val="contenttext"/>
          <w:rFonts w:cs="B Zar" w:hint="cs"/>
          <w:color w:val="000000"/>
          <w:sz w:val="36"/>
          <w:szCs w:val="36"/>
          <w:rtl/>
        </w:rPr>
        <w:t xml:space="preserve">«و اگر می ترسید که (به هنگام ازدواج با دختران یتیم) عدالت را رعایت نکنید، (از ازدواج با آنان چشم پوشی کنید و) با زنان پاک (دیگر) ازدواج نمایید، دو یا سه یا چهار همسر، و اگر می ترسید عدالت را (درباره همسران متعدد) رعایت نکنید، تنها یک همسر بگیرید...». </w:t>
      </w:r>
    </w:p>
    <w:p w:rsidR="00000000" w:rsidRDefault="00AB65A6">
      <w:pPr>
        <w:pStyle w:val="Heading3"/>
        <w:shd w:val="clear" w:color="auto" w:fill="FFFFFF"/>
        <w:bidi/>
        <w:jc w:val="both"/>
        <w:divId w:val="1624578068"/>
        <w:rPr>
          <w:rFonts w:eastAsia="Times New Roman" w:cs="B Titr" w:hint="cs"/>
          <w:b w:val="0"/>
          <w:bCs w:val="0"/>
          <w:color w:val="FF0080"/>
          <w:sz w:val="30"/>
          <w:szCs w:val="30"/>
          <w:rtl/>
        </w:rPr>
      </w:pPr>
      <w:r>
        <w:rPr>
          <w:rFonts w:eastAsia="Times New Roman" w:cs="B Titr" w:hint="cs"/>
          <w:b w:val="0"/>
          <w:bCs w:val="0"/>
          <w:color w:val="FF0080"/>
          <w:sz w:val="30"/>
          <w:szCs w:val="30"/>
          <w:rtl/>
        </w:rPr>
        <w:t>بی ع</w:t>
      </w:r>
      <w:r>
        <w:rPr>
          <w:rFonts w:eastAsia="Times New Roman" w:cs="B Titr" w:hint="cs"/>
          <w:b w:val="0"/>
          <w:bCs w:val="0"/>
          <w:color w:val="FF0080"/>
          <w:sz w:val="30"/>
          <w:szCs w:val="30"/>
          <w:rtl/>
        </w:rPr>
        <w:t xml:space="preserve">دالتی موجب بدبختی </w:t>
      </w:r>
    </w:p>
    <w:p w:rsidR="00000000" w:rsidRDefault="00AB65A6">
      <w:pPr>
        <w:pStyle w:val="contentparagraph"/>
        <w:bidi/>
        <w:jc w:val="both"/>
        <w:divId w:val="1624578068"/>
        <w:rPr>
          <w:rFonts w:cs="B Zar" w:hint="cs"/>
          <w:color w:val="000000"/>
          <w:sz w:val="36"/>
          <w:szCs w:val="36"/>
          <w:rtl/>
        </w:rPr>
      </w:pPr>
      <w:r>
        <w:rPr>
          <w:rStyle w:val="contenttext"/>
          <w:rFonts w:cs="B Zar" w:hint="cs"/>
          <w:color w:val="000000"/>
          <w:sz w:val="36"/>
          <w:szCs w:val="36"/>
          <w:rtl/>
        </w:rPr>
        <w:t xml:space="preserve">در جامعه ای که حاکمان ظالم و ستمگر حکومت می کنند و عدالت را زیر پا گذاشته اند، مردم در نهایت بدبختی زندگی می کنند. چنانچه امام حسین علیه السلام در این باره می فرمایند: </w:t>
      </w:r>
    </w:p>
    <w:p w:rsidR="00000000" w:rsidRDefault="00AB65A6">
      <w:pPr>
        <w:pStyle w:val="contentparagraph"/>
        <w:bidi/>
        <w:jc w:val="both"/>
        <w:divId w:val="1624578068"/>
        <w:rPr>
          <w:rFonts w:cs="B Zar" w:hint="cs"/>
          <w:color w:val="000000"/>
          <w:sz w:val="36"/>
          <w:szCs w:val="36"/>
          <w:rtl/>
        </w:rPr>
      </w:pPr>
      <w:r>
        <w:rPr>
          <w:rStyle w:val="contenttext"/>
          <w:rFonts w:cs="B Zar" w:hint="cs"/>
          <w:color w:val="000000"/>
          <w:sz w:val="36"/>
          <w:szCs w:val="36"/>
          <w:rtl/>
        </w:rPr>
        <w:t xml:space="preserve">«... شما ناتوانان را به دست ایشان (ستمگران) تسلیم کردید، تا بعضی به </w:t>
      </w:r>
      <w:r>
        <w:rPr>
          <w:rStyle w:val="contenttext"/>
          <w:rFonts w:cs="B Zar" w:hint="cs"/>
          <w:color w:val="000000"/>
          <w:sz w:val="36"/>
          <w:szCs w:val="36"/>
          <w:rtl/>
        </w:rPr>
        <w:t xml:space="preserve">بردگی و تحمل فشار ناگزیر شدند و بعضی ناتوان و از طلب روزی محروم گشتند. مردمان همچون خادمان و بندگان ایشان شدند و از دفاع از خود ناتوان ماندند؛ اینان ستمکارانی خیره سرند که سخت بر بیچارگان چیره شده اند و خدای آفریننده بازگرداننده را نمی شناسند. </w:t>
      </w:r>
    </w:p>
    <w:p w:rsidR="00000000" w:rsidRDefault="00AB65A6">
      <w:pPr>
        <w:pStyle w:val="contentparagraph"/>
        <w:bidi/>
        <w:jc w:val="both"/>
        <w:divId w:val="1624578068"/>
        <w:rPr>
          <w:rFonts w:cs="B Zar" w:hint="cs"/>
          <w:color w:val="000000"/>
          <w:sz w:val="36"/>
          <w:szCs w:val="36"/>
          <w:rtl/>
        </w:rPr>
      </w:pPr>
      <w:r>
        <w:rPr>
          <w:rStyle w:val="contenttext"/>
          <w:rFonts w:cs="B Zar" w:hint="cs"/>
          <w:color w:val="000000"/>
          <w:sz w:val="36"/>
          <w:szCs w:val="36"/>
          <w:rtl/>
        </w:rPr>
        <w:t>شگفتا! و چر</w:t>
      </w:r>
      <w:r>
        <w:rPr>
          <w:rStyle w:val="contenttext"/>
          <w:rFonts w:cs="B Zar" w:hint="cs"/>
          <w:color w:val="000000"/>
          <w:sz w:val="36"/>
          <w:szCs w:val="36"/>
          <w:rtl/>
        </w:rPr>
        <w:t>ا در شگفت نشوم؟! از این دغلکاران ستمگر، و جیره دهندگان جفاپیشه، و مأموران سنگدلی که به کسی رحم نمی کنند».</w:t>
      </w:r>
      <w:hyperlink w:anchor="content_note_352_1" w:tooltip=". تحف العقول، ص 172. " w:history="1">
        <w:r>
          <w:rPr>
            <w:rStyle w:val="Hyperlink"/>
            <w:rFonts w:cs="B Zar" w:hint="cs"/>
            <w:sz w:val="36"/>
            <w:szCs w:val="36"/>
            <w:rtl/>
          </w:rPr>
          <w:t>(1)</w:t>
        </w:r>
      </w:hyperlink>
    </w:p>
    <w:p w:rsidR="00000000" w:rsidRDefault="00AB65A6">
      <w:pPr>
        <w:pStyle w:val="Heading3"/>
        <w:shd w:val="clear" w:color="auto" w:fill="FFFFFF"/>
        <w:bidi/>
        <w:jc w:val="both"/>
        <w:divId w:val="12289994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 ارسطو درباره عدالت </w:t>
      </w:r>
    </w:p>
    <w:p w:rsidR="00000000" w:rsidRDefault="00AB65A6">
      <w:pPr>
        <w:pStyle w:val="contentparagraph"/>
        <w:bidi/>
        <w:jc w:val="both"/>
        <w:divId w:val="1228999420"/>
        <w:rPr>
          <w:rFonts w:cs="B Zar" w:hint="cs"/>
          <w:color w:val="000000"/>
          <w:sz w:val="36"/>
          <w:szCs w:val="36"/>
          <w:rtl/>
        </w:rPr>
      </w:pPr>
      <w:r>
        <w:rPr>
          <w:rStyle w:val="contenttext"/>
          <w:rFonts w:cs="B Zar" w:hint="cs"/>
          <w:color w:val="000000"/>
          <w:sz w:val="36"/>
          <w:szCs w:val="36"/>
          <w:rtl/>
        </w:rPr>
        <w:t xml:space="preserve">ارسطو، عدالت، (این راه موفقیّت و خوشبختی) را چنین تشریح کرده است: </w:t>
      </w:r>
    </w:p>
    <w:p w:rsidR="00000000" w:rsidRDefault="00AB65A6">
      <w:pPr>
        <w:pStyle w:val="contentparagraph"/>
        <w:bidi/>
        <w:jc w:val="both"/>
        <w:divId w:val="1228999420"/>
        <w:rPr>
          <w:rFonts w:cs="B Zar" w:hint="cs"/>
          <w:color w:val="000000"/>
          <w:sz w:val="36"/>
          <w:szCs w:val="36"/>
          <w:rtl/>
        </w:rPr>
      </w:pPr>
      <w:r>
        <w:rPr>
          <w:rStyle w:val="contenttext"/>
          <w:rFonts w:cs="B Zar" w:hint="cs"/>
          <w:color w:val="000000"/>
          <w:sz w:val="36"/>
          <w:szCs w:val="36"/>
          <w:rtl/>
        </w:rPr>
        <w:t xml:space="preserve">«عدالت به سه قسم تقسیم می شود: </w:t>
      </w:r>
    </w:p>
    <w:p w:rsidR="00000000" w:rsidRDefault="00AB65A6">
      <w:pPr>
        <w:pStyle w:val="contentparagraph"/>
        <w:bidi/>
        <w:jc w:val="both"/>
        <w:divId w:val="1228999420"/>
        <w:rPr>
          <w:rFonts w:cs="B Zar" w:hint="cs"/>
          <w:color w:val="000000"/>
          <w:sz w:val="36"/>
          <w:szCs w:val="36"/>
          <w:rtl/>
        </w:rPr>
      </w:pPr>
      <w:r>
        <w:rPr>
          <w:rStyle w:val="contenttext"/>
          <w:rFonts w:cs="B Zar" w:hint="cs"/>
          <w:color w:val="000000"/>
          <w:sz w:val="36"/>
          <w:szCs w:val="36"/>
          <w:rtl/>
        </w:rPr>
        <w:t>1- نخستین وظیفه مردم نسبت به حق تعالی و آنچه بین آنها و خلق آنها است که واصب الخیرات و منشأ فیوضات است و هر نعمتی از خوان نعم او پدید گشته و از</w:t>
      </w:r>
    </w:p>
    <w:p w:rsidR="00000000" w:rsidRDefault="00AB65A6">
      <w:pPr>
        <w:pStyle w:val="contentparagraph"/>
        <w:bidi/>
        <w:jc w:val="both"/>
        <w:divId w:val="1228999420"/>
        <w:rPr>
          <w:rFonts w:cs="B Zar" w:hint="cs"/>
          <w:color w:val="000000"/>
          <w:sz w:val="36"/>
          <w:szCs w:val="36"/>
          <w:rtl/>
        </w:rPr>
      </w:pPr>
      <w:r>
        <w:rPr>
          <w:rStyle w:val="contenttext"/>
          <w:rFonts w:cs="B Zar" w:hint="cs"/>
          <w:color w:val="000000"/>
          <w:sz w:val="36"/>
          <w:szCs w:val="36"/>
          <w:rtl/>
        </w:rPr>
        <w:t>ص: 352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AB65A6">
      <w:pPr>
        <w:bidi/>
        <w:jc w:val="both"/>
        <w:divId w:val="988439934"/>
        <w:rPr>
          <w:rFonts w:eastAsia="Times New Roman" w:cs="B Zar" w:hint="cs"/>
          <w:color w:val="000000"/>
          <w:sz w:val="36"/>
          <w:szCs w:val="36"/>
          <w:rtl/>
        </w:rPr>
      </w:pPr>
      <w:r>
        <w:rPr>
          <w:rFonts w:eastAsia="Times New Roman" w:cs="B Zar" w:hint="cs"/>
          <w:color w:val="000000"/>
          <w:sz w:val="36"/>
          <w:szCs w:val="36"/>
          <w:rtl/>
        </w:rPr>
        <w:t xml:space="preserve">1- . تحف العقول، ص 172. </w:t>
      </w:r>
    </w:p>
    <w:p w:rsidR="00000000" w:rsidRDefault="00AB65A6">
      <w:pPr>
        <w:pStyle w:val="contentparagraph"/>
        <w:bidi/>
        <w:jc w:val="both"/>
        <w:divId w:val="1895853315"/>
        <w:rPr>
          <w:rFonts w:cs="B Zar" w:hint="cs"/>
          <w:color w:val="000000"/>
          <w:sz w:val="36"/>
          <w:szCs w:val="36"/>
          <w:rtl/>
        </w:rPr>
      </w:pPr>
      <w:r>
        <w:rPr>
          <w:rStyle w:val="contenttext"/>
          <w:rFonts w:cs="B Zar" w:hint="cs"/>
          <w:color w:val="000000"/>
          <w:sz w:val="36"/>
          <w:szCs w:val="36"/>
          <w:rtl/>
        </w:rPr>
        <w:t>فضل و کرم و رحمت غیرمتناهی او ظهور نموده و عدالت اقتضا دارد که هر فردی به قدر طاقت و وسع، بین خود و مولای خود به آنچه وظیفه بندگی است عمل نماید، زیرا چنانچه گفته شد معنای عدل قرار دادن هر چیزی است به ج</w:t>
      </w:r>
      <w:r>
        <w:rPr>
          <w:rStyle w:val="contenttext"/>
          <w:rFonts w:cs="B Zar" w:hint="cs"/>
          <w:color w:val="000000"/>
          <w:sz w:val="36"/>
          <w:szCs w:val="36"/>
          <w:rtl/>
        </w:rPr>
        <w:t xml:space="preserve">ای خویش و رساندن هر ذی حقی را به حق خود و حفظ نمودن روابط بین موجودات و چگونه می توان گفت که حق تعالی که فیّاض وجود و منشأ خیرات است، حقی به مخلوق خود نداشته باشد، یا آنکه مراعات حق او را لازم نشماریم. </w:t>
      </w:r>
    </w:p>
    <w:p w:rsidR="00000000" w:rsidRDefault="00AB65A6">
      <w:pPr>
        <w:pStyle w:val="contentparagraph"/>
        <w:bidi/>
        <w:jc w:val="both"/>
        <w:divId w:val="1895853315"/>
        <w:rPr>
          <w:rFonts w:cs="B Zar" w:hint="cs"/>
          <w:color w:val="000000"/>
          <w:sz w:val="36"/>
          <w:szCs w:val="36"/>
          <w:rtl/>
        </w:rPr>
      </w:pPr>
      <w:r>
        <w:rPr>
          <w:rStyle w:val="contenttext"/>
          <w:rFonts w:cs="B Zar" w:hint="cs"/>
          <w:color w:val="000000"/>
          <w:sz w:val="36"/>
          <w:szCs w:val="36"/>
          <w:rtl/>
        </w:rPr>
        <w:t xml:space="preserve">2- حقوقی که بعضی افراد نسبت به دیگری دارند که بایستی </w:t>
      </w:r>
      <w:r>
        <w:rPr>
          <w:rStyle w:val="contenttext"/>
          <w:rFonts w:cs="B Zar" w:hint="cs"/>
          <w:color w:val="000000"/>
          <w:sz w:val="36"/>
          <w:szCs w:val="36"/>
          <w:rtl/>
        </w:rPr>
        <w:t xml:space="preserve">مراعات گردد. مثل این که رؤسای دین خود را معزّز و گرامی دارند و امانات را به اهل آن برسانند و در معاملات به طریق انصاف عمل نمایند. </w:t>
      </w:r>
    </w:p>
    <w:p w:rsidR="00000000" w:rsidRDefault="00AB65A6">
      <w:pPr>
        <w:pStyle w:val="contentparagraph"/>
        <w:bidi/>
        <w:jc w:val="both"/>
        <w:divId w:val="1895853315"/>
        <w:rPr>
          <w:rFonts w:cs="B Zar" w:hint="cs"/>
          <w:color w:val="000000"/>
          <w:sz w:val="36"/>
          <w:szCs w:val="36"/>
          <w:rtl/>
        </w:rPr>
      </w:pPr>
      <w:r>
        <w:rPr>
          <w:rStyle w:val="contenttext"/>
          <w:rFonts w:cs="B Zar" w:hint="cs"/>
          <w:color w:val="000000"/>
          <w:sz w:val="36"/>
          <w:szCs w:val="36"/>
          <w:rtl/>
        </w:rPr>
        <w:t>3- حقوقی که نسبت به آباء و گذشتگان بایستی مراعات گردد، مثل این که اگر مدیونند، دین آنها را ادا کنند و به وصایای آنها عمل نمای</w:t>
      </w:r>
      <w:r>
        <w:rPr>
          <w:rStyle w:val="contenttext"/>
          <w:rFonts w:cs="B Zar" w:hint="cs"/>
          <w:color w:val="000000"/>
          <w:sz w:val="36"/>
          <w:szCs w:val="36"/>
          <w:rtl/>
        </w:rPr>
        <w:t>ند و امثال اینها».</w:t>
      </w:r>
      <w:hyperlink w:anchor="content_note_353_1" w:tooltip=". اخلاق و راه سعادت، ص 219. " w:history="1">
        <w:r>
          <w:rPr>
            <w:rStyle w:val="Hyperlink"/>
            <w:rFonts w:cs="B Zar" w:hint="cs"/>
            <w:sz w:val="36"/>
            <w:szCs w:val="36"/>
            <w:rtl/>
          </w:rPr>
          <w:t>(1)</w:t>
        </w:r>
      </w:hyperlink>
    </w:p>
    <w:p w:rsidR="00000000" w:rsidRDefault="00AB65A6">
      <w:pPr>
        <w:pStyle w:val="Heading3"/>
        <w:shd w:val="clear" w:color="auto" w:fill="FFFFFF"/>
        <w:bidi/>
        <w:jc w:val="both"/>
        <w:divId w:val="10554742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توضیح سخن ارسطو از زبان حاجیه خانم امین </w:t>
      </w:r>
    </w:p>
    <w:p w:rsidR="00000000" w:rsidRDefault="00AB65A6">
      <w:pPr>
        <w:pStyle w:val="contentparagraph"/>
        <w:bidi/>
        <w:jc w:val="both"/>
        <w:divId w:val="1055474232"/>
        <w:rPr>
          <w:rFonts w:cs="B Zar" w:hint="cs"/>
          <w:color w:val="000000"/>
          <w:sz w:val="36"/>
          <w:szCs w:val="36"/>
          <w:rtl/>
        </w:rPr>
      </w:pPr>
      <w:r>
        <w:rPr>
          <w:rStyle w:val="contenttext"/>
          <w:rFonts w:cs="B Zar" w:hint="cs"/>
          <w:color w:val="000000"/>
          <w:sz w:val="36"/>
          <w:szCs w:val="36"/>
          <w:rtl/>
        </w:rPr>
        <w:t xml:space="preserve">اگرچه کلام ارسطو در حقوق الهی ظاهر است، لکن برای وضوح و به قدری که لایق این مقام است در مقام تحقیق و توضیح برمی آییم. </w:t>
      </w:r>
    </w:p>
    <w:p w:rsidR="00000000" w:rsidRDefault="00AB65A6">
      <w:pPr>
        <w:pStyle w:val="contentparagraph"/>
        <w:bidi/>
        <w:jc w:val="both"/>
        <w:divId w:val="1055474232"/>
        <w:rPr>
          <w:rFonts w:cs="B Zar" w:hint="cs"/>
          <w:color w:val="000000"/>
          <w:sz w:val="36"/>
          <w:szCs w:val="36"/>
          <w:rtl/>
        </w:rPr>
      </w:pPr>
      <w:r>
        <w:rPr>
          <w:rStyle w:val="contenttext"/>
          <w:rFonts w:cs="B Zar" w:hint="cs"/>
          <w:color w:val="000000"/>
          <w:sz w:val="36"/>
          <w:szCs w:val="36"/>
          <w:rtl/>
        </w:rPr>
        <w:t>و گوییم هرگاه عدالت را به لحاظ اخذ و بخشش و آنچه راجع به کرامت و عطا و انعام و اکرام است بنگریم، بایستی به ازای هر نعمتی، حقی به گردن خود ثابت نماییم و بالاترین نعمت ها، نعمت غیرمتناهی حق تعالی است که حقوقی به گردن ما ثابت می گرداند. چنانچه اگر کسی به کسی</w:t>
      </w:r>
      <w:r>
        <w:rPr>
          <w:rStyle w:val="contenttext"/>
          <w:rFonts w:cs="B Zar" w:hint="cs"/>
          <w:color w:val="000000"/>
          <w:sz w:val="36"/>
          <w:szCs w:val="36"/>
          <w:rtl/>
        </w:rPr>
        <w:t xml:space="preserve"> احسانی نماید ولو آنکه اندک باشد و در مقابل آن تلافی نشود، عقلا این را از اقسام ظلم و جور محسوب می دارند، چه جای نعمت های غیرمتناهی دایمی همیشگی که به ازای آن پاداش و عوضی منظور نگردد. البته عادل همیشه کوشش می نماید که به قدر وسع و طاقت، هر احسانی که</w:t>
      </w:r>
    </w:p>
    <w:p w:rsidR="00000000" w:rsidRDefault="00AB65A6">
      <w:pPr>
        <w:pStyle w:val="contentparagraph"/>
        <w:bidi/>
        <w:jc w:val="both"/>
        <w:divId w:val="1055474232"/>
        <w:rPr>
          <w:rFonts w:cs="B Zar" w:hint="cs"/>
          <w:color w:val="000000"/>
          <w:sz w:val="36"/>
          <w:szCs w:val="36"/>
          <w:rtl/>
        </w:rPr>
      </w:pPr>
      <w:r>
        <w:rPr>
          <w:rStyle w:val="contenttext"/>
          <w:rFonts w:cs="B Zar" w:hint="cs"/>
          <w:color w:val="000000"/>
          <w:sz w:val="36"/>
          <w:szCs w:val="36"/>
          <w:rtl/>
        </w:rPr>
        <w:t>ص: 35</w:t>
      </w:r>
      <w:r>
        <w:rPr>
          <w:rStyle w:val="contenttext"/>
          <w:rFonts w:cs="B Zar" w:hint="cs"/>
          <w:color w:val="000000"/>
          <w:sz w:val="36"/>
          <w:szCs w:val="36"/>
          <w:rtl/>
        </w:rPr>
        <w:t>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AB65A6">
      <w:pPr>
        <w:bidi/>
        <w:jc w:val="both"/>
        <w:divId w:val="1010062889"/>
        <w:rPr>
          <w:rFonts w:eastAsia="Times New Roman" w:cs="B Zar" w:hint="cs"/>
          <w:color w:val="000000"/>
          <w:sz w:val="36"/>
          <w:szCs w:val="36"/>
          <w:rtl/>
        </w:rPr>
      </w:pPr>
      <w:r>
        <w:rPr>
          <w:rFonts w:eastAsia="Times New Roman" w:cs="B Zar" w:hint="cs"/>
          <w:color w:val="000000"/>
          <w:sz w:val="36"/>
          <w:szCs w:val="36"/>
          <w:rtl/>
        </w:rPr>
        <w:t xml:space="preserve">1- . اخلاق و راه سعادت، ص 219. </w:t>
      </w:r>
    </w:p>
    <w:p w:rsidR="00000000" w:rsidRDefault="00AB65A6">
      <w:pPr>
        <w:pStyle w:val="contentparagraph"/>
        <w:bidi/>
        <w:jc w:val="both"/>
        <w:divId w:val="2059471897"/>
        <w:rPr>
          <w:rFonts w:cs="B Zar" w:hint="cs"/>
          <w:color w:val="000000"/>
          <w:sz w:val="36"/>
          <w:szCs w:val="36"/>
          <w:rtl/>
        </w:rPr>
      </w:pPr>
      <w:r>
        <w:rPr>
          <w:rStyle w:val="contenttext"/>
          <w:rFonts w:cs="B Zar" w:hint="cs"/>
          <w:color w:val="000000"/>
          <w:sz w:val="36"/>
          <w:szCs w:val="36"/>
          <w:rtl/>
        </w:rPr>
        <w:t>به وی می رسد تلافی نماید. مثل اینکه پادشاهان عادلی که از آثار سیاست و مملکت داری او مملکت امن و ولایت معمور گردیده و آواز عدل وی در آفاق هویدا گشته و در حمایت ناموس و مال ملت و جلوگیری از تعدّی بعضی بر بعضی و مهیّا نمودن اسباب و آنچه مصالح معاش و معاد عموم</w:t>
      </w:r>
      <w:r>
        <w:rPr>
          <w:rStyle w:val="contenttext"/>
          <w:rFonts w:cs="B Zar" w:hint="cs"/>
          <w:color w:val="000000"/>
          <w:sz w:val="36"/>
          <w:szCs w:val="36"/>
          <w:rtl/>
        </w:rPr>
        <w:t xml:space="preserve"> مردم است، به هیچ وجه اهمال و مسامحه کاری ننموده و علاوه بر احسان عام وی به هر یک افراد رعیّت احسان مخصوصی درخور وی مرحمت نموده تا آنکه احسان و فیض او هم عام باشد و هم خاص.</w:t>
      </w:r>
    </w:p>
    <w:p w:rsidR="00000000" w:rsidRDefault="00AB65A6">
      <w:pPr>
        <w:pStyle w:val="contentparagraph"/>
        <w:bidi/>
        <w:jc w:val="both"/>
        <w:divId w:val="2059471897"/>
        <w:rPr>
          <w:rFonts w:cs="B Zar" w:hint="cs"/>
          <w:color w:val="000000"/>
          <w:sz w:val="36"/>
          <w:szCs w:val="36"/>
          <w:rtl/>
        </w:rPr>
      </w:pPr>
      <w:r>
        <w:rPr>
          <w:rStyle w:val="contenttext"/>
          <w:rFonts w:cs="B Zar" w:hint="cs"/>
          <w:color w:val="000000"/>
          <w:sz w:val="36"/>
          <w:szCs w:val="36"/>
          <w:rtl/>
        </w:rPr>
        <w:t xml:space="preserve">آیا به حکم عقل نباید هریک از افراد به قدر امکان در مقابل احسان شاه، احسانی بنماید، </w:t>
      </w:r>
      <w:r>
        <w:rPr>
          <w:rStyle w:val="contenttext"/>
          <w:rFonts w:cs="B Zar" w:hint="cs"/>
          <w:color w:val="000000"/>
          <w:sz w:val="36"/>
          <w:szCs w:val="36"/>
          <w:rtl/>
        </w:rPr>
        <w:t>البته کسی که به حق سلطان قیام ننمود آن کس از ظالمین و جائرین محسوب می گردد و احسان رعیت نسبت به سلطان جز دعای او و ذکر خیر و نشر فضایل او و شکر بر انعام و اکرام او و اطاعت اوامر او و حفظ مملکت او و محبّت واقعی نسبت به او در آشکار و پنهان و اقتدا به او در ت</w:t>
      </w:r>
      <w:r>
        <w:rPr>
          <w:rStyle w:val="contenttext"/>
          <w:rFonts w:cs="B Zar" w:hint="cs"/>
          <w:color w:val="000000"/>
          <w:sz w:val="36"/>
          <w:szCs w:val="36"/>
          <w:rtl/>
        </w:rPr>
        <w:t xml:space="preserve">دبیر منزل و نظام خانوادگی خود چیز دیگری نخواهد بود. </w:t>
      </w:r>
    </w:p>
    <w:p w:rsidR="00000000" w:rsidRDefault="00AB65A6">
      <w:pPr>
        <w:pStyle w:val="contentparagraph"/>
        <w:bidi/>
        <w:jc w:val="both"/>
        <w:divId w:val="2059471897"/>
        <w:rPr>
          <w:rFonts w:cs="B Zar" w:hint="cs"/>
          <w:color w:val="000000"/>
          <w:sz w:val="36"/>
          <w:szCs w:val="36"/>
          <w:rtl/>
        </w:rPr>
      </w:pPr>
      <w:r>
        <w:rPr>
          <w:rStyle w:val="contenttext"/>
          <w:rFonts w:cs="B Zar" w:hint="cs"/>
          <w:color w:val="000000"/>
          <w:sz w:val="36"/>
          <w:szCs w:val="36"/>
          <w:rtl/>
        </w:rPr>
        <w:t xml:space="preserve">و همان طوری که سلطان موظّف تنظیم و تدبیر امور مملکت است، صاحب منزل نیز وظیفه او تنظیم و ترتیب دادن امور منزل است، زیرا که نسبت صاحب خانه به خانه خود مثل نسبت سلطان است به مملکت خود. </w:t>
      </w:r>
    </w:p>
    <w:p w:rsidR="00000000" w:rsidRDefault="00AB65A6">
      <w:pPr>
        <w:pStyle w:val="contentparagraph"/>
        <w:bidi/>
        <w:jc w:val="both"/>
        <w:divId w:val="2059471897"/>
        <w:rPr>
          <w:rFonts w:cs="B Zar" w:hint="cs"/>
          <w:color w:val="000000"/>
          <w:sz w:val="36"/>
          <w:szCs w:val="36"/>
          <w:rtl/>
        </w:rPr>
      </w:pPr>
      <w:r>
        <w:rPr>
          <w:rStyle w:val="contenttext"/>
          <w:rFonts w:cs="B Zar" w:hint="cs"/>
          <w:color w:val="000000"/>
          <w:sz w:val="36"/>
          <w:szCs w:val="36"/>
          <w:rtl/>
        </w:rPr>
        <w:t>وقتی معلوم شد که وظی</w:t>
      </w:r>
      <w:r>
        <w:rPr>
          <w:rStyle w:val="contenttext"/>
          <w:rFonts w:cs="B Zar" w:hint="cs"/>
          <w:color w:val="000000"/>
          <w:sz w:val="36"/>
          <w:szCs w:val="36"/>
          <w:rtl/>
        </w:rPr>
        <w:t>فه رعیّت نسبت به سلطان عادل این است که بایستی به حق وی قیام نماید و محبّت او را در دل خود بپروراند وگرنه در عداد ظالمین محسوب خواهد شد، معلوم می شود تلافی ننمودن احسان برابر احسان، هرگاه در مقابل نعمت های بی شمار واقع گردد، البته به مراتب بسیار قبیح تر و ف</w:t>
      </w:r>
      <w:r>
        <w:rPr>
          <w:rStyle w:val="contenttext"/>
          <w:rFonts w:cs="B Zar" w:hint="cs"/>
          <w:color w:val="000000"/>
          <w:sz w:val="36"/>
          <w:szCs w:val="36"/>
          <w:rtl/>
        </w:rPr>
        <w:t>احش تر است. زیرا که ظلم اگرچه به تمام انواع و اقسام آن قبیح است، لکن مراتب بسیار دارد. هرقدر نعمت فزون تر و بزرگ تر و موفقیت آن بهتر و فواید آن بیشتر و عاید آن فراوان تر و عدد آن زیادتر شد، بایستی در عوض شکر و سپاس گویی و محبّت و اطاعت انعام کننده بیشتر گر</w:t>
      </w:r>
      <w:r>
        <w:rPr>
          <w:rStyle w:val="contenttext"/>
          <w:rFonts w:cs="B Zar" w:hint="cs"/>
          <w:color w:val="000000"/>
          <w:sz w:val="36"/>
          <w:szCs w:val="36"/>
          <w:rtl/>
        </w:rPr>
        <w:t>دد.</w:t>
      </w:r>
    </w:p>
    <w:p w:rsidR="00000000" w:rsidRDefault="00AB65A6">
      <w:pPr>
        <w:pStyle w:val="contentparagraph"/>
        <w:bidi/>
        <w:jc w:val="both"/>
        <w:divId w:val="2059471897"/>
        <w:rPr>
          <w:rFonts w:cs="B Zar" w:hint="cs"/>
          <w:color w:val="000000"/>
          <w:sz w:val="36"/>
          <w:szCs w:val="36"/>
          <w:rtl/>
        </w:rPr>
      </w:pPr>
      <w:r>
        <w:rPr>
          <w:rStyle w:val="contenttext"/>
          <w:rFonts w:cs="B Zar" w:hint="cs"/>
          <w:color w:val="000000"/>
          <w:sz w:val="36"/>
          <w:szCs w:val="36"/>
          <w:rtl/>
        </w:rPr>
        <w:t>ص: 354</w:t>
      </w:r>
    </w:p>
    <w:p w:rsidR="00000000" w:rsidRDefault="00AB65A6">
      <w:pPr>
        <w:pStyle w:val="contentparagraph"/>
        <w:bidi/>
        <w:jc w:val="both"/>
        <w:divId w:val="962539919"/>
        <w:rPr>
          <w:rFonts w:cs="B Zar" w:hint="cs"/>
          <w:color w:val="000000"/>
          <w:sz w:val="36"/>
          <w:szCs w:val="36"/>
          <w:rtl/>
        </w:rPr>
      </w:pPr>
      <w:r>
        <w:rPr>
          <w:rStyle w:val="contenttext"/>
          <w:rFonts w:cs="B Zar" w:hint="cs"/>
          <w:color w:val="000000"/>
          <w:sz w:val="36"/>
          <w:szCs w:val="36"/>
          <w:rtl/>
        </w:rPr>
        <w:t xml:space="preserve">وظیفه انسان نسبت به مالک الملوک: وقتی وظیفه ما نسبت به سلاطین و رؤسای مملکت این است که باید در ظاهر و باطن ممنون و متشکر باشیم و محبت آنها را در دل بپرورانیم، ببین وظیفه ما نسبت به مالک الملوک و سلطان السلاطین و آن کسی که علی الدوام نعمت های بی </w:t>
      </w:r>
      <w:r>
        <w:rPr>
          <w:rStyle w:val="contenttext"/>
          <w:rFonts w:cs="B Zar" w:hint="cs"/>
          <w:color w:val="000000"/>
          <w:sz w:val="36"/>
          <w:szCs w:val="36"/>
          <w:rtl/>
        </w:rPr>
        <w:t xml:space="preserve">انتهای او بر جسم و روح ما می رسد به طوری که از تحت تعداد و شماره بیرون است، چیست؟ نخستین نعم الهی، افاضه وجود ما و حیات ما است، پس از آن در خلقت جسد ما و نظام ترتیبی که در هر عضوی از اعضای ما مرتب نموده که تحت عدد و شماره نمی آید، چنانچه صاحب کتاب تشریح و </w:t>
      </w:r>
      <w:r>
        <w:rPr>
          <w:rStyle w:val="contenttext"/>
          <w:rFonts w:cs="B Zar" w:hint="cs"/>
          <w:color w:val="000000"/>
          <w:sz w:val="36"/>
          <w:szCs w:val="36"/>
          <w:rtl/>
        </w:rPr>
        <w:t xml:space="preserve">منافع الاعضاء در مقام تشریح بدن آدمی برآمده و هزار ورق شرح و بسط داد و اندکی از بسیار آن را نتوانسته احصا و شماره نماید. </w:t>
      </w:r>
    </w:p>
    <w:p w:rsidR="00000000" w:rsidRDefault="00AB65A6">
      <w:pPr>
        <w:pStyle w:val="contentparagraph"/>
        <w:bidi/>
        <w:jc w:val="both"/>
        <w:divId w:val="962539919"/>
        <w:rPr>
          <w:rFonts w:cs="B Zar" w:hint="cs"/>
          <w:color w:val="000000"/>
          <w:sz w:val="36"/>
          <w:szCs w:val="36"/>
          <w:rtl/>
        </w:rPr>
      </w:pPr>
      <w:r>
        <w:rPr>
          <w:rStyle w:val="contenttext"/>
          <w:rFonts w:cs="B Zar" w:hint="cs"/>
          <w:color w:val="000000"/>
          <w:sz w:val="36"/>
          <w:szCs w:val="36"/>
          <w:rtl/>
        </w:rPr>
        <w:t xml:space="preserve">قدری در خود فرو رود و خلقت نفس خود را بنگرد و قوا و مشاعر و اوصاف و ملکات نفسانی خود را تدبّر نما و ببین دست قدرت ازلی چه عجایب صنعتی </w:t>
      </w:r>
      <w:r>
        <w:rPr>
          <w:rStyle w:val="contenttext"/>
          <w:rFonts w:cs="B Zar" w:hint="cs"/>
          <w:color w:val="000000"/>
          <w:sz w:val="36"/>
          <w:szCs w:val="36"/>
          <w:rtl/>
        </w:rPr>
        <w:t>به کار برده و چگونه آن قوا را موزون و معادل قرار داده و پیوسته از فیض عقل و نور و بها و مجد او به نفس ما مدد می رساند. و از همه بالاتر، آن روح الهی و آن فیض دایمی و آن حیات همیشگی و ملک سرمدی و جوار حضرت احدی است که ما را در معرض قبول استراد وی درآورده. «ل</w:t>
      </w:r>
      <w:r>
        <w:rPr>
          <w:rStyle w:val="contenttext"/>
          <w:rFonts w:cs="B Zar" w:hint="cs"/>
          <w:color w:val="000000"/>
          <w:sz w:val="36"/>
          <w:szCs w:val="36"/>
          <w:rtl/>
        </w:rPr>
        <w:t xml:space="preserve">ا لعمری مایجهل هذه النعمه الاّ النعم». </w:t>
      </w:r>
    </w:p>
    <w:p w:rsidR="00000000" w:rsidRDefault="00AB65A6">
      <w:pPr>
        <w:pStyle w:val="contentparagraph"/>
        <w:bidi/>
        <w:jc w:val="both"/>
        <w:divId w:val="962539919"/>
        <w:rPr>
          <w:rFonts w:cs="B Zar" w:hint="cs"/>
          <w:color w:val="000000"/>
          <w:sz w:val="36"/>
          <w:szCs w:val="36"/>
          <w:rtl/>
        </w:rPr>
      </w:pPr>
      <w:r>
        <w:rPr>
          <w:rStyle w:val="contenttext"/>
          <w:rFonts w:cs="B Zar" w:hint="cs"/>
          <w:color w:val="000000"/>
          <w:sz w:val="36"/>
          <w:szCs w:val="36"/>
          <w:rtl/>
        </w:rPr>
        <w:t xml:space="preserve">اگرچه خالق عالم نیازمند به ما نیست و غنی بالذات است لکن بسیار قبیح و جور است که نعمت های غیرمتناهی حق تعالی را در همه حال مشاهده نماییم و در مقابل آن حقی بر خود قائل نشویم و در برابر احسان غیرمتناهی او به چیزی ملتزم </w:t>
      </w:r>
      <w:r>
        <w:rPr>
          <w:rStyle w:val="contenttext"/>
          <w:rFonts w:cs="B Zar" w:hint="cs"/>
          <w:color w:val="000000"/>
          <w:sz w:val="36"/>
          <w:szCs w:val="36"/>
          <w:rtl/>
        </w:rPr>
        <w:t>نگردیم تا آن که در نتیجه از ظالمین و جائرین محسوب گردیم و از شریعت عدل بیرون رویم.</w:t>
      </w:r>
      <w:hyperlink w:anchor="content_note_355_1" w:tooltip=". اخلاق و راه سعادت، ص 223 - 220. " w:history="1">
        <w:r>
          <w:rPr>
            <w:rStyle w:val="Hyperlink"/>
            <w:rFonts w:cs="B Zar" w:hint="cs"/>
            <w:sz w:val="36"/>
            <w:szCs w:val="36"/>
            <w:rtl/>
          </w:rPr>
          <w:t>(1)</w:t>
        </w:r>
      </w:hyperlink>
    </w:p>
    <w:p w:rsidR="00000000" w:rsidRDefault="00AB65A6">
      <w:pPr>
        <w:pStyle w:val="contentparagraph"/>
        <w:bidi/>
        <w:jc w:val="both"/>
        <w:divId w:val="962539919"/>
        <w:rPr>
          <w:rFonts w:cs="B Zar" w:hint="cs"/>
          <w:color w:val="000000"/>
          <w:sz w:val="36"/>
          <w:szCs w:val="36"/>
          <w:rtl/>
        </w:rPr>
      </w:pPr>
      <w:r>
        <w:rPr>
          <w:rStyle w:val="contenttext"/>
          <w:rFonts w:cs="B Zar" w:hint="cs"/>
          <w:color w:val="000000"/>
          <w:sz w:val="36"/>
          <w:szCs w:val="36"/>
          <w:rtl/>
        </w:rPr>
        <w:t>ص: 355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AB65A6">
      <w:pPr>
        <w:bidi/>
        <w:jc w:val="both"/>
        <w:divId w:val="1666931432"/>
        <w:rPr>
          <w:rFonts w:eastAsia="Times New Roman" w:cs="B Zar" w:hint="cs"/>
          <w:color w:val="000000"/>
          <w:sz w:val="36"/>
          <w:szCs w:val="36"/>
          <w:rtl/>
        </w:rPr>
      </w:pPr>
      <w:r>
        <w:rPr>
          <w:rFonts w:eastAsia="Times New Roman" w:cs="B Zar" w:hint="cs"/>
          <w:color w:val="000000"/>
          <w:sz w:val="36"/>
          <w:szCs w:val="36"/>
          <w:rtl/>
        </w:rPr>
        <w:t xml:space="preserve">1- . اخلاق و راه سعادت، ص 223 - 220. </w:t>
      </w:r>
    </w:p>
    <w:p w:rsidR="00000000" w:rsidRDefault="00AB65A6">
      <w:pPr>
        <w:pStyle w:val="contentparagraph"/>
        <w:bidi/>
        <w:jc w:val="both"/>
        <w:divId w:val="119812140"/>
        <w:rPr>
          <w:rFonts w:cs="B Zar" w:hint="cs"/>
          <w:color w:val="000000"/>
          <w:sz w:val="36"/>
          <w:szCs w:val="36"/>
          <w:rtl/>
        </w:rPr>
      </w:pPr>
      <w:r>
        <w:rPr>
          <w:rStyle w:val="contenttext"/>
          <w:rFonts w:cs="B Zar" w:hint="cs"/>
          <w:color w:val="000000"/>
          <w:sz w:val="36"/>
          <w:szCs w:val="36"/>
          <w:rtl/>
        </w:rPr>
        <w:t>ص: 356</w:t>
      </w:r>
    </w:p>
    <w:p w:rsidR="00000000" w:rsidRDefault="00AB65A6">
      <w:pPr>
        <w:pStyle w:val="Heading2"/>
        <w:shd w:val="clear" w:color="auto" w:fill="FFFFFF"/>
        <w:bidi/>
        <w:jc w:val="both"/>
        <w:divId w:val="635306198"/>
        <w:rPr>
          <w:rFonts w:eastAsia="Times New Roman" w:cs="B Titr" w:hint="cs"/>
          <w:b w:val="0"/>
          <w:bCs w:val="0"/>
          <w:color w:val="008000"/>
          <w:sz w:val="32"/>
          <w:szCs w:val="32"/>
          <w:rtl/>
        </w:rPr>
      </w:pPr>
      <w:r>
        <w:rPr>
          <w:rFonts w:eastAsia="Times New Roman" w:cs="B Titr" w:hint="cs"/>
          <w:b w:val="0"/>
          <w:bCs w:val="0"/>
          <w:color w:val="008000"/>
          <w:sz w:val="32"/>
          <w:szCs w:val="32"/>
          <w:rtl/>
        </w:rPr>
        <w:t>بخش سی و یکم: آزادی</w:t>
      </w:r>
    </w:p>
    <w:p w:rsidR="00000000" w:rsidRDefault="00AB65A6">
      <w:pPr>
        <w:pStyle w:val="Heading3"/>
        <w:shd w:val="clear" w:color="auto" w:fill="FFFFFF"/>
        <w:bidi/>
        <w:jc w:val="both"/>
        <w:divId w:val="470710922"/>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AB65A6">
      <w:pPr>
        <w:pStyle w:val="contentparagraph"/>
        <w:bidi/>
        <w:jc w:val="both"/>
        <w:divId w:val="470710922"/>
        <w:rPr>
          <w:rFonts w:cs="B Zar" w:hint="cs"/>
          <w:color w:val="000000"/>
          <w:sz w:val="36"/>
          <w:szCs w:val="36"/>
          <w:rtl/>
        </w:rPr>
      </w:pPr>
      <w:r>
        <w:rPr>
          <w:rStyle w:val="contenttext"/>
          <w:rFonts w:cs="B Zar" w:hint="cs"/>
          <w:color w:val="000000"/>
          <w:sz w:val="36"/>
          <w:szCs w:val="36"/>
          <w:rtl/>
        </w:rPr>
        <w:t>ص: 357</w:t>
      </w:r>
    </w:p>
    <w:p w:rsidR="00000000" w:rsidRDefault="00AB65A6">
      <w:pPr>
        <w:pStyle w:val="Heading3"/>
        <w:shd w:val="clear" w:color="auto" w:fill="FFFFFF"/>
        <w:bidi/>
        <w:jc w:val="both"/>
        <w:divId w:val="945948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آزادی، راه رسیدن به موفقیّت و خوشبختی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یکی از راه های رسیدن به موفقیّت و خوشبختی «آزادی» است. آزادی می تواند انسان را از اسارت ها رهایی بخشد و</w:t>
      </w:r>
      <w:r>
        <w:rPr>
          <w:rStyle w:val="contenttext"/>
          <w:rFonts w:cs="B Zar" w:hint="cs"/>
          <w:color w:val="000000"/>
          <w:sz w:val="36"/>
          <w:szCs w:val="36"/>
          <w:rtl/>
        </w:rPr>
        <w:t xml:space="preserve"> او را از زیر یوغ ستمگری ها و دیکتاتوری ها نجات دهد و او را خوشبخت و موفّق نماید.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 xml:space="preserve">هنگامی که انسان آزاد نباشد و زنجیرهای اسارت و بردگی به پاهایش بسته باشد، نمی تواند به سوی موفقیّت و خوشبختی حرکت نماید، و به سرانجام نیکبختی برسد و اسارت و بردگی او را از پای درخواهد آورد.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 xml:space="preserve">او را در زندان مخوف درونی خویش و زندان اجتماعی (جامعه بدون آزادی) </w:t>
      </w:r>
      <w:r>
        <w:rPr>
          <w:rStyle w:val="contenttext"/>
          <w:rFonts w:cs="B Zar" w:hint="cs"/>
          <w:color w:val="000000"/>
          <w:sz w:val="36"/>
          <w:szCs w:val="36"/>
          <w:rtl/>
        </w:rPr>
        <w:t xml:space="preserve">به حالت سکون درمی آورد، او ساکن است و زمینه های حرکت برای او مهیّا نیست، تا بتواند سیر صعودی خویش را طی نماید و اگر حرکتی بنماید، استبداد و دیکتاتوری او را بر جای خویش می نشاند و حرکت را از او می گیرد و سدّ راه وی می گردد.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 xml:space="preserve">دکتر شفق می گوید: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 xml:space="preserve">«آزادی عبارت </w:t>
      </w:r>
      <w:r>
        <w:rPr>
          <w:rStyle w:val="contenttext"/>
          <w:rFonts w:cs="B Zar" w:hint="cs"/>
          <w:color w:val="000000"/>
          <w:sz w:val="36"/>
          <w:szCs w:val="36"/>
          <w:rtl/>
        </w:rPr>
        <w:t>است از امکانی انسانی برای همه نوع ترقّی و تکامل».</w:t>
      </w:r>
      <w:hyperlink w:anchor="content_note_358_1" w:tooltip=". چراغ راه زندگی، ص 558." w:history="1">
        <w:r>
          <w:rPr>
            <w:rStyle w:val="Hyperlink"/>
            <w:rFonts w:cs="B Zar" w:hint="cs"/>
            <w:sz w:val="36"/>
            <w:szCs w:val="36"/>
            <w:rtl/>
          </w:rPr>
          <w:t>(1)</w:t>
        </w:r>
      </w:hyperlink>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 xml:space="preserve">در باب اهمیّت آزادی، سامرست موام چنین می گوید: </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«اگر عقل چیزی را بر آزادی ترجیح دهد، همه چیز را از دست خواهد داد».</w:t>
      </w:r>
      <w:hyperlink w:anchor="content_note_358_2" w:tooltip=". همان، ص 560. " w:history="1">
        <w:r>
          <w:rPr>
            <w:rStyle w:val="Hyperlink"/>
            <w:rFonts w:cs="B Zar" w:hint="cs"/>
            <w:sz w:val="36"/>
            <w:szCs w:val="36"/>
            <w:rtl/>
          </w:rPr>
          <w:t>(2)</w:t>
        </w:r>
      </w:hyperlink>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دارا بودن همه چیز در گرو داشتن آزادی است. آزادی نعمتی گرانبها است که با</w:t>
      </w:r>
    </w:p>
    <w:p w:rsidR="00000000" w:rsidRDefault="00AB65A6">
      <w:pPr>
        <w:pStyle w:val="contentparagraph"/>
        <w:bidi/>
        <w:jc w:val="both"/>
        <w:divId w:val="94594809"/>
        <w:rPr>
          <w:rFonts w:cs="B Zar" w:hint="cs"/>
          <w:color w:val="000000"/>
          <w:sz w:val="36"/>
          <w:szCs w:val="36"/>
          <w:rtl/>
        </w:rPr>
      </w:pPr>
      <w:r>
        <w:rPr>
          <w:rStyle w:val="contenttext"/>
          <w:rFonts w:cs="B Zar" w:hint="cs"/>
          <w:color w:val="000000"/>
          <w:sz w:val="36"/>
          <w:szCs w:val="36"/>
          <w:rtl/>
        </w:rPr>
        <w:t>ص: 358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AB65A6">
      <w:pPr>
        <w:bidi/>
        <w:jc w:val="both"/>
        <w:divId w:val="1911767816"/>
        <w:rPr>
          <w:rFonts w:eastAsia="Times New Roman" w:cs="B Zar" w:hint="cs"/>
          <w:color w:val="000000"/>
          <w:sz w:val="36"/>
          <w:szCs w:val="36"/>
          <w:rtl/>
        </w:rPr>
      </w:pPr>
      <w:r>
        <w:rPr>
          <w:rFonts w:eastAsia="Times New Roman" w:cs="B Zar" w:hint="cs"/>
          <w:color w:val="000000"/>
          <w:sz w:val="36"/>
          <w:szCs w:val="36"/>
          <w:rtl/>
        </w:rPr>
        <w:t>1- . چراغ راه زندگی، ص 558.</w:t>
      </w:r>
    </w:p>
    <w:p w:rsidR="00000000" w:rsidRDefault="00AB65A6">
      <w:pPr>
        <w:bidi/>
        <w:jc w:val="both"/>
        <w:divId w:val="940994107"/>
        <w:rPr>
          <w:rFonts w:eastAsia="Times New Roman" w:cs="B Zar" w:hint="cs"/>
          <w:color w:val="000000"/>
          <w:sz w:val="36"/>
          <w:szCs w:val="36"/>
          <w:rtl/>
        </w:rPr>
      </w:pPr>
      <w:r>
        <w:rPr>
          <w:rFonts w:eastAsia="Times New Roman" w:cs="B Zar" w:hint="cs"/>
          <w:color w:val="000000"/>
          <w:sz w:val="36"/>
          <w:szCs w:val="36"/>
          <w:rtl/>
        </w:rPr>
        <w:t xml:space="preserve">2- . همان، ص 560.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دارا بودن آن به همه چیز دست می یابیم. آزادی ل</w:t>
      </w:r>
      <w:r>
        <w:rPr>
          <w:rStyle w:val="contenttext"/>
          <w:rFonts w:cs="B Zar" w:hint="cs"/>
          <w:color w:val="000000"/>
          <w:sz w:val="36"/>
          <w:szCs w:val="36"/>
          <w:rtl/>
        </w:rPr>
        <w:t xml:space="preserve">ازمه موفقیّت، خوشبختی و سعادت است. اگر آزادی نباشد، خوشبختی و سعادت رخت برمی بندد. چگونه می توان زیر یوغ بردگی و بندگیِ دیکتاتورها و هنگامی که زنجیرهای استبداد بر پاهای مردمِ اجتماعی بسته شده است، با سعادت و خوشبختی قرین شد؟!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 xml:space="preserve">چارلز فوکس نیز در باب اهمیّت </w:t>
      </w:r>
      <w:r>
        <w:rPr>
          <w:rStyle w:val="contenttext"/>
          <w:rFonts w:cs="B Zar" w:hint="cs"/>
          <w:color w:val="000000"/>
          <w:sz w:val="36"/>
          <w:szCs w:val="36"/>
          <w:rtl/>
        </w:rPr>
        <w:t xml:space="preserve">آزادی، پرورش یافتن ملکات فاضله انسانی را بسته به آزادی دانسته است: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«جای شک و شبهه نیست که فضایل انسانی همه بسته به آزادی است. در خاک حاصل خیز آزادی است که ملکات فاضله انسانی ریشه می گیرد و پرورش می کند».</w:t>
      </w:r>
      <w:hyperlink w:anchor="content_note_359_1" w:tooltip=". همان، ص 561. " w:history="1">
        <w:r>
          <w:rPr>
            <w:rStyle w:val="Hyperlink"/>
            <w:rFonts w:cs="B Zar" w:hint="cs"/>
            <w:sz w:val="36"/>
            <w:szCs w:val="36"/>
            <w:rtl/>
          </w:rPr>
          <w:t>(1)</w:t>
        </w:r>
      </w:hyperlink>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 xml:space="preserve">زیر سایه آزادی است که فضیلت های درونی و برونی انسانی رشد می کند، شکوفا می شود، پرورش می یابد و ترقّی و تکامل پیدا می کند. در جامعه ای که آزادی نباشد، هیچ چیز وجود ندارد و همه مردم آن در بدبختی زندگی می کنند و به سرانجام مقصود نرسیده اند.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«ویکتی بوم» آزادی فکر را لازمه سعادت شمرده است و چنین می گوید:</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«زندگی وقتی مقرون به سعادت است که توأم با آزادی فکر باشد».</w:t>
      </w:r>
      <w:hyperlink w:anchor="content_note_359_2" w:tooltip=". همان. " w:history="1">
        <w:r>
          <w:rPr>
            <w:rStyle w:val="Hyperlink"/>
            <w:rFonts w:cs="B Zar" w:hint="cs"/>
            <w:sz w:val="36"/>
            <w:szCs w:val="36"/>
            <w:rtl/>
          </w:rPr>
          <w:t>(2)</w:t>
        </w:r>
      </w:hyperlink>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 xml:space="preserve">البته آزادی فکر، یکی از انواع آزادی است و یقینا با وجود داشتن اقسام آزادی آدمی با موفقیّت، سعادت و خوشبختی قرین خواهد شد.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 xml:space="preserve">چخوف نیز یکی از مقدّس ترین چیزها برای سلامت انسان را آزادی دانسته است: </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«مقدس ترین چیزها برای سلامت انسان، روح، هوش، عشق و آزادی مطلق</w:t>
      </w:r>
      <w:r>
        <w:rPr>
          <w:rStyle w:val="contenttext"/>
          <w:rFonts w:cs="B Zar" w:hint="cs"/>
          <w:color w:val="000000"/>
          <w:sz w:val="36"/>
          <w:szCs w:val="36"/>
          <w:rtl/>
        </w:rPr>
        <w:t xml:space="preserve"> است».</w:t>
      </w:r>
      <w:hyperlink w:anchor="content_note_359_3" w:tooltip=". همان، ص 562. " w:history="1">
        <w:r>
          <w:rPr>
            <w:rStyle w:val="Hyperlink"/>
            <w:rFonts w:cs="B Zar" w:hint="cs"/>
            <w:sz w:val="36"/>
            <w:szCs w:val="36"/>
            <w:rtl/>
          </w:rPr>
          <w:t>(3)</w:t>
        </w:r>
      </w:hyperlink>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اکنون به مشروح بحث آزادی (این عامل موفقیّت و خوشبختی) می پردازیم، تا بیشتر با آن آشنا گردیم.</w:t>
      </w:r>
    </w:p>
    <w:p w:rsidR="00000000" w:rsidRDefault="00AB65A6">
      <w:pPr>
        <w:pStyle w:val="contentparagraph"/>
        <w:bidi/>
        <w:jc w:val="both"/>
        <w:divId w:val="114370661"/>
        <w:rPr>
          <w:rFonts w:cs="B Zar" w:hint="cs"/>
          <w:color w:val="000000"/>
          <w:sz w:val="36"/>
          <w:szCs w:val="36"/>
          <w:rtl/>
        </w:rPr>
      </w:pPr>
      <w:r>
        <w:rPr>
          <w:rStyle w:val="contenttext"/>
          <w:rFonts w:cs="B Zar" w:hint="cs"/>
          <w:color w:val="000000"/>
          <w:sz w:val="36"/>
          <w:szCs w:val="36"/>
          <w:rtl/>
        </w:rPr>
        <w:t>ص: 359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AB65A6">
      <w:pPr>
        <w:bidi/>
        <w:jc w:val="both"/>
        <w:divId w:val="1109467929"/>
        <w:rPr>
          <w:rFonts w:eastAsia="Times New Roman" w:cs="B Zar" w:hint="cs"/>
          <w:color w:val="000000"/>
          <w:sz w:val="36"/>
          <w:szCs w:val="36"/>
          <w:rtl/>
        </w:rPr>
      </w:pPr>
      <w:r>
        <w:rPr>
          <w:rFonts w:eastAsia="Times New Roman" w:cs="B Zar" w:hint="cs"/>
          <w:color w:val="000000"/>
          <w:sz w:val="36"/>
          <w:szCs w:val="36"/>
          <w:rtl/>
        </w:rPr>
        <w:t xml:space="preserve">1- . همان، ص 561. </w:t>
      </w:r>
    </w:p>
    <w:p w:rsidR="00000000" w:rsidRDefault="00AB65A6">
      <w:pPr>
        <w:bidi/>
        <w:jc w:val="both"/>
        <w:divId w:val="461925103"/>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AB65A6">
      <w:pPr>
        <w:bidi/>
        <w:jc w:val="both"/>
        <w:divId w:val="160660585"/>
        <w:rPr>
          <w:rFonts w:eastAsia="Times New Roman" w:cs="B Zar" w:hint="cs"/>
          <w:color w:val="000000"/>
          <w:sz w:val="36"/>
          <w:szCs w:val="36"/>
          <w:rtl/>
        </w:rPr>
      </w:pPr>
      <w:r>
        <w:rPr>
          <w:rFonts w:eastAsia="Times New Roman" w:cs="B Zar" w:hint="cs"/>
          <w:color w:val="000000"/>
          <w:sz w:val="36"/>
          <w:szCs w:val="36"/>
          <w:rtl/>
        </w:rPr>
        <w:t>3- . همان، ص 562.</w:t>
      </w:r>
      <w:r>
        <w:rPr>
          <w:rFonts w:eastAsia="Times New Roman" w:cs="B Zar" w:hint="cs"/>
          <w:color w:val="000000"/>
          <w:sz w:val="36"/>
          <w:szCs w:val="36"/>
          <w:rtl/>
        </w:rPr>
        <w:t xml:space="preserve"> </w:t>
      </w:r>
    </w:p>
    <w:p w:rsidR="00000000" w:rsidRDefault="00AB65A6">
      <w:pPr>
        <w:pStyle w:val="Heading3"/>
        <w:shd w:val="clear" w:color="auto" w:fill="FFFFFF"/>
        <w:bidi/>
        <w:jc w:val="both"/>
        <w:divId w:val="19937562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آزادی و اختیار </w:t>
      </w:r>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خداوند بزرگ انسان را «آزاد» آفریده است و انسان با آزادی و اختیار می تواند به والاترین درجات انسانی (اعلا علییّن) برسد و نیز می تواند به پست ترین مرتبه ها (اسفل السافلین) سقوط نماید. بنابراین، انسان در انتخاب راه خود مختار و آزاد است و خود</w:t>
      </w:r>
      <w:r>
        <w:rPr>
          <w:rStyle w:val="contenttext"/>
          <w:rFonts w:cs="B Zar" w:hint="cs"/>
          <w:color w:val="000000"/>
          <w:sz w:val="36"/>
          <w:szCs w:val="36"/>
          <w:rtl/>
        </w:rPr>
        <w:t xml:space="preserve">ش باید راه را از چاه ضلالت و گمراهی انتخاب نماید و در آن راه، گام بردارد. اگر به فرامین الهی گردن نهد و دستورات خداوند بزرگ را اطاعت نماید، به سعادت و خوشبختی می رسد و اگر فریب شیطان را بخورد و از فرامین الهی سرپیچی کند و راه شقاوت و بدبختی را انتخاب کند، </w:t>
      </w:r>
      <w:r>
        <w:rPr>
          <w:rStyle w:val="contenttext"/>
          <w:rFonts w:cs="B Zar" w:hint="cs"/>
          <w:color w:val="000000"/>
          <w:sz w:val="36"/>
          <w:szCs w:val="36"/>
          <w:rtl/>
        </w:rPr>
        <w:t xml:space="preserve">به چاه ضلالت و گمراهی خواهد افتاد. </w:t>
      </w:r>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قال الامام الصادق علیه السلام فیما روی مُفضّل ابنُ عمر: «لا جَبَرَ وَ لا تَفویض و لکن أمرٌ بینَ أمرین». قالَ: قلتُ: ما أمرٌ بینَ أمرین؟ قال: «مَثَلُ ذلک مَثَلُ رجُلٍ رَأیته و علی معصیهٍ فَنَهَیْتَهُ فَلَمْ یَنْتَهِ، فَتَ</w:t>
      </w:r>
      <w:r>
        <w:rPr>
          <w:rStyle w:val="contenttext"/>
          <w:rFonts w:cs="B Zar" w:hint="cs"/>
          <w:color w:val="000000"/>
          <w:sz w:val="36"/>
          <w:szCs w:val="36"/>
          <w:rtl/>
        </w:rPr>
        <w:t>رَکتَهُ فَفعلَ تلکَ المعصیه،</w:t>
      </w:r>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فلیس حیثُ لَم یقبل مِنک فترکتهُ کنتَ أَنتَ الّذی أَمَرتَهُ بِالْمَعصیهِ».</w:t>
      </w:r>
      <w:hyperlink w:anchor="content_note_360_1" w:tooltip=". منتخب میزان الحکمه، ص 98. " w:history="1">
        <w:r>
          <w:rPr>
            <w:rStyle w:val="Hyperlink"/>
            <w:rFonts w:cs="B Zar" w:hint="cs"/>
            <w:sz w:val="36"/>
            <w:szCs w:val="36"/>
            <w:rtl/>
          </w:rPr>
          <w:t>(1)</w:t>
        </w:r>
      </w:hyperlink>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امام صادق علیه السلام در روایت مفضّل بن عمر از آن حضرت فرمود: «نه جبر است و</w:t>
      </w:r>
      <w:r>
        <w:rPr>
          <w:rStyle w:val="contenttext"/>
          <w:rFonts w:cs="B Zar" w:hint="cs"/>
          <w:color w:val="000000"/>
          <w:sz w:val="36"/>
          <w:szCs w:val="36"/>
          <w:rtl/>
        </w:rPr>
        <w:t xml:space="preserve"> نه تفویض، بلکه امری است میان این دو». پرسیدم: امر میان این دو امر چیست؟ فرمود: «برای مثال مردی را می بینی که گناه می کند و تو او را از آن باز می داری، امّا او نمی پذیرد و تو به حال خود رهایش می کنی و او گناه خود را انجام می دهد. پس، چون او به نهی تو اعتنا</w:t>
      </w:r>
      <w:r>
        <w:rPr>
          <w:rStyle w:val="contenttext"/>
          <w:rFonts w:cs="B Zar" w:hint="cs"/>
          <w:color w:val="000000"/>
          <w:sz w:val="36"/>
          <w:szCs w:val="36"/>
          <w:rtl/>
        </w:rPr>
        <w:t xml:space="preserve">یی نکرده و در نتیجه به حال خود رهایش کرده ای، نباید گفت که تو او را به گناه دستور داده ای». </w:t>
      </w:r>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بلی، جبر در کار نیست، و انسان خودش راهِ خودش را انتخاب می نماید. پس باید با دانش و آگاهی، مسیر سعادت و خوشبختی را انتخاب نماید و در این راه گام بردارد تال به سرمنز</w:t>
      </w:r>
      <w:r>
        <w:rPr>
          <w:rStyle w:val="contenttext"/>
          <w:rFonts w:cs="B Zar" w:hint="cs"/>
          <w:color w:val="000000"/>
          <w:sz w:val="36"/>
          <w:szCs w:val="36"/>
          <w:rtl/>
        </w:rPr>
        <w:t>ل مقصود برسد.</w:t>
      </w:r>
    </w:p>
    <w:p w:rsidR="00000000" w:rsidRDefault="00AB65A6">
      <w:pPr>
        <w:pStyle w:val="contentparagraph"/>
        <w:bidi/>
        <w:jc w:val="both"/>
        <w:divId w:val="1993756280"/>
        <w:rPr>
          <w:rFonts w:cs="B Zar" w:hint="cs"/>
          <w:color w:val="000000"/>
          <w:sz w:val="36"/>
          <w:szCs w:val="36"/>
          <w:rtl/>
        </w:rPr>
      </w:pPr>
      <w:r>
        <w:rPr>
          <w:rStyle w:val="contenttext"/>
          <w:rFonts w:cs="B Zar" w:hint="cs"/>
          <w:color w:val="000000"/>
          <w:sz w:val="36"/>
          <w:szCs w:val="36"/>
          <w:rtl/>
        </w:rPr>
        <w:t>ص: 360</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AB65A6">
      <w:pPr>
        <w:bidi/>
        <w:jc w:val="both"/>
        <w:divId w:val="1258513423"/>
        <w:rPr>
          <w:rFonts w:eastAsia="Times New Roman" w:cs="B Zar" w:hint="cs"/>
          <w:color w:val="000000"/>
          <w:sz w:val="36"/>
          <w:szCs w:val="36"/>
          <w:rtl/>
        </w:rPr>
      </w:pPr>
      <w:r>
        <w:rPr>
          <w:rFonts w:eastAsia="Times New Roman" w:cs="B Zar" w:hint="cs"/>
          <w:color w:val="000000"/>
          <w:sz w:val="36"/>
          <w:szCs w:val="36"/>
          <w:rtl/>
        </w:rPr>
        <w:t xml:space="preserve">1- . منتخب میزان الحکمه، ص 98. </w:t>
      </w:r>
    </w:p>
    <w:p w:rsidR="00000000" w:rsidRDefault="00AB65A6">
      <w:pPr>
        <w:pStyle w:val="Heading3"/>
        <w:shd w:val="clear" w:color="auto" w:fill="FFFFFF"/>
        <w:bidi/>
        <w:jc w:val="both"/>
        <w:divId w:val="12678870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تعریف آزادی </w:t>
      </w:r>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آزادی عبارت است از حقّ اختیار در انتخاب اعمال و اقوال مختلف در چهارچوب قوانین پذیرفته شده هر جامعه.</w:t>
      </w:r>
      <w:hyperlink w:anchor="content_note_361_1" w:tooltip=". بهشت آزادی، ص 20. " w:history="1">
        <w:r>
          <w:rPr>
            <w:rStyle w:val="Hyperlink"/>
            <w:rFonts w:cs="B Zar" w:hint="cs"/>
            <w:sz w:val="36"/>
            <w:szCs w:val="36"/>
            <w:rtl/>
          </w:rPr>
          <w:t>(1)</w:t>
        </w:r>
      </w:hyperlink>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بعضی سؤال می کنند که چرا آزادی باید در چهارچوب قانون باشد؟ برای روشن تر شدن مطلب به مثالی ساده توجّه کنید: اگر همسایه شما بگوید من آزاد هستم و قوانین وضع شده جامعه دست وپاگیر است و مطابق میل من نیست، فرض کنید او خواننده است و با گروه ارکست</w:t>
      </w:r>
      <w:r>
        <w:rPr>
          <w:rStyle w:val="contenttext"/>
          <w:rFonts w:cs="B Zar" w:hint="cs"/>
          <w:color w:val="000000"/>
          <w:sz w:val="36"/>
          <w:szCs w:val="36"/>
          <w:rtl/>
        </w:rPr>
        <w:t xml:space="preserve"> همکاری دارد، او دوست دارد هر شب تا ساعت 5/1 بعد از نیمه شب (شب نشینی) در حیاط منزل (در فصل بهار و تابستان) تمرین آواز داشته باشد. برای این کار هر شب تا دیروقت گروه ارکست با صدای بلند می نوازند و آن همسایه نیز آواز می خواند و تمرین آواز می کند و صدای آنها </w:t>
      </w:r>
      <w:r>
        <w:rPr>
          <w:rStyle w:val="contenttext"/>
          <w:rFonts w:cs="B Zar" w:hint="cs"/>
          <w:color w:val="000000"/>
          <w:sz w:val="36"/>
          <w:szCs w:val="36"/>
          <w:rtl/>
        </w:rPr>
        <w:t xml:space="preserve">در منزل شما می پیچد. شما نیز فرد متعصّبِ مذهبی هستید و در عین حال مریضی سختی به شما عارض شده است و به همین خاطر شب ها زود می خوابید ولی صدای آنها استراحت و خواب را از شما گرفته است و آرام و قرار ندارید. این کار از دیدگاه همسایه آزادی است و می گوید من آزاد </w:t>
      </w:r>
      <w:r>
        <w:rPr>
          <w:rStyle w:val="contenttext"/>
          <w:rFonts w:cs="B Zar" w:hint="cs"/>
          <w:color w:val="000000"/>
          <w:sz w:val="36"/>
          <w:szCs w:val="36"/>
          <w:rtl/>
        </w:rPr>
        <w:t xml:space="preserve">هستم، هر کار دلم خواست انجام می دهم، ولی با این کار به آزادی شما تجاوز کرده است و در حقیقت آزادی را (در مورد این موضوع) از شما سلب کرده است. </w:t>
      </w:r>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بنابراین، آزادی باید در چهارچوب قانون باشد و به آزادی کسی تجاوز نگردد و همگان آزادی داشته باشند. زیرا آزادی در انح</w:t>
      </w:r>
      <w:r>
        <w:rPr>
          <w:rStyle w:val="contenttext"/>
          <w:rFonts w:cs="B Zar" w:hint="cs"/>
          <w:color w:val="000000"/>
          <w:sz w:val="36"/>
          <w:szCs w:val="36"/>
          <w:rtl/>
        </w:rPr>
        <w:t xml:space="preserve">صار کسی نیست و مختص به عدّه خاصی در جامعه نمی باشد و همگان باید آزاد باشند. </w:t>
      </w:r>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 xml:space="preserve">سیسرون گفته است: </w:t>
      </w:r>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«برای این که ما از بندگی همه آزاد گردیم، باید همه، بنده قانون باشیم».</w:t>
      </w:r>
      <w:hyperlink w:anchor="content_note_361_2" w:tooltip=". چراغ راه زندگی، ص 560." w:history="1">
        <w:r>
          <w:rPr>
            <w:rStyle w:val="Hyperlink"/>
            <w:rFonts w:cs="B Zar" w:hint="cs"/>
            <w:sz w:val="36"/>
            <w:szCs w:val="36"/>
            <w:rtl/>
          </w:rPr>
          <w:t>(2)</w:t>
        </w:r>
      </w:hyperlink>
    </w:p>
    <w:p w:rsidR="00000000" w:rsidRDefault="00AB65A6">
      <w:pPr>
        <w:pStyle w:val="contentparagraph"/>
        <w:bidi/>
        <w:jc w:val="both"/>
        <w:divId w:val="1267887009"/>
        <w:rPr>
          <w:rFonts w:cs="B Zar" w:hint="cs"/>
          <w:color w:val="000000"/>
          <w:sz w:val="36"/>
          <w:szCs w:val="36"/>
          <w:rtl/>
        </w:rPr>
      </w:pPr>
      <w:r>
        <w:rPr>
          <w:rStyle w:val="contenttext"/>
          <w:rFonts w:cs="B Zar" w:hint="cs"/>
          <w:color w:val="000000"/>
          <w:sz w:val="36"/>
          <w:szCs w:val="36"/>
          <w:rtl/>
        </w:rPr>
        <w:t>ص: 361</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AB65A6">
      <w:pPr>
        <w:bidi/>
        <w:jc w:val="both"/>
        <w:divId w:val="904948395"/>
        <w:rPr>
          <w:rFonts w:eastAsia="Times New Roman" w:cs="B Zar" w:hint="cs"/>
          <w:color w:val="000000"/>
          <w:sz w:val="36"/>
          <w:szCs w:val="36"/>
          <w:rtl/>
        </w:rPr>
      </w:pPr>
      <w:r>
        <w:rPr>
          <w:rFonts w:eastAsia="Times New Roman" w:cs="B Zar" w:hint="cs"/>
          <w:color w:val="000000"/>
          <w:sz w:val="36"/>
          <w:szCs w:val="36"/>
          <w:rtl/>
        </w:rPr>
        <w:t xml:space="preserve">1- . بهشت آزادی، ص 20. </w:t>
      </w:r>
    </w:p>
    <w:p w:rsidR="00000000" w:rsidRDefault="00AB65A6">
      <w:pPr>
        <w:bidi/>
        <w:jc w:val="both"/>
        <w:divId w:val="1190069794"/>
        <w:rPr>
          <w:rFonts w:eastAsia="Times New Roman" w:cs="B Zar" w:hint="cs"/>
          <w:color w:val="000000"/>
          <w:sz w:val="36"/>
          <w:szCs w:val="36"/>
          <w:rtl/>
        </w:rPr>
      </w:pPr>
      <w:r>
        <w:rPr>
          <w:rFonts w:eastAsia="Times New Roman" w:cs="B Zar" w:hint="cs"/>
          <w:color w:val="000000"/>
          <w:sz w:val="36"/>
          <w:szCs w:val="36"/>
          <w:rtl/>
        </w:rPr>
        <w:t>2- . چراغ راه زندگی، ص 560.</w:t>
      </w:r>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 xml:space="preserve">حضرت امام خمینی رحمه الله درباره آزادی و قانون چینن می گویند: </w:t>
      </w:r>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 xml:space="preserve">«آزادی در حدود قانون است. همه جای دنیا این طور است که آزادی که هر ملّتی دارد، در حدود قانون، آزادی دارد. </w:t>
      </w:r>
      <w:r>
        <w:rPr>
          <w:rStyle w:val="contenttext"/>
          <w:rFonts w:cs="B Zar" w:hint="cs"/>
          <w:color w:val="000000"/>
          <w:sz w:val="36"/>
          <w:szCs w:val="36"/>
          <w:rtl/>
        </w:rPr>
        <w:t>نمی تواند کسی به اسم آزادی، قانون شکنی بکند. آزادی این نیست که مثلاً شما بایستید در کوچه به هرکس رد می شود یک ناسزایی بگویید خدای ناخواسته یا با چوب بزنید او را که: «من آزادم!». آزادی این نیست که قلم را بردارید و هرچه دلتان می خواهد بنویسید ولو بر ضدّ اسلا</w:t>
      </w:r>
      <w:r>
        <w:rPr>
          <w:rStyle w:val="contenttext"/>
          <w:rFonts w:cs="B Zar" w:hint="cs"/>
          <w:color w:val="000000"/>
          <w:sz w:val="36"/>
          <w:szCs w:val="36"/>
          <w:rtl/>
        </w:rPr>
        <w:t>م باشد؛ ولو بر ضدّ قانون باشد».</w:t>
      </w:r>
      <w:hyperlink w:anchor="content_note_362_1" w:tooltip=". صحیفه نور، ج 8، ص 119. " w:history="1">
        <w:r>
          <w:rPr>
            <w:rStyle w:val="Hyperlink"/>
            <w:rFonts w:cs="B Zar" w:hint="cs"/>
            <w:sz w:val="36"/>
            <w:szCs w:val="36"/>
            <w:rtl/>
          </w:rPr>
          <w:t>(1)</w:t>
        </w:r>
      </w:hyperlink>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«آزادی در حدود ضوابط است. «من آزادم حالا، من آزادم سیلی بزنم به ایشان» نه، آزاد نیستم. من آزادم اطاعت از - مثلاً - فرماندارم نکنم نه، این آزادی نیست. در حدود قواعد و قوانین آزادی هست... آزادی این نیست که من هر کاری دلم بخواهد بکنم».</w:t>
      </w:r>
      <w:hyperlink w:anchor="content_note_362_2" w:tooltip=". صحیفه نور، ج 6، ص 446." w:history="1">
        <w:r>
          <w:rPr>
            <w:rStyle w:val="Hyperlink"/>
            <w:rFonts w:cs="B Zar" w:hint="cs"/>
            <w:sz w:val="36"/>
            <w:szCs w:val="36"/>
            <w:rtl/>
          </w:rPr>
          <w:t>(2)</w:t>
        </w:r>
      </w:hyperlink>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آیه اللّه العظمی خامنه ای نیز آزادی و قانون را چنین بیان می کنند:</w:t>
      </w:r>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«در درجه اوّل باید بدانیم که آزادی به معنای رهابودن از هر قید و بند و ندیدن مانع بر سر راه خود و این که هرکس هر کاری که مایل است و دوست دار</w:t>
      </w:r>
      <w:r>
        <w:rPr>
          <w:rStyle w:val="contenttext"/>
          <w:rFonts w:cs="B Zar" w:hint="cs"/>
          <w:color w:val="000000"/>
          <w:sz w:val="36"/>
          <w:szCs w:val="36"/>
          <w:rtl/>
        </w:rPr>
        <w:t>د آن را بتواند انجام دهد؛ در هیچ یک از مکتب ها، فرهنگ ها و نظرات فلسفی و اجتماعی به صورت یک ارزش ذکر نشده است. از آزادیِ بی بندوباری و آزادی مطلق، هیچ کس در دنیا طرفداری نکرده، و ممکن هم نیست در برخورداری از آن کسی موفّق باشد. اگر فرض کنیم در جامعه بشری، ا</w:t>
      </w:r>
      <w:r>
        <w:rPr>
          <w:rStyle w:val="contenttext"/>
          <w:rFonts w:cs="B Zar" w:hint="cs"/>
          <w:color w:val="000000"/>
          <w:sz w:val="36"/>
          <w:szCs w:val="36"/>
          <w:rtl/>
        </w:rPr>
        <w:t>نسان هر کاری که مایل است انجام دهد آزاد باشد و هیچ مانعی بر سر راه او نباشد، نفس این آزادی به طور طبیعی آزادی بسیاری از مردم دیگر را محدود و راحتی، امنیت و آزادی آنها را سلب خواهد کرد. بنابراین، آزادی انسانیّت و جامعه انسانی به صورت مطلق، اصلاً نه ممکن است</w:t>
      </w:r>
      <w:r>
        <w:rPr>
          <w:rStyle w:val="contenttext"/>
          <w:rFonts w:cs="B Zar" w:hint="cs"/>
          <w:color w:val="000000"/>
          <w:sz w:val="36"/>
          <w:szCs w:val="36"/>
          <w:rtl/>
        </w:rPr>
        <w:t xml:space="preserve"> و نه کسی طرفدار آن</w:t>
      </w:r>
    </w:p>
    <w:p w:rsidR="00000000" w:rsidRDefault="00AB65A6">
      <w:pPr>
        <w:pStyle w:val="contentparagraph"/>
        <w:bidi/>
        <w:jc w:val="both"/>
        <w:divId w:val="1302271702"/>
        <w:rPr>
          <w:rFonts w:cs="B Zar" w:hint="cs"/>
          <w:color w:val="000000"/>
          <w:sz w:val="36"/>
          <w:szCs w:val="36"/>
          <w:rtl/>
        </w:rPr>
      </w:pPr>
      <w:r>
        <w:rPr>
          <w:rStyle w:val="contenttext"/>
          <w:rFonts w:cs="B Zar" w:hint="cs"/>
          <w:color w:val="000000"/>
          <w:sz w:val="36"/>
          <w:szCs w:val="36"/>
          <w:rtl/>
        </w:rPr>
        <w:t>ص: 362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AB65A6">
      <w:pPr>
        <w:bidi/>
        <w:jc w:val="both"/>
        <w:divId w:val="597325190"/>
        <w:rPr>
          <w:rFonts w:eastAsia="Times New Roman" w:cs="B Zar" w:hint="cs"/>
          <w:color w:val="000000"/>
          <w:sz w:val="36"/>
          <w:szCs w:val="36"/>
          <w:rtl/>
        </w:rPr>
      </w:pPr>
      <w:r>
        <w:rPr>
          <w:rFonts w:eastAsia="Times New Roman" w:cs="B Zar" w:hint="cs"/>
          <w:color w:val="000000"/>
          <w:sz w:val="36"/>
          <w:szCs w:val="36"/>
          <w:rtl/>
        </w:rPr>
        <w:t xml:space="preserve">1- . صحیفه نور، ج 8، ص 119. </w:t>
      </w:r>
    </w:p>
    <w:p w:rsidR="00000000" w:rsidRDefault="00AB65A6">
      <w:pPr>
        <w:bidi/>
        <w:jc w:val="both"/>
        <w:divId w:val="879711674"/>
        <w:rPr>
          <w:rFonts w:eastAsia="Times New Roman" w:cs="B Zar" w:hint="cs"/>
          <w:color w:val="000000"/>
          <w:sz w:val="36"/>
          <w:szCs w:val="36"/>
          <w:rtl/>
        </w:rPr>
      </w:pPr>
      <w:r>
        <w:rPr>
          <w:rFonts w:eastAsia="Times New Roman" w:cs="B Zar" w:hint="cs"/>
          <w:color w:val="000000"/>
          <w:sz w:val="36"/>
          <w:szCs w:val="36"/>
          <w:rtl/>
        </w:rPr>
        <w:t>2- . صحیفه نور، ج 6، ص 446.</w:t>
      </w:r>
    </w:p>
    <w:p w:rsidR="00000000" w:rsidRDefault="00AB65A6">
      <w:pPr>
        <w:pStyle w:val="contentparagraph"/>
        <w:bidi/>
        <w:jc w:val="both"/>
        <w:divId w:val="134877204"/>
        <w:rPr>
          <w:rFonts w:cs="B Zar" w:hint="cs"/>
          <w:color w:val="000000"/>
          <w:sz w:val="36"/>
          <w:szCs w:val="36"/>
          <w:rtl/>
        </w:rPr>
      </w:pPr>
      <w:r>
        <w:rPr>
          <w:rStyle w:val="contenttext"/>
          <w:rFonts w:cs="B Zar" w:hint="cs"/>
          <w:color w:val="000000"/>
          <w:sz w:val="36"/>
          <w:szCs w:val="36"/>
          <w:rtl/>
        </w:rPr>
        <w:t>است. حتی آنارشیست هایی</w:t>
      </w:r>
      <w:hyperlink w:anchor="content_note_363_1" w:tooltip=". آنارشیسم: سرورستیزی، دولت ستیزی. " w:history="1">
        <w:r>
          <w:rPr>
            <w:rStyle w:val="Hyperlink"/>
            <w:rFonts w:cs="B Zar" w:hint="cs"/>
            <w:sz w:val="36"/>
            <w:szCs w:val="36"/>
            <w:rtl/>
          </w:rPr>
          <w:t>(1)</w:t>
        </w:r>
      </w:hyperlink>
      <w:r>
        <w:rPr>
          <w:rStyle w:val="contenttext"/>
          <w:rFonts w:cs="B Zar" w:hint="cs"/>
          <w:color w:val="000000"/>
          <w:sz w:val="36"/>
          <w:szCs w:val="36"/>
          <w:rtl/>
        </w:rPr>
        <w:t xml:space="preserve"> که در قرون نوزدهم و بیستم د</w:t>
      </w:r>
      <w:r>
        <w:rPr>
          <w:rStyle w:val="contenttext"/>
          <w:rFonts w:cs="B Zar" w:hint="cs"/>
          <w:color w:val="000000"/>
          <w:sz w:val="36"/>
          <w:szCs w:val="36"/>
          <w:rtl/>
        </w:rPr>
        <w:t xml:space="preserve">ر اروپا پیدا شدند و شعار آزادی از تمام قوانین و قیود اجتماعی را سر دادند، به حدود و قیودی معتقد بودند و در عمل آنها را رعایت می کردند. خلاصه، آزادی به معنای مطلق یعنی این که انسان هر کاری که مایل بود و هر چه که اراده کرد، برایش مباح باشد نه منطقی است و نه </w:t>
      </w:r>
      <w:r>
        <w:rPr>
          <w:rStyle w:val="contenttext"/>
          <w:rFonts w:cs="B Zar" w:hint="cs"/>
          <w:color w:val="000000"/>
          <w:sz w:val="36"/>
          <w:szCs w:val="36"/>
          <w:rtl/>
        </w:rPr>
        <w:t>ممکن و نه هیچ کس در دنیا از آن طرفداری کرده است».</w:t>
      </w:r>
      <w:hyperlink w:anchor="content_note_363_2" w:tooltip=". آیه اللّه خامنه ای، خطبه های نماز جمعه تهران 5/10/65. محمدی، منوچهری، آزادی، ص 22-21" w:history="1">
        <w:r>
          <w:rPr>
            <w:rStyle w:val="Hyperlink"/>
            <w:rFonts w:cs="B Zar" w:hint="cs"/>
            <w:sz w:val="36"/>
            <w:szCs w:val="36"/>
            <w:rtl/>
          </w:rPr>
          <w:t>(2)</w:t>
        </w:r>
      </w:hyperlink>
    </w:p>
    <w:p w:rsidR="00000000" w:rsidRDefault="00AB65A6">
      <w:pPr>
        <w:pStyle w:val="Heading3"/>
        <w:shd w:val="clear" w:color="auto" w:fill="FFFFFF"/>
        <w:bidi/>
        <w:jc w:val="both"/>
        <w:divId w:val="17873889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جوان قانون شکن (داستان)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روزی علی علیه السلام در شدّت گرما بیرون از منزل بود. سعد پسر قیس حضرت را دید و پرسید:</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xml:space="preserve">- یا امیرالمؤمنین! در این گرمای شدید چرا از خانه بیرون آمدید؟ فرمود: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برای این که ستمدیده ای را یاری کنم، یا سوخته دلی را پناه دهم. در این میان زنی در حالت ترس و اضطراب</w:t>
      </w:r>
      <w:r>
        <w:rPr>
          <w:rStyle w:val="contenttext"/>
          <w:rFonts w:cs="B Zar" w:hint="cs"/>
          <w:color w:val="000000"/>
          <w:sz w:val="36"/>
          <w:szCs w:val="36"/>
          <w:rtl/>
        </w:rPr>
        <w:t xml:space="preserve"> آمد مقابل امام ایستاد و گفت: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xml:space="preserve">- یا امیرالمؤمنین! شوهرم به من ستم می کند و قسم یاد کرده است مرا بزند. حضرت با شنیدن این سخن سر فرو افکند و لحظه ای فکر کرد، سپس سر برداشت و فرمود: نه به خدا قسم! بدون تأخیر باید حق مظلوم گرفته شود.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xml:space="preserve">این سخن را گفت و پرسید: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xml:space="preserve">- منزلت کجاست؟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 xml:space="preserve">زن منزلش را نشان داد. حضرت همراه زن حرکت کرد تا در خانه او رسید. </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علی علیه السلام در جلوی درب خانه ایستاد و با صدای بلند سلام کرد. جوانی با پیراهن رنگین از خانه بیرون آمد، حضرت به وی فرمود:</w:t>
      </w:r>
    </w:p>
    <w:p w:rsidR="00000000" w:rsidRDefault="00AB65A6">
      <w:pPr>
        <w:pStyle w:val="contentparagraph"/>
        <w:bidi/>
        <w:jc w:val="both"/>
        <w:divId w:val="1787388982"/>
        <w:rPr>
          <w:rFonts w:cs="B Zar" w:hint="cs"/>
          <w:color w:val="000000"/>
          <w:sz w:val="36"/>
          <w:szCs w:val="36"/>
          <w:rtl/>
        </w:rPr>
      </w:pPr>
      <w:r>
        <w:rPr>
          <w:rStyle w:val="contenttext"/>
          <w:rFonts w:cs="B Zar" w:hint="cs"/>
          <w:color w:val="000000"/>
          <w:sz w:val="36"/>
          <w:szCs w:val="36"/>
          <w:rtl/>
        </w:rPr>
        <w:t>ص: 363</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AB65A6">
      <w:pPr>
        <w:bidi/>
        <w:jc w:val="both"/>
        <w:divId w:val="1822842982"/>
        <w:rPr>
          <w:rFonts w:eastAsia="Times New Roman" w:cs="B Zar" w:hint="cs"/>
          <w:color w:val="000000"/>
          <w:sz w:val="36"/>
          <w:szCs w:val="36"/>
          <w:rtl/>
        </w:rPr>
      </w:pPr>
      <w:r>
        <w:rPr>
          <w:rFonts w:eastAsia="Times New Roman" w:cs="B Zar" w:hint="cs"/>
          <w:color w:val="000000"/>
          <w:sz w:val="36"/>
          <w:szCs w:val="36"/>
          <w:rtl/>
        </w:rPr>
        <w:t xml:space="preserve">1- . آنارشیسم: سرورستیزی، دولت ستیزی. </w:t>
      </w:r>
    </w:p>
    <w:p w:rsidR="00000000" w:rsidRDefault="00AB65A6">
      <w:pPr>
        <w:bidi/>
        <w:jc w:val="both"/>
        <w:divId w:val="1124620759"/>
        <w:rPr>
          <w:rFonts w:eastAsia="Times New Roman" w:cs="B Zar" w:hint="cs"/>
          <w:color w:val="000000"/>
          <w:sz w:val="36"/>
          <w:szCs w:val="36"/>
          <w:rtl/>
        </w:rPr>
      </w:pPr>
      <w:r>
        <w:rPr>
          <w:rFonts w:eastAsia="Times New Roman" w:cs="B Zar" w:hint="cs"/>
          <w:color w:val="000000"/>
          <w:sz w:val="36"/>
          <w:szCs w:val="36"/>
          <w:rtl/>
        </w:rPr>
        <w:t>2- . آیه اللّه خامنه ای، خطبه های نماز جمعه تهران 5/10/65. محمدی، منوچهری، آزادی، ص 22-21</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از خدا بترس! تو همسرت را ترسانیده ای و او را منزلت بیرون کرده ای. جوان در کمال خشم و بی ا</w:t>
      </w:r>
      <w:r>
        <w:rPr>
          <w:rStyle w:val="contenttext"/>
          <w:rFonts w:cs="B Zar" w:hint="cs"/>
          <w:color w:val="000000"/>
          <w:sz w:val="36"/>
          <w:szCs w:val="36"/>
          <w:rtl/>
        </w:rPr>
        <w:t xml:space="preserve">دبانه گفت: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xml:space="preserve">کار همسر من به شما ارتباطی ندارد. «و اللّهِ لاَُحْرِقَنَّها بِالنّارِ لِکَلامِکَ»؛ به خدا سوگند! به خاطر این سخن شما او را آتش خواهم زد.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xml:space="preserve">علی علیه السلام از حرف های جوان بی ادب و قانون شکن سخت برآشفت! شمشیر از غلاف کشید و فرمود: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من تو را امر</w:t>
      </w:r>
      <w:r>
        <w:rPr>
          <w:rStyle w:val="contenttext"/>
          <w:rFonts w:cs="B Zar" w:hint="cs"/>
          <w:color w:val="000000"/>
          <w:sz w:val="36"/>
          <w:szCs w:val="36"/>
          <w:rtl/>
        </w:rPr>
        <w:t xml:space="preserve"> به معروف و نهی از منکر می کنم، فرمان الهی را ابلاغ می کنم، حال تو به من تمرّد کرده، از فرمان الهی سرپیچی می کنی؟ توبه کن والاّ تو را می کشم. در این فاصله که بین حضرت و آن جوان سخن ردّوبدل می شد، افرادی که از آنجا عبور می کردند محضر امام علیه السلام رسیدند</w:t>
      </w:r>
      <w:r>
        <w:rPr>
          <w:rStyle w:val="contenttext"/>
          <w:rFonts w:cs="B Zar" w:hint="cs"/>
          <w:color w:val="000000"/>
          <w:sz w:val="36"/>
          <w:szCs w:val="36"/>
          <w:rtl/>
        </w:rPr>
        <w:t xml:space="preserve"> و به عنوان امیرالمؤمنین سلام می کردند و از ایشان خواستار عفو جوان بودند.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جوان که حضرت را تا آن لحظه نشناخته بود، از احترام مردم متوجّه شد در مقابل رهبر مسلمانان خودسری می کند، به خود آمد و با کمال شرمندگی سر را به طرف دست علی علیه السلام فرود آورد و گفت:</w:t>
      </w:r>
      <w:r>
        <w:rPr>
          <w:rStyle w:val="contenttext"/>
          <w:rFonts w:cs="B Zar" w:hint="cs"/>
          <w:color w:val="000000"/>
          <w:sz w:val="36"/>
          <w:szCs w:val="36"/>
          <w:rtl/>
        </w:rPr>
        <w:t xml:space="preserve">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xml:space="preserve">- یا امیرالمؤمنین! از خطای من درگذر، از فرمانت اطاعت می کنم و حدّاکثر تواضع را درباره همسرم رعایت خواهم نمود.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حضرت شمشیر را در نیام فرو برد و از تقصیرات جوان گذشت و امر کرد داخل منزل خود شود و به زن نیز توصیه کرد که با همسرت طوری رفتار کن که چنین رفتار خشن پیش نیاید.</w:t>
      </w:r>
      <w:hyperlink w:anchor="content_note_364_1" w:tooltip=". بحارالانوار، ج 40، ص 113؛ برگرفته از داستان های بحار الانوار، ص 45 - 43. " w:history="1">
        <w:r>
          <w:rPr>
            <w:rStyle w:val="Hyperlink"/>
            <w:rFonts w:cs="B Zar" w:hint="cs"/>
            <w:sz w:val="36"/>
            <w:szCs w:val="36"/>
            <w:rtl/>
          </w:rPr>
          <w:t>(1)</w:t>
        </w:r>
      </w:hyperlink>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 xml:space="preserve">نتیجه: </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آن جوان، قانون همسرداری را رعایت نکرده و به آزادی همسرش تجاوز کرده است. بنابراین، با پیروی از قانون هم خودمان آزادی داشته باشیم و هم اینکه به آزادی دیگران تجاوز نکنیم.</w:t>
      </w:r>
    </w:p>
    <w:p w:rsidR="00000000" w:rsidRDefault="00AB65A6">
      <w:pPr>
        <w:pStyle w:val="contentparagraph"/>
        <w:bidi/>
        <w:jc w:val="both"/>
        <w:divId w:val="758867885"/>
        <w:rPr>
          <w:rFonts w:cs="B Zar" w:hint="cs"/>
          <w:color w:val="000000"/>
          <w:sz w:val="36"/>
          <w:szCs w:val="36"/>
          <w:rtl/>
        </w:rPr>
      </w:pPr>
      <w:r>
        <w:rPr>
          <w:rStyle w:val="contenttext"/>
          <w:rFonts w:cs="B Zar" w:hint="cs"/>
          <w:color w:val="000000"/>
          <w:sz w:val="36"/>
          <w:szCs w:val="36"/>
          <w:rtl/>
        </w:rPr>
        <w:t>ص: 364</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AB65A6">
      <w:pPr>
        <w:bidi/>
        <w:jc w:val="both"/>
        <w:divId w:val="2105608438"/>
        <w:rPr>
          <w:rFonts w:eastAsia="Times New Roman" w:cs="B Zar" w:hint="cs"/>
          <w:color w:val="000000"/>
          <w:sz w:val="36"/>
          <w:szCs w:val="36"/>
          <w:rtl/>
        </w:rPr>
      </w:pPr>
      <w:r>
        <w:rPr>
          <w:rFonts w:eastAsia="Times New Roman" w:cs="B Zar" w:hint="cs"/>
          <w:color w:val="000000"/>
          <w:sz w:val="36"/>
          <w:szCs w:val="36"/>
          <w:rtl/>
        </w:rPr>
        <w:t>1- . بحارا</w:t>
      </w:r>
      <w:r>
        <w:rPr>
          <w:rFonts w:eastAsia="Times New Roman" w:cs="B Zar" w:hint="cs"/>
          <w:color w:val="000000"/>
          <w:sz w:val="36"/>
          <w:szCs w:val="36"/>
          <w:rtl/>
        </w:rPr>
        <w:t xml:space="preserve">لانوار، ج 40، ص 113؛ برگرفته از داستان های بحار الانوار، ص 45 - 43. </w:t>
      </w:r>
    </w:p>
    <w:p w:rsidR="00000000" w:rsidRDefault="00AB65A6">
      <w:pPr>
        <w:pStyle w:val="Heading3"/>
        <w:shd w:val="clear" w:color="auto" w:fill="FFFFFF"/>
        <w:bidi/>
        <w:jc w:val="both"/>
        <w:divId w:val="10538459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انواع آزادی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1- آزادی درونی.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2- آزادی اجتماعی.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الف) آزادی درونی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آزادی درونی این است که انسان اسیر هواهای نفسانی خویش نگردد. و کارهای خلاف شرع و رذیلت های اخلاقی را مرتکب نشود.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در دیدگ</w:t>
      </w:r>
      <w:r>
        <w:rPr>
          <w:rStyle w:val="contenttext"/>
          <w:rFonts w:cs="B Zar" w:hint="cs"/>
          <w:color w:val="000000"/>
          <w:sz w:val="36"/>
          <w:szCs w:val="36"/>
          <w:rtl/>
        </w:rPr>
        <w:t xml:space="preserve">اه علی علیه السلام، آزادگان، نجات یافتگان از قید اسارت شهوات هستند: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«مَن تَرَکَ الشَّهَواتِ کانَ حُرّا»</w:t>
      </w:r>
      <w:hyperlink w:anchor="content_note_365_1" w:tooltip=". بحارالانوار، ج 77، ص 238؛ فرهنگ فاطمیه، ص 21. " w:history="1">
        <w:r>
          <w:rPr>
            <w:rStyle w:val="Hyperlink"/>
            <w:rFonts w:cs="B Zar" w:hint="cs"/>
            <w:sz w:val="36"/>
            <w:szCs w:val="36"/>
            <w:rtl/>
          </w:rPr>
          <w:t>(1)</w:t>
        </w:r>
      </w:hyperlink>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«هرکس دست از تمایلات نفسانی بردارد، آزاد است».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«قَری</w:t>
      </w:r>
      <w:r>
        <w:rPr>
          <w:rStyle w:val="contenttext"/>
          <w:rFonts w:cs="B Zar" w:hint="cs"/>
          <w:color w:val="000000"/>
          <w:sz w:val="36"/>
          <w:szCs w:val="36"/>
          <w:rtl/>
        </w:rPr>
        <w:t>نُ الشَّهَواتِ أَسیرُ التَّبِعاتِ»</w:t>
      </w:r>
      <w:hyperlink w:anchor="content_note_365_2" w:tooltip=". فرهنگ فاطمیه، ص 22." w:history="1">
        <w:r>
          <w:rPr>
            <w:rStyle w:val="Hyperlink"/>
            <w:rFonts w:cs="B Zar" w:hint="cs"/>
            <w:sz w:val="36"/>
            <w:szCs w:val="36"/>
            <w:rtl/>
          </w:rPr>
          <w:t>(2)</w:t>
        </w:r>
      </w:hyperlink>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«انسان شهوت زده، برده خواسته های خود است».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«عَبْدُ الشَّهْوَهِ أَسیرٌ لایَنْفَکُّ أُسْرُهُ»</w:t>
      </w:r>
      <w:hyperlink w:anchor="content_note_365_3" w:tooltip=". همان." w:history="1">
        <w:r>
          <w:rPr>
            <w:rStyle w:val="Hyperlink"/>
            <w:rFonts w:cs="B Zar" w:hint="cs"/>
            <w:sz w:val="36"/>
            <w:szCs w:val="36"/>
            <w:rtl/>
          </w:rPr>
          <w:t>(3)</w:t>
        </w:r>
      </w:hyperlink>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«بنده شهوت، اسیری است که هیچ گاه از اسارت آزاد نمی شود». </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«لایَسْتَرِقَنَّکَ الطَّمَعُ وَ قَد جَعَلَکَ اللّهُ حُرّا»</w:t>
      </w:r>
      <w:hyperlink w:anchor="content_note_365_4" w:tooltip=". میزان الحکمه، ج 2، ح 3558، ص 582؛ فرهنگ فاطمیّه، ص 22. " w:history="1">
        <w:r>
          <w:rPr>
            <w:rStyle w:val="Hyperlink"/>
            <w:rFonts w:cs="B Zar" w:hint="cs"/>
            <w:sz w:val="36"/>
            <w:szCs w:val="36"/>
            <w:rtl/>
          </w:rPr>
          <w:t>(4)</w:t>
        </w:r>
      </w:hyperlink>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 xml:space="preserve">«طمع و دنیاگرایی تو را به بندگی </w:t>
      </w:r>
      <w:r>
        <w:rPr>
          <w:rStyle w:val="contenttext"/>
          <w:rFonts w:cs="B Zar" w:hint="cs"/>
          <w:color w:val="000000"/>
          <w:sz w:val="36"/>
          <w:szCs w:val="36"/>
          <w:rtl/>
        </w:rPr>
        <w:t>و بند نکشاند؛ چرا که خدا تو را آزاد آفریده است».</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کسی که اسیر شهوات و هوای نفس خویش نشود و رذیلت های نفسانی و اخلاقی را از خویش دور کند و به سوی کمالات انسانی و خصلت های اخلاقی حرکت کند و به تکامل برسد، آزادی درونی خویش را به دست آورده است. آزادی درونی نقش</w:t>
      </w:r>
    </w:p>
    <w:p w:rsidR="00000000" w:rsidRDefault="00AB65A6">
      <w:pPr>
        <w:pStyle w:val="contentparagraph"/>
        <w:bidi/>
        <w:jc w:val="both"/>
        <w:divId w:val="1053845930"/>
        <w:rPr>
          <w:rFonts w:cs="B Zar" w:hint="cs"/>
          <w:color w:val="000000"/>
          <w:sz w:val="36"/>
          <w:szCs w:val="36"/>
          <w:rtl/>
        </w:rPr>
      </w:pPr>
      <w:r>
        <w:rPr>
          <w:rStyle w:val="contenttext"/>
          <w:rFonts w:cs="B Zar" w:hint="cs"/>
          <w:color w:val="000000"/>
          <w:sz w:val="36"/>
          <w:szCs w:val="36"/>
          <w:rtl/>
        </w:rPr>
        <w:t>ص: 365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AB65A6">
      <w:pPr>
        <w:bidi/>
        <w:jc w:val="both"/>
        <w:divId w:val="2061585980"/>
        <w:rPr>
          <w:rFonts w:eastAsia="Times New Roman" w:cs="B Zar" w:hint="cs"/>
          <w:color w:val="000000"/>
          <w:sz w:val="36"/>
          <w:szCs w:val="36"/>
          <w:rtl/>
        </w:rPr>
      </w:pPr>
      <w:r>
        <w:rPr>
          <w:rFonts w:eastAsia="Times New Roman" w:cs="B Zar" w:hint="cs"/>
          <w:color w:val="000000"/>
          <w:sz w:val="36"/>
          <w:szCs w:val="36"/>
          <w:rtl/>
        </w:rPr>
        <w:t xml:space="preserve">1- . بحارالانوار، ج 77، ص 238؛ فرهنگ فاطمیه، ص 21. </w:t>
      </w:r>
    </w:p>
    <w:p w:rsidR="00000000" w:rsidRDefault="00AB65A6">
      <w:pPr>
        <w:bidi/>
        <w:jc w:val="both"/>
        <w:divId w:val="3826921"/>
        <w:rPr>
          <w:rFonts w:eastAsia="Times New Roman" w:cs="B Zar" w:hint="cs"/>
          <w:color w:val="000000"/>
          <w:sz w:val="36"/>
          <w:szCs w:val="36"/>
          <w:rtl/>
        </w:rPr>
      </w:pPr>
      <w:r>
        <w:rPr>
          <w:rFonts w:eastAsia="Times New Roman" w:cs="B Zar" w:hint="cs"/>
          <w:color w:val="000000"/>
          <w:sz w:val="36"/>
          <w:szCs w:val="36"/>
          <w:rtl/>
        </w:rPr>
        <w:t>2- . فرهنگ فاطمیه، ص 22.</w:t>
      </w:r>
    </w:p>
    <w:p w:rsidR="00000000" w:rsidRDefault="00AB65A6">
      <w:pPr>
        <w:bidi/>
        <w:jc w:val="both"/>
        <w:divId w:val="1533347352"/>
        <w:rPr>
          <w:rFonts w:eastAsia="Times New Roman" w:cs="B Zar" w:hint="cs"/>
          <w:color w:val="000000"/>
          <w:sz w:val="36"/>
          <w:szCs w:val="36"/>
          <w:rtl/>
        </w:rPr>
      </w:pPr>
      <w:r>
        <w:rPr>
          <w:rFonts w:eastAsia="Times New Roman" w:cs="B Zar" w:hint="cs"/>
          <w:color w:val="000000"/>
          <w:sz w:val="36"/>
          <w:szCs w:val="36"/>
          <w:rtl/>
        </w:rPr>
        <w:t>3- . همان.</w:t>
      </w:r>
    </w:p>
    <w:p w:rsidR="00000000" w:rsidRDefault="00AB65A6">
      <w:pPr>
        <w:bidi/>
        <w:jc w:val="both"/>
        <w:divId w:val="1338311416"/>
        <w:rPr>
          <w:rFonts w:eastAsia="Times New Roman" w:cs="B Zar" w:hint="cs"/>
          <w:color w:val="000000"/>
          <w:sz w:val="36"/>
          <w:szCs w:val="36"/>
          <w:rtl/>
        </w:rPr>
      </w:pPr>
      <w:r>
        <w:rPr>
          <w:rFonts w:eastAsia="Times New Roman" w:cs="B Zar" w:hint="cs"/>
          <w:color w:val="000000"/>
          <w:sz w:val="36"/>
          <w:szCs w:val="36"/>
          <w:rtl/>
        </w:rPr>
        <w:t xml:space="preserve">4- . میزان الحکمه، ج 2، ح 3558، ص 582؛ فرهنگ فاطمیّه، ص 22. </w:t>
      </w:r>
    </w:p>
    <w:p w:rsidR="00000000" w:rsidRDefault="00AB65A6">
      <w:pPr>
        <w:pStyle w:val="contentparagraph"/>
        <w:bidi/>
        <w:jc w:val="both"/>
        <w:divId w:val="579798020"/>
        <w:rPr>
          <w:rFonts w:cs="B Zar" w:hint="cs"/>
          <w:color w:val="000000"/>
          <w:sz w:val="36"/>
          <w:szCs w:val="36"/>
          <w:rtl/>
        </w:rPr>
      </w:pPr>
      <w:r>
        <w:rPr>
          <w:rStyle w:val="contenttext"/>
          <w:rFonts w:cs="B Zar" w:hint="cs"/>
          <w:color w:val="000000"/>
          <w:sz w:val="36"/>
          <w:szCs w:val="36"/>
          <w:rtl/>
        </w:rPr>
        <w:t>مهم و مؤثری در آزادی شخص دارد و تعیین کننده است. سعادت و خوشبخت</w:t>
      </w:r>
      <w:r>
        <w:rPr>
          <w:rStyle w:val="contenttext"/>
          <w:rFonts w:cs="B Zar" w:hint="cs"/>
          <w:color w:val="000000"/>
          <w:sz w:val="36"/>
          <w:szCs w:val="36"/>
          <w:rtl/>
        </w:rPr>
        <w:t xml:space="preserve">ی فرد بستگی به این نوع آزادی نیز دارد و شخصی که اسیر شهوات و هوای نفس خویش باشد، نیکبخت نیست. او اسیر و بنده نفس خویش است و تابع فرامین نفس امّاره می باشد و این اسارت و بندگی، آزادی را از وی سلب و سعادت و خوشبختی را از او گرفته است. </w:t>
      </w:r>
    </w:p>
    <w:p w:rsidR="00000000" w:rsidRDefault="00AB65A6">
      <w:pPr>
        <w:pStyle w:val="contentparagraph"/>
        <w:bidi/>
        <w:jc w:val="both"/>
        <w:divId w:val="579798020"/>
        <w:rPr>
          <w:rFonts w:cs="B Zar" w:hint="cs"/>
          <w:color w:val="000000"/>
          <w:sz w:val="36"/>
          <w:szCs w:val="36"/>
          <w:rtl/>
        </w:rPr>
      </w:pPr>
      <w:r>
        <w:rPr>
          <w:rStyle w:val="contenttext"/>
          <w:rFonts w:cs="B Zar" w:hint="cs"/>
          <w:color w:val="000000"/>
          <w:sz w:val="36"/>
          <w:szCs w:val="36"/>
          <w:rtl/>
        </w:rPr>
        <w:t xml:space="preserve">اپیکتوس گفته است: </w:t>
      </w:r>
    </w:p>
    <w:p w:rsidR="00000000" w:rsidRDefault="00AB65A6">
      <w:pPr>
        <w:pStyle w:val="contentparagraph"/>
        <w:bidi/>
        <w:jc w:val="both"/>
        <w:divId w:val="579798020"/>
        <w:rPr>
          <w:rFonts w:cs="B Zar" w:hint="cs"/>
          <w:color w:val="000000"/>
          <w:sz w:val="36"/>
          <w:szCs w:val="36"/>
          <w:rtl/>
        </w:rPr>
      </w:pPr>
      <w:r>
        <w:rPr>
          <w:rStyle w:val="contenttext"/>
          <w:rFonts w:cs="B Zar" w:hint="cs"/>
          <w:color w:val="000000"/>
          <w:sz w:val="36"/>
          <w:szCs w:val="36"/>
          <w:rtl/>
        </w:rPr>
        <w:t>«آن</w:t>
      </w:r>
      <w:r>
        <w:rPr>
          <w:rStyle w:val="contenttext"/>
          <w:rFonts w:cs="B Zar" w:hint="cs"/>
          <w:color w:val="000000"/>
          <w:sz w:val="36"/>
          <w:szCs w:val="36"/>
          <w:rtl/>
        </w:rPr>
        <w:t xml:space="preserve"> کس که مالک نفس خویش نیست، آزاد نیست».</w:t>
      </w:r>
      <w:hyperlink w:anchor="content_note_366_1" w:tooltip=". چراغ راه زندگی، ص 559. " w:history="1">
        <w:r>
          <w:rPr>
            <w:rStyle w:val="Hyperlink"/>
            <w:rFonts w:cs="B Zar" w:hint="cs"/>
            <w:sz w:val="36"/>
            <w:szCs w:val="36"/>
            <w:rtl/>
          </w:rPr>
          <w:t>(1)</w:t>
        </w:r>
      </w:hyperlink>
    </w:p>
    <w:p w:rsidR="00000000" w:rsidRDefault="00AB65A6">
      <w:pPr>
        <w:pStyle w:val="contentparagraph"/>
        <w:bidi/>
        <w:jc w:val="both"/>
        <w:divId w:val="579798020"/>
        <w:rPr>
          <w:rFonts w:cs="B Zar" w:hint="cs"/>
          <w:color w:val="000000"/>
          <w:sz w:val="36"/>
          <w:szCs w:val="36"/>
          <w:rtl/>
        </w:rPr>
      </w:pPr>
      <w:r>
        <w:rPr>
          <w:rStyle w:val="contenttext"/>
          <w:rFonts w:cs="B Zar" w:hint="cs"/>
          <w:color w:val="000000"/>
          <w:sz w:val="36"/>
          <w:szCs w:val="36"/>
          <w:rtl/>
        </w:rPr>
        <w:t xml:space="preserve">حسینعلی راشد نیز درباره آزادی درونی چنین گفته است: </w:t>
      </w:r>
    </w:p>
    <w:p w:rsidR="00000000" w:rsidRDefault="00AB65A6">
      <w:pPr>
        <w:pStyle w:val="contentparagraph"/>
        <w:bidi/>
        <w:jc w:val="both"/>
        <w:divId w:val="579798020"/>
        <w:rPr>
          <w:rFonts w:cs="B Zar" w:hint="cs"/>
          <w:color w:val="000000"/>
          <w:sz w:val="36"/>
          <w:szCs w:val="36"/>
          <w:rtl/>
        </w:rPr>
      </w:pPr>
      <w:r>
        <w:rPr>
          <w:rStyle w:val="contenttext"/>
          <w:rFonts w:cs="B Zar" w:hint="cs"/>
          <w:color w:val="000000"/>
          <w:sz w:val="36"/>
          <w:szCs w:val="36"/>
          <w:rtl/>
        </w:rPr>
        <w:t>«تا بشر روحا آزاد نشود؛ یعنی رفاه فکر و علوّ همت و قوّه گذشت از علایق جزیی در وی پیدا نشود، نمی تواند آزادی اجتماعی و سیاسی به دست آورد. هر ملّت، به هر اندازه اخلاقش عالی تر است، بهره اش از آزادی بیشتر و هرقدر اخلاقش پست تر است، بدون شک از آزادی محروم تر ا</w:t>
      </w:r>
      <w:r>
        <w:rPr>
          <w:rStyle w:val="contenttext"/>
          <w:rFonts w:cs="B Zar" w:hint="cs"/>
          <w:color w:val="000000"/>
          <w:sz w:val="36"/>
          <w:szCs w:val="36"/>
          <w:rtl/>
        </w:rPr>
        <w:t>ست».</w:t>
      </w:r>
      <w:hyperlink w:anchor="content_note_366_2" w:tooltip=". همان، ص 561. " w:history="1">
        <w:r>
          <w:rPr>
            <w:rStyle w:val="Hyperlink"/>
            <w:rFonts w:cs="B Zar" w:hint="cs"/>
            <w:sz w:val="36"/>
            <w:szCs w:val="36"/>
            <w:rtl/>
          </w:rPr>
          <w:t>(2)</w:t>
        </w:r>
      </w:hyperlink>
    </w:p>
    <w:p w:rsidR="00000000" w:rsidRDefault="00AB65A6">
      <w:pPr>
        <w:pStyle w:val="Heading3"/>
        <w:shd w:val="clear" w:color="auto" w:fill="FFFFFF"/>
        <w:bidi/>
        <w:jc w:val="both"/>
        <w:divId w:val="20486824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لحظه ای اسیر خشم شد (داستان) </w:t>
      </w:r>
    </w:p>
    <w:p w:rsidR="00000000" w:rsidRDefault="00AB65A6">
      <w:pPr>
        <w:pStyle w:val="contentparagraph"/>
        <w:bidi/>
        <w:jc w:val="both"/>
        <w:divId w:val="2048682492"/>
        <w:rPr>
          <w:rFonts w:cs="B Zar" w:hint="cs"/>
          <w:color w:val="000000"/>
          <w:sz w:val="36"/>
          <w:szCs w:val="36"/>
          <w:rtl/>
        </w:rPr>
      </w:pPr>
      <w:r>
        <w:rPr>
          <w:rStyle w:val="contenttext"/>
          <w:rFonts w:cs="B Zar" w:hint="cs"/>
          <w:color w:val="000000"/>
          <w:sz w:val="36"/>
          <w:szCs w:val="36"/>
          <w:rtl/>
        </w:rPr>
        <w:t>خوله و اوس، زن و شوهر، هر دو مسلمان بودند. روزی اوس، زن خوش اندام خود را در سجده نماز دید و به او تمایل کرد، صبر کرد تا نماز همسرش تمام شد، خواست با او هم ب</w:t>
      </w:r>
      <w:r>
        <w:rPr>
          <w:rStyle w:val="contenttext"/>
          <w:rFonts w:cs="B Zar" w:hint="cs"/>
          <w:color w:val="000000"/>
          <w:sz w:val="36"/>
          <w:szCs w:val="36"/>
          <w:rtl/>
        </w:rPr>
        <w:t>ستر شود، زن که می بایست اطاعت کند، تمکینی نداد، اوس ناراحت شد و تصمیم گرفت همسرش را طلاق بگوید و به رسم جاهلیّت گفت: «أَنْتَ عَلَیَّ کَظَهْرِ أُمِّی»؛ «تو بر من، مانند پشت مادرم هستی».</w:t>
      </w:r>
      <w:hyperlink w:anchor="content_note_366_3" w:tooltip=". در دوران جاهلیّت، زنانشان را با این جمله طلاق می داده اند. " w:history="1">
        <w:r>
          <w:rPr>
            <w:rStyle w:val="Hyperlink"/>
            <w:rFonts w:cs="B Zar" w:hint="cs"/>
            <w:sz w:val="36"/>
            <w:szCs w:val="36"/>
            <w:rtl/>
          </w:rPr>
          <w:t>(3)</w:t>
        </w:r>
      </w:hyperlink>
    </w:p>
    <w:p w:rsidR="00000000" w:rsidRDefault="00AB65A6">
      <w:pPr>
        <w:pStyle w:val="contentparagraph"/>
        <w:bidi/>
        <w:jc w:val="both"/>
        <w:divId w:val="2048682492"/>
        <w:rPr>
          <w:rFonts w:cs="B Zar" w:hint="cs"/>
          <w:color w:val="000000"/>
          <w:sz w:val="36"/>
          <w:szCs w:val="36"/>
          <w:rtl/>
        </w:rPr>
      </w:pPr>
      <w:r>
        <w:rPr>
          <w:rStyle w:val="contenttext"/>
          <w:rFonts w:cs="B Zar" w:hint="cs"/>
          <w:color w:val="000000"/>
          <w:sz w:val="36"/>
          <w:szCs w:val="36"/>
          <w:rtl/>
        </w:rPr>
        <w:t>کمی گذشت. اوس گفت: گمان می کنم تو بر من حرام شده ای. خوله از این پیش آمد سخت ناراحت شد و گفت: این حرف را نگو، این طلاق دوران جاهلیّت</w:t>
      </w:r>
    </w:p>
    <w:p w:rsidR="00000000" w:rsidRDefault="00AB65A6">
      <w:pPr>
        <w:pStyle w:val="contentparagraph"/>
        <w:bidi/>
        <w:jc w:val="both"/>
        <w:divId w:val="2048682492"/>
        <w:rPr>
          <w:rFonts w:cs="B Zar" w:hint="cs"/>
          <w:color w:val="000000"/>
          <w:sz w:val="36"/>
          <w:szCs w:val="36"/>
          <w:rtl/>
        </w:rPr>
      </w:pPr>
      <w:r>
        <w:rPr>
          <w:rStyle w:val="contenttext"/>
          <w:rFonts w:cs="B Zar" w:hint="cs"/>
          <w:color w:val="000000"/>
          <w:sz w:val="36"/>
          <w:szCs w:val="36"/>
          <w:rtl/>
        </w:rPr>
        <w:t>ص: 366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AB65A6">
      <w:pPr>
        <w:bidi/>
        <w:jc w:val="both"/>
        <w:divId w:val="607851180"/>
        <w:rPr>
          <w:rFonts w:eastAsia="Times New Roman" w:cs="B Zar" w:hint="cs"/>
          <w:color w:val="000000"/>
          <w:sz w:val="36"/>
          <w:szCs w:val="36"/>
          <w:rtl/>
        </w:rPr>
      </w:pPr>
      <w:r>
        <w:rPr>
          <w:rFonts w:eastAsia="Times New Roman" w:cs="B Zar" w:hint="cs"/>
          <w:color w:val="000000"/>
          <w:sz w:val="36"/>
          <w:szCs w:val="36"/>
          <w:rtl/>
        </w:rPr>
        <w:t xml:space="preserve">1- . چراغ راه زندگی، ص 559. </w:t>
      </w:r>
    </w:p>
    <w:p w:rsidR="00000000" w:rsidRDefault="00AB65A6">
      <w:pPr>
        <w:bidi/>
        <w:jc w:val="both"/>
        <w:divId w:val="1838425728"/>
        <w:rPr>
          <w:rFonts w:eastAsia="Times New Roman" w:cs="B Zar" w:hint="cs"/>
          <w:color w:val="000000"/>
          <w:sz w:val="36"/>
          <w:szCs w:val="36"/>
          <w:rtl/>
        </w:rPr>
      </w:pPr>
      <w:r>
        <w:rPr>
          <w:rFonts w:eastAsia="Times New Roman" w:cs="B Zar" w:hint="cs"/>
          <w:color w:val="000000"/>
          <w:sz w:val="36"/>
          <w:szCs w:val="36"/>
          <w:rtl/>
        </w:rPr>
        <w:t xml:space="preserve">2- . همان، </w:t>
      </w:r>
      <w:r>
        <w:rPr>
          <w:rFonts w:eastAsia="Times New Roman" w:cs="B Zar" w:hint="cs"/>
          <w:color w:val="000000"/>
          <w:sz w:val="36"/>
          <w:szCs w:val="36"/>
          <w:rtl/>
        </w:rPr>
        <w:t xml:space="preserve">ص 561. </w:t>
      </w:r>
    </w:p>
    <w:p w:rsidR="00000000" w:rsidRDefault="00AB65A6">
      <w:pPr>
        <w:bidi/>
        <w:jc w:val="both"/>
        <w:divId w:val="2109544664"/>
        <w:rPr>
          <w:rFonts w:eastAsia="Times New Roman" w:cs="B Zar" w:hint="cs"/>
          <w:color w:val="000000"/>
          <w:sz w:val="36"/>
          <w:szCs w:val="36"/>
          <w:rtl/>
        </w:rPr>
      </w:pPr>
      <w:r>
        <w:rPr>
          <w:rFonts w:eastAsia="Times New Roman" w:cs="B Zar" w:hint="cs"/>
          <w:color w:val="000000"/>
          <w:sz w:val="36"/>
          <w:szCs w:val="36"/>
          <w:rtl/>
        </w:rPr>
        <w:t xml:space="preserve">3- . در دوران جاهلیّت، زنانشان را با این جمله طلاق می داده اند. </w:t>
      </w:r>
    </w:p>
    <w:p w:rsidR="00000000" w:rsidRDefault="00AB65A6">
      <w:pPr>
        <w:pStyle w:val="contentparagraph"/>
        <w:bidi/>
        <w:jc w:val="both"/>
        <w:divId w:val="874848765"/>
        <w:rPr>
          <w:rFonts w:cs="B Zar" w:hint="cs"/>
          <w:color w:val="000000"/>
          <w:sz w:val="36"/>
          <w:szCs w:val="36"/>
          <w:rtl/>
        </w:rPr>
      </w:pPr>
      <w:r>
        <w:rPr>
          <w:rStyle w:val="contenttext"/>
          <w:rFonts w:cs="B Zar" w:hint="cs"/>
          <w:color w:val="000000"/>
          <w:sz w:val="36"/>
          <w:szCs w:val="36"/>
          <w:rtl/>
        </w:rPr>
        <w:t xml:space="preserve">بود. ما اکنون مسلمان شده ایم، برو مسأله را از پیامبر صلی الله علیه و آله بپرس! اوس خجالت کشید مسأله اش را بپرسد. خوله، خودش به محضر پیامبر گرامی رسید و ماجرا را بیان نمود. پیامبر صلی الله علیه و آله فرمود: آری، تو بر شوهرت حرام شده ای. </w:t>
      </w:r>
    </w:p>
    <w:p w:rsidR="00000000" w:rsidRDefault="00AB65A6">
      <w:pPr>
        <w:pStyle w:val="contentparagraph"/>
        <w:bidi/>
        <w:jc w:val="both"/>
        <w:divId w:val="874848765"/>
        <w:rPr>
          <w:rFonts w:cs="B Zar" w:hint="cs"/>
          <w:color w:val="000000"/>
          <w:sz w:val="36"/>
          <w:szCs w:val="36"/>
          <w:rtl/>
        </w:rPr>
      </w:pPr>
      <w:r>
        <w:rPr>
          <w:rStyle w:val="contenttext"/>
          <w:rFonts w:cs="B Zar" w:hint="cs"/>
          <w:color w:val="000000"/>
          <w:sz w:val="36"/>
          <w:szCs w:val="36"/>
          <w:rtl/>
        </w:rPr>
        <w:t>زن خیلی ناراحت شد و</w:t>
      </w:r>
      <w:r>
        <w:rPr>
          <w:rStyle w:val="contenttext"/>
          <w:rFonts w:cs="B Zar" w:hint="cs"/>
          <w:color w:val="000000"/>
          <w:sz w:val="36"/>
          <w:szCs w:val="36"/>
          <w:rtl/>
        </w:rPr>
        <w:t xml:space="preserve"> گفت: به خدا سوگند شوهرم اسمی از طلاق نبرد، او پدر فرزندان من است و از همه بیشتر دوستش دارم، من دوران جوانیم را با او سپری کرده ام، تحمّل جداییش را ندارم، در این باره اگر راه چاره ای هست بیان فرما. </w:t>
      </w:r>
    </w:p>
    <w:p w:rsidR="00000000" w:rsidRDefault="00AB65A6">
      <w:pPr>
        <w:pStyle w:val="contentparagraph"/>
        <w:bidi/>
        <w:jc w:val="both"/>
        <w:divId w:val="874848765"/>
        <w:rPr>
          <w:rFonts w:cs="B Zar" w:hint="cs"/>
          <w:color w:val="000000"/>
          <w:sz w:val="36"/>
          <w:szCs w:val="36"/>
          <w:rtl/>
        </w:rPr>
      </w:pPr>
      <w:r>
        <w:rPr>
          <w:rStyle w:val="contenttext"/>
          <w:rFonts w:cs="B Zar" w:hint="cs"/>
          <w:color w:val="000000"/>
          <w:sz w:val="36"/>
          <w:szCs w:val="36"/>
          <w:rtl/>
        </w:rPr>
        <w:t xml:space="preserve">پیامبر فرمود: تو به همسرت حرام شده ای و فعلاً دستور تازه </w:t>
      </w:r>
      <w:r>
        <w:rPr>
          <w:rStyle w:val="contenttext"/>
          <w:rFonts w:cs="B Zar" w:hint="cs"/>
          <w:color w:val="000000"/>
          <w:sz w:val="36"/>
          <w:szCs w:val="36"/>
          <w:rtl/>
        </w:rPr>
        <w:t xml:space="preserve">در این مورد ندارم. خوله، بارها خدمت پیامبر رسیده و اظهار ناراحتی می نمود و عرض می کرد: خدایا! از گرفتاریم به تو شکایت دارم، خداوندا راه نجات را به وسیله پیامبرت بیان فرما. </w:t>
      </w:r>
    </w:p>
    <w:p w:rsidR="00000000" w:rsidRDefault="00AB65A6">
      <w:pPr>
        <w:pStyle w:val="contentparagraph"/>
        <w:bidi/>
        <w:jc w:val="both"/>
        <w:divId w:val="874848765"/>
        <w:rPr>
          <w:rFonts w:cs="B Zar" w:hint="cs"/>
          <w:color w:val="000000"/>
          <w:sz w:val="36"/>
          <w:szCs w:val="36"/>
          <w:rtl/>
        </w:rPr>
      </w:pPr>
      <w:r>
        <w:rPr>
          <w:rStyle w:val="contenttext"/>
          <w:rFonts w:cs="B Zar" w:hint="cs"/>
          <w:color w:val="000000"/>
          <w:sz w:val="36"/>
          <w:szCs w:val="36"/>
          <w:rtl/>
        </w:rPr>
        <w:t>مدّتی از این قضیه گذشت. زن و شوهر در شکنجه بودند تا اینکه خداوند به وسیله جبرئیل، آ</w:t>
      </w:r>
      <w:r>
        <w:rPr>
          <w:rStyle w:val="contenttext"/>
          <w:rFonts w:cs="B Zar" w:hint="cs"/>
          <w:color w:val="000000"/>
          <w:sz w:val="36"/>
          <w:szCs w:val="36"/>
          <w:rtl/>
        </w:rPr>
        <w:t>یه های اوّل تا چهارم سوره مجادله را در این زمینه بر پیامبر صلی الله علیه و آله نازل کردکه خلاصه اش این است که شوهر باید به عنوان جریمه یک بنده آزاد کند یا شصت روز، روزه بگیرد و یا شصت مسکین را طعام دهد و سپس به همسرش رجوع کند...</w:t>
      </w:r>
      <w:hyperlink w:anchor="content_note_367_1" w:tooltip=". بحار الانوار، ج 22، ص 57 و 71 و با تفاوت در ج 93، ص 71 و ج 104، ص 166. " w:history="1">
        <w:r>
          <w:rPr>
            <w:rStyle w:val="Hyperlink"/>
            <w:rFonts w:cs="B Zar" w:hint="cs"/>
            <w:sz w:val="36"/>
            <w:szCs w:val="36"/>
            <w:rtl/>
          </w:rPr>
          <w:t>(1)</w:t>
        </w:r>
      </w:hyperlink>
    </w:p>
    <w:p w:rsidR="00000000" w:rsidRDefault="00AB65A6">
      <w:pPr>
        <w:pStyle w:val="contentparagraph"/>
        <w:bidi/>
        <w:jc w:val="both"/>
        <w:divId w:val="874848765"/>
        <w:rPr>
          <w:rFonts w:cs="B Zar" w:hint="cs"/>
          <w:color w:val="000000"/>
          <w:sz w:val="36"/>
          <w:szCs w:val="36"/>
          <w:rtl/>
        </w:rPr>
      </w:pPr>
      <w:r>
        <w:rPr>
          <w:rStyle w:val="contenttext"/>
          <w:rFonts w:cs="B Zar" w:hint="cs"/>
          <w:color w:val="000000"/>
          <w:sz w:val="36"/>
          <w:szCs w:val="36"/>
          <w:rtl/>
        </w:rPr>
        <w:t>در این قضیّه هر دو مقصرند، زن چون تمکین نکرد و باعث آن همه ناراحتی و گرفتاری گردید و تقصیر مرد هم از این لحاظ است که صبر نکرد و در نتیجه گرفتار گردید و این همه مشکلات را خودشان به وجود آوردند. لذا نباید انسان کاری کند که باز آرد پشیمانی.</w:t>
      </w:r>
      <w:hyperlink w:anchor="content_note_367_2" w:tooltip=". داستان های بحار الانوار، ج 7، ص 29 - 28. " w:history="1">
        <w:r>
          <w:rPr>
            <w:rStyle w:val="Hyperlink"/>
            <w:rFonts w:cs="B Zar" w:hint="cs"/>
            <w:sz w:val="36"/>
            <w:szCs w:val="36"/>
            <w:rtl/>
          </w:rPr>
          <w:t>(2)</w:t>
        </w:r>
      </w:hyperlink>
    </w:p>
    <w:p w:rsidR="00000000" w:rsidRDefault="00AB65A6">
      <w:pPr>
        <w:pStyle w:val="Heading3"/>
        <w:shd w:val="clear" w:color="auto" w:fill="FFFFFF"/>
        <w:bidi/>
        <w:jc w:val="both"/>
        <w:divId w:val="84012457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نتیجه: </w:t>
      </w:r>
    </w:p>
    <w:p w:rsidR="00000000" w:rsidRDefault="00AB65A6">
      <w:pPr>
        <w:pStyle w:val="contentparagraph"/>
        <w:bidi/>
        <w:jc w:val="both"/>
        <w:divId w:val="840124579"/>
        <w:rPr>
          <w:rFonts w:cs="B Zar" w:hint="cs"/>
          <w:color w:val="000000"/>
          <w:sz w:val="36"/>
          <w:szCs w:val="36"/>
          <w:rtl/>
        </w:rPr>
      </w:pPr>
      <w:r>
        <w:rPr>
          <w:rStyle w:val="contenttext"/>
          <w:rFonts w:cs="B Zar" w:hint="cs"/>
          <w:color w:val="000000"/>
          <w:sz w:val="36"/>
          <w:szCs w:val="36"/>
          <w:rtl/>
        </w:rPr>
        <w:t>شوهر به علّت پیروی از هوای نفس، اسیر خشم خویش شد (عدم رعایت آزادی درونی) و مشکلات و گرفتاری هایی برای آنان به وجود آمد و حتی ممکن بود خانواده آنها از هم پاشیده شود و از هم ج</w:t>
      </w:r>
      <w:r>
        <w:rPr>
          <w:rStyle w:val="contenttext"/>
          <w:rFonts w:cs="B Zar" w:hint="cs"/>
          <w:color w:val="000000"/>
          <w:sz w:val="36"/>
          <w:szCs w:val="36"/>
          <w:rtl/>
        </w:rPr>
        <w:t>دا شوند. در نتیجه آزادی درونی، موجب سعادت و خوشبختی است.</w:t>
      </w:r>
    </w:p>
    <w:p w:rsidR="00000000" w:rsidRDefault="00AB65A6">
      <w:pPr>
        <w:pStyle w:val="contentparagraph"/>
        <w:bidi/>
        <w:jc w:val="both"/>
        <w:divId w:val="840124579"/>
        <w:rPr>
          <w:rFonts w:cs="B Zar" w:hint="cs"/>
          <w:color w:val="000000"/>
          <w:sz w:val="36"/>
          <w:szCs w:val="36"/>
          <w:rtl/>
        </w:rPr>
      </w:pPr>
      <w:r>
        <w:rPr>
          <w:rStyle w:val="contenttext"/>
          <w:rFonts w:cs="B Zar" w:hint="cs"/>
          <w:color w:val="000000"/>
          <w:sz w:val="36"/>
          <w:szCs w:val="36"/>
          <w:rtl/>
        </w:rPr>
        <w:t>ص: 367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AB65A6">
      <w:pPr>
        <w:bidi/>
        <w:jc w:val="both"/>
        <w:divId w:val="2111049362"/>
        <w:rPr>
          <w:rFonts w:eastAsia="Times New Roman" w:cs="B Zar" w:hint="cs"/>
          <w:color w:val="000000"/>
          <w:sz w:val="36"/>
          <w:szCs w:val="36"/>
          <w:rtl/>
        </w:rPr>
      </w:pPr>
      <w:r>
        <w:rPr>
          <w:rFonts w:eastAsia="Times New Roman" w:cs="B Zar" w:hint="cs"/>
          <w:color w:val="000000"/>
          <w:sz w:val="36"/>
          <w:szCs w:val="36"/>
          <w:rtl/>
        </w:rPr>
        <w:t xml:space="preserve">1- . بحار الانوار، ج 22، ص 57 و 71 و با تفاوت در ج 93، ص 71 و ج 104، ص 166. </w:t>
      </w:r>
    </w:p>
    <w:p w:rsidR="00000000" w:rsidRDefault="00AB65A6">
      <w:pPr>
        <w:bidi/>
        <w:jc w:val="both"/>
        <w:divId w:val="38939356"/>
        <w:rPr>
          <w:rFonts w:eastAsia="Times New Roman" w:cs="B Zar" w:hint="cs"/>
          <w:color w:val="000000"/>
          <w:sz w:val="36"/>
          <w:szCs w:val="36"/>
          <w:rtl/>
        </w:rPr>
      </w:pPr>
      <w:r>
        <w:rPr>
          <w:rFonts w:eastAsia="Times New Roman" w:cs="B Zar" w:hint="cs"/>
          <w:color w:val="000000"/>
          <w:sz w:val="36"/>
          <w:szCs w:val="36"/>
          <w:rtl/>
        </w:rPr>
        <w:t xml:space="preserve">2- . داستان های بحار الانوار، ج 7، ص 29 - 28.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امام صادق علیه السلام می فرمایند</w:t>
      </w:r>
      <w:r>
        <w:rPr>
          <w:rStyle w:val="contenttext"/>
          <w:rFonts w:cs="B Zar" w:hint="cs"/>
          <w:color w:val="000000"/>
          <w:sz w:val="36"/>
          <w:szCs w:val="36"/>
          <w:rtl/>
        </w:rPr>
        <w:t xml:space="preserve">: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«اِنَّ الحُرُّ حُرُّ عَلی جمیعِ أَحْوالِهِ؛ اِنْ نابَتْهُ نائبَهٌ صَبَرَ لَها، وَ اِنْ تَداکَّتُ علیهِ المَصائبُ لَم تَکْسِرْهُ وَ اِنْ أُسِرَ وَ قُهِرَ وَ اسْتُبْدِلَ بِالیُسْرِ عُسرا، کما کانَ یوسُفُ الصّدیقُ الامینُ صلواتُ اللّهِ عَلَیهِ: لَمْ یَضْرُ</w:t>
      </w:r>
      <w:r>
        <w:rPr>
          <w:rStyle w:val="contenttext"/>
          <w:rFonts w:cs="B Zar" w:hint="cs"/>
          <w:color w:val="000000"/>
          <w:sz w:val="36"/>
          <w:szCs w:val="36"/>
          <w:rtl/>
        </w:rPr>
        <w:t>رْ حُرِّیَّتَهُ أنِ استُعبِدَ وَ قُهِرَ وَ أُسِرَ»</w:t>
      </w:r>
      <w:hyperlink w:anchor="content_note_368_1" w:tooltip=". اصول کافی، ج 2، ص 89؛ منتخب میزان الحکمه، ص 142. " w:history="1">
        <w:r>
          <w:rPr>
            <w:rStyle w:val="Hyperlink"/>
            <w:rFonts w:cs="B Zar" w:hint="cs"/>
            <w:sz w:val="36"/>
            <w:szCs w:val="36"/>
            <w:rtl/>
          </w:rPr>
          <w:t>(1)</w:t>
        </w:r>
      </w:hyperlink>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آزاده، در همه حال آزاده است؛ اگر بلا و سختی به او رسد، شکیبایی ورزد و اگر مصیبت ها بر سرش فرو ریزند او ر</w:t>
      </w:r>
      <w:r>
        <w:rPr>
          <w:rStyle w:val="contenttext"/>
          <w:rFonts w:cs="B Zar" w:hint="cs"/>
          <w:color w:val="000000"/>
          <w:sz w:val="36"/>
          <w:szCs w:val="36"/>
          <w:rtl/>
        </w:rPr>
        <w:t xml:space="preserve">ا نشکنند، هرچند به اسیری افتد و مقهور شود و آسایش را از دست نهاده به سختی و تنگدستی افتد. چنان که یوسف صدیق امین (صلوات اللّه علیه) به بندگی گرفته شد و مقهور و اسیر گشت، امّا این همه، به آزادگی او آسیب نرساند.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آزاده، هرگز تسلیم نفس امّاره نمی گردد و از آز</w:t>
      </w:r>
      <w:r>
        <w:rPr>
          <w:rStyle w:val="contenttext"/>
          <w:rFonts w:cs="B Zar" w:hint="cs"/>
          <w:color w:val="000000"/>
          <w:sz w:val="36"/>
          <w:szCs w:val="36"/>
          <w:rtl/>
        </w:rPr>
        <w:t xml:space="preserve">ادی درونی برخوردار است.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 xml:space="preserve">ب) آزادی اجتماعی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 xml:space="preserve">آزادی اجتماعی نیز موجب سعادت، خوشبختی و موفقیّت انسان است. همان طور که بیان کردیم هنگامی که آدمی برده و بنده غیر خدا نباشد، راه های ترقّی و تکامل به روی او باز است و با سعادت قرین است: </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«قُل یا أهلَ الْکِتابِ تَعا</w:t>
      </w:r>
      <w:r>
        <w:rPr>
          <w:rStyle w:val="contenttext"/>
          <w:rFonts w:cs="B Zar" w:hint="cs"/>
          <w:color w:val="000000"/>
          <w:sz w:val="36"/>
          <w:szCs w:val="36"/>
          <w:rtl/>
        </w:rPr>
        <w:t>لَوا اِلی کَلِمَهٍ سَواء بَینَنا وَ بَیْنَکُم أَلاّ نَعْبُدَ اِلاّ اللّهَ وَ لانُشْرکَ بِهِ شَیْئا وَ لایَتَّخِذَ بَعْضُنا بَعضا أَرْبابا مِن دونِ اللّهِ فَاِن تَوَلَّوا فَقُولُوا اشْهَدُوا بِأَنّا مُسلِمُونَ»</w:t>
      </w:r>
      <w:hyperlink w:anchor="content_note_368_2" w:tooltip=". سوره آل عمران / 64." w:history="1">
        <w:r>
          <w:rPr>
            <w:rStyle w:val="Hyperlink"/>
            <w:rFonts w:cs="B Zar" w:hint="cs"/>
            <w:sz w:val="36"/>
            <w:szCs w:val="36"/>
            <w:rtl/>
          </w:rPr>
          <w:t>(2)</w:t>
        </w:r>
      </w:hyperlink>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«بگو ای اهل کتاب! بیایید به سوی سخنی که میان ما و شما یکسان است؛ که جز خداوند یگانه را نپرستیم و چیزی را همتای او قرار ندهیم؛ و بعضی از ما،</w:t>
      </w:r>
    </w:p>
    <w:p w:rsidR="00000000" w:rsidRDefault="00AB65A6">
      <w:pPr>
        <w:pStyle w:val="contentparagraph"/>
        <w:bidi/>
        <w:jc w:val="both"/>
        <w:divId w:val="1049260071"/>
        <w:rPr>
          <w:rFonts w:cs="B Zar" w:hint="cs"/>
          <w:color w:val="000000"/>
          <w:sz w:val="36"/>
          <w:szCs w:val="36"/>
          <w:rtl/>
        </w:rPr>
      </w:pPr>
      <w:r>
        <w:rPr>
          <w:rStyle w:val="contenttext"/>
          <w:rFonts w:cs="B Zar" w:hint="cs"/>
          <w:color w:val="000000"/>
          <w:sz w:val="36"/>
          <w:szCs w:val="36"/>
          <w:rtl/>
        </w:rPr>
        <w:t>ص: 368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AB65A6">
      <w:pPr>
        <w:bidi/>
        <w:jc w:val="both"/>
        <w:divId w:val="1144588504"/>
        <w:rPr>
          <w:rFonts w:eastAsia="Times New Roman" w:cs="B Zar" w:hint="cs"/>
          <w:color w:val="000000"/>
          <w:sz w:val="36"/>
          <w:szCs w:val="36"/>
          <w:rtl/>
        </w:rPr>
      </w:pPr>
      <w:r>
        <w:rPr>
          <w:rFonts w:eastAsia="Times New Roman" w:cs="B Zar" w:hint="cs"/>
          <w:color w:val="000000"/>
          <w:sz w:val="36"/>
          <w:szCs w:val="36"/>
          <w:rtl/>
        </w:rPr>
        <w:t xml:space="preserve">1- . اصول کافی، ج 2، ص 89؛ منتخب میزان الحکمه، ص 142. </w:t>
      </w:r>
    </w:p>
    <w:p w:rsidR="00000000" w:rsidRDefault="00AB65A6">
      <w:pPr>
        <w:bidi/>
        <w:jc w:val="both"/>
        <w:divId w:val="1433742137"/>
        <w:rPr>
          <w:rFonts w:eastAsia="Times New Roman" w:cs="B Zar" w:hint="cs"/>
          <w:color w:val="000000"/>
          <w:sz w:val="36"/>
          <w:szCs w:val="36"/>
          <w:rtl/>
        </w:rPr>
      </w:pPr>
      <w:r>
        <w:rPr>
          <w:rFonts w:eastAsia="Times New Roman" w:cs="B Zar" w:hint="cs"/>
          <w:color w:val="000000"/>
          <w:sz w:val="36"/>
          <w:szCs w:val="36"/>
          <w:rtl/>
        </w:rPr>
        <w:t>2- . سوره آل عمران / 64.</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 xml:space="preserve">بعض دیگر را - غیر از خدای یگانه - به خدایی نپذیرد. هرگاه (از این دعوت) سرباز زنند، بگویید گواه باشید که ما مسلمانیم».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سر تعظیم نزد افراد دی</w:t>
      </w:r>
      <w:r>
        <w:rPr>
          <w:rStyle w:val="contenttext"/>
          <w:rFonts w:cs="B Zar" w:hint="cs"/>
          <w:color w:val="000000"/>
          <w:sz w:val="36"/>
          <w:szCs w:val="36"/>
          <w:rtl/>
        </w:rPr>
        <w:t>گر خم نکنیم و برده و بنده دیگران نباشیم. اسلام در هزار و چهارصد سال پیش که بردگی و بندگی رواج داشته است و هیچ کس از موضوع آزادی چیزی نمی دانسته است، همگان را به آزادی و آزادی اجتماعی فرا خوانده است و تاکنون کسی نتوانسته است آزادی اجتماعی را به این زیبایی ب</w:t>
      </w:r>
      <w:r>
        <w:rPr>
          <w:rStyle w:val="contenttext"/>
          <w:rFonts w:cs="B Zar" w:hint="cs"/>
          <w:color w:val="000000"/>
          <w:sz w:val="36"/>
          <w:szCs w:val="36"/>
          <w:rtl/>
        </w:rPr>
        <w:t xml:space="preserve">یان کند. برده و بنده سلاطین، فرمانروایان و... نباشیم. سلاطین و فرمانروایان جور را اعانت و یاری نکنیم، پیرو آزادی اجتماعی باشیم، و فقط بنده خداوند بزرگ باشیم.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 xml:space="preserve">هنگامی که بنده سلاطین و فرمانروایان جور نباشیم و به حکومت ظلم و ستم اعانت و یاری نکنیم، آزادی اجتماعی به وجود می آید و در سایه آزادی اجتماعی می توانیم سعادتمندانه و خوشبخت زندگی کنیم.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 xml:space="preserve">امام علی علیه السلام می فرمایند: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«أَیُّهَا النّاسُ، اِنَّ آدَمَ لَمْ ی</w:t>
      </w:r>
      <w:r>
        <w:rPr>
          <w:rStyle w:val="contenttext"/>
          <w:rFonts w:cs="B Zar" w:hint="cs"/>
          <w:color w:val="000000"/>
          <w:sz w:val="36"/>
          <w:szCs w:val="36"/>
          <w:rtl/>
        </w:rPr>
        <w:t>َلِدْ عَبدا و لا أمَهً، وَ اِنَّ النّاسَ کلَّهُم أَحرارٌ»</w:t>
      </w:r>
      <w:hyperlink w:anchor="content_note_369_1" w:tooltip=". نهج السعاده، 1/198؛ منتخب میزان الحکمه، ص 142. " w:history="1">
        <w:r>
          <w:rPr>
            <w:rStyle w:val="Hyperlink"/>
            <w:rFonts w:cs="B Zar" w:hint="cs"/>
            <w:sz w:val="36"/>
            <w:szCs w:val="36"/>
            <w:rtl/>
          </w:rPr>
          <w:t>(1)</w:t>
        </w:r>
      </w:hyperlink>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 xml:space="preserve">«ای مردم! آدم، نه بنده ای زایید و نه کنیزی. مردم همه آزادند».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«لاتکونَنَّ عَبدَ غَیرکَ وَ قَد جَعَ</w:t>
      </w:r>
      <w:r>
        <w:rPr>
          <w:rStyle w:val="contenttext"/>
          <w:rFonts w:cs="B Zar" w:hint="cs"/>
          <w:color w:val="000000"/>
          <w:sz w:val="36"/>
          <w:szCs w:val="36"/>
          <w:rtl/>
        </w:rPr>
        <w:t>لَکَ اللّهُ سُبْحانَه حُرّا»</w:t>
      </w:r>
      <w:hyperlink w:anchor="content_note_369_2" w:tooltip=". نهج البلاغه، کتاب 31؛ منتخب میزان الحکمه، ص 142. " w:history="1">
        <w:r>
          <w:rPr>
            <w:rStyle w:val="Hyperlink"/>
            <w:rFonts w:cs="B Zar" w:hint="cs"/>
            <w:sz w:val="36"/>
            <w:szCs w:val="36"/>
            <w:rtl/>
          </w:rPr>
          <w:t>(2)</w:t>
        </w:r>
      </w:hyperlink>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 xml:space="preserve">«بنده دیگران مباش؛ که خداوند سبحان تو را آزاد آفریده است». </w:t>
      </w:r>
    </w:p>
    <w:p w:rsidR="00000000" w:rsidRDefault="00AB65A6">
      <w:pPr>
        <w:pStyle w:val="contentparagraph"/>
        <w:bidi/>
        <w:jc w:val="both"/>
        <w:divId w:val="749233029"/>
        <w:rPr>
          <w:rFonts w:cs="B Zar" w:hint="cs"/>
          <w:color w:val="000000"/>
          <w:sz w:val="36"/>
          <w:szCs w:val="36"/>
          <w:rtl/>
        </w:rPr>
      </w:pPr>
      <w:r>
        <w:rPr>
          <w:rStyle w:val="contenttext"/>
          <w:rFonts w:cs="B Zar" w:hint="cs"/>
          <w:color w:val="000000"/>
          <w:sz w:val="36"/>
          <w:szCs w:val="36"/>
          <w:rtl/>
        </w:rPr>
        <w:t>ص: 369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AB65A6">
      <w:pPr>
        <w:bidi/>
        <w:jc w:val="both"/>
        <w:divId w:val="2130778299"/>
        <w:rPr>
          <w:rFonts w:eastAsia="Times New Roman" w:cs="B Zar" w:hint="cs"/>
          <w:color w:val="000000"/>
          <w:sz w:val="36"/>
          <w:szCs w:val="36"/>
          <w:rtl/>
        </w:rPr>
      </w:pPr>
      <w:r>
        <w:rPr>
          <w:rFonts w:eastAsia="Times New Roman" w:cs="B Zar" w:hint="cs"/>
          <w:color w:val="000000"/>
          <w:sz w:val="36"/>
          <w:szCs w:val="36"/>
          <w:rtl/>
        </w:rPr>
        <w:t>1- . نهج السعاده، 1/19</w:t>
      </w:r>
      <w:r>
        <w:rPr>
          <w:rFonts w:eastAsia="Times New Roman" w:cs="B Zar" w:hint="cs"/>
          <w:color w:val="000000"/>
          <w:sz w:val="36"/>
          <w:szCs w:val="36"/>
          <w:rtl/>
        </w:rPr>
        <w:t xml:space="preserve">8؛ منتخب میزان الحکمه، ص 142. </w:t>
      </w:r>
    </w:p>
    <w:p w:rsidR="00000000" w:rsidRDefault="00AB65A6">
      <w:pPr>
        <w:bidi/>
        <w:jc w:val="both"/>
        <w:divId w:val="1336150291"/>
        <w:rPr>
          <w:rFonts w:eastAsia="Times New Roman" w:cs="B Zar" w:hint="cs"/>
          <w:color w:val="000000"/>
          <w:sz w:val="36"/>
          <w:szCs w:val="36"/>
          <w:rtl/>
        </w:rPr>
      </w:pPr>
      <w:r>
        <w:rPr>
          <w:rFonts w:eastAsia="Times New Roman" w:cs="B Zar" w:hint="cs"/>
          <w:color w:val="000000"/>
          <w:sz w:val="36"/>
          <w:szCs w:val="36"/>
          <w:rtl/>
        </w:rPr>
        <w:t xml:space="preserve">2- . نهج البلاغه، کتاب 31؛ منتخب میزان الحکمه، ص 142. </w:t>
      </w:r>
    </w:p>
    <w:p w:rsidR="00000000" w:rsidRDefault="00AB65A6">
      <w:pPr>
        <w:pStyle w:val="contentparagraph"/>
        <w:bidi/>
        <w:jc w:val="both"/>
        <w:divId w:val="420756388"/>
        <w:rPr>
          <w:rFonts w:cs="B Zar" w:hint="cs"/>
          <w:color w:val="000000"/>
          <w:sz w:val="36"/>
          <w:szCs w:val="36"/>
          <w:rtl/>
        </w:rPr>
      </w:pPr>
      <w:r>
        <w:rPr>
          <w:rStyle w:val="contenttext"/>
          <w:rFonts w:cs="B Zar" w:hint="cs"/>
          <w:color w:val="000000"/>
          <w:sz w:val="36"/>
          <w:szCs w:val="36"/>
          <w:rtl/>
        </w:rPr>
        <w:t>ص: 370</w:t>
      </w:r>
    </w:p>
    <w:p w:rsidR="00000000" w:rsidRDefault="00AB65A6">
      <w:pPr>
        <w:pStyle w:val="contentparagraph"/>
        <w:bidi/>
        <w:jc w:val="both"/>
        <w:divId w:val="291254064"/>
        <w:rPr>
          <w:rFonts w:cs="B Zar" w:hint="cs"/>
          <w:color w:val="000000"/>
          <w:sz w:val="36"/>
          <w:szCs w:val="36"/>
          <w:rtl/>
        </w:rPr>
      </w:pPr>
      <w:r>
        <w:rPr>
          <w:rStyle w:val="contenttext"/>
          <w:rFonts w:cs="B Zar" w:hint="cs"/>
          <w:color w:val="000000"/>
          <w:sz w:val="36"/>
          <w:szCs w:val="36"/>
          <w:rtl/>
        </w:rPr>
        <w:t>ص: 371</w:t>
      </w:r>
    </w:p>
    <w:p w:rsidR="00000000" w:rsidRDefault="00AB65A6">
      <w:pPr>
        <w:pStyle w:val="contentparagraph"/>
        <w:bidi/>
        <w:jc w:val="both"/>
        <w:divId w:val="1523009472"/>
        <w:rPr>
          <w:rFonts w:cs="B Zar" w:hint="cs"/>
          <w:color w:val="000000"/>
          <w:sz w:val="36"/>
          <w:szCs w:val="36"/>
          <w:rtl/>
        </w:rPr>
      </w:pPr>
      <w:r>
        <w:rPr>
          <w:rStyle w:val="contenttext"/>
          <w:rFonts w:cs="B Zar" w:hint="cs"/>
          <w:color w:val="000000"/>
          <w:sz w:val="36"/>
          <w:szCs w:val="36"/>
          <w:rtl/>
        </w:rPr>
        <w:t>ص: 372</w:t>
      </w:r>
    </w:p>
    <w:p w:rsidR="00000000" w:rsidRDefault="00AB65A6">
      <w:pPr>
        <w:pStyle w:val="contentparagraph"/>
        <w:bidi/>
        <w:jc w:val="both"/>
        <w:divId w:val="957028955"/>
        <w:rPr>
          <w:rFonts w:cs="B Zar" w:hint="cs"/>
          <w:color w:val="000000"/>
          <w:sz w:val="36"/>
          <w:szCs w:val="36"/>
          <w:rtl/>
        </w:rPr>
      </w:pPr>
      <w:r>
        <w:rPr>
          <w:rStyle w:val="contenttext"/>
          <w:rFonts w:cs="B Zar" w:hint="cs"/>
          <w:color w:val="000000"/>
          <w:sz w:val="36"/>
          <w:szCs w:val="36"/>
          <w:rtl/>
        </w:rPr>
        <w:t>ص: 373</w:t>
      </w:r>
    </w:p>
    <w:p w:rsidR="00000000" w:rsidRDefault="00AB65A6">
      <w:pPr>
        <w:pStyle w:val="contentparagraph"/>
        <w:bidi/>
        <w:jc w:val="both"/>
        <w:divId w:val="553079706"/>
        <w:rPr>
          <w:rFonts w:cs="B Zar" w:hint="cs"/>
          <w:color w:val="000000"/>
          <w:sz w:val="36"/>
          <w:szCs w:val="36"/>
          <w:rtl/>
        </w:rPr>
      </w:pPr>
      <w:r>
        <w:rPr>
          <w:rStyle w:val="contenttext"/>
          <w:rFonts w:cs="B Zar" w:hint="cs"/>
          <w:color w:val="000000"/>
          <w:sz w:val="36"/>
          <w:szCs w:val="36"/>
          <w:rtl/>
        </w:rPr>
        <w:t>ص: 374</w:t>
      </w:r>
    </w:p>
    <w:p w:rsidR="00000000" w:rsidRDefault="00AB65A6">
      <w:pPr>
        <w:pStyle w:val="contentparagraph"/>
        <w:bidi/>
        <w:jc w:val="both"/>
        <w:divId w:val="1352611189"/>
        <w:rPr>
          <w:rFonts w:cs="B Zar" w:hint="cs"/>
          <w:color w:val="000000"/>
          <w:sz w:val="36"/>
          <w:szCs w:val="36"/>
          <w:rtl/>
        </w:rPr>
      </w:pPr>
      <w:r>
        <w:rPr>
          <w:rStyle w:val="contenttext"/>
          <w:rFonts w:cs="B Zar" w:hint="cs"/>
          <w:color w:val="000000"/>
          <w:sz w:val="36"/>
          <w:szCs w:val="36"/>
          <w:rtl/>
        </w:rPr>
        <w:t>ص: 375</w:t>
      </w:r>
    </w:p>
    <w:p w:rsidR="00000000" w:rsidRDefault="00AB65A6">
      <w:pPr>
        <w:pStyle w:val="contentparagraph"/>
        <w:bidi/>
        <w:jc w:val="both"/>
        <w:divId w:val="1927575690"/>
        <w:rPr>
          <w:rFonts w:cs="B Zar" w:hint="cs"/>
          <w:color w:val="000000"/>
          <w:sz w:val="36"/>
          <w:szCs w:val="36"/>
          <w:rtl/>
        </w:rPr>
      </w:pPr>
      <w:r>
        <w:rPr>
          <w:rStyle w:val="contenttext"/>
          <w:rFonts w:cs="B Zar" w:hint="cs"/>
          <w:color w:val="000000"/>
          <w:sz w:val="36"/>
          <w:szCs w:val="36"/>
          <w:rtl/>
        </w:rPr>
        <w:t>ص: 376</w:t>
      </w:r>
    </w:p>
    <w:p w:rsidR="00000000" w:rsidRDefault="00AB65A6">
      <w:pPr>
        <w:pStyle w:val="contentparagraph"/>
        <w:bidi/>
        <w:jc w:val="both"/>
        <w:divId w:val="88546882"/>
        <w:rPr>
          <w:rFonts w:cs="B Zar" w:hint="cs"/>
          <w:color w:val="000000"/>
          <w:sz w:val="36"/>
          <w:szCs w:val="36"/>
          <w:rtl/>
        </w:rPr>
      </w:pPr>
      <w:r>
        <w:rPr>
          <w:rStyle w:val="contenttext"/>
          <w:rFonts w:cs="B Zar" w:hint="cs"/>
          <w:color w:val="000000"/>
          <w:sz w:val="36"/>
          <w:szCs w:val="36"/>
          <w:rtl/>
        </w:rPr>
        <w:t>ص: 377</w:t>
      </w:r>
    </w:p>
    <w:p w:rsidR="00000000" w:rsidRDefault="00AB65A6">
      <w:pPr>
        <w:pStyle w:val="contentparagraph"/>
        <w:bidi/>
        <w:jc w:val="both"/>
        <w:divId w:val="1223830411"/>
        <w:rPr>
          <w:rFonts w:cs="B Zar" w:hint="cs"/>
          <w:color w:val="000000"/>
          <w:sz w:val="36"/>
          <w:szCs w:val="36"/>
          <w:rtl/>
        </w:rPr>
      </w:pPr>
      <w:r>
        <w:rPr>
          <w:rStyle w:val="contenttext"/>
          <w:rFonts w:cs="B Zar" w:hint="cs"/>
          <w:color w:val="000000"/>
          <w:sz w:val="36"/>
          <w:szCs w:val="36"/>
          <w:rtl/>
        </w:rPr>
        <w:t>ص: 378</w:t>
      </w:r>
    </w:p>
    <w:p w:rsidR="00000000" w:rsidRDefault="00AB65A6">
      <w:pPr>
        <w:pStyle w:val="Heading3"/>
        <w:shd w:val="clear" w:color="auto" w:fill="FFFFFF"/>
        <w:bidi/>
        <w:jc w:val="both"/>
        <w:divId w:val="976795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آزادی در دین مقدّس اسلام موجب سعادت و خوشبختی است. </w:t>
      </w:r>
    </w:p>
    <w:p w:rsidR="00000000" w:rsidRDefault="00AB65A6">
      <w:pPr>
        <w:pStyle w:val="contentparagraph"/>
        <w:bidi/>
        <w:jc w:val="both"/>
        <w:divId w:val="97679583"/>
        <w:rPr>
          <w:rFonts w:cs="B Zar" w:hint="cs"/>
          <w:color w:val="000000"/>
          <w:sz w:val="36"/>
          <w:szCs w:val="36"/>
          <w:rtl/>
        </w:rPr>
      </w:pPr>
      <w:r>
        <w:rPr>
          <w:rStyle w:val="contenttext"/>
          <w:rFonts w:cs="B Zar" w:hint="cs"/>
          <w:color w:val="000000"/>
          <w:sz w:val="36"/>
          <w:szCs w:val="36"/>
          <w:rtl/>
        </w:rPr>
        <w:t>«لااِکْراهَ فِی الدّینِ قَدْ تَبَیَّنَ الرُّشْدُ مِنَ الْغَیِّ»</w:t>
      </w:r>
      <w:hyperlink w:anchor="content_note_379_1" w:tooltip=". سوره بقره / 256. " w:history="1">
        <w:r>
          <w:rPr>
            <w:rStyle w:val="Hyperlink"/>
            <w:rFonts w:cs="B Zar" w:hint="cs"/>
            <w:sz w:val="36"/>
            <w:szCs w:val="36"/>
            <w:rtl/>
          </w:rPr>
          <w:t>(1)</w:t>
        </w:r>
      </w:hyperlink>
    </w:p>
    <w:p w:rsidR="00000000" w:rsidRDefault="00AB65A6">
      <w:pPr>
        <w:pStyle w:val="contentparagraph"/>
        <w:bidi/>
        <w:jc w:val="both"/>
        <w:divId w:val="97679583"/>
        <w:rPr>
          <w:rFonts w:cs="B Zar" w:hint="cs"/>
          <w:color w:val="000000"/>
          <w:sz w:val="36"/>
          <w:szCs w:val="36"/>
          <w:rtl/>
        </w:rPr>
      </w:pPr>
      <w:r>
        <w:rPr>
          <w:rStyle w:val="contenttext"/>
          <w:rFonts w:cs="B Zar" w:hint="cs"/>
          <w:color w:val="000000"/>
          <w:sz w:val="36"/>
          <w:szCs w:val="36"/>
          <w:rtl/>
        </w:rPr>
        <w:t xml:space="preserve">«در قبول دین، اکراهی (زور و اجباری) نیست. (زیرا) راه درست از راه انحرافی، روشن شده است». </w:t>
      </w:r>
    </w:p>
    <w:p w:rsidR="00000000" w:rsidRDefault="00AB65A6">
      <w:pPr>
        <w:pStyle w:val="contentparagraph"/>
        <w:bidi/>
        <w:jc w:val="both"/>
        <w:divId w:val="97679583"/>
        <w:rPr>
          <w:rFonts w:cs="B Zar" w:hint="cs"/>
          <w:color w:val="000000"/>
          <w:sz w:val="36"/>
          <w:szCs w:val="36"/>
          <w:rtl/>
        </w:rPr>
      </w:pPr>
      <w:r>
        <w:rPr>
          <w:rStyle w:val="contenttext"/>
          <w:rFonts w:cs="B Zar" w:hint="cs"/>
          <w:color w:val="000000"/>
          <w:sz w:val="36"/>
          <w:szCs w:val="36"/>
          <w:rtl/>
        </w:rPr>
        <w:t>در اختیار کردنِ دین اسلام هیچ گون</w:t>
      </w:r>
      <w:r>
        <w:rPr>
          <w:rStyle w:val="contenttext"/>
          <w:rFonts w:cs="B Zar" w:hint="cs"/>
          <w:color w:val="000000"/>
          <w:sz w:val="36"/>
          <w:szCs w:val="36"/>
          <w:rtl/>
        </w:rPr>
        <w:t>ه زور و اجباری وجود ندارد و هر کسی با آزادی و اختیار می تواند مسلمان شود و اسلام اختیار کند.</w:t>
      </w:r>
    </w:p>
    <w:p w:rsidR="00000000" w:rsidRDefault="00AB65A6">
      <w:pPr>
        <w:pStyle w:val="contentparagraph"/>
        <w:bidi/>
        <w:jc w:val="both"/>
        <w:divId w:val="97679583"/>
        <w:rPr>
          <w:rFonts w:cs="B Zar" w:hint="cs"/>
          <w:color w:val="000000"/>
          <w:sz w:val="36"/>
          <w:szCs w:val="36"/>
          <w:rtl/>
        </w:rPr>
      </w:pPr>
      <w:r>
        <w:rPr>
          <w:rStyle w:val="contenttext"/>
          <w:rFonts w:cs="B Zar" w:hint="cs"/>
          <w:color w:val="000000"/>
          <w:sz w:val="36"/>
          <w:szCs w:val="36"/>
          <w:rtl/>
        </w:rPr>
        <w:t>ص: 379</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AB65A6">
      <w:pPr>
        <w:bidi/>
        <w:jc w:val="both"/>
        <w:divId w:val="390737459"/>
        <w:rPr>
          <w:rFonts w:eastAsia="Times New Roman" w:cs="B Zar" w:hint="cs"/>
          <w:color w:val="000000"/>
          <w:sz w:val="36"/>
          <w:szCs w:val="36"/>
          <w:rtl/>
        </w:rPr>
      </w:pPr>
      <w:r>
        <w:rPr>
          <w:rFonts w:eastAsia="Times New Roman" w:cs="B Zar" w:hint="cs"/>
          <w:color w:val="000000"/>
          <w:sz w:val="36"/>
          <w:szCs w:val="36"/>
          <w:rtl/>
        </w:rPr>
        <w:t xml:space="preserve">1- . سوره بقره / 256. </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کسانی که ادّعا می کنند اسلام دین زور و شمشیر است، هیچ گونه اطّلاعی از اسلام ندارند و این آیه صریح قرآن مجید را نمی دانند که مسلمانان با آزادی و اختیار</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اسلام را پذیرفته اند. شاید آنها تبلیغ و آگاهی دادن به مردم درباره دین مقدّس و مبین اسلام را با زور و اجبا</w:t>
      </w:r>
      <w:r>
        <w:rPr>
          <w:rStyle w:val="contenttext"/>
          <w:rFonts w:cs="B Zar" w:hint="cs"/>
          <w:color w:val="000000"/>
          <w:sz w:val="36"/>
          <w:szCs w:val="36"/>
          <w:rtl/>
        </w:rPr>
        <w:t xml:space="preserve">ر اشتباه گرفته اند. </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 xml:space="preserve">تبلیغِ دین مقدّس اسلام، آگاهی رساندن به مردم است و دانش و آگاهی در هر موضوعی برای مردم لازم و ضروری است. اگر ما درباره شاخه ای از علم طب دانش و آگاهی نداشته باشیم نمی توانیم در مورد آن موضوع (آن شاخه علم طب) به سلامت جسم دست یابیم. پس </w:t>
      </w:r>
      <w:r>
        <w:rPr>
          <w:rStyle w:val="contenttext"/>
          <w:rFonts w:cs="B Zar" w:hint="cs"/>
          <w:color w:val="000000"/>
          <w:sz w:val="36"/>
          <w:szCs w:val="36"/>
          <w:rtl/>
        </w:rPr>
        <w:t xml:space="preserve">آگاهی و دانش در مورد هر موضوعی پسندیده است. در مورد ادیان (مخصوصا دین مبین اسلام) نیز باید آگاهی و دانش کسب نماییم، تا بتوانیم با آزادی و اختیار، دینِ کامل و آسمانی را انتخاب نماییم. </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بنابراین، موضوع تبلیغ دین با زور و شمشیر تضاد دارد و در انتخاب دین اسلام</w:t>
      </w:r>
      <w:r>
        <w:rPr>
          <w:rStyle w:val="contenttext"/>
          <w:rFonts w:cs="B Zar" w:hint="cs"/>
          <w:color w:val="000000"/>
          <w:sz w:val="36"/>
          <w:szCs w:val="36"/>
          <w:rtl/>
        </w:rPr>
        <w:t xml:space="preserve"> هیچ گونه زور و اجباری وجود ندارد و اختیار و آزادی در قبول نمودن اسلام وجود دارد. </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همان طور که قبلاً بیان کردیم، دین مبین اسلام هزار و چهارصد سال قبل انواع آزادی ها را مانند آزادی روح انسان از هوا و هوس ها و رذایل و آزادی های سیاسی، اجتماعی، اقتصادی، آزادی</w:t>
      </w:r>
      <w:r>
        <w:rPr>
          <w:rStyle w:val="contenttext"/>
          <w:rFonts w:cs="B Zar" w:hint="cs"/>
          <w:color w:val="000000"/>
          <w:sz w:val="36"/>
          <w:szCs w:val="36"/>
          <w:rtl/>
        </w:rPr>
        <w:t xml:space="preserve"> فکر و اندیشه و... را برای انسان به ارمغان آورده است و موجبات سعادت و خوشبختی وی را فراهم کرده است. حضرت آیت اللّه العظمی خامنه ای در این باره چنین می فرمایند: </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«آیا اساسا در معارف اسلامی و متون اسلامی چیزی به نام آزادی هست یا خیر؟ ممکن است بعضی این طور تص</w:t>
      </w:r>
      <w:r>
        <w:rPr>
          <w:rStyle w:val="contenttext"/>
          <w:rFonts w:cs="B Zar" w:hint="cs"/>
          <w:color w:val="000000"/>
          <w:sz w:val="36"/>
          <w:szCs w:val="36"/>
          <w:rtl/>
        </w:rPr>
        <w:t>وّر کنند که اصلاً ادیان با آن چیزی که اسم آن حریّت و آزادی است، هیچ موافقتی ندارند و ادّعا کنند که آزادی های اجتماعی و آزادی های فردی و آزاد بودن انسان، اوّلین بار در اروپا به وجود</w:t>
      </w:r>
    </w:p>
    <w:p w:rsidR="00000000" w:rsidRDefault="00AB65A6">
      <w:pPr>
        <w:pStyle w:val="contentparagraph"/>
        <w:bidi/>
        <w:jc w:val="both"/>
        <w:divId w:val="2036615766"/>
        <w:rPr>
          <w:rFonts w:cs="B Zar" w:hint="cs"/>
          <w:color w:val="000000"/>
          <w:sz w:val="36"/>
          <w:szCs w:val="36"/>
          <w:rtl/>
        </w:rPr>
      </w:pPr>
      <w:r>
        <w:rPr>
          <w:rStyle w:val="contenttext"/>
          <w:rFonts w:cs="B Zar" w:hint="cs"/>
          <w:color w:val="000000"/>
          <w:sz w:val="36"/>
          <w:szCs w:val="36"/>
          <w:rtl/>
        </w:rPr>
        <w:t>ص: 380</w:t>
      </w:r>
    </w:p>
    <w:p w:rsidR="00000000" w:rsidRDefault="00AB65A6">
      <w:pPr>
        <w:pStyle w:val="contentparagraph"/>
        <w:bidi/>
        <w:jc w:val="both"/>
        <w:divId w:val="1376731381"/>
        <w:rPr>
          <w:rFonts w:cs="B Zar" w:hint="cs"/>
          <w:color w:val="000000"/>
          <w:sz w:val="36"/>
          <w:szCs w:val="36"/>
          <w:rtl/>
        </w:rPr>
      </w:pPr>
      <w:r>
        <w:rPr>
          <w:rStyle w:val="contenttext"/>
          <w:rFonts w:cs="B Zar" w:hint="cs"/>
          <w:color w:val="000000"/>
          <w:sz w:val="36"/>
          <w:szCs w:val="36"/>
          <w:rtl/>
        </w:rPr>
        <w:t>آمد و حدود دویست سال قبل مثلاً در انقلاب کبیر فرانسه مسأله آزاد بودن</w:t>
      </w:r>
      <w:r>
        <w:rPr>
          <w:rStyle w:val="contenttext"/>
          <w:rFonts w:cs="B Zar" w:hint="cs"/>
          <w:color w:val="000000"/>
          <w:sz w:val="36"/>
          <w:szCs w:val="36"/>
          <w:rtl/>
        </w:rPr>
        <w:t xml:space="preserve"> انسان و آزاد متولّد شدن هر انسانی مطرح شد و بگویند این که شما می خواهید مسأله آزادی را به اسلام بچسبانید، یک تلاش بیهوده است؛ اصلاً اسلام و بقیّه ادیان با آزادی سروکاری ندارند و این مفهوم اجتماعی - سیاسی که امروز در دنیا رایج است، یک مفهوم اروپایی و غربی </w:t>
      </w:r>
      <w:r>
        <w:rPr>
          <w:rStyle w:val="contenttext"/>
          <w:rFonts w:cs="B Zar" w:hint="cs"/>
          <w:color w:val="000000"/>
          <w:sz w:val="36"/>
          <w:szCs w:val="36"/>
          <w:rtl/>
        </w:rPr>
        <w:t xml:space="preserve">و ناشی از انقلاب کبیر فرانسه و انقلاب ها و مکاتب غربی است و ربطی به اسلام ندارد. </w:t>
      </w:r>
    </w:p>
    <w:p w:rsidR="00000000" w:rsidRDefault="00AB65A6">
      <w:pPr>
        <w:pStyle w:val="contentparagraph"/>
        <w:bidi/>
        <w:jc w:val="both"/>
        <w:divId w:val="1376731381"/>
        <w:rPr>
          <w:rFonts w:cs="B Zar" w:hint="cs"/>
          <w:color w:val="000000"/>
          <w:sz w:val="36"/>
          <w:szCs w:val="36"/>
          <w:rtl/>
        </w:rPr>
      </w:pPr>
      <w:r>
        <w:rPr>
          <w:rStyle w:val="contenttext"/>
          <w:rFonts w:cs="B Zar" w:hint="cs"/>
          <w:color w:val="000000"/>
          <w:sz w:val="36"/>
          <w:szCs w:val="36"/>
          <w:rtl/>
        </w:rPr>
        <w:t>ما باید ببینیم که اساسا هیچ مفهومی در اسلام به عنوان آزادی هست یا خیر؟ در پاسخ به این سؤال باید عرض کنم که به عکس، مفهوم آزاد بودن انسان ها، قرن ها پیش از آن که در اروپا مطرح</w:t>
      </w:r>
      <w:r>
        <w:rPr>
          <w:rStyle w:val="contenttext"/>
          <w:rFonts w:cs="B Zar" w:hint="cs"/>
          <w:color w:val="000000"/>
          <w:sz w:val="36"/>
          <w:szCs w:val="36"/>
          <w:rtl/>
        </w:rPr>
        <w:t xml:space="preserve"> شود، در اسلام مطرح شده است و قرن ها پیش از آن که متفکران، روشنفکران، انقلابی ها و رهبران اروپایی به فکر بیفتند که آزادی بشر را یکی از حقوق اساسی بشر بدانند، در اسلام چنین کاری صورت گرفته است. حالا اگر آزادی را به معنای لطیف و بلند آن معنی کنیم، که آزادیِ </w:t>
      </w:r>
      <w:r>
        <w:rPr>
          <w:rStyle w:val="contenttext"/>
          <w:rFonts w:cs="B Zar" w:hint="cs"/>
          <w:color w:val="000000"/>
          <w:sz w:val="36"/>
          <w:szCs w:val="36"/>
          <w:rtl/>
        </w:rPr>
        <w:t>روح انسان از آلایش، از هوا و هوس ها، از رذایل و از قید و بندهای مادّی است، این معنی تا امروز هم هنوز در انحصار مکاتب الهی است و اصلاً مکاتب غربی و اروپایی آن را استشمام نکرده اند. آزادی ای که در انقلاب کبیر فرانسه در قرن هیجدهم و بعد از آن در دنیای غرب مطر</w:t>
      </w:r>
      <w:r>
        <w:rPr>
          <w:rStyle w:val="contenttext"/>
          <w:rFonts w:cs="B Zar" w:hint="cs"/>
          <w:color w:val="000000"/>
          <w:sz w:val="36"/>
          <w:szCs w:val="36"/>
          <w:rtl/>
        </w:rPr>
        <w:t xml:space="preserve">ح شد، خیلی کوچک تر و محدودتر و کم ارزش تر از آن آزادی ای است که انبیای الهی و مکاتب الهی درباره آن بحث کردند. اگر آزادی را به این معنا بگیریم، این مخصوص مکاتب الهی است. امّا اگر آزادی را با همان معنی و مفهومی که امروز در مکاتب سیاسی مطرح می شود، آزادی های </w:t>
      </w:r>
      <w:r>
        <w:rPr>
          <w:rStyle w:val="contenttext"/>
          <w:rFonts w:cs="B Zar" w:hint="cs"/>
          <w:color w:val="000000"/>
          <w:sz w:val="36"/>
          <w:szCs w:val="36"/>
          <w:rtl/>
        </w:rPr>
        <w:t>سیاسی، اجتماعی، اقتصادی و آزادی فکر و اندیشه و عقیده مدّ نظر قرار دهیم، علی رغم تفاسیر مختلفی که در هریک از این عناوین وجود دارد، در همین مسائل هم اسلام</w:t>
      </w:r>
    </w:p>
    <w:p w:rsidR="00000000" w:rsidRDefault="00AB65A6">
      <w:pPr>
        <w:pStyle w:val="contentparagraph"/>
        <w:bidi/>
        <w:jc w:val="both"/>
        <w:divId w:val="1376731381"/>
        <w:rPr>
          <w:rFonts w:cs="B Zar" w:hint="cs"/>
          <w:color w:val="000000"/>
          <w:sz w:val="36"/>
          <w:szCs w:val="36"/>
          <w:rtl/>
        </w:rPr>
      </w:pPr>
      <w:r>
        <w:rPr>
          <w:rStyle w:val="contenttext"/>
          <w:rFonts w:cs="B Zar" w:hint="cs"/>
          <w:color w:val="000000"/>
          <w:sz w:val="36"/>
          <w:szCs w:val="36"/>
          <w:rtl/>
        </w:rPr>
        <w:t>ص: 381</w:t>
      </w:r>
    </w:p>
    <w:p w:rsidR="00000000" w:rsidRDefault="00AB65A6">
      <w:pPr>
        <w:pStyle w:val="contentparagraph"/>
        <w:bidi/>
        <w:jc w:val="both"/>
        <w:divId w:val="212469760"/>
        <w:rPr>
          <w:rFonts w:cs="B Zar" w:hint="cs"/>
          <w:color w:val="000000"/>
          <w:sz w:val="36"/>
          <w:szCs w:val="36"/>
          <w:rtl/>
        </w:rPr>
      </w:pPr>
      <w:r>
        <w:rPr>
          <w:rStyle w:val="contenttext"/>
          <w:rFonts w:cs="B Zar" w:hint="cs"/>
          <w:color w:val="000000"/>
          <w:sz w:val="36"/>
          <w:szCs w:val="36"/>
          <w:rtl/>
        </w:rPr>
        <w:t>قرن ها قبل از انقلاب ها و مکاتب اروپایی این آزادی را به ارمغان آورده است.</w:t>
      </w:r>
      <w:hyperlink w:anchor="content_note_382_1" w:tooltip=". آیه اللّه العظمی خامنه ای، خطبه های نماز جمعه تهران، 14/9/1365. " w:history="1">
        <w:r>
          <w:rPr>
            <w:rStyle w:val="Hyperlink"/>
            <w:rFonts w:cs="B Zar" w:hint="cs"/>
            <w:sz w:val="36"/>
            <w:szCs w:val="36"/>
            <w:rtl/>
          </w:rPr>
          <w:t>(1)</w:t>
        </w:r>
      </w:hyperlink>
    </w:p>
    <w:p w:rsidR="00000000" w:rsidRDefault="00AB65A6">
      <w:pPr>
        <w:pStyle w:val="contentparagraph"/>
        <w:bidi/>
        <w:jc w:val="both"/>
        <w:divId w:val="212469760"/>
        <w:rPr>
          <w:rFonts w:cs="B Zar" w:hint="cs"/>
          <w:color w:val="000000"/>
          <w:sz w:val="36"/>
          <w:szCs w:val="36"/>
          <w:rtl/>
        </w:rPr>
      </w:pPr>
      <w:r>
        <w:rPr>
          <w:rStyle w:val="contenttext"/>
          <w:rFonts w:cs="B Zar" w:hint="cs"/>
          <w:color w:val="000000"/>
          <w:sz w:val="36"/>
          <w:szCs w:val="36"/>
          <w:rtl/>
        </w:rPr>
        <w:t>سعادت، در عمل به احکام دین است، چون عدالت، در عمل به احکام دین است؛ چون آزادی و آزادگی انسان، در عمل به احکام دین است. از کجا می خواهند آزا</w:t>
      </w:r>
      <w:r>
        <w:rPr>
          <w:rStyle w:val="contenttext"/>
          <w:rFonts w:cs="B Zar" w:hint="cs"/>
          <w:color w:val="000000"/>
          <w:sz w:val="36"/>
          <w:szCs w:val="36"/>
          <w:rtl/>
        </w:rPr>
        <w:t xml:space="preserve">دی را پیدا کنند؟ زیر چتر احکام دین است که همه خواسته های انسان ها برآورده می شود. </w:t>
      </w:r>
    </w:p>
    <w:p w:rsidR="00000000" w:rsidRDefault="00AB65A6">
      <w:pPr>
        <w:pStyle w:val="contentparagraph"/>
        <w:bidi/>
        <w:jc w:val="both"/>
        <w:divId w:val="212469760"/>
        <w:rPr>
          <w:rFonts w:cs="B Zar" w:hint="cs"/>
          <w:color w:val="000000"/>
          <w:sz w:val="36"/>
          <w:szCs w:val="36"/>
          <w:rtl/>
        </w:rPr>
      </w:pPr>
      <w:r>
        <w:rPr>
          <w:rStyle w:val="contenttext"/>
          <w:rFonts w:cs="B Zar" w:hint="cs"/>
          <w:color w:val="000000"/>
          <w:sz w:val="36"/>
          <w:szCs w:val="36"/>
          <w:rtl/>
        </w:rPr>
        <w:t xml:space="preserve">انسانِ امروز، با انسانِ هزار سال قبل، با انسانِ ده هزار سال قبل، از لحاظ نیازهای اصلی هیچ تفاوت نکرده است. نیازهای اصلی انسان اینهاست: امنیت می خواهد، آزادی می خواهد، معرفت </w:t>
      </w:r>
      <w:r>
        <w:rPr>
          <w:rStyle w:val="contenttext"/>
          <w:rFonts w:cs="B Zar" w:hint="cs"/>
          <w:color w:val="000000"/>
          <w:sz w:val="36"/>
          <w:szCs w:val="36"/>
          <w:rtl/>
        </w:rPr>
        <w:t>می خواهد، زندگی راحت می خواهد، از تبعیض گریزان است، از ظلم گریزان است، نیازهای متبادر زمانی، چیزهایی است که در چارچوب اینها و زیر سایه اینها ممکن است تأمین شود. این نیازهای اصلی، فقط به برکت دین خداست که تأمین می شود و لاغیر.</w:t>
      </w:r>
      <w:hyperlink w:anchor="content_note_382_2" w:tooltip=". آیه اللّه العظمی خامنه ای در دیدار علما و روحانیون و مبلغان در آستانه محرم الحرام، 23/1/1378. " w:history="1">
        <w:r>
          <w:rPr>
            <w:rStyle w:val="Hyperlink"/>
            <w:rFonts w:cs="B Zar" w:hint="cs"/>
            <w:sz w:val="36"/>
            <w:szCs w:val="36"/>
            <w:rtl/>
          </w:rPr>
          <w:t>(2)</w:t>
        </w:r>
      </w:hyperlink>
    </w:p>
    <w:p w:rsidR="00000000" w:rsidRDefault="00AB65A6">
      <w:pPr>
        <w:pStyle w:val="contentparagraph"/>
        <w:bidi/>
        <w:jc w:val="both"/>
        <w:divId w:val="212469760"/>
        <w:rPr>
          <w:rFonts w:cs="B Zar" w:hint="cs"/>
          <w:color w:val="000000"/>
          <w:sz w:val="36"/>
          <w:szCs w:val="36"/>
          <w:rtl/>
        </w:rPr>
      </w:pPr>
      <w:r>
        <w:rPr>
          <w:rStyle w:val="contenttext"/>
          <w:rFonts w:cs="B Zar" w:hint="cs"/>
          <w:color w:val="000000"/>
          <w:sz w:val="36"/>
          <w:szCs w:val="36"/>
          <w:rtl/>
        </w:rPr>
        <w:t>اسلام به ملّت ها استقلال و آزادی می دهد؛ هم آزادی در محیط زندگی خودشان، آزادی از قدرت های دیکتاتور و مستبد، آزادی از خرافات و جهالت ها، آزاد</w:t>
      </w:r>
      <w:r>
        <w:rPr>
          <w:rStyle w:val="contenttext"/>
          <w:rFonts w:cs="B Zar" w:hint="cs"/>
          <w:color w:val="000000"/>
          <w:sz w:val="36"/>
          <w:szCs w:val="36"/>
          <w:rtl/>
        </w:rPr>
        <w:t>ی از تعصب های جاهلانه و کج فکری ها و هم آزادی از کمند قدرت اقتصادی و فشار سیاسی استکبار. اسلام به ملت ها رفاه و پیشرفت اقتصادی همراه با عدالت اجتماعی هم می دهد».</w:t>
      </w:r>
      <w:hyperlink w:anchor="content_note_382_3" w:tooltip=". آیه اللّه العظمی خامنه ای در دیدار با میهمانان دهمین سالگرد ارتحال حضرت امام، 12/3/1378. " w:history="1">
        <w:r>
          <w:rPr>
            <w:rStyle w:val="Hyperlink"/>
            <w:rFonts w:cs="B Zar" w:hint="cs"/>
            <w:sz w:val="36"/>
            <w:szCs w:val="36"/>
            <w:rtl/>
          </w:rPr>
          <w:t>(3)</w:t>
        </w:r>
      </w:hyperlink>
    </w:p>
    <w:p w:rsidR="00000000" w:rsidRDefault="00AB65A6">
      <w:pPr>
        <w:pStyle w:val="contentparagraph"/>
        <w:bidi/>
        <w:jc w:val="both"/>
        <w:divId w:val="212469760"/>
        <w:rPr>
          <w:rFonts w:cs="B Zar" w:hint="cs"/>
          <w:color w:val="000000"/>
          <w:sz w:val="36"/>
          <w:szCs w:val="36"/>
          <w:rtl/>
        </w:rPr>
      </w:pPr>
      <w:r>
        <w:rPr>
          <w:rStyle w:val="contenttext"/>
          <w:rFonts w:cs="B Zar" w:hint="cs"/>
          <w:color w:val="000000"/>
          <w:sz w:val="36"/>
          <w:szCs w:val="36"/>
          <w:rtl/>
        </w:rPr>
        <w:t>ص: 382</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AB65A6">
      <w:pPr>
        <w:bidi/>
        <w:jc w:val="both"/>
        <w:divId w:val="1679307711"/>
        <w:rPr>
          <w:rFonts w:eastAsia="Times New Roman" w:cs="B Zar" w:hint="cs"/>
          <w:color w:val="000000"/>
          <w:sz w:val="36"/>
          <w:szCs w:val="36"/>
          <w:rtl/>
        </w:rPr>
      </w:pPr>
      <w:r>
        <w:rPr>
          <w:rFonts w:eastAsia="Times New Roman" w:cs="B Zar" w:hint="cs"/>
          <w:color w:val="000000"/>
          <w:sz w:val="36"/>
          <w:szCs w:val="36"/>
          <w:rtl/>
        </w:rPr>
        <w:t xml:space="preserve">1- . آیه اللّه العظمی خامنه ای، خطبه های نماز جمعه تهران، 14/9/1365. </w:t>
      </w:r>
    </w:p>
    <w:p w:rsidR="00000000" w:rsidRDefault="00AB65A6">
      <w:pPr>
        <w:bidi/>
        <w:jc w:val="both"/>
        <w:divId w:val="870803926"/>
        <w:rPr>
          <w:rFonts w:eastAsia="Times New Roman" w:cs="B Zar" w:hint="cs"/>
          <w:color w:val="000000"/>
          <w:sz w:val="36"/>
          <w:szCs w:val="36"/>
          <w:rtl/>
        </w:rPr>
      </w:pPr>
      <w:r>
        <w:rPr>
          <w:rFonts w:eastAsia="Times New Roman" w:cs="B Zar" w:hint="cs"/>
          <w:color w:val="000000"/>
          <w:sz w:val="36"/>
          <w:szCs w:val="36"/>
          <w:rtl/>
        </w:rPr>
        <w:t xml:space="preserve">2- . آیه اللّه العظمی خامنه ای در دیدار علما و روحانیون و مبلغان </w:t>
      </w:r>
      <w:r>
        <w:rPr>
          <w:rFonts w:eastAsia="Times New Roman" w:cs="B Zar" w:hint="cs"/>
          <w:color w:val="000000"/>
          <w:sz w:val="36"/>
          <w:szCs w:val="36"/>
          <w:rtl/>
        </w:rPr>
        <w:t xml:space="preserve">در آستانه محرم الحرام، 23/1/1378. </w:t>
      </w:r>
    </w:p>
    <w:p w:rsidR="00000000" w:rsidRDefault="00AB65A6">
      <w:pPr>
        <w:bidi/>
        <w:jc w:val="both"/>
        <w:divId w:val="1728067719"/>
        <w:rPr>
          <w:rFonts w:eastAsia="Times New Roman" w:cs="B Zar" w:hint="cs"/>
          <w:color w:val="000000"/>
          <w:sz w:val="36"/>
          <w:szCs w:val="36"/>
          <w:rtl/>
        </w:rPr>
      </w:pPr>
      <w:r>
        <w:rPr>
          <w:rFonts w:eastAsia="Times New Roman" w:cs="B Zar" w:hint="cs"/>
          <w:color w:val="000000"/>
          <w:sz w:val="36"/>
          <w:szCs w:val="36"/>
          <w:rtl/>
        </w:rPr>
        <w:t xml:space="preserve">3- . آیه اللّه العظمی خامنه ای در دیدار با میهمانان دهمین سالگرد ارتحال حضرت امام، 12/3/1378. </w:t>
      </w:r>
    </w:p>
    <w:p w:rsidR="00000000" w:rsidRDefault="00AB65A6">
      <w:pPr>
        <w:pStyle w:val="contentparagraph"/>
        <w:bidi/>
        <w:jc w:val="both"/>
        <w:divId w:val="717514120"/>
        <w:rPr>
          <w:rFonts w:cs="B Zar" w:hint="cs"/>
          <w:color w:val="000000"/>
          <w:sz w:val="36"/>
          <w:szCs w:val="36"/>
          <w:rtl/>
        </w:rPr>
      </w:pPr>
      <w:r>
        <w:rPr>
          <w:rStyle w:val="contenttext"/>
          <w:rFonts w:cs="B Zar" w:hint="cs"/>
          <w:color w:val="000000"/>
          <w:sz w:val="36"/>
          <w:szCs w:val="36"/>
          <w:rtl/>
        </w:rPr>
        <w:t>ص: 383</w:t>
      </w:r>
    </w:p>
    <w:p w:rsidR="00000000" w:rsidRDefault="00AB65A6">
      <w:pPr>
        <w:pStyle w:val="contentparagraph"/>
        <w:bidi/>
        <w:jc w:val="both"/>
        <w:divId w:val="797190137"/>
        <w:rPr>
          <w:rFonts w:cs="B Zar" w:hint="cs"/>
          <w:color w:val="000000"/>
          <w:sz w:val="36"/>
          <w:szCs w:val="36"/>
          <w:rtl/>
        </w:rPr>
      </w:pPr>
      <w:r>
        <w:rPr>
          <w:rStyle w:val="contenttext"/>
          <w:rFonts w:cs="B Zar" w:hint="cs"/>
          <w:color w:val="000000"/>
          <w:sz w:val="36"/>
          <w:szCs w:val="36"/>
          <w:rtl/>
        </w:rPr>
        <w:t>ص: 384</w:t>
      </w:r>
    </w:p>
    <w:p w:rsidR="00000000" w:rsidRDefault="00AB65A6">
      <w:pPr>
        <w:pStyle w:val="Heading3"/>
        <w:shd w:val="clear" w:color="auto" w:fill="FFFFFF"/>
        <w:bidi/>
        <w:jc w:val="both"/>
        <w:divId w:val="5482976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آزادی از دیدگاه بزرگان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«یکی از مختصّات اصلی آزادی این است که آن را کاملاً از نظر فردی نمی توان تصوّر و ادراک کر</w:t>
      </w:r>
      <w:r>
        <w:rPr>
          <w:rStyle w:val="contenttext"/>
          <w:rFonts w:cs="B Zar" w:hint="cs"/>
          <w:color w:val="000000"/>
          <w:sz w:val="36"/>
          <w:szCs w:val="36"/>
          <w:rtl/>
        </w:rPr>
        <w:t>د. آزادی هر فرد بستگی خیلی نزدیک با آزادی دیگران دارد».</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 xml:space="preserve">پول لانژون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 xml:space="preserve">«هیچ کس نمی تواند آزاد باشد، مگر وقتی که همه از آزادی کاملاً برخوردار گردند، هیچ کس نمی تواند کاملاً از اصول اخلاقی پیروی کند، مگر اینکه همه اخلاقی گردند و بالاخره هیچ کس نمی تواند کاملاً سعادتمند شود، مگر اینکه همه سعادتمند باشند».اسپنسر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«همه کشمکش و تحم</w:t>
      </w:r>
      <w:r>
        <w:rPr>
          <w:rStyle w:val="contenttext"/>
          <w:rFonts w:cs="B Zar" w:hint="cs"/>
          <w:color w:val="000000"/>
          <w:sz w:val="36"/>
          <w:szCs w:val="36"/>
          <w:rtl/>
        </w:rPr>
        <w:t xml:space="preserve">ّل آلام و مشقّات انسان در عرصه گیتی، خواه این کشمکش موافق یا مخالف عقل باشد، برای آزادی است».کارلایل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«همه باید بدانند و یقین کنند و تسلیم شوند که بنی آدم آفریده شده و آدم از خاک به وجود آمده است، و همه با هم یکسان و برابرند یعنی سیاه و سفید و توانگر با ته</w:t>
      </w:r>
      <w:r>
        <w:rPr>
          <w:rStyle w:val="contenttext"/>
          <w:rFonts w:cs="B Zar" w:hint="cs"/>
          <w:color w:val="000000"/>
          <w:sz w:val="36"/>
          <w:szCs w:val="36"/>
          <w:rtl/>
        </w:rPr>
        <w:t xml:space="preserve">یدست و شاه با گدا کوچک ترین تفاوتی در برابر آزادی و مساوات نخواهند داشت».حضرت محمّد صلی الله علیه و آله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«هرکس باید سعی کند در حیات خود خشتی محکم بر اساس کاخ آزادی</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 xml:space="preserve">بگذارد».اسپرت سیسیل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«هر مرد باید در خانه اتاقی به اندازه یک قبر برای خود اختصاص دهد و هر رو</w:t>
      </w:r>
      <w:r>
        <w:rPr>
          <w:rStyle w:val="contenttext"/>
          <w:rFonts w:cs="B Zar" w:hint="cs"/>
          <w:color w:val="000000"/>
          <w:sz w:val="36"/>
          <w:szCs w:val="36"/>
          <w:rtl/>
        </w:rPr>
        <w:t xml:space="preserve">ز چند دقیقه ای را در آن بگذراند، فقط در آن دقایق است که احساس آزادی مطلق خواهد نمود».ایومونتان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 xml:space="preserve">«هر امری که آزادی را به مخاطره اندازد شایان قبول نیست هرچند از مقامات عالی و اشخاص مقتدر صادر گردد».سعد زغلول پاشا </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«وقتی نهال آزادی ریشه گرفت، به سرعت رشد و نم</w:t>
      </w:r>
      <w:r>
        <w:rPr>
          <w:rStyle w:val="contenttext"/>
          <w:rFonts w:cs="B Zar" w:hint="cs"/>
          <w:color w:val="000000"/>
          <w:sz w:val="36"/>
          <w:szCs w:val="36"/>
          <w:rtl/>
        </w:rPr>
        <w:t>و می کند».</w:t>
      </w:r>
      <w:hyperlink w:anchor="content_note_385_1" w:tooltip="1 تا . رهنمون، ص 25 - 22. " w:history="1">
        <w:r>
          <w:rPr>
            <w:rStyle w:val="Hyperlink"/>
            <w:rFonts w:cs="B Zar" w:hint="cs"/>
            <w:sz w:val="36"/>
            <w:szCs w:val="36"/>
            <w:rtl/>
          </w:rPr>
          <w:t>(1)</w:t>
        </w:r>
      </w:hyperlink>
      <w:r>
        <w:rPr>
          <w:rStyle w:val="contenttext"/>
          <w:rFonts w:cs="B Zar" w:hint="cs"/>
          <w:color w:val="000000"/>
          <w:sz w:val="36"/>
          <w:szCs w:val="36"/>
          <w:rtl/>
        </w:rPr>
        <w:t>ژرژ واشنگتن</w:t>
      </w:r>
    </w:p>
    <w:p w:rsidR="00000000" w:rsidRDefault="00AB65A6">
      <w:pPr>
        <w:pStyle w:val="contentparagraph"/>
        <w:bidi/>
        <w:jc w:val="both"/>
        <w:divId w:val="548297630"/>
        <w:rPr>
          <w:rFonts w:cs="B Zar" w:hint="cs"/>
          <w:color w:val="000000"/>
          <w:sz w:val="36"/>
          <w:szCs w:val="36"/>
          <w:rtl/>
        </w:rPr>
      </w:pPr>
      <w:r>
        <w:rPr>
          <w:rStyle w:val="contenttext"/>
          <w:rFonts w:cs="B Zar" w:hint="cs"/>
          <w:color w:val="000000"/>
          <w:sz w:val="36"/>
          <w:szCs w:val="36"/>
          <w:rtl/>
        </w:rPr>
        <w:t>ص: 385</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AB65A6">
      <w:pPr>
        <w:bidi/>
        <w:jc w:val="both"/>
        <w:divId w:val="1729185213"/>
        <w:rPr>
          <w:rFonts w:eastAsia="Times New Roman" w:cs="B Zar" w:hint="cs"/>
          <w:color w:val="000000"/>
          <w:sz w:val="36"/>
          <w:szCs w:val="36"/>
          <w:rtl/>
        </w:rPr>
      </w:pPr>
      <w:r>
        <w:rPr>
          <w:rFonts w:eastAsia="Times New Roman" w:cs="B Zar" w:hint="cs"/>
          <w:color w:val="000000"/>
          <w:sz w:val="36"/>
          <w:szCs w:val="36"/>
          <w:rtl/>
        </w:rPr>
        <w:t xml:space="preserve">1- 1 تا . رهنمون، ص 25 - 22.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«ما ترجیح می دهیم که آزادانه بمیریم، امّا یوغ اسارت به گردن نگیریم».فرانکلین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«کشور </w:t>
      </w:r>
      <w:r>
        <w:rPr>
          <w:rStyle w:val="contenttext"/>
          <w:rFonts w:cs="B Zar" w:hint="cs"/>
          <w:color w:val="000000"/>
          <w:sz w:val="36"/>
          <w:szCs w:val="36"/>
          <w:rtl/>
        </w:rPr>
        <w:t xml:space="preserve">در صورتی دارای آزادی و استقلال است که افرادش آزاد و مستقل باشند».منتسکیو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«کسی شایسته آزادی است که هر روز بتواند به هوس های خود چیره شود».</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گوته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«کسی که برای حفظ جان خود از آزادی صرف نظر کند، استحقاق آزادی و سلامتی ندارد».فرانکلین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«قبل از هر آزادی به من نعمت آزادیِ دانستن، فکر کردن، باور کردن و از روی حق و وجدان سخن گفتن را عطا کنید».میلتون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«قامت مردانگی را در برابر اغیار به طمع درهم و دینار خم مکن و طوق بندگی دیگران به گردن نینداز، ارزش آزادی را بدان و این گوهر شریف را در میان قلب</w:t>
      </w:r>
      <w:r>
        <w:rPr>
          <w:rStyle w:val="contenttext"/>
          <w:rFonts w:cs="B Zar" w:hint="cs"/>
          <w:color w:val="000000"/>
          <w:sz w:val="36"/>
          <w:szCs w:val="36"/>
          <w:rtl/>
        </w:rPr>
        <w:t xml:space="preserve"> گرم و خون موّاج خویش معزّز و محترم بدار».حضرت امیر علیه السلام</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«طبیعت حتّی به حیوانات زبان بسته نیز آزادی بخشیده است».تاس توس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 xml:space="preserve">«صرفه جویی را می توان دختر دوراندیش، خواهر میانه رو و پدر آزادی شمرد، آنکه ولخرج است به زودی فقیر می شود و ناداری و محرومیّت از </w:t>
      </w:r>
      <w:r>
        <w:rPr>
          <w:rStyle w:val="contenttext"/>
          <w:rFonts w:cs="B Zar" w:hint="cs"/>
          <w:color w:val="000000"/>
          <w:sz w:val="36"/>
          <w:szCs w:val="36"/>
          <w:rtl/>
        </w:rPr>
        <w:t xml:space="preserve">آزادی فساد را در بردارد».جانسون </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«خوابیدیم و در خواب هم از آزار در امان نبودیم».ابوالعلا معّری</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«چون در انجام کاری مردّد باشی، آن طرف را اختیار کن که بی آزاتر باشد».</w:t>
      </w:r>
      <w:hyperlink w:anchor="content_note_386_1" w:tooltip="1 تا . رهنمون، ص 25 - 22. " w:history="1">
        <w:r>
          <w:rPr>
            <w:rStyle w:val="Hyperlink"/>
            <w:rFonts w:cs="B Zar" w:hint="cs"/>
            <w:sz w:val="36"/>
            <w:szCs w:val="36"/>
            <w:rtl/>
          </w:rPr>
          <w:t>(1)</w:t>
        </w:r>
      </w:hyperlink>
      <w:r>
        <w:rPr>
          <w:rStyle w:val="contenttext"/>
          <w:rFonts w:cs="B Zar" w:hint="cs"/>
          <w:color w:val="000000"/>
          <w:sz w:val="36"/>
          <w:szCs w:val="36"/>
          <w:rtl/>
        </w:rPr>
        <w:t xml:space="preserve"> سعدی</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«همین که خ</w:t>
      </w:r>
      <w:r>
        <w:rPr>
          <w:rStyle w:val="contenttext"/>
          <w:rFonts w:cs="B Zar" w:hint="cs"/>
          <w:color w:val="000000"/>
          <w:sz w:val="36"/>
          <w:szCs w:val="36"/>
          <w:rtl/>
        </w:rPr>
        <w:t>ود را از دلبستگی به مال و منال دنیا برهانید، از زیر سلطه آنها آزاد خواهید شد».</w:t>
      </w:r>
      <w:hyperlink w:anchor="content_note_386_2" w:tooltip=". چراغ راه زندگی، ص 290." w:history="1">
        <w:r>
          <w:rPr>
            <w:rStyle w:val="Hyperlink"/>
            <w:rFonts w:cs="B Zar" w:hint="cs"/>
            <w:sz w:val="36"/>
            <w:szCs w:val="36"/>
            <w:rtl/>
          </w:rPr>
          <w:t>(2)</w:t>
        </w:r>
      </w:hyperlink>
      <w:r>
        <w:rPr>
          <w:rStyle w:val="contenttext"/>
          <w:rFonts w:cs="B Zar" w:hint="cs"/>
          <w:color w:val="000000"/>
          <w:sz w:val="36"/>
          <w:szCs w:val="36"/>
          <w:rtl/>
        </w:rPr>
        <w:t>وین دایر</w:t>
      </w:r>
    </w:p>
    <w:p w:rsidR="00000000" w:rsidRDefault="00AB65A6">
      <w:pPr>
        <w:pStyle w:val="contentparagraph"/>
        <w:bidi/>
        <w:jc w:val="both"/>
        <w:divId w:val="308942579"/>
        <w:rPr>
          <w:rFonts w:cs="B Zar" w:hint="cs"/>
          <w:color w:val="000000"/>
          <w:sz w:val="36"/>
          <w:szCs w:val="36"/>
          <w:rtl/>
        </w:rPr>
      </w:pPr>
      <w:r>
        <w:rPr>
          <w:rStyle w:val="contenttext"/>
          <w:rFonts w:cs="B Zar" w:hint="cs"/>
          <w:color w:val="000000"/>
          <w:sz w:val="36"/>
          <w:szCs w:val="36"/>
          <w:rtl/>
        </w:rPr>
        <w:t>ص: 386</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AB65A6">
      <w:pPr>
        <w:bidi/>
        <w:jc w:val="both"/>
        <w:divId w:val="1881549335"/>
        <w:rPr>
          <w:rFonts w:eastAsia="Times New Roman" w:cs="B Zar" w:hint="cs"/>
          <w:color w:val="000000"/>
          <w:sz w:val="36"/>
          <w:szCs w:val="36"/>
          <w:rtl/>
        </w:rPr>
      </w:pPr>
      <w:r>
        <w:rPr>
          <w:rFonts w:eastAsia="Times New Roman" w:cs="B Zar" w:hint="cs"/>
          <w:color w:val="000000"/>
          <w:sz w:val="36"/>
          <w:szCs w:val="36"/>
          <w:rtl/>
        </w:rPr>
        <w:t xml:space="preserve">1- 1 تا . رهنمون، ص 25 - 22. </w:t>
      </w:r>
    </w:p>
    <w:p w:rsidR="00000000" w:rsidRDefault="00AB65A6">
      <w:pPr>
        <w:bidi/>
        <w:jc w:val="both"/>
        <w:divId w:val="987712826"/>
        <w:rPr>
          <w:rFonts w:eastAsia="Times New Roman" w:cs="B Zar" w:hint="cs"/>
          <w:color w:val="000000"/>
          <w:sz w:val="36"/>
          <w:szCs w:val="36"/>
          <w:rtl/>
        </w:rPr>
      </w:pPr>
      <w:r>
        <w:rPr>
          <w:rFonts w:eastAsia="Times New Roman" w:cs="B Zar" w:hint="cs"/>
          <w:color w:val="000000"/>
          <w:sz w:val="36"/>
          <w:szCs w:val="36"/>
          <w:rtl/>
        </w:rPr>
        <w:t>2- . چراغ راه زندگی، ص</w:t>
      </w:r>
      <w:r>
        <w:rPr>
          <w:rFonts w:eastAsia="Times New Roman" w:cs="B Zar" w:hint="cs"/>
          <w:color w:val="000000"/>
          <w:sz w:val="36"/>
          <w:szCs w:val="36"/>
          <w:rtl/>
        </w:rPr>
        <w:t xml:space="preserve"> 290.</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«آزادترین مردم روی زمین کسانی اند که به صلح و صفای درون دست یافته اند».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وین دایر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«اگر باور ندارید که در اندیشه و عمل آزاد هستید، نام کسانی را که سررشته زندگی</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شما را به دست گرفته اند، بنویسید و برای من بفرستید تا من با هدایت ایشان شما را از این تنگنا برهانم».</w:t>
      </w:r>
      <w:hyperlink w:anchor="content_note_387_1" w:tooltip="1 و . چراغ راه زندگی، ص 290. " w:history="1">
        <w:r>
          <w:rPr>
            <w:rStyle w:val="Hyperlink"/>
            <w:rFonts w:cs="B Zar" w:hint="cs"/>
            <w:sz w:val="36"/>
            <w:szCs w:val="36"/>
            <w:rtl/>
          </w:rPr>
          <w:t>(1)</w:t>
        </w:r>
      </w:hyperlink>
      <w:r>
        <w:rPr>
          <w:rStyle w:val="contenttext"/>
          <w:rFonts w:cs="B Zar" w:hint="cs"/>
          <w:color w:val="000000"/>
          <w:sz w:val="36"/>
          <w:szCs w:val="36"/>
          <w:rtl/>
        </w:rPr>
        <w:t xml:space="preserve">وین دایر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«ما از آزادی سخن می گوییم و حال آنکه اسیر گناهان خویش هستیم».</w:t>
      </w:r>
      <w:hyperlink w:anchor="content_note_387_2" w:tooltip=". پائولو کوئلیو، عارفانه ها، ص 130. " w:history="1">
        <w:r>
          <w:rPr>
            <w:rStyle w:val="Hyperlink"/>
            <w:rFonts w:cs="B Zar" w:hint="cs"/>
            <w:sz w:val="36"/>
            <w:szCs w:val="36"/>
            <w:rtl/>
          </w:rPr>
          <w:t>(2)</w:t>
        </w:r>
      </w:hyperlink>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یکی از بزرگان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 شعر - ویس و رامین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منم آزاد و هرگز هیچ آزاد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چو بنده برنگیرد جور و بیداد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نباشد هیچ بیگانه ستمگر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نباشد هیچ آزاده ستم بر</w:t>
      </w:r>
      <w:hyperlink w:anchor="content_note_387_3" w:tooltip=". رهنمون، ص 26." w:history="1">
        <w:r>
          <w:rPr>
            <w:rStyle w:val="Hyperlink"/>
            <w:rFonts w:cs="B Zar" w:hint="cs"/>
            <w:sz w:val="36"/>
            <w:szCs w:val="36"/>
            <w:rtl/>
          </w:rPr>
          <w:t>(3)</w:t>
        </w:r>
      </w:hyperlink>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 پادشاهی نزد اهل معرفت آزادگی استابن یمین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پادشاهی نزد اهل معرفت آزادگیست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هر که بند آرزو بگشاد از دل پادشاست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گرد و خاک آستان کلبه آزادگی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گر خرد دارد کسی چشم خرد را توتیاست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ره به معنی بر که در صورت به هم ماند دوئی </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 xml:space="preserve">از </w:t>
      </w:r>
      <w:r>
        <w:rPr>
          <w:rStyle w:val="contenttext"/>
          <w:rFonts w:cs="B Zar" w:hint="cs"/>
          <w:color w:val="000000"/>
          <w:sz w:val="36"/>
          <w:szCs w:val="36"/>
          <w:rtl/>
        </w:rPr>
        <w:t>یکی خیزد شکر و آن یک ز بهر بوریاست</w:t>
      </w:r>
    </w:p>
    <w:p w:rsidR="00000000" w:rsidRDefault="00AB65A6">
      <w:pPr>
        <w:pStyle w:val="contentparagraph"/>
        <w:bidi/>
        <w:jc w:val="both"/>
        <w:divId w:val="1017000977"/>
        <w:rPr>
          <w:rFonts w:cs="B Zar" w:hint="cs"/>
          <w:color w:val="000000"/>
          <w:sz w:val="36"/>
          <w:szCs w:val="36"/>
          <w:rtl/>
        </w:rPr>
      </w:pPr>
      <w:r>
        <w:rPr>
          <w:rStyle w:val="contenttext"/>
          <w:rFonts w:cs="B Zar" w:hint="cs"/>
          <w:color w:val="000000"/>
          <w:sz w:val="36"/>
          <w:szCs w:val="36"/>
          <w:rtl/>
        </w:rPr>
        <w:t>ص: 387</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AB65A6">
      <w:pPr>
        <w:bidi/>
        <w:jc w:val="both"/>
        <w:divId w:val="1970359983"/>
        <w:rPr>
          <w:rFonts w:eastAsia="Times New Roman" w:cs="B Zar" w:hint="cs"/>
          <w:color w:val="000000"/>
          <w:sz w:val="36"/>
          <w:szCs w:val="36"/>
          <w:rtl/>
        </w:rPr>
      </w:pPr>
      <w:r>
        <w:rPr>
          <w:rFonts w:eastAsia="Times New Roman" w:cs="B Zar" w:hint="cs"/>
          <w:color w:val="000000"/>
          <w:sz w:val="36"/>
          <w:szCs w:val="36"/>
          <w:rtl/>
        </w:rPr>
        <w:t xml:space="preserve">1- 1 و . چراغ راه زندگی، ص 290. </w:t>
      </w:r>
    </w:p>
    <w:p w:rsidR="00000000" w:rsidRDefault="00AB65A6">
      <w:pPr>
        <w:bidi/>
        <w:jc w:val="both"/>
        <w:divId w:val="681778933"/>
        <w:rPr>
          <w:rFonts w:eastAsia="Times New Roman" w:cs="B Zar" w:hint="cs"/>
          <w:color w:val="000000"/>
          <w:sz w:val="36"/>
          <w:szCs w:val="36"/>
          <w:rtl/>
        </w:rPr>
      </w:pPr>
      <w:r>
        <w:rPr>
          <w:rFonts w:eastAsia="Times New Roman" w:cs="B Zar" w:hint="cs"/>
          <w:color w:val="000000"/>
          <w:sz w:val="36"/>
          <w:szCs w:val="36"/>
          <w:rtl/>
        </w:rPr>
        <w:t xml:space="preserve">2- . پائولو کوئلیو، عارفانه ها، ص 130. </w:t>
      </w:r>
    </w:p>
    <w:p w:rsidR="00000000" w:rsidRDefault="00AB65A6">
      <w:pPr>
        <w:bidi/>
        <w:jc w:val="both"/>
        <w:divId w:val="608047853"/>
        <w:rPr>
          <w:rFonts w:eastAsia="Times New Roman" w:cs="B Zar" w:hint="cs"/>
          <w:color w:val="000000"/>
          <w:sz w:val="36"/>
          <w:szCs w:val="36"/>
          <w:rtl/>
        </w:rPr>
      </w:pPr>
      <w:r>
        <w:rPr>
          <w:rFonts w:eastAsia="Times New Roman" w:cs="B Zar" w:hint="cs"/>
          <w:color w:val="000000"/>
          <w:sz w:val="36"/>
          <w:szCs w:val="36"/>
          <w:rtl/>
        </w:rPr>
        <w:t>3- . رهنمون، ص 26.</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گر صفا خواهی ره وحدت سپر زیرا که آب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ز امتزاج خاک باشد گه گهی گر بی صفاست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می رسد خوار</w:t>
      </w:r>
      <w:r>
        <w:rPr>
          <w:rStyle w:val="contenttext"/>
          <w:rFonts w:cs="B Zar" w:hint="cs"/>
          <w:color w:val="000000"/>
          <w:sz w:val="36"/>
          <w:szCs w:val="36"/>
          <w:rtl/>
        </w:rPr>
        <w:t xml:space="preserve">ی ز آمیزش به مرغ خانگی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عزّتی گر هست عنقا را ز بهر انزواست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گنج عزلت گیر و دهقانی کن ای ابن یمین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تا بدانی آنچه می کاریش در نشو و نماست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 xml:space="preserve">جُستن گوگرد احمر عمر ضایع کردنست </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روی بر خاک سیه آور که یک سر کیمیاست</w:t>
      </w:r>
      <w:hyperlink w:anchor="content_note_388_1" w:tooltip=". همان." w:history="1">
        <w:r>
          <w:rPr>
            <w:rStyle w:val="Hyperlink"/>
            <w:rFonts w:cs="B Zar" w:hint="cs"/>
            <w:sz w:val="36"/>
            <w:szCs w:val="36"/>
            <w:rtl/>
          </w:rPr>
          <w:t>(1)</w:t>
        </w:r>
      </w:hyperlink>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پایان</w:t>
      </w:r>
    </w:p>
    <w:p w:rsidR="00000000" w:rsidRDefault="00AB65A6">
      <w:pPr>
        <w:pStyle w:val="contentparagraph"/>
        <w:bidi/>
        <w:jc w:val="both"/>
        <w:divId w:val="349642373"/>
        <w:rPr>
          <w:rFonts w:cs="B Zar" w:hint="cs"/>
          <w:color w:val="000000"/>
          <w:sz w:val="36"/>
          <w:szCs w:val="36"/>
          <w:rtl/>
        </w:rPr>
      </w:pPr>
      <w:r>
        <w:rPr>
          <w:rStyle w:val="contenttext"/>
          <w:rFonts w:cs="B Zar" w:hint="cs"/>
          <w:color w:val="000000"/>
          <w:sz w:val="36"/>
          <w:szCs w:val="36"/>
          <w:rtl/>
        </w:rPr>
        <w:t>ص: 388</w:t>
      </w:r>
    </w:p>
    <w:p w:rsidR="00000000" w:rsidRDefault="00AB65A6">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AB65A6">
      <w:pPr>
        <w:bidi/>
        <w:jc w:val="both"/>
        <w:divId w:val="2017153275"/>
        <w:rPr>
          <w:rFonts w:eastAsia="Times New Roman" w:cs="B Zar" w:hint="cs"/>
          <w:color w:val="000000"/>
          <w:sz w:val="36"/>
          <w:szCs w:val="36"/>
          <w:rtl/>
        </w:rPr>
      </w:pPr>
      <w:r>
        <w:rPr>
          <w:rFonts w:eastAsia="Times New Roman" w:cs="B Zar" w:hint="cs"/>
          <w:color w:val="000000"/>
          <w:sz w:val="36"/>
          <w:szCs w:val="36"/>
          <w:rtl/>
        </w:rPr>
        <w:t>1- . همان.</w:t>
      </w:r>
    </w:p>
    <w:p w:rsidR="00000000" w:rsidRDefault="00AB65A6">
      <w:pPr>
        <w:pStyle w:val="Heading2"/>
        <w:shd w:val="clear" w:color="auto" w:fill="FFFFFF"/>
        <w:bidi/>
        <w:jc w:val="both"/>
        <w:divId w:val="1474323473"/>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منابع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قرآن کریم.</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نهج البلاغه.</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صحیفه سجادیّه.</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1- آخرین راز شاد زیستن، اندرومیتوس، ترجمه: وحید افضلی راد، نشر: نیریز، چاپ بیستم.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2- آزادی، مجموعه سخنان حضرت امام خمینی درب</w:t>
      </w:r>
      <w:r>
        <w:rPr>
          <w:rStyle w:val="contenttext"/>
          <w:rFonts w:cs="B Zar" w:hint="cs"/>
          <w:color w:val="000000"/>
          <w:sz w:val="36"/>
          <w:szCs w:val="36"/>
          <w:rtl/>
        </w:rPr>
        <w:t xml:space="preserve">اره آزادی، منوچهر محمدی، نشر: دفتر نشر فرهنگ اسلامی، چاپ اوّل.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3- آیه اللّه گلپایگانی، مسلم ناصری، نشر مدرسه، چاپ اوّل.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4- آیین زندگی.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5- احسن القصص، محمود ناصری، (داستان های کتاب بحارالانوار مرحوم مجلسی).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6- اخلاق اسلامی.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7- اخلاق و راه سعادت، حاجیه </w:t>
      </w:r>
      <w:r>
        <w:rPr>
          <w:rStyle w:val="contenttext"/>
          <w:rFonts w:cs="B Zar" w:hint="cs"/>
          <w:color w:val="000000"/>
          <w:sz w:val="36"/>
          <w:szCs w:val="36"/>
          <w:rtl/>
        </w:rPr>
        <w:t xml:space="preserve">خانم امین، نشر: گلبهار، چاپ دوم، اصفهان.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8- اسرارنامه، عطار نیشابوری.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9- اصول کافی، شیخ کلینی.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10- اعتمادبه نفس برتر، گیل لیندن فیلد، ترجمه: اسماعیل حسین هاشمی، نشر غزل، چاپ اوّل.</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 xml:space="preserve">11- اعتمادبه نفس، باربارادی انجلیس، مترجم: هادی ابراهیمی، نشرنسل نواندیش، چاپ ششم. </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12- الحیاه، ترجمه: احمد آرام، نشر: دفتر نشر فرهنگ اسلامی، چاپ دوم.</w:t>
      </w:r>
    </w:p>
    <w:p w:rsidR="00000000" w:rsidRDefault="00AB65A6">
      <w:pPr>
        <w:pStyle w:val="contentparagraph"/>
        <w:bidi/>
        <w:jc w:val="both"/>
        <w:divId w:val="1474323473"/>
        <w:rPr>
          <w:rFonts w:cs="B Zar" w:hint="cs"/>
          <w:color w:val="000000"/>
          <w:sz w:val="36"/>
          <w:szCs w:val="36"/>
          <w:rtl/>
        </w:rPr>
      </w:pPr>
      <w:r>
        <w:rPr>
          <w:rStyle w:val="contenttext"/>
          <w:rFonts w:cs="B Zar" w:hint="cs"/>
          <w:color w:val="000000"/>
          <w:sz w:val="36"/>
          <w:szCs w:val="36"/>
          <w:rtl/>
        </w:rPr>
        <w:t>ص: 389</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13- الخصال.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14- المحاسن.</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15- امالی، طبرسی.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16- بحارالانوار، مرحوم مجلسی.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17- برگزیده ای از اصول کافی، مترجم: سیدجواد رضوی، نشر: بنی زهرا، چاپ اوّل.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18- بهشت آزادی، محسن کاظمی، نشر: مشهور، چاپ اوّل.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19- پرانا.</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20- تحف العقول، ابومحمّد حرانی، ترجمه: صادق حسن زاده، نشر: آل علی، چاپ هفتم.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21- جامع الشتات، عین الله ملک احمدی، نشر</w:t>
      </w:r>
      <w:r>
        <w:rPr>
          <w:rStyle w:val="contenttext"/>
          <w:rFonts w:cs="B Zar" w:hint="cs"/>
          <w:color w:val="000000"/>
          <w:sz w:val="36"/>
          <w:szCs w:val="36"/>
          <w:rtl/>
        </w:rPr>
        <w:t xml:space="preserve">: نجابت، چاپ اوّل.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22- جوان از نظر عقل و احساسات، محمّدتقی فلسفی.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23- جوان موفّق، عباس رحیمی، نشر جمال، چاپ سوم.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24- چراغ راه زندگی، قاسم احسانی کناری، انتشارات علمی، چاپ چهارم.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25- چگونه عمری طولانی و روانی سالم داشته باشیم.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26- چه باید کرد، چرنیشفسک</w:t>
      </w:r>
      <w:r>
        <w:rPr>
          <w:rStyle w:val="contenttext"/>
          <w:rFonts w:cs="B Zar" w:hint="cs"/>
          <w:color w:val="000000"/>
          <w:sz w:val="36"/>
          <w:szCs w:val="36"/>
          <w:rtl/>
        </w:rPr>
        <w:t xml:space="preserve">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27- چهل حدیث، ابراهیم احمدیان، نشر: پردیسان، چاپ اوّل.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28- چهل حدیث از امام حسین علیه السلام.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29- چیزهایی که آموخته ام.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30- حدیث تربیت، جامعه امدادگران امام صادق علیه السلام، نشر: پیام آزادی.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31- خواب و خوراک و تنفّس.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32- داستان راستان، استاد شهید</w:t>
      </w:r>
      <w:r>
        <w:rPr>
          <w:rStyle w:val="contenttext"/>
          <w:rFonts w:cs="B Zar" w:hint="cs"/>
          <w:color w:val="000000"/>
          <w:sz w:val="36"/>
          <w:szCs w:val="36"/>
          <w:rtl/>
        </w:rPr>
        <w:t xml:space="preserve"> مرتضی مطهری.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33- داستان های بحارالانوار (جلد سوم)، محمود ناصری، نشر: دارالهدی، چاپ دوم.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34- داستان های شگفت، شهید دستغیب، نشر: دفتر انتشارات اسلامی، چاپ یازدهم.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 xml:space="preserve">35- دیوان حافظ. </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36- راز و نیاز علی با خدا.</w:t>
      </w:r>
    </w:p>
    <w:p w:rsidR="00000000" w:rsidRDefault="00AB65A6">
      <w:pPr>
        <w:pStyle w:val="contentparagraph"/>
        <w:bidi/>
        <w:jc w:val="both"/>
        <w:divId w:val="95029363"/>
        <w:rPr>
          <w:rFonts w:cs="B Zar" w:hint="cs"/>
          <w:color w:val="000000"/>
          <w:sz w:val="36"/>
          <w:szCs w:val="36"/>
          <w:rtl/>
        </w:rPr>
      </w:pPr>
      <w:r>
        <w:rPr>
          <w:rStyle w:val="contenttext"/>
          <w:rFonts w:cs="B Zar" w:hint="cs"/>
          <w:color w:val="000000"/>
          <w:sz w:val="36"/>
          <w:szCs w:val="36"/>
          <w:rtl/>
        </w:rPr>
        <w:t>ص: 390</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37- راه های ساده برای زنان شاغل، مردان ش</w:t>
      </w:r>
      <w:r>
        <w:rPr>
          <w:rStyle w:val="contenttext"/>
          <w:rFonts w:cs="B Zar" w:hint="cs"/>
          <w:color w:val="000000"/>
          <w:sz w:val="36"/>
          <w:szCs w:val="36"/>
          <w:rtl/>
        </w:rPr>
        <w:t xml:space="preserve">اغل و مدیریت، پرومودباترا، ترجمه: طوبی یکتایی، نشر تندیس، چاپ اوّل.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38- راه های ساده برای شاد کردن شوهر، پرومودباترا، ترجمه طوبی یکتایی، نشر تندیس، چاپ دوم.</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39- روان شناسی در خدمت سیاست، پروفسور راتو فریدمان.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40- روش های موفّقیّت و خلاقیّت.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41- ره توشه راهیان نور.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42- رهنمون، غلامحسین ذوالفقاری، نشر: اوسان، چاپ نوزدهم.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43- زندگی شادی بخش.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44- سیره و سخن پیشوایان.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45- سیره اخلاقی و رفتاری پیامبر اعظم صلی الله علیه و آله.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46- سیمای علم و حکمت در قرآن و حدیث.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47- شرح نهج البلاغه، ابن ابی ا</w:t>
      </w:r>
      <w:r>
        <w:rPr>
          <w:rStyle w:val="contenttext"/>
          <w:rFonts w:cs="B Zar" w:hint="cs"/>
          <w:color w:val="000000"/>
          <w:sz w:val="36"/>
          <w:szCs w:val="36"/>
          <w:rtl/>
        </w:rPr>
        <w:t xml:space="preserve">لحدید.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48- شهید مدرس، کامران پارسی نژاد، نشر: مدرسه، چاپ اوّل.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49- صحیفه نور، مجموعه سخنان امام خمینی رحمه الله.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50- صوت العداله الانسانیّه الامام علی، جورج جرداق.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51- عارفانه ها، پائولوکوئلیو، ترجمه: نفیسه سلطانی، نشر: شولا، چاپ اوّل.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52- علل الشرایع</w:t>
      </w:r>
      <w:r>
        <w:rPr>
          <w:rStyle w:val="contenttext"/>
          <w:rFonts w:cs="B Zar" w:hint="cs"/>
          <w:color w:val="000000"/>
          <w:sz w:val="36"/>
          <w:szCs w:val="36"/>
          <w:rtl/>
        </w:rPr>
        <w:t xml:space="preserve">.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53- غرر الحکم.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54- فارسی عمومی.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55- فرهنگ جوان، مهدی نیلی پور، نشر: سلسبیل، چاپ اوّل.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56- فرهنگ فاطمیه، مهدی نیلی پور، نشر: شهید مدرس، چاپ پنجم.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57- فیزیولوژی غرائز، شوستار، ترجمه: معتمدی.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 xml:space="preserve">58- کتاب کوچک نکته های زندگی2، باتلریاتس،ترجمه: زهره زاهدی، نشر جیحون، چاپ دوم. </w:t>
      </w:r>
    </w:p>
    <w:p w:rsidR="00000000" w:rsidRDefault="00AB65A6">
      <w:pPr>
        <w:pStyle w:val="contentparagraph"/>
        <w:bidi/>
        <w:jc w:val="both"/>
        <w:divId w:val="1028021149"/>
        <w:rPr>
          <w:rFonts w:cs="B Zar" w:hint="cs"/>
          <w:color w:val="000000"/>
          <w:sz w:val="36"/>
          <w:szCs w:val="36"/>
          <w:rtl/>
        </w:rPr>
      </w:pPr>
      <w:r>
        <w:rPr>
          <w:rStyle w:val="contenttext"/>
          <w:rFonts w:cs="B Zar" w:hint="cs"/>
          <w:color w:val="000000"/>
          <w:sz w:val="36"/>
          <w:szCs w:val="36"/>
          <w:rtl/>
        </w:rPr>
        <w:t>ص: 391</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59- کشکول جاویدان، محسن کتابچی، نشر: الف، چاپ اوّل.</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60- کلیات جامع التمثیل.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61- کوتاه سخن، محمدکاظم نیکنام، نشر: مؤلف، چاپ چهارم.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62- گزیده ای از تفسیر کشف الاسرار، ب</w:t>
      </w:r>
      <w:r>
        <w:rPr>
          <w:rStyle w:val="contenttext"/>
          <w:rFonts w:cs="B Zar" w:hint="cs"/>
          <w:color w:val="000000"/>
          <w:sz w:val="36"/>
          <w:szCs w:val="36"/>
          <w:rtl/>
        </w:rPr>
        <w:t xml:space="preserve">هروز ثروتیان، نشر: سوره مهر، چاپ اوّل.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63- مبانی اخلاق اسلامی.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64- مبانی تغذیه.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65- مجمع البیان.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66- محمّد پیامبر رحمت و مهربانی، ابوالفضل فقیهی، نشر: شهید فهمیده، چاپ اوّل.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67- مکارم الاخلاق.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68- منتخب میزان الحکمه، محمدی ری شهری، ترجمه: حمیدرضا شیخی، نشر دارالحدیث، چاپ پنجم.</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69- موفّقیّت برای همه.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70- می خواهم خوشبخت باشم، محمّد کاظم سجادی، نشر مرکز فرهنگی شهید مدرس، چاپ پنجم.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71- نقش خانواده در ارتقاء فرهنگ کار.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72- 150 نکته برای آرامش درک</w:t>
      </w:r>
      <w:r>
        <w:rPr>
          <w:rStyle w:val="contenttext"/>
          <w:rFonts w:cs="B Zar" w:hint="cs"/>
          <w:color w:val="000000"/>
          <w:sz w:val="36"/>
          <w:szCs w:val="36"/>
          <w:rtl/>
        </w:rPr>
        <w:t>ار، پاویل ویلسون، ترجمه:سپیده خلیلی،نشر قدیانی، چاپ اوّل.</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73- نهج السعاده.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74- نهج الشهاده، احمد فرزانه، نشر: فرهنگ اهل بیت، چاپ اوّل.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75- نهج الفصاحه، انتشارات خاتم الانبیاء، چاپ اول، اصفهان.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76- نیازمندی های جوان.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77- وجدان کاری، سازمان عقیدتی سیاسی </w:t>
      </w:r>
      <w:r>
        <w:rPr>
          <w:rStyle w:val="contenttext"/>
          <w:rFonts w:cs="B Zar" w:hint="cs"/>
          <w:color w:val="000000"/>
          <w:sz w:val="36"/>
          <w:szCs w:val="36"/>
          <w:rtl/>
        </w:rPr>
        <w:t xml:space="preserve">وزارت دفاع.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78- وجدان، محمّدتقی جعفری، مؤسسه نشر آثار علاّمه جعفری، چاپ دوم.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 xml:space="preserve">79- هدیه، منصور فلاحی، نشر محور، چاپ سوم. </w:t>
      </w:r>
    </w:p>
    <w:p w:rsidR="00000000"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80- یکصد موضوع اخلاقی، آیه اللّه مکارم شیرازی، نشر: دارالکتب اسلامیه، چاپ سوم.</w:t>
      </w:r>
    </w:p>
    <w:p w:rsidR="00AB65A6" w:rsidRDefault="00AB65A6">
      <w:pPr>
        <w:pStyle w:val="contentparagraph"/>
        <w:bidi/>
        <w:jc w:val="both"/>
        <w:divId w:val="1230968214"/>
        <w:rPr>
          <w:rFonts w:cs="B Zar" w:hint="cs"/>
          <w:color w:val="000000"/>
          <w:sz w:val="36"/>
          <w:szCs w:val="36"/>
          <w:rtl/>
        </w:rPr>
      </w:pPr>
      <w:r>
        <w:rPr>
          <w:rStyle w:val="contenttext"/>
          <w:rFonts w:cs="B Zar" w:hint="cs"/>
          <w:color w:val="000000"/>
          <w:sz w:val="36"/>
          <w:szCs w:val="36"/>
          <w:rtl/>
        </w:rPr>
        <w:t>ص: 392</w:t>
      </w:r>
    </w:p>
    <w:sectPr w:rsidR="00AB65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5A6" w:rsidRDefault="00AB65A6" w:rsidP="003A5B94">
      <w:r>
        <w:separator/>
      </w:r>
    </w:p>
  </w:endnote>
  <w:endnote w:type="continuationSeparator" w:id="0">
    <w:p w:rsidR="00AB65A6" w:rsidRDefault="00AB65A6" w:rsidP="003A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5A6" w:rsidRDefault="00AB65A6" w:rsidP="003A5B94">
      <w:r>
        <w:separator/>
      </w:r>
    </w:p>
  </w:footnote>
  <w:footnote w:type="continuationSeparator" w:id="0">
    <w:p w:rsidR="00AB65A6" w:rsidRDefault="00AB65A6" w:rsidP="003A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Header"/>
    </w:pPr>
    <w:bookmarkStart w:id="0" w:name="_GoBack"/>
    <w:bookmarkEnd w:id="0"/>
    <w:r>
      <w:rPr>
        <w:rFonts w:cs="B Titr" w:hint="cs"/>
        <w:noProof/>
        <w:color w:val="538135" w:themeColor="accent6" w:themeShade="BF"/>
        <w:rtl/>
      </w:rPr>
      <w:drawing>
        <wp:anchor distT="0" distB="0" distL="114300" distR="114300" simplePos="0" relativeHeight="251659264" behindDoc="0" locked="0" layoutInCell="1" allowOverlap="1" wp14:anchorId="776AB7A3" wp14:editId="5413E100">
          <wp:simplePos x="0" y="0"/>
          <wp:positionH relativeFrom="page">
            <wp:align>right</wp:align>
          </wp:positionH>
          <wp:positionV relativeFrom="topMargin">
            <wp:align>bottom</wp:align>
          </wp:positionV>
          <wp:extent cx="7760970" cy="915429"/>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0970" cy="9154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94" w:rsidRDefault="003A5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A5B94"/>
    <w:rsid w:val="003A5B94"/>
    <w:rsid w:val="00AB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FBF357-8309-467C-8BA7-1089526F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3A5B94"/>
    <w:pPr>
      <w:tabs>
        <w:tab w:val="center" w:pos="4680"/>
        <w:tab w:val="right" w:pos="9360"/>
      </w:tabs>
    </w:pPr>
  </w:style>
  <w:style w:type="character" w:customStyle="1" w:styleId="HeaderChar">
    <w:name w:val="Header Char"/>
    <w:basedOn w:val="DefaultParagraphFont"/>
    <w:link w:val="Header"/>
    <w:uiPriority w:val="99"/>
    <w:rsid w:val="003A5B94"/>
    <w:rPr>
      <w:rFonts w:eastAsiaTheme="minorEastAsia"/>
      <w:sz w:val="24"/>
      <w:szCs w:val="24"/>
    </w:rPr>
  </w:style>
  <w:style w:type="paragraph" w:styleId="Footer">
    <w:name w:val="footer"/>
    <w:basedOn w:val="Normal"/>
    <w:link w:val="FooterChar"/>
    <w:uiPriority w:val="99"/>
    <w:unhideWhenUsed/>
    <w:rsid w:val="003A5B94"/>
    <w:pPr>
      <w:tabs>
        <w:tab w:val="center" w:pos="4680"/>
        <w:tab w:val="right" w:pos="9360"/>
      </w:tabs>
    </w:pPr>
  </w:style>
  <w:style w:type="character" w:customStyle="1" w:styleId="FooterChar">
    <w:name w:val="Footer Char"/>
    <w:basedOn w:val="DefaultParagraphFont"/>
    <w:link w:val="Footer"/>
    <w:uiPriority w:val="99"/>
    <w:rsid w:val="003A5B9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96">
      <w:marLeft w:val="0"/>
      <w:marRight w:val="0"/>
      <w:marTop w:val="0"/>
      <w:marBottom w:val="0"/>
      <w:divBdr>
        <w:top w:val="none" w:sz="0" w:space="0" w:color="auto"/>
        <w:left w:val="none" w:sz="0" w:space="0" w:color="auto"/>
        <w:bottom w:val="none" w:sz="0" w:space="0" w:color="auto"/>
        <w:right w:val="none" w:sz="0" w:space="0" w:color="auto"/>
      </w:divBdr>
    </w:div>
    <w:div w:id="2166351">
      <w:marLeft w:val="0"/>
      <w:marRight w:val="0"/>
      <w:marTop w:val="0"/>
      <w:marBottom w:val="0"/>
      <w:divBdr>
        <w:top w:val="none" w:sz="0" w:space="0" w:color="auto"/>
        <w:left w:val="none" w:sz="0" w:space="0" w:color="auto"/>
        <w:bottom w:val="none" w:sz="0" w:space="0" w:color="auto"/>
        <w:right w:val="none" w:sz="0" w:space="0" w:color="auto"/>
      </w:divBdr>
    </w:div>
    <w:div w:id="3670360">
      <w:marLeft w:val="0"/>
      <w:marRight w:val="0"/>
      <w:marTop w:val="0"/>
      <w:marBottom w:val="0"/>
      <w:divBdr>
        <w:top w:val="none" w:sz="0" w:space="0" w:color="auto"/>
        <w:left w:val="none" w:sz="0" w:space="0" w:color="auto"/>
        <w:bottom w:val="none" w:sz="0" w:space="0" w:color="auto"/>
        <w:right w:val="none" w:sz="0" w:space="0" w:color="auto"/>
      </w:divBdr>
    </w:div>
    <w:div w:id="3826921">
      <w:marLeft w:val="0"/>
      <w:marRight w:val="0"/>
      <w:marTop w:val="0"/>
      <w:marBottom w:val="0"/>
      <w:divBdr>
        <w:top w:val="none" w:sz="0" w:space="0" w:color="auto"/>
        <w:left w:val="none" w:sz="0" w:space="0" w:color="auto"/>
        <w:bottom w:val="none" w:sz="0" w:space="0" w:color="auto"/>
        <w:right w:val="none" w:sz="0" w:space="0" w:color="auto"/>
      </w:divBdr>
    </w:div>
    <w:div w:id="5326318">
      <w:marLeft w:val="0"/>
      <w:marRight w:val="0"/>
      <w:marTop w:val="0"/>
      <w:marBottom w:val="0"/>
      <w:divBdr>
        <w:top w:val="none" w:sz="0" w:space="0" w:color="auto"/>
        <w:left w:val="none" w:sz="0" w:space="0" w:color="auto"/>
        <w:bottom w:val="none" w:sz="0" w:space="0" w:color="auto"/>
        <w:right w:val="none" w:sz="0" w:space="0" w:color="auto"/>
      </w:divBdr>
      <w:divsChild>
        <w:div w:id="955411730">
          <w:marLeft w:val="0"/>
          <w:marRight w:val="0"/>
          <w:marTop w:val="0"/>
          <w:marBottom w:val="0"/>
          <w:divBdr>
            <w:top w:val="none" w:sz="0" w:space="0" w:color="auto"/>
            <w:left w:val="none" w:sz="0" w:space="0" w:color="auto"/>
            <w:bottom w:val="none" w:sz="0" w:space="0" w:color="auto"/>
            <w:right w:val="none" w:sz="0" w:space="0" w:color="auto"/>
          </w:divBdr>
          <w:divsChild>
            <w:div w:id="701202129">
              <w:marLeft w:val="0"/>
              <w:marRight w:val="0"/>
              <w:marTop w:val="0"/>
              <w:marBottom w:val="0"/>
              <w:divBdr>
                <w:top w:val="none" w:sz="0" w:space="0" w:color="auto"/>
                <w:left w:val="none" w:sz="0" w:space="0" w:color="auto"/>
                <w:bottom w:val="none" w:sz="0" w:space="0" w:color="auto"/>
                <w:right w:val="none" w:sz="0" w:space="0" w:color="auto"/>
              </w:divBdr>
              <w:divsChild>
                <w:div w:id="199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820">
      <w:marLeft w:val="0"/>
      <w:marRight w:val="0"/>
      <w:marTop w:val="0"/>
      <w:marBottom w:val="0"/>
      <w:divBdr>
        <w:top w:val="none" w:sz="0" w:space="0" w:color="auto"/>
        <w:left w:val="none" w:sz="0" w:space="0" w:color="auto"/>
        <w:bottom w:val="none" w:sz="0" w:space="0" w:color="auto"/>
        <w:right w:val="none" w:sz="0" w:space="0" w:color="auto"/>
      </w:divBdr>
    </w:div>
    <w:div w:id="7412681">
      <w:marLeft w:val="0"/>
      <w:marRight w:val="0"/>
      <w:marTop w:val="0"/>
      <w:marBottom w:val="0"/>
      <w:divBdr>
        <w:top w:val="none" w:sz="0" w:space="0" w:color="auto"/>
        <w:left w:val="none" w:sz="0" w:space="0" w:color="auto"/>
        <w:bottom w:val="none" w:sz="0" w:space="0" w:color="auto"/>
        <w:right w:val="none" w:sz="0" w:space="0" w:color="auto"/>
      </w:divBdr>
    </w:div>
    <w:div w:id="7802357">
      <w:marLeft w:val="0"/>
      <w:marRight w:val="0"/>
      <w:marTop w:val="0"/>
      <w:marBottom w:val="0"/>
      <w:divBdr>
        <w:top w:val="none" w:sz="0" w:space="0" w:color="auto"/>
        <w:left w:val="none" w:sz="0" w:space="0" w:color="auto"/>
        <w:bottom w:val="none" w:sz="0" w:space="0" w:color="auto"/>
        <w:right w:val="none" w:sz="0" w:space="0" w:color="auto"/>
      </w:divBdr>
    </w:div>
    <w:div w:id="8991426">
      <w:marLeft w:val="0"/>
      <w:marRight w:val="0"/>
      <w:marTop w:val="0"/>
      <w:marBottom w:val="0"/>
      <w:divBdr>
        <w:top w:val="none" w:sz="0" w:space="0" w:color="auto"/>
        <w:left w:val="none" w:sz="0" w:space="0" w:color="auto"/>
        <w:bottom w:val="none" w:sz="0" w:space="0" w:color="auto"/>
        <w:right w:val="none" w:sz="0" w:space="0" w:color="auto"/>
      </w:divBdr>
    </w:div>
    <w:div w:id="12923068">
      <w:marLeft w:val="0"/>
      <w:marRight w:val="0"/>
      <w:marTop w:val="0"/>
      <w:marBottom w:val="0"/>
      <w:divBdr>
        <w:top w:val="none" w:sz="0" w:space="0" w:color="auto"/>
        <w:left w:val="none" w:sz="0" w:space="0" w:color="auto"/>
        <w:bottom w:val="none" w:sz="0" w:space="0" w:color="auto"/>
        <w:right w:val="none" w:sz="0" w:space="0" w:color="auto"/>
      </w:divBdr>
    </w:div>
    <w:div w:id="15499040">
      <w:marLeft w:val="0"/>
      <w:marRight w:val="0"/>
      <w:marTop w:val="0"/>
      <w:marBottom w:val="0"/>
      <w:divBdr>
        <w:top w:val="none" w:sz="0" w:space="0" w:color="auto"/>
        <w:left w:val="none" w:sz="0" w:space="0" w:color="auto"/>
        <w:bottom w:val="none" w:sz="0" w:space="0" w:color="auto"/>
        <w:right w:val="none" w:sz="0" w:space="0" w:color="auto"/>
      </w:divBdr>
    </w:div>
    <w:div w:id="15615917">
      <w:marLeft w:val="0"/>
      <w:marRight w:val="0"/>
      <w:marTop w:val="0"/>
      <w:marBottom w:val="0"/>
      <w:divBdr>
        <w:top w:val="none" w:sz="0" w:space="0" w:color="auto"/>
        <w:left w:val="none" w:sz="0" w:space="0" w:color="auto"/>
        <w:bottom w:val="none" w:sz="0" w:space="0" w:color="auto"/>
        <w:right w:val="none" w:sz="0" w:space="0" w:color="auto"/>
      </w:divBdr>
    </w:div>
    <w:div w:id="17897693">
      <w:marLeft w:val="0"/>
      <w:marRight w:val="0"/>
      <w:marTop w:val="0"/>
      <w:marBottom w:val="0"/>
      <w:divBdr>
        <w:top w:val="none" w:sz="0" w:space="0" w:color="auto"/>
        <w:left w:val="none" w:sz="0" w:space="0" w:color="auto"/>
        <w:bottom w:val="none" w:sz="0" w:space="0" w:color="auto"/>
        <w:right w:val="none" w:sz="0" w:space="0" w:color="auto"/>
      </w:divBdr>
    </w:div>
    <w:div w:id="17968431">
      <w:marLeft w:val="0"/>
      <w:marRight w:val="0"/>
      <w:marTop w:val="0"/>
      <w:marBottom w:val="0"/>
      <w:divBdr>
        <w:top w:val="none" w:sz="0" w:space="0" w:color="auto"/>
        <w:left w:val="none" w:sz="0" w:space="0" w:color="auto"/>
        <w:bottom w:val="none" w:sz="0" w:space="0" w:color="auto"/>
        <w:right w:val="none" w:sz="0" w:space="0" w:color="auto"/>
      </w:divBdr>
      <w:divsChild>
        <w:div w:id="94594809">
          <w:marLeft w:val="0"/>
          <w:marRight w:val="0"/>
          <w:marTop w:val="0"/>
          <w:marBottom w:val="0"/>
          <w:divBdr>
            <w:top w:val="none" w:sz="0" w:space="0" w:color="auto"/>
            <w:left w:val="none" w:sz="0" w:space="0" w:color="auto"/>
            <w:bottom w:val="none" w:sz="0" w:space="0" w:color="auto"/>
            <w:right w:val="none" w:sz="0" w:space="0" w:color="auto"/>
          </w:divBdr>
        </w:div>
      </w:divsChild>
    </w:div>
    <w:div w:id="18163465">
      <w:marLeft w:val="0"/>
      <w:marRight w:val="0"/>
      <w:marTop w:val="0"/>
      <w:marBottom w:val="0"/>
      <w:divBdr>
        <w:top w:val="none" w:sz="0" w:space="0" w:color="auto"/>
        <w:left w:val="none" w:sz="0" w:space="0" w:color="auto"/>
        <w:bottom w:val="none" w:sz="0" w:space="0" w:color="auto"/>
        <w:right w:val="none" w:sz="0" w:space="0" w:color="auto"/>
      </w:divBdr>
    </w:div>
    <w:div w:id="20010246">
      <w:marLeft w:val="0"/>
      <w:marRight w:val="0"/>
      <w:marTop w:val="0"/>
      <w:marBottom w:val="0"/>
      <w:divBdr>
        <w:top w:val="none" w:sz="0" w:space="0" w:color="auto"/>
        <w:left w:val="none" w:sz="0" w:space="0" w:color="auto"/>
        <w:bottom w:val="none" w:sz="0" w:space="0" w:color="auto"/>
        <w:right w:val="none" w:sz="0" w:space="0" w:color="auto"/>
      </w:divBdr>
    </w:div>
    <w:div w:id="20791389">
      <w:marLeft w:val="0"/>
      <w:marRight w:val="0"/>
      <w:marTop w:val="0"/>
      <w:marBottom w:val="0"/>
      <w:divBdr>
        <w:top w:val="none" w:sz="0" w:space="0" w:color="auto"/>
        <w:left w:val="none" w:sz="0" w:space="0" w:color="auto"/>
        <w:bottom w:val="none" w:sz="0" w:space="0" w:color="auto"/>
        <w:right w:val="none" w:sz="0" w:space="0" w:color="auto"/>
      </w:divBdr>
    </w:div>
    <w:div w:id="23870451">
      <w:marLeft w:val="0"/>
      <w:marRight w:val="0"/>
      <w:marTop w:val="0"/>
      <w:marBottom w:val="0"/>
      <w:divBdr>
        <w:top w:val="none" w:sz="0" w:space="0" w:color="auto"/>
        <w:left w:val="none" w:sz="0" w:space="0" w:color="auto"/>
        <w:bottom w:val="none" w:sz="0" w:space="0" w:color="auto"/>
        <w:right w:val="none" w:sz="0" w:space="0" w:color="auto"/>
      </w:divBdr>
    </w:div>
    <w:div w:id="32772463">
      <w:marLeft w:val="0"/>
      <w:marRight w:val="0"/>
      <w:marTop w:val="0"/>
      <w:marBottom w:val="0"/>
      <w:divBdr>
        <w:top w:val="none" w:sz="0" w:space="0" w:color="auto"/>
        <w:left w:val="none" w:sz="0" w:space="0" w:color="auto"/>
        <w:bottom w:val="none" w:sz="0" w:space="0" w:color="auto"/>
        <w:right w:val="none" w:sz="0" w:space="0" w:color="auto"/>
      </w:divBdr>
    </w:div>
    <w:div w:id="33389760">
      <w:marLeft w:val="0"/>
      <w:marRight w:val="0"/>
      <w:marTop w:val="0"/>
      <w:marBottom w:val="0"/>
      <w:divBdr>
        <w:top w:val="none" w:sz="0" w:space="0" w:color="auto"/>
        <w:left w:val="none" w:sz="0" w:space="0" w:color="auto"/>
        <w:bottom w:val="none" w:sz="0" w:space="0" w:color="auto"/>
        <w:right w:val="none" w:sz="0" w:space="0" w:color="auto"/>
      </w:divBdr>
    </w:div>
    <w:div w:id="34434716">
      <w:marLeft w:val="0"/>
      <w:marRight w:val="0"/>
      <w:marTop w:val="0"/>
      <w:marBottom w:val="0"/>
      <w:divBdr>
        <w:top w:val="none" w:sz="0" w:space="0" w:color="auto"/>
        <w:left w:val="none" w:sz="0" w:space="0" w:color="auto"/>
        <w:bottom w:val="none" w:sz="0" w:space="0" w:color="auto"/>
        <w:right w:val="none" w:sz="0" w:space="0" w:color="auto"/>
      </w:divBdr>
    </w:div>
    <w:div w:id="37974765">
      <w:marLeft w:val="0"/>
      <w:marRight w:val="0"/>
      <w:marTop w:val="0"/>
      <w:marBottom w:val="0"/>
      <w:divBdr>
        <w:top w:val="none" w:sz="0" w:space="0" w:color="auto"/>
        <w:left w:val="none" w:sz="0" w:space="0" w:color="auto"/>
        <w:bottom w:val="none" w:sz="0" w:space="0" w:color="auto"/>
        <w:right w:val="none" w:sz="0" w:space="0" w:color="auto"/>
      </w:divBdr>
    </w:div>
    <w:div w:id="38939356">
      <w:marLeft w:val="0"/>
      <w:marRight w:val="0"/>
      <w:marTop w:val="0"/>
      <w:marBottom w:val="0"/>
      <w:divBdr>
        <w:top w:val="none" w:sz="0" w:space="0" w:color="auto"/>
        <w:left w:val="none" w:sz="0" w:space="0" w:color="auto"/>
        <w:bottom w:val="none" w:sz="0" w:space="0" w:color="auto"/>
        <w:right w:val="none" w:sz="0" w:space="0" w:color="auto"/>
      </w:divBdr>
    </w:div>
    <w:div w:id="39524668">
      <w:marLeft w:val="0"/>
      <w:marRight w:val="0"/>
      <w:marTop w:val="0"/>
      <w:marBottom w:val="0"/>
      <w:divBdr>
        <w:top w:val="none" w:sz="0" w:space="0" w:color="auto"/>
        <w:left w:val="none" w:sz="0" w:space="0" w:color="auto"/>
        <w:bottom w:val="none" w:sz="0" w:space="0" w:color="auto"/>
        <w:right w:val="none" w:sz="0" w:space="0" w:color="auto"/>
      </w:divBdr>
    </w:div>
    <w:div w:id="39746759">
      <w:marLeft w:val="0"/>
      <w:marRight w:val="0"/>
      <w:marTop w:val="0"/>
      <w:marBottom w:val="0"/>
      <w:divBdr>
        <w:top w:val="none" w:sz="0" w:space="0" w:color="auto"/>
        <w:left w:val="none" w:sz="0" w:space="0" w:color="auto"/>
        <w:bottom w:val="none" w:sz="0" w:space="0" w:color="auto"/>
        <w:right w:val="none" w:sz="0" w:space="0" w:color="auto"/>
      </w:divBdr>
      <w:divsChild>
        <w:div w:id="1268344369">
          <w:marLeft w:val="0"/>
          <w:marRight w:val="0"/>
          <w:marTop w:val="0"/>
          <w:marBottom w:val="0"/>
          <w:divBdr>
            <w:top w:val="none" w:sz="0" w:space="0" w:color="auto"/>
            <w:left w:val="none" w:sz="0" w:space="0" w:color="auto"/>
            <w:bottom w:val="none" w:sz="0" w:space="0" w:color="auto"/>
            <w:right w:val="none" w:sz="0" w:space="0" w:color="auto"/>
          </w:divBdr>
        </w:div>
      </w:divsChild>
    </w:div>
    <w:div w:id="39787924">
      <w:marLeft w:val="0"/>
      <w:marRight w:val="0"/>
      <w:marTop w:val="0"/>
      <w:marBottom w:val="0"/>
      <w:divBdr>
        <w:top w:val="none" w:sz="0" w:space="0" w:color="auto"/>
        <w:left w:val="none" w:sz="0" w:space="0" w:color="auto"/>
        <w:bottom w:val="none" w:sz="0" w:space="0" w:color="auto"/>
        <w:right w:val="none" w:sz="0" w:space="0" w:color="auto"/>
      </w:divBdr>
    </w:div>
    <w:div w:id="40516491">
      <w:marLeft w:val="0"/>
      <w:marRight w:val="0"/>
      <w:marTop w:val="0"/>
      <w:marBottom w:val="0"/>
      <w:divBdr>
        <w:top w:val="none" w:sz="0" w:space="0" w:color="auto"/>
        <w:left w:val="none" w:sz="0" w:space="0" w:color="auto"/>
        <w:bottom w:val="none" w:sz="0" w:space="0" w:color="auto"/>
        <w:right w:val="none" w:sz="0" w:space="0" w:color="auto"/>
      </w:divBdr>
    </w:div>
    <w:div w:id="42601199">
      <w:marLeft w:val="0"/>
      <w:marRight w:val="0"/>
      <w:marTop w:val="0"/>
      <w:marBottom w:val="0"/>
      <w:divBdr>
        <w:top w:val="none" w:sz="0" w:space="0" w:color="auto"/>
        <w:left w:val="none" w:sz="0" w:space="0" w:color="auto"/>
        <w:bottom w:val="none" w:sz="0" w:space="0" w:color="auto"/>
        <w:right w:val="none" w:sz="0" w:space="0" w:color="auto"/>
      </w:divBdr>
    </w:div>
    <w:div w:id="45493536">
      <w:marLeft w:val="0"/>
      <w:marRight w:val="0"/>
      <w:marTop w:val="0"/>
      <w:marBottom w:val="0"/>
      <w:divBdr>
        <w:top w:val="none" w:sz="0" w:space="0" w:color="auto"/>
        <w:left w:val="none" w:sz="0" w:space="0" w:color="auto"/>
        <w:bottom w:val="none" w:sz="0" w:space="0" w:color="auto"/>
        <w:right w:val="none" w:sz="0" w:space="0" w:color="auto"/>
      </w:divBdr>
    </w:div>
    <w:div w:id="45569733">
      <w:marLeft w:val="0"/>
      <w:marRight w:val="0"/>
      <w:marTop w:val="0"/>
      <w:marBottom w:val="0"/>
      <w:divBdr>
        <w:top w:val="none" w:sz="0" w:space="0" w:color="auto"/>
        <w:left w:val="none" w:sz="0" w:space="0" w:color="auto"/>
        <w:bottom w:val="none" w:sz="0" w:space="0" w:color="auto"/>
        <w:right w:val="none" w:sz="0" w:space="0" w:color="auto"/>
      </w:divBdr>
      <w:divsChild>
        <w:div w:id="1902473411">
          <w:marLeft w:val="0"/>
          <w:marRight w:val="0"/>
          <w:marTop w:val="0"/>
          <w:marBottom w:val="0"/>
          <w:divBdr>
            <w:top w:val="none" w:sz="0" w:space="0" w:color="auto"/>
            <w:left w:val="none" w:sz="0" w:space="0" w:color="auto"/>
            <w:bottom w:val="none" w:sz="0" w:space="0" w:color="auto"/>
            <w:right w:val="none" w:sz="0" w:space="0" w:color="auto"/>
          </w:divBdr>
          <w:divsChild>
            <w:div w:id="10783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5594">
      <w:marLeft w:val="0"/>
      <w:marRight w:val="0"/>
      <w:marTop w:val="0"/>
      <w:marBottom w:val="0"/>
      <w:divBdr>
        <w:top w:val="none" w:sz="0" w:space="0" w:color="auto"/>
        <w:left w:val="none" w:sz="0" w:space="0" w:color="auto"/>
        <w:bottom w:val="none" w:sz="0" w:space="0" w:color="auto"/>
        <w:right w:val="none" w:sz="0" w:space="0" w:color="auto"/>
      </w:divBdr>
    </w:div>
    <w:div w:id="50661678">
      <w:marLeft w:val="0"/>
      <w:marRight w:val="0"/>
      <w:marTop w:val="0"/>
      <w:marBottom w:val="0"/>
      <w:divBdr>
        <w:top w:val="none" w:sz="0" w:space="0" w:color="auto"/>
        <w:left w:val="none" w:sz="0" w:space="0" w:color="auto"/>
        <w:bottom w:val="none" w:sz="0" w:space="0" w:color="auto"/>
        <w:right w:val="none" w:sz="0" w:space="0" w:color="auto"/>
      </w:divBdr>
    </w:div>
    <w:div w:id="51277654">
      <w:marLeft w:val="0"/>
      <w:marRight w:val="0"/>
      <w:marTop w:val="0"/>
      <w:marBottom w:val="0"/>
      <w:divBdr>
        <w:top w:val="none" w:sz="0" w:space="0" w:color="auto"/>
        <w:left w:val="none" w:sz="0" w:space="0" w:color="auto"/>
        <w:bottom w:val="none" w:sz="0" w:space="0" w:color="auto"/>
        <w:right w:val="none" w:sz="0" w:space="0" w:color="auto"/>
      </w:divBdr>
    </w:div>
    <w:div w:id="51779622">
      <w:marLeft w:val="0"/>
      <w:marRight w:val="0"/>
      <w:marTop w:val="0"/>
      <w:marBottom w:val="0"/>
      <w:divBdr>
        <w:top w:val="none" w:sz="0" w:space="0" w:color="auto"/>
        <w:left w:val="none" w:sz="0" w:space="0" w:color="auto"/>
        <w:bottom w:val="none" w:sz="0" w:space="0" w:color="auto"/>
        <w:right w:val="none" w:sz="0" w:space="0" w:color="auto"/>
      </w:divBdr>
      <w:divsChild>
        <w:div w:id="453210040">
          <w:marLeft w:val="0"/>
          <w:marRight w:val="0"/>
          <w:marTop w:val="0"/>
          <w:marBottom w:val="0"/>
          <w:divBdr>
            <w:top w:val="none" w:sz="0" w:space="0" w:color="auto"/>
            <w:left w:val="none" w:sz="0" w:space="0" w:color="auto"/>
            <w:bottom w:val="none" w:sz="0" w:space="0" w:color="auto"/>
            <w:right w:val="none" w:sz="0" w:space="0" w:color="auto"/>
          </w:divBdr>
        </w:div>
      </w:divsChild>
    </w:div>
    <w:div w:id="51852209">
      <w:marLeft w:val="0"/>
      <w:marRight w:val="0"/>
      <w:marTop w:val="0"/>
      <w:marBottom w:val="0"/>
      <w:divBdr>
        <w:top w:val="none" w:sz="0" w:space="0" w:color="auto"/>
        <w:left w:val="none" w:sz="0" w:space="0" w:color="auto"/>
        <w:bottom w:val="none" w:sz="0" w:space="0" w:color="auto"/>
        <w:right w:val="none" w:sz="0" w:space="0" w:color="auto"/>
      </w:divBdr>
    </w:div>
    <w:div w:id="55053539">
      <w:marLeft w:val="0"/>
      <w:marRight w:val="0"/>
      <w:marTop w:val="0"/>
      <w:marBottom w:val="0"/>
      <w:divBdr>
        <w:top w:val="none" w:sz="0" w:space="0" w:color="auto"/>
        <w:left w:val="none" w:sz="0" w:space="0" w:color="auto"/>
        <w:bottom w:val="none" w:sz="0" w:space="0" w:color="auto"/>
        <w:right w:val="none" w:sz="0" w:space="0" w:color="auto"/>
      </w:divBdr>
      <w:divsChild>
        <w:div w:id="340207018">
          <w:marLeft w:val="0"/>
          <w:marRight w:val="0"/>
          <w:marTop w:val="0"/>
          <w:marBottom w:val="0"/>
          <w:divBdr>
            <w:top w:val="none" w:sz="0" w:space="0" w:color="auto"/>
            <w:left w:val="none" w:sz="0" w:space="0" w:color="auto"/>
            <w:bottom w:val="none" w:sz="0" w:space="0" w:color="auto"/>
            <w:right w:val="none" w:sz="0" w:space="0" w:color="auto"/>
          </w:divBdr>
        </w:div>
      </w:divsChild>
    </w:div>
    <w:div w:id="56126346">
      <w:marLeft w:val="0"/>
      <w:marRight w:val="0"/>
      <w:marTop w:val="0"/>
      <w:marBottom w:val="0"/>
      <w:divBdr>
        <w:top w:val="none" w:sz="0" w:space="0" w:color="auto"/>
        <w:left w:val="none" w:sz="0" w:space="0" w:color="auto"/>
        <w:bottom w:val="none" w:sz="0" w:space="0" w:color="auto"/>
        <w:right w:val="none" w:sz="0" w:space="0" w:color="auto"/>
      </w:divBdr>
    </w:div>
    <w:div w:id="56393553">
      <w:marLeft w:val="0"/>
      <w:marRight w:val="0"/>
      <w:marTop w:val="0"/>
      <w:marBottom w:val="0"/>
      <w:divBdr>
        <w:top w:val="none" w:sz="0" w:space="0" w:color="auto"/>
        <w:left w:val="none" w:sz="0" w:space="0" w:color="auto"/>
        <w:bottom w:val="none" w:sz="0" w:space="0" w:color="auto"/>
        <w:right w:val="none" w:sz="0" w:space="0" w:color="auto"/>
      </w:divBdr>
    </w:div>
    <w:div w:id="56974435">
      <w:marLeft w:val="0"/>
      <w:marRight w:val="0"/>
      <w:marTop w:val="0"/>
      <w:marBottom w:val="0"/>
      <w:divBdr>
        <w:top w:val="none" w:sz="0" w:space="0" w:color="auto"/>
        <w:left w:val="none" w:sz="0" w:space="0" w:color="auto"/>
        <w:bottom w:val="none" w:sz="0" w:space="0" w:color="auto"/>
        <w:right w:val="none" w:sz="0" w:space="0" w:color="auto"/>
      </w:divBdr>
    </w:div>
    <w:div w:id="59062737">
      <w:marLeft w:val="0"/>
      <w:marRight w:val="0"/>
      <w:marTop w:val="0"/>
      <w:marBottom w:val="0"/>
      <w:divBdr>
        <w:top w:val="none" w:sz="0" w:space="0" w:color="auto"/>
        <w:left w:val="none" w:sz="0" w:space="0" w:color="auto"/>
        <w:bottom w:val="none" w:sz="0" w:space="0" w:color="auto"/>
        <w:right w:val="none" w:sz="0" w:space="0" w:color="auto"/>
      </w:divBdr>
      <w:divsChild>
        <w:div w:id="435565461">
          <w:marLeft w:val="0"/>
          <w:marRight w:val="0"/>
          <w:marTop w:val="0"/>
          <w:marBottom w:val="0"/>
          <w:divBdr>
            <w:top w:val="none" w:sz="0" w:space="0" w:color="auto"/>
            <w:left w:val="none" w:sz="0" w:space="0" w:color="auto"/>
            <w:bottom w:val="none" w:sz="0" w:space="0" w:color="auto"/>
            <w:right w:val="none" w:sz="0" w:space="0" w:color="auto"/>
          </w:divBdr>
          <w:divsChild>
            <w:div w:id="9320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194">
      <w:marLeft w:val="0"/>
      <w:marRight w:val="0"/>
      <w:marTop w:val="0"/>
      <w:marBottom w:val="0"/>
      <w:divBdr>
        <w:top w:val="none" w:sz="0" w:space="0" w:color="auto"/>
        <w:left w:val="none" w:sz="0" w:space="0" w:color="auto"/>
        <w:bottom w:val="none" w:sz="0" w:space="0" w:color="auto"/>
        <w:right w:val="none" w:sz="0" w:space="0" w:color="auto"/>
      </w:divBdr>
    </w:div>
    <w:div w:id="63258817">
      <w:marLeft w:val="0"/>
      <w:marRight w:val="0"/>
      <w:marTop w:val="0"/>
      <w:marBottom w:val="0"/>
      <w:divBdr>
        <w:top w:val="none" w:sz="0" w:space="0" w:color="auto"/>
        <w:left w:val="none" w:sz="0" w:space="0" w:color="auto"/>
        <w:bottom w:val="none" w:sz="0" w:space="0" w:color="auto"/>
        <w:right w:val="none" w:sz="0" w:space="0" w:color="auto"/>
      </w:divBdr>
      <w:divsChild>
        <w:div w:id="1262645690">
          <w:marLeft w:val="0"/>
          <w:marRight w:val="0"/>
          <w:marTop w:val="0"/>
          <w:marBottom w:val="0"/>
          <w:divBdr>
            <w:top w:val="none" w:sz="0" w:space="0" w:color="auto"/>
            <w:left w:val="none" w:sz="0" w:space="0" w:color="auto"/>
            <w:bottom w:val="none" w:sz="0" w:space="0" w:color="auto"/>
            <w:right w:val="none" w:sz="0" w:space="0" w:color="auto"/>
          </w:divBdr>
        </w:div>
      </w:divsChild>
    </w:div>
    <w:div w:id="63574780">
      <w:marLeft w:val="0"/>
      <w:marRight w:val="0"/>
      <w:marTop w:val="0"/>
      <w:marBottom w:val="0"/>
      <w:divBdr>
        <w:top w:val="none" w:sz="0" w:space="0" w:color="auto"/>
        <w:left w:val="none" w:sz="0" w:space="0" w:color="auto"/>
        <w:bottom w:val="none" w:sz="0" w:space="0" w:color="auto"/>
        <w:right w:val="none" w:sz="0" w:space="0" w:color="auto"/>
      </w:divBdr>
    </w:div>
    <w:div w:id="65687348">
      <w:marLeft w:val="0"/>
      <w:marRight w:val="0"/>
      <w:marTop w:val="0"/>
      <w:marBottom w:val="0"/>
      <w:divBdr>
        <w:top w:val="none" w:sz="0" w:space="0" w:color="auto"/>
        <w:left w:val="none" w:sz="0" w:space="0" w:color="auto"/>
        <w:bottom w:val="none" w:sz="0" w:space="0" w:color="auto"/>
        <w:right w:val="none" w:sz="0" w:space="0" w:color="auto"/>
      </w:divBdr>
      <w:divsChild>
        <w:div w:id="1744788994">
          <w:marLeft w:val="0"/>
          <w:marRight w:val="0"/>
          <w:marTop w:val="0"/>
          <w:marBottom w:val="0"/>
          <w:divBdr>
            <w:top w:val="none" w:sz="0" w:space="0" w:color="auto"/>
            <w:left w:val="none" w:sz="0" w:space="0" w:color="auto"/>
            <w:bottom w:val="none" w:sz="0" w:space="0" w:color="auto"/>
            <w:right w:val="none" w:sz="0" w:space="0" w:color="auto"/>
          </w:divBdr>
        </w:div>
      </w:divsChild>
    </w:div>
    <w:div w:id="71589540">
      <w:marLeft w:val="0"/>
      <w:marRight w:val="0"/>
      <w:marTop w:val="0"/>
      <w:marBottom w:val="0"/>
      <w:divBdr>
        <w:top w:val="none" w:sz="0" w:space="0" w:color="auto"/>
        <w:left w:val="none" w:sz="0" w:space="0" w:color="auto"/>
        <w:bottom w:val="none" w:sz="0" w:space="0" w:color="auto"/>
        <w:right w:val="none" w:sz="0" w:space="0" w:color="auto"/>
      </w:divBdr>
    </w:div>
    <w:div w:id="73675296">
      <w:marLeft w:val="0"/>
      <w:marRight w:val="0"/>
      <w:marTop w:val="0"/>
      <w:marBottom w:val="0"/>
      <w:divBdr>
        <w:top w:val="none" w:sz="0" w:space="0" w:color="auto"/>
        <w:left w:val="none" w:sz="0" w:space="0" w:color="auto"/>
        <w:bottom w:val="none" w:sz="0" w:space="0" w:color="auto"/>
        <w:right w:val="none" w:sz="0" w:space="0" w:color="auto"/>
      </w:divBdr>
    </w:div>
    <w:div w:id="74396762">
      <w:marLeft w:val="0"/>
      <w:marRight w:val="0"/>
      <w:marTop w:val="0"/>
      <w:marBottom w:val="0"/>
      <w:divBdr>
        <w:top w:val="none" w:sz="0" w:space="0" w:color="auto"/>
        <w:left w:val="none" w:sz="0" w:space="0" w:color="auto"/>
        <w:bottom w:val="none" w:sz="0" w:space="0" w:color="auto"/>
        <w:right w:val="none" w:sz="0" w:space="0" w:color="auto"/>
      </w:divBdr>
    </w:div>
    <w:div w:id="75134696">
      <w:marLeft w:val="0"/>
      <w:marRight w:val="0"/>
      <w:marTop w:val="0"/>
      <w:marBottom w:val="0"/>
      <w:divBdr>
        <w:top w:val="none" w:sz="0" w:space="0" w:color="auto"/>
        <w:left w:val="none" w:sz="0" w:space="0" w:color="auto"/>
        <w:bottom w:val="none" w:sz="0" w:space="0" w:color="auto"/>
        <w:right w:val="none" w:sz="0" w:space="0" w:color="auto"/>
      </w:divBdr>
    </w:div>
    <w:div w:id="84569406">
      <w:marLeft w:val="0"/>
      <w:marRight w:val="0"/>
      <w:marTop w:val="0"/>
      <w:marBottom w:val="0"/>
      <w:divBdr>
        <w:top w:val="none" w:sz="0" w:space="0" w:color="auto"/>
        <w:left w:val="none" w:sz="0" w:space="0" w:color="auto"/>
        <w:bottom w:val="none" w:sz="0" w:space="0" w:color="auto"/>
        <w:right w:val="none" w:sz="0" w:space="0" w:color="auto"/>
      </w:divBdr>
    </w:div>
    <w:div w:id="85225170">
      <w:marLeft w:val="0"/>
      <w:marRight w:val="0"/>
      <w:marTop w:val="0"/>
      <w:marBottom w:val="0"/>
      <w:divBdr>
        <w:top w:val="none" w:sz="0" w:space="0" w:color="auto"/>
        <w:left w:val="none" w:sz="0" w:space="0" w:color="auto"/>
        <w:bottom w:val="none" w:sz="0" w:space="0" w:color="auto"/>
        <w:right w:val="none" w:sz="0" w:space="0" w:color="auto"/>
      </w:divBdr>
      <w:divsChild>
        <w:div w:id="298267001">
          <w:marLeft w:val="0"/>
          <w:marRight w:val="0"/>
          <w:marTop w:val="0"/>
          <w:marBottom w:val="0"/>
          <w:divBdr>
            <w:top w:val="none" w:sz="0" w:space="0" w:color="auto"/>
            <w:left w:val="none" w:sz="0" w:space="0" w:color="auto"/>
            <w:bottom w:val="none" w:sz="0" w:space="0" w:color="auto"/>
            <w:right w:val="none" w:sz="0" w:space="0" w:color="auto"/>
          </w:divBdr>
        </w:div>
      </w:divsChild>
    </w:div>
    <w:div w:id="85270434">
      <w:marLeft w:val="0"/>
      <w:marRight w:val="0"/>
      <w:marTop w:val="0"/>
      <w:marBottom w:val="0"/>
      <w:divBdr>
        <w:top w:val="none" w:sz="0" w:space="0" w:color="auto"/>
        <w:left w:val="none" w:sz="0" w:space="0" w:color="auto"/>
        <w:bottom w:val="none" w:sz="0" w:space="0" w:color="auto"/>
        <w:right w:val="none" w:sz="0" w:space="0" w:color="auto"/>
      </w:divBdr>
    </w:div>
    <w:div w:id="85344160">
      <w:marLeft w:val="0"/>
      <w:marRight w:val="0"/>
      <w:marTop w:val="0"/>
      <w:marBottom w:val="0"/>
      <w:divBdr>
        <w:top w:val="none" w:sz="0" w:space="0" w:color="auto"/>
        <w:left w:val="none" w:sz="0" w:space="0" w:color="auto"/>
        <w:bottom w:val="none" w:sz="0" w:space="0" w:color="auto"/>
        <w:right w:val="none" w:sz="0" w:space="0" w:color="auto"/>
      </w:divBdr>
      <w:divsChild>
        <w:div w:id="1129127151">
          <w:marLeft w:val="0"/>
          <w:marRight w:val="0"/>
          <w:marTop w:val="0"/>
          <w:marBottom w:val="0"/>
          <w:divBdr>
            <w:top w:val="none" w:sz="0" w:space="0" w:color="auto"/>
            <w:left w:val="none" w:sz="0" w:space="0" w:color="auto"/>
            <w:bottom w:val="none" w:sz="0" w:space="0" w:color="auto"/>
            <w:right w:val="none" w:sz="0" w:space="0" w:color="auto"/>
          </w:divBdr>
        </w:div>
      </w:divsChild>
    </w:div>
    <w:div w:id="88546882">
      <w:marLeft w:val="0"/>
      <w:marRight w:val="0"/>
      <w:marTop w:val="0"/>
      <w:marBottom w:val="0"/>
      <w:divBdr>
        <w:top w:val="none" w:sz="0" w:space="0" w:color="auto"/>
        <w:left w:val="none" w:sz="0" w:space="0" w:color="auto"/>
        <w:bottom w:val="none" w:sz="0" w:space="0" w:color="auto"/>
        <w:right w:val="none" w:sz="0" w:space="0" w:color="auto"/>
      </w:divBdr>
    </w:div>
    <w:div w:id="91360540">
      <w:marLeft w:val="0"/>
      <w:marRight w:val="0"/>
      <w:marTop w:val="0"/>
      <w:marBottom w:val="0"/>
      <w:divBdr>
        <w:top w:val="none" w:sz="0" w:space="0" w:color="auto"/>
        <w:left w:val="none" w:sz="0" w:space="0" w:color="auto"/>
        <w:bottom w:val="none" w:sz="0" w:space="0" w:color="auto"/>
        <w:right w:val="none" w:sz="0" w:space="0" w:color="auto"/>
      </w:divBdr>
      <w:divsChild>
        <w:div w:id="252320573">
          <w:marLeft w:val="0"/>
          <w:marRight w:val="0"/>
          <w:marTop w:val="0"/>
          <w:marBottom w:val="0"/>
          <w:divBdr>
            <w:top w:val="none" w:sz="0" w:space="0" w:color="auto"/>
            <w:left w:val="none" w:sz="0" w:space="0" w:color="auto"/>
            <w:bottom w:val="none" w:sz="0" w:space="0" w:color="auto"/>
            <w:right w:val="none" w:sz="0" w:space="0" w:color="auto"/>
          </w:divBdr>
        </w:div>
      </w:divsChild>
    </w:div>
    <w:div w:id="91707194">
      <w:marLeft w:val="0"/>
      <w:marRight w:val="0"/>
      <w:marTop w:val="0"/>
      <w:marBottom w:val="0"/>
      <w:divBdr>
        <w:top w:val="none" w:sz="0" w:space="0" w:color="auto"/>
        <w:left w:val="none" w:sz="0" w:space="0" w:color="auto"/>
        <w:bottom w:val="none" w:sz="0" w:space="0" w:color="auto"/>
        <w:right w:val="none" w:sz="0" w:space="0" w:color="auto"/>
      </w:divBdr>
    </w:div>
    <w:div w:id="93408329">
      <w:marLeft w:val="0"/>
      <w:marRight w:val="0"/>
      <w:marTop w:val="0"/>
      <w:marBottom w:val="0"/>
      <w:divBdr>
        <w:top w:val="none" w:sz="0" w:space="0" w:color="auto"/>
        <w:left w:val="none" w:sz="0" w:space="0" w:color="auto"/>
        <w:bottom w:val="none" w:sz="0" w:space="0" w:color="auto"/>
        <w:right w:val="none" w:sz="0" w:space="0" w:color="auto"/>
      </w:divBdr>
    </w:div>
    <w:div w:id="95029363">
      <w:marLeft w:val="0"/>
      <w:marRight w:val="0"/>
      <w:marTop w:val="0"/>
      <w:marBottom w:val="0"/>
      <w:divBdr>
        <w:top w:val="none" w:sz="0" w:space="0" w:color="auto"/>
        <w:left w:val="none" w:sz="0" w:space="0" w:color="auto"/>
        <w:bottom w:val="none" w:sz="0" w:space="0" w:color="auto"/>
        <w:right w:val="none" w:sz="0" w:space="0" w:color="auto"/>
      </w:divBdr>
    </w:div>
    <w:div w:id="98108833">
      <w:marLeft w:val="0"/>
      <w:marRight w:val="0"/>
      <w:marTop w:val="0"/>
      <w:marBottom w:val="0"/>
      <w:divBdr>
        <w:top w:val="none" w:sz="0" w:space="0" w:color="auto"/>
        <w:left w:val="none" w:sz="0" w:space="0" w:color="auto"/>
        <w:bottom w:val="none" w:sz="0" w:space="0" w:color="auto"/>
        <w:right w:val="none" w:sz="0" w:space="0" w:color="auto"/>
      </w:divBdr>
    </w:div>
    <w:div w:id="100533824">
      <w:marLeft w:val="0"/>
      <w:marRight w:val="0"/>
      <w:marTop w:val="0"/>
      <w:marBottom w:val="0"/>
      <w:divBdr>
        <w:top w:val="none" w:sz="0" w:space="0" w:color="auto"/>
        <w:left w:val="none" w:sz="0" w:space="0" w:color="auto"/>
        <w:bottom w:val="none" w:sz="0" w:space="0" w:color="auto"/>
        <w:right w:val="none" w:sz="0" w:space="0" w:color="auto"/>
      </w:divBdr>
    </w:div>
    <w:div w:id="101345525">
      <w:marLeft w:val="0"/>
      <w:marRight w:val="0"/>
      <w:marTop w:val="0"/>
      <w:marBottom w:val="0"/>
      <w:divBdr>
        <w:top w:val="none" w:sz="0" w:space="0" w:color="auto"/>
        <w:left w:val="none" w:sz="0" w:space="0" w:color="auto"/>
        <w:bottom w:val="none" w:sz="0" w:space="0" w:color="auto"/>
        <w:right w:val="none" w:sz="0" w:space="0" w:color="auto"/>
      </w:divBdr>
    </w:div>
    <w:div w:id="101923252">
      <w:marLeft w:val="0"/>
      <w:marRight w:val="0"/>
      <w:marTop w:val="0"/>
      <w:marBottom w:val="0"/>
      <w:divBdr>
        <w:top w:val="none" w:sz="0" w:space="0" w:color="auto"/>
        <w:left w:val="none" w:sz="0" w:space="0" w:color="auto"/>
        <w:bottom w:val="none" w:sz="0" w:space="0" w:color="auto"/>
        <w:right w:val="none" w:sz="0" w:space="0" w:color="auto"/>
      </w:divBdr>
      <w:divsChild>
        <w:div w:id="1760371251">
          <w:marLeft w:val="0"/>
          <w:marRight w:val="0"/>
          <w:marTop w:val="0"/>
          <w:marBottom w:val="0"/>
          <w:divBdr>
            <w:top w:val="none" w:sz="0" w:space="0" w:color="auto"/>
            <w:left w:val="none" w:sz="0" w:space="0" w:color="auto"/>
            <w:bottom w:val="none" w:sz="0" w:space="0" w:color="auto"/>
            <w:right w:val="none" w:sz="0" w:space="0" w:color="auto"/>
          </w:divBdr>
        </w:div>
      </w:divsChild>
    </w:div>
    <w:div w:id="102044524">
      <w:marLeft w:val="0"/>
      <w:marRight w:val="0"/>
      <w:marTop w:val="0"/>
      <w:marBottom w:val="0"/>
      <w:divBdr>
        <w:top w:val="none" w:sz="0" w:space="0" w:color="auto"/>
        <w:left w:val="none" w:sz="0" w:space="0" w:color="auto"/>
        <w:bottom w:val="none" w:sz="0" w:space="0" w:color="auto"/>
        <w:right w:val="none" w:sz="0" w:space="0" w:color="auto"/>
      </w:divBdr>
    </w:div>
    <w:div w:id="102845978">
      <w:marLeft w:val="0"/>
      <w:marRight w:val="0"/>
      <w:marTop w:val="0"/>
      <w:marBottom w:val="0"/>
      <w:divBdr>
        <w:top w:val="none" w:sz="0" w:space="0" w:color="auto"/>
        <w:left w:val="none" w:sz="0" w:space="0" w:color="auto"/>
        <w:bottom w:val="none" w:sz="0" w:space="0" w:color="auto"/>
        <w:right w:val="none" w:sz="0" w:space="0" w:color="auto"/>
      </w:divBdr>
    </w:div>
    <w:div w:id="102962579">
      <w:marLeft w:val="0"/>
      <w:marRight w:val="0"/>
      <w:marTop w:val="0"/>
      <w:marBottom w:val="0"/>
      <w:divBdr>
        <w:top w:val="none" w:sz="0" w:space="0" w:color="auto"/>
        <w:left w:val="none" w:sz="0" w:space="0" w:color="auto"/>
        <w:bottom w:val="none" w:sz="0" w:space="0" w:color="auto"/>
        <w:right w:val="none" w:sz="0" w:space="0" w:color="auto"/>
      </w:divBdr>
    </w:div>
    <w:div w:id="103119357">
      <w:marLeft w:val="0"/>
      <w:marRight w:val="0"/>
      <w:marTop w:val="0"/>
      <w:marBottom w:val="0"/>
      <w:divBdr>
        <w:top w:val="none" w:sz="0" w:space="0" w:color="auto"/>
        <w:left w:val="none" w:sz="0" w:space="0" w:color="auto"/>
        <w:bottom w:val="none" w:sz="0" w:space="0" w:color="auto"/>
        <w:right w:val="none" w:sz="0" w:space="0" w:color="auto"/>
      </w:divBdr>
    </w:div>
    <w:div w:id="105004003">
      <w:marLeft w:val="0"/>
      <w:marRight w:val="0"/>
      <w:marTop w:val="0"/>
      <w:marBottom w:val="0"/>
      <w:divBdr>
        <w:top w:val="none" w:sz="0" w:space="0" w:color="auto"/>
        <w:left w:val="none" w:sz="0" w:space="0" w:color="auto"/>
        <w:bottom w:val="none" w:sz="0" w:space="0" w:color="auto"/>
        <w:right w:val="none" w:sz="0" w:space="0" w:color="auto"/>
      </w:divBdr>
      <w:divsChild>
        <w:div w:id="1567572640">
          <w:marLeft w:val="0"/>
          <w:marRight w:val="0"/>
          <w:marTop w:val="0"/>
          <w:marBottom w:val="0"/>
          <w:divBdr>
            <w:top w:val="none" w:sz="0" w:space="0" w:color="auto"/>
            <w:left w:val="none" w:sz="0" w:space="0" w:color="auto"/>
            <w:bottom w:val="none" w:sz="0" w:space="0" w:color="auto"/>
            <w:right w:val="none" w:sz="0" w:space="0" w:color="auto"/>
          </w:divBdr>
        </w:div>
      </w:divsChild>
    </w:div>
    <w:div w:id="105348730">
      <w:marLeft w:val="0"/>
      <w:marRight w:val="0"/>
      <w:marTop w:val="0"/>
      <w:marBottom w:val="0"/>
      <w:divBdr>
        <w:top w:val="none" w:sz="0" w:space="0" w:color="auto"/>
        <w:left w:val="none" w:sz="0" w:space="0" w:color="auto"/>
        <w:bottom w:val="none" w:sz="0" w:space="0" w:color="auto"/>
        <w:right w:val="none" w:sz="0" w:space="0" w:color="auto"/>
      </w:divBdr>
    </w:div>
    <w:div w:id="105468677">
      <w:marLeft w:val="0"/>
      <w:marRight w:val="0"/>
      <w:marTop w:val="0"/>
      <w:marBottom w:val="0"/>
      <w:divBdr>
        <w:top w:val="none" w:sz="0" w:space="0" w:color="auto"/>
        <w:left w:val="none" w:sz="0" w:space="0" w:color="auto"/>
        <w:bottom w:val="none" w:sz="0" w:space="0" w:color="auto"/>
        <w:right w:val="none" w:sz="0" w:space="0" w:color="auto"/>
      </w:divBdr>
    </w:div>
    <w:div w:id="107479450">
      <w:marLeft w:val="0"/>
      <w:marRight w:val="0"/>
      <w:marTop w:val="0"/>
      <w:marBottom w:val="0"/>
      <w:divBdr>
        <w:top w:val="none" w:sz="0" w:space="0" w:color="auto"/>
        <w:left w:val="none" w:sz="0" w:space="0" w:color="auto"/>
        <w:bottom w:val="none" w:sz="0" w:space="0" w:color="auto"/>
        <w:right w:val="none" w:sz="0" w:space="0" w:color="auto"/>
      </w:divBdr>
    </w:div>
    <w:div w:id="107939503">
      <w:marLeft w:val="0"/>
      <w:marRight w:val="0"/>
      <w:marTop w:val="0"/>
      <w:marBottom w:val="0"/>
      <w:divBdr>
        <w:top w:val="none" w:sz="0" w:space="0" w:color="auto"/>
        <w:left w:val="none" w:sz="0" w:space="0" w:color="auto"/>
        <w:bottom w:val="none" w:sz="0" w:space="0" w:color="auto"/>
        <w:right w:val="none" w:sz="0" w:space="0" w:color="auto"/>
      </w:divBdr>
    </w:div>
    <w:div w:id="110052241">
      <w:marLeft w:val="0"/>
      <w:marRight w:val="0"/>
      <w:marTop w:val="0"/>
      <w:marBottom w:val="0"/>
      <w:divBdr>
        <w:top w:val="none" w:sz="0" w:space="0" w:color="auto"/>
        <w:left w:val="none" w:sz="0" w:space="0" w:color="auto"/>
        <w:bottom w:val="none" w:sz="0" w:space="0" w:color="auto"/>
        <w:right w:val="none" w:sz="0" w:space="0" w:color="auto"/>
      </w:divBdr>
      <w:divsChild>
        <w:div w:id="1784496126">
          <w:marLeft w:val="0"/>
          <w:marRight w:val="0"/>
          <w:marTop w:val="0"/>
          <w:marBottom w:val="0"/>
          <w:divBdr>
            <w:top w:val="none" w:sz="0" w:space="0" w:color="auto"/>
            <w:left w:val="none" w:sz="0" w:space="0" w:color="auto"/>
            <w:bottom w:val="none" w:sz="0" w:space="0" w:color="auto"/>
            <w:right w:val="none" w:sz="0" w:space="0" w:color="auto"/>
          </w:divBdr>
        </w:div>
      </w:divsChild>
    </w:div>
    <w:div w:id="113644768">
      <w:marLeft w:val="0"/>
      <w:marRight w:val="0"/>
      <w:marTop w:val="0"/>
      <w:marBottom w:val="0"/>
      <w:divBdr>
        <w:top w:val="none" w:sz="0" w:space="0" w:color="auto"/>
        <w:left w:val="none" w:sz="0" w:space="0" w:color="auto"/>
        <w:bottom w:val="none" w:sz="0" w:space="0" w:color="auto"/>
        <w:right w:val="none" w:sz="0" w:space="0" w:color="auto"/>
      </w:divBdr>
    </w:div>
    <w:div w:id="114370661">
      <w:marLeft w:val="0"/>
      <w:marRight w:val="0"/>
      <w:marTop w:val="0"/>
      <w:marBottom w:val="0"/>
      <w:divBdr>
        <w:top w:val="none" w:sz="0" w:space="0" w:color="auto"/>
        <w:left w:val="none" w:sz="0" w:space="0" w:color="auto"/>
        <w:bottom w:val="none" w:sz="0" w:space="0" w:color="auto"/>
        <w:right w:val="none" w:sz="0" w:space="0" w:color="auto"/>
      </w:divBdr>
    </w:div>
    <w:div w:id="114377352">
      <w:marLeft w:val="0"/>
      <w:marRight w:val="0"/>
      <w:marTop w:val="0"/>
      <w:marBottom w:val="0"/>
      <w:divBdr>
        <w:top w:val="none" w:sz="0" w:space="0" w:color="auto"/>
        <w:left w:val="none" w:sz="0" w:space="0" w:color="auto"/>
        <w:bottom w:val="none" w:sz="0" w:space="0" w:color="auto"/>
        <w:right w:val="none" w:sz="0" w:space="0" w:color="auto"/>
      </w:divBdr>
    </w:div>
    <w:div w:id="119812140">
      <w:marLeft w:val="0"/>
      <w:marRight w:val="0"/>
      <w:marTop w:val="0"/>
      <w:marBottom w:val="0"/>
      <w:divBdr>
        <w:top w:val="none" w:sz="0" w:space="0" w:color="auto"/>
        <w:left w:val="none" w:sz="0" w:space="0" w:color="auto"/>
        <w:bottom w:val="none" w:sz="0" w:space="0" w:color="auto"/>
        <w:right w:val="none" w:sz="0" w:space="0" w:color="auto"/>
      </w:divBdr>
    </w:div>
    <w:div w:id="120151949">
      <w:marLeft w:val="0"/>
      <w:marRight w:val="0"/>
      <w:marTop w:val="0"/>
      <w:marBottom w:val="0"/>
      <w:divBdr>
        <w:top w:val="none" w:sz="0" w:space="0" w:color="auto"/>
        <w:left w:val="none" w:sz="0" w:space="0" w:color="auto"/>
        <w:bottom w:val="none" w:sz="0" w:space="0" w:color="auto"/>
        <w:right w:val="none" w:sz="0" w:space="0" w:color="auto"/>
      </w:divBdr>
    </w:div>
    <w:div w:id="120344659">
      <w:marLeft w:val="0"/>
      <w:marRight w:val="0"/>
      <w:marTop w:val="0"/>
      <w:marBottom w:val="0"/>
      <w:divBdr>
        <w:top w:val="none" w:sz="0" w:space="0" w:color="auto"/>
        <w:left w:val="none" w:sz="0" w:space="0" w:color="auto"/>
        <w:bottom w:val="none" w:sz="0" w:space="0" w:color="auto"/>
        <w:right w:val="none" w:sz="0" w:space="0" w:color="auto"/>
      </w:divBdr>
    </w:div>
    <w:div w:id="123551166">
      <w:marLeft w:val="0"/>
      <w:marRight w:val="0"/>
      <w:marTop w:val="0"/>
      <w:marBottom w:val="0"/>
      <w:divBdr>
        <w:top w:val="none" w:sz="0" w:space="0" w:color="auto"/>
        <w:left w:val="none" w:sz="0" w:space="0" w:color="auto"/>
        <w:bottom w:val="none" w:sz="0" w:space="0" w:color="auto"/>
        <w:right w:val="none" w:sz="0" w:space="0" w:color="auto"/>
      </w:divBdr>
    </w:div>
    <w:div w:id="124398577">
      <w:marLeft w:val="0"/>
      <w:marRight w:val="0"/>
      <w:marTop w:val="0"/>
      <w:marBottom w:val="0"/>
      <w:divBdr>
        <w:top w:val="none" w:sz="0" w:space="0" w:color="auto"/>
        <w:left w:val="none" w:sz="0" w:space="0" w:color="auto"/>
        <w:bottom w:val="none" w:sz="0" w:space="0" w:color="auto"/>
        <w:right w:val="none" w:sz="0" w:space="0" w:color="auto"/>
      </w:divBdr>
    </w:div>
    <w:div w:id="124472921">
      <w:marLeft w:val="0"/>
      <w:marRight w:val="0"/>
      <w:marTop w:val="0"/>
      <w:marBottom w:val="0"/>
      <w:divBdr>
        <w:top w:val="none" w:sz="0" w:space="0" w:color="auto"/>
        <w:left w:val="none" w:sz="0" w:space="0" w:color="auto"/>
        <w:bottom w:val="none" w:sz="0" w:space="0" w:color="auto"/>
        <w:right w:val="none" w:sz="0" w:space="0" w:color="auto"/>
      </w:divBdr>
    </w:div>
    <w:div w:id="128130594">
      <w:marLeft w:val="0"/>
      <w:marRight w:val="0"/>
      <w:marTop w:val="0"/>
      <w:marBottom w:val="0"/>
      <w:divBdr>
        <w:top w:val="none" w:sz="0" w:space="0" w:color="auto"/>
        <w:left w:val="none" w:sz="0" w:space="0" w:color="auto"/>
        <w:bottom w:val="none" w:sz="0" w:space="0" w:color="auto"/>
        <w:right w:val="none" w:sz="0" w:space="0" w:color="auto"/>
      </w:divBdr>
    </w:div>
    <w:div w:id="131289954">
      <w:marLeft w:val="0"/>
      <w:marRight w:val="0"/>
      <w:marTop w:val="0"/>
      <w:marBottom w:val="0"/>
      <w:divBdr>
        <w:top w:val="none" w:sz="0" w:space="0" w:color="auto"/>
        <w:left w:val="none" w:sz="0" w:space="0" w:color="auto"/>
        <w:bottom w:val="none" w:sz="0" w:space="0" w:color="auto"/>
        <w:right w:val="none" w:sz="0" w:space="0" w:color="auto"/>
      </w:divBdr>
    </w:div>
    <w:div w:id="133841034">
      <w:marLeft w:val="0"/>
      <w:marRight w:val="0"/>
      <w:marTop w:val="0"/>
      <w:marBottom w:val="0"/>
      <w:divBdr>
        <w:top w:val="none" w:sz="0" w:space="0" w:color="auto"/>
        <w:left w:val="none" w:sz="0" w:space="0" w:color="auto"/>
        <w:bottom w:val="none" w:sz="0" w:space="0" w:color="auto"/>
        <w:right w:val="none" w:sz="0" w:space="0" w:color="auto"/>
      </w:divBdr>
      <w:divsChild>
        <w:div w:id="840899766">
          <w:marLeft w:val="0"/>
          <w:marRight w:val="0"/>
          <w:marTop w:val="0"/>
          <w:marBottom w:val="0"/>
          <w:divBdr>
            <w:top w:val="none" w:sz="0" w:space="0" w:color="auto"/>
            <w:left w:val="none" w:sz="0" w:space="0" w:color="auto"/>
            <w:bottom w:val="none" w:sz="0" w:space="0" w:color="auto"/>
            <w:right w:val="none" w:sz="0" w:space="0" w:color="auto"/>
          </w:divBdr>
        </w:div>
      </w:divsChild>
    </w:div>
    <w:div w:id="134376985">
      <w:marLeft w:val="0"/>
      <w:marRight w:val="0"/>
      <w:marTop w:val="0"/>
      <w:marBottom w:val="0"/>
      <w:divBdr>
        <w:top w:val="none" w:sz="0" w:space="0" w:color="auto"/>
        <w:left w:val="none" w:sz="0" w:space="0" w:color="auto"/>
        <w:bottom w:val="none" w:sz="0" w:space="0" w:color="auto"/>
        <w:right w:val="none" w:sz="0" w:space="0" w:color="auto"/>
      </w:divBdr>
      <w:divsChild>
        <w:div w:id="1696661938">
          <w:marLeft w:val="0"/>
          <w:marRight w:val="0"/>
          <w:marTop w:val="0"/>
          <w:marBottom w:val="0"/>
          <w:divBdr>
            <w:top w:val="none" w:sz="0" w:space="0" w:color="auto"/>
            <w:left w:val="none" w:sz="0" w:space="0" w:color="auto"/>
            <w:bottom w:val="none" w:sz="0" w:space="0" w:color="auto"/>
            <w:right w:val="none" w:sz="0" w:space="0" w:color="auto"/>
          </w:divBdr>
          <w:divsChild>
            <w:div w:id="94594288">
              <w:marLeft w:val="0"/>
              <w:marRight w:val="0"/>
              <w:marTop w:val="0"/>
              <w:marBottom w:val="0"/>
              <w:divBdr>
                <w:top w:val="none" w:sz="0" w:space="0" w:color="auto"/>
                <w:left w:val="none" w:sz="0" w:space="0" w:color="auto"/>
                <w:bottom w:val="none" w:sz="0" w:space="0" w:color="auto"/>
                <w:right w:val="none" w:sz="0" w:space="0" w:color="auto"/>
              </w:divBdr>
              <w:divsChild>
                <w:div w:id="1263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7204">
      <w:marLeft w:val="0"/>
      <w:marRight w:val="0"/>
      <w:marTop w:val="0"/>
      <w:marBottom w:val="0"/>
      <w:divBdr>
        <w:top w:val="none" w:sz="0" w:space="0" w:color="auto"/>
        <w:left w:val="none" w:sz="0" w:space="0" w:color="auto"/>
        <w:bottom w:val="none" w:sz="0" w:space="0" w:color="auto"/>
        <w:right w:val="none" w:sz="0" w:space="0" w:color="auto"/>
      </w:divBdr>
      <w:divsChild>
        <w:div w:id="1787388982">
          <w:marLeft w:val="0"/>
          <w:marRight w:val="0"/>
          <w:marTop w:val="0"/>
          <w:marBottom w:val="0"/>
          <w:divBdr>
            <w:top w:val="none" w:sz="0" w:space="0" w:color="auto"/>
            <w:left w:val="none" w:sz="0" w:space="0" w:color="auto"/>
            <w:bottom w:val="none" w:sz="0" w:space="0" w:color="auto"/>
            <w:right w:val="none" w:sz="0" w:space="0" w:color="auto"/>
          </w:divBdr>
        </w:div>
      </w:divsChild>
    </w:div>
    <w:div w:id="135028048">
      <w:marLeft w:val="0"/>
      <w:marRight w:val="0"/>
      <w:marTop w:val="0"/>
      <w:marBottom w:val="0"/>
      <w:divBdr>
        <w:top w:val="none" w:sz="0" w:space="0" w:color="auto"/>
        <w:left w:val="none" w:sz="0" w:space="0" w:color="auto"/>
        <w:bottom w:val="none" w:sz="0" w:space="0" w:color="auto"/>
        <w:right w:val="none" w:sz="0" w:space="0" w:color="auto"/>
      </w:divBdr>
    </w:div>
    <w:div w:id="136143371">
      <w:marLeft w:val="0"/>
      <w:marRight w:val="0"/>
      <w:marTop w:val="0"/>
      <w:marBottom w:val="0"/>
      <w:divBdr>
        <w:top w:val="none" w:sz="0" w:space="0" w:color="auto"/>
        <w:left w:val="none" w:sz="0" w:space="0" w:color="auto"/>
        <w:bottom w:val="none" w:sz="0" w:space="0" w:color="auto"/>
        <w:right w:val="none" w:sz="0" w:space="0" w:color="auto"/>
      </w:divBdr>
      <w:divsChild>
        <w:div w:id="1492406338">
          <w:marLeft w:val="0"/>
          <w:marRight w:val="0"/>
          <w:marTop w:val="0"/>
          <w:marBottom w:val="0"/>
          <w:divBdr>
            <w:top w:val="none" w:sz="0" w:space="0" w:color="auto"/>
            <w:left w:val="none" w:sz="0" w:space="0" w:color="auto"/>
            <w:bottom w:val="none" w:sz="0" w:space="0" w:color="auto"/>
            <w:right w:val="none" w:sz="0" w:space="0" w:color="auto"/>
          </w:divBdr>
        </w:div>
      </w:divsChild>
    </w:div>
    <w:div w:id="137957738">
      <w:marLeft w:val="0"/>
      <w:marRight w:val="0"/>
      <w:marTop w:val="0"/>
      <w:marBottom w:val="0"/>
      <w:divBdr>
        <w:top w:val="none" w:sz="0" w:space="0" w:color="auto"/>
        <w:left w:val="none" w:sz="0" w:space="0" w:color="auto"/>
        <w:bottom w:val="none" w:sz="0" w:space="0" w:color="auto"/>
        <w:right w:val="none" w:sz="0" w:space="0" w:color="auto"/>
      </w:divBdr>
    </w:div>
    <w:div w:id="138033196">
      <w:marLeft w:val="0"/>
      <w:marRight w:val="0"/>
      <w:marTop w:val="0"/>
      <w:marBottom w:val="0"/>
      <w:divBdr>
        <w:top w:val="none" w:sz="0" w:space="0" w:color="auto"/>
        <w:left w:val="none" w:sz="0" w:space="0" w:color="auto"/>
        <w:bottom w:val="none" w:sz="0" w:space="0" w:color="auto"/>
        <w:right w:val="none" w:sz="0" w:space="0" w:color="auto"/>
      </w:divBdr>
      <w:divsChild>
        <w:div w:id="1931506499">
          <w:marLeft w:val="0"/>
          <w:marRight w:val="0"/>
          <w:marTop w:val="0"/>
          <w:marBottom w:val="0"/>
          <w:divBdr>
            <w:top w:val="none" w:sz="0" w:space="0" w:color="auto"/>
            <w:left w:val="none" w:sz="0" w:space="0" w:color="auto"/>
            <w:bottom w:val="none" w:sz="0" w:space="0" w:color="auto"/>
            <w:right w:val="none" w:sz="0" w:space="0" w:color="auto"/>
          </w:divBdr>
          <w:divsChild>
            <w:div w:id="1970747062">
              <w:marLeft w:val="0"/>
              <w:marRight w:val="0"/>
              <w:marTop w:val="0"/>
              <w:marBottom w:val="0"/>
              <w:divBdr>
                <w:top w:val="none" w:sz="0" w:space="0" w:color="auto"/>
                <w:left w:val="none" w:sz="0" w:space="0" w:color="auto"/>
                <w:bottom w:val="none" w:sz="0" w:space="0" w:color="auto"/>
                <w:right w:val="none" w:sz="0" w:space="0" w:color="auto"/>
              </w:divBdr>
              <w:divsChild>
                <w:div w:id="10959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7762">
      <w:marLeft w:val="0"/>
      <w:marRight w:val="0"/>
      <w:marTop w:val="0"/>
      <w:marBottom w:val="0"/>
      <w:divBdr>
        <w:top w:val="none" w:sz="0" w:space="0" w:color="auto"/>
        <w:left w:val="none" w:sz="0" w:space="0" w:color="auto"/>
        <w:bottom w:val="none" w:sz="0" w:space="0" w:color="auto"/>
        <w:right w:val="none" w:sz="0" w:space="0" w:color="auto"/>
      </w:divBdr>
    </w:div>
    <w:div w:id="142083967">
      <w:marLeft w:val="0"/>
      <w:marRight w:val="0"/>
      <w:marTop w:val="0"/>
      <w:marBottom w:val="0"/>
      <w:divBdr>
        <w:top w:val="none" w:sz="0" w:space="0" w:color="auto"/>
        <w:left w:val="none" w:sz="0" w:space="0" w:color="auto"/>
        <w:bottom w:val="none" w:sz="0" w:space="0" w:color="auto"/>
        <w:right w:val="none" w:sz="0" w:space="0" w:color="auto"/>
      </w:divBdr>
    </w:div>
    <w:div w:id="143786803">
      <w:marLeft w:val="0"/>
      <w:marRight w:val="0"/>
      <w:marTop w:val="0"/>
      <w:marBottom w:val="0"/>
      <w:divBdr>
        <w:top w:val="none" w:sz="0" w:space="0" w:color="auto"/>
        <w:left w:val="none" w:sz="0" w:space="0" w:color="auto"/>
        <w:bottom w:val="none" w:sz="0" w:space="0" w:color="auto"/>
        <w:right w:val="none" w:sz="0" w:space="0" w:color="auto"/>
      </w:divBdr>
      <w:divsChild>
        <w:div w:id="883757227">
          <w:marLeft w:val="0"/>
          <w:marRight w:val="0"/>
          <w:marTop w:val="0"/>
          <w:marBottom w:val="0"/>
          <w:divBdr>
            <w:top w:val="none" w:sz="0" w:space="0" w:color="auto"/>
            <w:left w:val="none" w:sz="0" w:space="0" w:color="auto"/>
            <w:bottom w:val="none" w:sz="0" w:space="0" w:color="auto"/>
            <w:right w:val="none" w:sz="0" w:space="0" w:color="auto"/>
          </w:divBdr>
        </w:div>
      </w:divsChild>
    </w:div>
    <w:div w:id="147989093">
      <w:marLeft w:val="0"/>
      <w:marRight w:val="0"/>
      <w:marTop w:val="0"/>
      <w:marBottom w:val="0"/>
      <w:divBdr>
        <w:top w:val="none" w:sz="0" w:space="0" w:color="auto"/>
        <w:left w:val="none" w:sz="0" w:space="0" w:color="auto"/>
        <w:bottom w:val="none" w:sz="0" w:space="0" w:color="auto"/>
        <w:right w:val="none" w:sz="0" w:space="0" w:color="auto"/>
      </w:divBdr>
    </w:div>
    <w:div w:id="148641450">
      <w:marLeft w:val="0"/>
      <w:marRight w:val="0"/>
      <w:marTop w:val="0"/>
      <w:marBottom w:val="0"/>
      <w:divBdr>
        <w:top w:val="none" w:sz="0" w:space="0" w:color="auto"/>
        <w:left w:val="none" w:sz="0" w:space="0" w:color="auto"/>
        <w:bottom w:val="none" w:sz="0" w:space="0" w:color="auto"/>
        <w:right w:val="none" w:sz="0" w:space="0" w:color="auto"/>
      </w:divBdr>
    </w:div>
    <w:div w:id="149492165">
      <w:marLeft w:val="0"/>
      <w:marRight w:val="0"/>
      <w:marTop w:val="0"/>
      <w:marBottom w:val="0"/>
      <w:divBdr>
        <w:top w:val="none" w:sz="0" w:space="0" w:color="auto"/>
        <w:left w:val="none" w:sz="0" w:space="0" w:color="auto"/>
        <w:bottom w:val="none" w:sz="0" w:space="0" w:color="auto"/>
        <w:right w:val="none" w:sz="0" w:space="0" w:color="auto"/>
      </w:divBdr>
      <w:divsChild>
        <w:div w:id="1729569094">
          <w:marLeft w:val="0"/>
          <w:marRight w:val="0"/>
          <w:marTop w:val="0"/>
          <w:marBottom w:val="0"/>
          <w:divBdr>
            <w:top w:val="none" w:sz="0" w:space="0" w:color="auto"/>
            <w:left w:val="none" w:sz="0" w:space="0" w:color="auto"/>
            <w:bottom w:val="none" w:sz="0" w:space="0" w:color="auto"/>
            <w:right w:val="none" w:sz="0" w:space="0" w:color="auto"/>
          </w:divBdr>
          <w:divsChild>
            <w:div w:id="814032304">
              <w:marLeft w:val="0"/>
              <w:marRight w:val="0"/>
              <w:marTop w:val="0"/>
              <w:marBottom w:val="0"/>
              <w:divBdr>
                <w:top w:val="none" w:sz="0" w:space="0" w:color="auto"/>
                <w:left w:val="none" w:sz="0" w:space="0" w:color="auto"/>
                <w:bottom w:val="none" w:sz="0" w:space="0" w:color="auto"/>
                <w:right w:val="none" w:sz="0" w:space="0" w:color="auto"/>
              </w:divBdr>
              <w:divsChild>
                <w:div w:id="4608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9261">
      <w:marLeft w:val="0"/>
      <w:marRight w:val="0"/>
      <w:marTop w:val="0"/>
      <w:marBottom w:val="0"/>
      <w:divBdr>
        <w:top w:val="none" w:sz="0" w:space="0" w:color="auto"/>
        <w:left w:val="none" w:sz="0" w:space="0" w:color="auto"/>
        <w:bottom w:val="none" w:sz="0" w:space="0" w:color="auto"/>
        <w:right w:val="none" w:sz="0" w:space="0" w:color="auto"/>
      </w:divBdr>
    </w:div>
    <w:div w:id="151726278">
      <w:marLeft w:val="0"/>
      <w:marRight w:val="0"/>
      <w:marTop w:val="0"/>
      <w:marBottom w:val="0"/>
      <w:divBdr>
        <w:top w:val="none" w:sz="0" w:space="0" w:color="auto"/>
        <w:left w:val="none" w:sz="0" w:space="0" w:color="auto"/>
        <w:bottom w:val="none" w:sz="0" w:space="0" w:color="auto"/>
        <w:right w:val="none" w:sz="0" w:space="0" w:color="auto"/>
      </w:divBdr>
    </w:div>
    <w:div w:id="151876247">
      <w:marLeft w:val="0"/>
      <w:marRight w:val="0"/>
      <w:marTop w:val="0"/>
      <w:marBottom w:val="0"/>
      <w:divBdr>
        <w:top w:val="none" w:sz="0" w:space="0" w:color="auto"/>
        <w:left w:val="none" w:sz="0" w:space="0" w:color="auto"/>
        <w:bottom w:val="none" w:sz="0" w:space="0" w:color="auto"/>
        <w:right w:val="none" w:sz="0" w:space="0" w:color="auto"/>
      </w:divBdr>
    </w:div>
    <w:div w:id="153838821">
      <w:marLeft w:val="0"/>
      <w:marRight w:val="0"/>
      <w:marTop w:val="0"/>
      <w:marBottom w:val="0"/>
      <w:divBdr>
        <w:top w:val="none" w:sz="0" w:space="0" w:color="auto"/>
        <w:left w:val="none" w:sz="0" w:space="0" w:color="auto"/>
        <w:bottom w:val="none" w:sz="0" w:space="0" w:color="auto"/>
        <w:right w:val="none" w:sz="0" w:space="0" w:color="auto"/>
      </w:divBdr>
      <w:divsChild>
        <w:div w:id="1897160537">
          <w:marLeft w:val="0"/>
          <w:marRight w:val="0"/>
          <w:marTop w:val="0"/>
          <w:marBottom w:val="0"/>
          <w:divBdr>
            <w:top w:val="none" w:sz="0" w:space="0" w:color="auto"/>
            <w:left w:val="none" w:sz="0" w:space="0" w:color="auto"/>
            <w:bottom w:val="none" w:sz="0" w:space="0" w:color="auto"/>
            <w:right w:val="none" w:sz="0" w:space="0" w:color="auto"/>
          </w:divBdr>
        </w:div>
      </w:divsChild>
    </w:div>
    <w:div w:id="157355818">
      <w:marLeft w:val="0"/>
      <w:marRight w:val="0"/>
      <w:marTop w:val="0"/>
      <w:marBottom w:val="0"/>
      <w:divBdr>
        <w:top w:val="none" w:sz="0" w:space="0" w:color="auto"/>
        <w:left w:val="none" w:sz="0" w:space="0" w:color="auto"/>
        <w:bottom w:val="none" w:sz="0" w:space="0" w:color="auto"/>
        <w:right w:val="none" w:sz="0" w:space="0" w:color="auto"/>
      </w:divBdr>
    </w:div>
    <w:div w:id="160118638">
      <w:marLeft w:val="0"/>
      <w:marRight w:val="0"/>
      <w:marTop w:val="0"/>
      <w:marBottom w:val="0"/>
      <w:divBdr>
        <w:top w:val="none" w:sz="0" w:space="0" w:color="auto"/>
        <w:left w:val="none" w:sz="0" w:space="0" w:color="auto"/>
        <w:bottom w:val="none" w:sz="0" w:space="0" w:color="auto"/>
        <w:right w:val="none" w:sz="0" w:space="0" w:color="auto"/>
      </w:divBdr>
    </w:div>
    <w:div w:id="160660585">
      <w:marLeft w:val="0"/>
      <w:marRight w:val="0"/>
      <w:marTop w:val="0"/>
      <w:marBottom w:val="0"/>
      <w:divBdr>
        <w:top w:val="none" w:sz="0" w:space="0" w:color="auto"/>
        <w:left w:val="none" w:sz="0" w:space="0" w:color="auto"/>
        <w:bottom w:val="none" w:sz="0" w:space="0" w:color="auto"/>
        <w:right w:val="none" w:sz="0" w:space="0" w:color="auto"/>
      </w:divBdr>
    </w:div>
    <w:div w:id="164368109">
      <w:marLeft w:val="0"/>
      <w:marRight w:val="0"/>
      <w:marTop w:val="0"/>
      <w:marBottom w:val="0"/>
      <w:divBdr>
        <w:top w:val="none" w:sz="0" w:space="0" w:color="auto"/>
        <w:left w:val="none" w:sz="0" w:space="0" w:color="auto"/>
        <w:bottom w:val="none" w:sz="0" w:space="0" w:color="auto"/>
        <w:right w:val="none" w:sz="0" w:space="0" w:color="auto"/>
      </w:divBdr>
    </w:div>
    <w:div w:id="166287478">
      <w:marLeft w:val="0"/>
      <w:marRight w:val="0"/>
      <w:marTop w:val="0"/>
      <w:marBottom w:val="0"/>
      <w:divBdr>
        <w:top w:val="none" w:sz="0" w:space="0" w:color="auto"/>
        <w:left w:val="none" w:sz="0" w:space="0" w:color="auto"/>
        <w:bottom w:val="none" w:sz="0" w:space="0" w:color="auto"/>
        <w:right w:val="none" w:sz="0" w:space="0" w:color="auto"/>
      </w:divBdr>
    </w:div>
    <w:div w:id="168060437">
      <w:marLeft w:val="0"/>
      <w:marRight w:val="0"/>
      <w:marTop w:val="0"/>
      <w:marBottom w:val="0"/>
      <w:divBdr>
        <w:top w:val="none" w:sz="0" w:space="0" w:color="auto"/>
        <w:left w:val="none" w:sz="0" w:space="0" w:color="auto"/>
        <w:bottom w:val="none" w:sz="0" w:space="0" w:color="auto"/>
        <w:right w:val="none" w:sz="0" w:space="0" w:color="auto"/>
      </w:divBdr>
      <w:divsChild>
        <w:div w:id="665203736">
          <w:marLeft w:val="0"/>
          <w:marRight w:val="0"/>
          <w:marTop w:val="0"/>
          <w:marBottom w:val="0"/>
          <w:divBdr>
            <w:top w:val="none" w:sz="0" w:space="0" w:color="auto"/>
            <w:left w:val="none" w:sz="0" w:space="0" w:color="auto"/>
            <w:bottom w:val="none" w:sz="0" w:space="0" w:color="auto"/>
            <w:right w:val="none" w:sz="0" w:space="0" w:color="auto"/>
          </w:divBdr>
        </w:div>
      </w:divsChild>
    </w:div>
    <w:div w:id="172497265">
      <w:marLeft w:val="0"/>
      <w:marRight w:val="0"/>
      <w:marTop w:val="0"/>
      <w:marBottom w:val="0"/>
      <w:divBdr>
        <w:top w:val="none" w:sz="0" w:space="0" w:color="auto"/>
        <w:left w:val="none" w:sz="0" w:space="0" w:color="auto"/>
        <w:bottom w:val="none" w:sz="0" w:space="0" w:color="auto"/>
        <w:right w:val="none" w:sz="0" w:space="0" w:color="auto"/>
      </w:divBdr>
      <w:divsChild>
        <w:div w:id="635306198">
          <w:marLeft w:val="0"/>
          <w:marRight w:val="0"/>
          <w:marTop w:val="0"/>
          <w:marBottom w:val="0"/>
          <w:divBdr>
            <w:top w:val="none" w:sz="0" w:space="0" w:color="auto"/>
            <w:left w:val="none" w:sz="0" w:space="0" w:color="auto"/>
            <w:bottom w:val="none" w:sz="0" w:space="0" w:color="auto"/>
            <w:right w:val="none" w:sz="0" w:space="0" w:color="auto"/>
          </w:divBdr>
          <w:divsChild>
            <w:div w:id="4707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159">
      <w:marLeft w:val="0"/>
      <w:marRight w:val="0"/>
      <w:marTop w:val="0"/>
      <w:marBottom w:val="0"/>
      <w:divBdr>
        <w:top w:val="none" w:sz="0" w:space="0" w:color="auto"/>
        <w:left w:val="none" w:sz="0" w:space="0" w:color="auto"/>
        <w:bottom w:val="none" w:sz="0" w:space="0" w:color="auto"/>
        <w:right w:val="none" w:sz="0" w:space="0" w:color="auto"/>
      </w:divBdr>
    </w:div>
    <w:div w:id="175922341">
      <w:marLeft w:val="0"/>
      <w:marRight w:val="0"/>
      <w:marTop w:val="0"/>
      <w:marBottom w:val="0"/>
      <w:divBdr>
        <w:top w:val="none" w:sz="0" w:space="0" w:color="auto"/>
        <w:left w:val="none" w:sz="0" w:space="0" w:color="auto"/>
        <w:bottom w:val="none" w:sz="0" w:space="0" w:color="auto"/>
        <w:right w:val="none" w:sz="0" w:space="0" w:color="auto"/>
      </w:divBdr>
    </w:div>
    <w:div w:id="177085385">
      <w:marLeft w:val="0"/>
      <w:marRight w:val="0"/>
      <w:marTop w:val="0"/>
      <w:marBottom w:val="0"/>
      <w:divBdr>
        <w:top w:val="none" w:sz="0" w:space="0" w:color="auto"/>
        <w:left w:val="none" w:sz="0" w:space="0" w:color="auto"/>
        <w:bottom w:val="none" w:sz="0" w:space="0" w:color="auto"/>
        <w:right w:val="none" w:sz="0" w:space="0" w:color="auto"/>
      </w:divBdr>
    </w:div>
    <w:div w:id="180748295">
      <w:marLeft w:val="0"/>
      <w:marRight w:val="0"/>
      <w:marTop w:val="0"/>
      <w:marBottom w:val="0"/>
      <w:divBdr>
        <w:top w:val="none" w:sz="0" w:space="0" w:color="auto"/>
        <w:left w:val="none" w:sz="0" w:space="0" w:color="auto"/>
        <w:bottom w:val="none" w:sz="0" w:space="0" w:color="auto"/>
        <w:right w:val="none" w:sz="0" w:space="0" w:color="auto"/>
      </w:divBdr>
    </w:div>
    <w:div w:id="181283154">
      <w:marLeft w:val="0"/>
      <w:marRight w:val="0"/>
      <w:marTop w:val="0"/>
      <w:marBottom w:val="0"/>
      <w:divBdr>
        <w:top w:val="none" w:sz="0" w:space="0" w:color="auto"/>
        <w:left w:val="none" w:sz="0" w:space="0" w:color="auto"/>
        <w:bottom w:val="none" w:sz="0" w:space="0" w:color="auto"/>
        <w:right w:val="none" w:sz="0" w:space="0" w:color="auto"/>
      </w:divBdr>
    </w:div>
    <w:div w:id="183710905">
      <w:marLeft w:val="0"/>
      <w:marRight w:val="0"/>
      <w:marTop w:val="0"/>
      <w:marBottom w:val="0"/>
      <w:divBdr>
        <w:top w:val="none" w:sz="0" w:space="0" w:color="auto"/>
        <w:left w:val="none" w:sz="0" w:space="0" w:color="auto"/>
        <w:bottom w:val="none" w:sz="0" w:space="0" w:color="auto"/>
        <w:right w:val="none" w:sz="0" w:space="0" w:color="auto"/>
      </w:divBdr>
    </w:div>
    <w:div w:id="186262899">
      <w:marLeft w:val="0"/>
      <w:marRight w:val="0"/>
      <w:marTop w:val="0"/>
      <w:marBottom w:val="0"/>
      <w:divBdr>
        <w:top w:val="none" w:sz="0" w:space="0" w:color="auto"/>
        <w:left w:val="none" w:sz="0" w:space="0" w:color="auto"/>
        <w:bottom w:val="none" w:sz="0" w:space="0" w:color="auto"/>
        <w:right w:val="none" w:sz="0" w:space="0" w:color="auto"/>
      </w:divBdr>
    </w:div>
    <w:div w:id="188877167">
      <w:marLeft w:val="0"/>
      <w:marRight w:val="0"/>
      <w:marTop w:val="0"/>
      <w:marBottom w:val="0"/>
      <w:divBdr>
        <w:top w:val="none" w:sz="0" w:space="0" w:color="auto"/>
        <w:left w:val="none" w:sz="0" w:space="0" w:color="auto"/>
        <w:bottom w:val="none" w:sz="0" w:space="0" w:color="auto"/>
        <w:right w:val="none" w:sz="0" w:space="0" w:color="auto"/>
      </w:divBdr>
    </w:div>
    <w:div w:id="189536385">
      <w:marLeft w:val="0"/>
      <w:marRight w:val="0"/>
      <w:marTop w:val="0"/>
      <w:marBottom w:val="0"/>
      <w:divBdr>
        <w:top w:val="none" w:sz="0" w:space="0" w:color="auto"/>
        <w:left w:val="none" w:sz="0" w:space="0" w:color="auto"/>
        <w:bottom w:val="none" w:sz="0" w:space="0" w:color="auto"/>
        <w:right w:val="none" w:sz="0" w:space="0" w:color="auto"/>
      </w:divBdr>
    </w:div>
    <w:div w:id="192616499">
      <w:marLeft w:val="0"/>
      <w:marRight w:val="0"/>
      <w:marTop w:val="0"/>
      <w:marBottom w:val="0"/>
      <w:divBdr>
        <w:top w:val="none" w:sz="0" w:space="0" w:color="auto"/>
        <w:left w:val="none" w:sz="0" w:space="0" w:color="auto"/>
        <w:bottom w:val="none" w:sz="0" w:space="0" w:color="auto"/>
        <w:right w:val="none" w:sz="0" w:space="0" w:color="auto"/>
      </w:divBdr>
    </w:div>
    <w:div w:id="195319155">
      <w:marLeft w:val="0"/>
      <w:marRight w:val="0"/>
      <w:marTop w:val="0"/>
      <w:marBottom w:val="0"/>
      <w:divBdr>
        <w:top w:val="none" w:sz="0" w:space="0" w:color="auto"/>
        <w:left w:val="none" w:sz="0" w:space="0" w:color="auto"/>
        <w:bottom w:val="none" w:sz="0" w:space="0" w:color="auto"/>
        <w:right w:val="none" w:sz="0" w:space="0" w:color="auto"/>
      </w:divBdr>
      <w:divsChild>
        <w:div w:id="1433163706">
          <w:marLeft w:val="0"/>
          <w:marRight w:val="0"/>
          <w:marTop w:val="0"/>
          <w:marBottom w:val="0"/>
          <w:divBdr>
            <w:top w:val="none" w:sz="0" w:space="0" w:color="auto"/>
            <w:left w:val="none" w:sz="0" w:space="0" w:color="auto"/>
            <w:bottom w:val="none" w:sz="0" w:space="0" w:color="auto"/>
            <w:right w:val="none" w:sz="0" w:space="0" w:color="auto"/>
          </w:divBdr>
        </w:div>
      </w:divsChild>
    </w:div>
    <w:div w:id="196891965">
      <w:marLeft w:val="0"/>
      <w:marRight w:val="0"/>
      <w:marTop w:val="0"/>
      <w:marBottom w:val="0"/>
      <w:divBdr>
        <w:top w:val="none" w:sz="0" w:space="0" w:color="auto"/>
        <w:left w:val="none" w:sz="0" w:space="0" w:color="auto"/>
        <w:bottom w:val="none" w:sz="0" w:space="0" w:color="auto"/>
        <w:right w:val="none" w:sz="0" w:space="0" w:color="auto"/>
      </w:divBdr>
    </w:div>
    <w:div w:id="197815418">
      <w:marLeft w:val="0"/>
      <w:marRight w:val="0"/>
      <w:marTop w:val="0"/>
      <w:marBottom w:val="0"/>
      <w:divBdr>
        <w:top w:val="none" w:sz="0" w:space="0" w:color="auto"/>
        <w:left w:val="none" w:sz="0" w:space="0" w:color="auto"/>
        <w:bottom w:val="none" w:sz="0" w:space="0" w:color="auto"/>
        <w:right w:val="none" w:sz="0" w:space="0" w:color="auto"/>
      </w:divBdr>
    </w:div>
    <w:div w:id="199704262">
      <w:marLeft w:val="0"/>
      <w:marRight w:val="0"/>
      <w:marTop w:val="0"/>
      <w:marBottom w:val="0"/>
      <w:divBdr>
        <w:top w:val="none" w:sz="0" w:space="0" w:color="auto"/>
        <w:left w:val="none" w:sz="0" w:space="0" w:color="auto"/>
        <w:bottom w:val="none" w:sz="0" w:space="0" w:color="auto"/>
        <w:right w:val="none" w:sz="0" w:space="0" w:color="auto"/>
      </w:divBdr>
    </w:div>
    <w:div w:id="201943856">
      <w:marLeft w:val="0"/>
      <w:marRight w:val="0"/>
      <w:marTop w:val="0"/>
      <w:marBottom w:val="0"/>
      <w:divBdr>
        <w:top w:val="none" w:sz="0" w:space="0" w:color="auto"/>
        <w:left w:val="none" w:sz="0" w:space="0" w:color="auto"/>
        <w:bottom w:val="none" w:sz="0" w:space="0" w:color="auto"/>
        <w:right w:val="none" w:sz="0" w:space="0" w:color="auto"/>
      </w:divBdr>
    </w:div>
    <w:div w:id="202406836">
      <w:marLeft w:val="0"/>
      <w:marRight w:val="0"/>
      <w:marTop w:val="0"/>
      <w:marBottom w:val="0"/>
      <w:divBdr>
        <w:top w:val="none" w:sz="0" w:space="0" w:color="auto"/>
        <w:left w:val="none" w:sz="0" w:space="0" w:color="auto"/>
        <w:bottom w:val="none" w:sz="0" w:space="0" w:color="auto"/>
        <w:right w:val="none" w:sz="0" w:space="0" w:color="auto"/>
      </w:divBdr>
    </w:div>
    <w:div w:id="202446269">
      <w:marLeft w:val="0"/>
      <w:marRight w:val="0"/>
      <w:marTop w:val="0"/>
      <w:marBottom w:val="0"/>
      <w:divBdr>
        <w:top w:val="none" w:sz="0" w:space="0" w:color="auto"/>
        <w:left w:val="none" w:sz="0" w:space="0" w:color="auto"/>
        <w:bottom w:val="none" w:sz="0" w:space="0" w:color="auto"/>
        <w:right w:val="none" w:sz="0" w:space="0" w:color="auto"/>
      </w:divBdr>
      <w:divsChild>
        <w:div w:id="1474323473">
          <w:marLeft w:val="0"/>
          <w:marRight w:val="0"/>
          <w:marTop w:val="0"/>
          <w:marBottom w:val="0"/>
          <w:divBdr>
            <w:top w:val="none" w:sz="0" w:space="0" w:color="auto"/>
            <w:left w:val="none" w:sz="0" w:space="0" w:color="auto"/>
            <w:bottom w:val="none" w:sz="0" w:space="0" w:color="auto"/>
            <w:right w:val="none" w:sz="0" w:space="0" w:color="auto"/>
          </w:divBdr>
        </w:div>
      </w:divsChild>
    </w:div>
    <w:div w:id="202795366">
      <w:marLeft w:val="0"/>
      <w:marRight w:val="0"/>
      <w:marTop w:val="0"/>
      <w:marBottom w:val="0"/>
      <w:divBdr>
        <w:top w:val="none" w:sz="0" w:space="0" w:color="auto"/>
        <w:left w:val="none" w:sz="0" w:space="0" w:color="auto"/>
        <w:bottom w:val="none" w:sz="0" w:space="0" w:color="auto"/>
        <w:right w:val="none" w:sz="0" w:space="0" w:color="auto"/>
      </w:divBdr>
    </w:div>
    <w:div w:id="206531042">
      <w:marLeft w:val="0"/>
      <w:marRight w:val="0"/>
      <w:marTop w:val="0"/>
      <w:marBottom w:val="0"/>
      <w:divBdr>
        <w:top w:val="none" w:sz="0" w:space="0" w:color="auto"/>
        <w:left w:val="none" w:sz="0" w:space="0" w:color="auto"/>
        <w:bottom w:val="none" w:sz="0" w:space="0" w:color="auto"/>
        <w:right w:val="none" w:sz="0" w:space="0" w:color="auto"/>
      </w:divBdr>
      <w:divsChild>
        <w:div w:id="1205366035">
          <w:marLeft w:val="0"/>
          <w:marRight w:val="0"/>
          <w:marTop w:val="0"/>
          <w:marBottom w:val="0"/>
          <w:divBdr>
            <w:top w:val="none" w:sz="0" w:space="0" w:color="auto"/>
            <w:left w:val="none" w:sz="0" w:space="0" w:color="auto"/>
            <w:bottom w:val="none" w:sz="0" w:space="0" w:color="auto"/>
            <w:right w:val="none" w:sz="0" w:space="0" w:color="auto"/>
          </w:divBdr>
        </w:div>
      </w:divsChild>
    </w:div>
    <w:div w:id="212469760">
      <w:marLeft w:val="0"/>
      <w:marRight w:val="0"/>
      <w:marTop w:val="0"/>
      <w:marBottom w:val="0"/>
      <w:divBdr>
        <w:top w:val="none" w:sz="0" w:space="0" w:color="auto"/>
        <w:left w:val="none" w:sz="0" w:space="0" w:color="auto"/>
        <w:bottom w:val="none" w:sz="0" w:space="0" w:color="auto"/>
        <w:right w:val="none" w:sz="0" w:space="0" w:color="auto"/>
      </w:divBdr>
    </w:div>
    <w:div w:id="213078443">
      <w:marLeft w:val="0"/>
      <w:marRight w:val="0"/>
      <w:marTop w:val="0"/>
      <w:marBottom w:val="0"/>
      <w:divBdr>
        <w:top w:val="none" w:sz="0" w:space="0" w:color="auto"/>
        <w:left w:val="none" w:sz="0" w:space="0" w:color="auto"/>
        <w:bottom w:val="none" w:sz="0" w:space="0" w:color="auto"/>
        <w:right w:val="none" w:sz="0" w:space="0" w:color="auto"/>
      </w:divBdr>
    </w:div>
    <w:div w:id="214781128">
      <w:marLeft w:val="0"/>
      <w:marRight w:val="0"/>
      <w:marTop w:val="0"/>
      <w:marBottom w:val="0"/>
      <w:divBdr>
        <w:top w:val="none" w:sz="0" w:space="0" w:color="auto"/>
        <w:left w:val="none" w:sz="0" w:space="0" w:color="auto"/>
        <w:bottom w:val="none" w:sz="0" w:space="0" w:color="auto"/>
        <w:right w:val="none" w:sz="0" w:space="0" w:color="auto"/>
      </w:divBdr>
    </w:div>
    <w:div w:id="215551684">
      <w:marLeft w:val="0"/>
      <w:marRight w:val="0"/>
      <w:marTop w:val="0"/>
      <w:marBottom w:val="0"/>
      <w:divBdr>
        <w:top w:val="none" w:sz="0" w:space="0" w:color="auto"/>
        <w:left w:val="none" w:sz="0" w:space="0" w:color="auto"/>
        <w:bottom w:val="none" w:sz="0" w:space="0" w:color="auto"/>
        <w:right w:val="none" w:sz="0" w:space="0" w:color="auto"/>
      </w:divBdr>
    </w:div>
    <w:div w:id="218054632">
      <w:marLeft w:val="0"/>
      <w:marRight w:val="0"/>
      <w:marTop w:val="0"/>
      <w:marBottom w:val="0"/>
      <w:divBdr>
        <w:top w:val="none" w:sz="0" w:space="0" w:color="auto"/>
        <w:left w:val="none" w:sz="0" w:space="0" w:color="auto"/>
        <w:bottom w:val="none" w:sz="0" w:space="0" w:color="auto"/>
        <w:right w:val="none" w:sz="0" w:space="0" w:color="auto"/>
      </w:divBdr>
      <w:divsChild>
        <w:div w:id="1517620075">
          <w:marLeft w:val="0"/>
          <w:marRight w:val="0"/>
          <w:marTop w:val="0"/>
          <w:marBottom w:val="0"/>
          <w:divBdr>
            <w:top w:val="none" w:sz="0" w:space="0" w:color="auto"/>
            <w:left w:val="none" w:sz="0" w:space="0" w:color="auto"/>
            <w:bottom w:val="none" w:sz="0" w:space="0" w:color="auto"/>
            <w:right w:val="none" w:sz="0" w:space="0" w:color="auto"/>
          </w:divBdr>
        </w:div>
      </w:divsChild>
    </w:div>
    <w:div w:id="218633070">
      <w:marLeft w:val="0"/>
      <w:marRight w:val="0"/>
      <w:marTop w:val="0"/>
      <w:marBottom w:val="0"/>
      <w:divBdr>
        <w:top w:val="none" w:sz="0" w:space="0" w:color="auto"/>
        <w:left w:val="none" w:sz="0" w:space="0" w:color="auto"/>
        <w:bottom w:val="none" w:sz="0" w:space="0" w:color="auto"/>
        <w:right w:val="none" w:sz="0" w:space="0" w:color="auto"/>
      </w:divBdr>
    </w:div>
    <w:div w:id="221527184">
      <w:marLeft w:val="0"/>
      <w:marRight w:val="0"/>
      <w:marTop w:val="0"/>
      <w:marBottom w:val="0"/>
      <w:divBdr>
        <w:top w:val="none" w:sz="0" w:space="0" w:color="auto"/>
        <w:left w:val="none" w:sz="0" w:space="0" w:color="auto"/>
        <w:bottom w:val="none" w:sz="0" w:space="0" w:color="auto"/>
        <w:right w:val="none" w:sz="0" w:space="0" w:color="auto"/>
      </w:divBdr>
    </w:div>
    <w:div w:id="223107841">
      <w:marLeft w:val="0"/>
      <w:marRight w:val="0"/>
      <w:marTop w:val="0"/>
      <w:marBottom w:val="0"/>
      <w:divBdr>
        <w:top w:val="none" w:sz="0" w:space="0" w:color="auto"/>
        <w:left w:val="none" w:sz="0" w:space="0" w:color="auto"/>
        <w:bottom w:val="none" w:sz="0" w:space="0" w:color="auto"/>
        <w:right w:val="none" w:sz="0" w:space="0" w:color="auto"/>
      </w:divBdr>
    </w:div>
    <w:div w:id="223495925">
      <w:marLeft w:val="0"/>
      <w:marRight w:val="0"/>
      <w:marTop w:val="0"/>
      <w:marBottom w:val="0"/>
      <w:divBdr>
        <w:top w:val="none" w:sz="0" w:space="0" w:color="auto"/>
        <w:left w:val="none" w:sz="0" w:space="0" w:color="auto"/>
        <w:bottom w:val="none" w:sz="0" w:space="0" w:color="auto"/>
        <w:right w:val="none" w:sz="0" w:space="0" w:color="auto"/>
      </w:divBdr>
    </w:div>
    <w:div w:id="223954374">
      <w:marLeft w:val="0"/>
      <w:marRight w:val="0"/>
      <w:marTop w:val="0"/>
      <w:marBottom w:val="0"/>
      <w:divBdr>
        <w:top w:val="none" w:sz="0" w:space="0" w:color="auto"/>
        <w:left w:val="none" w:sz="0" w:space="0" w:color="auto"/>
        <w:bottom w:val="none" w:sz="0" w:space="0" w:color="auto"/>
        <w:right w:val="none" w:sz="0" w:space="0" w:color="auto"/>
      </w:divBdr>
    </w:div>
    <w:div w:id="225996902">
      <w:marLeft w:val="0"/>
      <w:marRight w:val="0"/>
      <w:marTop w:val="0"/>
      <w:marBottom w:val="0"/>
      <w:divBdr>
        <w:top w:val="none" w:sz="0" w:space="0" w:color="auto"/>
        <w:left w:val="none" w:sz="0" w:space="0" w:color="auto"/>
        <w:bottom w:val="none" w:sz="0" w:space="0" w:color="auto"/>
        <w:right w:val="none" w:sz="0" w:space="0" w:color="auto"/>
      </w:divBdr>
    </w:div>
    <w:div w:id="226258491">
      <w:marLeft w:val="0"/>
      <w:marRight w:val="0"/>
      <w:marTop w:val="0"/>
      <w:marBottom w:val="0"/>
      <w:divBdr>
        <w:top w:val="none" w:sz="0" w:space="0" w:color="auto"/>
        <w:left w:val="none" w:sz="0" w:space="0" w:color="auto"/>
        <w:bottom w:val="none" w:sz="0" w:space="0" w:color="auto"/>
        <w:right w:val="none" w:sz="0" w:space="0" w:color="auto"/>
      </w:divBdr>
    </w:div>
    <w:div w:id="228538290">
      <w:marLeft w:val="0"/>
      <w:marRight w:val="0"/>
      <w:marTop w:val="0"/>
      <w:marBottom w:val="0"/>
      <w:divBdr>
        <w:top w:val="none" w:sz="0" w:space="0" w:color="auto"/>
        <w:left w:val="none" w:sz="0" w:space="0" w:color="auto"/>
        <w:bottom w:val="none" w:sz="0" w:space="0" w:color="auto"/>
        <w:right w:val="none" w:sz="0" w:space="0" w:color="auto"/>
      </w:divBdr>
      <w:divsChild>
        <w:div w:id="2073037071">
          <w:marLeft w:val="0"/>
          <w:marRight w:val="0"/>
          <w:marTop w:val="0"/>
          <w:marBottom w:val="0"/>
          <w:divBdr>
            <w:top w:val="none" w:sz="0" w:space="0" w:color="auto"/>
            <w:left w:val="none" w:sz="0" w:space="0" w:color="auto"/>
            <w:bottom w:val="none" w:sz="0" w:space="0" w:color="auto"/>
            <w:right w:val="none" w:sz="0" w:space="0" w:color="auto"/>
          </w:divBdr>
        </w:div>
      </w:divsChild>
    </w:div>
    <w:div w:id="232931241">
      <w:marLeft w:val="0"/>
      <w:marRight w:val="0"/>
      <w:marTop w:val="0"/>
      <w:marBottom w:val="0"/>
      <w:divBdr>
        <w:top w:val="none" w:sz="0" w:space="0" w:color="auto"/>
        <w:left w:val="none" w:sz="0" w:space="0" w:color="auto"/>
        <w:bottom w:val="none" w:sz="0" w:space="0" w:color="auto"/>
        <w:right w:val="none" w:sz="0" w:space="0" w:color="auto"/>
      </w:divBdr>
    </w:div>
    <w:div w:id="233393368">
      <w:marLeft w:val="0"/>
      <w:marRight w:val="0"/>
      <w:marTop w:val="0"/>
      <w:marBottom w:val="0"/>
      <w:divBdr>
        <w:top w:val="none" w:sz="0" w:space="0" w:color="auto"/>
        <w:left w:val="none" w:sz="0" w:space="0" w:color="auto"/>
        <w:bottom w:val="none" w:sz="0" w:space="0" w:color="auto"/>
        <w:right w:val="none" w:sz="0" w:space="0" w:color="auto"/>
      </w:divBdr>
      <w:divsChild>
        <w:div w:id="346835813">
          <w:marLeft w:val="0"/>
          <w:marRight w:val="0"/>
          <w:marTop w:val="0"/>
          <w:marBottom w:val="0"/>
          <w:divBdr>
            <w:top w:val="none" w:sz="0" w:space="0" w:color="auto"/>
            <w:left w:val="none" w:sz="0" w:space="0" w:color="auto"/>
            <w:bottom w:val="none" w:sz="0" w:space="0" w:color="auto"/>
            <w:right w:val="none" w:sz="0" w:space="0" w:color="auto"/>
          </w:divBdr>
          <w:divsChild>
            <w:div w:id="1112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2727">
      <w:marLeft w:val="0"/>
      <w:marRight w:val="0"/>
      <w:marTop w:val="0"/>
      <w:marBottom w:val="0"/>
      <w:divBdr>
        <w:top w:val="none" w:sz="0" w:space="0" w:color="auto"/>
        <w:left w:val="none" w:sz="0" w:space="0" w:color="auto"/>
        <w:bottom w:val="none" w:sz="0" w:space="0" w:color="auto"/>
        <w:right w:val="none" w:sz="0" w:space="0" w:color="auto"/>
      </w:divBdr>
    </w:div>
    <w:div w:id="236328926">
      <w:marLeft w:val="0"/>
      <w:marRight w:val="0"/>
      <w:marTop w:val="0"/>
      <w:marBottom w:val="0"/>
      <w:divBdr>
        <w:top w:val="none" w:sz="0" w:space="0" w:color="auto"/>
        <w:left w:val="none" w:sz="0" w:space="0" w:color="auto"/>
        <w:bottom w:val="none" w:sz="0" w:space="0" w:color="auto"/>
        <w:right w:val="none" w:sz="0" w:space="0" w:color="auto"/>
      </w:divBdr>
      <w:divsChild>
        <w:div w:id="1538619941">
          <w:marLeft w:val="0"/>
          <w:marRight w:val="0"/>
          <w:marTop w:val="0"/>
          <w:marBottom w:val="0"/>
          <w:divBdr>
            <w:top w:val="none" w:sz="0" w:space="0" w:color="auto"/>
            <w:left w:val="none" w:sz="0" w:space="0" w:color="auto"/>
            <w:bottom w:val="none" w:sz="0" w:space="0" w:color="auto"/>
            <w:right w:val="none" w:sz="0" w:space="0" w:color="auto"/>
          </w:divBdr>
          <w:divsChild>
            <w:div w:id="8622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265">
      <w:marLeft w:val="0"/>
      <w:marRight w:val="0"/>
      <w:marTop w:val="0"/>
      <w:marBottom w:val="0"/>
      <w:divBdr>
        <w:top w:val="none" w:sz="0" w:space="0" w:color="auto"/>
        <w:left w:val="none" w:sz="0" w:space="0" w:color="auto"/>
        <w:bottom w:val="none" w:sz="0" w:space="0" w:color="auto"/>
        <w:right w:val="none" w:sz="0" w:space="0" w:color="auto"/>
      </w:divBdr>
    </w:div>
    <w:div w:id="249584737">
      <w:marLeft w:val="0"/>
      <w:marRight w:val="0"/>
      <w:marTop w:val="0"/>
      <w:marBottom w:val="0"/>
      <w:divBdr>
        <w:top w:val="none" w:sz="0" w:space="0" w:color="auto"/>
        <w:left w:val="none" w:sz="0" w:space="0" w:color="auto"/>
        <w:bottom w:val="none" w:sz="0" w:space="0" w:color="auto"/>
        <w:right w:val="none" w:sz="0" w:space="0" w:color="auto"/>
      </w:divBdr>
    </w:div>
    <w:div w:id="252903876">
      <w:marLeft w:val="0"/>
      <w:marRight w:val="0"/>
      <w:marTop w:val="0"/>
      <w:marBottom w:val="0"/>
      <w:divBdr>
        <w:top w:val="none" w:sz="0" w:space="0" w:color="auto"/>
        <w:left w:val="none" w:sz="0" w:space="0" w:color="auto"/>
        <w:bottom w:val="none" w:sz="0" w:space="0" w:color="auto"/>
        <w:right w:val="none" w:sz="0" w:space="0" w:color="auto"/>
      </w:divBdr>
    </w:div>
    <w:div w:id="253244148">
      <w:marLeft w:val="0"/>
      <w:marRight w:val="0"/>
      <w:marTop w:val="0"/>
      <w:marBottom w:val="0"/>
      <w:divBdr>
        <w:top w:val="none" w:sz="0" w:space="0" w:color="auto"/>
        <w:left w:val="none" w:sz="0" w:space="0" w:color="auto"/>
        <w:bottom w:val="none" w:sz="0" w:space="0" w:color="auto"/>
        <w:right w:val="none" w:sz="0" w:space="0" w:color="auto"/>
      </w:divBdr>
    </w:div>
    <w:div w:id="253822770">
      <w:marLeft w:val="0"/>
      <w:marRight w:val="0"/>
      <w:marTop w:val="0"/>
      <w:marBottom w:val="0"/>
      <w:divBdr>
        <w:top w:val="none" w:sz="0" w:space="0" w:color="auto"/>
        <w:left w:val="none" w:sz="0" w:space="0" w:color="auto"/>
        <w:bottom w:val="none" w:sz="0" w:space="0" w:color="auto"/>
        <w:right w:val="none" w:sz="0" w:space="0" w:color="auto"/>
      </w:divBdr>
    </w:div>
    <w:div w:id="257911944">
      <w:marLeft w:val="0"/>
      <w:marRight w:val="0"/>
      <w:marTop w:val="0"/>
      <w:marBottom w:val="0"/>
      <w:divBdr>
        <w:top w:val="none" w:sz="0" w:space="0" w:color="auto"/>
        <w:left w:val="none" w:sz="0" w:space="0" w:color="auto"/>
        <w:bottom w:val="none" w:sz="0" w:space="0" w:color="auto"/>
        <w:right w:val="none" w:sz="0" w:space="0" w:color="auto"/>
      </w:divBdr>
    </w:div>
    <w:div w:id="261298815">
      <w:marLeft w:val="0"/>
      <w:marRight w:val="0"/>
      <w:marTop w:val="0"/>
      <w:marBottom w:val="0"/>
      <w:divBdr>
        <w:top w:val="none" w:sz="0" w:space="0" w:color="auto"/>
        <w:left w:val="none" w:sz="0" w:space="0" w:color="auto"/>
        <w:bottom w:val="none" w:sz="0" w:space="0" w:color="auto"/>
        <w:right w:val="none" w:sz="0" w:space="0" w:color="auto"/>
      </w:divBdr>
    </w:div>
    <w:div w:id="261452219">
      <w:marLeft w:val="0"/>
      <w:marRight w:val="0"/>
      <w:marTop w:val="0"/>
      <w:marBottom w:val="0"/>
      <w:divBdr>
        <w:top w:val="none" w:sz="0" w:space="0" w:color="auto"/>
        <w:left w:val="none" w:sz="0" w:space="0" w:color="auto"/>
        <w:bottom w:val="none" w:sz="0" w:space="0" w:color="auto"/>
        <w:right w:val="none" w:sz="0" w:space="0" w:color="auto"/>
      </w:divBdr>
    </w:div>
    <w:div w:id="263192936">
      <w:marLeft w:val="0"/>
      <w:marRight w:val="0"/>
      <w:marTop w:val="0"/>
      <w:marBottom w:val="0"/>
      <w:divBdr>
        <w:top w:val="none" w:sz="0" w:space="0" w:color="auto"/>
        <w:left w:val="none" w:sz="0" w:space="0" w:color="auto"/>
        <w:bottom w:val="none" w:sz="0" w:space="0" w:color="auto"/>
        <w:right w:val="none" w:sz="0" w:space="0" w:color="auto"/>
      </w:divBdr>
    </w:div>
    <w:div w:id="264848564">
      <w:marLeft w:val="0"/>
      <w:marRight w:val="0"/>
      <w:marTop w:val="0"/>
      <w:marBottom w:val="0"/>
      <w:divBdr>
        <w:top w:val="none" w:sz="0" w:space="0" w:color="auto"/>
        <w:left w:val="none" w:sz="0" w:space="0" w:color="auto"/>
        <w:bottom w:val="none" w:sz="0" w:space="0" w:color="auto"/>
        <w:right w:val="none" w:sz="0" w:space="0" w:color="auto"/>
      </w:divBdr>
    </w:div>
    <w:div w:id="273555680">
      <w:marLeft w:val="0"/>
      <w:marRight w:val="0"/>
      <w:marTop w:val="0"/>
      <w:marBottom w:val="0"/>
      <w:divBdr>
        <w:top w:val="none" w:sz="0" w:space="0" w:color="auto"/>
        <w:left w:val="none" w:sz="0" w:space="0" w:color="auto"/>
        <w:bottom w:val="none" w:sz="0" w:space="0" w:color="auto"/>
        <w:right w:val="none" w:sz="0" w:space="0" w:color="auto"/>
      </w:divBdr>
    </w:div>
    <w:div w:id="273943972">
      <w:marLeft w:val="0"/>
      <w:marRight w:val="0"/>
      <w:marTop w:val="0"/>
      <w:marBottom w:val="0"/>
      <w:divBdr>
        <w:top w:val="none" w:sz="0" w:space="0" w:color="auto"/>
        <w:left w:val="none" w:sz="0" w:space="0" w:color="auto"/>
        <w:bottom w:val="none" w:sz="0" w:space="0" w:color="auto"/>
        <w:right w:val="none" w:sz="0" w:space="0" w:color="auto"/>
      </w:divBdr>
    </w:div>
    <w:div w:id="275724067">
      <w:marLeft w:val="0"/>
      <w:marRight w:val="0"/>
      <w:marTop w:val="0"/>
      <w:marBottom w:val="0"/>
      <w:divBdr>
        <w:top w:val="none" w:sz="0" w:space="0" w:color="auto"/>
        <w:left w:val="none" w:sz="0" w:space="0" w:color="auto"/>
        <w:bottom w:val="none" w:sz="0" w:space="0" w:color="auto"/>
        <w:right w:val="none" w:sz="0" w:space="0" w:color="auto"/>
      </w:divBdr>
    </w:div>
    <w:div w:id="278413293">
      <w:marLeft w:val="0"/>
      <w:marRight w:val="0"/>
      <w:marTop w:val="0"/>
      <w:marBottom w:val="0"/>
      <w:divBdr>
        <w:top w:val="none" w:sz="0" w:space="0" w:color="auto"/>
        <w:left w:val="none" w:sz="0" w:space="0" w:color="auto"/>
        <w:bottom w:val="none" w:sz="0" w:space="0" w:color="auto"/>
        <w:right w:val="none" w:sz="0" w:space="0" w:color="auto"/>
      </w:divBdr>
    </w:div>
    <w:div w:id="281114197">
      <w:marLeft w:val="0"/>
      <w:marRight w:val="0"/>
      <w:marTop w:val="0"/>
      <w:marBottom w:val="0"/>
      <w:divBdr>
        <w:top w:val="none" w:sz="0" w:space="0" w:color="auto"/>
        <w:left w:val="none" w:sz="0" w:space="0" w:color="auto"/>
        <w:bottom w:val="none" w:sz="0" w:space="0" w:color="auto"/>
        <w:right w:val="none" w:sz="0" w:space="0" w:color="auto"/>
      </w:divBdr>
      <w:divsChild>
        <w:div w:id="1963919841">
          <w:marLeft w:val="0"/>
          <w:marRight w:val="0"/>
          <w:marTop w:val="0"/>
          <w:marBottom w:val="0"/>
          <w:divBdr>
            <w:top w:val="none" w:sz="0" w:space="0" w:color="auto"/>
            <w:left w:val="none" w:sz="0" w:space="0" w:color="auto"/>
            <w:bottom w:val="none" w:sz="0" w:space="0" w:color="auto"/>
            <w:right w:val="none" w:sz="0" w:space="0" w:color="auto"/>
          </w:divBdr>
          <w:divsChild>
            <w:div w:id="2078042312">
              <w:marLeft w:val="0"/>
              <w:marRight w:val="0"/>
              <w:marTop w:val="0"/>
              <w:marBottom w:val="0"/>
              <w:divBdr>
                <w:top w:val="none" w:sz="0" w:space="0" w:color="auto"/>
                <w:left w:val="none" w:sz="0" w:space="0" w:color="auto"/>
                <w:bottom w:val="none" w:sz="0" w:space="0" w:color="auto"/>
                <w:right w:val="none" w:sz="0" w:space="0" w:color="auto"/>
              </w:divBdr>
              <w:divsChild>
                <w:div w:id="14538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4575">
      <w:marLeft w:val="0"/>
      <w:marRight w:val="0"/>
      <w:marTop w:val="0"/>
      <w:marBottom w:val="0"/>
      <w:divBdr>
        <w:top w:val="none" w:sz="0" w:space="0" w:color="auto"/>
        <w:left w:val="none" w:sz="0" w:space="0" w:color="auto"/>
        <w:bottom w:val="none" w:sz="0" w:space="0" w:color="auto"/>
        <w:right w:val="none" w:sz="0" w:space="0" w:color="auto"/>
      </w:divBdr>
    </w:div>
    <w:div w:id="282006032">
      <w:marLeft w:val="0"/>
      <w:marRight w:val="0"/>
      <w:marTop w:val="0"/>
      <w:marBottom w:val="0"/>
      <w:divBdr>
        <w:top w:val="none" w:sz="0" w:space="0" w:color="auto"/>
        <w:left w:val="none" w:sz="0" w:space="0" w:color="auto"/>
        <w:bottom w:val="none" w:sz="0" w:space="0" w:color="auto"/>
        <w:right w:val="none" w:sz="0" w:space="0" w:color="auto"/>
      </w:divBdr>
      <w:divsChild>
        <w:div w:id="487750371">
          <w:marLeft w:val="0"/>
          <w:marRight w:val="0"/>
          <w:marTop w:val="0"/>
          <w:marBottom w:val="0"/>
          <w:divBdr>
            <w:top w:val="none" w:sz="0" w:space="0" w:color="auto"/>
            <w:left w:val="none" w:sz="0" w:space="0" w:color="auto"/>
            <w:bottom w:val="none" w:sz="0" w:space="0" w:color="auto"/>
            <w:right w:val="none" w:sz="0" w:space="0" w:color="auto"/>
          </w:divBdr>
          <w:divsChild>
            <w:div w:id="4780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1440">
      <w:marLeft w:val="0"/>
      <w:marRight w:val="0"/>
      <w:marTop w:val="0"/>
      <w:marBottom w:val="0"/>
      <w:divBdr>
        <w:top w:val="none" w:sz="0" w:space="0" w:color="auto"/>
        <w:left w:val="none" w:sz="0" w:space="0" w:color="auto"/>
        <w:bottom w:val="none" w:sz="0" w:space="0" w:color="auto"/>
        <w:right w:val="none" w:sz="0" w:space="0" w:color="auto"/>
      </w:divBdr>
    </w:div>
    <w:div w:id="286815356">
      <w:marLeft w:val="0"/>
      <w:marRight w:val="0"/>
      <w:marTop w:val="0"/>
      <w:marBottom w:val="0"/>
      <w:divBdr>
        <w:top w:val="none" w:sz="0" w:space="0" w:color="auto"/>
        <w:left w:val="none" w:sz="0" w:space="0" w:color="auto"/>
        <w:bottom w:val="none" w:sz="0" w:space="0" w:color="auto"/>
        <w:right w:val="none" w:sz="0" w:space="0" w:color="auto"/>
      </w:divBdr>
    </w:div>
    <w:div w:id="291254064">
      <w:marLeft w:val="0"/>
      <w:marRight w:val="0"/>
      <w:marTop w:val="0"/>
      <w:marBottom w:val="0"/>
      <w:divBdr>
        <w:top w:val="none" w:sz="0" w:space="0" w:color="auto"/>
        <w:left w:val="none" w:sz="0" w:space="0" w:color="auto"/>
        <w:bottom w:val="none" w:sz="0" w:space="0" w:color="auto"/>
        <w:right w:val="none" w:sz="0" w:space="0" w:color="auto"/>
      </w:divBdr>
    </w:div>
    <w:div w:id="293293265">
      <w:marLeft w:val="0"/>
      <w:marRight w:val="0"/>
      <w:marTop w:val="0"/>
      <w:marBottom w:val="0"/>
      <w:divBdr>
        <w:top w:val="none" w:sz="0" w:space="0" w:color="auto"/>
        <w:left w:val="none" w:sz="0" w:space="0" w:color="auto"/>
        <w:bottom w:val="none" w:sz="0" w:space="0" w:color="auto"/>
        <w:right w:val="none" w:sz="0" w:space="0" w:color="auto"/>
      </w:divBdr>
    </w:div>
    <w:div w:id="297494366">
      <w:marLeft w:val="0"/>
      <w:marRight w:val="0"/>
      <w:marTop w:val="0"/>
      <w:marBottom w:val="0"/>
      <w:divBdr>
        <w:top w:val="none" w:sz="0" w:space="0" w:color="auto"/>
        <w:left w:val="none" w:sz="0" w:space="0" w:color="auto"/>
        <w:bottom w:val="none" w:sz="0" w:space="0" w:color="auto"/>
        <w:right w:val="none" w:sz="0" w:space="0" w:color="auto"/>
      </w:divBdr>
    </w:div>
    <w:div w:id="298658842">
      <w:marLeft w:val="0"/>
      <w:marRight w:val="0"/>
      <w:marTop w:val="0"/>
      <w:marBottom w:val="0"/>
      <w:divBdr>
        <w:top w:val="none" w:sz="0" w:space="0" w:color="auto"/>
        <w:left w:val="none" w:sz="0" w:space="0" w:color="auto"/>
        <w:bottom w:val="none" w:sz="0" w:space="0" w:color="auto"/>
        <w:right w:val="none" w:sz="0" w:space="0" w:color="auto"/>
      </w:divBdr>
    </w:div>
    <w:div w:id="299772662">
      <w:marLeft w:val="0"/>
      <w:marRight w:val="0"/>
      <w:marTop w:val="0"/>
      <w:marBottom w:val="0"/>
      <w:divBdr>
        <w:top w:val="none" w:sz="0" w:space="0" w:color="auto"/>
        <w:left w:val="none" w:sz="0" w:space="0" w:color="auto"/>
        <w:bottom w:val="none" w:sz="0" w:space="0" w:color="auto"/>
        <w:right w:val="none" w:sz="0" w:space="0" w:color="auto"/>
      </w:divBdr>
    </w:div>
    <w:div w:id="300185743">
      <w:marLeft w:val="0"/>
      <w:marRight w:val="0"/>
      <w:marTop w:val="0"/>
      <w:marBottom w:val="0"/>
      <w:divBdr>
        <w:top w:val="none" w:sz="0" w:space="0" w:color="auto"/>
        <w:left w:val="none" w:sz="0" w:space="0" w:color="auto"/>
        <w:bottom w:val="none" w:sz="0" w:space="0" w:color="auto"/>
        <w:right w:val="none" w:sz="0" w:space="0" w:color="auto"/>
      </w:divBdr>
      <w:divsChild>
        <w:div w:id="318929425">
          <w:marLeft w:val="0"/>
          <w:marRight w:val="0"/>
          <w:marTop w:val="0"/>
          <w:marBottom w:val="0"/>
          <w:divBdr>
            <w:top w:val="none" w:sz="0" w:space="0" w:color="auto"/>
            <w:left w:val="none" w:sz="0" w:space="0" w:color="auto"/>
            <w:bottom w:val="none" w:sz="0" w:space="0" w:color="auto"/>
            <w:right w:val="none" w:sz="0" w:space="0" w:color="auto"/>
          </w:divBdr>
        </w:div>
      </w:divsChild>
    </w:div>
    <w:div w:id="300962064">
      <w:marLeft w:val="0"/>
      <w:marRight w:val="0"/>
      <w:marTop w:val="0"/>
      <w:marBottom w:val="0"/>
      <w:divBdr>
        <w:top w:val="none" w:sz="0" w:space="0" w:color="auto"/>
        <w:left w:val="none" w:sz="0" w:space="0" w:color="auto"/>
        <w:bottom w:val="none" w:sz="0" w:space="0" w:color="auto"/>
        <w:right w:val="none" w:sz="0" w:space="0" w:color="auto"/>
      </w:divBdr>
    </w:div>
    <w:div w:id="301159843">
      <w:marLeft w:val="0"/>
      <w:marRight w:val="0"/>
      <w:marTop w:val="0"/>
      <w:marBottom w:val="0"/>
      <w:divBdr>
        <w:top w:val="none" w:sz="0" w:space="0" w:color="auto"/>
        <w:left w:val="none" w:sz="0" w:space="0" w:color="auto"/>
        <w:bottom w:val="none" w:sz="0" w:space="0" w:color="auto"/>
        <w:right w:val="none" w:sz="0" w:space="0" w:color="auto"/>
      </w:divBdr>
    </w:div>
    <w:div w:id="304897422">
      <w:marLeft w:val="0"/>
      <w:marRight w:val="0"/>
      <w:marTop w:val="0"/>
      <w:marBottom w:val="0"/>
      <w:divBdr>
        <w:top w:val="none" w:sz="0" w:space="0" w:color="auto"/>
        <w:left w:val="none" w:sz="0" w:space="0" w:color="auto"/>
        <w:bottom w:val="none" w:sz="0" w:space="0" w:color="auto"/>
        <w:right w:val="none" w:sz="0" w:space="0" w:color="auto"/>
      </w:divBdr>
    </w:div>
    <w:div w:id="307630777">
      <w:marLeft w:val="0"/>
      <w:marRight w:val="0"/>
      <w:marTop w:val="0"/>
      <w:marBottom w:val="0"/>
      <w:divBdr>
        <w:top w:val="none" w:sz="0" w:space="0" w:color="auto"/>
        <w:left w:val="none" w:sz="0" w:space="0" w:color="auto"/>
        <w:bottom w:val="none" w:sz="0" w:space="0" w:color="auto"/>
        <w:right w:val="none" w:sz="0" w:space="0" w:color="auto"/>
      </w:divBdr>
    </w:div>
    <w:div w:id="308825971">
      <w:marLeft w:val="0"/>
      <w:marRight w:val="0"/>
      <w:marTop w:val="0"/>
      <w:marBottom w:val="0"/>
      <w:divBdr>
        <w:top w:val="none" w:sz="0" w:space="0" w:color="auto"/>
        <w:left w:val="none" w:sz="0" w:space="0" w:color="auto"/>
        <w:bottom w:val="none" w:sz="0" w:space="0" w:color="auto"/>
        <w:right w:val="none" w:sz="0" w:space="0" w:color="auto"/>
      </w:divBdr>
    </w:div>
    <w:div w:id="308942579">
      <w:marLeft w:val="0"/>
      <w:marRight w:val="0"/>
      <w:marTop w:val="0"/>
      <w:marBottom w:val="0"/>
      <w:divBdr>
        <w:top w:val="none" w:sz="0" w:space="0" w:color="auto"/>
        <w:left w:val="none" w:sz="0" w:space="0" w:color="auto"/>
        <w:bottom w:val="none" w:sz="0" w:space="0" w:color="auto"/>
        <w:right w:val="none" w:sz="0" w:space="0" w:color="auto"/>
      </w:divBdr>
    </w:div>
    <w:div w:id="310257049">
      <w:marLeft w:val="0"/>
      <w:marRight w:val="0"/>
      <w:marTop w:val="0"/>
      <w:marBottom w:val="0"/>
      <w:divBdr>
        <w:top w:val="none" w:sz="0" w:space="0" w:color="auto"/>
        <w:left w:val="none" w:sz="0" w:space="0" w:color="auto"/>
        <w:bottom w:val="none" w:sz="0" w:space="0" w:color="auto"/>
        <w:right w:val="none" w:sz="0" w:space="0" w:color="auto"/>
      </w:divBdr>
    </w:div>
    <w:div w:id="312639482">
      <w:marLeft w:val="0"/>
      <w:marRight w:val="0"/>
      <w:marTop w:val="0"/>
      <w:marBottom w:val="0"/>
      <w:divBdr>
        <w:top w:val="none" w:sz="0" w:space="0" w:color="auto"/>
        <w:left w:val="none" w:sz="0" w:space="0" w:color="auto"/>
        <w:bottom w:val="none" w:sz="0" w:space="0" w:color="auto"/>
        <w:right w:val="none" w:sz="0" w:space="0" w:color="auto"/>
      </w:divBdr>
    </w:div>
    <w:div w:id="317616471">
      <w:marLeft w:val="0"/>
      <w:marRight w:val="0"/>
      <w:marTop w:val="0"/>
      <w:marBottom w:val="0"/>
      <w:divBdr>
        <w:top w:val="none" w:sz="0" w:space="0" w:color="auto"/>
        <w:left w:val="none" w:sz="0" w:space="0" w:color="auto"/>
        <w:bottom w:val="none" w:sz="0" w:space="0" w:color="auto"/>
        <w:right w:val="none" w:sz="0" w:space="0" w:color="auto"/>
      </w:divBdr>
    </w:div>
    <w:div w:id="317734431">
      <w:marLeft w:val="0"/>
      <w:marRight w:val="0"/>
      <w:marTop w:val="0"/>
      <w:marBottom w:val="0"/>
      <w:divBdr>
        <w:top w:val="none" w:sz="0" w:space="0" w:color="auto"/>
        <w:left w:val="none" w:sz="0" w:space="0" w:color="auto"/>
        <w:bottom w:val="none" w:sz="0" w:space="0" w:color="auto"/>
        <w:right w:val="none" w:sz="0" w:space="0" w:color="auto"/>
      </w:divBdr>
    </w:div>
    <w:div w:id="324474485">
      <w:marLeft w:val="0"/>
      <w:marRight w:val="0"/>
      <w:marTop w:val="0"/>
      <w:marBottom w:val="0"/>
      <w:divBdr>
        <w:top w:val="none" w:sz="0" w:space="0" w:color="auto"/>
        <w:left w:val="none" w:sz="0" w:space="0" w:color="auto"/>
        <w:bottom w:val="none" w:sz="0" w:space="0" w:color="auto"/>
        <w:right w:val="none" w:sz="0" w:space="0" w:color="auto"/>
      </w:divBdr>
      <w:divsChild>
        <w:div w:id="1964916968">
          <w:marLeft w:val="0"/>
          <w:marRight w:val="0"/>
          <w:marTop w:val="0"/>
          <w:marBottom w:val="0"/>
          <w:divBdr>
            <w:top w:val="none" w:sz="0" w:space="0" w:color="auto"/>
            <w:left w:val="none" w:sz="0" w:space="0" w:color="auto"/>
            <w:bottom w:val="none" w:sz="0" w:space="0" w:color="auto"/>
            <w:right w:val="none" w:sz="0" w:space="0" w:color="auto"/>
          </w:divBdr>
        </w:div>
      </w:divsChild>
    </w:div>
    <w:div w:id="327176406">
      <w:marLeft w:val="0"/>
      <w:marRight w:val="0"/>
      <w:marTop w:val="0"/>
      <w:marBottom w:val="0"/>
      <w:divBdr>
        <w:top w:val="none" w:sz="0" w:space="0" w:color="auto"/>
        <w:left w:val="none" w:sz="0" w:space="0" w:color="auto"/>
        <w:bottom w:val="none" w:sz="0" w:space="0" w:color="auto"/>
        <w:right w:val="none" w:sz="0" w:space="0" w:color="auto"/>
      </w:divBdr>
    </w:div>
    <w:div w:id="332539157">
      <w:marLeft w:val="0"/>
      <w:marRight w:val="0"/>
      <w:marTop w:val="0"/>
      <w:marBottom w:val="0"/>
      <w:divBdr>
        <w:top w:val="none" w:sz="0" w:space="0" w:color="auto"/>
        <w:left w:val="none" w:sz="0" w:space="0" w:color="auto"/>
        <w:bottom w:val="none" w:sz="0" w:space="0" w:color="auto"/>
        <w:right w:val="none" w:sz="0" w:space="0" w:color="auto"/>
      </w:divBdr>
    </w:div>
    <w:div w:id="333385820">
      <w:marLeft w:val="0"/>
      <w:marRight w:val="0"/>
      <w:marTop w:val="0"/>
      <w:marBottom w:val="0"/>
      <w:divBdr>
        <w:top w:val="none" w:sz="0" w:space="0" w:color="auto"/>
        <w:left w:val="none" w:sz="0" w:space="0" w:color="auto"/>
        <w:bottom w:val="none" w:sz="0" w:space="0" w:color="auto"/>
        <w:right w:val="none" w:sz="0" w:space="0" w:color="auto"/>
      </w:divBdr>
      <w:divsChild>
        <w:div w:id="122385323">
          <w:marLeft w:val="0"/>
          <w:marRight w:val="0"/>
          <w:marTop w:val="0"/>
          <w:marBottom w:val="0"/>
          <w:divBdr>
            <w:top w:val="none" w:sz="0" w:space="0" w:color="auto"/>
            <w:left w:val="none" w:sz="0" w:space="0" w:color="auto"/>
            <w:bottom w:val="none" w:sz="0" w:space="0" w:color="auto"/>
            <w:right w:val="none" w:sz="0" w:space="0" w:color="auto"/>
          </w:divBdr>
        </w:div>
      </w:divsChild>
    </w:div>
    <w:div w:id="334846386">
      <w:marLeft w:val="0"/>
      <w:marRight w:val="0"/>
      <w:marTop w:val="0"/>
      <w:marBottom w:val="0"/>
      <w:divBdr>
        <w:top w:val="none" w:sz="0" w:space="0" w:color="auto"/>
        <w:left w:val="none" w:sz="0" w:space="0" w:color="auto"/>
        <w:bottom w:val="none" w:sz="0" w:space="0" w:color="auto"/>
        <w:right w:val="none" w:sz="0" w:space="0" w:color="auto"/>
      </w:divBdr>
    </w:div>
    <w:div w:id="335380443">
      <w:marLeft w:val="0"/>
      <w:marRight w:val="0"/>
      <w:marTop w:val="0"/>
      <w:marBottom w:val="0"/>
      <w:divBdr>
        <w:top w:val="none" w:sz="0" w:space="0" w:color="auto"/>
        <w:left w:val="none" w:sz="0" w:space="0" w:color="auto"/>
        <w:bottom w:val="none" w:sz="0" w:space="0" w:color="auto"/>
        <w:right w:val="none" w:sz="0" w:space="0" w:color="auto"/>
      </w:divBdr>
    </w:div>
    <w:div w:id="335613121">
      <w:marLeft w:val="0"/>
      <w:marRight w:val="0"/>
      <w:marTop w:val="0"/>
      <w:marBottom w:val="0"/>
      <w:divBdr>
        <w:top w:val="none" w:sz="0" w:space="0" w:color="auto"/>
        <w:left w:val="none" w:sz="0" w:space="0" w:color="auto"/>
        <w:bottom w:val="none" w:sz="0" w:space="0" w:color="auto"/>
        <w:right w:val="none" w:sz="0" w:space="0" w:color="auto"/>
      </w:divBdr>
    </w:div>
    <w:div w:id="338433859">
      <w:marLeft w:val="0"/>
      <w:marRight w:val="0"/>
      <w:marTop w:val="0"/>
      <w:marBottom w:val="0"/>
      <w:divBdr>
        <w:top w:val="none" w:sz="0" w:space="0" w:color="auto"/>
        <w:left w:val="none" w:sz="0" w:space="0" w:color="auto"/>
        <w:bottom w:val="none" w:sz="0" w:space="0" w:color="auto"/>
        <w:right w:val="none" w:sz="0" w:space="0" w:color="auto"/>
      </w:divBdr>
    </w:div>
    <w:div w:id="338512305">
      <w:marLeft w:val="0"/>
      <w:marRight w:val="0"/>
      <w:marTop w:val="0"/>
      <w:marBottom w:val="0"/>
      <w:divBdr>
        <w:top w:val="none" w:sz="0" w:space="0" w:color="auto"/>
        <w:left w:val="none" w:sz="0" w:space="0" w:color="auto"/>
        <w:bottom w:val="none" w:sz="0" w:space="0" w:color="auto"/>
        <w:right w:val="none" w:sz="0" w:space="0" w:color="auto"/>
      </w:divBdr>
    </w:div>
    <w:div w:id="339309054">
      <w:marLeft w:val="0"/>
      <w:marRight w:val="0"/>
      <w:marTop w:val="0"/>
      <w:marBottom w:val="0"/>
      <w:divBdr>
        <w:top w:val="none" w:sz="0" w:space="0" w:color="auto"/>
        <w:left w:val="none" w:sz="0" w:space="0" w:color="auto"/>
        <w:bottom w:val="none" w:sz="0" w:space="0" w:color="auto"/>
        <w:right w:val="none" w:sz="0" w:space="0" w:color="auto"/>
      </w:divBdr>
    </w:div>
    <w:div w:id="341275733">
      <w:marLeft w:val="0"/>
      <w:marRight w:val="0"/>
      <w:marTop w:val="0"/>
      <w:marBottom w:val="0"/>
      <w:divBdr>
        <w:top w:val="none" w:sz="0" w:space="0" w:color="auto"/>
        <w:left w:val="none" w:sz="0" w:space="0" w:color="auto"/>
        <w:bottom w:val="none" w:sz="0" w:space="0" w:color="auto"/>
        <w:right w:val="none" w:sz="0" w:space="0" w:color="auto"/>
      </w:divBdr>
    </w:div>
    <w:div w:id="342243377">
      <w:marLeft w:val="0"/>
      <w:marRight w:val="0"/>
      <w:marTop w:val="0"/>
      <w:marBottom w:val="0"/>
      <w:divBdr>
        <w:top w:val="none" w:sz="0" w:space="0" w:color="auto"/>
        <w:left w:val="none" w:sz="0" w:space="0" w:color="auto"/>
        <w:bottom w:val="none" w:sz="0" w:space="0" w:color="auto"/>
        <w:right w:val="none" w:sz="0" w:space="0" w:color="auto"/>
      </w:divBdr>
    </w:div>
    <w:div w:id="342363480">
      <w:marLeft w:val="0"/>
      <w:marRight w:val="0"/>
      <w:marTop w:val="0"/>
      <w:marBottom w:val="0"/>
      <w:divBdr>
        <w:top w:val="none" w:sz="0" w:space="0" w:color="auto"/>
        <w:left w:val="none" w:sz="0" w:space="0" w:color="auto"/>
        <w:bottom w:val="none" w:sz="0" w:space="0" w:color="auto"/>
        <w:right w:val="none" w:sz="0" w:space="0" w:color="auto"/>
      </w:divBdr>
    </w:div>
    <w:div w:id="342514300">
      <w:marLeft w:val="0"/>
      <w:marRight w:val="0"/>
      <w:marTop w:val="0"/>
      <w:marBottom w:val="0"/>
      <w:divBdr>
        <w:top w:val="none" w:sz="0" w:space="0" w:color="auto"/>
        <w:left w:val="none" w:sz="0" w:space="0" w:color="auto"/>
        <w:bottom w:val="none" w:sz="0" w:space="0" w:color="auto"/>
        <w:right w:val="none" w:sz="0" w:space="0" w:color="auto"/>
      </w:divBdr>
    </w:div>
    <w:div w:id="342556813">
      <w:marLeft w:val="0"/>
      <w:marRight w:val="0"/>
      <w:marTop w:val="0"/>
      <w:marBottom w:val="0"/>
      <w:divBdr>
        <w:top w:val="none" w:sz="0" w:space="0" w:color="auto"/>
        <w:left w:val="none" w:sz="0" w:space="0" w:color="auto"/>
        <w:bottom w:val="none" w:sz="0" w:space="0" w:color="auto"/>
        <w:right w:val="none" w:sz="0" w:space="0" w:color="auto"/>
      </w:divBdr>
    </w:div>
    <w:div w:id="343945511">
      <w:marLeft w:val="0"/>
      <w:marRight w:val="0"/>
      <w:marTop w:val="0"/>
      <w:marBottom w:val="0"/>
      <w:divBdr>
        <w:top w:val="none" w:sz="0" w:space="0" w:color="auto"/>
        <w:left w:val="none" w:sz="0" w:space="0" w:color="auto"/>
        <w:bottom w:val="none" w:sz="0" w:space="0" w:color="auto"/>
        <w:right w:val="none" w:sz="0" w:space="0" w:color="auto"/>
      </w:divBdr>
    </w:div>
    <w:div w:id="349642373">
      <w:marLeft w:val="0"/>
      <w:marRight w:val="0"/>
      <w:marTop w:val="0"/>
      <w:marBottom w:val="0"/>
      <w:divBdr>
        <w:top w:val="none" w:sz="0" w:space="0" w:color="auto"/>
        <w:left w:val="none" w:sz="0" w:space="0" w:color="auto"/>
        <w:bottom w:val="none" w:sz="0" w:space="0" w:color="auto"/>
        <w:right w:val="none" w:sz="0" w:space="0" w:color="auto"/>
      </w:divBdr>
    </w:div>
    <w:div w:id="349768896">
      <w:marLeft w:val="0"/>
      <w:marRight w:val="0"/>
      <w:marTop w:val="0"/>
      <w:marBottom w:val="0"/>
      <w:divBdr>
        <w:top w:val="none" w:sz="0" w:space="0" w:color="auto"/>
        <w:left w:val="none" w:sz="0" w:space="0" w:color="auto"/>
        <w:bottom w:val="none" w:sz="0" w:space="0" w:color="auto"/>
        <w:right w:val="none" w:sz="0" w:space="0" w:color="auto"/>
      </w:divBdr>
    </w:div>
    <w:div w:id="350569177">
      <w:marLeft w:val="0"/>
      <w:marRight w:val="0"/>
      <w:marTop w:val="0"/>
      <w:marBottom w:val="0"/>
      <w:divBdr>
        <w:top w:val="none" w:sz="0" w:space="0" w:color="auto"/>
        <w:left w:val="none" w:sz="0" w:space="0" w:color="auto"/>
        <w:bottom w:val="none" w:sz="0" w:space="0" w:color="auto"/>
        <w:right w:val="none" w:sz="0" w:space="0" w:color="auto"/>
      </w:divBdr>
    </w:div>
    <w:div w:id="353652652">
      <w:marLeft w:val="0"/>
      <w:marRight w:val="0"/>
      <w:marTop w:val="0"/>
      <w:marBottom w:val="0"/>
      <w:divBdr>
        <w:top w:val="none" w:sz="0" w:space="0" w:color="auto"/>
        <w:left w:val="none" w:sz="0" w:space="0" w:color="auto"/>
        <w:bottom w:val="none" w:sz="0" w:space="0" w:color="auto"/>
        <w:right w:val="none" w:sz="0" w:space="0" w:color="auto"/>
      </w:divBdr>
    </w:div>
    <w:div w:id="354042336">
      <w:marLeft w:val="0"/>
      <w:marRight w:val="0"/>
      <w:marTop w:val="0"/>
      <w:marBottom w:val="0"/>
      <w:divBdr>
        <w:top w:val="none" w:sz="0" w:space="0" w:color="auto"/>
        <w:left w:val="none" w:sz="0" w:space="0" w:color="auto"/>
        <w:bottom w:val="none" w:sz="0" w:space="0" w:color="auto"/>
        <w:right w:val="none" w:sz="0" w:space="0" w:color="auto"/>
      </w:divBdr>
    </w:div>
    <w:div w:id="361367861">
      <w:marLeft w:val="0"/>
      <w:marRight w:val="0"/>
      <w:marTop w:val="0"/>
      <w:marBottom w:val="0"/>
      <w:divBdr>
        <w:top w:val="none" w:sz="0" w:space="0" w:color="auto"/>
        <w:left w:val="none" w:sz="0" w:space="0" w:color="auto"/>
        <w:bottom w:val="none" w:sz="0" w:space="0" w:color="auto"/>
        <w:right w:val="none" w:sz="0" w:space="0" w:color="auto"/>
      </w:divBdr>
    </w:div>
    <w:div w:id="361709629">
      <w:marLeft w:val="0"/>
      <w:marRight w:val="0"/>
      <w:marTop w:val="0"/>
      <w:marBottom w:val="0"/>
      <w:divBdr>
        <w:top w:val="none" w:sz="0" w:space="0" w:color="auto"/>
        <w:left w:val="none" w:sz="0" w:space="0" w:color="auto"/>
        <w:bottom w:val="none" w:sz="0" w:space="0" w:color="auto"/>
        <w:right w:val="none" w:sz="0" w:space="0" w:color="auto"/>
      </w:divBdr>
      <w:divsChild>
        <w:div w:id="1830438951">
          <w:marLeft w:val="0"/>
          <w:marRight w:val="0"/>
          <w:marTop w:val="0"/>
          <w:marBottom w:val="0"/>
          <w:divBdr>
            <w:top w:val="none" w:sz="0" w:space="0" w:color="auto"/>
            <w:left w:val="none" w:sz="0" w:space="0" w:color="auto"/>
            <w:bottom w:val="none" w:sz="0" w:space="0" w:color="auto"/>
            <w:right w:val="none" w:sz="0" w:space="0" w:color="auto"/>
          </w:divBdr>
        </w:div>
      </w:divsChild>
    </w:div>
    <w:div w:id="364522354">
      <w:marLeft w:val="0"/>
      <w:marRight w:val="0"/>
      <w:marTop w:val="0"/>
      <w:marBottom w:val="0"/>
      <w:divBdr>
        <w:top w:val="none" w:sz="0" w:space="0" w:color="auto"/>
        <w:left w:val="none" w:sz="0" w:space="0" w:color="auto"/>
        <w:bottom w:val="none" w:sz="0" w:space="0" w:color="auto"/>
        <w:right w:val="none" w:sz="0" w:space="0" w:color="auto"/>
      </w:divBdr>
    </w:div>
    <w:div w:id="367992879">
      <w:marLeft w:val="0"/>
      <w:marRight w:val="0"/>
      <w:marTop w:val="0"/>
      <w:marBottom w:val="0"/>
      <w:divBdr>
        <w:top w:val="none" w:sz="0" w:space="0" w:color="auto"/>
        <w:left w:val="none" w:sz="0" w:space="0" w:color="auto"/>
        <w:bottom w:val="none" w:sz="0" w:space="0" w:color="auto"/>
        <w:right w:val="none" w:sz="0" w:space="0" w:color="auto"/>
      </w:divBdr>
    </w:div>
    <w:div w:id="370307171">
      <w:marLeft w:val="0"/>
      <w:marRight w:val="0"/>
      <w:marTop w:val="0"/>
      <w:marBottom w:val="0"/>
      <w:divBdr>
        <w:top w:val="none" w:sz="0" w:space="0" w:color="auto"/>
        <w:left w:val="none" w:sz="0" w:space="0" w:color="auto"/>
        <w:bottom w:val="none" w:sz="0" w:space="0" w:color="auto"/>
        <w:right w:val="none" w:sz="0" w:space="0" w:color="auto"/>
      </w:divBdr>
      <w:divsChild>
        <w:div w:id="2052265923">
          <w:marLeft w:val="0"/>
          <w:marRight w:val="0"/>
          <w:marTop w:val="0"/>
          <w:marBottom w:val="0"/>
          <w:divBdr>
            <w:top w:val="none" w:sz="0" w:space="0" w:color="auto"/>
            <w:left w:val="none" w:sz="0" w:space="0" w:color="auto"/>
            <w:bottom w:val="none" w:sz="0" w:space="0" w:color="auto"/>
            <w:right w:val="none" w:sz="0" w:space="0" w:color="auto"/>
          </w:divBdr>
          <w:divsChild>
            <w:div w:id="1247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1053">
      <w:marLeft w:val="0"/>
      <w:marRight w:val="0"/>
      <w:marTop w:val="0"/>
      <w:marBottom w:val="0"/>
      <w:divBdr>
        <w:top w:val="none" w:sz="0" w:space="0" w:color="auto"/>
        <w:left w:val="none" w:sz="0" w:space="0" w:color="auto"/>
        <w:bottom w:val="none" w:sz="0" w:space="0" w:color="auto"/>
        <w:right w:val="none" w:sz="0" w:space="0" w:color="auto"/>
      </w:divBdr>
      <w:divsChild>
        <w:div w:id="221253460">
          <w:marLeft w:val="0"/>
          <w:marRight w:val="0"/>
          <w:marTop w:val="0"/>
          <w:marBottom w:val="0"/>
          <w:divBdr>
            <w:top w:val="none" w:sz="0" w:space="0" w:color="auto"/>
            <w:left w:val="none" w:sz="0" w:space="0" w:color="auto"/>
            <w:bottom w:val="none" w:sz="0" w:space="0" w:color="auto"/>
            <w:right w:val="none" w:sz="0" w:space="0" w:color="auto"/>
          </w:divBdr>
          <w:divsChild>
            <w:div w:id="1829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3986">
      <w:marLeft w:val="0"/>
      <w:marRight w:val="0"/>
      <w:marTop w:val="0"/>
      <w:marBottom w:val="0"/>
      <w:divBdr>
        <w:top w:val="none" w:sz="0" w:space="0" w:color="auto"/>
        <w:left w:val="none" w:sz="0" w:space="0" w:color="auto"/>
        <w:bottom w:val="none" w:sz="0" w:space="0" w:color="auto"/>
        <w:right w:val="none" w:sz="0" w:space="0" w:color="auto"/>
      </w:divBdr>
    </w:div>
    <w:div w:id="373964545">
      <w:marLeft w:val="0"/>
      <w:marRight w:val="0"/>
      <w:marTop w:val="0"/>
      <w:marBottom w:val="0"/>
      <w:divBdr>
        <w:top w:val="none" w:sz="0" w:space="0" w:color="auto"/>
        <w:left w:val="none" w:sz="0" w:space="0" w:color="auto"/>
        <w:bottom w:val="none" w:sz="0" w:space="0" w:color="auto"/>
        <w:right w:val="none" w:sz="0" w:space="0" w:color="auto"/>
      </w:divBdr>
    </w:div>
    <w:div w:id="374082367">
      <w:marLeft w:val="0"/>
      <w:marRight w:val="0"/>
      <w:marTop w:val="0"/>
      <w:marBottom w:val="0"/>
      <w:divBdr>
        <w:top w:val="none" w:sz="0" w:space="0" w:color="auto"/>
        <w:left w:val="none" w:sz="0" w:space="0" w:color="auto"/>
        <w:bottom w:val="none" w:sz="0" w:space="0" w:color="auto"/>
        <w:right w:val="none" w:sz="0" w:space="0" w:color="auto"/>
      </w:divBdr>
      <w:divsChild>
        <w:div w:id="765812950">
          <w:marLeft w:val="0"/>
          <w:marRight w:val="0"/>
          <w:marTop w:val="0"/>
          <w:marBottom w:val="0"/>
          <w:divBdr>
            <w:top w:val="none" w:sz="0" w:space="0" w:color="auto"/>
            <w:left w:val="none" w:sz="0" w:space="0" w:color="auto"/>
            <w:bottom w:val="none" w:sz="0" w:space="0" w:color="auto"/>
            <w:right w:val="none" w:sz="0" w:space="0" w:color="auto"/>
          </w:divBdr>
        </w:div>
      </w:divsChild>
    </w:div>
    <w:div w:id="375592649">
      <w:marLeft w:val="0"/>
      <w:marRight w:val="0"/>
      <w:marTop w:val="0"/>
      <w:marBottom w:val="0"/>
      <w:divBdr>
        <w:top w:val="none" w:sz="0" w:space="0" w:color="auto"/>
        <w:left w:val="none" w:sz="0" w:space="0" w:color="auto"/>
        <w:bottom w:val="none" w:sz="0" w:space="0" w:color="auto"/>
        <w:right w:val="none" w:sz="0" w:space="0" w:color="auto"/>
      </w:divBdr>
      <w:divsChild>
        <w:div w:id="161819371">
          <w:marLeft w:val="0"/>
          <w:marRight w:val="0"/>
          <w:marTop w:val="0"/>
          <w:marBottom w:val="0"/>
          <w:divBdr>
            <w:top w:val="none" w:sz="0" w:space="0" w:color="auto"/>
            <w:left w:val="none" w:sz="0" w:space="0" w:color="auto"/>
            <w:bottom w:val="none" w:sz="0" w:space="0" w:color="auto"/>
            <w:right w:val="none" w:sz="0" w:space="0" w:color="auto"/>
          </w:divBdr>
        </w:div>
      </w:divsChild>
    </w:div>
    <w:div w:id="375660991">
      <w:marLeft w:val="0"/>
      <w:marRight w:val="0"/>
      <w:marTop w:val="0"/>
      <w:marBottom w:val="0"/>
      <w:divBdr>
        <w:top w:val="none" w:sz="0" w:space="0" w:color="auto"/>
        <w:left w:val="none" w:sz="0" w:space="0" w:color="auto"/>
        <w:bottom w:val="none" w:sz="0" w:space="0" w:color="auto"/>
        <w:right w:val="none" w:sz="0" w:space="0" w:color="auto"/>
      </w:divBdr>
    </w:div>
    <w:div w:id="377239187">
      <w:marLeft w:val="0"/>
      <w:marRight w:val="0"/>
      <w:marTop w:val="0"/>
      <w:marBottom w:val="0"/>
      <w:divBdr>
        <w:top w:val="none" w:sz="0" w:space="0" w:color="auto"/>
        <w:left w:val="none" w:sz="0" w:space="0" w:color="auto"/>
        <w:bottom w:val="none" w:sz="0" w:space="0" w:color="auto"/>
        <w:right w:val="none" w:sz="0" w:space="0" w:color="auto"/>
      </w:divBdr>
    </w:div>
    <w:div w:id="377553282">
      <w:marLeft w:val="0"/>
      <w:marRight w:val="0"/>
      <w:marTop w:val="0"/>
      <w:marBottom w:val="0"/>
      <w:divBdr>
        <w:top w:val="none" w:sz="0" w:space="0" w:color="auto"/>
        <w:left w:val="none" w:sz="0" w:space="0" w:color="auto"/>
        <w:bottom w:val="none" w:sz="0" w:space="0" w:color="auto"/>
        <w:right w:val="none" w:sz="0" w:space="0" w:color="auto"/>
      </w:divBdr>
      <w:divsChild>
        <w:div w:id="93479413">
          <w:marLeft w:val="0"/>
          <w:marRight w:val="0"/>
          <w:marTop w:val="0"/>
          <w:marBottom w:val="0"/>
          <w:divBdr>
            <w:top w:val="none" w:sz="0" w:space="0" w:color="auto"/>
            <w:left w:val="none" w:sz="0" w:space="0" w:color="auto"/>
            <w:bottom w:val="none" w:sz="0" w:space="0" w:color="auto"/>
            <w:right w:val="none" w:sz="0" w:space="0" w:color="auto"/>
          </w:divBdr>
        </w:div>
      </w:divsChild>
    </w:div>
    <w:div w:id="382675615">
      <w:marLeft w:val="0"/>
      <w:marRight w:val="0"/>
      <w:marTop w:val="0"/>
      <w:marBottom w:val="0"/>
      <w:divBdr>
        <w:top w:val="none" w:sz="0" w:space="0" w:color="auto"/>
        <w:left w:val="none" w:sz="0" w:space="0" w:color="auto"/>
        <w:bottom w:val="none" w:sz="0" w:space="0" w:color="auto"/>
        <w:right w:val="none" w:sz="0" w:space="0" w:color="auto"/>
      </w:divBdr>
    </w:div>
    <w:div w:id="382679091">
      <w:marLeft w:val="0"/>
      <w:marRight w:val="0"/>
      <w:marTop w:val="0"/>
      <w:marBottom w:val="0"/>
      <w:divBdr>
        <w:top w:val="none" w:sz="0" w:space="0" w:color="auto"/>
        <w:left w:val="none" w:sz="0" w:space="0" w:color="auto"/>
        <w:bottom w:val="none" w:sz="0" w:space="0" w:color="auto"/>
        <w:right w:val="none" w:sz="0" w:space="0" w:color="auto"/>
      </w:divBdr>
    </w:div>
    <w:div w:id="383678698">
      <w:marLeft w:val="0"/>
      <w:marRight w:val="0"/>
      <w:marTop w:val="0"/>
      <w:marBottom w:val="0"/>
      <w:divBdr>
        <w:top w:val="none" w:sz="0" w:space="0" w:color="auto"/>
        <w:left w:val="none" w:sz="0" w:space="0" w:color="auto"/>
        <w:bottom w:val="none" w:sz="0" w:space="0" w:color="auto"/>
        <w:right w:val="none" w:sz="0" w:space="0" w:color="auto"/>
      </w:divBdr>
    </w:div>
    <w:div w:id="386883045">
      <w:marLeft w:val="0"/>
      <w:marRight w:val="0"/>
      <w:marTop w:val="0"/>
      <w:marBottom w:val="0"/>
      <w:divBdr>
        <w:top w:val="none" w:sz="0" w:space="0" w:color="auto"/>
        <w:left w:val="none" w:sz="0" w:space="0" w:color="auto"/>
        <w:bottom w:val="none" w:sz="0" w:space="0" w:color="auto"/>
        <w:right w:val="none" w:sz="0" w:space="0" w:color="auto"/>
      </w:divBdr>
    </w:div>
    <w:div w:id="389690415">
      <w:marLeft w:val="0"/>
      <w:marRight w:val="0"/>
      <w:marTop w:val="0"/>
      <w:marBottom w:val="0"/>
      <w:divBdr>
        <w:top w:val="none" w:sz="0" w:space="0" w:color="auto"/>
        <w:left w:val="none" w:sz="0" w:space="0" w:color="auto"/>
        <w:bottom w:val="none" w:sz="0" w:space="0" w:color="auto"/>
        <w:right w:val="none" w:sz="0" w:space="0" w:color="auto"/>
      </w:divBdr>
    </w:div>
    <w:div w:id="390272671">
      <w:marLeft w:val="0"/>
      <w:marRight w:val="0"/>
      <w:marTop w:val="0"/>
      <w:marBottom w:val="0"/>
      <w:divBdr>
        <w:top w:val="none" w:sz="0" w:space="0" w:color="auto"/>
        <w:left w:val="none" w:sz="0" w:space="0" w:color="auto"/>
        <w:bottom w:val="none" w:sz="0" w:space="0" w:color="auto"/>
        <w:right w:val="none" w:sz="0" w:space="0" w:color="auto"/>
      </w:divBdr>
    </w:div>
    <w:div w:id="390495258">
      <w:marLeft w:val="0"/>
      <w:marRight w:val="0"/>
      <w:marTop w:val="0"/>
      <w:marBottom w:val="0"/>
      <w:divBdr>
        <w:top w:val="none" w:sz="0" w:space="0" w:color="auto"/>
        <w:left w:val="none" w:sz="0" w:space="0" w:color="auto"/>
        <w:bottom w:val="none" w:sz="0" w:space="0" w:color="auto"/>
        <w:right w:val="none" w:sz="0" w:space="0" w:color="auto"/>
      </w:divBdr>
    </w:div>
    <w:div w:id="390737459">
      <w:marLeft w:val="0"/>
      <w:marRight w:val="0"/>
      <w:marTop w:val="0"/>
      <w:marBottom w:val="0"/>
      <w:divBdr>
        <w:top w:val="none" w:sz="0" w:space="0" w:color="auto"/>
        <w:left w:val="none" w:sz="0" w:space="0" w:color="auto"/>
        <w:bottom w:val="none" w:sz="0" w:space="0" w:color="auto"/>
        <w:right w:val="none" w:sz="0" w:space="0" w:color="auto"/>
      </w:divBdr>
    </w:div>
    <w:div w:id="392780322">
      <w:marLeft w:val="0"/>
      <w:marRight w:val="0"/>
      <w:marTop w:val="0"/>
      <w:marBottom w:val="0"/>
      <w:divBdr>
        <w:top w:val="none" w:sz="0" w:space="0" w:color="auto"/>
        <w:left w:val="none" w:sz="0" w:space="0" w:color="auto"/>
        <w:bottom w:val="none" w:sz="0" w:space="0" w:color="auto"/>
        <w:right w:val="none" w:sz="0" w:space="0" w:color="auto"/>
      </w:divBdr>
      <w:divsChild>
        <w:div w:id="1337341766">
          <w:marLeft w:val="0"/>
          <w:marRight w:val="0"/>
          <w:marTop w:val="0"/>
          <w:marBottom w:val="0"/>
          <w:divBdr>
            <w:top w:val="none" w:sz="0" w:space="0" w:color="auto"/>
            <w:left w:val="none" w:sz="0" w:space="0" w:color="auto"/>
            <w:bottom w:val="none" w:sz="0" w:space="0" w:color="auto"/>
            <w:right w:val="none" w:sz="0" w:space="0" w:color="auto"/>
          </w:divBdr>
          <w:divsChild>
            <w:div w:id="9006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3399">
      <w:marLeft w:val="0"/>
      <w:marRight w:val="0"/>
      <w:marTop w:val="0"/>
      <w:marBottom w:val="0"/>
      <w:divBdr>
        <w:top w:val="none" w:sz="0" w:space="0" w:color="auto"/>
        <w:left w:val="none" w:sz="0" w:space="0" w:color="auto"/>
        <w:bottom w:val="none" w:sz="0" w:space="0" w:color="auto"/>
        <w:right w:val="none" w:sz="0" w:space="0" w:color="auto"/>
      </w:divBdr>
    </w:div>
    <w:div w:id="395323992">
      <w:marLeft w:val="0"/>
      <w:marRight w:val="0"/>
      <w:marTop w:val="0"/>
      <w:marBottom w:val="0"/>
      <w:divBdr>
        <w:top w:val="none" w:sz="0" w:space="0" w:color="auto"/>
        <w:left w:val="none" w:sz="0" w:space="0" w:color="auto"/>
        <w:bottom w:val="none" w:sz="0" w:space="0" w:color="auto"/>
        <w:right w:val="none" w:sz="0" w:space="0" w:color="auto"/>
      </w:divBdr>
    </w:div>
    <w:div w:id="398359124">
      <w:marLeft w:val="0"/>
      <w:marRight w:val="0"/>
      <w:marTop w:val="0"/>
      <w:marBottom w:val="0"/>
      <w:divBdr>
        <w:top w:val="none" w:sz="0" w:space="0" w:color="auto"/>
        <w:left w:val="none" w:sz="0" w:space="0" w:color="auto"/>
        <w:bottom w:val="none" w:sz="0" w:space="0" w:color="auto"/>
        <w:right w:val="none" w:sz="0" w:space="0" w:color="auto"/>
      </w:divBdr>
    </w:div>
    <w:div w:id="401097526">
      <w:marLeft w:val="0"/>
      <w:marRight w:val="0"/>
      <w:marTop w:val="0"/>
      <w:marBottom w:val="0"/>
      <w:divBdr>
        <w:top w:val="none" w:sz="0" w:space="0" w:color="auto"/>
        <w:left w:val="none" w:sz="0" w:space="0" w:color="auto"/>
        <w:bottom w:val="none" w:sz="0" w:space="0" w:color="auto"/>
        <w:right w:val="none" w:sz="0" w:space="0" w:color="auto"/>
      </w:divBdr>
    </w:div>
    <w:div w:id="401610589">
      <w:marLeft w:val="0"/>
      <w:marRight w:val="0"/>
      <w:marTop w:val="0"/>
      <w:marBottom w:val="0"/>
      <w:divBdr>
        <w:top w:val="none" w:sz="0" w:space="0" w:color="auto"/>
        <w:left w:val="none" w:sz="0" w:space="0" w:color="auto"/>
        <w:bottom w:val="none" w:sz="0" w:space="0" w:color="auto"/>
        <w:right w:val="none" w:sz="0" w:space="0" w:color="auto"/>
      </w:divBdr>
      <w:divsChild>
        <w:div w:id="387461411">
          <w:marLeft w:val="0"/>
          <w:marRight w:val="0"/>
          <w:marTop w:val="0"/>
          <w:marBottom w:val="0"/>
          <w:divBdr>
            <w:top w:val="none" w:sz="0" w:space="0" w:color="auto"/>
            <w:left w:val="none" w:sz="0" w:space="0" w:color="auto"/>
            <w:bottom w:val="none" w:sz="0" w:space="0" w:color="auto"/>
            <w:right w:val="none" w:sz="0" w:space="0" w:color="auto"/>
          </w:divBdr>
          <w:divsChild>
            <w:div w:id="1488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8566">
      <w:marLeft w:val="0"/>
      <w:marRight w:val="0"/>
      <w:marTop w:val="0"/>
      <w:marBottom w:val="0"/>
      <w:divBdr>
        <w:top w:val="none" w:sz="0" w:space="0" w:color="auto"/>
        <w:left w:val="none" w:sz="0" w:space="0" w:color="auto"/>
        <w:bottom w:val="none" w:sz="0" w:space="0" w:color="auto"/>
        <w:right w:val="none" w:sz="0" w:space="0" w:color="auto"/>
      </w:divBdr>
    </w:div>
    <w:div w:id="404839292">
      <w:marLeft w:val="0"/>
      <w:marRight w:val="0"/>
      <w:marTop w:val="0"/>
      <w:marBottom w:val="0"/>
      <w:divBdr>
        <w:top w:val="none" w:sz="0" w:space="0" w:color="auto"/>
        <w:left w:val="none" w:sz="0" w:space="0" w:color="auto"/>
        <w:bottom w:val="none" w:sz="0" w:space="0" w:color="auto"/>
        <w:right w:val="none" w:sz="0" w:space="0" w:color="auto"/>
      </w:divBdr>
    </w:div>
    <w:div w:id="406853040">
      <w:marLeft w:val="0"/>
      <w:marRight w:val="0"/>
      <w:marTop w:val="0"/>
      <w:marBottom w:val="0"/>
      <w:divBdr>
        <w:top w:val="none" w:sz="0" w:space="0" w:color="auto"/>
        <w:left w:val="none" w:sz="0" w:space="0" w:color="auto"/>
        <w:bottom w:val="none" w:sz="0" w:space="0" w:color="auto"/>
        <w:right w:val="none" w:sz="0" w:space="0" w:color="auto"/>
      </w:divBdr>
    </w:div>
    <w:div w:id="407264226">
      <w:marLeft w:val="0"/>
      <w:marRight w:val="0"/>
      <w:marTop w:val="0"/>
      <w:marBottom w:val="0"/>
      <w:divBdr>
        <w:top w:val="none" w:sz="0" w:space="0" w:color="auto"/>
        <w:left w:val="none" w:sz="0" w:space="0" w:color="auto"/>
        <w:bottom w:val="none" w:sz="0" w:space="0" w:color="auto"/>
        <w:right w:val="none" w:sz="0" w:space="0" w:color="auto"/>
      </w:divBdr>
    </w:div>
    <w:div w:id="407699896">
      <w:marLeft w:val="0"/>
      <w:marRight w:val="0"/>
      <w:marTop w:val="0"/>
      <w:marBottom w:val="0"/>
      <w:divBdr>
        <w:top w:val="none" w:sz="0" w:space="0" w:color="auto"/>
        <w:left w:val="none" w:sz="0" w:space="0" w:color="auto"/>
        <w:bottom w:val="none" w:sz="0" w:space="0" w:color="auto"/>
        <w:right w:val="none" w:sz="0" w:space="0" w:color="auto"/>
      </w:divBdr>
      <w:divsChild>
        <w:div w:id="188877882">
          <w:marLeft w:val="0"/>
          <w:marRight w:val="0"/>
          <w:marTop w:val="0"/>
          <w:marBottom w:val="0"/>
          <w:divBdr>
            <w:top w:val="none" w:sz="0" w:space="0" w:color="auto"/>
            <w:left w:val="none" w:sz="0" w:space="0" w:color="auto"/>
            <w:bottom w:val="none" w:sz="0" w:space="0" w:color="auto"/>
            <w:right w:val="none" w:sz="0" w:space="0" w:color="auto"/>
          </w:divBdr>
          <w:divsChild>
            <w:div w:id="1187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2788">
      <w:marLeft w:val="0"/>
      <w:marRight w:val="0"/>
      <w:marTop w:val="0"/>
      <w:marBottom w:val="0"/>
      <w:divBdr>
        <w:top w:val="none" w:sz="0" w:space="0" w:color="auto"/>
        <w:left w:val="none" w:sz="0" w:space="0" w:color="auto"/>
        <w:bottom w:val="none" w:sz="0" w:space="0" w:color="auto"/>
        <w:right w:val="none" w:sz="0" w:space="0" w:color="auto"/>
      </w:divBdr>
    </w:div>
    <w:div w:id="409812836">
      <w:marLeft w:val="0"/>
      <w:marRight w:val="0"/>
      <w:marTop w:val="0"/>
      <w:marBottom w:val="0"/>
      <w:divBdr>
        <w:top w:val="none" w:sz="0" w:space="0" w:color="auto"/>
        <w:left w:val="none" w:sz="0" w:space="0" w:color="auto"/>
        <w:bottom w:val="none" w:sz="0" w:space="0" w:color="auto"/>
        <w:right w:val="none" w:sz="0" w:space="0" w:color="auto"/>
      </w:divBdr>
      <w:divsChild>
        <w:div w:id="1707942805">
          <w:marLeft w:val="0"/>
          <w:marRight w:val="0"/>
          <w:marTop w:val="0"/>
          <w:marBottom w:val="0"/>
          <w:divBdr>
            <w:top w:val="none" w:sz="0" w:space="0" w:color="auto"/>
            <w:left w:val="none" w:sz="0" w:space="0" w:color="auto"/>
            <w:bottom w:val="none" w:sz="0" w:space="0" w:color="auto"/>
            <w:right w:val="none" w:sz="0" w:space="0" w:color="auto"/>
          </w:divBdr>
          <w:divsChild>
            <w:div w:id="6845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883">
      <w:marLeft w:val="0"/>
      <w:marRight w:val="0"/>
      <w:marTop w:val="0"/>
      <w:marBottom w:val="0"/>
      <w:divBdr>
        <w:top w:val="none" w:sz="0" w:space="0" w:color="auto"/>
        <w:left w:val="none" w:sz="0" w:space="0" w:color="auto"/>
        <w:bottom w:val="none" w:sz="0" w:space="0" w:color="auto"/>
        <w:right w:val="none" w:sz="0" w:space="0" w:color="auto"/>
      </w:divBdr>
    </w:div>
    <w:div w:id="416370188">
      <w:marLeft w:val="0"/>
      <w:marRight w:val="0"/>
      <w:marTop w:val="0"/>
      <w:marBottom w:val="0"/>
      <w:divBdr>
        <w:top w:val="none" w:sz="0" w:space="0" w:color="auto"/>
        <w:left w:val="none" w:sz="0" w:space="0" w:color="auto"/>
        <w:bottom w:val="none" w:sz="0" w:space="0" w:color="auto"/>
        <w:right w:val="none" w:sz="0" w:space="0" w:color="auto"/>
      </w:divBdr>
    </w:div>
    <w:div w:id="417480242">
      <w:marLeft w:val="0"/>
      <w:marRight w:val="0"/>
      <w:marTop w:val="0"/>
      <w:marBottom w:val="0"/>
      <w:divBdr>
        <w:top w:val="none" w:sz="0" w:space="0" w:color="auto"/>
        <w:left w:val="none" w:sz="0" w:space="0" w:color="auto"/>
        <w:bottom w:val="none" w:sz="0" w:space="0" w:color="auto"/>
        <w:right w:val="none" w:sz="0" w:space="0" w:color="auto"/>
      </w:divBdr>
    </w:div>
    <w:div w:id="419064502">
      <w:marLeft w:val="0"/>
      <w:marRight w:val="0"/>
      <w:marTop w:val="0"/>
      <w:marBottom w:val="0"/>
      <w:divBdr>
        <w:top w:val="none" w:sz="0" w:space="0" w:color="auto"/>
        <w:left w:val="none" w:sz="0" w:space="0" w:color="auto"/>
        <w:bottom w:val="none" w:sz="0" w:space="0" w:color="auto"/>
        <w:right w:val="none" w:sz="0" w:space="0" w:color="auto"/>
      </w:divBdr>
    </w:div>
    <w:div w:id="419102750">
      <w:marLeft w:val="0"/>
      <w:marRight w:val="0"/>
      <w:marTop w:val="0"/>
      <w:marBottom w:val="0"/>
      <w:divBdr>
        <w:top w:val="none" w:sz="0" w:space="0" w:color="auto"/>
        <w:left w:val="none" w:sz="0" w:space="0" w:color="auto"/>
        <w:bottom w:val="none" w:sz="0" w:space="0" w:color="auto"/>
        <w:right w:val="none" w:sz="0" w:space="0" w:color="auto"/>
      </w:divBdr>
    </w:div>
    <w:div w:id="419374663">
      <w:marLeft w:val="0"/>
      <w:marRight w:val="0"/>
      <w:marTop w:val="0"/>
      <w:marBottom w:val="0"/>
      <w:divBdr>
        <w:top w:val="none" w:sz="0" w:space="0" w:color="auto"/>
        <w:left w:val="none" w:sz="0" w:space="0" w:color="auto"/>
        <w:bottom w:val="none" w:sz="0" w:space="0" w:color="auto"/>
        <w:right w:val="none" w:sz="0" w:space="0" w:color="auto"/>
      </w:divBdr>
      <w:divsChild>
        <w:div w:id="907304964">
          <w:marLeft w:val="0"/>
          <w:marRight w:val="0"/>
          <w:marTop w:val="0"/>
          <w:marBottom w:val="0"/>
          <w:divBdr>
            <w:top w:val="none" w:sz="0" w:space="0" w:color="auto"/>
            <w:left w:val="none" w:sz="0" w:space="0" w:color="auto"/>
            <w:bottom w:val="none" w:sz="0" w:space="0" w:color="auto"/>
            <w:right w:val="none" w:sz="0" w:space="0" w:color="auto"/>
          </w:divBdr>
          <w:divsChild>
            <w:div w:id="573126234">
              <w:marLeft w:val="0"/>
              <w:marRight w:val="0"/>
              <w:marTop w:val="0"/>
              <w:marBottom w:val="0"/>
              <w:divBdr>
                <w:top w:val="none" w:sz="0" w:space="0" w:color="auto"/>
                <w:left w:val="none" w:sz="0" w:space="0" w:color="auto"/>
                <w:bottom w:val="none" w:sz="0" w:space="0" w:color="auto"/>
                <w:right w:val="none" w:sz="0" w:space="0" w:color="auto"/>
              </w:divBdr>
              <w:divsChild>
                <w:div w:id="18057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388">
      <w:marLeft w:val="0"/>
      <w:marRight w:val="0"/>
      <w:marTop w:val="0"/>
      <w:marBottom w:val="0"/>
      <w:divBdr>
        <w:top w:val="none" w:sz="0" w:space="0" w:color="auto"/>
        <w:left w:val="none" w:sz="0" w:space="0" w:color="auto"/>
        <w:bottom w:val="none" w:sz="0" w:space="0" w:color="auto"/>
        <w:right w:val="none" w:sz="0" w:space="0" w:color="auto"/>
      </w:divBdr>
    </w:div>
    <w:div w:id="421336700">
      <w:marLeft w:val="0"/>
      <w:marRight w:val="0"/>
      <w:marTop w:val="0"/>
      <w:marBottom w:val="0"/>
      <w:divBdr>
        <w:top w:val="none" w:sz="0" w:space="0" w:color="auto"/>
        <w:left w:val="none" w:sz="0" w:space="0" w:color="auto"/>
        <w:bottom w:val="none" w:sz="0" w:space="0" w:color="auto"/>
        <w:right w:val="none" w:sz="0" w:space="0" w:color="auto"/>
      </w:divBdr>
    </w:div>
    <w:div w:id="422190003">
      <w:marLeft w:val="0"/>
      <w:marRight w:val="0"/>
      <w:marTop w:val="0"/>
      <w:marBottom w:val="0"/>
      <w:divBdr>
        <w:top w:val="none" w:sz="0" w:space="0" w:color="auto"/>
        <w:left w:val="none" w:sz="0" w:space="0" w:color="auto"/>
        <w:bottom w:val="none" w:sz="0" w:space="0" w:color="auto"/>
        <w:right w:val="none" w:sz="0" w:space="0" w:color="auto"/>
      </w:divBdr>
    </w:div>
    <w:div w:id="423457725">
      <w:marLeft w:val="0"/>
      <w:marRight w:val="0"/>
      <w:marTop w:val="0"/>
      <w:marBottom w:val="0"/>
      <w:divBdr>
        <w:top w:val="none" w:sz="0" w:space="0" w:color="auto"/>
        <w:left w:val="none" w:sz="0" w:space="0" w:color="auto"/>
        <w:bottom w:val="none" w:sz="0" w:space="0" w:color="auto"/>
        <w:right w:val="none" w:sz="0" w:space="0" w:color="auto"/>
      </w:divBdr>
    </w:div>
    <w:div w:id="424038573">
      <w:marLeft w:val="0"/>
      <w:marRight w:val="0"/>
      <w:marTop w:val="0"/>
      <w:marBottom w:val="0"/>
      <w:divBdr>
        <w:top w:val="none" w:sz="0" w:space="0" w:color="auto"/>
        <w:left w:val="none" w:sz="0" w:space="0" w:color="auto"/>
        <w:bottom w:val="none" w:sz="0" w:space="0" w:color="auto"/>
        <w:right w:val="none" w:sz="0" w:space="0" w:color="auto"/>
      </w:divBdr>
      <w:divsChild>
        <w:div w:id="1410810415">
          <w:marLeft w:val="0"/>
          <w:marRight w:val="0"/>
          <w:marTop w:val="0"/>
          <w:marBottom w:val="0"/>
          <w:divBdr>
            <w:top w:val="none" w:sz="0" w:space="0" w:color="auto"/>
            <w:left w:val="none" w:sz="0" w:space="0" w:color="auto"/>
            <w:bottom w:val="none" w:sz="0" w:space="0" w:color="auto"/>
            <w:right w:val="none" w:sz="0" w:space="0" w:color="auto"/>
          </w:divBdr>
          <w:divsChild>
            <w:div w:id="3974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2021">
      <w:marLeft w:val="0"/>
      <w:marRight w:val="0"/>
      <w:marTop w:val="0"/>
      <w:marBottom w:val="0"/>
      <w:divBdr>
        <w:top w:val="none" w:sz="0" w:space="0" w:color="auto"/>
        <w:left w:val="none" w:sz="0" w:space="0" w:color="auto"/>
        <w:bottom w:val="none" w:sz="0" w:space="0" w:color="auto"/>
        <w:right w:val="none" w:sz="0" w:space="0" w:color="auto"/>
      </w:divBdr>
    </w:div>
    <w:div w:id="427121509">
      <w:marLeft w:val="0"/>
      <w:marRight w:val="0"/>
      <w:marTop w:val="0"/>
      <w:marBottom w:val="0"/>
      <w:divBdr>
        <w:top w:val="none" w:sz="0" w:space="0" w:color="auto"/>
        <w:left w:val="none" w:sz="0" w:space="0" w:color="auto"/>
        <w:bottom w:val="none" w:sz="0" w:space="0" w:color="auto"/>
        <w:right w:val="none" w:sz="0" w:space="0" w:color="auto"/>
      </w:divBdr>
    </w:div>
    <w:div w:id="428425581">
      <w:marLeft w:val="0"/>
      <w:marRight w:val="0"/>
      <w:marTop w:val="0"/>
      <w:marBottom w:val="0"/>
      <w:divBdr>
        <w:top w:val="none" w:sz="0" w:space="0" w:color="auto"/>
        <w:left w:val="none" w:sz="0" w:space="0" w:color="auto"/>
        <w:bottom w:val="none" w:sz="0" w:space="0" w:color="auto"/>
        <w:right w:val="none" w:sz="0" w:space="0" w:color="auto"/>
      </w:divBdr>
    </w:div>
    <w:div w:id="428505077">
      <w:marLeft w:val="0"/>
      <w:marRight w:val="0"/>
      <w:marTop w:val="0"/>
      <w:marBottom w:val="0"/>
      <w:divBdr>
        <w:top w:val="none" w:sz="0" w:space="0" w:color="auto"/>
        <w:left w:val="none" w:sz="0" w:space="0" w:color="auto"/>
        <w:bottom w:val="none" w:sz="0" w:space="0" w:color="auto"/>
        <w:right w:val="none" w:sz="0" w:space="0" w:color="auto"/>
      </w:divBdr>
    </w:div>
    <w:div w:id="431127724">
      <w:marLeft w:val="0"/>
      <w:marRight w:val="0"/>
      <w:marTop w:val="0"/>
      <w:marBottom w:val="0"/>
      <w:divBdr>
        <w:top w:val="none" w:sz="0" w:space="0" w:color="auto"/>
        <w:left w:val="none" w:sz="0" w:space="0" w:color="auto"/>
        <w:bottom w:val="none" w:sz="0" w:space="0" w:color="auto"/>
        <w:right w:val="none" w:sz="0" w:space="0" w:color="auto"/>
      </w:divBdr>
    </w:div>
    <w:div w:id="433483671">
      <w:marLeft w:val="0"/>
      <w:marRight w:val="0"/>
      <w:marTop w:val="0"/>
      <w:marBottom w:val="0"/>
      <w:divBdr>
        <w:top w:val="none" w:sz="0" w:space="0" w:color="auto"/>
        <w:left w:val="none" w:sz="0" w:space="0" w:color="auto"/>
        <w:bottom w:val="none" w:sz="0" w:space="0" w:color="auto"/>
        <w:right w:val="none" w:sz="0" w:space="0" w:color="auto"/>
      </w:divBdr>
    </w:div>
    <w:div w:id="436339295">
      <w:marLeft w:val="0"/>
      <w:marRight w:val="0"/>
      <w:marTop w:val="0"/>
      <w:marBottom w:val="0"/>
      <w:divBdr>
        <w:top w:val="none" w:sz="0" w:space="0" w:color="auto"/>
        <w:left w:val="none" w:sz="0" w:space="0" w:color="auto"/>
        <w:bottom w:val="none" w:sz="0" w:space="0" w:color="auto"/>
        <w:right w:val="none" w:sz="0" w:space="0" w:color="auto"/>
      </w:divBdr>
    </w:div>
    <w:div w:id="437914716">
      <w:marLeft w:val="0"/>
      <w:marRight w:val="0"/>
      <w:marTop w:val="0"/>
      <w:marBottom w:val="0"/>
      <w:divBdr>
        <w:top w:val="none" w:sz="0" w:space="0" w:color="auto"/>
        <w:left w:val="none" w:sz="0" w:space="0" w:color="auto"/>
        <w:bottom w:val="none" w:sz="0" w:space="0" w:color="auto"/>
        <w:right w:val="none" w:sz="0" w:space="0" w:color="auto"/>
      </w:divBdr>
    </w:div>
    <w:div w:id="438843412">
      <w:marLeft w:val="0"/>
      <w:marRight w:val="0"/>
      <w:marTop w:val="0"/>
      <w:marBottom w:val="0"/>
      <w:divBdr>
        <w:top w:val="none" w:sz="0" w:space="0" w:color="auto"/>
        <w:left w:val="none" w:sz="0" w:space="0" w:color="auto"/>
        <w:bottom w:val="none" w:sz="0" w:space="0" w:color="auto"/>
        <w:right w:val="none" w:sz="0" w:space="0" w:color="auto"/>
      </w:divBdr>
      <w:divsChild>
        <w:div w:id="69037741">
          <w:marLeft w:val="0"/>
          <w:marRight w:val="0"/>
          <w:marTop w:val="0"/>
          <w:marBottom w:val="0"/>
          <w:divBdr>
            <w:top w:val="none" w:sz="0" w:space="0" w:color="auto"/>
            <w:left w:val="none" w:sz="0" w:space="0" w:color="auto"/>
            <w:bottom w:val="none" w:sz="0" w:space="0" w:color="auto"/>
            <w:right w:val="none" w:sz="0" w:space="0" w:color="auto"/>
          </w:divBdr>
          <w:divsChild>
            <w:div w:id="15849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8181">
      <w:marLeft w:val="0"/>
      <w:marRight w:val="0"/>
      <w:marTop w:val="0"/>
      <w:marBottom w:val="0"/>
      <w:divBdr>
        <w:top w:val="none" w:sz="0" w:space="0" w:color="auto"/>
        <w:left w:val="none" w:sz="0" w:space="0" w:color="auto"/>
        <w:bottom w:val="none" w:sz="0" w:space="0" w:color="auto"/>
        <w:right w:val="none" w:sz="0" w:space="0" w:color="auto"/>
      </w:divBdr>
    </w:div>
    <w:div w:id="443497580">
      <w:marLeft w:val="0"/>
      <w:marRight w:val="0"/>
      <w:marTop w:val="0"/>
      <w:marBottom w:val="0"/>
      <w:divBdr>
        <w:top w:val="none" w:sz="0" w:space="0" w:color="auto"/>
        <w:left w:val="none" w:sz="0" w:space="0" w:color="auto"/>
        <w:bottom w:val="none" w:sz="0" w:space="0" w:color="auto"/>
        <w:right w:val="none" w:sz="0" w:space="0" w:color="auto"/>
      </w:divBdr>
    </w:div>
    <w:div w:id="445151546">
      <w:marLeft w:val="0"/>
      <w:marRight w:val="0"/>
      <w:marTop w:val="0"/>
      <w:marBottom w:val="0"/>
      <w:divBdr>
        <w:top w:val="none" w:sz="0" w:space="0" w:color="auto"/>
        <w:left w:val="none" w:sz="0" w:space="0" w:color="auto"/>
        <w:bottom w:val="none" w:sz="0" w:space="0" w:color="auto"/>
        <w:right w:val="none" w:sz="0" w:space="0" w:color="auto"/>
      </w:divBdr>
      <w:divsChild>
        <w:div w:id="1625691231">
          <w:marLeft w:val="0"/>
          <w:marRight w:val="0"/>
          <w:marTop w:val="0"/>
          <w:marBottom w:val="0"/>
          <w:divBdr>
            <w:top w:val="none" w:sz="0" w:space="0" w:color="auto"/>
            <w:left w:val="none" w:sz="0" w:space="0" w:color="auto"/>
            <w:bottom w:val="none" w:sz="0" w:space="0" w:color="auto"/>
            <w:right w:val="none" w:sz="0" w:space="0" w:color="auto"/>
          </w:divBdr>
          <w:divsChild>
            <w:div w:id="403256200">
              <w:marLeft w:val="0"/>
              <w:marRight w:val="0"/>
              <w:marTop w:val="0"/>
              <w:marBottom w:val="0"/>
              <w:divBdr>
                <w:top w:val="none" w:sz="0" w:space="0" w:color="auto"/>
                <w:left w:val="none" w:sz="0" w:space="0" w:color="auto"/>
                <w:bottom w:val="none" w:sz="0" w:space="0" w:color="auto"/>
                <w:right w:val="none" w:sz="0" w:space="0" w:color="auto"/>
              </w:divBdr>
            </w:div>
            <w:div w:id="1898398543">
              <w:marLeft w:val="0"/>
              <w:marRight w:val="0"/>
              <w:marTop w:val="0"/>
              <w:marBottom w:val="0"/>
              <w:divBdr>
                <w:top w:val="none" w:sz="0" w:space="0" w:color="auto"/>
                <w:left w:val="none" w:sz="0" w:space="0" w:color="auto"/>
                <w:bottom w:val="none" w:sz="0" w:space="0" w:color="auto"/>
                <w:right w:val="none" w:sz="0" w:space="0" w:color="auto"/>
              </w:divBdr>
            </w:div>
            <w:div w:id="10489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3785">
      <w:marLeft w:val="0"/>
      <w:marRight w:val="0"/>
      <w:marTop w:val="0"/>
      <w:marBottom w:val="0"/>
      <w:divBdr>
        <w:top w:val="none" w:sz="0" w:space="0" w:color="auto"/>
        <w:left w:val="none" w:sz="0" w:space="0" w:color="auto"/>
        <w:bottom w:val="none" w:sz="0" w:space="0" w:color="auto"/>
        <w:right w:val="none" w:sz="0" w:space="0" w:color="auto"/>
      </w:divBdr>
    </w:div>
    <w:div w:id="447968856">
      <w:marLeft w:val="0"/>
      <w:marRight w:val="0"/>
      <w:marTop w:val="0"/>
      <w:marBottom w:val="0"/>
      <w:divBdr>
        <w:top w:val="none" w:sz="0" w:space="0" w:color="auto"/>
        <w:left w:val="none" w:sz="0" w:space="0" w:color="auto"/>
        <w:bottom w:val="none" w:sz="0" w:space="0" w:color="auto"/>
        <w:right w:val="none" w:sz="0" w:space="0" w:color="auto"/>
      </w:divBdr>
    </w:div>
    <w:div w:id="451822620">
      <w:marLeft w:val="0"/>
      <w:marRight w:val="0"/>
      <w:marTop w:val="0"/>
      <w:marBottom w:val="0"/>
      <w:divBdr>
        <w:top w:val="none" w:sz="0" w:space="0" w:color="auto"/>
        <w:left w:val="none" w:sz="0" w:space="0" w:color="auto"/>
        <w:bottom w:val="none" w:sz="0" w:space="0" w:color="auto"/>
        <w:right w:val="none" w:sz="0" w:space="0" w:color="auto"/>
      </w:divBdr>
      <w:divsChild>
        <w:div w:id="201527074">
          <w:marLeft w:val="0"/>
          <w:marRight w:val="0"/>
          <w:marTop w:val="0"/>
          <w:marBottom w:val="0"/>
          <w:divBdr>
            <w:top w:val="none" w:sz="0" w:space="0" w:color="auto"/>
            <w:left w:val="none" w:sz="0" w:space="0" w:color="auto"/>
            <w:bottom w:val="none" w:sz="0" w:space="0" w:color="auto"/>
            <w:right w:val="none" w:sz="0" w:space="0" w:color="auto"/>
          </w:divBdr>
        </w:div>
      </w:divsChild>
    </w:div>
    <w:div w:id="453715606">
      <w:marLeft w:val="0"/>
      <w:marRight w:val="0"/>
      <w:marTop w:val="0"/>
      <w:marBottom w:val="0"/>
      <w:divBdr>
        <w:top w:val="none" w:sz="0" w:space="0" w:color="auto"/>
        <w:left w:val="none" w:sz="0" w:space="0" w:color="auto"/>
        <w:bottom w:val="none" w:sz="0" w:space="0" w:color="auto"/>
        <w:right w:val="none" w:sz="0" w:space="0" w:color="auto"/>
      </w:divBdr>
      <w:divsChild>
        <w:div w:id="1808277333">
          <w:marLeft w:val="0"/>
          <w:marRight w:val="0"/>
          <w:marTop w:val="0"/>
          <w:marBottom w:val="0"/>
          <w:divBdr>
            <w:top w:val="none" w:sz="0" w:space="0" w:color="auto"/>
            <w:left w:val="none" w:sz="0" w:space="0" w:color="auto"/>
            <w:bottom w:val="none" w:sz="0" w:space="0" w:color="auto"/>
            <w:right w:val="none" w:sz="0" w:space="0" w:color="auto"/>
          </w:divBdr>
          <w:divsChild>
            <w:div w:id="426510883">
              <w:marLeft w:val="0"/>
              <w:marRight w:val="0"/>
              <w:marTop w:val="0"/>
              <w:marBottom w:val="0"/>
              <w:divBdr>
                <w:top w:val="none" w:sz="0" w:space="0" w:color="auto"/>
                <w:left w:val="none" w:sz="0" w:space="0" w:color="auto"/>
                <w:bottom w:val="none" w:sz="0" w:space="0" w:color="auto"/>
                <w:right w:val="none" w:sz="0" w:space="0" w:color="auto"/>
              </w:divBdr>
              <w:divsChild>
                <w:div w:id="12742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09665">
      <w:marLeft w:val="0"/>
      <w:marRight w:val="0"/>
      <w:marTop w:val="0"/>
      <w:marBottom w:val="0"/>
      <w:divBdr>
        <w:top w:val="none" w:sz="0" w:space="0" w:color="auto"/>
        <w:left w:val="none" w:sz="0" w:space="0" w:color="auto"/>
        <w:bottom w:val="none" w:sz="0" w:space="0" w:color="auto"/>
        <w:right w:val="none" w:sz="0" w:space="0" w:color="auto"/>
      </w:divBdr>
    </w:div>
    <w:div w:id="457801314">
      <w:marLeft w:val="0"/>
      <w:marRight w:val="0"/>
      <w:marTop w:val="0"/>
      <w:marBottom w:val="0"/>
      <w:divBdr>
        <w:top w:val="none" w:sz="0" w:space="0" w:color="auto"/>
        <w:left w:val="none" w:sz="0" w:space="0" w:color="auto"/>
        <w:bottom w:val="none" w:sz="0" w:space="0" w:color="auto"/>
        <w:right w:val="none" w:sz="0" w:space="0" w:color="auto"/>
      </w:divBdr>
    </w:div>
    <w:div w:id="458257323">
      <w:marLeft w:val="0"/>
      <w:marRight w:val="0"/>
      <w:marTop w:val="0"/>
      <w:marBottom w:val="0"/>
      <w:divBdr>
        <w:top w:val="none" w:sz="0" w:space="0" w:color="auto"/>
        <w:left w:val="none" w:sz="0" w:space="0" w:color="auto"/>
        <w:bottom w:val="none" w:sz="0" w:space="0" w:color="auto"/>
        <w:right w:val="none" w:sz="0" w:space="0" w:color="auto"/>
      </w:divBdr>
    </w:div>
    <w:div w:id="459805541">
      <w:marLeft w:val="0"/>
      <w:marRight w:val="0"/>
      <w:marTop w:val="0"/>
      <w:marBottom w:val="0"/>
      <w:divBdr>
        <w:top w:val="none" w:sz="0" w:space="0" w:color="auto"/>
        <w:left w:val="none" w:sz="0" w:space="0" w:color="auto"/>
        <w:bottom w:val="none" w:sz="0" w:space="0" w:color="auto"/>
        <w:right w:val="none" w:sz="0" w:space="0" w:color="auto"/>
      </w:divBdr>
      <w:divsChild>
        <w:div w:id="123083548">
          <w:marLeft w:val="0"/>
          <w:marRight w:val="0"/>
          <w:marTop w:val="0"/>
          <w:marBottom w:val="0"/>
          <w:divBdr>
            <w:top w:val="none" w:sz="0" w:space="0" w:color="auto"/>
            <w:left w:val="none" w:sz="0" w:space="0" w:color="auto"/>
            <w:bottom w:val="none" w:sz="0" w:space="0" w:color="auto"/>
            <w:right w:val="none" w:sz="0" w:space="0" w:color="auto"/>
          </w:divBdr>
          <w:divsChild>
            <w:div w:id="18209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6194">
      <w:marLeft w:val="0"/>
      <w:marRight w:val="0"/>
      <w:marTop w:val="0"/>
      <w:marBottom w:val="0"/>
      <w:divBdr>
        <w:top w:val="none" w:sz="0" w:space="0" w:color="auto"/>
        <w:left w:val="none" w:sz="0" w:space="0" w:color="auto"/>
        <w:bottom w:val="none" w:sz="0" w:space="0" w:color="auto"/>
        <w:right w:val="none" w:sz="0" w:space="0" w:color="auto"/>
      </w:divBdr>
    </w:div>
    <w:div w:id="461925103">
      <w:marLeft w:val="0"/>
      <w:marRight w:val="0"/>
      <w:marTop w:val="0"/>
      <w:marBottom w:val="0"/>
      <w:divBdr>
        <w:top w:val="none" w:sz="0" w:space="0" w:color="auto"/>
        <w:left w:val="none" w:sz="0" w:space="0" w:color="auto"/>
        <w:bottom w:val="none" w:sz="0" w:space="0" w:color="auto"/>
        <w:right w:val="none" w:sz="0" w:space="0" w:color="auto"/>
      </w:divBdr>
    </w:div>
    <w:div w:id="462700011">
      <w:marLeft w:val="0"/>
      <w:marRight w:val="0"/>
      <w:marTop w:val="0"/>
      <w:marBottom w:val="0"/>
      <w:divBdr>
        <w:top w:val="none" w:sz="0" w:space="0" w:color="auto"/>
        <w:left w:val="none" w:sz="0" w:space="0" w:color="auto"/>
        <w:bottom w:val="none" w:sz="0" w:space="0" w:color="auto"/>
        <w:right w:val="none" w:sz="0" w:space="0" w:color="auto"/>
      </w:divBdr>
    </w:div>
    <w:div w:id="462892826">
      <w:marLeft w:val="0"/>
      <w:marRight w:val="0"/>
      <w:marTop w:val="0"/>
      <w:marBottom w:val="0"/>
      <w:divBdr>
        <w:top w:val="none" w:sz="0" w:space="0" w:color="auto"/>
        <w:left w:val="none" w:sz="0" w:space="0" w:color="auto"/>
        <w:bottom w:val="none" w:sz="0" w:space="0" w:color="auto"/>
        <w:right w:val="none" w:sz="0" w:space="0" w:color="auto"/>
      </w:divBdr>
      <w:divsChild>
        <w:div w:id="147981246">
          <w:marLeft w:val="0"/>
          <w:marRight w:val="0"/>
          <w:marTop w:val="0"/>
          <w:marBottom w:val="0"/>
          <w:divBdr>
            <w:top w:val="none" w:sz="0" w:space="0" w:color="auto"/>
            <w:left w:val="none" w:sz="0" w:space="0" w:color="auto"/>
            <w:bottom w:val="none" w:sz="0" w:space="0" w:color="auto"/>
            <w:right w:val="none" w:sz="0" w:space="0" w:color="auto"/>
          </w:divBdr>
          <w:divsChild>
            <w:div w:id="10788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408">
      <w:marLeft w:val="0"/>
      <w:marRight w:val="0"/>
      <w:marTop w:val="0"/>
      <w:marBottom w:val="0"/>
      <w:divBdr>
        <w:top w:val="none" w:sz="0" w:space="0" w:color="auto"/>
        <w:left w:val="none" w:sz="0" w:space="0" w:color="auto"/>
        <w:bottom w:val="none" w:sz="0" w:space="0" w:color="auto"/>
        <w:right w:val="none" w:sz="0" w:space="0" w:color="auto"/>
      </w:divBdr>
    </w:div>
    <w:div w:id="471409284">
      <w:marLeft w:val="0"/>
      <w:marRight w:val="0"/>
      <w:marTop w:val="0"/>
      <w:marBottom w:val="0"/>
      <w:divBdr>
        <w:top w:val="none" w:sz="0" w:space="0" w:color="auto"/>
        <w:left w:val="none" w:sz="0" w:space="0" w:color="auto"/>
        <w:bottom w:val="none" w:sz="0" w:space="0" w:color="auto"/>
        <w:right w:val="none" w:sz="0" w:space="0" w:color="auto"/>
      </w:divBdr>
    </w:div>
    <w:div w:id="482040791">
      <w:marLeft w:val="0"/>
      <w:marRight w:val="0"/>
      <w:marTop w:val="0"/>
      <w:marBottom w:val="0"/>
      <w:divBdr>
        <w:top w:val="none" w:sz="0" w:space="0" w:color="auto"/>
        <w:left w:val="none" w:sz="0" w:space="0" w:color="auto"/>
        <w:bottom w:val="none" w:sz="0" w:space="0" w:color="auto"/>
        <w:right w:val="none" w:sz="0" w:space="0" w:color="auto"/>
      </w:divBdr>
    </w:div>
    <w:div w:id="485897779">
      <w:marLeft w:val="0"/>
      <w:marRight w:val="0"/>
      <w:marTop w:val="0"/>
      <w:marBottom w:val="0"/>
      <w:divBdr>
        <w:top w:val="none" w:sz="0" w:space="0" w:color="auto"/>
        <w:left w:val="none" w:sz="0" w:space="0" w:color="auto"/>
        <w:bottom w:val="none" w:sz="0" w:space="0" w:color="auto"/>
        <w:right w:val="none" w:sz="0" w:space="0" w:color="auto"/>
      </w:divBdr>
      <w:divsChild>
        <w:div w:id="156925084">
          <w:marLeft w:val="0"/>
          <w:marRight w:val="0"/>
          <w:marTop w:val="0"/>
          <w:marBottom w:val="0"/>
          <w:divBdr>
            <w:top w:val="none" w:sz="0" w:space="0" w:color="auto"/>
            <w:left w:val="none" w:sz="0" w:space="0" w:color="auto"/>
            <w:bottom w:val="none" w:sz="0" w:space="0" w:color="auto"/>
            <w:right w:val="none" w:sz="0" w:space="0" w:color="auto"/>
          </w:divBdr>
        </w:div>
      </w:divsChild>
    </w:div>
    <w:div w:id="486016406">
      <w:marLeft w:val="0"/>
      <w:marRight w:val="0"/>
      <w:marTop w:val="0"/>
      <w:marBottom w:val="0"/>
      <w:divBdr>
        <w:top w:val="none" w:sz="0" w:space="0" w:color="auto"/>
        <w:left w:val="none" w:sz="0" w:space="0" w:color="auto"/>
        <w:bottom w:val="none" w:sz="0" w:space="0" w:color="auto"/>
        <w:right w:val="none" w:sz="0" w:space="0" w:color="auto"/>
      </w:divBdr>
    </w:div>
    <w:div w:id="486434798">
      <w:marLeft w:val="0"/>
      <w:marRight w:val="0"/>
      <w:marTop w:val="0"/>
      <w:marBottom w:val="0"/>
      <w:divBdr>
        <w:top w:val="none" w:sz="0" w:space="0" w:color="auto"/>
        <w:left w:val="none" w:sz="0" w:space="0" w:color="auto"/>
        <w:bottom w:val="none" w:sz="0" w:space="0" w:color="auto"/>
        <w:right w:val="none" w:sz="0" w:space="0" w:color="auto"/>
      </w:divBdr>
    </w:div>
    <w:div w:id="486824955">
      <w:marLeft w:val="0"/>
      <w:marRight w:val="0"/>
      <w:marTop w:val="0"/>
      <w:marBottom w:val="0"/>
      <w:divBdr>
        <w:top w:val="none" w:sz="0" w:space="0" w:color="auto"/>
        <w:left w:val="none" w:sz="0" w:space="0" w:color="auto"/>
        <w:bottom w:val="none" w:sz="0" w:space="0" w:color="auto"/>
        <w:right w:val="none" w:sz="0" w:space="0" w:color="auto"/>
      </w:divBdr>
      <w:divsChild>
        <w:div w:id="1060134829">
          <w:marLeft w:val="0"/>
          <w:marRight w:val="0"/>
          <w:marTop w:val="0"/>
          <w:marBottom w:val="0"/>
          <w:divBdr>
            <w:top w:val="none" w:sz="0" w:space="0" w:color="auto"/>
            <w:left w:val="none" w:sz="0" w:space="0" w:color="auto"/>
            <w:bottom w:val="none" w:sz="0" w:space="0" w:color="auto"/>
            <w:right w:val="none" w:sz="0" w:space="0" w:color="auto"/>
          </w:divBdr>
        </w:div>
      </w:divsChild>
    </w:div>
    <w:div w:id="488326856">
      <w:marLeft w:val="0"/>
      <w:marRight w:val="0"/>
      <w:marTop w:val="0"/>
      <w:marBottom w:val="0"/>
      <w:divBdr>
        <w:top w:val="none" w:sz="0" w:space="0" w:color="auto"/>
        <w:left w:val="none" w:sz="0" w:space="0" w:color="auto"/>
        <w:bottom w:val="none" w:sz="0" w:space="0" w:color="auto"/>
        <w:right w:val="none" w:sz="0" w:space="0" w:color="auto"/>
      </w:divBdr>
      <w:divsChild>
        <w:div w:id="2024629416">
          <w:marLeft w:val="0"/>
          <w:marRight w:val="0"/>
          <w:marTop w:val="0"/>
          <w:marBottom w:val="0"/>
          <w:divBdr>
            <w:top w:val="none" w:sz="0" w:space="0" w:color="auto"/>
            <w:left w:val="none" w:sz="0" w:space="0" w:color="auto"/>
            <w:bottom w:val="none" w:sz="0" w:space="0" w:color="auto"/>
            <w:right w:val="none" w:sz="0" w:space="0" w:color="auto"/>
          </w:divBdr>
        </w:div>
      </w:divsChild>
    </w:div>
    <w:div w:id="488449949">
      <w:marLeft w:val="0"/>
      <w:marRight w:val="0"/>
      <w:marTop w:val="0"/>
      <w:marBottom w:val="0"/>
      <w:divBdr>
        <w:top w:val="none" w:sz="0" w:space="0" w:color="auto"/>
        <w:left w:val="none" w:sz="0" w:space="0" w:color="auto"/>
        <w:bottom w:val="none" w:sz="0" w:space="0" w:color="auto"/>
        <w:right w:val="none" w:sz="0" w:space="0" w:color="auto"/>
      </w:divBdr>
    </w:div>
    <w:div w:id="491144402">
      <w:marLeft w:val="0"/>
      <w:marRight w:val="0"/>
      <w:marTop w:val="0"/>
      <w:marBottom w:val="0"/>
      <w:divBdr>
        <w:top w:val="none" w:sz="0" w:space="0" w:color="auto"/>
        <w:left w:val="none" w:sz="0" w:space="0" w:color="auto"/>
        <w:bottom w:val="none" w:sz="0" w:space="0" w:color="auto"/>
        <w:right w:val="none" w:sz="0" w:space="0" w:color="auto"/>
      </w:divBdr>
    </w:div>
    <w:div w:id="491525850">
      <w:marLeft w:val="0"/>
      <w:marRight w:val="0"/>
      <w:marTop w:val="0"/>
      <w:marBottom w:val="0"/>
      <w:divBdr>
        <w:top w:val="none" w:sz="0" w:space="0" w:color="auto"/>
        <w:left w:val="none" w:sz="0" w:space="0" w:color="auto"/>
        <w:bottom w:val="none" w:sz="0" w:space="0" w:color="auto"/>
        <w:right w:val="none" w:sz="0" w:space="0" w:color="auto"/>
      </w:divBdr>
      <w:divsChild>
        <w:div w:id="1267887009">
          <w:marLeft w:val="0"/>
          <w:marRight w:val="0"/>
          <w:marTop w:val="0"/>
          <w:marBottom w:val="0"/>
          <w:divBdr>
            <w:top w:val="none" w:sz="0" w:space="0" w:color="auto"/>
            <w:left w:val="none" w:sz="0" w:space="0" w:color="auto"/>
            <w:bottom w:val="none" w:sz="0" w:space="0" w:color="auto"/>
            <w:right w:val="none" w:sz="0" w:space="0" w:color="auto"/>
          </w:divBdr>
        </w:div>
      </w:divsChild>
    </w:div>
    <w:div w:id="491915249">
      <w:marLeft w:val="0"/>
      <w:marRight w:val="0"/>
      <w:marTop w:val="0"/>
      <w:marBottom w:val="0"/>
      <w:divBdr>
        <w:top w:val="none" w:sz="0" w:space="0" w:color="auto"/>
        <w:left w:val="none" w:sz="0" w:space="0" w:color="auto"/>
        <w:bottom w:val="none" w:sz="0" w:space="0" w:color="auto"/>
        <w:right w:val="none" w:sz="0" w:space="0" w:color="auto"/>
      </w:divBdr>
      <w:divsChild>
        <w:div w:id="410468290">
          <w:marLeft w:val="0"/>
          <w:marRight w:val="0"/>
          <w:marTop w:val="0"/>
          <w:marBottom w:val="0"/>
          <w:divBdr>
            <w:top w:val="none" w:sz="0" w:space="0" w:color="auto"/>
            <w:left w:val="none" w:sz="0" w:space="0" w:color="auto"/>
            <w:bottom w:val="none" w:sz="0" w:space="0" w:color="auto"/>
            <w:right w:val="none" w:sz="0" w:space="0" w:color="auto"/>
          </w:divBdr>
          <w:divsChild>
            <w:div w:id="12696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8012">
      <w:marLeft w:val="0"/>
      <w:marRight w:val="0"/>
      <w:marTop w:val="0"/>
      <w:marBottom w:val="0"/>
      <w:divBdr>
        <w:top w:val="none" w:sz="0" w:space="0" w:color="auto"/>
        <w:left w:val="none" w:sz="0" w:space="0" w:color="auto"/>
        <w:bottom w:val="none" w:sz="0" w:space="0" w:color="auto"/>
        <w:right w:val="none" w:sz="0" w:space="0" w:color="auto"/>
      </w:divBdr>
    </w:div>
    <w:div w:id="499975670">
      <w:marLeft w:val="0"/>
      <w:marRight w:val="0"/>
      <w:marTop w:val="0"/>
      <w:marBottom w:val="0"/>
      <w:divBdr>
        <w:top w:val="none" w:sz="0" w:space="0" w:color="auto"/>
        <w:left w:val="none" w:sz="0" w:space="0" w:color="auto"/>
        <w:bottom w:val="none" w:sz="0" w:space="0" w:color="auto"/>
        <w:right w:val="none" w:sz="0" w:space="0" w:color="auto"/>
      </w:divBdr>
    </w:div>
    <w:div w:id="501822541">
      <w:marLeft w:val="0"/>
      <w:marRight w:val="0"/>
      <w:marTop w:val="0"/>
      <w:marBottom w:val="0"/>
      <w:divBdr>
        <w:top w:val="none" w:sz="0" w:space="0" w:color="auto"/>
        <w:left w:val="none" w:sz="0" w:space="0" w:color="auto"/>
        <w:bottom w:val="none" w:sz="0" w:space="0" w:color="auto"/>
        <w:right w:val="none" w:sz="0" w:space="0" w:color="auto"/>
      </w:divBdr>
    </w:div>
    <w:div w:id="502165734">
      <w:marLeft w:val="0"/>
      <w:marRight w:val="0"/>
      <w:marTop w:val="0"/>
      <w:marBottom w:val="0"/>
      <w:divBdr>
        <w:top w:val="none" w:sz="0" w:space="0" w:color="auto"/>
        <w:left w:val="none" w:sz="0" w:space="0" w:color="auto"/>
        <w:bottom w:val="none" w:sz="0" w:space="0" w:color="auto"/>
        <w:right w:val="none" w:sz="0" w:space="0" w:color="auto"/>
      </w:divBdr>
    </w:div>
    <w:div w:id="502628035">
      <w:marLeft w:val="0"/>
      <w:marRight w:val="0"/>
      <w:marTop w:val="0"/>
      <w:marBottom w:val="0"/>
      <w:divBdr>
        <w:top w:val="none" w:sz="0" w:space="0" w:color="auto"/>
        <w:left w:val="none" w:sz="0" w:space="0" w:color="auto"/>
        <w:bottom w:val="none" w:sz="0" w:space="0" w:color="auto"/>
        <w:right w:val="none" w:sz="0" w:space="0" w:color="auto"/>
      </w:divBdr>
    </w:div>
    <w:div w:id="504832484">
      <w:marLeft w:val="0"/>
      <w:marRight w:val="0"/>
      <w:marTop w:val="0"/>
      <w:marBottom w:val="0"/>
      <w:divBdr>
        <w:top w:val="none" w:sz="0" w:space="0" w:color="auto"/>
        <w:left w:val="none" w:sz="0" w:space="0" w:color="auto"/>
        <w:bottom w:val="none" w:sz="0" w:space="0" w:color="auto"/>
        <w:right w:val="none" w:sz="0" w:space="0" w:color="auto"/>
      </w:divBdr>
    </w:div>
    <w:div w:id="509023379">
      <w:marLeft w:val="0"/>
      <w:marRight w:val="0"/>
      <w:marTop w:val="0"/>
      <w:marBottom w:val="0"/>
      <w:divBdr>
        <w:top w:val="none" w:sz="0" w:space="0" w:color="auto"/>
        <w:left w:val="none" w:sz="0" w:space="0" w:color="auto"/>
        <w:bottom w:val="none" w:sz="0" w:space="0" w:color="auto"/>
        <w:right w:val="none" w:sz="0" w:space="0" w:color="auto"/>
      </w:divBdr>
    </w:div>
    <w:div w:id="509149388">
      <w:marLeft w:val="0"/>
      <w:marRight w:val="0"/>
      <w:marTop w:val="0"/>
      <w:marBottom w:val="0"/>
      <w:divBdr>
        <w:top w:val="none" w:sz="0" w:space="0" w:color="auto"/>
        <w:left w:val="none" w:sz="0" w:space="0" w:color="auto"/>
        <w:bottom w:val="none" w:sz="0" w:space="0" w:color="auto"/>
        <w:right w:val="none" w:sz="0" w:space="0" w:color="auto"/>
      </w:divBdr>
      <w:divsChild>
        <w:div w:id="1877572751">
          <w:marLeft w:val="0"/>
          <w:marRight w:val="0"/>
          <w:marTop w:val="0"/>
          <w:marBottom w:val="0"/>
          <w:divBdr>
            <w:top w:val="none" w:sz="0" w:space="0" w:color="auto"/>
            <w:left w:val="none" w:sz="0" w:space="0" w:color="auto"/>
            <w:bottom w:val="none" w:sz="0" w:space="0" w:color="auto"/>
            <w:right w:val="none" w:sz="0" w:space="0" w:color="auto"/>
          </w:divBdr>
          <w:divsChild>
            <w:div w:id="8264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8096">
      <w:marLeft w:val="0"/>
      <w:marRight w:val="0"/>
      <w:marTop w:val="0"/>
      <w:marBottom w:val="0"/>
      <w:divBdr>
        <w:top w:val="none" w:sz="0" w:space="0" w:color="auto"/>
        <w:left w:val="none" w:sz="0" w:space="0" w:color="auto"/>
        <w:bottom w:val="none" w:sz="0" w:space="0" w:color="auto"/>
        <w:right w:val="none" w:sz="0" w:space="0" w:color="auto"/>
      </w:divBdr>
      <w:divsChild>
        <w:div w:id="1123884889">
          <w:marLeft w:val="0"/>
          <w:marRight w:val="0"/>
          <w:marTop w:val="0"/>
          <w:marBottom w:val="0"/>
          <w:divBdr>
            <w:top w:val="none" w:sz="0" w:space="0" w:color="auto"/>
            <w:left w:val="none" w:sz="0" w:space="0" w:color="auto"/>
            <w:bottom w:val="none" w:sz="0" w:space="0" w:color="auto"/>
            <w:right w:val="none" w:sz="0" w:space="0" w:color="auto"/>
          </w:divBdr>
        </w:div>
      </w:divsChild>
    </w:div>
    <w:div w:id="514808787">
      <w:marLeft w:val="0"/>
      <w:marRight w:val="0"/>
      <w:marTop w:val="0"/>
      <w:marBottom w:val="0"/>
      <w:divBdr>
        <w:top w:val="none" w:sz="0" w:space="0" w:color="auto"/>
        <w:left w:val="none" w:sz="0" w:space="0" w:color="auto"/>
        <w:bottom w:val="none" w:sz="0" w:space="0" w:color="auto"/>
        <w:right w:val="none" w:sz="0" w:space="0" w:color="auto"/>
      </w:divBdr>
    </w:div>
    <w:div w:id="522326008">
      <w:marLeft w:val="0"/>
      <w:marRight w:val="0"/>
      <w:marTop w:val="0"/>
      <w:marBottom w:val="0"/>
      <w:divBdr>
        <w:top w:val="none" w:sz="0" w:space="0" w:color="auto"/>
        <w:left w:val="none" w:sz="0" w:space="0" w:color="auto"/>
        <w:bottom w:val="none" w:sz="0" w:space="0" w:color="auto"/>
        <w:right w:val="none" w:sz="0" w:space="0" w:color="auto"/>
      </w:divBdr>
      <w:divsChild>
        <w:div w:id="936324480">
          <w:marLeft w:val="0"/>
          <w:marRight w:val="0"/>
          <w:marTop w:val="0"/>
          <w:marBottom w:val="0"/>
          <w:divBdr>
            <w:top w:val="none" w:sz="0" w:space="0" w:color="auto"/>
            <w:left w:val="none" w:sz="0" w:space="0" w:color="auto"/>
            <w:bottom w:val="none" w:sz="0" w:space="0" w:color="auto"/>
            <w:right w:val="none" w:sz="0" w:space="0" w:color="auto"/>
          </w:divBdr>
        </w:div>
      </w:divsChild>
    </w:div>
    <w:div w:id="522868971">
      <w:marLeft w:val="0"/>
      <w:marRight w:val="0"/>
      <w:marTop w:val="0"/>
      <w:marBottom w:val="0"/>
      <w:divBdr>
        <w:top w:val="none" w:sz="0" w:space="0" w:color="auto"/>
        <w:left w:val="none" w:sz="0" w:space="0" w:color="auto"/>
        <w:bottom w:val="none" w:sz="0" w:space="0" w:color="auto"/>
        <w:right w:val="none" w:sz="0" w:space="0" w:color="auto"/>
      </w:divBdr>
    </w:div>
    <w:div w:id="529807046">
      <w:marLeft w:val="0"/>
      <w:marRight w:val="0"/>
      <w:marTop w:val="0"/>
      <w:marBottom w:val="0"/>
      <w:divBdr>
        <w:top w:val="none" w:sz="0" w:space="0" w:color="auto"/>
        <w:left w:val="none" w:sz="0" w:space="0" w:color="auto"/>
        <w:bottom w:val="none" w:sz="0" w:space="0" w:color="auto"/>
        <w:right w:val="none" w:sz="0" w:space="0" w:color="auto"/>
      </w:divBdr>
    </w:div>
    <w:div w:id="529954144">
      <w:marLeft w:val="0"/>
      <w:marRight w:val="0"/>
      <w:marTop w:val="0"/>
      <w:marBottom w:val="0"/>
      <w:divBdr>
        <w:top w:val="none" w:sz="0" w:space="0" w:color="auto"/>
        <w:left w:val="none" w:sz="0" w:space="0" w:color="auto"/>
        <w:bottom w:val="none" w:sz="0" w:space="0" w:color="auto"/>
        <w:right w:val="none" w:sz="0" w:space="0" w:color="auto"/>
      </w:divBdr>
    </w:div>
    <w:div w:id="53215728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16159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624">
      <w:marLeft w:val="0"/>
      <w:marRight w:val="0"/>
      <w:marTop w:val="0"/>
      <w:marBottom w:val="0"/>
      <w:divBdr>
        <w:top w:val="none" w:sz="0" w:space="0" w:color="auto"/>
        <w:left w:val="none" w:sz="0" w:space="0" w:color="auto"/>
        <w:bottom w:val="none" w:sz="0" w:space="0" w:color="auto"/>
        <w:right w:val="none" w:sz="0" w:space="0" w:color="auto"/>
      </w:divBdr>
    </w:div>
    <w:div w:id="535968326">
      <w:marLeft w:val="0"/>
      <w:marRight w:val="0"/>
      <w:marTop w:val="0"/>
      <w:marBottom w:val="0"/>
      <w:divBdr>
        <w:top w:val="none" w:sz="0" w:space="0" w:color="auto"/>
        <w:left w:val="none" w:sz="0" w:space="0" w:color="auto"/>
        <w:bottom w:val="none" w:sz="0" w:space="0" w:color="auto"/>
        <w:right w:val="none" w:sz="0" w:space="0" w:color="auto"/>
      </w:divBdr>
    </w:div>
    <w:div w:id="537089015">
      <w:marLeft w:val="0"/>
      <w:marRight w:val="0"/>
      <w:marTop w:val="0"/>
      <w:marBottom w:val="0"/>
      <w:divBdr>
        <w:top w:val="none" w:sz="0" w:space="0" w:color="auto"/>
        <w:left w:val="none" w:sz="0" w:space="0" w:color="auto"/>
        <w:bottom w:val="none" w:sz="0" w:space="0" w:color="auto"/>
        <w:right w:val="none" w:sz="0" w:space="0" w:color="auto"/>
      </w:divBdr>
    </w:div>
    <w:div w:id="538593633">
      <w:marLeft w:val="0"/>
      <w:marRight w:val="0"/>
      <w:marTop w:val="0"/>
      <w:marBottom w:val="0"/>
      <w:divBdr>
        <w:top w:val="none" w:sz="0" w:space="0" w:color="auto"/>
        <w:left w:val="none" w:sz="0" w:space="0" w:color="auto"/>
        <w:bottom w:val="none" w:sz="0" w:space="0" w:color="auto"/>
        <w:right w:val="none" w:sz="0" w:space="0" w:color="auto"/>
      </w:divBdr>
      <w:divsChild>
        <w:div w:id="657658141">
          <w:marLeft w:val="0"/>
          <w:marRight w:val="0"/>
          <w:marTop w:val="0"/>
          <w:marBottom w:val="0"/>
          <w:divBdr>
            <w:top w:val="none" w:sz="0" w:space="0" w:color="auto"/>
            <w:left w:val="none" w:sz="0" w:space="0" w:color="auto"/>
            <w:bottom w:val="none" w:sz="0" w:space="0" w:color="auto"/>
            <w:right w:val="none" w:sz="0" w:space="0" w:color="auto"/>
          </w:divBdr>
          <w:divsChild>
            <w:div w:id="18812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6145">
      <w:marLeft w:val="0"/>
      <w:marRight w:val="0"/>
      <w:marTop w:val="0"/>
      <w:marBottom w:val="0"/>
      <w:divBdr>
        <w:top w:val="none" w:sz="0" w:space="0" w:color="auto"/>
        <w:left w:val="none" w:sz="0" w:space="0" w:color="auto"/>
        <w:bottom w:val="none" w:sz="0" w:space="0" w:color="auto"/>
        <w:right w:val="none" w:sz="0" w:space="0" w:color="auto"/>
      </w:divBdr>
    </w:div>
    <w:div w:id="542325109">
      <w:marLeft w:val="0"/>
      <w:marRight w:val="0"/>
      <w:marTop w:val="0"/>
      <w:marBottom w:val="0"/>
      <w:divBdr>
        <w:top w:val="none" w:sz="0" w:space="0" w:color="auto"/>
        <w:left w:val="none" w:sz="0" w:space="0" w:color="auto"/>
        <w:bottom w:val="none" w:sz="0" w:space="0" w:color="auto"/>
        <w:right w:val="none" w:sz="0" w:space="0" w:color="auto"/>
      </w:divBdr>
    </w:div>
    <w:div w:id="544756119">
      <w:marLeft w:val="0"/>
      <w:marRight w:val="0"/>
      <w:marTop w:val="0"/>
      <w:marBottom w:val="0"/>
      <w:divBdr>
        <w:top w:val="none" w:sz="0" w:space="0" w:color="auto"/>
        <w:left w:val="none" w:sz="0" w:space="0" w:color="auto"/>
        <w:bottom w:val="none" w:sz="0" w:space="0" w:color="auto"/>
        <w:right w:val="none" w:sz="0" w:space="0" w:color="auto"/>
      </w:divBdr>
    </w:div>
    <w:div w:id="545456396">
      <w:marLeft w:val="0"/>
      <w:marRight w:val="0"/>
      <w:marTop w:val="0"/>
      <w:marBottom w:val="0"/>
      <w:divBdr>
        <w:top w:val="none" w:sz="0" w:space="0" w:color="auto"/>
        <w:left w:val="none" w:sz="0" w:space="0" w:color="auto"/>
        <w:bottom w:val="none" w:sz="0" w:space="0" w:color="auto"/>
        <w:right w:val="none" w:sz="0" w:space="0" w:color="auto"/>
      </w:divBdr>
    </w:div>
    <w:div w:id="546914377">
      <w:marLeft w:val="0"/>
      <w:marRight w:val="0"/>
      <w:marTop w:val="0"/>
      <w:marBottom w:val="0"/>
      <w:divBdr>
        <w:top w:val="none" w:sz="0" w:space="0" w:color="auto"/>
        <w:left w:val="none" w:sz="0" w:space="0" w:color="auto"/>
        <w:bottom w:val="none" w:sz="0" w:space="0" w:color="auto"/>
        <w:right w:val="none" w:sz="0" w:space="0" w:color="auto"/>
      </w:divBdr>
    </w:div>
    <w:div w:id="551770253">
      <w:marLeft w:val="0"/>
      <w:marRight w:val="0"/>
      <w:marTop w:val="0"/>
      <w:marBottom w:val="0"/>
      <w:divBdr>
        <w:top w:val="none" w:sz="0" w:space="0" w:color="auto"/>
        <w:left w:val="none" w:sz="0" w:space="0" w:color="auto"/>
        <w:bottom w:val="none" w:sz="0" w:space="0" w:color="auto"/>
        <w:right w:val="none" w:sz="0" w:space="0" w:color="auto"/>
      </w:divBdr>
    </w:div>
    <w:div w:id="553079706">
      <w:marLeft w:val="0"/>
      <w:marRight w:val="0"/>
      <w:marTop w:val="0"/>
      <w:marBottom w:val="0"/>
      <w:divBdr>
        <w:top w:val="none" w:sz="0" w:space="0" w:color="auto"/>
        <w:left w:val="none" w:sz="0" w:space="0" w:color="auto"/>
        <w:bottom w:val="none" w:sz="0" w:space="0" w:color="auto"/>
        <w:right w:val="none" w:sz="0" w:space="0" w:color="auto"/>
      </w:divBdr>
    </w:div>
    <w:div w:id="556211402">
      <w:marLeft w:val="0"/>
      <w:marRight w:val="0"/>
      <w:marTop w:val="0"/>
      <w:marBottom w:val="0"/>
      <w:divBdr>
        <w:top w:val="none" w:sz="0" w:space="0" w:color="auto"/>
        <w:left w:val="none" w:sz="0" w:space="0" w:color="auto"/>
        <w:bottom w:val="none" w:sz="0" w:space="0" w:color="auto"/>
        <w:right w:val="none" w:sz="0" w:space="0" w:color="auto"/>
      </w:divBdr>
      <w:divsChild>
        <w:div w:id="259215860">
          <w:marLeft w:val="0"/>
          <w:marRight w:val="0"/>
          <w:marTop w:val="0"/>
          <w:marBottom w:val="0"/>
          <w:divBdr>
            <w:top w:val="none" w:sz="0" w:space="0" w:color="auto"/>
            <w:left w:val="none" w:sz="0" w:space="0" w:color="auto"/>
            <w:bottom w:val="none" w:sz="0" w:space="0" w:color="auto"/>
            <w:right w:val="none" w:sz="0" w:space="0" w:color="auto"/>
          </w:divBdr>
        </w:div>
      </w:divsChild>
    </w:div>
    <w:div w:id="559292780">
      <w:marLeft w:val="0"/>
      <w:marRight w:val="0"/>
      <w:marTop w:val="0"/>
      <w:marBottom w:val="0"/>
      <w:divBdr>
        <w:top w:val="none" w:sz="0" w:space="0" w:color="auto"/>
        <w:left w:val="none" w:sz="0" w:space="0" w:color="auto"/>
        <w:bottom w:val="none" w:sz="0" w:space="0" w:color="auto"/>
        <w:right w:val="none" w:sz="0" w:space="0" w:color="auto"/>
      </w:divBdr>
    </w:div>
    <w:div w:id="559944964">
      <w:marLeft w:val="0"/>
      <w:marRight w:val="0"/>
      <w:marTop w:val="0"/>
      <w:marBottom w:val="0"/>
      <w:divBdr>
        <w:top w:val="none" w:sz="0" w:space="0" w:color="auto"/>
        <w:left w:val="none" w:sz="0" w:space="0" w:color="auto"/>
        <w:bottom w:val="none" w:sz="0" w:space="0" w:color="auto"/>
        <w:right w:val="none" w:sz="0" w:space="0" w:color="auto"/>
      </w:divBdr>
    </w:div>
    <w:div w:id="562646289">
      <w:marLeft w:val="0"/>
      <w:marRight w:val="0"/>
      <w:marTop w:val="0"/>
      <w:marBottom w:val="0"/>
      <w:divBdr>
        <w:top w:val="none" w:sz="0" w:space="0" w:color="auto"/>
        <w:left w:val="none" w:sz="0" w:space="0" w:color="auto"/>
        <w:bottom w:val="none" w:sz="0" w:space="0" w:color="auto"/>
        <w:right w:val="none" w:sz="0" w:space="0" w:color="auto"/>
      </w:divBdr>
    </w:div>
    <w:div w:id="563106682">
      <w:marLeft w:val="0"/>
      <w:marRight w:val="0"/>
      <w:marTop w:val="0"/>
      <w:marBottom w:val="0"/>
      <w:divBdr>
        <w:top w:val="none" w:sz="0" w:space="0" w:color="auto"/>
        <w:left w:val="none" w:sz="0" w:space="0" w:color="auto"/>
        <w:bottom w:val="none" w:sz="0" w:space="0" w:color="auto"/>
        <w:right w:val="none" w:sz="0" w:space="0" w:color="auto"/>
      </w:divBdr>
    </w:div>
    <w:div w:id="565578451">
      <w:marLeft w:val="0"/>
      <w:marRight w:val="0"/>
      <w:marTop w:val="0"/>
      <w:marBottom w:val="0"/>
      <w:divBdr>
        <w:top w:val="none" w:sz="0" w:space="0" w:color="auto"/>
        <w:left w:val="none" w:sz="0" w:space="0" w:color="auto"/>
        <w:bottom w:val="none" w:sz="0" w:space="0" w:color="auto"/>
        <w:right w:val="none" w:sz="0" w:space="0" w:color="auto"/>
      </w:divBdr>
    </w:div>
    <w:div w:id="567497921">
      <w:marLeft w:val="0"/>
      <w:marRight w:val="0"/>
      <w:marTop w:val="0"/>
      <w:marBottom w:val="0"/>
      <w:divBdr>
        <w:top w:val="none" w:sz="0" w:space="0" w:color="auto"/>
        <w:left w:val="none" w:sz="0" w:space="0" w:color="auto"/>
        <w:bottom w:val="none" w:sz="0" w:space="0" w:color="auto"/>
        <w:right w:val="none" w:sz="0" w:space="0" w:color="auto"/>
      </w:divBdr>
    </w:div>
    <w:div w:id="568728660">
      <w:marLeft w:val="0"/>
      <w:marRight w:val="0"/>
      <w:marTop w:val="0"/>
      <w:marBottom w:val="0"/>
      <w:divBdr>
        <w:top w:val="none" w:sz="0" w:space="0" w:color="auto"/>
        <w:left w:val="none" w:sz="0" w:space="0" w:color="auto"/>
        <w:bottom w:val="none" w:sz="0" w:space="0" w:color="auto"/>
        <w:right w:val="none" w:sz="0" w:space="0" w:color="auto"/>
      </w:divBdr>
      <w:divsChild>
        <w:div w:id="1056120858">
          <w:marLeft w:val="0"/>
          <w:marRight w:val="0"/>
          <w:marTop w:val="0"/>
          <w:marBottom w:val="0"/>
          <w:divBdr>
            <w:top w:val="none" w:sz="0" w:space="0" w:color="auto"/>
            <w:left w:val="none" w:sz="0" w:space="0" w:color="auto"/>
            <w:bottom w:val="none" w:sz="0" w:space="0" w:color="auto"/>
            <w:right w:val="none" w:sz="0" w:space="0" w:color="auto"/>
          </w:divBdr>
        </w:div>
      </w:divsChild>
    </w:div>
    <w:div w:id="570040443">
      <w:marLeft w:val="0"/>
      <w:marRight w:val="0"/>
      <w:marTop w:val="0"/>
      <w:marBottom w:val="0"/>
      <w:divBdr>
        <w:top w:val="none" w:sz="0" w:space="0" w:color="auto"/>
        <w:left w:val="none" w:sz="0" w:space="0" w:color="auto"/>
        <w:bottom w:val="none" w:sz="0" w:space="0" w:color="auto"/>
        <w:right w:val="none" w:sz="0" w:space="0" w:color="auto"/>
      </w:divBdr>
    </w:div>
    <w:div w:id="570308023">
      <w:marLeft w:val="0"/>
      <w:marRight w:val="0"/>
      <w:marTop w:val="0"/>
      <w:marBottom w:val="0"/>
      <w:divBdr>
        <w:top w:val="none" w:sz="0" w:space="0" w:color="auto"/>
        <w:left w:val="none" w:sz="0" w:space="0" w:color="auto"/>
        <w:bottom w:val="none" w:sz="0" w:space="0" w:color="auto"/>
        <w:right w:val="none" w:sz="0" w:space="0" w:color="auto"/>
      </w:divBdr>
    </w:div>
    <w:div w:id="572785482">
      <w:marLeft w:val="0"/>
      <w:marRight w:val="0"/>
      <w:marTop w:val="0"/>
      <w:marBottom w:val="0"/>
      <w:divBdr>
        <w:top w:val="none" w:sz="0" w:space="0" w:color="auto"/>
        <w:left w:val="none" w:sz="0" w:space="0" w:color="auto"/>
        <w:bottom w:val="none" w:sz="0" w:space="0" w:color="auto"/>
        <w:right w:val="none" w:sz="0" w:space="0" w:color="auto"/>
      </w:divBdr>
    </w:div>
    <w:div w:id="572931979">
      <w:marLeft w:val="0"/>
      <w:marRight w:val="0"/>
      <w:marTop w:val="0"/>
      <w:marBottom w:val="0"/>
      <w:divBdr>
        <w:top w:val="none" w:sz="0" w:space="0" w:color="auto"/>
        <w:left w:val="none" w:sz="0" w:space="0" w:color="auto"/>
        <w:bottom w:val="none" w:sz="0" w:space="0" w:color="auto"/>
        <w:right w:val="none" w:sz="0" w:space="0" w:color="auto"/>
      </w:divBdr>
    </w:div>
    <w:div w:id="575480924">
      <w:marLeft w:val="0"/>
      <w:marRight w:val="0"/>
      <w:marTop w:val="0"/>
      <w:marBottom w:val="0"/>
      <w:divBdr>
        <w:top w:val="none" w:sz="0" w:space="0" w:color="auto"/>
        <w:left w:val="none" w:sz="0" w:space="0" w:color="auto"/>
        <w:bottom w:val="none" w:sz="0" w:space="0" w:color="auto"/>
        <w:right w:val="none" w:sz="0" w:space="0" w:color="auto"/>
      </w:divBdr>
    </w:div>
    <w:div w:id="576281364">
      <w:marLeft w:val="0"/>
      <w:marRight w:val="0"/>
      <w:marTop w:val="0"/>
      <w:marBottom w:val="0"/>
      <w:divBdr>
        <w:top w:val="none" w:sz="0" w:space="0" w:color="auto"/>
        <w:left w:val="none" w:sz="0" w:space="0" w:color="auto"/>
        <w:bottom w:val="none" w:sz="0" w:space="0" w:color="auto"/>
        <w:right w:val="none" w:sz="0" w:space="0" w:color="auto"/>
      </w:divBdr>
    </w:div>
    <w:div w:id="579798020">
      <w:marLeft w:val="0"/>
      <w:marRight w:val="0"/>
      <w:marTop w:val="0"/>
      <w:marBottom w:val="0"/>
      <w:divBdr>
        <w:top w:val="none" w:sz="0" w:space="0" w:color="auto"/>
        <w:left w:val="none" w:sz="0" w:space="0" w:color="auto"/>
        <w:bottom w:val="none" w:sz="0" w:space="0" w:color="auto"/>
        <w:right w:val="none" w:sz="0" w:space="0" w:color="auto"/>
      </w:divBdr>
      <w:divsChild>
        <w:div w:id="2048682492">
          <w:marLeft w:val="0"/>
          <w:marRight w:val="0"/>
          <w:marTop w:val="0"/>
          <w:marBottom w:val="0"/>
          <w:divBdr>
            <w:top w:val="none" w:sz="0" w:space="0" w:color="auto"/>
            <w:left w:val="none" w:sz="0" w:space="0" w:color="auto"/>
            <w:bottom w:val="none" w:sz="0" w:space="0" w:color="auto"/>
            <w:right w:val="none" w:sz="0" w:space="0" w:color="auto"/>
          </w:divBdr>
        </w:div>
      </w:divsChild>
    </w:div>
    <w:div w:id="580482072">
      <w:marLeft w:val="0"/>
      <w:marRight w:val="0"/>
      <w:marTop w:val="0"/>
      <w:marBottom w:val="0"/>
      <w:divBdr>
        <w:top w:val="none" w:sz="0" w:space="0" w:color="auto"/>
        <w:left w:val="none" w:sz="0" w:space="0" w:color="auto"/>
        <w:bottom w:val="none" w:sz="0" w:space="0" w:color="auto"/>
        <w:right w:val="none" w:sz="0" w:space="0" w:color="auto"/>
      </w:divBdr>
    </w:div>
    <w:div w:id="582225960">
      <w:marLeft w:val="0"/>
      <w:marRight w:val="0"/>
      <w:marTop w:val="0"/>
      <w:marBottom w:val="0"/>
      <w:divBdr>
        <w:top w:val="none" w:sz="0" w:space="0" w:color="auto"/>
        <w:left w:val="none" w:sz="0" w:space="0" w:color="auto"/>
        <w:bottom w:val="none" w:sz="0" w:space="0" w:color="auto"/>
        <w:right w:val="none" w:sz="0" w:space="0" w:color="auto"/>
      </w:divBdr>
    </w:div>
    <w:div w:id="587467152">
      <w:marLeft w:val="0"/>
      <w:marRight w:val="0"/>
      <w:marTop w:val="0"/>
      <w:marBottom w:val="0"/>
      <w:divBdr>
        <w:top w:val="none" w:sz="0" w:space="0" w:color="auto"/>
        <w:left w:val="none" w:sz="0" w:space="0" w:color="auto"/>
        <w:bottom w:val="none" w:sz="0" w:space="0" w:color="auto"/>
        <w:right w:val="none" w:sz="0" w:space="0" w:color="auto"/>
      </w:divBdr>
    </w:div>
    <w:div w:id="587886448">
      <w:marLeft w:val="0"/>
      <w:marRight w:val="0"/>
      <w:marTop w:val="0"/>
      <w:marBottom w:val="0"/>
      <w:divBdr>
        <w:top w:val="none" w:sz="0" w:space="0" w:color="auto"/>
        <w:left w:val="none" w:sz="0" w:space="0" w:color="auto"/>
        <w:bottom w:val="none" w:sz="0" w:space="0" w:color="auto"/>
        <w:right w:val="none" w:sz="0" w:space="0" w:color="auto"/>
      </w:divBdr>
    </w:div>
    <w:div w:id="589973644">
      <w:marLeft w:val="0"/>
      <w:marRight w:val="0"/>
      <w:marTop w:val="0"/>
      <w:marBottom w:val="0"/>
      <w:divBdr>
        <w:top w:val="none" w:sz="0" w:space="0" w:color="auto"/>
        <w:left w:val="none" w:sz="0" w:space="0" w:color="auto"/>
        <w:bottom w:val="none" w:sz="0" w:space="0" w:color="auto"/>
        <w:right w:val="none" w:sz="0" w:space="0" w:color="auto"/>
      </w:divBdr>
      <w:divsChild>
        <w:div w:id="1218860072">
          <w:marLeft w:val="0"/>
          <w:marRight w:val="0"/>
          <w:marTop w:val="0"/>
          <w:marBottom w:val="0"/>
          <w:divBdr>
            <w:top w:val="none" w:sz="0" w:space="0" w:color="auto"/>
            <w:left w:val="none" w:sz="0" w:space="0" w:color="auto"/>
            <w:bottom w:val="none" w:sz="0" w:space="0" w:color="auto"/>
            <w:right w:val="none" w:sz="0" w:space="0" w:color="auto"/>
          </w:divBdr>
        </w:div>
      </w:divsChild>
    </w:div>
    <w:div w:id="593367324">
      <w:marLeft w:val="0"/>
      <w:marRight w:val="0"/>
      <w:marTop w:val="0"/>
      <w:marBottom w:val="0"/>
      <w:divBdr>
        <w:top w:val="none" w:sz="0" w:space="0" w:color="auto"/>
        <w:left w:val="none" w:sz="0" w:space="0" w:color="auto"/>
        <w:bottom w:val="none" w:sz="0" w:space="0" w:color="auto"/>
        <w:right w:val="none" w:sz="0" w:space="0" w:color="auto"/>
      </w:divBdr>
    </w:div>
    <w:div w:id="597325190">
      <w:marLeft w:val="0"/>
      <w:marRight w:val="0"/>
      <w:marTop w:val="0"/>
      <w:marBottom w:val="0"/>
      <w:divBdr>
        <w:top w:val="none" w:sz="0" w:space="0" w:color="auto"/>
        <w:left w:val="none" w:sz="0" w:space="0" w:color="auto"/>
        <w:bottom w:val="none" w:sz="0" w:space="0" w:color="auto"/>
        <w:right w:val="none" w:sz="0" w:space="0" w:color="auto"/>
      </w:divBdr>
    </w:div>
    <w:div w:id="598174043">
      <w:marLeft w:val="0"/>
      <w:marRight w:val="0"/>
      <w:marTop w:val="0"/>
      <w:marBottom w:val="0"/>
      <w:divBdr>
        <w:top w:val="none" w:sz="0" w:space="0" w:color="auto"/>
        <w:left w:val="none" w:sz="0" w:space="0" w:color="auto"/>
        <w:bottom w:val="none" w:sz="0" w:space="0" w:color="auto"/>
        <w:right w:val="none" w:sz="0" w:space="0" w:color="auto"/>
      </w:divBdr>
    </w:div>
    <w:div w:id="598753892">
      <w:marLeft w:val="0"/>
      <w:marRight w:val="0"/>
      <w:marTop w:val="0"/>
      <w:marBottom w:val="0"/>
      <w:divBdr>
        <w:top w:val="none" w:sz="0" w:space="0" w:color="auto"/>
        <w:left w:val="none" w:sz="0" w:space="0" w:color="auto"/>
        <w:bottom w:val="none" w:sz="0" w:space="0" w:color="auto"/>
        <w:right w:val="none" w:sz="0" w:space="0" w:color="auto"/>
      </w:divBdr>
    </w:div>
    <w:div w:id="603198406">
      <w:marLeft w:val="0"/>
      <w:marRight w:val="0"/>
      <w:marTop w:val="0"/>
      <w:marBottom w:val="0"/>
      <w:divBdr>
        <w:top w:val="none" w:sz="0" w:space="0" w:color="auto"/>
        <w:left w:val="none" w:sz="0" w:space="0" w:color="auto"/>
        <w:bottom w:val="none" w:sz="0" w:space="0" w:color="auto"/>
        <w:right w:val="none" w:sz="0" w:space="0" w:color="auto"/>
      </w:divBdr>
    </w:div>
    <w:div w:id="607203493">
      <w:marLeft w:val="0"/>
      <w:marRight w:val="0"/>
      <w:marTop w:val="0"/>
      <w:marBottom w:val="0"/>
      <w:divBdr>
        <w:top w:val="none" w:sz="0" w:space="0" w:color="auto"/>
        <w:left w:val="none" w:sz="0" w:space="0" w:color="auto"/>
        <w:bottom w:val="none" w:sz="0" w:space="0" w:color="auto"/>
        <w:right w:val="none" w:sz="0" w:space="0" w:color="auto"/>
      </w:divBdr>
    </w:div>
    <w:div w:id="607473023">
      <w:marLeft w:val="0"/>
      <w:marRight w:val="0"/>
      <w:marTop w:val="0"/>
      <w:marBottom w:val="0"/>
      <w:divBdr>
        <w:top w:val="none" w:sz="0" w:space="0" w:color="auto"/>
        <w:left w:val="none" w:sz="0" w:space="0" w:color="auto"/>
        <w:bottom w:val="none" w:sz="0" w:space="0" w:color="auto"/>
        <w:right w:val="none" w:sz="0" w:space="0" w:color="auto"/>
      </w:divBdr>
    </w:div>
    <w:div w:id="607851180">
      <w:marLeft w:val="0"/>
      <w:marRight w:val="0"/>
      <w:marTop w:val="0"/>
      <w:marBottom w:val="0"/>
      <w:divBdr>
        <w:top w:val="none" w:sz="0" w:space="0" w:color="auto"/>
        <w:left w:val="none" w:sz="0" w:space="0" w:color="auto"/>
        <w:bottom w:val="none" w:sz="0" w:space="0" w:color="auto"/>
        <w:right w:val="none" w:sz="0" w:space="0" w:color="auto"/>
      </w:divBdr>
    </w:div>
    <w:div w:id="608047853">
      <w:marLeft w:val="0"/>
      <w:marRight w:val="0"/>
      <w:marTop w:val="0"/>
      <w:marBottom w:val="0"/>
      <w:divBdr>
        <w:top w:val="none" w:sz="0" w:space="0" w:color="auto"/>
        <w:left w:val="none" w:sz="0" w:space="0" w:color="auto"/>
        <w:bottom w:val="none" w:sz="0" w:space="0" w:color="auto"/>
        <w:right w:val="none" w:sz="0" w:space="0" w:color="auto"/>
      </w:divBdr>
    </w:div>
    <w:div w:id="608052632">
      <w:marLeft w:val="0"/>
      <w:marRight w:val="0"/>
      <w:marTop w:val="0"/>
      <w:marBottom w:val="0"/>
      <w:divBdr>
        <w:top w:val="none" w:sz="0" w:space="0" w:color="auto"/>
        <w:left w:val="none" w:sz="0" w:space="0" w:color="auto"/>
        <w:bottom w:val="none" w:sz="0" w:space="0" w:color="auto"/>
        <w:right w:val="none" w:sz="0" w:space="0" w:color="auto"/>
      </w:divBdr>
    </w:div>
    <w:div w:id="608779944">
      <w:marLeft w:val="0"/>
      <w:marRight w:val="0"/>
      <w:marTop w:val="0"/>
      <w:marBottom w:val="0"/>
      <w:divBdr>
        <w:top w:val="none" w:sz="0" w:space="0" w:color="auto"/>
        <w:left w:val="none" w:sz="0" w:space="0" w:color="auto"/>
        <w:bottom w:val="none" w:sz="0" w:space="0" w:color="auto"/>
        <w:right w:val="none" w:sz="0" w:space="0" w:color="auto"/>
      </w:divBdr>
    </w:div>
    <w:div w:id="609320845">
      <w:marLeft w:val="0"/>
      <w:marRight w:val="0"/>
      <w:marTop w:val="0"/>
      <w:marBottom w:val="0"/>
      <w:divBdr>
        <w:top w:val="none" w:sz="0" w:space="0" w:color="auto"/>
        <w:left w:val="none" w:sz="0" w:space="0" w:color="auto"/>
        <w:bottom w:val="none" w:sz="0" w:space="0" w:color="auto"/>
        <w:right w:val="none" w:sz="0" w:space="0" w:color="auto"/>
      </w:divBdr>
    </w:div>
    <w:div w:id="609360785">
      <w:marLeft w:val="0"/>
      <w:marRight w:val="0"/>
      <w:marTop w:val="0"/>
      <w:marBottom w:val="0"/>
      <w:divBdr>
        <w:top w:val="none" w:sz="0" w:space="0" w:color="auto"/>
        <w:left w:val="none" w:sz="0" w:space="0" w:color="auto"/>
        <w:bottom w:val="none" w:sz="0" w:space="0" w:color="auto"/>
        <w:right w:val="none" w:sz="0" w:space="0" w:color="auto"/>
      </w:divBdr>
    </w:div>
    <w:div w:id="610556022">
      <w:marLeft w:val="0"/>
      <w:marRight w:val="0"/>
      <w:marTop w:val="0"/>
      <w:marBottom w:val="0"/>
      <w:divBdr>
        <w:top w:val="none" w:sz="0" w:space="0" w:color="auto"/>
        <w:left w:val="none" w:sz="0" w:space="0" w:color="auto"/>
        <w:bottom w:val="none" w:sz="0" w:space="0" w:color="auto"/>
        <w:right w:val="none" w:sz="0" w:space="0" w:color="auto"/>
      </w:divBdr>
      <w:divsChild>
        <w:div w:id="1935431930">
          <w:marLeft w:val="0"/>
          <w:marRight w:val="0"/>
          <w:marTop w:val="0"/>
          <w:marBottom w:val="0"/>
          <w:divBdr>
            <w:top w:val="none" w:sz="0" w:space="0" w:color="auto"/>
            <w:left w:val="none" w:sz="0" w:space="0" w:color="auto"/>
            <w:bottom w:val="none" w:sz="0" w:space="0" w:color="auto"/>
            <w:right w:val="none" w:sz="0" w:space="0" w:color="auto"/>
          </w:divBdr>
          <w:divsChild>
            <w:div w:id="14863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1580">
      <w:marLeft w:val="0"/>
      <w:marRight w:val="0"/>
      <w:marTop w:val="0"/>
      <w:marBottom w:val="0"/>
      <w:divBdr>
        <w:top w:val="none" w:sz="0" w:space="0" w:color="auto"/>
        <w:left w:val="none" w:sz="0" w:space="0" w:color="auto"/>
        <w:bottom w:val="none" w:sz="0" w:space="0" w:color="auto"/>
        <w:right w:val="none" w:sz="0" w:space="0" w:color="auto"/>
      </w:divBdr>
    </w:div>
    <w:div w:id="615256180">
      <w:marLeft w:val="0"/>
      <w:marRight w:val="0"/>
      <w:marTop w:val="0"/>
      <w:marBottom w:val="0"/>
      <w:divBdr>
        <w:top w:val="none" w:sz="0" w:space="0" w:color="auto"/>
        <w:left w:val="none" w:sz="0" w:space="0" w:color="auto"/>
        <w:bottom w:val="none" w:sz="0" w:space="0" w:color="auto"/>
        <w:right w:val="none" w:sz="0" w:space="0" w:color="auto"/>
      </w:divBdr>
      <w:divsChild>
        <w:div w:id="1422140543">
          <w:marLeft w:val="0"/>
          <w:marRight w:val="0"/>
          <w:marTop w:val="0"/>
          <w:marBottom w:val="0"/>
          <w:divBdr>
            <w:top w:val="none" w:sz="0" w:space="0" w:color="auto"/>
            <w:left w:val="none" w:sz="0" w:space="0" w:color="auto"/>
            <w:bottom w:val="none" w:sz="0" w:space="0" w:color="auto"/>
            <w:right w:val="none" w:sz="0" w:space="0" w:color="auto"/>
          </w:divBdr>
        </w:div>
      </w:divsChild>
    </w:div>
    <w:div w:id="618799632">
      <w:marLeft w:val="0"/>
      <w:marRight w:val="0"/>
      <w:marTop w:val="0"/>
      <w:marBottom w:val="0"/>
      <w:divBdr>
        <w:top w:val="none" w:sz="0" w:space="0" w:color="auto"/>
        <w:left w:val="none" w:sz="0" w:space="0" w:color="auto"/>
        <w:bottom w:val="none" w:sz="0" w:space="0" w:color="auto"/>
        <w:right w:val="none" w:sz="0" w:space="0" w:color="auto"/>
      </w:divBdr>
      <w:divsChild>
        <w:div w:id="1418092018">
          <w:marLeft w:val="0"/>
          <w:marRight w:val="0"/>
          <w:marTop w:val="0"/>
          <w:marBottom w:val="0"/>
          <w:divBdr>
            <w:top w:val="none" w:sz="0" w:space="0" w:color="auto"/>
            <w:left w:val="none" w:sz="0" w:space="0" w:color="auto"/>
            <w:bottom w:val="none" w:sz="0" w:space="0" w:color="auto"/>
            <w:right w:val="none" w:sz="0" w:space="0" w:color="auto"/>
          </w:divBdr>
          <w:divsChild>
            <w:div w:id="1925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0421">
      <w:marLeft w:val="0"/>
      <w:marRight w:val="0"/>
      <w:marTop w:val="0"/>
      <w:marBottom w:val="0"/>
      <w:divBdr>
        <w:top w:val="none" w:sz="0" w:space="0" w:color="auto"/>
        <w:left w:val="none" w:sz="0" w:space="0" w:color="auto"/>
        <w:bottom w:val="none" w:sz="0" w:space="0" w:color="auto"/>
        <w:right w:val="none" w:sz="0" w:space="0" w:color="auto"/>
      </w:divBdr>
    </w:div>
    <w:div w:id="631058328">
      <w:marLeft w:val="0"/>
      <w:marRight w:val="0"/>
      <w:marTop w:val="0"/>
      <w:marBottom w:val="0"/>
      <w:divBdr>
        <w:top w:val="none" w:sz="0" w:space="0" w:color="auto"/>
        <w:left w:val="none" w:sz="0" w:space="0" w:color="auto"/>
        <w:bottom w:val="none" w:sz="0" w:space="0" w:color="auto"/>
        <w:right w:val="none" w:sz="0" w:space="0" w:color="auto"/>
      </w:divBdr>
    </w:div>
    <w:div w:id="632365039">
      <w:marLeft w:val="0"/>
      <w:marRight w:val="0"/>
      <w:marTop w:val="0"/>
      <w:marBottom w:val="0"/>
      <w:divBdr>
        <w:top w:val="none" w:sz="0" w:space="0" w:color="auto"/>
        <w:left w:val="none" w:sz="0" w:space="0" w:color="auto"/>
        <w:bottom w:val="none" w:sz="0" w:space="0" w:color="auto"/>
        <w:right w:val="none" w:sz="0" w:space="0" w:color="auto"/>
      </w:divBdr>
    </w:div>
    <w:div w:id="632714631">
      <w:marLeft w:val="0"/>
      <w:marRight w:val="0"/>
      <w:marTop w:val="0"/>
      <w:marBottom w:val="0"/>
      <w:divBdr>
        <w:top w:val="none" w:sz="0" w:space="0" w:color="auto"/>
        <w:left w:val="none" w:sz="0" w:space="0" w:color="auto"/>
        <w:bottom w:val="none" w:sz="0" w:space="0" w:color="auto"/>
        <w:right w:val="none" w:sz="0" w:space="0" w:color="auto"/>
      </w:divBdr>
    </w:div>
    <w:div w:id="633682679">
      <w:marLeft w:val="0"/>
      <w:marRight w:val="0"/>
      <w:marTop w:val="0"/>
      <w:marBottom w:val="0"/>
      <w:divBdr>
        <w:top w:val="none" w:sz="0" w:space="0" w:color="auto"/>
        <w:left w:val="none" w:sz="0" w:space="0" w:color="auto"/>
        <w:bottom w:val="none" w:sz="0" w:space="0" w:color="auto"/>
        <w:right w:val="none" w:sz="0" w:space="0" w:color="auto"/>
      </w:divBdr>
    </w:div>
    <w:div w:id="635262008">
      <w:marLeft w:val="0"/>
      <w:marRight w:val="0"/>
      <w:marTop w:val="0"/>
      <w:marBottom w:val="0"/>
      <w:divBdr>
        <w:top w:val="none" w:sz="0" w:space="0" w:color="auto"/>
        <w:left w:val="none" w:sz="0" w:space="0" w:color="auto"/>
        <w:bottom w:val="none" w:sz="0" w:space="0" w:color="auto"/>
        <w:right w:val="none" w:sz="0" w:space="0" w:color="auto"/>
      </w:divBdr>
      <w:divsChild>
        <w:div w:id="238441055">
          <w:marLeft w:val="0"/>
          <w:marRight w:val="0"/>
          <w:marTop w:val="0"/>
          <w:marBottom w:val="0"/>
          <w:divBdr>
            <w:top w:val="none" w:sz="0" w:space="0" w:color="auto"/>
            <w:left w:val="none" w:sz="0" w:space="0" w:color="auto"/>
            <w:bottom w:val="none" w:sz="0" w:space="0" w:color="auto"/>
            <w:right w:val="none" w:sz="0" w:space="0" w:color="auto"/>
          </w:divBdr>
        </w:div>
      </w:divsChild>
    </w:div>
    <w:div w:id="638069893">
      <w:marLeft w:val="0"/>
      <w:marRight w:val="0"/>
      <w:marTop w:val="0"/>
      <w:marBottom w:val="0"/>
      <w:divBdr>
        <w:top w:val="none" w:sz="0" w:space="0" w:color="auto"/>
        <w:left w:val="none" w:sz="0" w:space="0" w:color="auto"/>
        <w:bottom w:val="none" w:sz="0" w:space="0" w:color="auto"/>
        <w:right w:val="none" w:sz="0" w:space="0" w:color="auto"/>
      </w:divBdr>
    </w:div>
    <w:div w:id="638076365">
      <w:marLeft w:val="0"/>
      <w:marRight w:val="0"/>
      <w:marTop w:val="0"/>
      <w:marBottom w:val="0"/>
      <w:divBdr>
        <w:top w:val="none" w:sz="0" w:space="0" w:color="auto"/>
        <w:left w:val="none" w:sz="0" w:space="0" w:color="auto"/>
        <w:bottom w:val="none" w:sz="0" w:space="0" w:color="auto"/>
        <w:right w:val="none" w:sz="0" w:space="0" w:color="auto"/>
      </w:divBdr>
      <w:divsChild>
        <w:div w:id="1857959777">
          <w:marLeft w:val="0"/>
          <w:marRight w:val="0"/>
          <w:marTop w:val="0"/>
          <w:marBottom w:val="0"/>
          <w:divBdr>
            <w:top w:val="none" w:sz="0" w:space="0" w:color="auto"/>
            <w:left w:val="none" w:sz="0" w:space="0" w:color="auto"/>
            <w:bottom w:val="none" w:sz="0" w:space="0" w:color="auto"/>
            <w:right w:val="none" w:sz="0" w:space="0" w:color="auto"/>
          </w:divBdr>
          <w:divsChild>
            <w:div w:id="16844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59230">
      <w:marLeft w:val="0"/>
      <w:marRight w:val="0"/>
      <w:marTop w:val="0"/>
      <w:marBottom w:val="0"/>
      <w:divBdr>
        <w:top w:val="none" w:sz="0" w:space="0" w:color="auto"/>
        <w:left w:val="none" w:sz="0" w:space="0" w:color="auto"/>
        <w:bottom w:val="none" w:sz="0" w:space="0" w:color="auto"/>
        <w:right w:val="none" w:sz="0" w:space="0" w:color="auto"/>
      </w:divBdr>
    </w:div>
    <w:div w:id="642927565">
      <w:marLeft w:val="0"/>
      <w:marRight w:val="0"/>
      <w:marTop w:val="0"/>
      <w:marBottom w:val="0"/>
      <w:divBdr>
        <w:top w:val="none" w:sz="0" w:space="0" w:color="auto"/>
        <w:left w:val="none" w:sz="0" w:space="0" w:color="auto"/>
        <w:bottom w:val="none" w:sz="0" w:space="0" w:color="auto"/>
        <w:right w:val="none" w:sz="0" w:space="0" w:color="auto"/>
      </w:divBdr>
    </w:div>
    <w:div w:id="647632233">
      <w:marLeft w:val="0"/>
      <w:marRight w:val="0"/>
      <w:marTop w:val="0"/>
      <w:marBottom w:val="0"/>
      <w:divBdr>
        <w:top w:val="none" w:sz="0" w:space="0" w:color="auto"/>
        <w:left w:val="none" w:sz="0" w:space="0" w:color="auto"/>
        <w:bottom w:val="none" w:sz="0" w:space="0" w:color="auto"/>
        <w:right w:val="none" w:sz="0" w:space="0" w:color="auto"/>
      </w:divBdr>
      <w:divsChild>
        <w:div w:id="1781683944">
          <w:marLeft w:val="0"/>
          <w:marRight w:val="0"/>
          <w:marTop w:val="0"/>
          <w:marBottom w:val="0"/>
          <w:divBdr>
            <w:top w:val="none" w:sz="0" w:space="0" w:color="auto"/>
            <w:left w:val="none" w:sz="0" w:space="0" w:color="auto"/>
            <w:bottom w:val="none" w:sz="0" w:space="0" w:color="auto"/>
            <w:right w:val="none" w:sz="0" w:space="0" w:color="auto"/>
          </w:divBdr>
          <w:divsChild>
            <w:div w:id="16853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902">
      <w:marLeft w:val="0"/>
      <w:marRight w:val="0"/>
      <w:marTop w:val="0"/>
      <w:marBottom w:val="0"/>
      <w:divBdr>
        <w:top w:val="none" w:sz="0" w:space="0" w:color="auto"/>
        <w:left w:val="none" w:sz="0" w:space="0" w:color="auto"/>
        <w:bottom w:val="none" w:sz="0" w:space="0" w:color="auto"/>
        <w:right w:val="none" w:sz="0" w:space="0" w:color="auto"/>
      </w:divBdr>
      <w:divsChild>
        <w:div w:id="1518158907">
          <w:marLeft w:val="0"/>
          <w:marRight w:val="0"/>
          <w:marTop w:val="0"/>
          <w:marBottom w:val="0"/>
          <w:divBdr>
            <w:top w:val="none" w:sz="0" w:space="0" w:color="auto"/>
            <w:left w:val="none" w:sz="0" w:space="0" w:color="auto"/>
            <w:bottom w:val="none" w:sz="0" w:space="0" w:color="auto"/>
            <w:right w:val="none" w:sz="0" w:space="0" w:color="auto"/>
          </w:divBdr>
          <w:divsChild>
            <w:div w:id="11625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755">
      <w:marLeft w:val="0"/>
      <w:marRight w:val="0"/>
      <w:marTop w:val="0"/>
      <w:marBottom w:val="0"/>
      <w:divBdr>
        <w:top w:val="none" w:sz="0" w:space="0" w:color="auto"/>
        <w:left w:val="none" w:sz="0" w:space="0" w:color="auto"/>
        <w:bottom w:val="none" w:sz="0" w:space="0" w:color="auto"/>
        <w:right w:val="none" w:sz="0" w:space="0" w:color="auto"/>
      </w:divBdr>
    </w:div>
    <w:div w:id="651645343">
      <w:marLeft w:val="0"/>
      <w:marRight w:val="0"/>
      <w:marTop w:val="0"/>
      <w:marBottom w:val="0"/>
      <w:divBdr>
        <w:top w:val="none" w:sz="0" w:space="0" w:color="auto"/>
        <w:left w:val="none" w:sz="0" w:space="0" w:color="auto"/>
        <w:bottom w:val="none" w:sz="0" w:space="0" w:color="auto"/>
        <w:right w:val="none" w:sz="0" w:space="0" w:color="auto"/>
      </w:divBdr>
    </w:div>
    <w:div w:id="653995235">
      <w:marLeft w:val="0"/>
      <w:marRight w:val="0"/>
      <w:marTop w:val="0"/>
      <w:marBottom w:val="0"/>
      <w:divBdr>
        <w:top w:val="none" w:sz="0" w:space="0" w:color="auto"/>
        <w:left w:val="none" w:sz="0" w:space="0" w:color="auto"/>
        <w:bottom w:val="none" w:sz="0" w:space="0" w:color="auto"/>
        <w:right w:val="none" w:sz="0" w:space="0" w:color="auto"/>
      </w:divBdr>
      <w:divsChild>
        <w:div w:id="1171335989">
          <w:marLeft w:val="0"/>
          <w:marRight w:val="0"/>
          <w:marTop w:val="0"/>
          <w:marBottom w:val="0"/>
          <w:divBdr>
            <w:top w:val="none" w:sz="0" w:space="0" w:color="auto"/>
            <w:left w:val="none" w:sz="0" w:space="0" w:color="auto"/>
            <w:bottom w:val="none" w:sz="0" w:space="0" w:color="auto"/>
            <w:right w:val="none" w:sz="0" w:space="0" w:color="auto"/>
          </w:divBdr>
          <w:divsChild>
            <w:div w:id="1023094876">
              <w:marLeft w:val="0"/>
              <w:marRight w:val="0"/>
              <w:marTop w:val="0"/>
              <w:marBottom w:val="0"/>
              <w:divBdr>
                <w:top w:val="none" w:sz="0" w:space="0" w:color="auto"/>
                <w:left w:val="none" w:sz="0" w:space="0" w:color="auto"/>
                <w:bottom w:val="none" w:sz="0" w:space="0" w:color="auto"/>
                <w:right w:val="none" w:sz="0" w:space="0" w:color="auto"/>
              </w:divBdr>
              <w:divsChild>
                <w:div w:id="761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42625">
      <w:marLeft w:val="0"/>
      <w:marRight w:val="0"/>
      <w:marTop w:val="0"/>
      <w:marBottom w:val="0"/>
      <w:divBdr>
        <w:top w:val="none" w:sz="0" w:space="0" w:color="auto"/>
        <w:left w:val="none" w:sz="0" w:space="0" w:color="auto"/>
        <w:bottom w:val="none" w:sz="0" w:space="0" w:color="auto"/>
        <w:right w:val="none" w:sz="0" w:space="0" w:color="auto"/>
      </w:divBdr>
    </w:div>
    <w:div w:id="661812533">
      <w:marLeft w:val="0"/>
      <w:marRight w:val="0"/>
      <w:marTop w:val="0"/>
      <w:marBottom w:val="0"/>
      <w:divBdr>
        <w:top w:val="none" w:sz="0" w:space="0" w:color="auto"/>
        <w:left w:val="none" w:sz="0" w:space="0" w:color="auto"/>
        <w:bottom w:val="none" w:sz="0" w:space="0" w:color="auto"/>
        <w:right w:val="none" w:sz="0" w:space="0" w:color="auto"/>
      </w:divBdr>
      <w:divsChild>
        <w:div w:id="1928952488">
          <w:marLeft w:val="0"/>
          <w:marRight w:val="0"/>
          <w:marTop w:val="0"/>
          <w:marBottom w:val="0"/>
          <w:divBdr>
            <w:top w:val="none" w:sz="0" w:space="0" w:color="auto"/>
            <w:left w:val="none" w:sz="0" w:space="0" w:color="auto"/>
            <w:bottom w:val="none" w:sz="0" w:space="0" w:color="auto"/>
            <w:right w:val="none" w:sz="0" w:space="0" w:color="auto"/>
          </w:divBdr>
        </w:div>
      </w:divsChild>
    </w:div>
    <w:div w:id="662856593">
      <w:marLeft w:val="0"/>
      <w:marRight w:val="0"/>
      <w:marTop w:val="0"/>
      <w:marBottom w:val="0"/>
      <w:divBdr>
        <w:top w:val="none" w:sz="0" w:space="0" w:color="auto"/>
        <w:left w:val="none" w:sz="0" w:space="0" w:color="auto"/>
        <w:bottom w:val="none" w:sz="0" w:space="0" w:color="auto"/>
        <w:right w:val="none" w:sz="0" w:space="0" w:color="auto"/>
      </w:divBdr>
      <w:divsChild>
        <w:div w:id="184558679">
          <w:marLeft w:val="0"/>
          <w:marRight w:val="0"/>
          <w:marTop w:val="0"/>
          <w:marBottom w:val="0"/>
          <w:divBdr>
            <w:top w:val="none" w:sz="0" w:space="0" w:color="auto"/>
            <w:left w:val="none" w:sz="0" w:space="0" w:color="auto"/>
            <w:bottom w:val="none" w:sz="0" w:space="0" w:color="auto"/>
            <w:right w:val="none" w:sz="0" w:space="0" w:color="auto"/>
          </w:divBdr>
        </w:div>
      </w:divsChild>
    </w:div>
    <w:div w:id="664288113">
      <w:marLeft w:val="0"/>
      <w:marRight w:val="0"/>
      <w:marTop w:val="0"/>
      <w:marBottom w:val="0"/>
      <w:divBdr>
        <w:top w:val="none" w:sz="0" w:space="0" w:color="auto"/>
        <w:left w:val="none" w:sz="0" w:space="0" w:color="auto"/>
        <w:bottom w:val="none" w:sz="0" w:space="0" w:color="auto"/>
        <w:right w:val="none" w:sz="0" w:space="0" w:color="auto"/>
      </w:divBdr>
      <w:divsChild>
        <w:div w:id="686717031">
          <w:marLeft w:val="0"/>
          <w:marRight w:val="0"/>
          <w:marTop w:val="0"/>
          <w:marBottom w:val="0"/>
          <w:divBdr>
            <w:top w:val="none" w:sz="0" w:space="0" w:color="auto"/>
            <w:left w:val="none" w:sz="0" w:space="0" w:color="auto"/>
            <w:bottom w:val="none" w:sz="0" w:space="0" w:color="auto"/>
            <w:right w:val="none" w:sz="0" w:space="0" w:color="auto"/>
          </w:divBdr>
        </w:div>
      </w:divsChild>
    </w:div>
    <w:div w:id="665598001">
      <w:marLeft w:val="0"/>
      <w:marRight w:val="0"/>
      <w:marTop w:val="0"/>
      <w:marBottom w:val="0"/>
      <w:divBdr>
        <w:top w:val="none" w:sz="0" w:space="0" w:color="auto"/>
        <w:left w:val="none" w:sz="0" w:space="0" w:color="auto"/>
        <w:bottom w:val="none" w:sz="0" w:space="0" w:color="auto"/>
        <w:right w:val="none" w:sz="0" w:space="0" w:color="auto"/>
      </w:divBdr>
    </w:div>
    <w:div w:id="668753819">
      <w:marLeft w:val="0"/>
      <w:marRight w:val="0"/>
      <w:marTop w:val="0"/>
      <w:marBottom w:val="0"/>
      <w:divBdr>
        <w:top w:val="none" w:sz="0" w:space="0" w:color="auto"/>
        <w:left w:val="none" w:sz="0" w:space="0" w:color="auto"/>
        <w:bottom w:val="none" w:sz="0" w:space="0" w:color="auto"/>
        <w:right w:val="none" w:sz="0" w:space="0" w:color="auto"/>
      </w:divBdr>
    </w:div>
    <w:div w:id="668992357">
      <w:marLeft w:val="0"/>
      <w:marRight w:val="0"/>
      <w:marTop w:val="0"/>
      <w:marBottom w:val="0"/>
      <w:divBdr>
        <w:top w:val="none" w:sz="0" w:space="0" w:color="auto"/>
        <w:left w:val="none" w:sz="0" w:space="0" w:color="auto"/>
        <w:bottom w:val="none" w:sz="0" w:space="0" w:color="auto"/>
        <w:right w:val="none" w:sz="0" w:space="0" w:color="auto"/>
      </w:divBdr>
    </w:div>
    <w:div w:id="670260909">
      <w:marLeft w:val="0"/>
      <w:marRight w:val="0"/>
      <w:marTop w:val="0"/>
      <w:marBottom w:val="0"/>
      <w:divBdr>
        <w:top w:val="none" w:sz="0" w:space="0" w:color="auto"/>
        <w:left w:val="none" w:sz="0" w:space="0" w:color="auto"/>
        <w:bottom w:val="none" w:sz="0" w:space="0" w:color="auto"/>
        <w:right w:val="none" w:sz="0" w:space="0" w:color="auto"/>
      </w:divBdr>
    </w:div>
    <w:div w:id="670304129">
      <w:marLeft w:val="0"/>
      <w:marRight w:val="0"/>
      <w:marTop w:val="0"/>
      <w:marBottom w:val="0"/>
      <w:divBdr>
        <w:top w:val="none" w:sz="0" w:space="0" w:color="auto"/>
        <w:left w:val="none" w:sz="0" w:space="0" w:color="auto"/>
        <w:bottom w:val="none" w:sz="0" w:space="0" w:color="auto"/>
        <w:right w:val="none" w:sz="0" w:space="0" w:color="auto"/>
      </w:divBdr>
    </w:div>
    <w:div w:id="670371642">
      <w:marLeft w:val="0"/>
      <w:marRight w:val="0"/>
      <w:marTop w:val="0"/>
      <w:marBottom w:val="0"/>
      <w:divBdr>
        <w:top w:val="none" w:sz="0" w:space="0" w:color="auto"/>
        <w:left w:val="none" w:sz="0" w:space="0" w:color="auto"/>
        <w:bottom w:val="none" w:sz="0" w:space="0" w:color="auto"/>
        <w:right w:val="none" w:sz="0" w:space="0" w:color="auto"/>
      </w:divBdr>
    </w:div>
    <w:div w:id="671764166">
      <w:marLeft w:val="0"/>
      <w:marRight w:val="0"/>
      <w:marTop w:val="0"/>
      <w:marBottom w:val="0"/>
      <w:divBdr>
        <w:top w:val="none" w:sz="0" w:space="0" w:color="auto"/>
        <w:left w:val="none" w:sz="0" w:space="0" w:color="auto"/>
        <w:bottom w:val="none" w:sz="0" w:space="0" w:color="auto"/>
        <w:right w:val="none" w:sz="0" w:space="0" w:color="auto"/>
      </w:divBdr>
    </w:div>
    <w:div w:id="671765141">
      <w:marLeft w:val="0"/>
      <w:marRight w:val="0"/>
      <w:marTop w:val="0"/>
      <w:marBottom w:val="0"/>
      <w:divBdr>
        <w:top w:val="none" w:sz="0" w:space="0" w:color="auto"/>
        <w:left w:val="none" w:sz="0" w:space="0" w:color="auto"/>
        <w:bottom w:val="none" w:sz="0" w:space="0" w:color="auto"/>
        <w:right w:val="none" w:sz="0" w:space="0" w:color="auto"/>
      </w:divBdr>
    </w:div>
    <w:div w:id="674112803">
      <w:marLeft w:val="0"/>
      <w:marRight w:val="0"/>
      <w:marTop w:val="0"/>
      <w:marBottom w:val="0"/>
      <w:divBdr>
        <w:top w:val="none" w:sz="0" w:space="0" w:color="auto"/>
        <w:left w:val="none" w:sz="0" w:space="0" w:color="auto"/>
        <w:bottom w:val="none" w:sz="0" w:space="0" w:color="auto"/>
        <w:right w:val="none" w:sz="0" w:space="0" w:color="auto"/>
      </w:divBdr>
    </w:div>
    <w:div w:id="680281854">
      <w:marLeft w:val="0"/>
      <w:marRight w:val="0"/>
      <w:marTop w:val="0"/>
      <w:marBottom w:val="0"/>
      <w:divBdr>
        <w:top w:val="none" w:sz="0" w:space="0" w:color="auto"/>
        <w:left w:val="none" w:sz="0" w:space="0" w:color="auto"/>
        <w:bottom w:val="none" w:sz="0" w:space="0" w:color="auto"/>
        <w:right w:val="none" w:sz="0" w:space="0" w:color="auto"/>
      </w:divBdr>
      <w:divsChild>
        <w:div w:id="327515830">
          <w:marLeft w:val="0"/>
          <w:marRight w:val="0"/>
          <w:marTop w:val="0"/>
          <w:marBottom w:val="0"/>
          <w:divBdr>
            <w:top w:val="none" w:sz="0" w:space="0" w:color="auto"/>
            <w:left w:val="none" w:sz="0" w:space="0" w:color="auto"/>
            <w:bottom w:val="none" w:sz="0" w:space="0" w:color="auto"/>
            <w:right w:val="none" w:sz="0" w:space="0" w:color="auto"/>
          </w:divBdr>
        </w:div>
      </w:divsChild>
    </w:div>
    <w:div w:id="680593900">
      <w:marLeft w:val="0"/>
      <w:marRight w:val="0"/>
      <w:marTop w:val="0"/>
      <w:marBottom w:val="0"/>
      <w:divBdr>
        <w:top w:val="none" w:sz="0" w:space="0" w:color="auto"/>
        <w:left w:val="none" w:sz="0" w:space="0" w:color="auto"/>
        <w:bottom w:val="none" w:sz="0" w:space="0" w:color="auto"/>
        <w:right w:val="none" w:sz="0" w:space="0" w:color="auto"/>
      </w:divBdr>
      <w:divsChild>
        <w:div w:id="979924437">
          <w:marLeft w:val="0"/>
          <w:marRight w:val="0"/>
          <w:marTop w:val="0"/>
          <w:marBottom w:val="0"/>
          <w:divBdr>
            <w:top w:val="none" w:sz="0" w:space="0" w:color="auto"/>
            <w:left w:val="none" w:sz="0" w:space="0" w:color="auto"/>
            <w:bottom w:val="none" w:sz="0" w:space="0" w:color="auto"/>
            <w:right w:val="none" w:sz="0" w:space="0" w:color="auto"/>
          </w:divBdr>
        </w:div>
      </w:divsChild>
    </w:div>
    <w:div w:id="681248925">
      <w:marLeft w:val="0"/>
      <w:marRight w:val="0"/>
      <w:marTop w:val="0"/>
      <w:marBottom w:val="0"/>
      <w:divBdr>
        <w:top w:val="none" w:sz="0" w:space="0" w:color="auto"/>
        <w:left w:val="none" w:sz="0" w:space="0" w:color="auto"/>
        <w:bottom w:val="none" w:sz="0" w:space="0" w:color="auto"/>
        <w:right w:val="none" w:sz="0" w:space="0" w:color="auto"/>
      </w:divBdr>
    </w:div>
    <w:div w:id="681778933">
      <w:marLeft w:val="0"/>
      <w:marRight w:val="0"/>
      <w:marTop w:val="0"/>
      <w:marBottom w:val="0"/>
      <w:divBdr>
        <w:top w:val="none" w:sz="0" w:space="0" w:color="auto"/>
        <w:left w:val="none" w:sz="0" w:space="0" w:color="auto"/>
        <w:bottom w:val="none" w:sz="0" w:space="0" w:color="auto"/>
        <w:right w:val="none" w:sz="0" w:space="0" w:color="auto"/>
      </w:divBdr>
    </w:div>
    <w:div w:id="681779249">
      <w:marLeft w:val="0"/>
      <w:marRight w:val="0"/>
      <w:marTop w:val="0"/>
      <w:marBottom w:val="0"/>
      <w:divBdr>
        <w:top w:val="none" w:sz="0" w:space="0" w:color="auto"/>
        <w:left w:val="none" w:sz="0" w:space="0" w:color="auto"/>
        <w:bottom w:val="none" w:sz="0" w:space="0" w:color="auto"/>
        <w:right w:val="none" w:sz="0" w:space="0" w:color="auto"/>
      </w:divBdr>
    </w:div>
    <w:div w:id="682515967">
      <w:marLeft w:val="0"/>
      <w:marRight w:val="0"/>
      <w:marTop w:val="0"/>
      <w:marBottom w:val="0"/>
      <w:divBdr>
        <w:top w:val="none" w:sz="0" w:space="0" w:color="auto"/>
        <w:left w:val="none" w:sz="0" w:space="0" w:color="auto"/>
        <w:bottom w:val="none" w:sz="0" w:space="0" w:color="auto"/>
        <w:right w:val="none" w:sz="0" w:space="0" w:color="auto"/>
      </w:divBdr>
    </w:div>
    <w:div w:id="682825977">
      <w:marLeft w:val="0"/>
      <w:marRight w:val="0"/>
      <w:marTop w:val="0"/>
      <w:marBottom w:val="0"/>
      <w:divBdr>
        <w:top w:val="none" w:sz="0" w:space="0" w:color="auto"/>
        <w:left w:val="none" w:sz="0" w:space="0" w:color="auto"/>
        <w:bottom w:val="none" w:sz="0" w:space="0" w:color="auto"/>
        <w:right w:val="none" w:sz="0" w:space="0" w:color="auto"/>
      </w:divBdr>
    </w:div>
    <w:div w:id="683048247">
      <w:marLeft w:val="0"/>
      <w:marRight w:val="0"/>
      <w:marTop w:val="0"/>
      <w:marBottom w:val="0"/>
      <w:divBdr>
        <w:top w:val="none" w:sz="0" w:space="0" w:color="auto"/>
        <w:left w:val="none" w:sz="0" w:space="0" w:color="auto"/>
        <w:bottom w:val="none" w:sz="0" w:space="0" w:color="auto"/>
        <w:right w:val="none" w:sz="0" w:space="0" w:color="auto"/>
      </w:divBdr>
    </w:div>
    <w:div w:id="683097445">
      <w:marLeft w:val="0"/>
      <w:marRight w:val="0"/>
      <w:marTop w:val="0"/>
      <w:marBottom w:val="0"/>
      <w:divBdr>
        <w:top w:val="none" w:sz="0" w:space="0" w:color="auto"/>
        <w:left w:val="none" w:sz="0" w:space="0" w:color="auto"/>
        <w:bottom w:val="none" w:sz="0" w:space="0" w:color="auto"/>
        <w:right w:val="none" w:sz="0" w:space="0" w:color="auto"/>
      </w:divBdr>
    </w:div>
    <w:div w:id="683870590">
      <w:marLeft w:val="0"/>
      <w:marRight w:val="0"/>
      <w:marTop w:val="0"/>
      <w:marBottom w:val="0"/>
      <w:divBdr>
        <w:top w:val="none" w:sz="0" w:space="0" w:color="auto"/>
        <w:left w:val="none" w:sz="0" w:space="0" w:color="auto"/>
        <w:bottom w:val="none" w:sz="0" w:space="0" w:color="auto"/>
        <w:right w:val="none" w:sz="0" w:space="0" w:color="auto"/>
      </w:divBdr>
    </w:div>
    <w:div w:id="684017730">
      <w:marLeft w:val="0"/>
      <w:marRight w:val="0"/>
      <w:marTop w:val="0"/>
      <w:marBottom w:val="0"/>
      <w:divBdr>
        <w:top w:val="none" w:sz="0" w:space="0" w:color="auto"/>
        <w:left w:val="none" w:sz="0" w:space="0" w:color="auto"/>
        <w:bottom w:val="none" w:sz="0" w:space="0" w:color="auto"/>
        <w:right w:val="none" w:sz="0" w:space="0" w:color="auto"/>
      </w:divBdr>
    </w:div>
    <w:div w:id="689379722">
      <w:marLeft w:val="0"/>
      <w:marRight w:val="0"/>
      <w:marTop w:val="0"/>
      <w:marBottom w:val="0"/>
      <w:divBdr>
        <w:top w:val="none" w:sz="0" w:space="0" w:color="auto"/>
        <w:left w:val="none" w:sz="0" w:space="0" w:color="auto"/>
        <w:bottom w:val="none" w:sz="0" w:space="0" w:color="auto"/>
        <w:right w:val="none" w:sz="0" w:space="0" w:color="auto"/>
      </w:divBdr>
    </w:div>
    <w:div w:id="690761747">
      <w:marLeft w:val="0"/>
      <w:marRight w:val="0"/>
      <w:marTop w:val="0"/>
      <w:marBottom w:val="0"/>
      <w:divBdr>
        <w:top w:val="none" w:sz="0" w:space="0" w:color="auto"/>
        <w:left w:val="none" w:sz="0" w:space="0" w:color="auto"/>
        <w:bottom w:val="none" w:sz="0" w:space="0" w:color="auto"/>
        <w:right w:val="none" w:sz="0" w:space="0" w:color="auto"/>
      </w:divBdr>
    </w:div>
    <w:div w:id="694888855">
      <w:marLeft w:val="0"/>
      <w:marRight w:val="0"/>
      <w:marTop w:val="0"/>
      <w:marBottom w:val="0"/>
      <w:divBdr>
        <w:top w:val="none" w:sz="0" w:space="0" w:color="auto"/>
        <w:left w:val="none" w:sz="0" w:space="0" w:color="auto"/>
        <w:bottom w:val="none" w:sz="0" w:space="0" w:color="auto"/>
        <w:right w:val="none" w:sz="0" w:space="0" w:color="auto"/>
      </w:divBdr>
    </w:div>
    <w:div w:id="696080655">
      <w:marLeft w:val="0"/>
      <w:marRight w:val="0"/>
      <w:marTop w:val="0"/>
      <w:marBottom w:val="0"/>
      <w:divBdr>
        <w:top w:val="none" w:sz="0" w:space="0" w:color="auto"/>
        <w:left w:val="none" w:sz="0" w:space="0" w:color="auto"/>
        <w:bottom w:val="none" w:sz="0" w:space="0" w:color="auto"/>
        <w:right w:val="none" w:sz="0" w:space="0" w:color="auto"/>
      </w:divBdr>
    </w:div>
    <w:div w:id="699861610">
      <w:marLeft w:val="0"/>
      <w:marRight w:val="0"/>
      <w:marTop w:val="0"/>
      <w:marBottom w:val="0"/>
      <w:divBdr>
        <w:top w:val="none" w:sz="0" w:space="0" w:color="auto"/>
        <w:left w:val="none" w:sz="0" w:space="0" w:color="auto"/>
        <w:bottom w:val="none" w:sz="0" w:space="0" w:color="auto"/>
        <w:right w:val="none" w:sz="0" w:space="0" w:color="auto"/>
      </w:divBdr>
    </w:div>
    <w:div w:id="699863469">
      <w:marLeft w:val="0"/>
      <w:marRight w:val="0"/>
      <w:marTop w:val="0"/>
      <w:marBottom w:val="0"/>
      <w:divBdr>
        <w:top w:val="none" w:sz="0" w:space="0" w:color="auto"/>
        <w:left w:val="none" w:sz="0" w:space="0" w:color="auto"/>
        <w:bottom w:val="none" w:sz="0" w:space="0" w:color="auto"/>
        <w:right w:val="none" w:sz="0" w:space="0" w:color="auto"/>
      </w:divBdr>
    </w:div>
    <w:div w:id="700129582">
      <w:marLeft w:val="0"/>
      <w:marRight w:val="0"/>
      <w:marTop w:val="0"/>
      <w:marBottom w:val="0"/>
      <w:divBdr>
        <w:top w:val="none" w:sz="0" w:space="0" w:color="auto"/>
        <w:left w:val="none" w:sz="0" w:space="0" w:color="auto"/>
        <w:bottom w:val="none" w:sz="0" w:space="0" w:color="auto"/>
        <w:right w:val="none" w:sz="0" w:space="0" w:color="auto"/>
      </w:divBdr>
    </w:div>
    <w:div w:id="701052211">
      <w:marLeft w:val="0"/>
      <w:marRight w:val="0"/>
      <w:marTop w:val="0"/>
      <w:marBottom w:val="0"/>
      <w:divBdr>
        <w:top w:val="none" w:sz="0" w:space="0" w:color="auto"/>
        <w:left w:val="none" w:sz="0" w:space="0" w:color="auto"/>
        <w:bottom w:val="none" w:sz="0" w:space="0" w:color="auto"/>
        <w:right w:val="none" w:sz="0" w:space="0" w:color="auto"/>
      </w:divBdr>
    </w:div>
    <w:div w:id="701829711">
      <w:marLeft w:val="0"/>
      <w:marRight w:val="0"/>
      <w:marTop w:val="0"/>
      <w:marBottom w:val="0"/>
      <w:divBdr>
        <w:top w:val="none" w:sz="0" w:space="0" w:color="auto"/>
        <w:left w:val="none" w:sz="0" w:space="0" w:color="auto"/>
        <w:bottom w:val="none" w:sz="0" w:space="0" w:color="auto"/>
        <w:right w:val="none" w:sz="0" w:space="0" w:color="auto"/>
      </w:divBdr>
    </w:div>
    <w:div w:id="704988884">
      <w:marLeft w:val="0"/>
      <w:marRight w:val="0"/>
      <w:marTop w:val="0"/>
      <w:marBottom w:val="0"/>
      <w:divBdr>
        <w:top w:val="none" w:sz="0" w:space="0" w:color="auto"/>
        <w:left w:val="none" w:sz="0" w:space="0" w:color="auto"/>
        <w:bottom w:val="none" w:sz="0" w:space="0" w:color="auto"/>
        <w:right w:val="none" w:sz="0" w:space="0" w:color="auto"/>
      </w:divBdr>
      <w:divsChild>
        <w:div w:id="589193981">
          <w:marLeft w:val="0"/>
          <w:marRight w:val="0"/>
          <w:marTop w:val="0"/>
          <w:marBottom w:val="0"/>
          <w:divBdr>
            <w:top w:val="none" w:sz="0" w:space="0" w:color="auto"/>
            <w:left w:val="none" w:sz="0" w:space="0" w:color="auto"/>
            <w:bottom w:val="none" w:sz="0" w:space="0" w:color="auto"/>
            <w:right w:val="none" w:sz="0" w:space="0" w:color="auto"/>
          </w:divBdr>
          <w:divsChild>
            <w:div w:id="11430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9511">
      <w:marLeft w:val="0"/>
      <w:marRight w:val="0"/>
      <w:marTop w:val="0"/>
      <w:marBottom w:val="0"/>
      <w:divBdr>
        <w:top w:val="none" w:sz="0" w:space="0" w:color="auto"/>
        <w:left w:val="none" w:sz="0" w:space="0" w:color="auto"/>
        <w:bottom w:val="none" w:sz="0" w:space="0" w:color="auto"/>
        <w:right w:val="none" w:sz="0" w:space="0" w:color="auto"/>
      </w:divBdr>
      <w:divsChild>
        <w:div w:id="1514490059">
          <w:marLeft w:val="0"/>
          <w:marRight w:val="0"/>
          <w:marTop w:val="0"/>
          <w:marBottom w:val="0"/>
          <w:divBdr>
            <w:top w:val="none" w:sz="0" w:space="0" w:color="auto"/>
            <w:left w:val="none" w:sz="0" w:space="0" w:color="auto"/>
            <w:bottom w:val="none" w:sz="0" w:space="0" w:color="auto"/>
            <w:right w:val="none" w:sz="0" w:space="0" w:color="auto"/>
          </w:divBdr>
        </w:div>
      </w:divsChild>
    </w:div>
    <w:div w:id="707028890">
      <w:marLeft w:val="0"/>
      <w:marRight w:val="0"/>
      <w:marTop w:val="0"/>
      <w:marBottom w:val="0"/>
      <w:divBdr>
        <w:top w:val="none" w:sz="0" w:space="0" w:color="auto"/>
        <w:left w:val="none" w:sz="0" w:space="0" w:color="auto"/>
        <w:bottom w:val="none" w:sz="0" w:space="0" w:color="auto"/>
        <w:right w:val="none" w:sz="0" w:space="0" w:color="auto"/>
      </w:divBdr>
    </w:div>
    <w:div w:id="707335896">
      <w:marLeft w:val="0"/>
      <w:marRight w:val="0"/>
      <w:marTop w:val="0"/>
      <w:marBottom w:val="0"/>
      <w:divBdr>
        <w:top w:val="none" w:sz="0" w:space="0" w:color="auto"/>
        <w:left w:val="none" w:sz="0" w:space="0" w:color="auto"/>
        <w:bottom w:val="none" w:sz="0" w:space="0" w:color="auto"/>
        <w:right w:val="none" w:sz="0" w:space="0" w:color="auto"/>
      </w:divBdr>
    </w:div>
    <w:div w:id="707682726">
      <w:marLeft w:val="0"/>
      <w:marRight w:val="0"/>
      <w:marTop w:val="0"/>
      <w:marBottom w:val="0"/>
      <w:divBdr>
        <w:top w:val="none" w:sz="0" w:space="0" w:color="auto"/>
        <w:left w:val="none" w:sz="0" w:space="0" w:color="auto"/>
        <w:bottom w:val="none" w:sz="0" w:space="0" w:color="auto"/>
        <w:right w:val="none" w:sz="0" w:space="0" w:color="auto"/>
      </w:divBdr>
    </w:div>
    <w:div w:id="708917012">
      <w:marLeft w:val="0"/>
      <w:marRight w:val="0"/>
      <w:marTop w:val="0"/>
      <w:marBottom w:val="0"/>
      <w:divBdr>
        <w:top w:val="none" w:sz="0" w:space="0" w:color="auto"/>
        <w:left w:val="none" w:sz="0" w:space="0" w:color="auto"/>
        <w:bottom w:val="none" w:sz="0" w:space="0" w:color="auto"/>
        <w:right w:val="none" w:sz="0" w:space="0" w:color="auto"/>
      </w:divBdr>
    </w:div>
    <w:div w:id="708918420">
      <w:marLeft w:val="0"/>
      <w:marRight w:val="0"/>
      <w:marTop w:val="0"/>
      <w:marBottom w:val="0"/>
      <w:divBdr>
        <w:top w:val="none" w:sz="0" w:space="0" w:color="auto"/>
        <w:left w:val="none" w:sz="0" w:space="0" w:color="auto"/>
        <w:bottom w:val="none" w:sz="0" w:space="0" w:color="auto"/>
        <w:right w:val="none" w:sz="0" w:space="0" w:color="auto"/>
      </w:divBdr>
      <w:divsChild>
        <w:div w:id="685719664">
          <w:marLeft w:val="0"/>
          <w:marRight w:val="0"/>
          <w:marTop w:val="0"/>
          <w:marBottom w:val="0"/>
          <w:divBdr>
            <w:top w:val="none" w:sz="0" w:space="0" w:color="auto"/>
            <w:left w:val="none" w:sz="0" w:space="0" w:color="auto"/>
            <w:bottom w:val="none" w:sz="0" w:space="0" w:color="auto"/>
            <w:right w:val="none" w:sz="0" w:space="0" w:color="auto"/>
          </w:divBdr>
          <w:divsChild>
            <w:div w:id="110826588">
              <w:marLeft w:val="0"/>
              <w:marRight w:val="0"/>
              <w:marTop w:val="0"/>
              <w:marBottom w:val="0"/>
              <w:divBdr>
                <w:top w:val="none" w:sz="0" w:space="0" w:color="auto"/>
                <w:left w:val="none" w:sz="0" w:space="0" w:color="auto"/>
                <w:bottom w:val="none" w:sz="0" w:space="0" w:color="auto"/>
                <w:right w:val="none" w:sz="0" w:space="0" w:color="auto"/>
              </w:divBdr>
              <w:divsChild>
                <w:div w:id="3232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817">
      <w:marLeft w:val="0"/>
      <w:marRight w:val="0"/>
      <w:marTop w:val="0"/>
      <w:marBottom w:val="0"/>
      <w:divBdr>
        <w:top w:val="none" w:sz="0" w:space="0" w:color="auto"/>
        <w:left w:val="none" w:sz="0" w:space="0" w:color="auto"/>
        <w:bottom w:val="none" w:sz="0" w:space="0" w:color="auto"/>
        <w:right w:val="none" w:sz="0" w:space="0" w:color="auto"/>
      </w:divBdr>
    </w:div>
    <w:div w:id="713188875">
      <w:marLeft w:val="0"/>
      <w:marRight w:val="0"/>
      <w:marTop w:val="0"/>
      <w:marBottom w:val="0"/>
      <w:divBdr>
        <w:top w:val="none" w:sz="0" w:space="0" w:color="auto"/>
        <w:left w:val="none" w:sz="0" w:space="0" w:color="auto"/>
        <w:bottom w:val="none" w:sz="0" w:space="0" w:color="auto"/>
        <w:right w:val="none" w:sz="0" w:space="0" w:color="auto"/>
      </w:divBdr>
    </w:div>
    <w:div w:id="717514120">
      <w:marLeft w:val="0"/>
      <w:marRight w:val="0"/>
      <w:marTop w:val="0"/>
      <w:marBottom w:val="0"/>
      <w:divBdr>
        <w:top w:val="none" w:sz="0" w:space="0" w:color="auto"/>
        <w:left w:val="none" w:sz="0" w:space="0" w:color="auto"/>
        <w:bottom w:val="none" w:sz="0" w:space="0" w:color="auto"/>
        <w:right w:val="none" w:sz="0" w:space="0" w:color="auto"/>
      </w:divBdr>
    </w:div>
    <w:div w:id="718941068">
      <w:marLeft w:val="0"/>
      <w:marRight w:val="0"/>
      <w:marTop w:val="0"/>
      <w:marBottom w:val="0"/>
      <w:divBdr>
        <w:top w:val="none" w:sz="0" w:space="0" w:color="auto"/>
        <w:left w:val="none" w:sz="0" w:space="0" w:color="auto"/>
        <w:bottom w:val="none" w:sz="0" w:space="0" w:color="auto"/>
        <w:right w:val="none" w:sz="0" w:space="0" w:color="auto"/>
      </w:divBdr>
    </w:div>
    <w:div w:id="720134231">
      <w:marLeft w:val="0"/>
      <w:marRight w:val="0"/>
      <w:marTop w:val="0"/>
      <w:marBottom w:val="0"/>
      <w:divBdr>
        <w:top w:val="none" w:sz="0" w:space="0" w:color="auto"/>
        <w:left w:val="none" w:sz="0" w:space="0" w:color="auto"/>
        <w:bottom w:val="none" w:sz="0" w:space="0" w:color="auto"/>
        <w:right w:val="none" w:sz="0" w:space="0" w:color="auto"/>
      </w:divBdr>
    </w:div>
    <w:div w:id="722604125">
      <w:marLeft w:val="0"/>
      <w:marRight w:val="0"/>
      <w:marTop w:val="0"/>
      <w:marBottom w:val="0"/>
      <w:divBdr>
        <w:top w:val="none" w:sz="0" w:space="0" w:color="auto"/>
        <w:left w:val="none" w:sz="0" w:space="0" w:color="auto"/>
        <w:bottom w:val="none" w:sz="0" w:space="0" w:color="auto"/>
        <w:right w:val="none" w:sz="0" w:space="0" w:color="auto"/>
      </w:divBdr>
    </w:div>
    <w:div w:id="722869489">
      <w:marLeft w:val="0"/>
      <w:marRight w:val="0"/>
      <w:marTop w:val="0"/>
      <w:marBottom w:val="0"/>
      <w:divBdr>
        <w:top w:val="none" w:sz="0" w:space="0" w:color="auto"/>
        <w:left w:val="none" w:sz="0" w:space="0" w:color="auto"/>
        <w:bottom w:val="none" w:sz="0" w:space="0" w:color="auto"/>
        <w:right w:val="none" w:sz="0" w:space="0" w:color="auto"/>
      </w:divBdr>
    </w:div>
    <w:div w:id="724062355">
      <w:marLeft w:val="0"/>
      <w:marRight w:val="0"/>
      <w:marTop w:val="0"/>
      <w:marBottom w:val="0"/>
      <w:divBdr>
        <w:top w:val="none" w:sz="0" w:space="0" w:color="auto"/>
        <w:left w:val="none" w:sz="0" w:space="0" w:color="auto"/>
        <w:bottom w:val="none" w:sz="0" w:space="0" w:color="auto"/>
        <w:right w:val="none" w:sz="0" w:space="0" w:color="auto"/>
      </w:divBdr>
    </w:div>
    <w:div w:id="726418516">
      <w:marLeft w:val="0"/>
      <w:marRight w:val="0"/>
      <w:marTop w:val="0"/>
      <w:marBottom w:val="0"/>
      <w:divBdr>
        <w:top w:val="none" w:sz="0" w:space="0" w:color="auto"/>
        <w:left w:val="none" w:sz="0" w:space="0" w:color="auto"/>
        <w:bottom w:val="none" w:sz="0" w:space="0" w:color="auto"/>
        <w:right w:val="none" w:sz="0" w:space="0" w:color="auto"/>
      </w:divBdr>
    </w:div>
    <w:div w:id="727999366">
      <w:marLeft w:val="0"/>
      <w:marRight w:val="0"/>
      <w:marTop w:val="0"/>
      <w:marBottom w:val="0"/>
      <w:divBdr>
        <w:top w:val="none" w:sz="0" w:space="0" w:color="auto"/>
        <w:left w:val="none" w:sz="0" w:space="0" w:color="auto"/>
        <w:bottom w:val="none" w:sz="0" w:space="0" w:color="auto"/>
        <w:right w:val="none" w:sz="0" w:space="0" w:color="auto"/>
      </w:divBdr>
    </w:div>
    <w:div w:id="728576636">
      <w:marLeft w:val="0"/>
      <w:marRight w:val="0"/>
      <w:marTop w:val="0"/>
      <w:marBottom w:val="0"/>
      <w:divBdr>
        <w:top w:val="none" w:sz="0" w:space="0" w:color="auto"/>
        <w:left w:val="none" w:sz="0" w:space="0" w:color="auto"/>
        <w:bottom w:val="none" w:sz="0" w:space="0" w:color="auto"/>
        <w:right w:val="none" w:sz="0" w:space="0" w:color="auto"/>
      </w:divBdr>
      <w:divsChild>
        <w:div w:id="636881775">
          <w:marLeft w:val="0"/>
          <w:marRight w:val="0"/>
          <w:marTop w:val="0"/>
          <w:marBottom w:val="0"/>
          <w:divBdr>
            <w:top w:val="none" w:sz="0" w:space="0" w:color="auto"/>
            <w:left w:val="none" w:sz="0" w:space="0" w:color="auto"/>
            <w:bottom w:val="none" w:sz="0" w:space="0" w:color="auto"/>
            <w:right w:val="none" w:sz="0" w:space="0" w:color="auto"/>
          </w:divBdr>
        </w:div>
      </w:divsChild>
    </w:div>
    <w:div w:id="731851625">
      <w:marLeft w:val="0"/>
      <w:marRight w:val="0"/>
      <w:marTop w:val="0"/>
      <w:marBottom w:val="0"/>
      <w:divBdr>
        <w:top w:val="none" w:sz="0" w:space="0" w:color="auto"/>
        <w:left w:val="none" w:sz="0" w:space="0" w:color="auto"/>
        <w:bottom w:val="none" w:sz="0" w:space="0" w:color="auto"/>
        <w:right w:val="none" w:sz="0" w:space="0" w:color="auto"/>
      </w:divBdr>
    </w:div>
    <w:div w:id="734161191">
      <w:marLeft w:val="0"/>
      <w:marRight w:val="0"/>
      <w:marTop w:val="0"/>
      <w:marBottom w:val="0"/>
      <w:divBdr>
        <w:top w:val="none" w:sz="0" w:space="0" w:color="auto"/>
        <w:left w:val="none" w:sz="0" w:space="0" w:color="auto"/>
        <w:bottom w:val="none" w:sz="0" w:space="0" w:color="auto"/>
        <w:right w:val="none" w:sz="0" w:space="0" w:color="auto"/>
      </w:divBdr>
      <w:divsChild>
        <w:div w:id="1743210385">
          <w:marLeft w:val="0"/>
          <w:marRight w:val="0"/>
          <w:marTop w:val="0"/>
          <w:marBottom w:val="0"/>
          <w:divBdr>
            <w:top w:val="none" w:sz="0" w:space="0" w:color="auto"/>
            <w:left w:val="none" w:sz="0" w:space="0" w:color="auto"/>
            <w:bottom w:val="none" w:sz="0" w:space="0" w:color="auto"/>
            <w:right w:val="none" w:sz="0" w:space="0" w:color="auto"/>
          </w:divBdr>
          <w:divsChild>
            <w:div w:id="19463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5977">
      <w:marLeft w:val="0"/>
      <w:marRight w:val="0"/>
      <w:marTop w:val="0"/>
      <w:marBottom w:val="0"/>
      <w:divBdr>
        <w:top w:val="none" w:sz="0" w:space="0" w:color="auto"/>
        <w:left w:val="none" w:sz="0" w:space="0" w:color="auto"/>
        <w:bottom w:val="none" w:sz="0" w:space="0" w:color="auto"/>
        <w:right w:val="none" w:sz="0" w:space="0" w:color="auto"/>
      </w:divBdr>
    </w:div>
    <w:div w:id="740181891">
      <w:marLeft w:val="0"/>
      <w:marRight w:val="0"/>
      <w:marTop w:val="0"/>
      <w:marBottom w:val="0"/>
      <w:divBdr>
        <w:top w:val="none" w:sz="0" w:space="0" w:color="auto"/>
        <w:left w:val="none" w:sz="0" w:space="0" w:color="auto"/>
        <w:bottom w:val="none" w:sz="0" w:space="0" w:color="auto"/>
        <w:right w:val="none" w:sz="0" w:space="0" w:color="auto"/>
      </w:divBdr>
      <w:divsChild>
        <w:div w:id="1995064633">
          <w:marLeft w:val="0"/>
          <w:marRight w:val="0"/>
          <w:marTop w:val="0"/>
          <w:marBottom w:val="0"/>
          <w:divBdr>
            <w:top w:val="none" w:sz="0" w:space="0" w:color="auto"/>
            <w:left w:val="none" w:sz="0" w:space="0" w:color="auto"/>
            <w:bottom w:val="none" w:sz="0" w:space="0" w:color="auto"/>
            <w:right w:val="none" w:sz="0" w:space="0" w:color="auto"/>
          </w:divBdr>
        </w:div>
      </w:divsChild>
    </w:div>
    <w:div w:id="742068931">
      <w:marLeft w:val="0"/>
      <w:marRight w:val="0"/>
      <w:marTop w:val="0"/>
      <w:marBottom w:val="0"/>
      <w:divBdr>
        <w:top w:val="none" w:sz="0" w:space="0" w:color="auto"/>
        <w:left w:val="none" w:sz="0" w:space="0" w:color="auto"/>
        <w:bottom w:val="none" w:sz="0" w:space="0" w:color="auto"/>
        <w:right w:val="none" w:sz="0" w:space="0" w:color="auto"/>
      </w:divBdr>
    </w:div>
    <w:div w:id="744646634">
      <w:marLeft w:val="0"/>
      <w:marRight w:val="0"/>
      <w:marTop w:val="0"/>
      <w:marBottom w:val="0"/>
      <w:divBdr>
        <w:top w:val="none" w:sz="0" w:space="0" w:color="auto"/>
        <w:left w:val="none" w:sz="0" w:space="0" w:color="auto"/>
        <w:bottom w:val="none" w:sz="0" w:space="0" w:color="auto"/>
        <w:right w:val="none" w:sz="0" w:space="0" w:color="auto"/>
      </w:divBdr>
    </w:div>
    <w:div w:id="748236993">
      <w:marLeft w:val="0"/>
      <w:marRight w:val="0"/>
      <w:marTop w:val="0"/>
      <w:marBottom w:val="0"/>
      <w:divBdr>
        <w:top w:val="none" w:sz="0" w:space="0" w:color="auto"/>
        <w:left w:val="none" w:sz="0" w:space="0" w:color="auto"/>
        <w:bottom w:val="none" w:sz="0" w:space="0" w:color="auto"/>
        <w:right w:val="none" w:sz="0" w:space="0" w:color="auto"/>
      </w:divBdr>
    </w:div>
    <w:div w:id="749233029">
      <w:marLeft w:val="0"/>
      <w:marRight w:val="0"/>
      <w:marTop w:val="0"/>
      <w:marBottom w:val="0"/>
      <w:divBdr>
        <w:top w:val="none" w:sz="0" w:space="0" w:color="auto"/>
        <w:left w:val="none" w:sz="0" w:space="0" w:color="auto"/>
        <w:bottom w:val="none" w:sz="0" w:space="0" w:color="auto"/>
        <w:right w:val="none" w:sz="0" w:space="0" w:color="auto"/>
      </w:divBdr>
    </w:div>
    <w:div w:id="750004682">
      <w:marLeft w:val="0"/>
      <w:marRight w:val="0"/>
      <w:marTop w:val="0"/>
      <w:marBottom w:val="0"/>
      <w:divBdr>
        <w:top w:val="none" w:sz="0" w:space="0" w:color="auto"/>
        <w:left w:val="none" w:sz="0" w:space="0" w:color="auto"/>
        <w:bottom w:val="none" w:sz="0" w:space="0" w:color="auto"/>
        <w:right w:val="none" w:sz="0" w:space="0" w:color="auto"/>
      </w:divBdr>
    </w:div>
    <w:div w:id="750395901">
      <w:marLeft w:val="0"/>
      <w:marRight w:val="0"/>
      <w:marTop w:val="0"/>
      <w:marBottom w:val="0"/>
      <w:divBdr>
        <w:top w:val="none" w:sz="0" w:space="0" w:color="auto"/>
        <w:left w:val="none" w:sz="0" w:space="0" w:color="auto"/>
        <w:bottom w:val="none" w:sz="0" w:space="0" w:color="auto"/>
        <w:right w:val="none" w:sz="0" w:space="0" w:color="auto"/>
      </w:divBdr>
    </w:div>
    <w:div w:id="752093373">
      <w:marLeft w:val="0"/>
      <w:marRight w:val="0"/>
      <w:marTop w:val="0"/>
      <w:marBottom w:val="0"/>
      <w:divBdr>
        <w:top w:val="none" w:sz="0" w:space="0" w:color="auto"/>
        <w:left w:val="none" w:sz="0" w:space="0" w:color="auto"/>
        <w:bottom w:val="none" w:sz="0" w:space="0" w:color="auto"/>
        <w:right w:val="none" w:sz="0" w:space="0" w:color="auto"/>
      </w:divBdr>
    </w:div>
    <w:div w:id="754126824">
      <w:marLeft w:val="0"/>
      <w:marRight w:val="0"/>
      <w:marTop w:val="0"/>
      <w:marBottom w:val="0"/>
      <w:divBdr>
        <w:top w:val="none" w:sz="0" w:space="0" w:color="auto"/>
        <w:left w:val="none" w:sz="0" w:space="0" w:color="auto"/>
        <w:bottom w:val="none" w:sz="0" w:space="0" w:color="auto"/>
        <w:right w:val="none" w:sz="0" w:space="0" w:color="auto"/>
      </w:divBdr>
    </w:div>
    <w:div w:id="754978493">
      <w:marLeft w:val="0"/>
      <w:marRight w:val="0"/>
      <w:marTop w:val="0"/>
      <w:marBottom w:val="0"/>
      <w:divBdr>
        <w:top w:val="none" w:sz="0" w:space="0" w:color="auto"/>
        <w:left w:val="none" w:sz="0" w:space="0" w:color="auto"/>
        <w:bottom w:val="none" w:sz="0" w:space="0" w:color="auto"/>
        <w:right w:val="none" w:sz="0" w:space="0" w:color="auto"/>
      </w:divBdr>
    </w:div>
    <w:div w:id="755708161">
      <w:marLeft w:val="0"/>
      <w:marRight w:val="0"/>
      <w:marTop w:val="0"/>
      <w:marBottom w:val="0"/>
      <w:divBdr>
        <w:top w:val="none" w:sz="0" w:space="0" w:color="auto"/>
        <w:left w:val="none" w:sz="0" w:space="0" w:color="auto"/>
        <w:bottom w:val="none" w:sz="0" w:space="0" w:color="auto"/>
        <w:right w:val="none" w:sz="0" w:space="0" w:color="auto"/>
      </w:divBdr>
    </w:div>
    <w:div w:id="756365507">
      <w:marLeft w:val="0"/>
      <w:marRight w:val="0"/>
      <w:marTop w:val="0"/>
      <w:marBottom w:val="0"/>
      <w:divBdr>
        <w:top w:val="none" w:sz="0" w:space="0" w:color="auto"/>
        <w:left w:val="none" w:sz="0" w:space="0" w:color="auto"/>
        <w:bottom w:val="none" w:sz="0" w:space="0" w:color="auto"/>
        <w:right w:val="none" w:sz="0" w:space="0" w:color="auto"/>
      </w:divBdr>
    </w:div>
    <w:div w:id="758260705">
      <w:marLeft w:val="0"/>
      <w:marRight w:val="0"/>
      <w:marTop w:val="0"/>
      <w:marBottom w:val="0"/>
      <w:divBdr>
        <w:top w:val="none" w:sz="0" w:space="0" w:color="auto"/>
        <w:left w:val="none" w:sz="0" w:space="0" w:color="auto"/>
        <w:bottom w:val="none" w:sz="0" w:space="0" w:color="auto"/>
        <w:right w:val="none" w:sz="0" w:space="0" w:color="auto"/>
      </w:divBdr>
    </w:div>
    <w:div w:id="758867885">
      <w:marLeft w:val="0"/>
      <w:marRight w:val="0"/>
      <w:marTop w:val="0"/>
      <w:marBottom w:val="0"/>
      <w:divBdr>
        <w:top w:val="none" w:sz="0" w:space="0" w:color="auto"/>
        <w:left w:val="none" w:sz="0" w:space="0" w:color="auto"/>
        <w:bottom w:val="none" w:sz="0" w:space="0" w:color="auto"/>
        <w:right w:val="none" w:sz="0" w:space="0" w:color="auto"/>
      </w:divBdr>
    </w:div>
    <w:div w:id="769088195">
      <w:marLeft w:val="0"/>
      <w:marRight w:val="0"/>
      <w:marTop w:val="0"/>
      <w:marBottom w:val="0"/>
      <w:divBdr>
        <w:top w:val="none" w:sz="0" w:space="0" w:color="auto"/>
        <w:left w:val="none" w:sz="0" w:space="0" w:color="auto"/>
        <w:bottom w:val="none" w:sz="0" w:space="0" w:color="auto"/>
        <w:right w:val="none" w:sz="0" w:space="0" w:color="auto"/>
      </w:divBdr>
    </w:div>
    <w:div w:id="769467740">
      <w:marLeft w:val="0"/>
      <w:marRight w:val="0"/>
      <w:marTop w:val="0"/>
      <w:marBottom w:val="0"/>
      <w:divBdr>
        <w:top w:val="none" w:sz="0" w:space="0" w:color="auto"/>
        <w:left w:val="none" w:sz="0" w:space="0" w:color="auto"/>
        <w:bottom w:val="none" w:sz="0" w:space="0" w:color="auto"/>
        <w:right w:val="none" w:sz="0" w:space="0" w:color="auto"/>
      </w:divBdr>
    </w:div>
    <w:div w:id="772090632">
      <w:marLeft w:val="0"/>
      <w:marRight w:val="0"/>
      <w:marTop w:val="0"/>
      <w:marBottom w:val="0"/>
      <w:divBdr>
        <w:top w:val="none" w:sz="0" w:space="0" w:color="auto"/>
        <w:left w:val="none" w:sz="0" w:space="0" w:color="auto"/>
        <w:bottom w:val="none" w:sz="0" w:space="0" w:color="auto"/>
        <w:right w:val="none" w:sz="0" w:space="0" w:color="auto"/>
      </w:divBdr>
    </w:div>
    <w:div w:id="773749093">
      <w:marLeft w:val="0"/>
      <w:marRight w:val="0"/>
      <w:marTop w:val="0"/>
      <w:marBottom w:val="0"/>
      <w:divBdr>
        <w:top w:val="none" w:sz="0" w:space="0" w:color="auto"/>
        <w:left w:val="none" w:sz="0" w:space="0" w:color="auto"/>
        <w:bottom w:val="none" w:sz="0" w:space="0" w:color="auto"/>
        <w:right w:val="none" w:sz="0" w:space="0" w:color="auto"/>
      </w:divBdr>
    </w:div>
    <w:div w:id="775292270">
      <w:marLeft w:val="0"/>
      <w:marRight w:val="0"/>
      <w:marTop w:val="0"/>
      <w:marBottom w:val="0"/>
      <w:divBdr>
        <w:top w:val="none" w:sz="0" w:space="0" w:color="auto"/>
        <w:left w:val="none" w:sz="0" w:space="0" w:color="auto"/>
        <w:bottom w:val="none" w:sz="0" w:space="0" w:color="auto"/>
        <w:right w:val="none" w:sz="0" w:space="0" w:color="auto"/>
      </w:divBdr>
    </w:div>
    <w:div w:id="776372049">
      <w:marLeft w:val="0"/>
      <w:marRight w:val="0"/>
      <w:marTop w:val="0"/>
      <w:marBottom w:val="0"/>
      <w:divBdr>
        <w:top w:val="none" w:sz="0" w:space="0" w:color="auto"/>
        <w:left w:val="none" w:sz="0" w:space="0" w:color="auto"/>
        <w:bottom w:val="none" w:sz="0" w:space="0" w:color="auto"/>
        <w:right w:val="none" w:sz="0" w:space="0" w:color="auto"/>
      </w:divBdr>
    </w:div>
    <w:div w:id="777454984">
      <w:marLeft w:val="0"/>
      <w:marRight w:val="0"/>
      <w:marTop w:val="0"/>
      <w:marBottom w:val="0"/>
      <w:divBdr>
        <w:top w:val="none" w:sz="0" w:space="0" w:color="auto"/>
        <w:left w:val="none" w:sz="0" w:space="0" w:color="auto"/>
        <w:bottom w:val="none" w:sz="0" w:space="0" w:color="auto"/>
        <w:right w:val="none" w:sz="0" w:space="0" w:color="auto"/>
      </w:divBdr>
    </w:div>
    <w:div w:id="778987805">
      <w:marLeft w:val="0"/>
      <w:marRight w:val="0"/>
      <w:marTop w:val="0"/>
      <w:marBottom w:val="0"/>
      <w:divBdr>
        <w:top w:val="none" w:sz="0" w:space="0" w:color="auto"/>
        <w:left w:val="none" w:sz="0" w:space="0" w:color="auto"/>
        <w:bottom w:val="none" w:sz="0" w:space="0" w:color="auto"/>
        <w:right w:val="none" w:sz="0" w:space="0" w:color="auto"/>
      </w:divBdr>
    </w:div>
    <w:div w:id="780339734">
      <w:marLeft w:val="0"/>
      <w:marRight w:val="0"/>
      <w:marTop w:val="0"/>
      <w:marBottom w:val="0"/>
      <w:divBdr>
        <w:top w:val="none" w:sz="0" w:space="0" w:color="auto"/>
        <w:left w:val="none" w:sz="0" w:space="0" w:color="auto"/>
        <w:bottom w:val="none" w:sz="0" w:space="0" w:color="auto"/>
        <w:right w:val="none" w:sz="0" w:space="0" w:color="auto"/>
      </w:divBdr>
      <w:divsChild>
        <w:div w:id="1656109068">
          <w:marLeft w:val="0"/>
          <w:marRight w:val="0"/>
          <w:marTop w:val="0"/>
          <w:marBottom w:val="0"/>
          <w:divBdr>
            <w:top w:val="none" w:sz="0" w:space="0" w:color="auto"/>
            <w:left w:val="none" w:sz="0" w:space="0" w:color="auto"/>
            <w:bottom w:val="none" w:sz="0" w:space="0" w:color="auto"/>
            <w:right w:val="none" w:sz="0" w:space="0" w:color="auto"/>
          </w:divBdr>
        </w:div>
      </w:divsChild>
    </w:div>
    <w:div w:id="782530374">
      <w:marLeft w:val="0"/>
      <w:marRight w:val="0"/>
      <w:marTop w:val="0"/>
      <w:marBottom w:val="0"/>
      <w:divBdr>
        <w:top w:val="none" w:sz="0" w:space="0" w:color="auto"/>
        <w:left w:val="none" w:sz="0" w:space="0" w:color="auto"/>
        <w:bottom w:val="none" w:sz="0" w:space="0" w:color="auto"/>
        <w:right w:val="none" w:sz="0" w:space="0" w:color="auto"/>
      </w:divBdr>
    </w:div>
    <w:div w:id="782765116">
      <w:marLeft w:val="0"/>
      <w:marRight w:val="0"/>
      <w:marTop w:val="0"/>
      <w:marBottom w:val="0"/>
      <w:divBdr>
        <w:top w:val="none" w:sz="0" w:space="0" w:color="auto"/>
        <w:left w:val="none" w:sz="0" w:space="0" w:color="auto"/>
        <w:bottom w:val="none" w:sz="0" w:space="0" w:color="auto"/>
        <w:right w:val="none" w:sz="0" w:space="0" w:color="auto"/>
      </w:divBdr>
    </w:div>
    <w:div w:id="783615364">
      <w:marLeft w:val="0"/>
      <w:marRight w:val="0"/>
      <w:marTop w:val="0"/>
      <w:marBottom w:val="0"/>
      <w:divBdr>
        <w:top w:val="none" w:sz="0" w:space="0" w:color="auto"/>
        <w:left w:val="none" w:sz="0" w:space="0" w:color="auto"/>
        <w:bottom w:val="none" w:sz="0" w:space="0" w:color="auto"/>
        <w:right w:val="none" w:sz="0" w:space="0" w:color="auto"/>
      </w:divBdr>
    </w:div>
    <w:div w:id="784539864">
      <w:marLeft w:val="0"/>
      <w:marRight w:val="0"/>
      <w:marTop w:val="0"/>
      <w:marBottom w:val="0"/>
      <w:divBdr>
        <w:top w:val="none" w:sz="0" w:space="0" w:color="auto"/>
        <w:left w:val="none" w:sz="0" w:space="0" w:color="auto"/>
        <w:bottom w:val="none" w:sz="0" w:space="0" w:color="auto"/>
        <w:right w:val="none" w:sz="0" w:space="0" w:color="auto"/>
      </w:divBdr>
    </w:div>
    <w:div w:id="789082063">
      <w:marLeft w:val="0"/>
      <w:marRight w:val="0"/>
      <w:marTop w:val="0"/>
      <w:marBottom w:val="0"/>
      <w:divBdr>
        <w:top w:val="none" w:sz="0" w:space="0" w:color="auto"/>
        <w:left w:val="none" w:sz="0" w:space="0" w:color="auto"/>
        <w:bottom w:val="none" w:sz="0" w:space="0" w:color="auto"/>
        <w:right w:val="none" w:sz="0" w:space="0" w:color="auto"/>
      </w:divBdr>
    </w:div>
    <w:div w:id="789203304">
      <w:marLeft w:val="0"/>
      <w:marRight w:val="0"/>
      <w:marTop w:val="0"/>
      <w:marBottom w:val="0"/>
      <w:divBdr>
        <w:top w:val="none" w:sz="0" w:space="0" w:color="auto"/>
        <w:left w:val="none" w:sz="0" w:space="0" w:color="auto"/>
        <w:bottom w:val="none" w:sz="0" w:space="0" w:color="auto"/>
        <w:right w:val="none" w:sz="0" w:space="0" w:color="auto"/>
      </w:divBdr>
    </w:div>
    <w:div w:id="789206148">
      <w:marLeft w:val="0"/>
      <w:marRight w:val="0"/>
      <w:marTop w:val="0"/>
      <w:marBottom w:val="0"/>
      <w:divBdr>
        <w:top w:val="none" w:sz="0" w:space="0" w:color="auto"/>
        <w:left w:val="none" w:sz="0" w:space="0" w:color="auto"/>
        <w:bottom w:val="none" w:sz="0" w:space="0" w:color="auto"/>
        <w:right w:val="none" w:sz="0" w:space="0" w:color="auto"/>
      </w:divBdr>
    </w:div>
    <w:div w:id="790199913">
      <w:marLeft w:val="0"/>
      <w:marRight w:val="0"/>
      <w:marTop w:val="0"/>
      <w:marBottom w:val="0"/>
      <w:divBdr>
        <w:top w:val="none" w:sz="0" w:space="0" w:color="auto"/>
        <w:left w:val="none" w:sz="0" w:space="0" w:color="auto"/>
        <w:bottom w:val="none" w:sz="0" w:space="0" w:color="auto"/>
        <w:right w:val="none" w:sz="0" w:space="0" w:color="auto"/>
      </w:divBdr>
    </w:div>
    <w:div w:id="790980210">
      <w:marLeft w:val="0"/>
      <w:marRight w:val="0"/>
      <w:marTop w:val="0"/>
      <w:marBottom w:val="0"/>
      <w:divBdr>
        <w:top w:val="none" w:sz="0" w:space="0" w:color="auto"/>
        <w:left w:val="none" w:sz="0" w:space="0" w:color="auto"/>
        <w:bottom w:val="none" w:sz="0" w:space="0" w:color="auto"/>
        <w:right w:val="none" w:sz="0" w:space="0" w:color="auto"/>
      </w:divBdr>
    </w:div>
    <w:div w:id="792291979">
      <w:marLeft w:val="0"/>
      <w:marRight w:val="0"/>
      <w:marTop w:val="0"/>
      <w:marBottom w:val="0"/>
      <w:divBdr>
        <w:top w:val="none" w:sz="0" w:space="0" w:color="auto"/>
        <w:left w:val="none" w:sz="0" w:space="0" w:color="auto"/>
        <w:bottom w:val="none" w:sz="0" w:space="0" w:color="auto"/>
        <w:right w:val="none" w:sz="0" w:space="0" w:color="auto"/>
      </w:divBdr>
    </w:div>
    <w:div w:id="793325209">
      <w:marLeft w:val="0"/>
      <w:marRight w:val="0"/>
      <w:marTop w:val="0"/>
      <w:marBottom w:val="0"/>
      <w:divBdr>
        <w:top w:val="none" w:sz="0" w:space="0" w:color="auto"/>
        <w:left w:val="none" w:sz="0" w:space="0" w:color="auto"/>
        <w:bottom w:val="none" w:sz="0" w:space="0" w:color="auto"/>
        <w:right w:val="none" w:sz="0" w:space="0" w:color="auto"/>
      </w:divBdr>
    </w:div>
    <w:div w:id="793600305">
      <w:marLeft w:val="0"/>
      <w:marRight w:val="0"/>
      <w:marTop w:val="0"/>
      <w:marBottom w:val="0"/>
      <w:divBdr>
        <w:top w:val="none" w:sz="0" w:space="0" w:color="auto"/>
        <w:left w:val="none" w:sz="0" w:space="0" w:color="auto"/>
        <w:bottom w:val="none" w:sz="0" w:space="0" w:color="auto"/>
        <w:right w:val="none" w:sz="0" w:space="0" w:color="auto"/>
      </w:divBdr>
    </w:div>
    <w:div w:id="795564532">
      <w:marLeft w:val="0"/>
      <w:marRight w:val="0"/>
      <w:marTop w:val="0"/>
      <w:marBottom w:val="0"/>
      <w:divBdr>
        <w:top w:val="none" w:sz="0" w:space="0" w:color="auto"/>
        <w:left w:val="none" w:sz="0" w:space="0" w:color="auto"/>
        <w:bottom w:val="none" w:sz="0" w:space="0" w:color="auto"/>
        <w:right w:val="none" w:sz="0" w:space="0" w:color="auto"/>
      </w:divBdr>
    </w:div>
    <w:div w:id="795679526">
      <w:marLeft w:val="0"/>
      <w:marRight w:val="0"/>
      <w:marTop w:val="0"/>
      <w:marBottom w:val="0"/>
      <w:divBdr>
        <w:top w:val="none" w:sz="0" w:space="0" w:color="auto"/>
        <w:left w:val="none" w:sz="0" w:space="0" w:color="auto"/>
        <w:bottom w:val="none" w:sz="0" w:space="0" w:color="auto"/>
        <w:right w:val="none" w:sz="0" w:space="0" w:color="auto"/>
      </w:divBdr>
    </w:div>
    <w:div w:id="797190137">
      <w:marLeft w:val="0"/>
      <w:marRight w:val="0"/>
      <w:marTop w:val="0"/>
      <w:marBottom w:val="0"/>
      <w:divBdr>
        <w:top w:val="none" w:sz="0" w:space="0" w:color="auto"/>
        <w:left w:val="none" w:sz="0" w:space="0" w:color="auto"/>
        <w:bottom w:val="none" w:sz="0" w:space="0" w:color="auto"/>
        <w:right w:val="none" w:sz="0" w:space="0" w:color="auto"/>
      </w:divBdr>
    </w:div>
    <w:div w:id="798302384">
      <w:marLeft w:val="0"/>
      <w:marRight w:val="0"/>
      <w:marTop w:val="0"/>
      <w:marBottom w:val="0"/>
      <w:divBdr>
        <w:top w:val="none" w:sz="0" w:space="0" w:color="auto"/>
        <w:left w:val="none" w:sz="0" w:space="0" w:color="auto"/>
        <w:bottom w:val="none" w:sz="0" w:space="0" w:color="auto"/>
        <w:right w:val="none" w:sz="0" w:space="0" w:color="auto"/>
      </w:divBdr>
    </w:div>
    <w:div w:id="799153927">
      <w:marLeft w:val="0"/>
      <w:marRight w:val="0"/>
      <w:marTop w:val="0"/>
      <w:marBottom w:val="0"/>
      <w:divBdr>
        <w:top w:val="none" w:sz="0" w:space="0" w:color="auto"/>
        <w:left w:val="none" w:sz="0" w:space="0" w:color="auto"/>
        <w:bottom w:val="none" w:sz="0" w:space="0" w:color="auto"/>
        <w:right w:val="none" w:sz="0" w:space="0" w:color="auto"/>
      </w:divBdr>
    </w:div>
    <w:div w:id="799231385">
      <w:marLeft w:val="0"/>
      <w:marRight w:val="0"/>
      <w:marTop w:val="0"/>
      <w:marBottom w:val="0"/>
      <w:divBdr>
        <w:top w:val="none" w:sz="0" w:space="0" w:color="auto"/>
        <w:left w:val="none" w:sz="0" w:space="0" w:color="auto"/>
        <w:bottom w:val="none" w:sz="0" w:space="0" w:color="auto"/>
        <w:right w:val="none" w:sz="0" w:space="0" w:color="auto"/>
      </w:divBdr>
    </w:div>
    <w:div w:id="806625664">
      <w:marLeft w:val="0"/>
      <w:marRight w:val="0"/>
      <w:marTop w:val="0"/>
      <w:marBottom w:val="0"/>
      <w:divBdr>
        <w:top w:val="none" w:sz="0" w:space="0" w:color="auto"/>
        <w:left w:val="none" w:sz="0" w:space="0" w:color="auto"/>
        <w:bottom w:val="none" w:sz="0" w:space="0" w:color="auto"/>
        <w:right w:val="none" w:sz="0" w:space="0" w:color="auto"/>
      </w:divBdr>
    </w:div>
    <w:div w:id="808783787">
      <w:marLeft w:val="0"/>
      <w:marRight w:val="0"/>
      <w:marTop w:val="0"/>
      <w:marBottom w:val="0"/>
      <w:divBdr>
        <w:top w:val="none" w:sz="0" w:space="0" w:color="auto"/>
        <w:left w:val="none" w:sz="0" w:space="0" w:color="auto"/>
        <w:bottom w:val="none" w:sz="0" w:space="0" w:color="auto"/>
        <w:right w:val="none" w:sz="0" w:space="0" w:color="auto"/>
      </w:divBdr>
    </w:div>
    <w:div w:id="809787560">
      <w:marLeft w:val="0"/>
      <w:marRight w:val="0"/>
      <w:marTop w:val="0"/>
      <w:marBottom w:val="0"/>
      <w:divBdr>
        <w:top w:val="none" w:sz="0" w:space="0" w:color="auto"/>
        <w:left w:val="none" w:sz="0" w:space="0" w:color="auto"/>
        <w:bottom w:val="none" w:sz="0" w:space="0" w:color="auto"/>
        <w:right w:val="none" w:sz="0" w:space="0" w:color="auto"/>
      </w:divBdr>
      <w:divsChild>
        <w:div w:id="1599173127">
          <w:marLeft w:val="0"/>
          <w:marRight w:val="0"/>
          <w:marTop w:val="0"/>
          <w:marBottom w:val="0"/>
          <w:divBdr>
            <w:top w:val="none" w:sz="0" w:space="0" w:color="auto"/>
            <w:left w:val="none" w:sz="0" w:space="0" w:color="auto"/>
            <w:bottom w:val="none" w:sz="0" w:space="0" w:color="auto"/>
            <w:right w:val="none" w:sz="0" w:space="0" w:color="auto"/>
          </w:divBdr>
        </w:div>
      </w:divsChild>
    </w:div>
    <w:div w:id="812717871">
      <w:marLeft w:val="0"/>
      <w:marRight w:val="0"/>
      <w:marTop w:val="0"/>
      <w:marBottom w:val="0"/>
      <w:divBdr>
        <w:top w:val="none" w:sz="0" w:space="0" w:color="auto"/>
        <w:left w:val="none" w:sz="0" w:space="0" w:color="auto"/>
        <w:bottom w:val="none" w:sz="0" w:space="0" w:color="auto"/>
        <w:right w:val="none" w:sz="0" w:space="0" w:color="auto"/>
      </w:divBdr>
      <w:divsChild>
        <w:div w:id="99375628">
          <w:marLeft w:val="0"/>
          <w:marRight w:val="0"/>
          <w:marTop w:val="0"/>
          <w:marBottom w:val="0"/>
          <w:divBdr>
            <w:top w:val="none" w:sz="0" w:space="0" w:color="auto"/>
            <w:left w:val="none" w:sz="0" w:space="0" w:color="auto"/>
            <w:bottom w:val="none" w:sz="0" w:space="0" w:color="auto"/>
            <w:right w:val="none" w:sz="0" w:space="0" w:color="auto"/>
          </w:divBdr>
        </w:div>
      </w:divsChild>
    </w:div>
    <w:div w:id="813134884">
      <w:marLeft w:val="0"/>
      <w:marRight w:val="0"/>
      <w:marTop w:val="0"/>
      <w:marBottom w:val="0"/>
      <w:divBdr>
        <w:top w:val="none" w:sz="0" w:space="0" w:color="auto"/>
        <w:left w:val="none" w:sz="0" w:space="0" w:color="auto"/>
        <w:bottom w:val="none" w:sz="0" w:space="0" w:color="auto"/>
        <w:right w:val="none" w:sz="0" w:space="0" w:color="auto"/>
      </w:divBdr>
    </w:div>
    <w:div w:id="813528179">
      <w:marLeft w:val="0"/>
      <w:marRight w:val="0"/>
      <w:marTop w:val="0"/>
      <w:marBottom w:val="0"/>
      <w:divBdr>
        <w:top w:val="none" w:sz="0" w:space="0" w:color="auto"/>
        <w:left w:val="none" w:sz="0" w:space="0" w:color="auto"/>
        <w:bottom w:val="none" w:sz="0" w:space="0" w:color="auto"/>
        <w:right w:val="none" w:sz="0" w:space="0" w:color="auto"/>
      </w:divBdr>
    </w:div>
    <w:div w:id="819276032">
      <w:marLeft w:val="0"/>
      <w:marRight w:val="0"/>
      <w:marTop w:val="0"/>
      <w:marBottom w:val="0"/>
      <w:divBdr>
        <w:top w:val="none" w:sz="0" w:space="0" w:color="auto"/>
        <w:left w:val="none" w:sz="0" w:space="0" w:color="auto"/>
        <w:bottom w:val="none" w:sz="0" w:space="0" w:color="auto"/>
        <w:right w:val="none" w:sz="0" w:space="0" w:color="auto"/>
      </w:divBdr>
    </w:div>
    <w:div w:id="819350279">
      <w:marLeft w:val="0"/>
      <w:marRight w:val="0"/>
      <w:marTop w:val="0"/>
      <w:marBottom w:val="0"/>
      <w:divBdr>
        <w:top w:val="none" w:sz="0" w:space="0" w:color="auto"/>
        <w:left w:val="none" w:sz="0" w:space="0" w:color="auto"/>
        <w:bottom w:val="none" w:sz="0" w:space="0" w:color="auto"/>
        <w:right w:val="none" w:sz="0" w:space="0" w:color="auto"/>
      </w:divBdr>
    </w:div>
    <w:div w:id="819930247">
      <w:marLeft w:val="0"/>
      <w:marRight w:val="0"/>
      <w:marTop w:val="0"/>
      <w:marBottom w:val="0"/>
      <w:divBdr>
        <w:top w:val="none" w:sz="0" w:space="0" w:color="auto"/>
        <w:left w:val="none" w:sz="0" w:space="0" w:color="auto"/>
        <w:bottom w:val="none" w:sz="0" w:space="0" w:color="auto"/>
        <w:right w:val="none" w:sz="0" w:space="0" w:color="auto"/>
      </w:divBdr>
    </w:div>
    <w:div w:id="820661029">
      <w:marLeft w:val="0"/>
      <w:marRight w:val="0"/>
      <w:marTop w:val="0"/>
      <w:marBottom w:val="0"/>
      <w:divBdr>
        <w:top w:val="none" w:sz="0" w:space="0" w:color="auto"/>
        <w:left w:val="none" w:sz="0" w:space="0" w:color="auto"/>
        <w:bottom w:val="none" w:sz="0" w:space="0" w:color="auto"/>
        <w:right w:val="none" w:sz="0" w:space="0" w:color="auto"/>
      </w:divBdr>
      <w:divsChild>
        <w:div w:id="1269510652">
          <w:marLeft w:val="0"/>
          <w:marRight w:val="0"/>
          <w:marTop w:val="0"/>
          <w:marBottom w:val="0"/>
          <w:divBdr>
            <w:top w:val="none" w:sz="0" w:space="0" w:color="auto"/>
            <w:left w:val="none" w:sz="0" w:space="0" w:color="auto"/>
            <w:bottom w:val="none" w:sz="0" w:space="0" w:color="auto"/>
            <w:right w:val="none" w:sz="0" w:space="0" w:color="auto"/>
          </w:divBdr>
          <w:divsChild>
            <w:div w:id="41294764">
              <w:marLeft w:val="0"/>
              <w:marRight w:val="0"/>
              <w:marTop w:val="0"/>
              <w:marBottom w:val="0"/>
              <w:divBdr>
                <w:top w:val="none" w:sz="0" w:space="0" w:color="auto"/>
                <w:left w:val="none" w:sz="0" w:space="0" w:color="auto"/>
                <w:bottom w:val="none" w:sz="0" w:space="0" w:color="auto"/>
                <w:right w:val="none" w:sz="0" w:space="0" w:color="auto"/>
              </w:divBdr>
            </w:div>
            <w:div w:id="8055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5731">
      <w:marLeft w:val="0"/>
      <w:marRight w:val="0"/>
      <w:marTop w:val="0"/>
      <w:marBottom w:val="0"/>
      <w:divBdr>
        <w:top w:val="none" w:sz="0" w:space="0" w:color="auto"/>
        <w:left w:val="none" w:sz="0" w:space="0" w:color="auto"/>
        <w:bottom w:val="none" w:sz="0" w:space="0" w:color="auto"/>
        <w:right w:val="none" w:sz="0" w:space="0" w:color="auto"/>
      </w:divBdr>
    </w:div>
    <w:div w:id="822356192">
      <w:marLeft w:val="0"/>
      <w:marRight w:val="0"/>
      <w:marTop w:val="0"/>
      <w:marBottom w:val="0"/>
      <w:divBdr>
        <w:top w:val="none" w:sz="0" w:space="0" w:color="auto"/>
        <w:left w:val="none" w:sz="0" w:space="0" w:color="auto"/>
        <w:bottom w:val="none" w:sz="0" w:space="0" w:color="auto"/>
        <w:right w:val="none" w:sz="0" w:space="0" w:color="auto"/>
      </w:divBdr>
    </w:div>
    <w:div w:id="825633892">
      <w:marLeft w:val="0"/>
      <w:marRight w:val="0"/>
      <w:marTop w:val="0"/>
      <w:marBottom w:val="0"/>
      <w:divBdr>
        <w:top w:val="none" w:sz="0" w:space="0" w:color="auto"/>
        <w:left w:val="none" w:sz="0" w:space="0" w:color="auto"/>
        <w:bottom w:val="none" w:sz="0" w:space="0" w:color="auto"/>
        <w:right w:val="none" w:sz="0" w:space="0" w:color="auto"/>
      </w:divBdr>
    </w:div>
    <w:div w:id="826435433">
      <w:marLeft w:val="0"/>
      <w:marRight w:val="0"/>
      <w:marTop w:val="0"/>
      <w:marBottom w:val="0"/>
      <w:divBdr>
        <w:top w:val="none" w:sz="0" w:space="0" w:color="auto"/>
        <w:left w:val="none" w:sz="0" w:space="0" w:color="auto"/>
        <w:bottom w:val="none" w:sz="0" w:space="0" w:color="auto"/>
        <w:right w:val="none" w:sz="0" w:space="0" w:color="auto"/>
      </w:divBdr>
    </w:div>
    <w:div w:id="826701065">
      <w:marLeft w:val="0"/>
      <w:marRight w:val="0"/>
      <w:marTop w:val="0"/>
      <w:marBottom w:val="0"/>
      <w:divBdr>
        <w:top w:val="none" w:sz="0" w:space="0" w:color="auto"/>
        <w:left w:val="none" w:sz="0" w:space="0" w:color="auto"/>
        <w:bottom w:val="none" w:sz="0" w:space="0" w:color="auto"/>
        <w:right w:val="none" w:sz="0" w:space="0" w:color="auto"/>
      </w:divBdr>
    </w:div>
    <w:div w:id="827479582">
      <w:marLeft w:val="0"/>
      <w:marRight w:val="0"/>
      <w:marTop w:val="0"/>
      <w:marBottom w:val="0"/>
      <w:divBdr>
        <w:top w:val="none" w:sz="0" w:space="0" w:color="auto"/>
        <w:left w:val="none" w:sz="0" w:space="0" w:color="auto"/>
        <w:bottom w:val="none" w:sz="0" w:space="0" w:color="auto"/>
        <w:right w:val="none" w:sz="0" w:space="0" w:color="auto"/>
      </w:divBdr>
    </w:div>
    <w:div w:id="829519920">
      <w:marLeft w:val="0"/>
      <w:marRight w:val="0"/>
      <w:marTop w:val="0"/>
      <w:marBottom w:val="0"/>
      <w:divBdr>
        <w:top w:val="none" w:sz="0" w:space="0" w:color="auto"/>
        <w:left w:val="none" w:sz="0" w:space="0" w:color="auto"/>
        <w:bottom w:val="none" w:sz="0" w:space="0" w:color="auto"/>
        <w:right w:val="none" w:sz="0" w:space="0" w:color="auto"/>
      </w:divBdr>
      <w:divsChild>
        <w:div w:id="1686057395">
          <w:marLeft w:val="0"/>
          <w:marRight w:val="0"/>
          <w:marTop w:val="0"/>
          <w:marBottom w:val="0"/>
          <w:divBdr>
            <w:top w:val="none" w:sz="0" w:space="0" w:color="auto"/>
            <w:left w:val="none" w:sz="0" w:space="0" w:color="auto"/>
            <w:bottom w:val="none" w:sz="0" w:space="0" w:color="auto"/>
            <w:right w:val="none" w:sz="0" w:space="0" w:color="auto"/>
          </w:divBdr>
          <w:divsChild>
            <w:div w:id="934903409">
              <w:marLeft w:val="0"/>
              <w:marRight w:val="0"/>
              <w:marTop w:val="0"/>
              <w:marBottom w:val="0"/>
              <w:divBdr>
                <w:top w:val="none" w:sz="0" w:space="0" w:color="auto"/>
                <w:left w:val="none" w:sz="0" w:space="0" w:color="auto"/>
                <w:bottom w:val="none" w:sz="0" w:space="0" w:color="auto"/>
                <w:right w:val="none" w:sz="0" w:space="0" w:color="auto"/>
              </w:divBdr>
            </w:div>
            <w:div w:id="1733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0522">
      <w:marLeft w:val="0"/>
      <w:marRight w:val="0"/>
      <w:marTop w:val="0"/>
      <w:marBottom w:val="0"/>
      <w:divBdr>
        <w:top w:val="none" w:sz="0" w:space="0" w:color="auto"/>
        <w:left w:val="none" w:sz="0" w:space="0" w:color="auto"/>
        <w:bottom w:val="none" w:sz="0" w:space="0" w:color="auto"/>
        <w:right w:val="none" w:sz="0" w:space="0" w:color="auto"/>
      </w:divBdr>
    </w:div>
    <w:div w:id="831606166">
      <w:marLeft w:val="0"/>
      <w:marRight w:val="0"/>
      <w:marTop w:val="0"/>
      <w:marBottom w:val="0"/>
      <w:divBdr>
        <w:top w:val="none" w:sz="0" w:space="0" w:color="auto"/>
        <w:left w:val="none" w:sz="0" w:space="0" w:color="auto"/>
        <w:bottom w:val="none" w:sz="0" w:space="0" w:color="auto"/>
        <w:right w:val="none" w:sz="0" w:space="0" w:color="auto"/>
      </w:divBdr>
    </w:div>
    <w:div w:id="834034367">
      <w:marLeft w:val="0"/>
      <w:marRight w:val="0"/>
      <w:marTop w:val="0"/>
      <w:marBottom w:val="0"/>
      <w:divBdr>
        <w:top w:val="none" w:sz="0" w:space="0" w:color="auto"/>
        <w:left w:val="none" w:sz="0" w:space="0" w:color="auto"/>
        <w:bottom w:val="none" w:sz="0" w:space="0" w:color="auto"/>
        <w:right w:val="none" w:sz="0" w:space="0" w:color="auto"/>
      </w:divBdr>
    </w:div>
    <w:div w:id="835730696">
      <w:marLeft w:val="0"/>
      <w:marRight w:val="0"/>
      <w:marTop w:val="0"/>
      <w:marBottom w:val="0"/>
      <w:divBdr>
        <w:top w:val="none" w:sz="0" w:space="0" w:color="auto"/>
        <w:left w:val="none" w:sz="0" w:space="0" w:color="auto"/>
        <w:bottom w:val="none" w:sz="0" w:space="0" w:color="auto"/>
        <w:right w:val="none" w:sz="0" w:space="0" w:color="auto"/>
      </w:divBdr>
    </w:div>
    <w:div w:id="836309118">
      <w:marLeft w:val="0"/>
      <w:marRight w:val="0"/>
      <w:marTop w:val="0"/>
      <w:marBottom w:val="0"/>
      <w:divBdr>
        <w:top w:val="none" w:sz="0" w:space="0" w:color="auto"/>
        <w:left w:val="none" w:sz="0" w:space="0" w:color="auto"/>
        <w:bottom w:val="none" w:sz="0" w:space="0" w:color="auto"/>
        <w:right w:val="none" w:sz="0" w:space="0" w:color="auto"/>
      </w:divBdr>
      <w:divsChild>
        <w:div w:id="2092501297">
          <w:marLeft w:val="0"/>
          <w:marRight w:val="0"/>
          <w:marTop w:val="0"/>
          <w:marBottom w:val="0"/>
          <w:divBdr>
            <w:top w:val="none" w:sz="0" w:space="0" w:color="auto"/>
            <w:left w:val="none" w:sz="0" w:space="0" w:color="auto"/>
            <w:bottom w:val="none" w:sz="0" w:space="0" w:color="auto"/>
            <w:right w:val="none" w:sz="0" w:space="0" w:color="auto"/>
          </w:divBdr>
          <w:divsChild>
            <w:div w:id="17507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5987">
      <w:marLeft w:val="0"/>
      <w:marRight w:val="0"/>
      <w:marTop w:val="0"/>
      <w:marBottom w:val="0"/>
      <w:divBdr>
        <w:top w:val="none" w:sz="0" w:space="0" w:color="auto"/>
        <w:left w:val="none" w:sz="0" w:space="0" w:color="auto"/>
        <w:bottom w:val="none" w:sz="0" w:space="0" w:color="auto"/>
        <w:right w:val="none" w:sz="0" w:space="0" w:color="auto"/>
      </w:divBdr>
    </w:div>
    <w:div w:id="838037866">
      <w:marLeft w:val="0"/>
      <w:marRight w:val="0"/>
      <w:marTop w:val="0"/>
      <w:marBottom w:val="0"/>
      <w:divBdr>
        <w:top w:val="none" w:sz="0" w:space="0" w:color="auto"/>
        <w:left w:val="none" w:sz="0" w:space="0" w:color="auto"/>
        <w:bottom w:val="none" w:sz="0" w:space="0" w:color="auto"/>
        <w:right w:val="none" w:sz="0" w:space="0" w:color="auto"/>
      </w:divBdr>
    </w:div>
    <w:div w:id="838158640">
      <w:marLeft w:val="0"/>
      <w:marRight w:val="0"/>
      <w:marTop w:val="0"/>
      <w:marBottom w:val="0"/>
      <w:divBdr>
        <w:top w:val="none" w:sz="0" w:space="0" w:color="auto"/>
        <w:left w:val="none" w:sz="0" w:space="0" w:color="auto"/>
        <w:bottom w:val="none" w:sz="0" w:space="0" w:color="auto"/>
        <w:right w:val="none" w:sz="0" w:space="0" w:color="auto"/>
      </w:divBdr>
    </w:div>
    <w:div w:id="838696061">
      <w:marLeft w:val="0"/>
      <w:marRight w:val="0"/>
      <w:marTop w:val="0"/>
      <w:marBottom w:val="0"/>
      <w:divBdr>
        <w:top w:val="none" w:sz="0" w:space="0" w:color="auto"/>
        <w:left w:val="none" w:sz="0" w:space="0" w:color="auto"/>
        <w:bottom w:val="none" w:sz="0" w:space="0" w:color="auto"/>
        <w:right w:val="none" w:sz="0" w:space="0" w:color="auto"/>
      </w:divBdr>
    </w:div>
    <w:div w:id="843056955">
      <w:marLeft w:val="0"/>
      <w:marRight w:val="0"/>
      <w:marTop w:val="0"/>
      <w:marBottom w:val="0"/>
      <w:divBdr>
        <w:top w:val="none" w:sz="0" w:space="0" w:color="auto"/>
        <w:left w:val="none" w:sz="0" w:space="0" w:color="auto"/>
        <w:bottom w:val="none" w:sz="0" w:space="0" w:color="auto"/>
        <w:right w:val="none" w:sz="0" w:space="0" w:color="auto"/>
      </w:divBdr>
    </w:div>
    <w:div w:id="846284185">
      <w:marLeft w:val="0"/>
      <w:marRight w:val="0"/>
      <w:marTop w:val="0"/>
      <w:marBottom w:val="0"/>
      <w:divBdr>
        <w:top w:val="none" w:sz="0" w:space="0" w:color="auto"/>
        <w:left w:val="none" w:sz="0" w:space="0" w:color="auto"/>
        <w:bottom w:val="none" w:sz="0" w:space="0" w:color="auto"/>
        <w:right w:val="none" w:sz="0" w:space="0" w:color="auto"/>
      </w:divBdr>
    </w:div>
    <w:div w:id="848250179">
      <w:marLeft w:val="0"/>
      <w:marRight w:val="0"/>
      <w:marTop w:val="0"/>
      <w:marBottom w:val="0"/>
      <w:divBdr>
        <w:top w:val="none" w:sz="0" w:space="0" w:color="auto"/>
        <w:left w:val="none" w:sz="0" w:space="0" w:color="auto"/>
        <w:bottom w:val="none" w:sz="0" w:space="0" w:color="auto"/>
        <w:right w:val="none" w:sz="0" w:space="0" w:color="auto"/>
      </w:divBdr>
    </w:div>
    <w:div w:id="856431993">
      <w:marLeft w:val="0"/>
      <w:marRight w:val="0"/>
      <w:marTop w:val="0"/>
      <w:marBottom w:val="0"/>
      <w:divBdr>
        <w:top w:val="none" w:sz="0" w:space="0" w:color="auto"/>
        <w:left w:val="none" w:sz="0" w:space="0" w:color="auto"/>
        <w:bottom w:val="none" w:sz="0" w:space="0" w:color="auto"/>
        <w:right w:val="none" w:sz="0" w:space="0" w:color="auto"/>
      </w:divBdr>
      <w:divsChild>
        <w:div w:id="345139549">
          <w:marLeft w:val="0"/>
          <w:marRight w:val="0"/>
          <w:marTop w:val="0"/>
          <w:marBottom w:val="0"/>
          <w:divBdr>
            <w:top w:val="none" w:sz="0" w:space="0" w:color="auto"/>
            <w:left w:val="none" w:sz="0" w:space="0" w:color="auto"/>
            <w:bottom w:val="none" w:sz="0" w:space="0" w:color="auto"/>
            <w:right w:val="none" w:sz="0" w:space="0" w:color="auto"/>
          </w:divBdr>
          <w:divsChild>
            <w:div w:id="1970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5711">
      <w:marLeft w:val="0"/>
      <w:marRight w:val="0"/>
      <w:marTop w:val="0"/>
      <w:marBottom w:val="0"/>
      <w:divBdr>
        <w:top w:val="none" w:sz="0" w:space="0" w:color="auto"/>
        <w:left w:val="none" w:sz="0" w:space="0" w:color="auto"/>
        <w:bottom w:val="none" w:sz="0" w:space="0" w:color="auto"/>
        <w:right w:val="none" w:sz="0" w:space="0" w:color="auto"/>
      </w:divBdr>
    </w:div>
    <w:div w:id="865173443">
      <w:marLeft w:val="0"/>
      <w:marRight w:val="0"/>
      <w:marTop w:val="0"/>
      <w:marBottom w:val="0"/>
      <w:divBdr>
        <w:top w:val="none" w:sz="0" w:space="0" w:color="auto"/>
        <w:left w:val="none" w:sz="0" w:space="0" w:color="auto"/>
        <w:bottom w:val="none" w:sz="0" w:space="0" w:color="auto"/>
        <w:right w:val="none" w:sz="0" w:space="0" w:color="auto"/>
      </w:divBdr>
      <w:divsChild>
        <w:div w:id="698890909">
          <w:marLeft w:val="0"/>
          <w:marRight w:val="0"/>
          <w:marTop w:val="0"/>
          <w:marBottom w:val="0"/>
          <w:divBdr>
            <w:top w:val="none" w:sz="0" w:space="0" w:color="auto"/>
            <w:left w:val="none" w:sz="0" w:space="0" w:color="auto"/>
            <w:bottom w:val="none" w:sz="0" w:space="0" w:color="auto"/>
            <w:right w:val="none" w:sz="0" w:space="0" w:color="auto"/>
          </w:divBdr>
        </w:div>
      </w:divsChild>
    </w:div>
    <w:div w:id="866992637">
      <w:marLeft w:val="0"/>
      <w:marRight w:val="0"/>
      <w:marTop w:val="0"/>
      <w:marBottom w:val="0"/>
      <w:divBdr>
        <w:top w:val="none" w:sz="0" w:space="0" w:color="auto"/>
        <w:left w:val="none" w:sz="0" w:space="0" w:color="auto"/>
        <w:bottom w:val="none" w:sz="0" w:space="0" w:color="auto"/>
        <w:right w:val="none" w:sz="0" w:space="0" w:color="auto"/>
      </w:divBdr>
    </w:div>
    <w:div w:id="869103651">
      <w:marLeft w:val="0"/>
      <w:marRight w:val="0"/>
      <w:marTop w:val="0"/>
      <w:marBottom w:val="0"/>
      <w:divBdr>
        <w:top w:val="none" w:sz="0" w:space="0" w:color="auto"/>
        <w:left w:val="none" w:sz="0" w:space="0" w:color="auto"/>
        <w:bottom w:val="none" w:sz="0" w:space="0" w:color="auto"/>
        <w:right w:val="none" w:sz="0" w:space="0" w:color="auto"/>
      </w:divBdr>
      <w:divsChild>
        <w:div w:id="1178271895">
          <w:marLeft w:val="0"/>
          <w:marRight w:val="0"/>
          <w:marTop w:val="0"/>
          <w:marBottom w:val="0"/>
          <w:divBdr>
            <w:top w:val="none" w:sz="0" w:space="0" w:color="auto"/>
            <w:left w:val="none" w:sz="0" w:space="0" w:color="auto"/>
            <w:bottom w:val="none" w:sz="0" w:space="0" w:color="auto"/>
            <w:right w:val="none" w:sz="0" w:space="0" w:color="auto"/>
          </w:divBdr>
        </w:div>
      </w:divsChild>
    </w:div>
    <w:div w:id="870803926">
      <w:marLeft w:val="0"/>
      <w:marRight w:val="0"/>
      <w:marTop w:val="0"/>
      <w:marBottom w:val="0"/>
      <w:divBdr>
        <w:top w:val="none" w:sz="0" w:space="0" w:color="auto"/>
        <w:left w:val="none" w:sz="0" w:space="0" w:color="auto"/>
        <w:bottom w:val="none" w:sz="0" w:space="0" w:color="auto"/>
        <w:right w:val="none" w:sz="0" w:space="0" w:color="auto"/>
      </w:divBdr>
    </w:div>
    <w:div w:id="870845356">
      <w:marLeft w:val="0"/>
      <w:marRight w:val="0"/>
      <w:marTop w:val="0"/>
      <w:marBottom w:val="0"/>
      <w:divBdr>
        <w:top w:val="none" w:sz="0" w:space="0" w:color="auto"/>
        <w:left w:val="none" w:sz="0" w:space="0" w:color="auto"/>
        <w:bottom w:val="none" w:sz="0" w:space="0" w:color="auto"/>
        <w:right w:val="none" w:sz="0" w:space="0" w:color="auto"/>
      </w:divBdr>
    </w:div>
    <w:div w:id="873233283">
      <w:marLeft w:val="0"/>
      <w:marRight w:val="0"/>
      <w:marTop w:val="0"/>
      <w:marBottom w:val="0"/>
      <w:divBdr>
        <w:top w:val="none" w:sz="0" w:space="0" w:color="auto"/>
        <w:left w:val="none" w:sz="0" w:space="0" w:color="auto"/>
        <w:bottom w:val="none" w:sz="0" w:space="0" w:color="auto"/>
        <w:right w:val="none" w:sz="0" w:space="0" w:color="auto"/>
      </w:divBdr>
      <w:divsChild>
        <w:div w:id="796918735">
          <w:marLeft w:val="0"/>
          <w:marRight w:val="0"/>
          <w:marTop w:val="0"/>
          <w:marBottom w:val="0"/>
          <w:divBdr>
            <w:top w:val="none" w:sz="0" w:space="0" w:color="auto"/>
            <w:left w:val="none" w:sz="0" w:space="0" w:color="auto"/>
            <w:bottom w:val="none" w:sz="0" w:space="0" w:color="auto"/>
            <w:right w:val="none" w:sz="0" w:space="0" w:color="auto"/>
          </w:divBdr>
        </w:div>
      </w:divsChild>
    </w:div>
    <w:div w:id="874848765">
      <w:marLeft w:val="0"/>
      <w:marRight w:val="0"/>
      <w:marTop w:val="0"/>
      <w:marBottom w:val="0"/>
      <w:divBdr>
        <w:top w:val="none" w:sz="0" w:space="0" w:color="auto"/>
        <w:left w:val="none" w:sz="0" w:space="0" w:color="auto"/>
        <w:bottom w:val="none" w:sz="0" w:space="0" w:color="auto"/>
        <w:right w:val="none" w:sz="0" w:space="0" w:color="auto"/>
      </w:divBdr>
      <w:divsChild>
        <w:div w:id="840124579">
          <w:marLeft w:val="0"/>
          <w:marRight w:val="0"/>
          <w:marTop w:val="0"/>
          <w:marBottom w:val="0"/>
          <w:divBdr>
            <w:top w:val="none" w:sz="0" w:space="0" w:color="auto"/>
            <w:left w:val="none" w:sz="0" w:space="0" w:color="auto"/>
            <w:bottom w:val="none" w:sz="0" w:space="0" w:color="auto"/>
            <w:right w:val="none" w:sz="0" w:space="0" w:color="auto"/>
          </w:divBdr>
        </w:div>
      </w:divsChild>
    </w:div>
    <w:div w:id="875502242">
      <w:marLeft w:val="0"/>
      <w:marRight w:val="0"/>
      <w:marTop w:val="0"/>
      <w:marBottom w:val="0"/>
      <w:divBdr>
        <w:top w:val="none" w:sz="0" w:space="0" w:color="auto"/>
        <w:left w:val="none" w:sz="0" w:space="0" w:color="auto"/>
        <w:bottom w:val="none" w:sz="0" w:space="0" w:color="auto"/>
        <w:right w:val="none" w:sz="0" w:space="0" w:color="auto"/>
      </w:divBdr>
    </w:div>
    <w:div w:id="878005552">
      <w:marLeft w:val="0"/>
      <w:marRight w:val="0"/>
      <w:marTop w:val="0"/>
      <w:marBottom w:val="0"/>
      <w:divBdr>
        <w:top w:val="none" w:sz="0" w:space="0" w:color="auto"/>
        <w:left w:val="none" w:sz="0" w:space="0" w:color="auto"/>
        <w:bottom w:val="none" w:sz="0" w:space="0" w:color="auto"/>
        <w:right w:val="none" w:sz="0" w:space="0" w:color="auto"/>
      </w:divBdr>
    </w:div>
    <w:div w:id="878972212">
      <w:marLeft w:val="0"/>
      <w:marRight w:val="0"/>
      <w:marTop w:val="0"/>
      <w:marBottom w:val="0"/>
      <w:divBdr>
        <w:top w:val="none" w:sz="0" w:space="0" w:color="auto"/>
        <w:left w:val="none" w:sz="0" w:space="0" w:color="auto"/>
        <w:bottom w:val="none" w:sz="0" w:space="0" w:color="auto"/>
        <w:right w:val="none" w:sz="0" w:space="0" w:color="auto"/>
      </w:divBdr>
    </w:div>
    <w:div w:id="879711674">
      <w:marLeft w:val="0"/>
      <w:marRight w:val="0"/>
      <w:marTop w:val="0"/>
      <w:marBottom w:val="0"/>
      <w:divBdr>
        <w:top w:val="none" w:sz="0" w:space="0" w:color="auto"/>
        <w:left w:val="none" w:sz="0" w:space="0" w:color="auto"/>
        <w:bottom w:val="none" w:sz="0" w:space="0" w:color="auto"/>
        <w:right w:val="none" w:sz="0" w:space="0" w:color="auto"/>
      </w:divBdr>
    </w:div>
    <w:div w:id="879829693">
      <w:marLeft w:val="0"/>
      <w:marRight w:val="0"/>
      <w:marTop w:val="0"/>
      <w:marBottom w:val="0"/>
      <w:divBdr>
        <w:top w:val="none" w:sz="0" w:space="0" w:color="auto"/>
        <w:left w:val="none" w:sz="0" w:space="0" w:color="auto"/>
        <w:bottom w:val="none" w:sz="0" w:space="0" w:color="auto"/>
        <w:right w:val="none" w:sz="0" w:space="0" w:color="auto"/>
      </w:divBdr>
    </w:div>
    <w:div w:id="880360286">
      <w:marLeft w:val="0"/>
      <w:marRight w:val="0"/>
      <w:marTop w:val="0"/>
      <w:marBottom w:val="0"/>
      <w:divBdr>
        <w:top w:val="none" w:sz="0" w:space="0" w:color="auto"/>
        <w:left w:val="none" w:sz="0" w:space="0" w:color="auto"/>
        <w:bottom w:val="none" w:sz="0" w:space="0" w:color="auto"/>
        <w:right w:val="none" w:sz="0" w:space="0" w:color="auto"/>
      </w:divBdr>
    </w:div>
    <w:div w:id="880554412">
      <w:marLeft w:val="0"/>
      <w:marRight w:val="0"/>
      <w:marTop w:val="0"/>
      <w:marBottom w:val="0"/>
      <w:divBdr>
        <w:top w:val="none" w:sz="0" w:space="0" w:color="auto"/>
        <w:left w:val="none" w:sz="0" w:space="0" w:color="auto"/>
        <w:bottom w:val="none" w:sz="0" w:space="0" w:color="auto"/>
        <w:right w:val="none" w:sz="0" w:space="0" w:color="auto"/>
      </w:divBdr>
    </w:div>
    <w:div w:id="881787341">
      <w:marLeft w:val="0"/>
      <w:marRight w:val="0"/>
      <w:marTop w:val="0"/>
      <w:marBottom w:val="0"/>
      <w:divBdr>
        <w:top w:val="none" w:sz="0" w:space="0" w:color="auto"/>
        <w:left w:val="none" w:sz="0" w:space="0" w:color="auto"/>
        <w:bottom w:val="none" w:sz="0" w:space="0" w:color="auto"/>
        <w:right w:val="none" w:sz="0" w:space="0" w:color="auto"/>
      </w:divBdr>
    </w:div>
    <w:div w:id="882524138">
      <w:marLeft w:val="0"/>
      <w:marRight w:val="0"/>
      <w:marTop w:val="0"/>
      <w:marBottom w:val="0"/>
      <w:divBdr>
        <w:top w:val="none" w:sz="0" w:space="0" w:color="auto"/>
        <w:left w:val="none" w:sz="0" w:space="0" w:color="auto"/>
        <w:bottom w:val="none" w:sz="0" w:space="0" w:color="auto"/>
        <w:right w:val="none" w:sz="0" w:space="0" w:color="auto"/>
      </w:divBdr>
    </w:div>
    <w:div w:id="884559136">
      <w:marLeft w:val="0"/>
      <w:marRight w:val="0"/>
      <w:marTop w:val="0"/>
      <w:marBottom w:val="0"/>
      <w:divBdr>
        <w:top w:val="none" w:sz="0" w:space="0" w:color="auto"/>
        <w:left w:val="none" w:sz="0" w:space="0" w:color="auto"/>
        <w:bottom w:val="none" w:sz="0" w:space="0" w:color="auto"/>
        <w:right w:val="none" w:sz="0" w:space="0" w:color="auto"/>
      </w:divBdr>
    </w:div>
    <w:div w:id="885289593">
      <w:marLeft w:val="0"/>
      <w:marRight w:val="0"/>
      <w:marTop w:val="0"/>
      <w:marBottom w:val="0"/>
      <w:divBdr>
        <w:top w:val="none" w:sz="0" w:space="0" w:color="auto"/>
        <w:left w:val="none" w:sz="0" w:space="0" w:color="auto"/>
        <w:bottom w:val="none" w:sz="0" w:space="0" w:color="auto"/>
        <w:right w:val="none" w:sz="0" w:space="0" w:color="auto"/>
      </w:divBdr>
    </w:div>
    <w:div w:id="886573787">
      <w:marLeft w:val="0"/>
      <w:marRight w:val="0"/>
      <w:marTop w:val="0"/>
      <w:marBottom w:val="0"/>
      <w:divBdr>
        <w:top w:val="none" w:sz="0" w:space="0" w:color="auto"/>
        <w:left w:val="none" w:sz="0" w:space="0" w:color="auto"/>
        <w:bottom w:val="none" w:sz="0" w:space="0" w:color="auto"/>
        <w:right w:val="none" w:sz="0" w:space="0" w:color="auto"/>
      </w:divBdr>
    </w:div>
    <w:div w:id="888421931">
      <w:marLeft w:val="0"/>
      <w:marRight w:val="0"/>
      <w:marTop w:val="0"/>
      <w:marBottom w:val="0"/>
      <w:divBdr>
        <w:top w:val="none" w:sz="0" w:space="0" w:color="auto"/>
        <w:left w:val="none" w:sz="0" w:space="0" w:color="auto"/>
        <w:bottom w:val="none" w:sz="0" w:space="0" w:color="auto"/>
        <w:right w:val="none" w:sz="0" w:space="0" w:color="auto"/>
      </w:divBdr>
    </w:div>
    <w:div w:id="889803555">
      <w:marLeft w:val="0"/>
      <w:marRight w:val="0"/>
      <w:marTop w:val="0"/>
      <w:marBottom w:val="0"/>
      <w:divBdr>
        <w:top w:val="none" w:sz="0" w:space="0" w:color="auto"/>
        <w:left w:val="none" w:sz="0" w:space="0" w:color="auto"/>
        <w:bottom w:val="none" w:sz="0" w:space="0" w:color="auto"/>
        <w:right w:val="none" w:sz="0" w:space="0" w:color="auto"/>
      </w:divBdr>
    </w:div>
    <w:div w:id="893543022">
      <w:marLeft w:val="0"/>
      <w:marRight w:val="0"/>
      <w:marTop w:val="0"/>
      <w:marBottom w:val="0"/>
      <w:divBdr>
        <w:top w:val="none" w:sz="0" w:space="0" w:color="auto"/>
        <w:left w:val="none" w:sz="0" w:space="0" w:color="auto"/>
        <w:bottom w:val="none" w:sz="0" w:space="0" w:color="auto"/>
        <w:right w:val="none" w:sz="0" w:space="0" w:color="auto"/>
      </w:divBdr>
    </w:div>
    <w:div w:id="894008529">
      <w:marLeft w:val="0"/>
      <w:marRight w:val="0"/>
      <w:marTop w:val="0"/>
      <w:marBottom w:val="0"/>
      <w:divBdr>
        <w:top w:val="none" w:sz="0" w:space="0" w:color="auto"/>
        <w:left w:val="none" w:sz="0" w:space="0" w:color="auto"/>
        <w:bottom w:val="none" w:sz="0" w:space="0" w:color="auto"/>
        <w:right w:val="none" w:sz="0" w:space="0" w:color="auto"/>
      </w:divBdr>
    </w:div>
    <w:div w:id="898590416">
      <w:marLeft w:val="0"/>
      <w:marRight w:val="0"/>
      <w:marTop w:val="0"/>
      <w:marBottom w:val="0"/>
      <w:divBdr>
        <w:top w:val="none" w:sz="0" w:space="0" w:color="auto"/>
        <w:left w:val="none" w:sz="0" w:space="0" w:color="auto"/>
        <w:bottom w:val="none" w:sz="0" w:space="0" w:color="auto"/>
        <w:right w:val="none" w:sz="0" w:space="0" w:color="auto"/>
      </w:divBdr>
    </w:div>
    <w:div w:id="899094325">
      <w:marLeft w:val="0"/>
      <w:marRight w:val="0"/>
      <w:marTop w:val="0"/>
      <w:marBottom w:val="0"/>
      <w:divBdr>
        <w:top w:val="none" w:sz="0" w:space="0" w:color="auto"/>
        <w:left w:val="none" w:sz="0" w:space="0" w:color="auto"/>
        <w:bottom w:val="none" w:sz="0" w:space="0" w:color="auto"/>
        <w:right w:val="none" w:sz="0" w:space="0" w:color="auto"/>
      </w:divBdr>
    </w:div>
    <w:div w:id="899286638">
      <w:marLeft w:val="0"/>
      <w:marRight w:val="0"/>
      <w:marTop w:val="0"/>
      <w:marBottom w:val="0"/>
      <w:divBdr>
        <w:top w:val="none" w:sz="0" w:space="0" w:color="auto"/>
        <w:left w:val="none" w:sz="0" w:space="0" w:color="auto"/>
        <w:bottom w:val="none" w:sz="0" w:space="0" w:color="auto"/>
        <w:right w:val="none" w:sz="0" w:space="0" w:color="auto"/>
      </w:divBdr>
    </w:div>
    <w:div w:id="902332305">
      <w:marLeft w:val="0"/>
      <w:marRight w:val="0"/>
      <w:marTop w:val="0"/>
      <w:marBottom w:val="0"/>
      <w:divBdr>
        <w:top w:val="none" w:sz="0" w:space="0" w:color="auto"/>
        <w:left w:val="none" w:sz="0" w:space="0" w:color="auto"/>
        <w:bottom w:val="none" w:sz="0" w:space="0" w:color="auto"/>
        <w:right w:val="none" w:sz="0" w:space="0" w:color="auto"/>
      </w:divBdr>
      <w:divsChild>
        <w:div w:id="1550800406">
          <w:marLeft w:val="0"/>
          <w:marRight w:val="0"/>
          <w:marTop w:val="0"/>
          <w:marBottom w:val="0"/>
          <w:divBdr>
            <w:top w:val="none" w:sz="0" w:space="0" w:color="auto"/>
            <w:left w:val="none" w:sz="0" w:space="0" w:color="auto"/>
            <w:bottom w:val="none" w:sz="0" w:space="0" w:color="auto"/>
            <w:right w:val="none" w:sz="0" w:space="0" w:color="auto"/>
          </w:divBdr>
        </w:div>
      </w:divsChild>
    </w:div>
    <w:div w:id="904339650">
      <w:marLeft w:val="0"/>
      <w:marRight w:val="0"/>
      <w:marTop w:val="0"/>
      <w:marBottom w:val="0"/>
      <w:divBdr>
        <w:top w:val="none" w:sz="0" w:space="0" w:color="auto"/>
        <w:left w:val="none" w:sz="0" w:space="0" w:color="auto"/>
        <w:bottom w:val="none" w:sz="0" w:space="0" w:color="auto"/>
        <w:right w:val="none" w:sz="0" w:space="0" w:color="auto"/>
      </w:divBdr>
    </w:div>
    <w:div w:id="904948395">
      <w:marLeft w:val="0"/>
      <w:marRight w:val="0"/>
      <w:marTop w:val="0"/>
      <w:marBottom w:val="0"/>
      <w:divBdr>
        <w:top w:val="none" w:sz="0" w:space="0" w:color="auto"/>
        <w:left w:val="none" w:sz="0" w:space="0" w:color="auto"/>
        <w:bottom w:val="none" w:sz="0" w:space="0" w:color="auto"/>
        <w:right w:val="none" w:sz="0" w:space="0" w:color="auto"/>
      </w:divBdr>
    </w:div>
    <w:div w:id="911475902">
      <w:marLeft w:val="0"/>
      <w:marRight w:val="0"/>
      <w:marTop w:val="0"/>
      <w:marBottom w:val="0"/>
      <w:divBdr>
        <w:top w:val="none" w:sz="0" w:space="0" w:color="auto"/>
        <w:left w:val="none" w:sz="0" w:space="0" w:color="auto"/>
        <w:bottom w:val="none" w:sz="0" w:space="0" w:color="auto"/>
        <w:right w:val="none" w:sz="0" w:space="0" w:color="auto"/>
      </w:divBdr>
      <w:divsChild>
        <w:div w:id="262692602">
          <w:marLeft w:val="0"/>
          <w:marRight w:val="0"/>
          <w:marTop w:val="0"/>
          <w:marBottom w:val="0"/>
          <w:divBdr>
            <w:top w:val="none" w:sz="0" w:space="0" w:color="auto"/>
            <w:left w:val="none" w:sz="0" w:space="0" w:color="auto"/>
            <w:bottom w:val="none" w:sz="0" w:space="0" w:color="auto"/>
            <w:right w:val="none" w:sz="0" w:space="0" w:color="auto"/>
          </w:divBdr>
        </w:div>
      </w:divsChild>
    </w:div>
    <w:div w:id="911505222">
      <w:marLeft w:val="0"/>
      <w:marRight w:val="0"/>
      <w:marTop w:val="0"/>
      <w:marBottom w:val="0"/>
      <w:divBdr>
        <w:top w:val="none" w:sz="0" w:space="0" w:color="auto"/>
        <w:left w:val="none" w:sz="0" w:space="0" w:color="auto"/>
        <w:bottom w:val="none" w:sz="0" w:space="0" w:color="auto"/>
        <w:right w:val="none" w:sz="0" w:space="0" w:color="auto"/>
      </w:divBdr>
      <w:divsChild>
        <w:div w:id="1425954089">
          <w:marLeft w:val="0"/>
          <w:marRight w:val="0"/>
          <w:marTop w:val="0"/>
          <w:marBottom w:val="0"/>
          <w:divBdr>
            <w:top w:val="none" w:sz="0" w:space="0" w:color="auto"/>
            <w:left w:val="none" w:sz="0" w:space="0" w:color="auto"/>
            <w:bottom w:val="none" w:sz="0" w:space="0" w:color="auto"/>
            <w:right w:val="none" w:sz="0" w:space="0" w:color="auto"/>
          </w:divBdr>
        </w:div>
      </w:divsChild>
    </w:div>
    <w:div w:id="911549317">
      <w:marLeft w:val="0"/>
      <w:marRight w:val="0"/>
      <w:marTop w:val="0"/>
      <w:marBottom w:val="0"/>
      <w:divBdr>
        <w:top w:val="none" w:sz="0" w:space="0" w:color="auto"/>
        <w:left w:val="none" w:sz="0" w:space="0" w:color="auto"/>
        <w:bottom w:val="none" w:sz="0" w:space="0" w:color="auto"/>
        <w:right w:val="none" w:sz="0" w:space="0" w:color="auto"/>
      </w:divBdr>
    </w:div>
    <w:div w:id="912668705">
      <w:marLeft w:val="0"/>
      <w:marRight w:val="0"/>
      <w:marTop w:val="0"/>
      <w:marBottom w:val="0"/>
      <w:divBdr>
        <w:top w:val="none" w:sz="0" w:space="0" w:color="auto"/>
        <w:left w:val="none" w:sz="0" w:space="0" w:color="auto"/>
        <w:bottom w:val="none" w:sz="0" w:space="0" w:color="auto"/>
        <w:right w:val="none" w:sz="0" w:space="0" w:color="auto"/>
      </w:divBdr>
    </w:div>
    <w:div w:id="912860837">
      <w:marLeft w:val="0"/>
      <w:marRight w:val="0"/>
      <w:marTop w:val="0"/>
      <w:marBottom w:val="0"/>
      <w:divBdr>
        <w:top w:val="none" w:sz="0" w:space="0" w:color="auto"/>
        <w:left w:val="none" w:sz="0" w:space="0" w:color="auto"/>
        <w:bottom w:val="none" w:sz="0" w:space="0" w:color="auto"/>
        <w:right w:val="none" w:sz="0" w:space="0" w:color="auto"/>
      </w:divBdr>
    </w:div>
    <w:div w:id="914240037">
      <w:marLeft w:val="0"/>
      <w:marRight w:val="0"/>
      <w:marTop w:val="0"/>
      <w:marBottom w:val="0"/>
      <w:divBdr>
        <w:top w:val="none" w:sz="0" w:space="0" w:color="auto"/>
        <w:left w:val="none" w:sz="0" w:space="0" w:color="auto"/>
        <w:bottom w:val="none" w:sz="0" w:space="0" w:color="auto"/>
        <w:right w:val="none" w:sz="0" w:space="0" w:color="auto"/>
      </w:divBdr>
      <w:divsChild>
        <w:div w:id="432164687">
          <w:marLeft w:val="0"/>
          <w:marRight w:val="0"/>
          <w:marTop w:val="0"/>
          <w:marBottom w:val="0"/>
          <w:divBdr>
            <w:top w:val="none" w:sz="0" w:space="0" w:color="auto"/>
            <w:left w:val="none" w:sz="0" w:space="0" w:color="auto"/>
            <w:bottom w:val="none" w:sz="0" w:space="0" w:color="auto"/>
            <w:right w:val="none" w:sz="0" w:space="0" w:color="auto"/>
          </w:divBdr>
          <w:divsChild>
            <w:div w:id="279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129">
      <w:marLeft w:val="0"/>
      <w:marRight w:val="0"/>
      <w:marTop w:val="0"/>
      <w:marBottom w:val="0"/>
      <w:divBdr>
        <w:top w:val="none" w:sz="0" w:space="0" w:color="auto"/>
        <w:left w:val="none" w:sz="0" w:space="0" w:color="auto"/>
        <w:bottom w:val="none" w:sz="0" w:space="0" w:color="auto"/>
        <w:right w:val="none" w:sz="0" w:space="0" w:color="auto"/>
      </w:divBdr>
    </w:div>
    <w:div w:id="915553398">
      <w:marLeft w:val="0"/>
      <w:marRight w:val="0"/>
      <w:marTop w:val="0"/>
      <w:marBottom w:val="0"/>
      <w:divBdr>
        <w:top w:val="none" w:sz="0" w:space="0" w:color="auto"/>
        <w:left w:val="none" w:sz="0" w:space="0" w:color="auto"/>
        <w:bottom w:val="none" w:sz="0" w:space="0" w:color="auto"/>
        <w:right w:val="none" w:sz="0" w:space="0" w:color="auto"/>
      </w:divBdr>
    </w:div>
    <w:div w:id="924455446">
      <w:marLeft w:val="0"/>
      <w:marRight w:val="0"/>
      <w:marTop w:val="0"/>
      <w:marBottom w:val="0"/>
      <w:divBdr>
        <w:top w:val="none" w:sz="0" w:space="0" w:color="auto"/>
        <w:left w:val="none" w:sz="0" w:space="0" w:color="auto"/>
        <w:bottom w:val="none" w:sz="0" w:space="0" w:color="auto"/>
        <w:right w:val="none" w:sz="0" w:space="0" w:color="auto"/>
      </w:divBdr>
    </w:div>
    <w:div w:id="929586601">
      <w:marLeft w:val="0"/>
      <w:marRight w:val="0"/>
      <w:marTop w:val="0"/>
      <w:marBottom w:val="0"/>
      <w:divBdr>
        <w:top w:val="none" w:sz="0" w:space="0" w:color="auto"/>
        <w:left w:val="none" w:sz="0" w:space="0" w:color="auto"/>
        <w:bottom w:val="none" w:sz="0" w:space="0" w:color="auto"/>
        <w:right w:val="none" w:sz="0" w:space="0" w:color="auto"/>
      </w:divBdr>
    </w:div>
    <w:div w:id="931626569">
      <w:marLeft w:val="0"/>
      <w:marRight w:val="0"/>
      <w:marTop w:val="0"/>
      <w:marBottom w:val="0"/>
      <w:divBdr>
        <w:top w:val="none" w:sz="0" w:space="0" w:color="auto"/>
        <w:left w:val="none" w:sz="0" w:space="0" w:color="auto"/>
        <w:bottom w:val="none" w:sz="0" w:space="0" w:color="auto"/>
        <w:right w:val="none" w:sz="0" w:space="0" w:color="auto"/>
      </w:divBdr>
    </w:div>
    <w:div w:id="931933456">
      <w:marLeft w:val="0"/>
      <w:marRight w:val="0"/>
      <w:marTop w:val="0"/>
      <w:marBottom w:val="0"/>
      <w:divBdr>
        <w:top w:val="none" w:sz="0" w:space="0" w:color="auto"/>
        <w:left w:val="none" w:sz="0" w:space="0" w:color="auto"/>
        <w:bottom w:val="none" w:sz="0" w:space="0" w:color="auto"/>
        <w:right w:val="none" w:sz="0" w:space="0" w:color="auto"/>
      </w:divBdr>
      <w:divsChild>
        <w:div w:id="375012197">
          <w:marLeft w:val="0"/>
          <w:marRight w:val="0"/>
          <w:marTop w:val="0"/>
          <w:marBottom w:val="0"/>
          <w:divBdr>
            <w:top w:val="none" w:sz="0" w:space="0" w:color="auto"/>
            <w:left w:val="none" w:sz="0" w:space="0" w:color="auto"/>
            <w:bottom w:val="none" w:sz="0" w:space="0" w:color="auto"/>
            <w:right w:val="none" w:sz="0" w:space="0" w:color="auto"/>
          </w:divBdr>
        </w:div>
      </w:divsChild>
    </w:div>
    <w:div w:id="934897748">
      <w:marLeft w:val="0"/>
      <w:marRight w:val="0"/>
      <w:marTop w:val="0"/>
      <w:marBottom w:val="0"/>
      <w:divBdr>
        <w:top w:val="none" w:sz="0" w:space="0" w:color="auto"/>
        <w:left w:val="none" w:sz="0" w:space="0" w:color="auto"/>
        <w:bottom w:val="none" w:sz="0" w:space="0" w:color="auto"/>
        <w:right w:val="none" w:sz="0" w:space="0" w:color="auto"/>
      </w:divBdr>
    </w:div>
    <w:div w:id="935792749">
      <w:marLeft w:val="0"/>
      <w:marRight w:val="0"/>
      <w:marTop w:val="0"/>
      <w:marBottom w:val="0"/>
      <w:divBdr>
        <w:top w:val="none" w:sz="0" w:space="0" w:color="auto"/>
        <w:left w:val="none" w:sz="0" w:space="0" w:color="auto"/>
        <w:bottom w:val="none" w:sz="0" w:space="0" w:color="auto"/>
        <w:right w:val="none" w:sz="0" w:space="0" w:color="auto"/>
      </w:divBdr>
    </w:div>
    <w:div w:id="940994107">
      <w:marLeft w:val="0"/>
      <w:marRight w:val="0"/>
      <w:marTop w:val="0"/>
      <w:marBottom w:val="0"/>
      <w:divBdr>
        <w:top w:val="none" w:sz="0" w:space="0" w:color="auto"/>
        <w:left w:val="none" w:sz="0" w:space="0" w:color="auto"/>
        <w:bottom w:val="none" w:sz="0" w:space="0" w:color="auto"/>
        <w:right w:val="none" w:sz="0" w:space="0" w:color="auto"/>
      </w:divBdr>
    </w:div>
    <w:div w:id="941111982">
      <w:marLeft w:val="0"/>
      <w:marRight w:val="0"/>
      <w:marTop w:val="0"/>
      <w:marBottom w:val="0"/>
      <w:divBdr>
        <w:top w:val="none" w:sz="0" w:space="0" w:color="auto"/>
        <w:left w:val="none" w:sz="0" w:space="0" w:color="auto"/>
        <w:bottom w:val="none" w:sz="0" w:space="0" w:color="auto"/>
        <w:right w:val="none" w:sz="0" w:space="0" w:color="auto"/>
      </w:divBdr>
    </w:div>
    <w:div w:id="941450879">
      <w:marLeft w:val="0"/>
      <w:marRight w:val="0"/>
      <w:marTop w:val="0"/>
      <w:marBottom w:val="0"/>
      <w:divBdr>
        <w:top w:val="none" w:sz="0" w:space="0" w:color="auto"/>
        <w:left w:val="none" w:sz="0" w:space="0" w:color="auto"/>
        <w:bottom w:val="none" w:sz="0" w:space="0" w:color="auto"/>
        <w:right w:val="none" w:sz="0" w:space="0" w:color="auto"/>
      </w:divBdr>
    </w:div>
    <w:div w:id="944386777">
      <w:marLeft w:val="0"/>
      <w:marRight w:val="0"/>
      <w:marTop w:val="0"/>
      <w:marBottom w:val="0"/>
      <w:divBdr>
        <w:top w:val="none" w:sz="0" w:space="0" w:color="auto"/>
        <w:left w:val="none" w:sz="0" w:space="0" w:color="auto"/>
        <w:bottom w:val="none" w:sz="0" w:space="0" w:color="auto"/>
        <w:right w:val="none" w:sz="0" w:space="0" w:color="auto"/>
      </w:divBdr>
    </w:div>
    <w:div w:id="944658561">
      <w:marLeft w:val="0"/>
      <w:marRight w:val="0"/>
      <w:marTop w:val="0"/>
      <w:marBottom w:val="0"/>
      <w:divBdr>
        <w:top w:val="none" w:sz="0" w:space="0" w:color="auto"/>
        <w:left w:val="none" w:sz="0" w:space="0" w:color="auto"/>
        <w:bottom w:val="none" w:sz="0" w:space="0" w:color="auto"/>
        <w:right w:val="none" w:sz="0" w:space="0" w:color="auto"/>
      </w:divBdr>
    </w:div>
    <w:div w:id="950356239">
      <w:marLeft w:val="0"/>
      <w:marRight w:val="0"/>
      <w:marTop w:val="0"/>
      <w:marBottom w:val="0"/>
      <w:divBdr>
        <w:top w:val="none" w:sz="0" w:space="0" w:color="auto"/>
        <w:left w:val="none" w:sz="0" w:space="0" w:color="auto"/>
        <w:bottom w:val="none" w:sz="0" w:space="0" w:color="auto"/>
        <w:right w:val="none" w:sz="0" w:space="0" w:color="auto"/>
      </w:divBdr>
    </w:div>
    <w:div w:id="951127408">
      <w:marLeft w:val="0"/>
      <w:marRight w:val="0"/>
      <w:marTop w:val="0"/>
      <w:marBottom w:val="0"/>
      <w:divBdr>
        <w:top w:val="none" w:sz="0" w:space="0" w:color="auto"/>
        <w:left w:val="none" w:sz="0" w:space="0" w:color="auto"/>
        <w:bottom w:val="none" w:sz="0" w:space="0" w:color="auto"/>
        <w:right w:val="none" w:sz="0" w:space="0" w:color="auto"/>
      </w:divBdr>
      <w:divsChild>
        <w:div w:id="1390231288">
          <w:marLeft w:val="0"/>
          <w:marRight w:val="0"/>
          <w:marTop w:val="0"/>
          <w:marBottom w:val="0"/>
          <w:divBdr>
            <w:top w:val="none" w:sz="0" w:space="0" w:color="auto"/>
            <w:left w:val="none" w:sz="0" w:space="0" w:color="auto"/>
            <w:bottom w:val="none" w:sz="0" w:space="0" w:color="auto"/>
            <w:right w:val="none" w:sz="0" w:space="0" w:color="auto"/>
          </w:divBdr>
          <w:divsChild>
            <w:div w:id="14692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7954">
      <w:marLeft w:val="0"/>
      <w:marRight w:val="0"/>
      <w:marTop w:val="0"/>
      <w:marBottom w:val="0"/>
      <w:divBdr>
        <w:top w:val="none" w:sz="0" w:space="0" w:color="auto"/>
        <w:left w:val="none" w:sz="0" w:space="0" w:color="auto"/>
        <w:bottom w:val="none" w:sz="0" w:space="0" w:color="auto"/>
        <w:right w:val="none" w:sz="0" w:space="0" w:color="auto"/>
      </w:divBdr>
    </w:div>
    <w:div w:id="952008636">
      <w:marLeft w:val="0"/>
      <w:marRight w:val="0"/>
      <w:marTop w:val="0"/>
      <w:marBottom w:val="0"/>
      <w:divBdr>
        <w:top w:val="none" w:sz="0" w:space="0" w:color="auto"/>
        <w:left w:val="none" w:sz="0" w:space="0" w:color="auto"/>
        <w:bottom w:val="none" w:sz="0" w:space="0" w:color="auto"/>
        <w:right w:val="none" w:sz="0" w:space="0" w:color="auto"/>
      </w:divBdr>
    </w:div>
    <w:div w:id="953443545">
      <w:marLeft w:val="0"/>
      <w:marRight w:val="0"/>
      <w:marTop w:val="0"/>
      <w:marBottom w:val="0"/>
      <w:divBdr>
        <w:top w:val="none" w:sz="0" w:space="0" w:color="auto"/>
        <w:left w:val="none" w:sz="0" w:space="0" w:color="auto"/>
        <w:bottom w:val="none" w:sz="0" w:space="0" w:color="auto"/>
        <w:right w:val="none" w:sz="0" w:space="0" w:color="auto"/>
      </w:divBdr>
    </w:div>
    <w:div w:id="957028955">
      <w:marLeft w:val="0"/>
      <w:marRight w:val="0"/>
      <w:marTop w:val="0"/>
      <w:marBottom w:val="0"/>
      <w:divBdr>
        <w:top w:val="none" w:sz="0" w:space="0" w:color="auto"/>
        <w:left w:val="none" w:sz="0" w:space="0" w:color="auto"/>
        <w:bottom w:val="none" w:sz="0" w:space="0" w:color="auto"/>
        <w:right w:val="none" w:sz="0" w:space="0" w:color="auto"/>
      </w:divBdr>
    </w:div>
    <w:div w:id="957222842">
      <w:marLeft w:val="0"/>
      <w:marRight w:val="0"/>
      <w:marTop w:val="0"/>
      <w:marBottom w:val="0"/>
      <w:divBdr>
        <w:top w:val="none" w:sz="0" w:space="0" w:color="auto"/>
        <w:left w:val="none" w:sz="0" w:space="0" w:color="auto"/>
        <w:bottom w:val="none" w:sz="0" w:space="0" w:color="auto"/>
        <w:right w:val="none" w:sz="0" w:space="0" w:color="auto"/>
      </w:divBdr>
      <w:divsChild>
        <w:div w:id="138958602">
          <w:marLeft w:val="0"/>
          <w:marRight w:val="0"/>
          <w:marTop w:val="0"/>
          <w:marBottom w:val="0"/>
          <w:divBdr>
            <w:top w:val="none" w:sz="0" w:space="0" w:color="auto"/>
            <w:left w:val="none" w:sz="0" w:space="0" w:color="auto"/>
            <w:bottom w:val="none" w:sz="0" w:space="0" w:color="auto"/>
            <w:right w:val="none" w:sz="0" w:space="0" w:color="auto"/>
          </w:divBdr>
          <w:divsChild>
            <w:div w:id="1706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9056">
      <w:marLeft w:val="0"/>
      <w:marRight w:val="0"/>
      <w:marTop w:val="0"/>
      <w:marBottom w:val="0"/>
      <w:divBdr>
        <w:top w:val="none" w:sz="0" w:space="0" w:color="auto"/>
        <w:left w:val="none" w:sz="0" w:space="0" w:color="auto"/>
        <w:bottom w:val="none" w:sz="0" w:space="0" w:color="auto"/>
        <w:right w:val="none" w:sz="0" w:space="0" w:color="auto"/>
      </w:divBdr>
    </w:div>
    <w:div w:id="962539919">
      <w:marLeft w:val="0"/>
      <w:marRight w:val="0"/>
      <w:marTop w:val="0"/>
      <w:marBottom w:val="0"/>
      <w:divBdr>
        <w:top w:val="none" w:sz="0" w:space="0" w:color="auto"/>
        <w:left w:val="none" w:sz="0" w:space="0" w:color="auto"/>
        <w:bottom w:val="none" w:sz="0" w:space="0" w:color="auto"/>
        <w:right w:val="none" w:sz="0" w:space="0" w:color="auto"/>
      </w:divBdr>
    </w:div>
    <w:div w:id="963585045">
      <w:marLeft w:val="0"/>
      <w:marRight w:val="0"/>
      <w:marTop w:val="0"/>
      <w:marBottom w:val="0"/>
      <w:divBdr>
        <w:top w:val="none" w:sz="0" w:space="0" w:color="auto"/>
        <w:left w:val="none" w:sz="0" w:space="0" w:color="auto"/>
        <w:bottom w:val="none" w:sz="0" w:space="0" w:color="auto"/>
        <w:right w:val="none" w:sz="0" w:space="0" w:color="auto"/>
      </w:divBdr>
    </w:div>
    <w:div w:id="965896011">
      <w:marLeft w:val="0"/>
      <w:marRight w:val="0"/>
      <w:marTop w:val="0"/>
      <w:marBottom w:val="0"/>
      <w:divBdr>
        <w:top w:val="none" w:sz="0" w:space="0" w:color="auto"/>
        <w:left w:val="none" w:sz="0" w:space="0" w:color="auto"/>
        <w:bottom w:val="none" w:sz="0" w:space="0" w:color="auto"/>
        <w:right w:val="none" w:sz="0" w:space="0" w:color="auto"/>
      </w:divBdr>
      <w:divsChild>
        <w:div w:id="1213661315">
          <w:marLeft w:val="0"/>
          <w:marRight w:val="0"/>
          <w:marTop w:val="0"/>
          <w:marBottom w:val="0"/>
          <w:divBdr>
            <w:top w:val="none" w:sz="0" w:space="0" w:color="auto"/>
            <w:left w:val="none" w:sz="0" w:space="0" w:color="auto"/>
            <w:bottom w:val="none" w:sz="0" w:space="0" w:color="auto"/>
            <w:right w:val="none" w:sz="0" w:space="0" w:color="auto"/>
          </w:divBdr>
          <w:divsChild>
            <w:div w:id="1280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4856">
      <w:marLeft w:val="0"/>
      <w:marRight w:val="0"/>
      <w:marTop w:val="0"/>
      <w:marBottom w:val="0"/>
      <w:divBdr>
        <w:top w:val="none" w:sz="0" w:space="0" w:color="auto"/>
        <w:left w:val="none" w:sz="0" w:space="0" w:color="auto"/>
        <w:bottom w:val="none" w:sz="0" w:space="0" w:color="auto"/>
        <w:right w:val="none" w:sz="0" w:space="0" w:color="auto"/>
      </w:divBdr>
      <w:divsChild>
        <w:div w:id="1998729127">
          <w:marLeft w:val="0"/>
          <w:marRight w:val="0"/>
          <w:marTop w:val="0"/>
          <w:marBottom w:val="0"/>
          <w:divBdr>
            <w:top w:val="none" w:sz="0" w:space="0" w:color="auto"/>
            <w:left w:val="none" w:sz="0" w:space="0" w:color="auto"/>
            <w:bottom w:val="none" w:sz="0" w:space="0" w:color="auto"/>
            <w:right w:val="none" w:sz="0" w:space="0" w:color="auto"/>
          </w:divBdr>
          <w:divsChild>
            <w:div w:id="8759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9411">
      <w:marLeft w:val="0"/>
      <w:marRight w:val="0"/>
      <w:marTop w:val="0"/>
      <w:marBottom w:val="0"/>
      <w:divBdr>
        <w:top w:val="none" w:sz="0" w:space="0" w:color="auto"/>
        <w:left w:val="none" w:sz="0" w:space="0" w:color="auto"/>
        <w:bottom w:val="none" w:sz="0" w:space="0" w:color="auto"/>
        <w:right w:val="none" w:sz="0" w:space="0" w:color="auto"/>
      </w:divBdr>
      <w:divsChild>
        <w:div w:id="459035048">
          <w:marLeft w:val="0"/>
          <w:marRight w:val="0"/>
          <w:marTop w:val="0"/>
          <w:marBottom w:val="0"/>
          <w:divBdr>
            <w:top w:val="none" w:sz="0" w:space="0" w:color="auto"/>
            <w:left w:val="none" w:sz="0" w:space="0" w:color="auto"/>
            <w:bottom w:val="none" w:sz="0" w:space="0" w:color="auto"/>
            <w:right w:val="none" w:sz="0" w:space="0" w:color="auto"/>
          </w:divBdr>
        </w:div>
      </w:divsChild>
    </w:div>
    <w:div w:id="971179025">
      <w:marLeft w:val="0"/>
      <w:marRight w:val="0"/>
      <w:marTop w:val="0"/>
      <w:marBottom w:val="0"/>
      <w:divBdr>
        <w:top w:val="none" w:sz="0" w:space="0" w:color="auto"/>
        <w:left w:val="none" w:sz="0" w:space="0" w:color="auto"/>
        <w:bottom w:val="none" w:sz="0" w:space="0" w:color="auto"/>
        <w:right w:val="none" w:sz="0" w:space="0" w:color="auto"/>
      </w:divBdr>
    </w:div>
    <w:div w:id="971443861">
      <w:marLeft w:val="0"/>
      <w:marRight w:val="0"/>
      <w:marTop w:val="0"/>
      <w:marBottom w:val="0"/>
      <w:divBdr>
        <w:top w:val="none" w:sz="0" w:space="0" w:color="auto"/>
        <w:left w:val="none" w:sz="0" w:space="0" w:color="auto"/>
        <w:bottom w:val="none" w:sz="0" w:space="0" w:color="auto"/>
        <w:right w:val="none" w:sz="0" w:space="0" w:color="auto"/>
      </w:divBdr>
    </w:div>
    <w:div w:id="973173096">
      <w:marLeft w:val="0"/>
      <w:marRight w:val="0"/>
      <w:marTop w:val="0"/>
      <w:marBottom w:val="0"/>
      <w:divBdr>
        <w:top w:val="none" w:sz="0" w:space="0" w:color="auto"/>
        <w:left w:val="none" w:sz="0" w:space="0" w:color="auto"/>
        <w:bottom w:val="none" w:sz="0" w:space="0" w:color="auto"/>
        <w:right w:val="none" w:sz="0" w:space="0" w:color="auto"/>
      </w:divBdr>
    </w:div>
    <w:div w:id="974331116">
      <w:marLeft w:val="0"/>
      <w:marRight w:val="0"/>
      <w:marTop w:val="0"/>
      <w:marBottom w:val="0"/>
      <w:divBdr>
        <w:top w:val="none" w:sz="0" w:space="0" w:color="auto"/>
        <w:left w:val="none" w:sz="0" w:space="0" w:color="auto"/>
        <w:bottom w:val="none" w:sz="0" w:space="0" w:color="auto"/>
        <w:right w:val="none" w:sz="0" w:space="0" w:color="auto"/>
      </w:divBdr>
    </w:div>
    <w:div w:id="975794303">
      <w:marLeft w:val="0"/>
      <w:marRight w:val="0"/>
      <w:marTop w:val="0"/>
      <w:marBottom w:val="0"/>
      <w:divBdr>
        <w:top w:val="none" w:sz="0" w:space="0" w:color="auto"/>
        <w:left w:val="none" w:sz="0" w:space="0" w:color="auto"/>
        <w:bottom w:val="none" w:sz="0" w:space="0" w:color="auto"/>
        <w:right w:val="none" w:sz="0" w:space="0" w:color="auto"/>
      </w:divBdr>
    </w:div>
    <w:div w:id="975916132">
      <w:marLeft w:val="0"/>
      <w:marRight w:val="0"/>
      <w:marTop w:val="0"/>
      <w:marBottom w:val="0"/>
      <w:divBdr>
        <w:top w:val="none" w:sz="0" w:space="0" w:color="auto"/>
        <w:left w:val="none" w:sz="0" w:space="0" w:color="auto"/>
        <w:bottom w:val="none" w:sz="0" w:space="0" w:color="auto"/>
        <w:right w:val="none" w:sz="0" w:space="0" w:color="auto"/>
      </w:divBdr>
      <w:divsChild>
        <w:div w:id="1810319920">
          <w:marLeft w:val="0"/>
          <w:marRight w:val="0"/>
          <w:marTop w:val="0"/>
          <w:marBottom w:val="0"/>
          <w:divBdr>
            <w:top w:val="none" w:sz="0" w:space="0" w:color="auto"/>
            <w:left w:val="none" w:sz="0" w:space="0" w:color="auto"/>
            <w:bottom w:val="none" w:sz="0" w:space="0" w:color="auto"/>
            <w:right w:val="none" w:sz="0" w:space="0" w:color="auto"/>
          </w:divBdr>
          <w:divsChild>
            <w:div w:id="247354460">
              <w:marLeft w:val="0"/>
              <w:marRight w:val="0"/>
              <w:marTop w:val="0"/>
              <w:marBottom w:val="0"/>
              <w:divBdr>
                <w:top w:val="none" w:sz="0" w:space="0" w:color="auto"/>
                <w:left w:val="none" w:sz="0" w:space="0" w:color="auto"/>
                <w:bottom w:val="none" w:sz="0" w:space="0" w:color="auto"/>
                <w:right w:val="none" w:sz="0" w:space="0" w:color="auto"/>
              </w:divBdr>
              <w:divsChild>
                <w:div w:id="12805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3396">
      <w:marLeft w:val="0"/>
      <w:marRight w:val="0"/>
      <w:marTop w:val="0"/>
      <w:marBottom w:val="0"/>
      <w:divBdr>
        <w:top w:val="none" w:sz="0" w:space="0" w:color="auto"/>
        <w:left w:val="none" w:sz="0" w:space="0" w:color="auto"/>
        <w:bottom w:val="none" w:sz="0" w:space="0" w:color="auto"/>
        <w:right w:val="none" w:sz="0" w:space="0" w:color="auto"/>
      </w:divBdr>
    </w:div>
    <w:div w:id="976953646">
      <w:marLeft w:val="0"/>
      <w:marRight w:val="0"/>
      <w:marTop w:val="0"/>
      <w:marBottom w:val="0"/>
      <w:divBdr>
        <w:top w:val="none" w:sz="0" w:space="0" w:color="auto"/>
        <w:left w:val="none" w:sz="0" w:space="0" w:color="auto"/>
        <w:bottom w:val="none" w:sz="0" w:space="0" w:color="auto"/>
        <w:right w:val="none" w:sz="0" w:space="0" w:color="auto"/>
      </w:divBdr>
    </w:div>
    <w:div w:id="978727309">
      <w:marLeft w:val="0"/>
      <w:marRight w:val="0"/>
      <w:marTop w:val="0"/>
      <w:marBottom w:val="0"/>
      <w:divBdr>
        <w:top w:val="none" w:sz="0" w:space="0" w:color="auto"/>
        <w:left w:val="none" w:sz="0" w:space="0" w:color="auto"/>
        <w:bottom w:val="none" w:sz="0" w:space="0" w:color="auto"/>
        <w:right w:val="none" w:sz="0" w:space="0" w:color="auto"/>
      </w:divBdr>
    </w:div>
    <w:div w:id="979115593">
      <w:marLeft w:val="0"/>
      <w:marRight w:val="0"/>
      <w:marTop w:val="0"/>
      <w:marBottom w:val="0"/>
      <w:divBdr>
        <w:top w:val="none" w:sz="0" w:space="0" w:color="auto"/>
        <w:left w:val="none" w:sz="0" w:space="0" w:color="auto"/>
        <w:bottom w:val="none" w:sz="0" w:space="0" w:color="auto"/>
        <w:right w:val="none" w:sz="0" w:space="0" w:color="auto"/>
      </w:divBdr>
    </w:div>
    <w:div w:id="983896430">
      <w:marLeft w:val="0"/>
      <w:marRight w:val="0"/>
      <w:marTop w:val="0"/>
      <w:marBottom w:val="0"/>
      <w:divBdr>
        <w:top w:val="none" w:sz="0" w:space="0" w:color="auto"/>
        <w:left w:val="none" w:sz="0" w:space="0" w:color="auto"/>
        <w:bottom w:val="none" w:sz="0" w:space="0" w:color="auto"/>
        <w:right w:val="none" w:sz="0" w:space="0" w:color="auto"/>
      </w:divBdr>
    </w:div>
    <w:div w:id="986201031">
      <w:marLeft w:val="0"/>
      <w:marRight w:val="0"/>
      <w:marTop w:val="0"/>
      <w:marBottom w:val="0"/>
      <w:divBdr>
        <w:top w:val="none" w:sz="0" w:space="0" w:color="auto"/>
        <w:left w:val="none" w:sz="0" w:space="0" w:color="auto"/>
        <w:bottom w:val="none" w:sz="0" w:space="0" w:color="auto"/>
        <w:right w:val="none" w:sz="0" w:space="0" w:color="auto"/>
      </w:divBdr>
      <w:divsChild>
        <w:div w:id="2139490072">
          <w:marLeft w:val="0"/>
          <w:marRight w:val="0"/>
          <w:marTop w:val="0"/>
          <w:marBottom w:val="0"/>
          <w:divBdr>
            <w:top w:val="none" w:sz="0" w:space="0" w:color="auto"/>
            <w:left w:val="none" w:sz="0" w:space="0" w:color="auto"/>
            <w:bottom w:val="none" w:sz="0" w:space="0" w:color="auto"/>
            <w:right w:val="none" w:sz="0" w:space="0" w:color="auto"/>
          </w:divBdr>
          <w:divsChild>
            <w:div w:id="1754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578">
      <w:marLeft w:val="0"/>
      <w:marRight w:val="0"/>
      <w:marTop w:val="0"/>
      <w:marBottom w:val="0"/>
      <w:divBdr>
        <w:top w:val="none" w:sz="0" w:space="0" w:color="auto"/>
        <w:left w:val="none" w:sz="0" w:space="0" w:color="auto"/>
        <w:bottom w:val="none" w:sz="0" w:space="0" w:color="auto"/>
        <w:right w:val="none" w:sz="0" w:space="0" w:color="auto"/>
      </w:divBdr>
    </w:div>
    <w:div w:id="987712826">
      <w:marLeft w:val="0"/>
      <w:marRight w:val="0"/>
      <w:marTop w:val="0"/>
      <w:marBottom w:val="0"/>
      <w:divBdr>
        <w:top w:val="none" w:sz="0" w:space="0" w:color="auto"/>
        <w:left w:val="none" w:sz="0" w:space="0" w:color="auto"/>
        <w:bottom w:val="none" w:sz="0" w:space="0" w:color="auto"/>
        <w:right w:val="none" w:sz="0" w:space="0" w:color="auto"/>
      </w:divBdr>
    </w:div>
    <w:div w:id="988439934">
      <w:marLeft w:val="0"/>
      <w:marRight w:val="0"/>
      <w:marTop w:val="0"/>
      <w:marBottom w:val="0"/>
      <w:divBdr>
        <w:top w:val="none" w:sz="0" w:space="0" w:color="auto"/>
        <w:left w:val="none" w:sz="0" w:space="0" w:color="auto"/>
        <w:bottom w:val="none" w:sz="0" w:space="0" w:color="auto"/>
        <w:right w:val="none" w:sz="0" w:space="0" w:color="auto"/>
      </w:divBdr>
    </w:div>
    <w:div w:id="989334908">
      <w:marLeft w:val="0"/>
      <w:marRight w:val="0"/>
      <w:marTop w:val="0"/>
      <w:marBottom w:val="0"/>
      <w:divBdr>
        <w:top w:val="none" w:sz="0" w:space="0" w:color="auto"/>
        <w:left w:val="none" w:sz="0" w:space="0" w:color="auto"/>
        <w:bottom w:val="none" w:sz="0" w:space="0" w:color="auto"/>
        <w:right w:val="none" w:sz="0" w:space="0" w:color="auto"/>
      </w:divBdr>
    </w:div>
    <w:div w:id="989406285">
      <w:marLeft w:val="0"/>
      <w:marRight w:val="0"/>
      <w:marTop w:val="0"/>
      <w:marBottom w:val="0"/>
      <w:divBdr>
        <w:top w:val="none" w:sz="0" w:space="0" w:color="auto"/>
        <w:left w:val="none" w:sz="0" w:space="0" w:color="auto"/>
        <w:bottom w:val="none" w:sz="0" w:space="0" w:color="auto"/>
        <w:right w:val="none" w:sz="0" w:space="0" w:color="auto"/>
      </w:divBdr>
    </w:div>
    <w:div w:id="990450873">
      <w:marLeft w:val="0"/>
      <w:marRight w:val="0"/>
      <w:marTop w:val="0"/>
      <w:marBottom w:val="0"/>
      <w:divBdr>
        <w:top w:val="none" w:sz="0" w:space="0" w:color="auto"/>
        <w:left w:val="none" w:sz="0" w:space="0" w:color="auto"/>
        <w:bottom w:val="none" w:sz="0" w:space="0" w:color="auto"/>
        <w:right w:val="none" w:sz="0" w:space="0" w:color="auto"/>
      </w:divBdr>
    </w:div>
    <w:div w:id="991368952">
      <w:marLeft w:val="0"/>
      <w:marRight w:val="0"/>
      <w:marTop w:val="0"/>
      <w:marBottom w:val="0"/>
      <w:divBdr>
        <w:top w:val="none" w:sz="0" w:space="0" w:color="auto"/>
        <w:left w:val="none" w:sz="0" w:space="0" w:color="auto"/>
        <w:bottom w:val="none" w:sz="0" w:space="0" w:color="auto"/>
        <w:right w:val="none" w:sz="0" w:space="0" w:color="auto"/>
      </w:divBdr>
      <w:divsChild>
        <w:div w:id="1844777286">
          <w:marLeft w:val="0"/>
          <w:marRight w:val="0"/>
          <w:marTop w:val="0"/>
          <w:marBottom w:val="0"/>
          <w:divBdr>
            <w:top w:val="none" w:sz="0" w:space="0" w:color="auto"/>
            <w:left w:val="none" w:sz="0" w:space="0" w:color="auto"/>
            <w:bottom w:val="none" w:sz="0" w:space="0" w:color="auto"/>
            <w:right w:val="none" w:sz="0" w:space="0" w:color="auto"/>
          </w:divBdr>
        </w:div>
      </w:divsChild>
    </w:div>
    <w:div w:id="995650821">
      <w:marLeft w:val="0"/>
      <w:marRight w:val="0"/>
      <w:marTop w:val="0"/>
      <w:marBottom w:val="0"/>
      <w:divBdr>
        <w:top w:val="none" w:sz="0" w:space="0" w:color="auto"/>
        <w:left w:val="none" w:sz="0" w:space="0" w:color="auto"/>
        <w:bottom w:val="none" w:sz="0" w:space="0" w:color="auto"/>
        <w:right w:val="none" w:sz="0" w:space="0" w:color="auto"/>
      </w:divBdr>
    </w:div>
    <w:div w:id="1000548262">
      <w:marLeft w:val="0"/>
      <w:marRight w:val="0"/>
      <w:marTop w:val="0"/>
      <w:marBottom w:val="0"/>
      <w:divBdr>
        <w:top w:val="none" w:sz="0" w:space="0" w:color="auto"/>
        <w:left w:val="none" w:sz="0" w:space="0" w:color="auto"/>
        <w:bottom w:val="none" w:sz="0" w:space="0" w:color="auto"/>
        <w:right w:val="none" w:sz="0" w:space="0" w:color="auto"/>
      </w:divBdr>
    </w:div>
    <w:div w:id="1003049776">
      <w:marLeft w:val="0"/>
      <w:marRight w:val="0"/>
      <w:marTop w:val="0"/>
      <w:marBottom w:val="0"/>
      <w:divBdr>
        <w:top w:val="none" w:sz="0" w:space="0" w:color="auto"/>
        <w:left w:val="none" w:sz="0" w:space="0" w:color="auto"/>
        <w:bottom w:val="none" w:sz="0" w:space="0" w:color="auto"/>
        <w:right w:val="none" w:sz="0" w:space="0" w:color="auto"/>
      </w:divBdr>
      <w:divsChild>
        <w:div w:id="1630210657">
          <w:marLeft w:val="0"/>
          <w:marRight w:val="0"/>
          <w:marTop w:val="0"/>
          <w:marBottom w:val="0"/>
          <w:divBdr>
            <w:top w:val="none" w:sz="0" w:space="0" w:color="auto"/>
            <w:left w:val="none" w:sz="0" w:space="0" w:color="auto"/>
            <w:bottom w:val="none" w:sz="0" w:space="0" w:color="auto"/>
            <w:right w:val="none" w:sz="0" w:space="0" w:color="auto"/>
          </w:divBdr>
        </w:div>
      </w:divsChild>
    </w:div>
    <w:div w:id="1004283519">
      <w:marLeft w:val="0"/>
      <w:marRight w:val="0"/>
      <w:marTop w:val="0"/>
      <w:marBottom w:val="0"/>
      <w:divBdr>
        <w:top w:val="none" w:sz="0" w:space="0" w:color="auto"/>
        <w:left w:val="none" w:sz="0" w:space="0" w:color="auto"/>
        <w:bottom w:val="none" w:sz="0" w:space="0" w:color="auto"/>
        <w:right w:val="none" w:sz="0" w:space="0" w:color="auto"/>
      </w:divBdr>
    </w:div>
    <w:div w:id="1004630176">
      <w:marLeft w:val="0"/>
      <w:marRight w:val="0"/>
      <w:marTop w:val="0"/>
      <w:marBottom w:val="0"/>
      <w:divBdr>
        <w:top w:val="none" w:sz="0" w:space="0" w:color="auto"/>
        <w:left w:val="none" w:sz="0" w:space="0" w:color="auto"/>
        <w:bottom w:val="none" w:sz="0" w:space="0" w:color="auto"/>
        <w:right w:val="none" w:sz="0" w:space="0" w:color="auto"/>
      </w:divBdr>
    </w:div>
    <w:div w:id="1006371446">
      <w:marLeft w:val="0"/>
      <w:marRight w:val="0"/>
      <w:marTop w:val="0"/>
      <w:marBottom w:val="0"/>
      <w:divBdr>
        <w:top w:val="none" w:sz="0" w:space="0" w:color="auto"/>
        <w:left w:val="none" w:sz="0" w:space="0" w:color="auto"/>
        <w:bottom w:val="none" w:sz="0" w:space="0" w:color="auto"/>
        <w:right w:val="none" w:sz="0" w:space="0" w:color="auto"/>
      </w:divBdr>
    </w:div>
    <w:div w:id="1007178189">
      <w:marLeft w:val="0"/>
      <w:marRight w:val="0"/>
      <w:marTop w:val="0"/>
      <w:marBottom w:val="0"/>
      <w:divBdr>
        <w:top w:val="none" w:sz="0" w:space="0" w:color="auto"/>
        <w:left w:val="none" w:sz="0" w:space="0" w:color="auto"/>
        <w:bottom w:val="none" w:sz="0" w:space="0" w:color="auto"/>
        <w:right w:val="none" w:sz="0" w:space="0" w:color="auto"/>
      </w:divBdr>
      <w:divsChild>
        <w:div w:id="1803183616">
          <w:marLeft w:val="0"/>
          <w:marRight w:val="0"/>
          <w:marTop w:val="0"/>
          <w:marBottom w:val="0"/>
          <w:divBdr>
            <w:top w:val="none" w:sz="0" w:space="0" w:color="auto"/>
            <w:left w:val="none" w:sz="0" w:space="0" w:color="auto"/>
            <w:bottom w:val="none" w:sz="0" w:space="0" w:color="auto"/>
            <w:right w:val="none" w:sz="0" w:space="0" w:color="auto"/>
          </w:divBdr>
        </w:div>
      </w:divsChild>
    </w:div>
    <w:div w:id="1007636054">
      <w:marLeft w:val="0"/>
      <w:marRight w:val="0"/>
      <w:marTop w:val="0"/>
      <w:marBottom w:val="0"/>
      <w:divBdr>
        <w:top w:val="none" w:sz="0" w:space="0" w:color="auto"/>
        <w:left w:val="none" w:sz="0" w:space="0" w:color="auto"/>
        <w:bottom w:val="none" w:sz="0" w:space="0" w:color="auto"/>
        <w:right w:val="none" w:sz="0" w:space="0" w:color="auto"/>
      </w:divBdr>
    </w:div>
    <w:div w:id="1007974543">
      <w:marLeft w:val="0"/>
      <w:marRight w:val="0"/>
      <w:marTop w:val="0"/>
      <w:marBottom w:val="0"/>
      <w:divBdr>
        <w:top w:val="none" w:sz="0" w:space="0" w:color="auto"/>
        <w:left w:val="none" w:sz="0" w:space="0" w:color="auto"/>
        <w:bottom w:val="none" w:sz="0" w:space="0" w:color="auto"/>
        <w:right w:val="none" w:sz="0" w:space="0" w:color="auto"/>
      </w:divBdr>
    </w:div>
    <w:div w:id="1009332570">
      <w:marLeft w:val="0"/>
      <w:marRight w:val="0"/>
      <w:marTop w:val="0"/>
      <w:marBottom w:val="0"/>
      <w:divBdr>
        <w:top w:val="none" w:sz="0" w:space="0" w:color="auto"/>
        <w:left w:val="none" w:sz="0" w:space="0" w:color="auto"/>
        <w:bottom w:val="none" w:sz="0" w:space="0" w:color="auto"/>
        <w:right w:val="none" w:sz="0" w:space="0" w:color="auto"/>
      </w:divBdr>
      <w:divsChild>
        <w:div w:id="217516431">
          <w:marLeft w:val="0"/>
          <w:marRight w:val="0"/>
          <w:marTop w:val="0"/>
          <w:marBottom w:val="0"/>
          <w:divBdr>
            <w:top w:val="none" w:sz="0" w:space="0" w:color="auto"/>
            <w:left w:val="none" w:sz="0" w:space="0" w:color="auto"/>
            <w:bottom w:val="none" w:sz="0" w:space="0" w:color="auto"/>
            <w:right w:val="none" w:sz="0" w:space="0" w:color="auto"/>
          </w:divBdr>
          <w:divsChild>
            <w:div w:id="11052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8039">
      <w:marLeft w:val="0"/>
      <w:marRight w:val="0"/>
      <w:marTop w:val="0"/>
      <w:marBottom w:val="0"/>
      <w:divBdr>
        <w:top w:val="none" w:sz="0" w:space="0" w:color="auto"/>
        <w:left w:val="none" w:sz="0" w:space="0" w:color="auto"/>
        <w:bottom w:val="none" w:sz="0" w:space="0" w:color="auto"/>
        <w:right w:val="none" w:sz="0" w:space="0" w:color="auto"/>
      </w:divBdr>
    </w:div>
    <w:div w:id="1010062889">
      <w:marLeft w:val="0"/>
      <w:marRight w:val="0"/>
      <w:marTop w:val="0"/>
      <w:marBottom w:val="0"/>
      <w:divBdr>
        <w:top w:val="none" w:sz="0" w:space="0" w:color="auto"/>
        <w:left w:val="none" w:sz="0" w:space="0" w:color="auto"/>
        <w:bottom w:val="none" w:sz="0" w:space="0" w:color="auto"/>
        <w:right w:val="none" w:sz="0" w:space="0" w:color="auto"/>
      </w:divBdr>
    </w:div>
    <w:div w:id="1010177976">
      <w:marLeft w:val="0"/>
      <w:marRight w:val="0"/>
      <w:marTop w:val="0"/>
      <w:marBottom w:val="0"/>
      <w:divBdr>
        <w:top w:val="none" w:sz="0" w:space="0" w:color="auto"/>
        <w:left w:val="none" w:sz="0" w:space="0" w:color="auto"/>
        <w:bottom w:val="none" w:sz="0" w:space="0" w:color="auto"/>
        <w:right w:val="none" w:sz="0" w:space="0" w:color="auto"/>
      </w:divBdr>
    </w:div>
    <w:div w:id="1010335464">
      <w:marLeft w:val="0"/>
      <w:marRight w:val="0"/>
      <w:marTop w:val="0"/>
      <w:marBottom w:val="0"/>
      <w:divBdr>
        <w:top w:val="none" w:sz="0" w:space="0" w:color="auto"/>
        <w:left w:val="none" w:sz="0" w:space="0" w:color="auto"/>
        <w:bottom w:val="none" w:sz="0" w:space="0" w:color="auto"/>
        <w:right w:val="none" w:sz="0" w:space="0" w:color="auto"/>
      </w:divBdr>
    </w:div>
    <w:div w:id="1011184002">
      <w:marLeft w:val="0"/>
      <w:marRight w:val="0"/>
      <w:marTop w:val="0"/>
      <w:marBottom w:val="0"/>
      <w:divBdr>
        <w:top w:val="none" w:sz="0" w:space="0" w:color="auto"/>
        <w:left w:val="none" w:sz="0" w:space="0" w:color="auto"/>
        <w:bottom w:val="none" w:sz="0" w:space="0" w:color="auto"/>
        <w:right w:val="none" w:sz="0" w:space="0" w:color="auto"/>
      </w:divBdr>
      <w:divsChild>
        <w:div w:id="275948">
          <w:marLeft w:val="0"/>
          <w:marRight w:val="0"/>
          <w:marTop w:val="0"/>
          <w:marBottom w:val="0"/>
          <w:divBdr>
            <w:top w:val="none" w:sz="0" w:space="0" w:color="auto"/>
            <w:left w:val="none" w:sz="0" w:space="0" w:color="auto"/>
            <w:bottom w:val="none" w:sz="0" w:space="0" w:color="auto"/>
            <w:right w:val="none" w:sz="0" w:space="0" w:color="auto"/>
          </w:divBdr>
        </w:div>
      </w:divsChild>
    </w:div>
    <w:div w:id="1017000977">
      <w:marLeft w:val="0"/>
      <w:marRight w:val="0"/>
      <w:marTop w:val="0"/>
      <w:marBottom w:val="0"/>
      <w:divBdr>
        <w:top w:val="none" w:sz="0" w:space="0" w:color="auto"/>
        <w:left w:val="none" w:sz="0" w:space="0" w:color="auto"/>
        <w:bottom w:val="none" w:sz="0" w:space="0" w:color="auto"/>
        <w:right w:val="none" w:sz="0" w:space="0" w:color="auto"/>
      </w:divBdr>
    </w:div>
    <w:div w:id="1019505793">
      <w:marLeft w:val="0"/>
      <w:marRight w:val="0"/>
      <w:marTop w:val="0"/>
      <w:marBottom w:val="0"/>
      <w:divBdr>
        <w:top w:val="none" w:sz="0" w:space="0" w:color="auto"/>
        <w:left w:val="none" w:sz="0" w:space="0" w:color="auto"/>
        <w:bottom w:val="none" w:sz="0" w:space="0" w:color="auto"/>
        <w:right w:val="none" w:sz="0" w:space="0" w:color="auto"/>
      </w:divBdr>
    </w:div>
    <w:div w:id="1022166810">
      <w:marLeft w:val="0"/>
      <w:marRight w:val="0"/>
      <w:marTop w:val="0"/>
      <w:marBottom w:val="0"/>
      <w:divBdr>
        <w:top w:val="none" w:sz="0" w:space="0" w:color="auto"/>
        <w:left w:val="none" w:sz="0" w:space="0" w:color="auto"/>
        <w:bottom w:val="none" w:sz="0" w:space="0" w:color="auto"/>
        <w:right w:val="none" w:sz="0" w:space="0" w:color="auto"/>
      </w:divBdr>
    </w:div>
    <w:div w:id="1023559586">
      <w:marLeft w:val="0"/>
      <w:marRight w:val="0"/>
      <w:marTop w:val="0"/>
      <w:marBottom w:val="0"/>
      <w:divBdr>
        <w:top w:val="none" w:sz="0" w:space="0" w:color="auto"/>
        <w:left w:val="none" w:sz="0" w:space="0" w:color="auto"/>
        <w:bottom w:val="none" w:sz="0" w:space="0" w:color="auto"/>
        <w:right w:val="none" w:sz="0" w:space="0" w:color="auto"/>
      </w:divBdr>
    </w:div>
    <w:div w:id="1023677289">
      <w:marLeft w:val="0"/>
      <w:marRight w:val="0"/>
      <w:marTop w:val="0"/>
      <w:marBottom w:val="0"/>
      <w:divBdr>
        <w:top w:val="none" w:sz="0" w:space="0" w:color="auto"/>
        <w:left w:val="none" w:sz="0" w:space="0" w:color="auto"/>
        <w:bottom w:val="none" w:sz="0" w:space="0" w:color="auto"/>
        <w:right w:val="none" w:sz="0" w:space="0" w:color="auto"/>
      </w:divBdr>
    </w:div>
    <w:div w:id="1024477521">
      <w:marLeft w:val="0"/>
      <w:marRight w:val="0"/>
      <w:marTop w:val="0"/>
      <w:marBottom w:val="0"/>
      <w:divBdr>
        <w:top w:val="none" w:sz="0" w:space="0" w:color="auto"/>
        <w:left w:val="none" w:sz="0" w:space="0" w:color="auto"/>
        <w:bottom w:val="none" w:sz="0" w:space="0" w:color="auto"/>
        <w:right w:val="none" w:sz="0" w:space="0" w:color="auto"/>
      </w:divBdr>
    </w:div>
    <w:div w:id="1028021149">
      <w:marLeft w:val="0"/>
      <w:marRight w:val="0"/>
      <w:marTop w:val="0"/>
      <w:marBottom w:val="0"/>
      <w:divBdr>
        <w:top w:val="none" w:sz="0" w:space="0" w:color="auto"/>
        <w:left w:val="none" w:sz="0" w:space="0" w:color="auto"/>
        <w:bottom w:val="none" w:sz="0" w:space="0" w:color="auto"/>
        <w:right w:val="none" w:sz="0" w:space="0" w:color="auto"/>
      </w:divBdr>
    </w:div>
    <w:div w:id="1028024744">
      <w:marLeft w:val="0"/>
      <w:marRight w:val="0"/>
      <w:marTop w:val="0"/>
      <w:marBottom w:val="0"/>
      <w:divBdr>
        <w:top w:val="none" w:sz="0" w:space="0" w:color="auto"/>
        <w:left w:val="none" w:sz="0" w:space="0" w:color="auto"/>
        <w:bottom w:val="none" w:sz="0" w:space="0" w:color="auto"/>
        <w:right w:val="none" w:sz="0" w:space="0" w:color="auto"/>
      </w:divBdr>
    </w:div>
    <w:div w:id="1029797938">
      <w:marLeft w:val="0"/>
      <w:marRight w:val="0"/>
      <w:marTop w:val="0"/>
      <w:marBottom w:val="0"/>
      <w:divBdr>
        <w:top w:val="none" w:sz="0" w:space="0" w:color="auto"/>
        <w:left w:val="none" w:sz="0" w:space="0" w:color="auto"/>
        <w:bottom w:val="none" w:sz="0" w:space="0" w:color="auto"/>
        <w:right w:val="none" w:sz="0" w:space="0" w:color="auto"/>
      </w:divBdr>
    </w:div>
    <w:div w:id="1031422450">
      <w:marLeft w:val="0"/>
      <w:marRight w:val="0"/>
      <w:marTop w:val="0"/>
      <w:marBottom w:val="0"/>
      <w:divBdr>
        <w:top w:val="none" w:sz="0" w:space="0" w:color="auto"/>
        <w:left w:val="none" w:sz="0" w:space="0" w:color="auto"/>
        <w:bottom w:val="none" w:sz="0" w:space="0" w:color="auto"/>
        <w:right w:val="none" w:sz="0" w:space="0" w:color="auto"/>
      </w:divBdr>
    </w:div>
    <w:div w:id="1033699351">
      <w:marLeft w:val="0"/>
      <w:marRight w:val="0"/>
      <w:marTop w:val="0"/>
      <w:marBottom w:val="0"/>
      <w:divBdr>
        <w:top w:val="none" w:sz="0" w:space="0" w:color="auto"/>
        <w:left w:val="none" w:sz="0" w:space="0" w:color="auto"/>
        <w:bottom w:val="none" w:sz="0" w:space="0" w:color="auto"/>
        <w:right w:val="none" w:sz="0" w:space="0" w:color="auto"/>
      </w:divBdr>
      <w:divsChild>
        <w:div w:id="1199124421">
          <w:marLeft w:val="0"/>
          <w:marRight w:val="0"/>
          <w:marTop w:val="0"/>
          <w:marBottom w:val="0"/>
          <w:divBdr>
            <w:top w:val="none" w:sz="0" w:space="0" w:color="auto"/>
            <w:left w:val="none" w:sz="0" w:space="0" w:color="auto"/>
            <w:bottom w:val="none" w:sz="0" w:space="0" w:color="auto"/>
            <w:right w:val="none" w:sz="0" w:space="0" w:color="auto"/>
          </w:divBdr>
        </w:div>
      </w:divsChild>
    </w:div>
    <w:div w:id="1035887872">
      <w:marLeft w:val="0"/>
      <w:marRight w:val="0"/>
      <w:marTop w:val="0"/>
      <w:marBottom w:val="0"/>
      <w:divBdr>
        <w:top w:val="none" w:sz="0" w:space="0" w:color="auto"/>
        <w:left w:val="none" w:sz="0" w:space="0" w:color="auto"/>
        <w:bottom w:val="none" w:sz="0" w:space="0" w:color="auto"/>
        <w:right w:val="none" w:sz="0" w:space="0" w:color="auto"/>
      </w:divBdr>
    </w:div>
    <w:div w:id="1036272742">
      <w:marLeft w:val="0"/>
      <w:marRight w:val="0"/>
      <w:marTop w:val="0"/>
      <w:marBottom w:val="0"/>
      <w:divBdr>
        <w:top w:val="none" w:sz="0" w:space="0" w:color="auto"/>
        <w:left w:val="none" w:sz="0" w:space="0" w:color="auto"/>
        <w:bottom w:val="none" w:sz="0" w:space="0" w:color="auto"/>
        <w:right w:val="none" w:sz="0" w:space="0" w:color="auto"/>
      </w:divBdr>
    </w:div>
    <w:div w:id="1036780811">
      <w:marLeft w:val="0"/>
      <w:marRight w:val="0"/>
      <w:marTop w:val="0"/>
      <w:marBottom w:val="0"/>
      <w:divBdr>
        <w:top w:val="none" w:sz="0" w:space="0" w:color="auto"/>
        <w:left w:val="none" w:sz="0" w:space="0" w:color="auto"/>
        <w:bottom w:val="none" w:sz="0" w:space="0" w:color="auto"/>
        <w:right w:val="none" w:sz="0" w:space="0" w:color="auto"/>
      </w:divBdr>
    </w:div>
    <w:div w:id="1038748106">
      <w:marLeft w:val="0"/>
      <w:marRight w:val="0"/>
      <w:marTop w:val="0"/>
      <w:marBottom w:val="0"/>
      <w:divBdr>
        <w:top w:val="none" w:sz="0" w:space="0" w:color="auto"/>
        <w:left w:val="none" w:sz="0" w:space="0" w:color="auto"/>
        <w:bottom w:val="none" w:sz="0" w:space="0" w:color="auto"/>
        <w:right w:val="none" w:sz="0" w:space="0" w:color="auto"/>
      </w:divBdr>
    </w:div>
    <w:div w:id="1039741104">
      <w:marLeft w:val="0"/>
      <w:marRight w:val="0"/>
      <w:marTop w:val="0"/>
      <w:marBottom w:val="0"/>
      <w:divBdr>
        <w:top w:val="none" w:sz="0" w:space="0" w:color="auto"/>
        <w:left w:val="none" w:sz="0" w:space="0" w:color="auto"/>
        <w:bottom w:val="none" w:sz="0" w:space="0" w:color="auto"/>
        <w:right w:val="none" w:sz="0" w:space="0" w:color="auto"/>
      </w:divBdr>
    </w:div>
    <w:div w:id="1041171496">
      <w:marLeft w:val="0"/>
      <w:marRight w:val="0"/>
      <w:marTop w:val="0"/>
      <w:marBottom w:val="0"/>
      <w:divBdr>
        <w:top w:val="none" w:sz="0" w:space="0" w:color="auto"/>
        <w:left w:val="none" w:sz="0" w:space="0" w:color="auto"/>
        <w:bottom w:val="none" w:sz="0" w:space="0" w:color="auto"/>
        <w:right w:val="none" w:sz="0" w:space="0" w:color="auto"/>
      </w:divBdr>
    </w:div>
    <w:div w:id="1041900526">
      <w:marLeft w:val="0"/>
      <w:marRight w:val="0"/>
      <w:marTop w:val="0"/>
      <w:marBottom w:val="0"/>
      <w:divBdr>
        <w:top w:val="none" w:sz="0" w:space="0" w:color="auto"/>
        <w:left w:val="none" w:sz="0" w:space="0" w:color="auto"/>
        <w:bottom w:val="none" w:sz="0" w:space="0" w:color="auto"/>
        <w:right w:val="none" w:sz="0" w:space="0" w:color="auto"/>
      </w:divBdr>
    </w:div>
    <w:div w:id="1043558158">
      <w:marLeft w:val="0"/>
      <w:marRight w:val="0"/>
      <w:marTop w:val="0"/>
      <w:marBottom w:val="0"/>
      <w:divBdr>
        <w:top w:val="none" w:sz="0" w:space="0" w:color="auto"/>
        <w:left w:val="none" w:sz="0" w:space="0" w:color="auto"/>
        <w:bottom w:val="none" w:sz="0" w:space="0" w:color="auto"/>
        <w:right w:val="none" w:sz="0" w:space="0" w:color="auto"/>
      </w:divBdr>
    </w:div>
    <w:div w:id="1045829604">
      <w:marLeft w:val="0"/>
      <w:marRight w:val="0"/>
      <w:marTop w:val="0"/>
      <w:marBottom w:val="0"/>
      <w:divBdr>
        <w:top w:val="none" w:sz="0" w:space="0" w:color="auto"/>
        <w:left w:val="none" w:sz="0" w:space="0" w:color="auto"/>
        <w:bottom w:val="none" w:sz="0" w:space="0" w:color="auto"/>
        <w:right w:val="none" w:sz="0" w:space="0" w:color="auto"/>
      </w:divBdr>
    </w:div>
    <w:div w:id="1047141035">
      <w:marLeft w:val="0"/>
      <w:marRight w:val="0"/>
      <w:marTop w:val="0"/>
      <w:marBottom w:val="0"/>
      <w:divBdr>
        <w:top w:val="none" w:sz="0" w:space="0" w:color="auto"/>
        <w:left w:val="none" w:sz="0" w:space="0" w:color="auto"/>
        <w:bottom w:val="none" w:sz="0" w:space="0" w:color="auto"/>
        <w:right w:val="none" w:sz="0" w:space="0" w:color="auto"/>
      </w:divBdr>
    </w:div>
    <w:div w:id="1048142325">
      <w:marLeft w:val="0"/>
      <w:marRight w:val="0"/>
      <w:marTop w:val="0"/>
      <w:marBottom w:val="0"/>
      <w:divBdr>
        <w:top w:val="none" w:sz="0" w:space="0" w:color="auto"/>
        <w:left w:val="none" w:sz="0" w:space="0" w:color="auto"/>
        <w:bottom w:val="none" w:sz="0" w:space="0" w:color="auto"/>
        <w:right w:val="none" w:sz="0" w:space="0" w:color="auto"/>
      </w:divBdr>
    </w:div>
    <w:div w:id="1049260071">
      <w:marLeft w:val="0"/>
      <w:marRight w:val="0"/>
      <w:marTop w:val="0"/>
      <w:marBottom w:val="0"/>
      <w:divBdr>
        <w:top w:val="none" w:sz="0" w:space="0" w:color="auto"/>
        <w:left w:val="none" w:sz="0" w:space="0" w:color="auto"/>
        <w:bottom w:val="none" w:sz="0" w:space="0" w:color="auto"/>
        <w:right w:val="none" w:sz="0" w:space="0" w:color="auto"/>
      </w:divBdr>
    </w:div>
    <w:div w:id="1049577473">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051686061">
      <w:marLeft w:val="0"/>
      <w:marRight w:val="0"/>
      <w:marTop w:val="0"/>
      <w:marBottom w:val="0"/>
      <w:divBdr>
        <w:top w:val="none" w:sz="0" w:space="0" w:color="auto"/>
        <w:left w:val="none" w:sz="0" w:space="0" w:color="auto"/>
        <w:bottom w:val="none" w:sz="0" w:space="0" w:color="auto"/>
        <w:right w:val="none" w:sz="0" w:space="0" w:color="auto"/>
      </w:divBdr>
    </w:div>
    <w:div w:id="1052582554">
      <w:marLeft w:val="0"/>
      <w:marRight w:val="0"/>
      <w:marTop w:val="0"/>
      <w:marBottom w:val="0"/>
      <w:divBdr>
        <w:top w:val="none" w:sz="0" w:space="0" w:color="auto"/>
        <w:left w:val="none" w:sz="0" w:space="0" w:color="auto"/>
        <w:bottom w:val="none" w:sz="0" w:space="0" w:color="auto"/>
        <w:right w:val="none" w:sz="0" w:space="0" w:color="auto"/>
      </w:divBdr>
    </w:div>
    <w:div w:id="1052775656">
      <w:marLeft w:val="0"/>
      <w:marRight w:val="0"/>
      <w:marTop w:val="0"/>
      <w:marBottom w:val="0"/>
      <w:divBdr>
        <w:top w:val="none" w:sz="0" w:space="0" w:color="auto"/>
        <w:left w:val="none" w:sz="0" w:space="0" w:color="auto"/>
        <w:bottom w:val="none" w:sz="0" w:space="0" w:color="auto"/>
        <w:right w:val="none" w:sz="0" w:space="0" w:color="auto"/>
      </w:divBdr>
      <w:divsChild>
        <w:div w:id="291908476">
          <w:marLeft w:val="0"/>
          <w:marRight w:val="0"/>
          <w:marTop w:val="0"/>
          <w:marBottom w:val="0"/>
          <w:divBdr>
            <w:top w:val="none" w:sz="0" w:space="0" w:color="auto"/>
            <w:left w:val="none" w:sz="0" w:space="0" w:color="auto"/>
            <w:bottom w:val="none" w:sz="0" w:space="0" w:color="auto"/>
            <w:right w:val="none" w:sz="0" w:space="0" w:color="auto"/>
          </w:divBdr>
          <w:divsChild>
            <w:div w:id="12368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1201">
      <w:marLeft w:val="0"/>
      <w:marRight w:val="0"/>
      <w:marTop w:val="0"/>
      <w:marBottom w:val="0"/>
      <w:divBdr>
        <w:top w:val="none" w:sz="0" w:space="0" w:color="auto"/>
        <w:left w:val="none" w:sz="0" w:space="0" w:color="auto"/>
        <w:bottom w:val="none" w:sz="0" w:space="0" w:color="auto"/>
        <w:right w:val="none" w:sz="0" w:space="0" w:color="auto"/>
      </w:divBdr>
      <w:divsChild>
        <w:div w:id="398091443">
          <w:marLeft w:val="0"/>
          <w:marRight w:val="0"/>
          <w:marTop w:val="0"/>
          <w:marBottom w:val="0"/>
          <w:divBdr>
            <w:top w:val="none" w:sz="0" w:space="0" w:color="auto"/>
            <w:left w:val="none" w:sz="0" w:space="0" w:color="auto"/>
            <w:bottom w:val="none" w:sz="0" w:space="0" w:color="auto"/>
            <w:right w:val="none" w:sz="0" w:space="0" w:color="auto"/>
          </w:divBdr>
        </w:div>
      </w:divsChild>
    </w:div>
    <w:div w:id="1059788842">
      <w:marLeft w:val="0"/>
      <w:marRight w:val="0"/>
      <w:marTop w:val="0"/>
      <w:marBottom w:val="0"/>
      <w:divBdr>
        <w:top w:val="none" w:sz="0" w:space="0" w:color="auto"/>
        <w:left w:val="none" w:sz="0" w:space="0" w:color="auto"/>
        <w:bottom w:val="none" w:sz="0" w:space="0" w:color="auto"/>
        <w:right w:val="none" w:sz="0" w:space="0" w:color="auto"/>
      </w:divBdr>
    </w:div>
    <w:div w:id="1060207103">
      <w:marLeft w:val="0"/>
      <w:marRight w:val="0"/>
      <w:marTop w:val="0"/>
      <w:marBottom w:val="0"/>
      <w:divBdr>
        <w:top w:val="none" w:sz="0" w:space="0" w:color="auto"/>
        <w:left w:val="none" w:sz="0" w:space="0" w:color="auto"/>
        <w:bottom w:val="none" w:sz="0" w:space="0" w:color="auto"/>
        <w:right w:val="none" w:sz="0" w:space="0" w:color="auto"/>
      </w:divBdr>
    </w:div>
    <w:div w:id="1064529292">
      <w:marLeft w:val="0"/>
      <w:marRight w:val="0"/>
      <w:marTop w:val="0"/>
      <w:marBottom w:val="0"/>
      <w:divBdr>
        <w:top w:val="none" w:sz="0" w:space="0" w:color="auto"/>
        <w:left w:val="none" w:sz="0" w:space="0" w:color="auto"/>
        <w:bottom w:val="none" w:sz="0" w:space="0" w:color="auto"/>
        <w:right w:val="none" w:sz="0" w:space="0" w:color="auto"/>
      </w:divBdr>
      <w:divsChild>
        <w:div w:id="658194001">
          <w:marLeft w:val="0"/>
          <w:marRight w:val="0"/>
          <w:marTop w:val="0"/>
          <w:marBottom w:val="0"/>
          <w:divBdr>
            <w:top w:val="none" w:sz="0" w:space="0" w:color="auto"/>
            <w:left w:val="none" w:sz="0" w:space="0" w:color="auto"/>
            <w:bottom w:val="none" w:sz="0" w:space="0" w:color="auto"/>
            <w:right w:val="none" w:sz="0" w:space="0" w:color="auto"/>
          </w:divBdr>
          <w:divsChild>
            <w:div w:id="157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322">
      <w:marLeft w:val="0"/>
      <w:marRight w:val="0"/>
      <w:marTop w:val="0"/>
      <w:marBottom w:val="0"/>
      <w:divBdr>
        <w:top w:val="none" w:sz="0" w:space="0" w:color="auto"/>
        <w:left w:val="none" w:sz="0" w:space="0" w:color="auto"/>
        <w:bottom w:val="none" w:sz="0" w:space="0" w:color="auto"/>
        <w:right w:val="none" w:sz="0" w:space="0" w:color="auto"/>
      </w:divBdr>
    </w:div>
    <w:div w:id="1068770367">
      <w:marLeft w:val="0"/>
      <w:marRight w:val="0"/>
      <w:marTop w:val="0"/>
      <w:marBottom w:val="0"/>
      <w:divBdr>
        <w:top w:val="none" w:sz="0" w:space="0" w:color="auto"/>
        <w:left w:val="none" w:sz="0" w:space="0" w:color="auto"/>
        <w:bottom w:val="none" w:sz="0" w:space="0" w:color="auto"/>
        <w:right w:val="none" w:sz="0" w:space="0" w:color="auto"/>
      </w:divBdr>
    </w:div>
    <w:div w:id="1072776691">
      <w:marLeft w:val="0"/>
      <w:marRight w:val="0"/>
      <w:marTop w:val="0"/>
      <w:marBottom w:val="0"/>
      <w:divBdr>
        <w:top w:val="none" w:sz="0" w:space="0" w:color="auto"/>
        <w:left w:val="none" w:sz="0" w:space="0" w:color="auto"/>
        <w:bottom w:val="none" w:sz="0" w:space="0" w:color="auto"/>
        <w:right w:val="none" w:sz="0" w:space="0" w:color="auto"/>
      </w:divBdr>
    </w:div>
    <w:div w:id="1073314718">
      <w:marLeft w:val="0"/>
      <w:marRight w:val="0"/>
      <w:marTop w:val="0"/>
      <w:marBottom w:val="0"/>
      <w:divBdr>
        <w:top w:val="none" w:sz="0" w:space="0" w:color="auto"/>
        <w:left w:val="none" w:sz="0" w:space="0" w:color="auto"/>
        <w:bottom w:val="none" w:sz="0" w:space="0" w:color="auto"/>
        <w:right w:val="none" w:sz="0" w:space="0" w:color="auto"/>
      </w:divBdr>
    </w:div>
    <w:div w:id="1074281406">
      <w:marLeft w:val="0"/>
      <w:marRight w:val="0"/>
      <w:marTop w:val="0"/>
      <w:marBottom w:val="0"/>
      <w:divBdr>
        <w:top w:val="none" w:sz="0" w:space="0" w:color="auto"/>
        <w:left w:val="none" w:sz="0" w:space="0" w:color="auto"/>
        <w:bottom w:val="none" w:sz="0" w:space="0" w:color="auto"/>
        <w:right w:val="none" w:sz="0" w:space="0" w:color="auto"/>
      </w:divBdr>
    </w:div>
    <w:div w:id="1074427063">
      <w:marLeft w:val="0"/>
      <w:marRight w:val="0"/>
      <w:marTop w:val="0"/>
      <w:marBottom w:val="0"/>
      <w:divBdr>
        <w:top w:val="none" w:sz="0" w:space="0" w:color="auto"/>
        <w:left w:val="none" w:sz="0" w:space="0" w:color="auto"/>
        <w:bottom w:val="none" w:sz="0" w:space="0" w:color="auto"/>
        <w:right w:val="none" w:sz="0" w:space="0" w:color="auto"/>
      </w:divBdr>
    </w:div>
    <w:div w:id="1076394364">
      <w:marLeft w:val="0"/>
      <w:marRight w:val="0"/>
      <w:marTop w:val="0"/>
      <w:marBottom w:val="0"/>
      <w:divBdr>
        <w:top w:val="none" w:sz="0" w:space="0" w:color="auto"/>
        <w:left w:val="none" w:sz="0" w:space="0" w:color="auto"/>
        <w:bottom w:val="none" w:sz="0" w:space="0" w:color="auto"/>
        <w:right w:val="none" w:sz="0" w:space="0" w:color="auto"/>
      </w:divBdr>
    </w:div>
    <w:div w:id="1077174072">
      <w:marLeft w:val="0"/>
      <w:marRight w:val="0"/>
      <w:marTop w:val="0"/>
      <w:marBottom w:val="0"/>
      <w:divBdr>
        <w:top w:val="none" w:sz="0" w:space="0" w:color="auto"/>
        <w:left w:val="none" w:sz="0" w:space="0" w:color="auto"/>
        <w:bottom w:val="none" w:sz="0" w:space="0" w:color="auto"/>
        <w:right w:val="none" w:sz="0" w:space="0" w:color="auto"/>
      </w:divBdr>
    </w:div>
    <w:div w:id="1083332896">
      <w:marLeft w:val="0"/>
      <w:marRight w:val="0"/>
      <w:marTop w:val="0"/>
      <w:marBottom w:val="0"/>
      <w:divBdr>
        <w:top w:val="none" w:sz="0" w:space="0" w:color="auto"/>
        <w:left w:val="none" w:sz="0" w:space="0" w:color="auto"/>
        <w:bottom w:val="none" w:sz="0" w:space="0" w:color="auto"/>
        <w:right w:val="none" w:sz="0" w:space="0" w:color="auto"/>
      </w:divBdr>
    </w:div>
    <w:div w:id="1083529869">
      <w:marLeft w:val="0"/>
      <w:marRight w:val="0"/>
      <w:marTop w:val="0"/>
      <w:marBottom w:val="0"/>
      <w:divBdr>
        <w:top w:val="none" w:sz="0" w:space="0" w:color="auto"/>
        <w:left w:val="none" w:sz="0" w:space="0" w:color="auto"/>
        <w:bottom w:val="none" w:sz="0" w:space="0" w:color="auto"/>
        <w:right w:val="none" w:sz="0" w:space="0" w:color="auto"/>
      </w:divBdr>
    </w:div>
    <w:div w:id="1086656345">
      <w:marLeft w:val="0"/>
      <w:marRight w:val="0"/>
      <w:marTop w:val="0"/>
      <w:marBottom w:val="0"/>
      <w:divBdr>
        <w:top w:val="none" w:sz="0" w:space="0" w:color="auto"/>
        <w:left w:val="none" w:sz="0" w:space="0" w:color="auto"/>
        <w:bottom w:val="none" w:sz="0" w:space="0" w:color="auto"/>
        <w:right w:val="none" w:sz="0" w:space="0" w:color="auto"/>
      </w:divBdr>
    </w:div>
    <w:div w:id="1086919255">
      <w:marLeft w:val="0"/>
      <w:marRight w:val="0"/>
      <w:marTop w:val="0"/>
      <w:marBottom w:val="0"/>
      <w:divBdr>
        <w:top w:val="none" w:sz="0" w:space="0" w:color="auto"/>
        <w:left w:val="none" w:sz="0" w:space="0" w:color="auto"/>
        <w:bottom w:val="none" w:sz="0" w:space="0" w:color="auto"/>
        <w:right w:val="none" w:sz="0" w:space="0" w:color="auto"/>
      </w:divBdr>
    </w:div>
    <w:div w:id="1088380271">
      <w:marLeft w:val="0"/>
      <w:marRight w:val="0"/>
      <w:marTop w:val="0"/>
      <w:marBottom w:val="0"/>
      <w:divBdr>
        <w:top w:val="none" w:sz="0" w:space="0" w:color="auto"/>
        <w:left w:val="none" w:sz="0" w:space="0" w:color="auto"/>
        <w:bottom w:val="none" w:sz="0" w:space="0" w:color="auto"/>
        <w:right w:val="none" w:sz="0" w:space="0" w:color="auto"/>
      </w:divBdr>
    </w:div>
    <w:div w:id="1088773615">
      <w:marLeft w:val="0"/>
      <w:marRight w:val="0"/>
      <w:marTop w:val="0"/>
      <w:marBottom w:val="0"/>
      <w:divBdr>
        <w:top w:val="none" w:sz="0" w:space="0" w:color="auto"/>
        <w:left w:val="none" w:sz="0" w:space="0" w:color="auto"/>
        <w:bottom w:val="none" w:sz="0" w:space="0" w:color="auto"/>
        <w:right w:val="none" w:sz="0" w:space="0" w:color="auto"/>
      </w:divBdr>
    </w:div>
    <w:div w:id="1088815681">
      <w:marLeft w:val="0"/>
      <w:marRight w:val="0"/>
      <w:marTop w:val="0"/>
      <w:marBottom w:val="0"/>
      <w:divBdr>
        <w:top w:val="none" w:sz="0" w:space="0" w:color="auto"/>
        <w:left w:val="none" w:sz="0" w:space="0" w:color="auto"/>
        <w:bottom w:val="none" w:sz="0" w:space="0" w:color="auto"/>
        <w:right w:val="none" w:sz="0" w:space="0" w:color="auto"/>
      </w:divBdr>
    </w:div>
    <w:div w:id="1094548319">
      <w:marLeft w:val="0"/>
      <w:marRight w:val="0"/>
      <w:marTop w:val="0"/>
      <w:marBottom w:val="0"/>
      <w:divBdr>
        <w:top w:val="none" w:sz="0" w:space="0" w:color="auto"/>
        <w:left w:val="none" w:sz="0" w:space="0" w:color="auto"/>
        <w:bottom w:val="none" w:sz="0" w:space="0" w:color="auto"/>
        <w:right w:val="none" w:sz="0" w:space="0" w:color="auto"/>
      </w:divBdr>
    </w:div>
    <w:div w:id="1094976175">
      <w:marLeft w:val="0"/>
      <w:marRight w:val="0"/>
      <w:marTop w:val="0"/>
      <w:marBottom w:val="0"/>
      <w:divBdr>
        <w:top w:val="none" w:sz="0" w:space="0" w:color="auto"/>
        <w:left w:val="none" w:sz="0" w:space="0" w:color="auto"/>
        <w:bottom w:val="none" w:sz="0" w:space="0" w:color="auto"/>
        <w:right w:val="none" w:sz="0" w:space="0" w:color="auto"/>
      </w:divBdr>
    </w:div>
    <w:div w:id="1096749597">
      <w:marLeft w:val="0"/>
      <w:marRight w:val="0"/>
      <w:marTop w:val="0"/>
      <w:marBottom w:val="0"/>
      <w:divBdr>
        <w:top w:val="none" w:sz="0" w:space="0" w:color="auto"/>
        <w:left w:val="none" w:sz="0" w:space="0" w:color="auto"/>
        <w:bottom w:val="none" w:sz="0" w:space="0" w:color="auto"/>
        <w:right w:val="none" w:sz="0" w:space="0" w:color="auto"/>
      </w:divBdr>
    </w:div>
    <w:div w:id="1098258520">
      <w:marLeft w:val="0"/>
      <w:marRight w:val="0"/>
      <w:marTop w:val="0"/>
      <w:marBottom w:val="0"/>
      <w:divBdr>
        <w:top w:val="none" w:sz="0" w:space="0" w:color="auto"/>
        <w:left w:val="none" w:sz="0" w:space="0" w:color="auto"/>
        <w:bottom w:val="none" w:sz="0" w:space="0" w:color="auto"/>
        <w:right w:val="none" w:sz="0" w:space="0" w:color="auto"/>
      </w:divBdr>
    </w:div>
    <w:div w:id="1102148981">
      <w:marLeft w:val="0"/>
      <w:marRight w:val="0"/>
      <w:marTop w:val="0"/>
      <w:marBottom w:val="0"/>
      <w:divBdr>
        <w:top w:val="none" w:sz="0" w:space="0" w:color="auto"/>
        <w:left w:val="none" w:sz="0" w:space="0" w:color="auto"/>
        <w:bottom w:val="none" w:sz="0" w:space="0" w:color="auto"/>
        <w:right w:val="none" w:sz="0" w:space="0" w:color="auto"/>
      </w:divBdr>
    </w:div>
    <w:div w:id="1102535966">
      <w:marLeft w:val="0"/>
      <w:marRight w:val="0"/>
      <w:marTop w:val="0"/>
      <w:marBottom w:val="0"/>
      <w:divBdr>
        <w:top w:val="none" w:sz="0" w:space="0" w:color="auto"/>
        <w:left w:val="none" w:sz="0" w:space="0" w:color="auto"/>
        <w:bottom w:val="none" w:sz="0" w:space="0" w:color="auto"/>
        <w:right w:val="none" w:sz="0" w:space="0" w:color="auto"/>
      </w:divBdr>
      <w:divsChild>
        <w:div w:id="1416127830">
          <w:marLeft w:val="0"/>
          <w:marRight w:val="0"/>
          <w:marTop w:val="0"/>
          <w:marBottom w:val="0"/>
          <w:divBdr>
            <w:top w:val="none" w:sz="0" w:space="0" w:color="auto"/>
            <w:left w:val="none" w:sz="0" w:space="0" w:color="auto"/>
            <w:bottom w:val="none" w:sz="0" w:space="0" w:color="auto"/>
            <w:right w:val="none" w:sz="0" w:space="0" w:color="auto"/>
          </w:divBdr>
        </w:div>
      </w:divsChild>
    </w:div>
    <w:div w:id="1103300291">
      <w:marLeft w:val="0"/>
      <w:marRight w:val="0"/>
      <w:marTop w:val="0"/>
      <w:marBottom w:val="0"/>
      <w:divBdr>
        <w:top w:val="none" w:sz="0" w:space="0" w:color="auto"/>
        <w:left w:val="none" w:sz="0" w:space="0" w:color="auto"/>
        <w:bottom w:val="none" w:sz="0" w:space="0" w:color="auto"/>
        <w:right w:val="none" w:sz="0" w:space="0" w:color="auto"/>
      </w:divBdr>
      <w:divsChild>
        <w:div w:id="238489316">
          <w:marLeft w:val="0"/>
          <w:marRight w:val="0"/>
          <w:marTop w:val="0"/>
          <w:marBottom w:val="0"/>
          <w:divBdr>
            <w:top w:val="none" w:sz="0" w:space="0" w:color="auto"/>
            <w:left w:val="none" w:sz="0" w:space="0" w:color="auto"/>
            <w:bottom w:val="none" w:sz="0" w:space="0" w:color="auto"/>
            <w:right w:val="none" w:sz="0" w:space="0" w:color="auto"/>
          </w:divBdr>
          <w:divsChild>
            <w:div w:id="13685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8646">
      <w:marLeft w:val="0"/>
      <w:marRight w:val="0"/>
      <w:marTop w:val="0"/>
      <w:marBottom w:val="0"/>
      <w:divBdr>
        <w:top w:val="none" w:sz="0" w:space="0" w:color="auto"/>
        <w:left w:val="none" w:sz="0" w:space="0" w:color="auto"/>
        <w:bottom w:val="none" w:sz="0" w:space="0" w:color="auto"/>
        <w:right w:val="none" w:sz="0" w:space="0" w:color="auto"/>
      </w:divBdr>
    </w:div>
    <w:div w:id="1106191090">
      <w:marLeft w:val="0"/>
      <w:marRight w:val="0"/>
      <w:marTop w:val="0"/>
      <w:marBottom w:val="0"/>
      <w:divBdr>
        <w:top w:val="none" w:sz="0" w:space="0" w:color="auto"/>
        <w:left w:val="none" w:sz="0" w:space="0" w:color="auto"/>
        <w:bottom w:val="none" w:sz="0" w:space="0" w:color="auto"/>
        <w:right w:val="none" w:sz="0" w:space="0" w:color="auto"/>
      </w:divBdr>
    </w:div>
    <w:div w:id="1106534648">
      <w:marLeft w:val="0"/>
      <w:marRight w:val="0"/>
      <w:marTop w:val="0"/>
      <w:marBottom w:val="0"/>
      <w:divBdr>
        <w:top w:val="none" w:sz="0" w:space="0" w:color="auto"/>
        <w:left w:val="none" w:sz="0" w:space="0" w:color="auto"/>
        <w:bottom w:val="none" w:sz="0" w:space="0" w:color="auto"/>
        <w:right w:val="none" w:sz="0" w:space="0" w:color="auto"/>
      </w:divBdr>
      <w:divsChild>
        <w:div w:id="512258988">
          <w:marLeft w:val="0"/>
          <w:marRight w:val="0"/>
          <w:marTop w:val="0"/>
          <w:marBottom w:val="0"/>
          <w:divBdr>
            <w:top w:val="none" w:sz="0" w:space="0" w:color="auto"/>
            <w:left w:val="none" w:sz="0" w:space="0" w:color="auto"/>
            <w:bottom w:val="none" w:sz="0" w:space="0" w:color="auto"/>
            <w:right w:val="none" w:sz="0" w:space="0" w:color="auto"/>
          </w:divBdr>
          <w:divsChild>
            <w:div w:id="18086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4296">
      <w:marLeft w:val="0"/>
      <w:marRight w:val="0"/>
      <w:marTop w:val="0"/>
      <w:marBottom w:val="0"/>
      <w:divBdr>
        <w:top w:val="none" w:sz="0" w:space="0" w:color="auto"/>
        <w:left w:val="none" w:sz="0" w:space="0" w:color="auto"/>
        <w:bottom w:val="none" w:sz="0" w:space="0" w:color="auto"/>
        <w:right w:val="none" w:sz="0" w:space="0" w:color="auto"/>
      </w:divBdr>
    </w:div>
    <w:div w:id="1107770122">
      <w:marLeft w:val="0"/>
      <w:marRight w:val="0"/>
      <w:marTop w:val="0"/>
      <w:marBottom w:val="0"/>
      <w:divBdr>
        <w:top w:val="none" w:sz="0" w:space="0" w:color="auto"/>
        <w:left w:val="none" w:sz="0" w:space="0" w:color="auto"/>
        <w:bottom w:val="none" w:sz="0" w:space="0" w:color="auto"/>
        <w:right w:val="none" w:sz="0" w:space="0" w:color="auto"/>
      </w:divBdr>
      <w:divsChild>
        <w:div w:id="97679583">
          <w:marLeft w:val="0"/>
          <w:marRight w:val="0"/>
          <w:marTop w:val="0"/>
          <w:marBottom w:val="0"/>
          <w:divBdr>
            <w:top w:val="none" w:sz="0" w:space="0" w:color="auto"/>
            <w:left w:val="none" w:sz="0" w:space="0" w:color="auto"/>
            <w:bottom w:val="none" w:sz="0" w:space="0" w:color="auto"/>
            <w:right w:val="none" w:sz="0" w:space="0" w:color="auto"/>
          </w:divBdr>
        </w:div>
      </w:divsChild>
    </w:div>
    <w:div w:id="1108543496">
      <w:marLeft w:val="0"/>
      <w:marRight w:val="0"/>
      <w:marTop w:val="0"/>
      <w:marBottom w:val="0"/>
      <w:divBdr>
        <w:top w:val="none" w:sz="0" w:space="0" w:color="auto"/>
        <w:left w:val="none" w:sz="0" w:space="0" w:color="auto"/>
        <w:bottom w:val="none" w:sz="0" w:space="0" w:color="auto"/>
        <w:right w:val="none" w:sz="0" w:space="0" w:color="auto"/>
      </w:divBdr>
    </w:div>
    <w:div w:id="1109467929">
      <w:marLeft w:val="0"/>
      <w:marRight w:val="0"/>
      <w:marTop w:val="0"/>
      <w:marBottom w:val="0"/>
      <w:divBdr>
        <w:top w:val="none" w:sz="0" w:space="0" w:color="auto"/>
        <w:left w:val="none" w:sz="0" w:space="0" w:color="auto"/>
        <w:bottom w:val="none" w:sz="0" w:space="0" w:color="auto"/>
        <w:right w:val="none" w:sz="0" w:space="0" w:color="auto"/>
      </w:divBdr>
    </w:div>
    <w:div w:id="1110858875">
      <w:marLeft w:val="0"/>
      <w:marRight w:val="0"/>
      <w:marTop w:val="0"/>
      <w:marBottom w:val="0"/>
      <w:divBdr>
        <w:top w:val="none" w:sz="0" w:space="0" w:color="auto"/>
        <w:left w:val="none" w:sz="0" w:space="0" w:color="auto"/>
        <w:bottom w:val="none" w:sz="0" w:space="0" w:color="auto"/>
        <w:right w:val="none" w:sz="0" w:space="0" w:color="auto"/>
      </w:divBdr>
    </w:div>
    <w:div w:id="1113404804">
      <w:marLeft w:val="0"/>
      <w:marRight w:val="0"/>
      <w:marTop w:val="0"/>
      <w:marBottom w:val="0"/>
      <w:divBdr>
        <w:top w:val="none" w:sz="0" w:space="0" w:color="auto"/>
        <w:left w:val="none" w:sz="0" w:space="0" w:color="auto"/>
        <w:bottom w:val="none" w:sz="0" w:space="0" w:color="auto"/>
        <w:right w:val="none" w:sz="0" w:space="0" w:color="auto"/>
      </w:divBdr>
    </w:div>
    <w:div w:id="1114978393">
      <w:marLeft w:val="0"/>
      <w:marRight w:val="0"/>
      <w:marTop w:val="0"/>
      <w:marBottom w:val="0"/>
      <w:divBdr>
        <w:top w:val="none" w:sz="0" w:space="0" w:color="auto"/>
        <w:left w:val="none" w:sz="0" w:space="0" w:color="auto"/>
        <w:bottom w:val="none" w:sz="0" w:space="0" w:color="auto"/>
        <w:right w:val="none" w:sz="0" w:space="0" w:color="auto"/>
      </w:divBdr>
    </w:div>
    <w:div w:id="1116216680">
      <w:marLeft w:val="0"/>
      <w:marRight w:val="0"/>
      <w:marTop w:val="0"/>
      <w:marBottom w:val="0"/>
      <w:divBdr>
        <w:top w:val="none" w:sz="0" w:space="0" w:color="auto"/>
        <w:left w:val="none" w:sz="0" w:space="0" w:color="auto"/>
        <w:bottom w:val="none" w:sz="0" w:space="0" w:color="auto"/>
        <w:right w:val="none" w:sz="0" w:space="0" w:color="auto"/>
      </w:divBdr>
    </w:div>
    <w:div w:id="1118140452">
      <w:marLeft w:val="0"/>
      <w:marRight w:val="0"/>
      <w:marTop w:val="0"/>
      <w:marBottom w:val="0"/>
      <w:divBdr>
        <w:top w:val="none" w:sz="0" w:space="0" w:color="auto"/>
        <w:left w:val="none" w:sz="0" w:space="0" w:color="auto"/>
        <w:bottom w:val="none" w:sz="0" w:space="0" w:color="auto"/>
        <w:right w:val="none" w:sz="0" w:space="0" w:color="auto"/>
      </w:divBdr>
    </w:div>
    <w:div w:id="1118986813">
      <w:marLeft w:val="0"/>
      <w:marRight w:val="0"/>
      <w:marTop w:val="0"/>
      <w:marBottom w:val="0"/>
      <w:divBdr>
        <w:top w:val="none" w:sz="0" w:space="0" w:color="auto"/>
        <w:left w:val="none" w:sz="0" w:space="0" w:color="auto"/>
        <w:bottom w:val="none" w:sz="0" w:space="0" w:color="auto"/>
        <w:right w:val="none" w:sz="0" w:space="0" w:color="auto"/>
      </w:divBdr>
    </w:div>
    <w:div w:id="1120566164">
      <w:marLeft w:val="0"/>
      <w:marRight w:val="0"/>
      <w:marTop w:val="0"/>
      <w:marBottom w:val="0"/>
      <w:divBdr>
        <w:top w:val="none" w:sz="0" w:space="0" w:color="auto"/>
        <w:left w:val="none" w:sz="0" w:space="0" w:color="auto"/>
        <w:bottom w:val="none" w:sz="0" w:space="0" w:color="auto"/>
        <w:right w:val="none" w:sz="0" w:space="0" w:color="auto"/>
      </w:divBdr>
    </w:div>
    <w:div w:id="1122769214">
      <w:marLeft w:val="0"/>
      <w:marRight w:val="0"/>
      <w:marTop w:val="0"/>
      <w:marBottom w:val="0"/>
      <w:divBdr>
        <w:top w:val="none" w:sz="0" w:space="0" w:color="auto"/>
        <w:left w:val="none" w:sz="0" w:space="0" w:color="auto"/>
        <w:bottom w:val="none" w:sz="0" w:space="0" w:color="auto"/>
        <w:right w:val="none" w:sz="0" w:space="0" w:color="auto"/>
      </w:divBdr>
    </w:div>
    <w:div w:id="1123307874">
      <w:marLeft w:val="0"/>
      <w:marRight w:val="0"/>
      <w:marTop w:val="0"/>
      <w:marBottom w:val="0"/>
      <w:divBdr>
        <w:top w:val="none" w:sz="0" w:space="0" w:color="auto"/>
        <w:left w:val="none" w:sz="0" w:space="0" w:color="auto"/>
        <w:bottom w:val="none" w:sz="0" w:space="0" w:color="auto"/>
        <w:right w:val="none" w:sz="0" w:space="0" w:color="auto"/>
      </w:divBdr>
    </w:div>
    <w:div w:id="1124620759">
      <w:marLeft w:val="0"/>
      <w:marRight w:val="0"/>
      <w:marTop w:val="0"/>
      <w:marBottom w:val="0"/>
      <w:divBdr>
        <w:top w:val="none" w:sz="0" w:space="0" w:color="auto"/>
        <w:left w:val="none" w:sz="0" w:space="0" w:color="auto"/>
        <w:bottom w:val="none" w:sz="0" w:space="0" w:color="auto"/>
        <w:right w:val="none" w:sz="0" w:space="0" w:color="auto"/>
      </w:divBdr>
    </w:div>
    <w:div w:id="1125151784">
      <w:marLeft w:val="0"/>
      <w:marRight w:val="0"/>
      <w:marTop w:val="0"/>
      <w:marBottom w:val="0"/>
      <w:divBdr>
        <w:top w:val="none" w:sz="0" w:space="0" w:color="auto"/>
        <w:left w:val="none" w:sz="0" w:space="0" w:color="auto"/>
        <w:bottom w:val="none" w:sz="0" w:space="0" w:color="auto"/>
        <w:right w:val="none" w:sz="0" w:space="0" w:color="auto"/>
      </w:divBdr>
    </w:div>
    <w:div w:id="1126436357">
      <w:marLeft w:val="0"/>
      <w:marRight w:val="0"/>
      <w:marTop w:val="0"/>
      <w:marBottom w:val="0"/>
      <w:divBdr>
        <w:top w:val="none" w:sz="0" w:space="0" w:color="auto"/>
        <w:left w:val="none" w:sz="0" w:space="0" w:color="auto"/>
        <w:bottom w:val="none" w:sz="0" w:space="0" w:color="auto"/>
        <w:right w:val="none" w:sz="0" w:space="0" w:color="auto"/>
      </w:divBdr>
    </w:div>
    <w:div w:id="1128160474">
      <w:marLeft w:val="0"/>
      <w:marRight w:val="0"/>
      <w:marTop w:val="0"/>
      <w:marBottom w:val="0"/>
      <w:divBdr>
        <w:top w:val="none" w:sz="0" w:space="0" w:color="auto"/>
        <w:left w:val="none" w:sz="0" w:space="0" w:color="auto"/>
        <w:bottom w:val="none" w:sz="0" w:space="0" w:color="auto"/>
        <w:right w:val="none" w:sz="0" w:space="0" w:color="auto"/>
      </w:divBdr>
      <w:divsChild>
        <w:div w:id="1526479577">
          <w:marLeft w:val="0"/>
          <w:marRight w:val="0"/>
          <w:marTop w:val="0"/>
          <w:marBottom w:val="0"/>
          <w:divBdr>
            <w:top w:val="none" w:sz="0" w:space="0" w:color="auto"/>
            <w:left w:val="none" w:sz="0" w:space="0" w:color="auto"/>
            <w:bottom w:val="none" w:sz="0" w:space="0" w:color="auto"/>
            <w:right w:val="none" w:sz="0" w:space="0" w:color="auto"/>
          </w:divBdr>
        </w:div>
      </w:divsChild>
    </w:div>
    <w:div w:id="1128621401">
      <w:marLeft w:val="0"/>
      <w:marRight w:val="0"/>
      <w:marTop w:val="0"/>
      <w:marBottom w:val="0"/>
      <w:divBdr>
        <w:top w:val="none" w:sz="0" w:space="0" w:color="auto"/>
        <w:left w:val="none" w:sz="0" w:space="0" w:color="auto"/>
        <w:bottom w:val="none" w:sz="0" w:space="0" w:color="auto"/>
        <w:right w:val="none" w:sz="0" w:space="0" w:color="auto"/>
      </w:divBdr>
      <w:divsChild>
        <w:div w:id="370376568">
          <w:marLeft w:val="0"/>
          <w:marRight w:val="0"/>
          <w:marTop w:val="0"/>
          <w:marBottom w:val="0"/>
          <w:divBdr>
            <w:top w:val="none" w:sz="0" w:space="0" w:color="auto"/>
            <w:left w:val="none" w:sz="0" w:space="0" w:color="auto"/>
            <w:bottom w:val="none" w:sz="0" w:space="0" w:color="auto"/>
            <w:right w:val="none" w:sz="0" w:space="0" w:color="auto"/>
          </w:divBdr>
        </w:div>
      </w:divsChild>
    </w:div>
    <w:div w:id="1133450046">
      <w:marLeft w:val="0"/>
      <w:marRight w:val="0"/>
      <w:marTop w:val="0"/>
      <w:marBottom w:val="0"/>
      <w:divBdr>
        <w:top w:val="none" w:sz="0" w:space="0" w:color="auto"/>
        <w:left w:val="none" w:sz="0" w:space="0" w:color="auto"/>
        <w:bottom w:val="none" w:sz="0" w:space="0" w:color="auto"/>
        <w:right w:val="none" w:sz="0" w:space="0" w:color="auto"/>
      </w:divBdr>
    </w:div>
    <w:div w:id="1134180398">
      <w:marLeft w:val="0"/>
      <w:marRight w:val="0"/>
      <w:marTop w:val="0"/>
      <w:marBottom w:val="0"/>
      <w:divBdr>
        <w:top w:val="none" w:sz="0" w:space="0" w:color="auto"/>
        <w:left w:val="none" w:sz="0" w:space="0" w:color="auto"/>
        <w:bottom w:val="none" w:sz="0" w:space="0" w:color="auto"/>
        <w:right w:val="none" w:sz="0" w:space="0" w:color="auto"/>
      </w:divBdr>
      <w:divsChild>
        <w:div w:id="873615484">
          <w:marLeft w:val="0"/>
          <w:marRight w:val="0"/>
          <w:marTop w:val="0"/>
          <w:marBottom w:val="0"/>
          <w:divBdr>
            <w:top w:val="none" w:sz="0" w:space="0" w:color="auto"/>
            <w:left w:val="none" w:sz="0" w:space="0" w:color="auto"/>
            <w:bottom w:val="none" w:sz="0" w:space="0" w:color="auto"/>
            <w:right w:val="none" w:sz="0" w:space="0" w:color="auto"/>
          </w:divBdr>
        </w:div>
      </w:divsChild>
    </w:div>
    <w:div w:id="1136028129">
      <w:marLeft w:val="0"/>
      <w:marRight w:val="0"/>
      <w:marTop w:val="0"/>
      <w:marBottom w:val="0"/>
      <w:divBdr>
        <w:top w:val="none" w:sz="0" w:space="0" w:color="auto"/>
        <w:left w:val="none" w:sz="0" w:space="0" w:color="auto"/>
        <w:bottom w:val="none" w:sz="0" w:space="0" w:color="auto"/>
        <w:right w:val="none" w:sz="0" w:space="0" w:color="auto"/>
      </w:divBdr>
    </w:div>
    <w:div w:id="1140077974">
      <w:marLeft w:val="0"/>
      <w:marRight w:val="0"/>
      <w:marTop w:val="0"/>
      <w:marBottom w:val="0"/>
      <w:divBdr>
        <w:top w:val="none" w:sz="0" w:space="0" w:color="auto"/>
        <w:left w:val="none" w:sz="0" w:space="0" w:color="auto"/>
        <w:bottom w:val="none" w:sz="0" w:space="0" w:color="auto"/>
        <w:right w:val="none" w:sz="0" w:space="0" w:color="auto"/>
      </w:divBdr>
    </w:div>
    <w:div w:id="1140152918">
      <w:marLeft w:val="0"/>
      <w:marRight w:val="0"/>
      <w:marTop w:val="0"/>
      <w:marBottom w:val="0"/>
      <w:divBdr>
        <w:top w:val="none" w:sz="0" w:space="0" w:color="auto"/>
        <w:left w:val="none" w:sz="0" w:space="0" w:color="auto"/>
        <w:bottom w:val="none" w:sz="0" w:space="0" w:color="auto"/>
        <w:right w:val="none" w:sz="0" w:space="0" w:color="auto"/>
      </w:divBdr>
    </w:div>
    <w:div w:id="1141924072">
      <w:marLeft w:val="0"/>
      <w:marRight w:val="0"/>
      <w:marTop w:val="0"/>
      <w:marBottom w:val="0"/>
      <w:divBdr>
        <w:top w:val="none" w:sz="0" w:space="0" w:color="auto"/>
        <w:left w:val="none" w:sz="0" w:space="0" w:color="auto"/>
        <w:bottom w:val="none" w:sz="0" w:space="0" w:color="auto"/>
        <w:right w:val="none" w:sz="0" w:space="0" w:color="auto"/>
      </w:divBdr>
      <w:divsChild>
        <w:div w:id="590554877">
          <w:marLeft w:val="0"/>
          <w:marRight w:val="0"/>
          <w:marTop w:val="0"/>
          <w:marBottom w:val="0"/>
          <w:divBdr>
            <w:top w:val="none" w:sz="0" w:space="0" w:color="auto"/>
            <w:left w:val="none" w:sz="0" w:space="0" w:color="auto"/>
            <w:bottom w:val="none" w:sz="0" w:space="0" w:color="auto"/>
            <w:right w:val="none" w:sz="0" w:space="0" w:color="auto"/>
          </w:divBdr>
        </w:div>
      </w:divsChild>
    </w:div>
    <w:div w:id="1142382116">
      <w:marLeft w:val="0"/>
      <w:marRight w:val="0"/>
      <w:marTop w:val="0"/>
      <w:marBottom w:val="0"/>
      <w:divBdr>
        <w:top w:val="none" w:sz="0" w:space="0" w:color="auto"/>
        <w:left w:val="none" w:sz="0" w:space="0" w:color="auto"/>
        <w:bottom w:val="none" w:sz="0" w:space="0" w:color="auto"/>
        <w:right w:val="none" w:sz="0" w:space="0" w:color="auto"/>
      </w:divBdr>
    </w:div>
    <w:div w:id="1143352430">
      <w:marLeft w:val="0"/>
      <w:marRight w:val="0"/>
      <w:marTop w:val="0"/>
      <w:marBottom w:val="0"/>
      <w:divBdr>
        <w:top w:val="none" w:sz="0" w:space="0" w:color="auto"/>
        <w:left w:val="none" w:sz="0" w:space="0" w:color="auto"/>
        <w:bottom w:val="none" w:sz="0" w:space="0" w:color="auto"/>
        <w:right w:val="none" w:sz="0" w:space="0" w:color="auto"/>
      </w:divBdr>
    </w:div>
    <w:div w:id="1144588504">
      <w:marLeft w:val="0"/>
      <w:marRight w:val="0"/>
      <w:marTop w:val="0"/>
      <w:marBottom w:val="0"/>
      <w:divBdr>
        <w:top w:val="none" w:sz="0" w:space="0" w:color="auto"/>
        <w:left w:val="none" w:sz="0" w:space="0" w:color="auto"/>
        <w:bottom w:val="none" w:sz="0" w:space="0" w:color="auto"/>
        <w:right w:val="none" w:sz="0" w:space="0" w:color="auto"/>
      </w:divBdr>
    </w:div>
    <w:div w:id="1147623138">
      <w:marLeft w:val="0"/>
      <w:marRight w:val="0"/>
      <w:marTop w:val="0"/>
      <w:marBottom w:val="0"/>
      <w:divBdr>
        <w:top w:val="none" w:sz="0" w:space="0" w:color="auto"/>
        <w:left w:val="none" w:sz="0" w:space="0" w:color="auto"/>
        <w:bottom w:val="none" w:sz="0" w:space="0" w:color="auto"/>
        <w:right w:val="none" w:sz="0" w:space="0" w:color="auto"/>
      </w:divBdr>
    </w:div>
    <w:div w:id="1149714528">
      <w:marLeft w:val="0"/>
      <w:marRight w:val="0"/>
      <w:marTop w:val="0"/>
      <w:marBottom w:val="0"/>
      <w:divBdr>
        <w:top w:val="none" w:sz="0" w:space="0" w:color="auto"/>
        <w:left w:val="none" w:sz="0" w:space="0" w:color="auto"/>
        <w:bottom w:val="none" w:sz="0" w:space="0" w:color="auto"/>
        <w:right w:val="none" w:sz="0" w:space="0" w:color="auto"/>
      </w:divBdr>
    </w:div>
    <w:div w:id="1149861274">
      <w:marLeft w:val="0"/>
      <w:marRight w:val="0"/>
      <w:marTop w:val="0"/>
      <w:marBottom w:val="0"/>
      <w:divBdr>
        <w:top w:val="none" w:sz="0" w:space="0" w:color="auto"/>
        <w:left w:val="none" w:sz="0" w:space="0" w:color="auto"/>
        <w:bottom w:val="none" w:sz="0" w:space="0" w:color="auto"/>
        <w:right w:val="none" w:sz="0" w:space="0" w:color="auto"/>
      </w:divBdr>
    </w:div>
    <w:div w:id="1152064776">
      <w:marLeft w:val="0"/>
      <w:marRight w:val="0"/>
      <w:marTop w:val="0"/>
      <w:marBottom w:val="0"/>
      <w:divBdr>
        <w:top w:val="none" w:sz="0" w:space="0" w:color="auto"/>
        <w:left w:val="none" w:sz="0" w:space="0" w:color="auto"/>
        <w:bottom w:val="none" w:sz="0" w:space="0" w:color="auto"/>
        <w:right w:val="none" w:sz="0" w:space="0" w:color="auto"/>
      </w:divBdr>
      <w:divsChild>
        <w:div w:id="310252807">
          <w:marLeft w:val="0"/>
          <w:marRight w:val="0"/>
          <w:marTop w:val="0"/>
          <w:marBottom w:val="0"/>
          <w:divBdr>
            <w:top w:val="none" w:sz="0" w:space="0" w:color="auto"/>
            <w:left w:val="none" w:sz="0" w:space="0" w:color="auto"/>
            <w:bottom w:val="none" w:sz="0" w:space="0" w:color="auto"/>
            <w:right w:val="none" w:sz="0" w:space="0" w:color="auto"/>
          </w:divBdr>
          <w:divsChild>
            <w:div w:id="18585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69110">
      <w:marLeft w:val="0"/>
      <w:marRight w:val="0"/>
      <w:marTop w:val="0"/>
      <w:marBottom w:val="0"/>
      <w:divBdr>
        <w:top w:val="none" w:sz="0" w:space="0" w:color="auto"/>
        <w:left w:val="none" w:sz="0" w:space="0" w:color="auto"/>
        <w:bottom w:val="none" w:sz="0" w:space="0" w:color="auto"/>
        <w:right w:val="none" w:sz="0" w:space="0" w:color="auto"/>
      </w:divBdr>
      <w:divsChild>
        <w:div w:id="57023742">
          <w:marLeft w:val="0"/>
          <w:marRight w:val="0"/>
          <w:marTop w:val="0"/>
          <w:marBottom w:val="0"/>
          <w:divBdr>
            <w:top w:val="none" w:sz="0" w:space="0" w:color="auto"/>
            <w:left w:val="none" w:sz="0" w:space="0" w:color="auto"/>
            <w:bottom w:val="none" w:sz="0" w:space="0" w:color="auto"/>
            <w:right w:val="none" w:sz="0" w:space="0" w:color="auto"/>
          </w:divBdr>
        </w:div>
      </w:divsChild>
    </w:div>
    <w:div w:id="1155025903">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160000751">
      <w:marLeft w:val="0"/>
      <w:marRight w:val="0"/>
      <w:marTop w:val="0"/>
      <w:marBottom w:val="0"/>
      <w:divBdr>
        <w:top w:val="none" w:sz="0" w:space="0" w:color="auto"/>
        <w:left w:val="none" w:sz="0" w:space="0" w:color="auto"/>
        <w:bottom w:val="none" w:sz="0" w:space="0" w:color="auto"/>
        <w:right w:val="none" w:sz="0" w:space="0" w:color="auto"/>
      </w:divBdr>
    </w:div>
    <w:div w:id="1163396770">
      <w:marLeft w:val="0"/>
      <w:marRight w:val="0"/>
      <w:marTop w:val="0"/>
      <w:marBottom w:val="0"/>
      <w:divBdr>
        <w:top w:val="none" w:sz="0" w:space="0" w:color="auto"/>
        <w:left w:val="none" w:sz="0" w:space="0" w:color="auto"/>
        <w:bottom w:val="none" w:sz="0" w:space="0" w:color="auto"/>
        <w:right w:val="none" w:sz="0" w:space="0" w:color="auto"/>
      </w:divBdr>
      <w:divsChild>
        <w:div w:id="2013989360">
          <w:marLeft w:val="0"/>
          <w:marRight w:val="0"/>
          <w:marTop w:val="0"/>
          <w:marBottom w:val="0"/>
          <w:divBdr>
            <w:top w:val="none" w:sz="0" w:space="0" w:color="auto"/>
            <w:left w:val="none" w:sz="0" w:space="0" w:color="auto"/>
            <w:bottom w:val="none" w:sz="0" w:space="0" w:color="auto"/>
            <w:right w:val="none" w:sz="0" w:space="0" w:color="auto"/>
          </w:divBdr>
          <w:divsChild>
            <w:div w:id="13839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5159">
      <w:marLeft w:val="0"/>
      <w:marRight w:val="0"/>
      <w:marTop w:val="0"/>
      <w:marBottom w:val="0"/>
      <w:divBdr>
        <w:top w:val="none" w:sz="0" w:space="0" w:color="auto"/>
        <w:left w:val="none" w:sz="0" w:space="0" w:color="auto"/>
        <w:bottom w:val="none" w:sz="0" w:space="0" w:color="auto"/>
        <w:right w:val="none" w:sz="0" w:space="0" w:color="auto"/>
      </w:divBdr>
    </w:div>
    <w:div w:id="1170870789">
      <w:marLeft w:val="0"/>
      <w:marRight w:val="0"/>
      <w:marTop w:val="0"/>
      <w:marBottom w:val="0"/>
      <w:divBdr>
        <w:top w:val="none" w:sz="0" w:space="0" w:color="auto"/>
        <w:left w:val="none" w:sz="0" w:space="0" w:color="auto"/>
        <w:bottom w:val="none" w:sz="0" w:space="0" w:color="auto"/>
        <w:right w:val="none" w:sz="0" w:space="0" w:color="auto"/>
      </w:divBdr>
    </w:div>
    <w:div w:id="1173029326">
      <w:marLeft w:val="0"/>
      <w:marRight w:val="0"/>
      <w:marTop w:val="0"/>
      <w:marBottom w:val="0"/>
      <w:divBdr>
        <w:top w:val="none" w:sz="0" w:space="0" w:color="auto"/>
        <w:left w:val="none" w:sz="0" w:space="0" w:color="auto"/>
        <w:bottom w:val="none" w:sz="0" w:space="0" w:color="auto"/>
        <w:right w:val="none" w:sz="0" w:space="0" w:color="auto"/>
      </w:divBdr>
    </w:div>
    <w:div w:id="1174568496">
      <w:marLeft w:val="0"/>
      <w:marRight w:val="0"/>
      <w:marTop w:val="0"/>
      <w:marBottom w:val="0"/>
      <w:divBdr>
        <w:top w:val="none" w:sz="0" w:space="0" w:color="auto"/>
        <w:left w:val="none" w:sz="0" w:space="0" w:color="auto"/>
        <w:bottom w:val="none" w:sz="0" w:space="0" w:color="auto"/>
        <w:right w:val="none" w:sz="0" w:space="0" w:color="auto"/>
      </w:divBdr>
    </w:div>
    <w:div w:id="1177772156">
      <w:marLeft w:val="0"/>
      <w:marRight w:val="0"/>
      <w:marTop w:val="0"/>
      <w:marBottom w:val="0"/>
      <w:divBdr>
        <w:top w:val="none" w:sz="0" w:space="0" w:color="auto"/>
        <w:left w:val="none" w:sz="0" w:space="0" w:color="auto"/>
        <w:bottom w:val="none" w:sz="0" w:space="0" w:color="auto"/>
        <w:right w:val="none" w:sz="0" w:space="0" w:color="auto"/>
      </w:divBdr>
      <w:divsChild>
        <w:div w:id="1538589197">
          <w:marLeft w:val="0"/>
          <w:marRight w:val="0"/>
          <w:marTop w:val="0"/>
          <w:marBottom w:val="0"/>
          <w:divBdr>
            <w:top w:val="none" w:sz="0" w:space="0" w:color="auto"/>
            <w:left w:val="none" w:sz="0" w:space="0" w:color="auto"/>
            <w:bottom w:val="none" w:sz="0" w:space="0" w:color="auto"/>
            <w:right w:val="none" w:sz="0" w:space="0" w:color="auto"/>
          </w:divBdr>
        </w:div>
      </w:divsChild>
    </w:div>
    <w:div w:id="1178470519">
      <w:marLeft w:val="0"/>
      <w:marRight w:val="0"/>
      <w:marTop w:val="0"/>
      <w:marBottom w:val="0"/>
      <w:divBdr>
        <w:top w:val="none" w:sz="0" w:space="0" w:color="auto"/>
        <w:left w:val="none" w:sz="0" w:space="0" w:color="auto"/>
        <w:bottom w:val="none" w:sz="0" w:space="0" w:color="auto"/>
        <w:right w:val="none" w:sz="0" w:space="0" w:color="auto"/>
      </w:divBdr>
    </w:div>
    <w:div w:id="1181889669">
      <w:marLeft w:val="0"/>
      <w:marRight w:val="0"/>
      <w:marTop w:val="0"/>
      <w:marBottom w:val="0"/>
      <w:divBdr>
        <w:top w:val="none" w:sz="0" w:space="0" w:color="auto"/>
        <w:left w:val="none" w:sz="0" w:space="0" w:color="auto"/>
        <w:bottom w:val="none" w:sz="0" w:space="0" w:color="auto"/>
        <w:right w:val="none" w:sz="0" w:space="0" w:color="auto"/>
      </w:divBdr>
    </w:div>
    <w:div w:id="1186139401">
      <w:marLeft w:val="0"/>
      <w:marRight w:val="0"/>
      <w:marTop w:val="0"/>
      <w:marBottom w:val="0"/>
      <w:divBdr>
        <w:top w:val="none" w:sz="0" w:space="0" w:color="auto"/>
        <w:left w:val="none" w:sz="0" w:space="0" w:color="auto"/>
        <w:bottom w:val="none" w:sz="0" w:space="0" w:color="auto"/>
        <w:right w:val="none" w:sz="0" w:space="0" w:color="auto"/>
      </w:divBdr>
    </w:div>
    <w:div w:id="1186484693">
      <w:marLeft w:val="0"/>
      <w:marRight w:val="0"/>
      <w:marTop w:val="0"/>
      <w:marBottom w:val="0"/>
      <w:divBdr>
        <w:top w:val="none" w:sz="0" w:space="0" w:color="auto"/>
        <w:left w:val="none" w:sz="0" w:space="0" w:color="auto"/>
        <w:bottom w:val="none" w:sz="0" w:space="0" w:color="auto"/>
        <w:right w:val="none" w:sz="0" w:space="0" w:color="auto"/>
      </w:divBdr>
    </w:div>
    <w:div w:id="1190069794">
      <w:marLeft w:val="0"/>
      <w:marRight w:val="0"/>
      <w:marTop w:val="0"/>
      <w:marBottom w:val="0"/>
      <w:divBdr>
        <w:top w:val="none" w:sz="0" w:space="0" w:color="auto"/>
        <w:left w:val="none" w:sz="0" w:space="0" w:color="auto"/>
        <w:bottom w:val="none" w:sz="0" w:space="0" w:color="auto"/>
        <w:right w:val="none" w:sz="0" w:space="0" w:color="auto"/>
      </w:divBdr>
    </w:div>
    <w:div w:id="1191379913">
      <w:marLeft w:val="0"/>
      <w:marRight w:val="0"/>
      <w:marTop w:val="0"/>
      <w:marBottom w:val="0"/>
      <w:divBdr>
        <w:top w:val="none" w:sz="0" w:space="0" w:color="auto"/>
        <w:left w:val="none" w:sz="0" w:space="0" w:color="auto"/>
        <w:bottom w:val="none" w:sz="0" w:space="0" w:color="auto"/>
        <w:right w:val="none" w:sz="0" w:space="0" w:color="auto"/>
      </w:divBdr>
    </w:div>
    <w:div w:id="1193684862">
      <w:marLeft w:val="0"/>
      <w:marRight w:val="0"/>
      <w:marTop w:val="0"/>
      <w:marBottom w:val="0"/>
      <w:divBdr>
        <w:top w:val="none" w:sz="0" w:space="0" w:color="auto"/>
        <w:left w:val="none" w:sz="0" w:space="0" w:color="auto"/>
        <w:bottom w:val="none" w:sz="0" w:space="0" w:color="auto"/>
        <w:right w:val="none" w:sz="0" w:space="0" w:color="auto"/>
      </w:divBdr>
    </w:div>
    <w:div w:id="1195919666">
      <w:marLeft w:val="0"/>
      <w:marRight w:val="0"/>
      <w:marTop w:val="0"/>
      <w:marBottom w:val="0"/>
      <w:divBdr>
        <w:top w:val="none" w:sz="0" w:space="0" w:color="auto"/>
        <w:left w:val="none" w:sz="0" w:space="0" w:color="auto"/>
        <w:bottom w:val="none" w:sz="0" w:space="0" w:color="auto"/>
        <w:right w:val="none" w:sz="0" w:space="0" w:color="auto"/>
      </w:divBdr>
    </w:div>
    <w:div w:id="1196121585">
      <w:marLeft w:val="0"/>
      <w:marRight w:val="0"/>
      <w:marTop w:val="0"/>
      <w:marBottom w:val="0"/>
      <w:divBdr>
        <w:top w:val="none" w:sz="0" w:space="0" w:color="auto"/>
        <w:left w:val="none" w:sz="0" w:space="0" w:color="auto"/>
        <w:bottom w:val="none" w:sz="0" w:space="0" w:color="auto"/>
        <w:right w:val="none" w:sz="0" w:space="0" w:color="auto"/>
      </w:divBdr>
      <w:divsChild>
        <w:div w:id="1164515094">
          <w:marLeft w:val="0"/>
          <w:marRight w:val="0"/>
          <w:marTop w:val="0"/>
          <w:marBottom w:val="0"/>
          <w:divBdr>
            <w:top w:val="none" w:sz="0" w:space="0" w:color="auto"/>
            <w:left w:val="none" w:sz="0" w:space="0" w:color="auto"/>
            <w:bottom w:val="none" w:sz="0" w:space="0" w:color="auto"/>
            <w:right w:val="none" w:sz="0" w:space="0" w:color="auto"/>
          </w:divBdr>
          <w:divsChild>
            <w:div w:id="3198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6239">
      <w:marLeft w:val="0"/>
      <w:marRight w:val="0"/>
      <w:marTop w:val="0"/>
      <w:marBottom w:val="0"/>
      <w:divBdr>
        <w:top w:val="none" w:sz="0" w:space="0" w:color="auto"/>
        <w:left w:val="none" w:sz="0" w:space="0" w:color="auto"/>
        <w:bottom w:val="none" w:sz="0" w:space="0" w:color="auto"/>
        <w:right w:val="none" w:sz="0" w:space="0" w:color="auto"/>
      </w:divBdr>
    </w:div>
    <w:div w:id="1197817720">
      <w:marLeft w:val="0"/>
      <w:marRight w:val="0"/>
      <w:marTop w:val="0"/>
      <w:marBottom w:val="0"/>
      <w:divBdr>
        <w:top w:val="none" w:sz="0" w:space="0" w:color="auto"/>
        <w:left w:val="none" w:sz="0" w:space="0" w:color="auto"/>
        <w:bottom w:val="none" w:sz="0" w:space="0" w:color="auto"/>
        <w:right w:val="none" w:sz="0" w:space="0" w:color="auto"/>
      </w:divBdr>
    </w:div>
    <w:div w:id="1199396148">
      <w:marLeft w:val="0"/>
      <w:marRight w:val="0"/>
      <w:marTop w:val="0"/>
      <w:marBottom w:val="0"/>
      <w:divBdr>
        <w:top w:val="none" w:sz="0" w:space="0" w:color="auto"/>
        <w:left w:val="none" w:sz="0" w:space="0" w:color="auto"/>
        <w:bottom w:val="none" w:sz="0" w:space="0" w:color="auto"/>
        <w:right w:val="none" w:sz="0" w:space="0" w:color="auto"/>
      </w:divBdr>
    </w:div>
    <w:div w:id="1201939744">
      <w:marLeft w:val="0"/>
      <w:marRight w:val="0"/>
      <w:marTop w:val="0"/>
      <w:marBottom w:val="0"/>
      <w:divBdr>
        <w:top w:val="none" w:sz="0" w:space="0" w:color="auto"/>
        <w:left w:val="none" w:sz="0" w:space="0" w:color="auto"/>
        <w:bottom w:val="none" w:sz="0" w:space="0" w:color="auto"/>
        <w:right w:val="none" w:sz="0" w:space="0" w:color="auto"/>
      </w:divBdr>
      <w:divsChild>
        <w:div w:id="1289778219">
          <w:marLeft w:val="0"/>
          <w:marRight w:val="0"/>
          <w:marTop w:val="0"/>
          <w:marBottom w:val="0"/>
          <w:divBdr>
            <w:top w:val="none" w:sz="0" w:space="0" w:color="auto"/>
            <w:left w:val="none" w:sz="0" w:space="0" w:color="auto"/>
            <w:bottom w:val="none" w:sz="0" w:space="0" w:color="auto"/>
            <w:right w:val="none" w:sz="0" w:space="0" w:color="auto"/>
          </w:divBdr>
          <w:divsChild>
            <w:div w:id="1696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8007">
      <w:marLeft w:val="0"/>
      <w:marRight w:val="0"/>
      <w:marTop w:val="0"/>
      <w:marBottom w:val="0"/>
      <w:divBdr>
        <w:top w:val="none" w:sz="0" w:space="0" w:color="auto"/>
        <w:left w:val="none" w:sz="0" w:space="0" w:color="auto"/>
        <w:bottom w:val="none" w:sz="0" w:space="0" w:color="auto"/>
        <w:right w:val="none" w:sz="0" w:space="0" w:color="auto"/>
      </w:divBdr>
    </w:div>
    <w:div w:id="1204052149">
      <w:marLeft w:val="0"/>
      <w:marRight w:val="0"/>
      <w:marTop w:val="0"/>
      <w:marBottom w:val="0"/>
      <w:divBdr>
        <w:top w:val="none" w:sz="0" w:space="0" w:color="auto"/>
        <w:left w:val="none" w:sz="0" w:space="0" w:color="auto"/>
        <w:bottom w:val="none" w:sz="0" w:space="0" w:color="auto"/>
        <w:right w:val="none" w:sz="0" w:space="0" w:color="auto"/>
      </w:divBdr>
    </w:div>
    <w:div w:id="1204563364">
      <w:marLeft w:val="0"/>
      <w:marRight w:val="0"/>
      <w:marTop w:val="0"/>
      <w:marBottom w:val="0"/>
      <w:divBdr>
        <w:top w:val="none" w:sz="0" w:space="0" w:color="auto"/>
        <w:left w:val="none" w:sz="0" w:space="0" w:color="auto"/>
        <w:bottom w:val="none" w:sz="0" w:space="0" w:color="auto"/>
        <w:right w:val="none" w:sz="0" w:space="0" w:color="auto"/>
      </w:divBdr>
    </w:div>
    <w:div w:id="1206022974">
      <w:marLeft w:val="0"/>
      <w:marRight w:val="0"/>
      <w:marTop w:val="0"/>
      <w:marBottom w:val="0"/>
      <w:divBdr>
        <w:top w:val="none" w:sz="0" w:space="0" w:color="auto"/>
        <w:left w:val="none" w:sz="0" w:space="0" w:color="auto"/>
        <w:bottom w:val="none" w:sz="0" w:space="0" w:color="auto"/>
        <w:right w:val="none" w:sz="0" w:space="0" w:color="auto"/>
      </w:divBdr>
    </w:div>
    <w:div w:id="1206599492">
      <w:marLeft w:val="0"/>
      <w:marRight w:val="0"/>
      <w:marTop w:val="0"/>
      <w:marBottom w:val="0"/>
      <w:divBdr>
        <w:top w:val="none" w:sz="0" w:space="0" w:color="auto"/>
        <w:left w:val="none" w:sz="0" w:space="0" w:color="auto"/>
        <w:bottom w:val="none" w:sz="0" w:space="0" w:color="auto"/>
        <w:right w:val="none" w:sz="0" w:space="0" w:color="auto"/>
      </w:divBdr>
    </w:div>
    <w:div w:id="1206679892">
      <w:marLeft w:val="0"/>
      <w:marRight w:val="0"/>
      <w:marTop w:val="0"/>
      <w:marBottom w:val="0"/>
      <w:divBdr>
        <w:top w:val="none" w:sz="0" w:space="0" w:color="auto"/>
        <w:left w:val="none" w:sz="0" w:space="0" w:color="auto"/>
        <w:bottom w:val="none" w:sz="0" w:space="0" w:color="auto"/>
        <w:right w:val="none" w:sz="0" w:space="0" w:color="auto"/>
      </w:divBdr>
      <w:divsChild>
        <w:div w:id="415564378">
          <w:marLeft w:val="0"/>
          <w:marRight w:val="0"/>
          <w:marTop w:val="0"/>
          <w:marBottom w:val="0"/>
          <w:divBdr>
            <w:top w:val="none" w:sz="0" w:space="0" w:color="auto"/>
            <w:left w:val="none" w:sz="0" w:space="0" w:color="auto"/>
            <w:bottom w:val="none" w:sz="0" w:space="0" w:color="auto"/>
            <w:right w:val="none" w:sz="0" w:space="0" w:color="auto"/>
          </w:divBdr>
          <w:divsChild>
            <w:div w:id="2789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8503">
      <w:marLeft w:val="0"/>
      <w:marRight w:val="0"/>
      <w:marTop w:val="0"/>
      <w:marBottom w:val="0"/>
      <w:divBdr>
        <w:top w:val="none" w:sz="0" w:space="0" w:color="auto"/>
        <w:left w:val="none" w:sz="0" w:space="0" w:color="auto"/>
        <w:bottom w:val="none" w:sz="0" w:space="0" w:color="auto"/>
        <w:right w:val="none" w:sz="0" w:space="0" w:color="auto"/>
      </w:divBdr>
    </w:div>
    <w:div w:id="1207764985">
      <w:marLeft w:val="0"/>
      <w:marRight w:val="0"/>
      <w:marTop w:val="0"/>
      <w:marBottom w:val="0"/>
      <w:divBdr>
        <w:top w:val="none" w:sz="0" w:space="0" w:color="auto"/>
        <w:left w:val="none" w:sz="0" w:space="0" w:color="auto"/>
        <w:bottom w:val="none" w:sz="0" w:space="0" w:color="auto"/>
        <w:right w:val="none" w:sz="0" w:space="0" w:color="auto"/>
      </w:divBdr>
    </w:div>
    <w:div w:id="1209297304">
      <w:marLeft w:val="0"/>
      <w:marRight w:val="0"/>
      <w:marTop w:val="0"/>
      <w:marBottom w:val="0"/>
      <w:divBdr>
        <w:top w:val="none" w:sz="0" w:space="0" w:color="auto"/>
        <w:left w:val="none" w:sz="0" w:space="0" w:color="auto"/>
        <w:bottom w:val="none" w:sz="0" w:space="0" w:color="auto"/>
        <w:right w:val="none" w:sz="0" w:space="0" w:color="auto"/>
      </w:divBdr>
    </w:div>
    <w:div w:id="1212886116">
      <w:marLeft w:val="0"/>
      <w:marRight w:val="0"/>
      <w:marTop w:val="0"/>
      <w:marBottom w:val="0"/>
      <w:divBdr>
        <w:top w:val="none" w:sz="0" w:space="0" w:color="auto"/>
        <w:left w:val="none" w:sz="0" w:space="0" w:color="auto"/>
        <w:bottom w:val="none" w:sz="0" w:space="0" w:color="auto"/>
        <w:right w:val="none" w:sz="0" w:space="0" w:color="auto"/>
      </w:divBdr>
    </w:div>
    <w:div w:id="1213078513">
      <w:marLeft w:val="0"/>
      <w:marRight w:val="0"/>
      <w:marTop w:val="0"/>
      <w:marBottom w:val="0"/>
      <w:divBdr>
        <w:top w:val="none" w:sz="0" w:space="0" w:color="auto"/>
        <w:left w:val="none" w:sz="0" w:space="0" w:color="auto"/>
        <w:bottom w:val="none" w:sz="0" w:space="0" w:color="auto"/>
        <w:right w:val="none" w:sz="0" w:space="0" w:color="auto"/>
      </w:divBdr>
      <w:divsChild>
        <w:div w:id="1978417155">
          <w:marLeft w:val="0"/>
          <w:marRight w:val="0"/>
          <w:marTop w:val="0"/>
          <w:marBottom w:val="0"/>
          <w:divBdr>
            <w:top w:val="none" w:sz="0" w:space="0" w:color="auto"/>
            <w:left w:val="none" w:sz="0" w:space="0" w:color="auto"/>
            <w:bottom w:val="none" w:sz="0" w:space="0" w:color="auto"/>
            <w:right w:val="none" w:sz="0" w:space="0" w:color="auto"/>
          </w:divBdr>
        </w:div>
      </w:divsChild>
    </w:div>
    <w:div w:id="1218124439">
      <w:marLeft w:val="0"/>
      <w:marRight w:val="0"/>
      <w:marTop w:val="0"/>
      <w:marBottom w:val="0"/>
      <w:divBdr>
        <w:top w:val="none" w:sz="0" w:space="0" w:color="auto"/>
        <w:left w:val="none" w:sz="0" w:space="0" w:color="auto"/>
        <w:bottom w:val="none" w:sz="0" w:space="0" w:color="auto"/>
        <w:right w:val="none" w:sz="0" w:space="0" w:color="auto"/>
      </w:divBdr>
      <w:divsChild>
        <w:div w:id="2010479907">
          <w:marLeft w:val="0"/>
          <w:marRight w:val="0"/>
          <w:marTop w:val="0"/>
          <w:marBottom w:val="0"/>
          <w:divBdr>
            <w:top w:val="none" w:sz="0" w:space="0" w:color="auto"/>
            <w:left w:val="none" w:sz="0" w:space="0" w:color="auto"/>
            <w:bottom w:val="none" w:sz="0" w:space="0" w:color="auto"/>
            <w:right w:val="none" w:sz="0" w:space="0" w:color="auto"/>
          </w:divBdr>
        </w:div>
      </w:divsChild>
    </w:div>
    <w:div w:id="1223830411">
      <w:marLeft w:val="0"/>
      <w:marRight w:val="0"/>
      <w:marTop w:val="0"/>
      <w:marBottom w:val="0"/>
      <w:divBdr>
        <w:top w:val="none" w:sz="0" w:space="0" w:color="auto"/>
        <w:left w:val="none" w:sz="0" w:space="0" w:color="auto"/>
        <w:bottom w:val="none" w:sz="0" w:space="0" w:color="auto"/>
        <w:right w:val="none" w:sz="0" w:space="0" w:color="auto"/>
      </w:divBdr>
    </w:div>
    <w:div w:id="1224029359">
      <w:marLeft w:val="0"/>
      <w:marRight w:val="0"/>
      <w:marTop w:val="0"/>
      <w:marBottom w:val="0"/>
      <w:divBdr>
        <w:top w:val="none" w:sz="0" w:space="0" w:color="auto"/>
        <w:left w:val="none" w:sz="0" w:space="0" w:color="auto"/>
        <w:bottom w:val="none" w:sz="0" w:space="0" w:color="auto"/>
        <w:right w:val="none" w:sz="0" w:space="0" w:color="auto"/>
      </w:divBdr>
    </w:div>
    <w:div w:id="1227298777">
      <w:marLeft w:val="0"/>
      <w:marRight w:val="0"/>
      <w:marTop w:val="0"/>
      <w:marBottom w:val="0"/>
      <w:divBdr>
        <w:top w:val="none" w:sz="0" w:space="0" w:color="auto"/>
        <w:left w:val="none" w:sz="0" w:space="0" w:color="auto"/>
        <w:bottom w:val="none" w:sz="0" w:space="0" w:color="auto"/>
        <w:right w:val="none" w:sz="0" w:space="0" w:color="auto"/>
      </w:divBdr>
    </w:div>
    <w:div w:id="1227911079">
      <w:marLeft w:val="0"/>
      <w:marRight w:val="0"/>
      <w:marTop w:val="0"/>
      <w:marBottom w:val="0"/>
      <w:divBdr>
        <w:top w:val="none" w:sz="0" w:space="0" w:color="auto"/>
        <w:left w:val="none" w:sz="0" w:space="0" w:color="auto"/>
        <w:bottom w:val="none" w:sz="0" w:space="0" w:color="auto"/>
        <w:right w:val="none" w:sz="0" w:space="0" w:color="auto"/>
      </w:divBdr>
    </w:div>
    <w:div w:id="1229149281">
      <w:marLeft w:val="0"/>
      <w:marRight w:val="0"/>
      <w:marTop w:val="0"/>
      <w:marBottom w:val="0"/>
      <w:divBdr>
        <w:top w:val="none" w:sz="0" w:space="0" w:color="auto"/>
        <w:left w:val="none" w:sz="0" w:space="0" w:color="auto"/>
        <w:bottom w:val="none" w:sz="0" w:space="0" w:color="auto"/>
        <w:right w:val="none" w:sz="0" w:space="0" w:color="auto"/>
      </w:divBdr>
      <w:divsChild>
        <w:div w:id="1543790337">
          <w:marLeft w:val="0"/>
          <w:marRight w:val="0"/>
          <w:marTop w:val="0"/>
          <w:marBottom w:val="0"/>
          <w:divBdr>
            <w:top w:val="none" w:sz="0" w:space="0" w:color="auto"/>
            <w:left w:val="none" w:sz="0" w:space="0" w:color="auto"/>
            <w:bottom w:val="none" w:sz="0" w:space="0" w:color="auto"/>
            <w:right w:val="none" w:sz="0" w:space="0" w:color="auto"/>
          </w:divBdr>
        </w:div>
      </w:divsChild>
    </w:div>
    <w:div w:id="1230968214">
      <w:marLeft w:val="0"/>
      <w:marRight w:val="0"/>
      <w:marTop w:val="0"/>
      <w:marBottom w:val="0"/>
      <w:divBdr>
        <w:top w:val="none" w:sz="0" w:space="0" w:color="auto"/>
        <w:left w:val="none" w:sz="0" w:space="0" w:color="auto"/>
        <w:bottom w:val="none" w:sz="0" w:space="0" w:color="auto"/>
        <w:right w:val="none" w:sz="0" w:space="0" w:color="auto"/>
      </w:divBdr>
    </w:div>
    <w:div w:id="1232546010">
      <w:marLeft w:val="0"/>
      <w:marRight w:val="0"/>
      <w:marTop w:val="0"/>
      <w:marBottom w:val="0"/>
      <w:divBdr>
        <w:top w:val="none" w:sz="0" w:space="0" w:color="auto"/>
        <w:left w:val="none" w:sz="0" w:space="0" w:color="auto"/>
        <w:bottom w:val="none" w:sz="0" w:space="0" w:color="auto"/>
        <w:right w:val="none" w:sz="0" w:space="0" w:color="auto"/>
      </w:divBdr>
    </w:div>
    <w:div w:id="1233389374">
      <w:marLeft w:val="0"/>
      <w:marRight w:val="0"/>
      <w:marTop w:val="0"/>
      <w:marBottom w:val="0"/>
      <w:divBdr>
        <w:top w:val="none" w:sz="0" w:space="0" w:color="auto"/>
        <w:left w:val="none" w:sz="0" w:space="0" w:color="auto"/>
        <w:bottom w:val="none" w:sz="0" w:space="0" w:color="auto"/>
        <w:right w:val="none" w:sz="0" w:space="0" w:color="auto"/>
      </w:divBdr>
    </w:div>
    <w:div w:id="1236815434">
      <w:marLeft w:val="0"/>
      <w:marRight w:val="0"/>
      <w:marTop w:val="0"/>
      <w:marBottom w:val="0"/>
      <w:divBdr>
        <w:top w:val="none" w:sz="0" w:space="0" w:color="auto"/>
        <w:left w:val="none" w:sz="0" w:space="0" w:color="auto"/>
        <w:bottom w:val="none" w:sz="0" w:space="0" w:color="auto"/>
        <w:right w:val="none" w:sz="0" w:space="0" w:color="auto"/>
      </w:divBdr>
    </w:div>
    <w:div w:id="1238323612">
      <w:marLeft w:val="0"/>
      <w:marRight w:val="0"/>
      <w:marTop w:val="0"/>
      <w:marBottom w:val="0"/>
      <w:divBdr>
        <w:top w:val="none" w:sz="0" w:space="0" w:color="auto"/>
        <w:left w:val="none" w:sz="0" w:space="0" w:color="auto"/>
        <w:bottom w:val="none" w:sz="0" w:space="0" w:color="auto"/>
        <w:right w:val="none" w:sz="0" w:space="0" w:color="auto"/>
      </w:divBdr>
    </w:div>
    <w:div w:id="1239558771">
      <w:marLeft w:val="0"/>
      <w:marRight w:val="0"/>
      <w:marTop w:val="0"/>
      <w:marBottom w:val="0"/>
      <w:divBdr>
        <w:top w:val="none" w:sz="0" w:space="0" w:color="auto"/>
        <w:left w:val="none" w:sz="0" w:space="0" w:color="auto"/>
        <w:bottom w:val="none" w:sz="0" w:space="0" w:color="auto"/>
        <w:right w:val="none" w:sz="0" w:space="0" w:color="auto"/>
      </w:divBdr>
      <w:divsChild>
        <w:div w:id="2019891404">
          <w:marLeft w:val="0"/>
          <w:marRight w:val="0"/>
          <w:marTop w:val="0"/>
          <w:marBottom w:val="0"/>
          <w:divBdr>
            <w:top w:val="none" w:sz="0" w:space="0" w:color="auto"/>
            <w:left w:val="none" w:sz="0" w:space="0" w:color="auto"/>
            <w:bottom w:val="none" w:sz="0" w:space="0" w:color="auto"/>
            <w:right w:val="none" w:sz="0" w:space="0" w:color="auto"/>
          </w:divBdr>
        </w:div>
      </w:divsChild>
    </w:div>
    <w:div w:id="1243638503">
      <w:marLeft w:val="0"/>
      <w:marRight w:val="0"/>
      <w:marTop w:val="0"/>
      <w:marBottom w:val="0"/>
      <w:divBdr>
        <w:top w:val="none" w:sz="0" w:space="0" w:color="auto"/>
        <w:left w:val="none" w:sz="0" w:space="0" w:color="auto"/>
        <w:bottom w:val="none" w:sz="0" w:space="0" w:color="auto"/>
        <w:right w:val="none" w:sz="0" w:space="0" w:color="auto"/>
      </w:divBdr>
    </w:div>
    <w:div w:id="1245458782">
      <w:marLeft w:val="0"/>
      <w:marRight w:val="0"/>
      <w:marTop w:val="0"/>
      <w:marBottom w:val="0"/>
      <w:divBdr>
        <w:top w:val="none" w:sz="0" w:space="0" w:color="auto"/>
        <w:left w:val="none" w:sz="0" w:space="0" w:color="auto"/>
        <w:bottom w:val="none" w:sz="0" w:space="0" w:color="auto"/>
        <w:right w:val="none" w:sz="0" w:space="0" w:color="auto"/>
      </w:divBdr>
    </w:div>
    <w:div w:id="1245578259">
      <w:marLeft w:val="0"/>
      <w:marRight w:val="0"/>
      <w:marTop w:val="0"/>
      <w:marBottom w:val="0"/>
      <w:divBdr>
        <w:top w:val="none" w:sz="0" w:space="0" w:color="auto"/>
        <w:left w:val="none" w:sz="0" w:space="0" w:color="auto"/>
        <w:bottom w:val="none" w:sz="0" w:space="0" w:color="auto"/>
        <w:right w:val="none" w:sz="0" w:space="0" w:color="auto"/>
      </w:divBdr>
    </w:div>
    <w:div w:id="1249005066">
      <w:marLeft w:val="0"/>
      <w:marRight w:val="0"/>
      <w:marTop w:val="0"/>
      <w:marBottom w:val="0"/>
      <w:divBdr>
        <w:top w:val="none" w:sz="0" w:space="0" w:color="auto"/>
        <w:left w:val="none" w:sz="0" w:space="0" w:color="auto"/>
        <w:bottom w:val="none" w:sz="0" w:space="0" w:color="auto"/>
        <w:right w:val="none" w:sz="0" w:space="0" w:color="auto"/>
      </w:divBdr>
    </w:div>
    <w:div w:id="1251506163">
      <w:marLeft w:val="0"/>
      <w:marRight w:val="0"/>
      <w:marTop w:val="0"/>
      <w:marBottom w:val="0"/>
      <w:divBdr>
        <w:top w:val="none" w:sz="0" w:space="0" w:color="auto"/>
        <w:left w:val="none" w:sz="0" w:space="0" w:color="auto"/>
        <w:bottom w:val="none" w:sz="0" w:space="0" w:color="auto"/>
        <w:right w:val="none" w:sz="0" w:space="0" w:color="auto"/>
      </w:divBdr>
    </w:div>
    <w:div w:id="1253391527">
      <w:marLeft w:val="0"/>
      <w:marRight w:val="0"/>
      <w:marTop w:val="0"/>
      <w:marBottom w:val="0"/>
      <w:divBdr>
        <w:top w:val="none" w:sz="0" w:space="0" w:color="auto"/>
        <w:left w:val="none" w:sz="0" w:space="0" w:color="auto"/>
        <w:bottom w:val="none" w:sz="0" w:space="0" w:color="auto"/>
        <w:right w:val="none" w:sz="0" w:space="0" w:color="auto"/>
      </w:divBdr>
    </w:div>
    <w:div w:id="1254633093">
      <w:marLeft w:val="0"/>
      <w:marRight w:val="0"/>
      <w:marTop w:val="0"/>
      <w:marBottom w:val="0"/>
      <w:divBdr>
        <w:top w:val="none" w:sz="0" w:space="0" w:color="auto"/>
        <w:left w:val="none" w:sz="0" w:space="0" w:color="auto"/>
        <w:bottom w:val="none" w:sz="0" w:space="0" w:color="auto"/>
        <w:right w:val="none" w:sz="0" w:space="0" w:color="auto"/>
      </w:divBdr>
    </w:div>
    <w:div w:id="1254783880">
      <w:marLeft w:val="0"/>
      <w:marRight w:val="0"/>
      <w:marTop w:val="0"/>
      <w:marBottom w:val="0"/>
      <w:divBdr>
        <w:top w:val="none" w:sz="0" w:space="0" w:color="auto"/>
        <w:left w:val="none" w:sz="0" w:space="0" w:color="auto"/>
        <w:bottom w:val="none" w:sz="0" w:space="0" w:color="auto"/>
        <w:right w:val="none" w:sz="0" w:space="0" w:color="auto"/>
      </w:divBdr>
    </w:div>
    <w:div w:id="1255868293">
      <w:marLeft w:val="0"/>
      <w:marRight w:val="0"/>
      <w:marTop w:val="0"/>
      <w:marBottom w:val="0"/>
      <w:divBdr>
        <w:top w:val="none" w:sz="0" w:space="0" w:color="auto"/>
        <w:left w:val="none" w:sz="0" w:space="0" w:color="auto"/>
        <w:bottom w:val="none" w:sz="0" w:space="0" w:color="auto"/>
        <w:right w:val="none" w:sz="0" w:space="0" w:color="auto"/>
      </w:divBdr>
    </w:div>
    <w:div w:id="1256092634">
      <w:marLeft w:val="0"/>
      <w:marRight w:val="0"/>
      <w:marTop w:val="0"/>
      <w:marBottom w:val="0"/>
      <w:divBdr>
        <w:top w:val="none" w:sz="0" w:space="0" w:color="auto"/>
        <w:left w:val="none" w:sz="0" w:space="0" w:color="auto"/>
        <w:bottom w:val="none" w:sz="0" w:space="0" w:color="auto"/>
        <w:right w:val="none" w:sz="0" w:space="0" w:color="auto"/>
      </w:divBdr>
    </w:div>
    <w:div w:id="1258513423">
      <w:marLeft w:val="0"/>
      <w:marRight w:val="0"/>
      <w:marTop w:val="0"/>
      <w:marBottom w:val="0"/>
      <w:divBdr>
        <w:top w:val="none" w:sz="0" w:space="0" w:color="auto"/>
        <w:left w:val="none" w:sz="0" w:space="0" w:color="auto"/>
        <w:bottom w:val="none" w:sz="0" w:space="0" w:color="auto"/>
        <w:right w:val="none" w:sz="0" w:space="0" w:color="auto"/>
      </w:divBdr>
    </w:div>
    <w:div w:id="1261916793">
      <w:marLeft w:val="0"/>
      <w:marRight w:val="0"/>
      <w:marTop w:val="0"/>
      <w:marBottom w:val="0"/>
      <w:divBdr>
        <w:top w:val="none" w:sz="0" w:space="0" w:color="auto"/>
        <w:left w:val="none" w:sz="0" w:space="0" w:color="auto"/>
        <w:bottom w:val="none" w:sz="0" w:space="0" w:color="auto"/>
        <w:right w:val="none" w:sz="0" w:space="0" w:color="auto"/>
      </w:divBdr>
    </w:div>
    <w:div w:id="1263102717">
      <w:marLeft w:val="0"/>
      <w:marRight w:val="0"/>
      <w:marTop w:val="0"/>
      <w:marBottom w:val="0"/>
      <w:divBdr>
        <w:top w:val="none" w:sz="0" w:space="0" w:color="auto"/>
        <w:left w:val="none" w:sz="0" w:space="0" w:color="auto"/>
        <w:bottom w:val="none" w:sz="0" w:space="0" w:color="auto"/>
        <w:right w:val="none" w:sz="0" w:space="0" w:color="auto"/>
      </w:divBdr>
    </w:div>
    <w:div w:id="1263683671">
      <w:marLeft w:val="0"/>
      <w:marRight w:val="0"/>
      <w:marTop w:val="0"/>
      <w:marBottom w:val="0"/>
      <w:divBdr>
        <w:top w:val="none" w:sz="0" w:space="0" w:color="auto"/>
        <w:left w:val="none" w:sz="0" w:space="0" w:color="auto"/>
        <w:bottom w:val="none" w:sz="0" w:space="0" w:color="auto"/>
        <w:right w:val="none" w:sz="0" w:space="0" w:color="auto"/>
      </w:divBdr>
      <w:divsChild>
        <w:div w:id="1063260914">
          <w:marLeft w:val="0"/>
          <w:marRight w:val="0"/>
          <w:marTop w:val="0"/>
          <w:marBottom w:val="0"/>
          <w:divBdr>
            <w:top w:val="none" w:sz="0" w:space="0" w:color="auto"/>
            <w:left w:val="none" w:sz="0" w:space="0" w:color="auto"/>
            <w:bottom w:val="none" w:sz="0" w:space="0" w:color="auto"/>
            <w:right w:val="none" w:sz="0" w:space="0" w:color="auto"/>
          </w:divBdr>
        </w:div>
      </w:divsChild>
    </w:div>
    <w:div w:id="1263800582">
      <w:marLeft w:val="0"/>
      <w:marRight w:val="0"/>
      <w:marTop w:val="0"/>
      <w:marBottom w:val="0"/>
      <w:divBdr>
        <w:top w:val="none" w:sz="0" w:space="0" w:color="auto"/>
        <w:left w:val="none" w:sz="0" w:space="0" w:color="auto"/>
        <w:bottom w:val="none" w:sz="0" w:space="0" w:color="auto"/>
        <w:right w:val="none" w:sz="0" w:space="0" w:color="auto"/>
      </w:divBdr>
    </w:div>
    <w:div w:id="1263997458">
      <w:marLeft w:val="0"/>
      <w:marRight w:val="0"/>
      <w:marTop w:val="0"/>
      <w:marBottom w:val="0"/>
      <w:divBdr>
        <w:top w:val="none" w:sz="0" w:space="0" w:color="auto"/>
        <w:left w:val="none" w:sz="0" w:space="0" w:color="auto"/>
        <w:bottom w:val="none" w:sz="0" w:space="0" w:color="auto"/>
        <w:right w:val="none" w:sz="0" w:space="0" w:color="auto"/>
      </w:divBdr>
    </w:div>
    <w:div w:id="1266424658">
      <w:marLeft w:val="0"/>
      <w:marRight w:val="0"/>
      <w:marTop w:val="0"/>
      <w:marBottom w:val="0"/>
      <w:divBdr>
        <w:top w:val="none" w:sz="0" w:space="0" w:color="auto"/>
        <w:left w:val="none" w:sz="0" w:space="0" w:color="auto"/>
        <w:bottom w:val="none" w:sz="0" w:space="0" w:color="auto"/>
        <w:right w:val="none" w:sz="0" w:space="0" w:color="auto"/>
      </w:divBdr>
    </w:div>
    <w:div w:id="1269510714">
      <w:marLeft w:val="0"/>
      <w:marRight w:val="0"/>
      <w:marTop w:val="0"/>
      <w:marBottom w:val="0"/>
      <w:divBdr>
        <w:top w:val="none" w:sz="0" w:space="0" w:color="auto"/>
        <w:left w:val="none" w:sz="0" w:space="0" w:color="auto"/>
        <w:bottom w:val="none" w:sz="0" w:space="0" w:color="auto"/>
        <w:right w:val="none" w:sz="0" w:space="0" w:color="auto"/>
      </w:divBdr>
    </w:div>
    <w:div w:id="1270118115">
      <w:marLeft w:val="0"/>
      <w:marRight w:val="0"/>
      <w:marTop w:val="0"/>
      <w:marBottom w:val="0"/>
      <w:divBdr>
        <w:top w:val="none" w:sz="0" w:space="0" w:color="auto"/>
        <w:left w:val="none" w:sz="0" w:space="0" w:color="auto"/>
        <w:bottom w:val="none" w:sz="0" w:space="0" w:color="auto"/>
        <w:right w:val="none" w:sz="0" w:space="0" w:color="auto"/>
      </w:divBdr>
    </w:div>
    <w:div w:id="1271430832">
      <w:marLeft w:val="0"/>
      <w:marRight w:val="0"/>
      <w:marTop w:val="0"/>
      <w:marBottom w:val="0"/>
      <w:divBdr>
        <w:top w:val="none" w:sz="0" w:space="0" w:color="auto"/>
        <w:left w:val="none" w:sz="0" w:space="0" w:color="auto"/>
        <w:bottom w:val="none" w:sz="0" w:space="0" w:color="auto"/>
        <w:right w:val="none" w:sz="0" w:space="0" w:color="auto"/>
      </w:divBdr>
      <w:divsChild>
        <w:div w:id="1243372419">
          <w:marLeft w:val="0"/>
          <w:marRight w:val="0"/>
          <w:marTop w:val="0"/>
          <w:marBottom w:val="0"/>
          <w:divBdr>
            <w:top w:val="none" w:sz="0" w:space="0" w:color="auto"/>
            <w:left w:val="none" w:sz="0" w:space="0" w:color="auto"/>
            <w:bottom w:val="none" w:sz="0" w:space="0" w:color="auto"/>
            <w:right w:val="none" w:sz="0" w:space="0" w:color="auto"/>
          </w:divBdr>
        </w:div>
      </w:divsChild>
    </w:div>
    <w:div w:id="1273246452">
      <w:marLeft w:val="0"/>
      <w:marRight w:val="0"/>
      <w:marTop w:val="0"/>
      <w:marBottom w:val="0"/>
      <w:divBdr>
        <w:top w:val="none" w:sz="0" w:space="0" w:color="auto"/>
        <w:left w:val="none" w:sz="0" w:space="0" w:color="auto"/>
        <w:bottom w:val="none" w:sz="0" w:space="0" w:color="auto"/>
        <w:right w:val="none" w:sz="0" w:space="0" w:color="auto"/>
      </w:divBdr>
    </w:div>
    <w:div w:id="1274172841">
      <w:marLeft w:val="0"/>
      <w:marRight w:val="0"/>
      <w:marTop w:val="0"/>
      <w:marBottom w:val="0"/>
      <w:divBdr>
        <w:top w:val="none" w:sz="0" w:space="0" w:color="auto"/>
        <w:left w:val="none" w:sz="0" w:space="0" w:color="auto"/>
        <w:bottom w:val="none" w:sz="0" w:space="0" w:color="auto"/>
        <w:right w:val="none" w:sz="0" w:space="0" w:color="auto"/>
      </w:divBdr>
      <w:divsChild>
        <w:div w:id="1455446765">
          <w:marLeft w:val="0"/>
          <w:marRight w:val="0"/>
          <w:marTop w:val="0"/>
          <w:marBottom w:val="0"/>
          <w:divBdr>
            <w:top w:val="none" w:sz="0" w:space="0" w:color="auto"/>
            <w:left w:val="none" w:sz="0" w:space="0" w:color="auto"/>
            <w:bottom w:val="none" w:sz="0" w:space="0" w:color="auto"/>
            <w:right w:val="none" w:sz="0" w:space="0" w:color="auto"/>
          </w:divBdr>
          <w:divsChild>
            <w:div w:id="18337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98885">
      <w:marLeft w:val="0"/>
      <w:marRight w:val="0"/>
      <w:marTop w:val="0"/>
      <w:marBottom w:val="0"/>
      <w:divBdr>
        <w:top w:val="none" w:sz="0" w:space="0" w:color="auto"/>
        <w:left w:val="none" w:sz="0" w:space="0" w:color="auto"/>
        <w:bottom w:val="none" w:sz="0" w:space="0" w:color="auto"/>
        <w:right w:val="none" w:sz="0" w:space="0" w:color="auto"/>
      </w:divBdr>
    </w:div>
    <w:div w:id="1276251007">
      <w:marLeft w:val="0"/>
      <w:marRight w:val="0"/>
      <w:marTop w:val="0"/>
      <w:marBottom w:val="0"/>
      <w:divBdr>
        <w:top w:val="none" w:sz="0" w:space="0" w:color="auto"/>
        <w:left w:val="none" w:sz="0" w:space="0" w:color="auto"/>
        <w:bottom w:val="none" w:sz="0" w:space="0" w:color="auto"/>
        <w:right w:val="none" w:sz="0" w:space="0" w:color="auto"/>
      </w:divBdr>
    </w:div>
    <w:div w:id="1277058223">
      <w:marLeft w:val="0"/>
      <w:marRight w:val="0"/>
      <w:marTop w:val="0"/>
      <w:marBottom w:val="0"/>
      <w:divBdr>
        <w:top w:val="none" w:sz="0" w:space="0" w:color="auto"/>
        <w:left w:val="none" w:sz="0" w:space="0" w:color="auto"/>
        <w:bottom w:val="none" w:sz="0" w:space="0" w:color="auto"/>
        <w:right w:val="none" w:sz="0" w:space="0" w:color="auto"/>
      </w:divBdr>
      <w:divsChild>
        <w:div w:id="2121416056">
          <w:marLeft w:val="0"/>
          <w:marRight w:val="0"/>
          <w:marTop w:val="0"/>
          <w:marBottom w:val="0"/>
          <w:divBdr>
            <w:top w:val="none" w:sz="0" w:space="0" w:color="auto"/>
            <w:left w:val="none" w:sz="0" w:space="0" w:color="auto"/>
            <w:bottom w:val="none" w:sz="0" w:space="0" w:color="auto"/>
            <w:right w:val="none" w:sz="0" w:space="0" w:color="auto"/>
          </w:divBdr>
        </w:div>
      </w:divsChild>
    </w:div>
    <w:div w:id="1279528101">
      <w:marLeft w:val="0"/>
      <w:marRight w:val="0"/>
      <w:marTop w:val="0"/>
      <w:marBottom w:val="0"/>
      <w:divBdr>
        <w:top w:val="none" w:sz="0" w:space="0" w:color="auto"/>
        <w:left w:val="none" w:sz="0" w:space="0" w:color="auto"/>
        <w:bottom w:val="none" w:sz="0" w:space="0" w:color="auto"/>
        <w:right w:val="none" w:sz="0" w:space="0" w:color="auto"/>
      </w:divBdr>
      <w:divsChild>
        <w:div w:id="1388720447">
          <w:marLeft w:val="0"/>
          <w:marRight w:val="0"/>
          <w:marTop w:val="0"/>
          <w:marBottom w:val="0"/>
          <w:divBdr>
            <w:top w:val="none" w:sz="0" w:space="0" w:color="auto"/>
            <w:left w:val="none" w:sz="0" w:space="0" w:color="auto"/>
            <w:bottom w:val="none" w:sz="0" w:space="0" w:color="auto"/>
            <w:right w:val="none" w:sz="0" w:space="0" w:color="auto"/>
          </w:divBdr>
          <w:divsChild>
            <w:div w:id="1094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4699">
      <w:marLeft w:val="0"/>
      <w:marRight w:val="0"/>
      <w:marTop w:val="0"/>
      <w:marBottom w:val="0"/>
      <w:divBdr>
        <w:top w:val="none" w:sz="0" w:space="0" w:color="auto"/>
        <w:left w:val="none" w:sz="0" w:space="0" w:color="auto"/>
        <w:bottom w:val="none" w:sz="0" w:space="0" w:color="auto"/>
        <w:right w:val="none" w:sz="0" w:space="0" w:color="auto"/>
      </w:divBdr>
    </w:div>
    <w:div w:id="1281643646">
      <w:marLeft w:val="0"/>
      <w:marRight w:val="0"/>
      <w:marTop w:val="0"/>
      <w:marBottom w:val="0"/>
      <w:divBdr>
        <w:top w:val="none" w:sz="0" w:space="0" w:color="auto"/>
        <w:left w:val="none" w:sz="0" w:space="0" w:color="auto"/>
        <w:bottom w:val="none" w:sz="0" w:space="0" w:color="auto"/>
        <w:right w:val="none" w:sz="0" w:space="0" w:color="auto"/>
      </w:divBdr>
    </w:div>
    <w:div w:id="1281886414">
      <w:marLeft w:val="0"/>
      <w:marRight w:val="0"/>
      <w:marTop w:val="0"/>
      <w:marBottom w:val="0"/>
      <w:divBdr>
        <w:top w:val="none" w:sz="0" w:space="0" w:color="auto"/>
        <w:left w:val="none" w:sz="0" w:space="0" w:color="auto"/>
        <w:bottom w:val="none" w:sz="0" w:space="0" w:color="auto"/>
        <w:right w:val="none" w:sz="0" w:space="0" w:color="auto"/>
      </w:divBdr>
    </w:div>
    <w:div w:id="1281914043">
      <w:marLeft w:val="0"/>
      <w:marRight w:val="0"/>
      <w:marTop w:val="0"/>
      <w:marBottom w:val="0"/>
      <w:divBdr>
        <w:top w:val="none" w:sz="0" w:space="0" w:color="auto"/>
        <w:left w:val="none" w:sz="0" w:space="0" w:color="auto"/>
        <w:bottom w:val="none" w:sz="0" w:space="0" w:color="auto"/>
        <w:right w:val="none" w:sz="0" w:space="0" w:color="auto"/>
      </w:divBdr>
    </w:div>
    <w:div w:id="1282226740">
      <w:marLeft w:val="0"/>
      <w:marRight w:val="0"/>
      <w:marTop w:val="0"/>
      <w:marBottom w:val="0"/>
      <w:divBdr>
        <w:top w:val="none" w:sz="0" w:space="0" w:color="auto"/>
        <w:left w:val="none" w:sz="0" w:space="0" w:color="auto"/>
        <w:bottom w:val="none" w:sz="0" w:space="0" w:color="auto"/>
        <w:right w:val="none" w:sz="0" w:space="0" w:color="auto"/>
      </w:divBdr>
    </w:div>
    <w:div w:id="1282230728">
      <w:marLeft w:val="0"/>
      <w:marRight w:val="0"/>
      <w:marTop w:val="0"/>
      <w:marBottom w:val="0"/>
      <w:divBdr>
        <w:top w:val="none" w:sz="0" w:space="0" w:color="auto"/>
        <w:left w:val="none" w:sz="0" w:space="0" w:color="auto"/>
        <w:bottom w:val="none" w:sz="0" w:space="0" w:color="auto"/>
        <w:right w:val="none" w:sz="0" w:space="0" w:color="auto"/>
      </w:divBdr>
    </w:div>
    <w:div w:id="1282568596">
      <w:marLeft w:val="0"/>
      <w:marRight w:val="0"/>
      <w:marTop w:val="0"/>
      <w:marBottom w:val="0"/>
      <w:divBdr>
        <w:top w:val="none" w:sz="0" w:space="0" w:color="auto"/>
        <w:left w:val="none" w:sz="0" w:space="0" w:color="auto"/>
        <w:bottom w:val="none" w:sz="0" w:space="0" w:color="auto"/>
        <w:right w:val="none" w:sz="0" w:space="0" w:color="auto"/>
      </w:divBdr>
    </w:div>
    <w:div w:id="1285767228">
      <w:marLeft w:val="0"/>
      <w:marRight w:val="0"/>
      <w:marTop w:val="0"/>
      <w:marBottom w:val="0"/>
      <w:divBdr>
        <w:top w:val="none" w:sz="0" w:space="0" w:color="auto"/>
        <w:left w:val="none" w:sz="0" w:space="0" w:color="auto"/>
        <w:bottom w:val="none" w:sz="0" w:space="0" w:color="auto"/>
        <w:right w:val="none" w:sz="0" w:space="0" w:color="auto"/>
      </w:divBdr>
    </w:div>
    <w:div w:id="1287195545">
      <w:marLeft w:val="0"/>
      <w:marRight w:val="0"/>
      <w:marTop w:val="0"/>
      <w:marBottom w:val="0"/>
      <w:divBdr>
        <w:top w:val="none" w:sz="0" w:space="0" w:color="auto"/>
        <w:left w:val="none" w:sz="0" w:space="0" w:color="auto"/>
        <w:bottom w:val="none" w:sz="0" w:space="0" w:color="auto"/>
        <w:right w:val="none" w:sz="0" w:space="0" w:color="auto"/>
      </w:divBdr>
      <w:divsChild>
        <w:div w:id="759720245">
          <w:marLeft w:val="0"/>
          <w:marRight w:val="0"/>
          <w:marTop w:val="0"/>
          <w:marBottom w:val="0"/>
          <w:divBdr>
            <w:top w:val="none" w:sz="0" w:space="0" w:color="auto"/>
            <w:left w:val="none" w:sz="0" w:space="0" w:color="auto"/>
            <w:bottom w:val="none" w:sz="0" w:space="0" w:color="auto"/>
            <w:right w:val="none" w:sz="0" w:space="0" w:color="auto"/>
          </w:divBdr>
          <w:divsChild>
            <w:div w:id="11920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19402">
      <w:marLeft w:val="0"/>
      <w:marRight w:val="0"/>
      <w:marTop w:val="0"/>
      <w:marBottom w:val="0"/>
      <w:divBdr>
        <w:top w:val="none" w:sz="0" w:space="0" w:color="auto"/>
        <w:left w:val="none" w:sz="0" w:space="0" w:color="auto"/>
        <w:bottom w:val="none" w:sz="0" w:space="0" w:color="auto"/>
        <w:right w:val="none" w:sz="0" w:space="0" w:color="auto"/>
      </w:divBdr>
    </w:div>
    <w:div w:id="1291859316">
      <w:marLeft w:val="0"/>
      <w:marRight w:val="0"/>
      <w:marTop w:val="0"/>
      <w:marBottom w:val="0"/>
      <w:divBdr>
        <w:top w:val="none" w:sz="0" w:space="0" w:color="auto"/>
        <w:left w:val="none" w:sz="0" w:space="0" w:color="auto"/>
        <w:bottom w:val="none" w:sz="0" w:space="0" w:color="auto"/>
        <w:right w:val="none" w:sz="0" w:space="0" w:color="auto"/>
      </w:divBdr>
    </w:div>
    <w:div w:id="1292127567">
      <w:marLeft w:val="0"/>
      <w:marRight w:val="0"/>
      <w:marTop w:val="0"/>
      <w:marBottom w:val="0"/>
      <w:divBdr>
        <w:top w:val="none" w:sz="0" w:space="0" w:color="auto"/>
        <w:left w:val="none" w:sz="0" w:space="0" w:color="auto"/>
        <w:bottom w:val="none" w:sz="0" w:space="0" w:color="auto"/>
        <w:right w:val="none" w:sz="0" w:space="0" w:color="auto"/>
      </w:divBdr>
    </w:div>
    <w:div w:id="1292204959">
      <w:marLeft w:val="0"/>
      <w:marRight w:val="0"/>
      <w:marTop w:val="0"/>
      <w:marBottom w:val="0"/>
      <w:divBdr>
        <w:top w:val="none" w:sz="0" w:space="0" w:color="auto"/>
        <w:left w:val="none" w:sz="0" w:space="0" w:color="auto"/>
        <w:bottom w:val="none" w:sz="0" w:space="0" w:color="auto"/>
        <w:right w:val="none" w:sz="0" w:space="0" w:color="auto"/>
      </w:divBdr>
    </w:div>
    <w:div w:id="1292901743">
      <w:marLeft w:val="0"/>
      <w:marRight w:val="0"/>
      <w:marTop w:val="0"/>
      <w:marBottom w:val="0"/>
      <w:divBdr>
        <w:top w:val="none" w:sz="0" w:space="0" w:color="auto"/>
        <w:left w:val="none" w:sz="0" w:space="0" w:color="auto"/>
        <w:bottom w:val="none" w:sz="0" w:space="0" w:color="auto"/>
        <w:right w:val="none" w:sz="0" w:space="0" w:color="auto"/>
      </w:divBdr>
      <w:divsChild>
        <w:div w:id="275915760">
          <w:marLeft w:val="0"/>
          <w:marRight w:val="0"/>
          <w:marTop w:val="0"/>
          <w:marBottom w:val="0"/>
          <w:divBdr>
            <w:top w:val="none" w:sz="0" w:space="0" w:color="auto"/>
            <w:left w:val="none" w:sz="0" w:space="0" w:color="auto"/>
            <w:bottom w:val="none" w:sz="0" w:space="0" w:color="auto"/>
            <w:right w:val="none" w:sz="0" w:space="0" w:color="auto"/>
          </w:divBdr>
          <w:divsChild>
            <w:div w:id="15916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6194">
      <w:marLeft w:val="0"/>
      <w:marRight w:val="0"/>
      <w:marTop w:val="0"/>
      <w:marBottom w:val="0"/>
      <w:divBdr>
        <w:top w:val="none" w:sz="0" w:space="0" w:color="auto"/>
        <w:left w:val="none" w:sz="0" w:space="0" w:color="auto"/>
        <w:bottom w:val="none" w:sz="0" w:space="0" w:color="auto"/>
        <w:right w:val="none" w:sz="0" w:space="0" w:color="auto"/>
      </w:divBdr>
    </w:div>
    <w:div w:id="1298147488">
      <w:marLeft w:val="0"/>
      <w:marRight w:val="0"/>
      <w:marTop w:val="0"/>
      <w:marBottom w:val="0"/>
      <w:divBdr>
        <w:top w:val="none" w:sz="0" w:space="0" w:color="auto"/>
        <w:left w:val="none" w:sz="0" w:space="0" w:color="auto"/>
        <w:bottom w:val="none" w:sz="0" w:space="0" w:color="auto"/>
        <w:right w:val="none" w:sz="0" w:space="0" w:color="auto"/>
      </w:divBdr>
      <w:divsChild>
        <w:div w:id="326330064">
          <w:marLeft w:val="0"/>
          <w:marRight w:val="0"/>
          <w:marTop w:val="0"/>
          <w:marBottom w:val="0"/>
          <w:divBdr>
            <w:top w:val="none" w:sz="0" w:space="0" w:color="auto"/>
            <w:left w:val="none" w:sz="0" w:space="0" w:color="auto"/>
            <w:bottom w:val="none" w:sz="0" w:space="0" w:color="auto"/>
            <w:right w:val="none" w:sz="0" w:space="0" w:color="auto"/>
          </w:divBdr>
          <w:divsChild>
            <w:div w:id="467550994">
              <w:marLeft w:val="0"/>
              <w:marRight w:val="0"/>
              <w:marTop w:val="0"/>
              <w:marBottom w:val="0"/>
              <w:divBdr>
                <w:top w:val="none" w:sz="0" w:space="0" w:color="auto"/>
                <w:left w:val="none" w:sz="0" w:space="0" w:color="auto"/>
                <w:bottom w:val="none" w:sz="0" w:space="0" w:color="auto"/>
                <w:right w:val="none" w:sz="0" w:space="0" w:color="auto"/>
              </w:divBdr>
              <w:divsChild>
                <w:div w:id="15317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39257">
      <w:marLeft w:val="0"/>
      <w:marRight w:val="0"/>
      <w:marTop w:val="0"/>
      <w:marBottom w:val="0"/>
      <w:divBdr>
        <w:top w:val="none" w:sz="0" w:space="0" w:color="auto"/>
        <w:left w:val="none" w:sz="0" w:space="0" w:color="auto"/>
        <w:bottom w:val="none" w:sz="0" w:space="0" w:color="auto"/>
        <w:right w:val="none" w:sz="0" w:space="0" w:color="auto"/>
      </w:divBdr>
    </w:div>
    <w:div w:id="1302271702">
      <w:marLeft w:val="0"/>
      <w:marRight w:val="0"/>
      <w:marTop w:val="0"/>
      <w:marBottom w:val="0"/>
      <w:divBdr>
        <w:top w:val="none" w:sz="0" w:space="0" w:color="auto"/>
        <w:left w:val="none" w:sz="0" w:space="0" w:color="auto"/>
        <w:bottom w:val="none" w:sz="0" w:space="0" w:color="auto"/>
        <w:right w:val="none" w:sz="0" w:space="0" w:color="auto"/>
      </w:divBdr>
    </w:div>
    <w:div w:id="1304045772">
      <w:marLeft w:val="0"/>
      <w:marRight w:val="0"/>
      <w:marTop w:val="0"/>
      <w:marBottom w:val="0"/>
      <w:divBdr>
        <w:top w:val="none" w:sz="0" w:space="0" w:color="auto"/>
        <w:left w:val="none" w:sz="0" w:space="0" w:color="auto"/>
        <w:bottom w:val="none" w:sz="0" w:space="0" w:color="auto"/>
        <w:right w:val="none" w:sz="0" w:space="0" w:color="auto"/>
      </w:divBdr>
      <w:divsChild>
        <w:div w:id="2131430723">
          <w:marLeft w:val="0"/>
          <w:marRight w:val="0"/>
          <w:marTop w:val="0"/>
          <w:marBottom w:val="0"/>
          <w:divBdr>
            <w:top w:val="none" w:sz="0" w:space="0" w:color="auto"/>
            <w:left w:val="none" w:sz="0" w:space="0" w:color="auto"/>
            <w:bottom w:val="none" w:sz="0" w:space="0" w:color="auto"/>
            <w:right w:val="none" w:sz="0" w:space="0" w:color="auto"/>
          </w:divBdr>
          <w:divsChild>
            <w:div w:id="17101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9720">
      <w:marLeft w:val="0"/>
      <w:marRight w:val="0"/>
      <w:marTop w:val="0"/>
      <w:marBottom w:val="0"/>
      <w:divBdr>
        <w:top w:val="none" w:sz="0" w:space="0" w:color="auto"/>
        <w:left w:val="none" w:sz="0" w:space="0" w:color="auto"/>
        <w:bottom w:val="none" w:sz="0" w:space="0" w:color="auto"/>
        <w:right w:val="none" w:sz="0" w:space="0" w:color="auto"/>
      </w:divBdr>
    </w:div>
    <w:div w:id="1306742369">
      <w:marLeft w:val="0"/>
      <w:marRight w:val="0"/>
      <w:marTop w:val="0"/>
      <w:marBottom w:val="0"/>
      <w:divBdr>
        <w:top w:val="none" w:sz="0" w:space="0" w:color="auto"/>
        <w:left w:val="none" w:sz="0" w:space="0" w:color="auto"/>
        <w:bottom w:val="none" w:sz="0" w:space="0" w:color="auto"/>
        <w:right w:val="none" w:sz="0" w:space="0" w:color="auto"/>
      </w:divBdr>
    </w:div>
    <w:div w:id="1307736938">
      <w:marLeft w:val="0"/>
      <w:marRight w:val="0"/>
      <w:marTop w:val="0"/>
      <w:marBottom w:val="0"/>
      <w:divBdr>
        <w:top w:val="none" w:sz="0" w:space="0" w:color="auto"/>
        <w:left w:val="none" w:sz="0" w:space="0" w:color="auto"/>
        <w:bottom w:val="none" w:sz="0" w:space="0" w:color="auto"/>
        <w:right w:val="none" w:sz="0" w:space="0" w:color="auto"/>
      </w:divBdr>
    </w:div>
    <w:div w:id="1308901256">
      <w:marLeft w:val="0"/>
      <w:marRight w:val="0"/>
      <w:marTop w:val="0"/>
      <w:marBottom w:val="0"/>
      <w:divBdr>
        <w:top w:val="none" w:sz="0" w:space="0" w:color="auto"/>
        <w:left w:val="none" w:sz="0" w:space="0" w:color="auto"/>
        <w:bottom w:val="none" w:sz="0" w:space="0" w:color="auto"/>
        <w:right w:val="none" w:sz="0" w:space="0" w:color="auto"/>
      </w:divBdr>
    </w:div>
    <w:div w:id="1310136883">
      <w:marLeft w:val="0"/>
      <w:marRight w:val="0"/>
      <w:marTop w:val="0"/>
      <w:marBottom w:val="0"/>
      <w:divBdr>
        <w:top w:val="none" w:sz="0" w:space="0" w:color="auto"/>
        <w:left w:val="none" w:sz="0" w:space="0" w:color="auto"/>
        <w:bottom w:val="none" w:sz="0" w:space="0" w:color="auto"/>
        <w:right w:val="none" w:sz="0" w:space="0" w:color="auto"/>
      </w:divBdr>
    </w:div>
    <w:div w:id="1311325143">
      <w:marLeft w:val="0"/>
      <w:marRight w:val="0"/>
      <w:marTop w:val="0"/>
      <w:marBottom w:val="0"/>
      <w:divBdr>
        <w:top w:val="none" w:sz="0" w:space="0" w:color="auto"/>
        <w:left w:val="none" w:sz="0" w:space="0" w:color="auto"/>
        <w:bottom w:val="none" w:sz="0" w:space="0" w:color="auto"/>
        <w:right w:val="none" w:sz="0" w:space="0" w:color="auto"/>
      </w:divBdr>
      <w:divsChild>
        <w:div w:id="764375614">
          <w:marLeft w:val="0"/>
          <w:marRight w:val="0"/>
          <w:marTop w:val="0"/>
          <w:marBottom w:val="0"/>
          <w:divBdr>
            <w:top w:val="none" w:sz="0" w:space="0" w:color="auto"/>
            <w:left w:val="none" w:sz="0" w:space="0" w:color="auto"/>
            <w:bottom w:val="none" w:sz="0" w:space="0" w:color="auto"/>
            <w:right w:val="none" w:sz="0" w:space="0" w:color="auto"/>
          </w:divBdr>
        </w:div>
      </w:divsChild>
    </w:div>
    <w:div w:id="1312518372">
      <w:marLeft w:val="0"/>
      <w:marRight w:val="0"/>
      <w:marTop w:val="0"/>
      <w:marBottom w:val="0"/>
      <w:divBdr>
        <w:top w:val="none" w:sz="0" w:space="0" w:color="auto"/>
        <w:left w:val="none" w:sz="0" w:space="0" w:color="auto"/>
        <w:bottom w:val="none" w:sz="0" w:space="0" w:color="auto"/>
        <w:right w:val="none" w:sz="0" w:space="0" w:color="auto"/>
      </w:divBdr>
    </w:div>
    <w:div w:id="1312907480">
      <w:marLeft w:val="0"/>
      <w:marRight w:val="0"/>
      <w:marTop w:val="0"/>
      <w:marBottom w:val="0"/>
      <w:divBdr>
        <w:top w:val="none" w:sz="0" w:space="0" w:color="auto"/>
        <w:left w:val="none" w:sz="0" w:space="0" w:color="auto"/>
        <w:bottom w:val="none" w:sz="0" w:space="0" w:color="auto"/>
        <w:right w:val="none" w:sz="0" w:space="0" w:color="auto"/>
      </w:divBdr>
    </w:div>
    <w:div w:id="1314603310">
      <w:marLeft w:val="0"/>
      <w:marRight w:val="0"/>
      <w:marTop w:val="0"/>
      <w:marBottom w:val="0"/>
      <w:divBdr>
        <w:top w:val="none" w:sz="0" w:space="0" w:color="auto"/>
        <w:left w:val="none" w:sz="0" w:space="0" w:color="auto"/>
        <w:bottom w:val="none" w:sz="0" w:space="0" w:color="auto"/>
        <w:right w:val="none" w:sz="0" w:space="0" w:color="auto"/>
      </w:divBdr>
    </w:div>
    <w:div w:id="1316035556">
      <w:marLeft w:val="0"/>
      <w:marRight w:val="0"/>
      <w:marTop w:val="0"/>
      <w:marBottom w:val="0"/>
      <w:divBdr>
        <w:top w:val="none" w:sz="0" w:space="0" w:color="auto"/>
        <w:left w:val="none" w:sz="0" w:space="0" w:color="auto"/>
        <w:bottom w:val="none" w:sz="0" w:space="0" w:color="auto"/>
        <w:right w:val="none" w:sz="0" w:space="0" w:color="auto"/>
      </w:divBdr>
      <w:divsChild>
        <w:div w:id="757561908">
          <w:marLeft w:val="0"/>
          <w:marRight w:val="0"/>
          <w:marTop w:val="0"/>
          <w:marBottom w:val="0"/>
          <w:divBdr>
            <w:top w:val="none" w:sz="0" w:space="0" w:color="auto"/>
            <w:left w:val="none" w:sz="0" w:space="0" w:color="auto"/>
            <w:bottom w:val="none" w:sz="0" w:space="0" w:color="auto"/>
            <w:right w:val="none" w:sz="0" w:space="0" w:color="auto"/>
          </w:divBdr>
        </w:div>
      </w:divsChild>
    </w:div>
    <w:div w:id="1317684156">
      <w:marLeft w:val="0"/>
      <w:marRight w:val="0"/>
      <w:marTop w:val="0"/>
      <w:marBottom w:val="0"/>
      <w:divBdr>
        <w:top w:val="none" w:sz="0" w:space="0" w:color="auto"/>
        <w:left w:val="none" w:sz="0" w:space="0" w:color="auto"/>
        <w:bottom w:val="none" w:sz="0" w:space="0" w:color="auto"/>
        <w:right w:val="none" w:sz="0" w:space="0" w:color="auto"/>
      </w:divBdr>
    </w:div>
    <w:div w:id="1317688578">
      <w:marLeft w:val="0"/>
      <w:marRight w:val="0"/>
      <w:marTop w:val="0"/>
      <w:marBottom w:val="0"/>
      <w:divBdr>
        <w:top w:val="none" w:sz="0" w:space="0" w:color="auto"/>
        <w:left w:val="none" w:sz="0" w:space="0" w:color="auto"/>
        <w:bottom w:val="none" w:sz="0" w:space="0" w:color="auto"/>
        <w:right w:val="none" w:sz="0" w:space="0" w:color="auto"/>
      </w:divBdr>
      <w:divsChild>
        <w:div w:id="280190140">
          <w:marLeft w:val="0"/>
          <w:marRight w:val="0"/>
          <w:marTop w:val="0"/>
          <w:marBottom w:val="0"/>
          <w:divBdr>
            <w:top w:val="none" w:sz="0" w:space="0" w:color="auto"/>
            <w:left w:val="none" w:sz="0" w:space="0" w:color="auto"/>
            <w:bottom w:val="none" w:sz="0" w:space="0" w:color="auto"/>
            <w:right w:val="none" w:sz="0" w:space="0" w:color="auto"/>
          </w:divBdr>
        </w:div>
      </w:divsChild>
    </w:div>
    <w:div w:id="1318651095">
      <w:marLeft w:val="0"/>
      <w:marRight w:val="0"/>
      <w:marTop w:val="0"/>
      <w:marBottom w:val="0"/>
      <w:divBdr>
        <w:top w:val="none" w:sz="0" w:space="0" w:color="auto"/>
        <w:left w:val="none" w:sz="0" w:space="0" w:color="auto"/>
        <w:bottom w:val="none" w:sz="0" w:space="0" w:color="auto"/>
        <w:right w:val="none" w:sz="0" w:space="0" w:color="auto"/>
      </w:divBdr>
      <w:divsChild>
        <w:div w:id="1243023259">
          <w:marLeft w:val="0"/>
          <w:marRight w:val="0"/>
          <w:marTop w:val="0"/>
          <w:marBottom w:val="0"/>
          <w:divBdr>
            <w:top w:val="none" w:sz="0" w:space="0" w:color="auto"/>
            <w:left w:val="none" w:sz="0" w:space="0" w:color="auto"/>
            <w:bottom w:val="none" w:sz="0" w:space="0" w:color="auto"/>
            <w:right w:val="none" w:sz="0" w:space="0" w:color="auto"/>
          </w:divBdr>
        </w:div>
      </w:divsChild>
    </w:div>
    <w:div w:id="1319260929">
      <w:marLeft w:val="0"/>
      <w:marRight w:val="0"/>
      <w:marTop w:val="0"/>
      <w:marBottom w:val="0"/>
      <w:divBdr>
        <w:top w:val="none" w:sz="0" w:space="0" w:color="auto"/>
        <w:left w:val="none" w:sz="0" w:space="0" w:color="auto"/>
        <w:bottom w:val="none" w:sz="0" w:space="0" w:color="auto"/>
        <w:right w:val="none" w:sz="0" w:space="0" w:color="auto"/>
      </w:divBdr>
      <w:divsChild>
        <w:div w:id="548297630">
          <w:marLeft w:val="0"/>
          <w:marRight w:val="0"/>
          <w:marTop w:val="0"/>
          <w:marBottom w:val="0"/>
          <w:divBdr>
            <w:top w:val="none" w:sz="0" w:space="0" w:color="auto"/>
            <w:left w:val="none" w:sz="0" w:space="0" w:color="auto"/>
            <w:bottom w:val="none" w:sz="0" w:space="0" w:color="auto"/>
            <w:right w:val="none" w:sz="0" w:space="0" w:color="auto"/>
          </w:divBdr>
        </w:div>
      </w:divsChild>
    </w:div>
    <w:div w:id="1319501922">
      <w:marLeft w:val="0"/>
      <w:marRight w:val="0"/>
      <w:marTop w:val="0"/>
      <w:marBottom w:val="0"/>
      <w:divBdr>
        <w:top w:val="none" w:sz="0" w:space="0" w:color="auto"/>
        <w:left w:val="none" w:sz="0" w:space="0" w:color="auto"/>
        <w:bottom w:val="none" w:sz="0" w:space="0" w:color="auto"/>
        <w:right w:val="none" w:sz="0" w:space="0" w:color="auto"/>
      </w:divBdr>
    </w:div>
    <w:div w:id="1319580685">
      <w:marLeft w:val="0"/>
      <w:marRight w:val="0"/>
      <w:marTop w:val="0"/>
      <w:marBottom w:val="0"/>
      <w:divBdr>
        <w:top w:val="none" w:sz="0" w:space="0" w:color="auto"/>
        <w:left w:val="none" w:sz="0" w:space="0" w:color="auto"/>
        <w:bottom w:val="none" w:sz="0" w:space="0" w:color="auto"/>
        <w:right w:val="none" w:sz="0" w:space="0" w:color="auto"/>
      </w:divBdr>
      <w:divsChild>
        <w:div w:id="1053845930">
          <w:marLeft w:val="0"/>
          <w:marRight w:val="0"/>
          <w:marTop w:val="0"/>
          <w:marBottom w:val="0"/>
          <w:divBdr>
            <w:top w:val="none" w:sz="0" w:space="0" w:color="auto"/>
            <w:left w:val="none" w:sz="0" w:space="0" w:color="auto"/>
            <w:bottom w:val="none" w:sz="0" w:space="0" w:color="auto"/>
            <w:right w:val="none" w:sz="0" w:space="0" w:color="auto"/>
          </w:divBdr>
        </w:div>
      </w:divsChild>
    </w:div>
    <w:div w:id="1319723640">
      <w:marLeft w:val="0"/>
      <w:marRight w:val="0"/>
      <w:marTop w:val="0"/>
      <w:marBottom w:val="0"/>
      <w:divBdr>
        <w:top w:val="none" w:sz="0" w:space="0" w:color="auto"/>
        <w:left w:val="none" w:sz="0" w:space="0" w:color="auto"/>
        <w:bottom w:val="none" w:sz="0" w:space="0" w:color="auto"/>
        <w:right w:val="none" w:sz="0" w:space="0" w:color="auto"/>
      </w:divBdr>
    </w:div>
    <w:div w:id="1319916574">
      <w:marLeft w:val="0"/>
      <w:marRight w:val="0"/>
      <w:marTop w:val="0"/>
      <w:marBottom w:val="0"/>
      <w:divBdr>
        <w:top w:val="none" w:sz="0" w:space="0" w:color="auto"/>
        <w:left w:val="none" w:sz="0" w:space="0" w:color="auto"/>
        <w:bottom w:val="none" w:sz="0" w:space="0" w:color="auto"/>
        <w:right w:val="none" w:sz="0" w:space="0" w:color="auto"/>
      </w:divBdr>
    </w:div>
    <w:div w:id="1322924982">
      <w:marLeft w:val="0"/>
      <w:marRight w:val="0"/>
      <w:marTop w:val="0"/>
      <w:marBottom w:val="0"/>
      <w:divBdr>
        <w:top w:val="none" w:sz="0" w:space="0" w:color="auto"/>
        <w:left w:val="none" w:sz="0" w:space="0" w:color="auto"/>
        <w:bottom w:val="none" w:sz="0" w:space="0" w:color="auto"/>
        <w:right w:val="none" w:sz="0" w:space="0" w:color="auto"/>
      </w:divBdr>
      <w:divsChild>
        <w:div w:id="1267226202">
          <w:marLeft w:val="0"/>
          <w:marRight w:val="0"/>
          <w:marTop w:val="0"/>
          <w:marBottom w:val="0"/>
          <w:divBdr>
            <w:top w:val="none" w:sz="0" w:space="0" w:color="auto"/>
            <w:left w:val="none" w:sz="0" w:space="0" w:color="auto"/>
            <w:bottom w:val="none" w:sz="0" w:space="0" w:color="auto"/>
            <w:right w:val="none" w:sz="0" w:space="0" w:color="auto"/>
          </w:divBdr>
          <w:divsChild>
            <w:div w:id="13318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4865">
      <w:marLeft w:val="0"/>
      <w:marRight w:val="0"/>
      <w:marTop w:val="0"/>
      <w:marBottom w:val="0"/>
      <w:divBdr>
        <w:top w:val="none" w:sz="0" w:space="0" w:color="auto"/>
        <w:left w:val="none" w:sz="0" w:space="0" w:color="auto"/>
        <w:bottom w:val="none" w:sz="0" w:space="0" w:color="auto"/>
        <w:right w:val="none" w:sz="0" w:space="0" w:color="auto"/>
      </w:divBdr>
      <w:divsChild>
        <w:div w:id="32536086">
          <w:marLeft w:val="0"/>
          <w:marRight w:val="0"/>
          <w:marTop w:val="0"/>
          <w:marBottom w:val="0"/>
          <w:divBdr>
            <w:top w:val="none" w:sz="0" w:space="0" w:color="auto"/>
            <w:left w:val="none" w:sz="0" w:space="0" w:color="auto"/>
            <w:bottom w:val="none" w:sz="0" w:space="0" w:color="auto"/>
            <w:right w:val="none" w:sz="0" w:space="0" w:color="auto"/>
          </w:divBdr>
          <w:divsChild>
            <w:div w:id="2472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2744">
      <w:marLeft w:val="0"/>
      <w:marRight w:val="0"/>
      <w:marTop w:val="0"/>
      <w:marBottom w:val="0"/>
      <w:divBdr>
        <w:top w:val="none" w:sz="0" w:space="0" w:color="auto"/>
        <w:left w:val="none" w:sz="0" w:space="0" w:color="auto"/>
        <w:bottom w:val="none" w:sz="0" w:space="0" w:color="auto"/>
        <w:right w:val="none" w:sz="0" w:space="0" w:color="auto"/>
      </w:divBdr>
    </w:div>
    <w:div w:id="1331173000">
      <w:marLeft w:val="0"/>
      <w:marRight w:val="0"/>
      <w:marTop w:val="0"/>
      <w:marBottom w:val="0"/>
      <w:divBdr>
        <w:top w:val="none" w:sz="0" w:space="0" w:color="auto"/>
        <w:left w:val="none" w:sz="0" w:space="0" w:color="auto"/>
        <w:bottom w:val="none" w:sz="0" w:space="0" w:color="auto"/>
        <w:right w:val="none" w:sz="0" w:space="0" w:color="auto"/>
      </w:divBdr>
    </w:div>
    <w:div w:id="1331325753">
      <w:marLeft w:val="0"/>
      <w:marRight w:val="0"/>
      <w:marTop w:val="0"/>
      <w:marBottom w:val="0"/>
      <w:divBdr>
        <w:top w:val="none" w:sz="0" w:space="0" w:color="auto"/>
        <w:left w:val="none" w:sz="0" w:space="0" w:color="auto"/>
        <w:bottom w:val="none" w:sz="0" w:space="0" w:color="auto"/>
        <w:right w:val="none" w:sz="0" w:space="0" w:color="auto"/>
      </w:divBdr>
    </w:div>
    <w:div w:id="1334407214">
      <w:marLeft w:val="0"/>
      <w:marRight w:val="0"/>
      <w:marTop w:val="0"/>
      <w:marBottom w:val="0"/>
      <w:divBdr>
        <w:top w:val="none" w:sz="0" w:space="0" w:color="auto"/>
        <w:left w:val="none" w:sz="0" w:space="0" w:color="auto"/>
        <w:bottom w:val="none" w:sz="0" w:space="0" w:color="auto"/>
        <w:right w:val="none" w:sz="0" w:space="0" w:color="auto"/>
      </w:divBdr>
    </w:div>
    <w:div w:id="1336150291">
      <w:marLeft w:val="0"/>
      <w:marRight w:val="0"/>
      <w:marTop w:val="0"/>
      <w:marBottom w:val="0"/>
      <w:divBdr>
        <w:top w:val="none" w:sz="0" w:space="0" w:color="auto"/>
        <w:left w:val="none" w:sz="0" w:space="0" w:color="auto"/>
        <w:bottom w:val="none" w:sz="0" w:space="0" w:color="auto"/>
        <w:right w:val="none" w:sz="0" w:space="0" w:color="auto"/>
      </w:divBdr>
    </w:div>
    <w:div w:id="1336881673">
      <w:marLeft w:val="0"/>
      <w:marRight w:val="0"/>
      <w:marTop w:val="0"/>
      <w:marBottom w:val="0"/>
      <w:divBdr>
        <w:top w:val="none" w:sz="0" w:space="0" w:color="auto"/>
        <w:left w:val="none" w:sz="0" w:space="0" w:color="auto"/>
        <w:bottom w:val="none" w:sz="0" w:space="0" w:color="auto"/>
        <w:right w:val="none" w:sz="0" w:space="0" w:color="auto"/>
      </w:divBdr>
      <w:divsChild>
        <w:div w:id="806974291">
          <w:marLeft w:val="0"/>
          <w:marRight w:val="0"/>
          <w:marTop w:val="0"/>
          <w:marBottom w:val="0"/>
          <w:divBdr>
            <w:top w:val="none" w:sz="0" w:space="0" w:color="auto"/>
            <w:left w:val="none" w:sz="0" w:space="0" w:color="auto"/>
            <w:bottom w:val="none" w:sz="0" w:space="0" w:color="auto"/>
            <w:right w:val="none" w:sz="0" w:space="0" w:color="auto"/>
          </w:divBdr>
        </w:div>
      </w:divsChild>
    </w:div>
    <w:div w:id="1338311416">
      <w:marLeft w:val="0"/>
      <w:marRight w:val="0"/>
      <w:marTop w:val="0"/>
      <w:marBottom w:val="0"/>
      <w:divBdr>
        <w:top w:val="none" w:sz="0" w:space="0" w:color="auto"/>
        <w:left w:val="none" w:sz="0" w:space="0" w:color="auto"/>
        <w:bottom w:val="none" w:sz="0" w:space="0" w:color="auto"/>
        <w:right w:val="none" w:sz="0" w:space="0" w:color="auto"/>
      </w:divBdr>
    </w:div>
    <w:div w:id="1338459336">
      <w:marLeft w:val="0"/>
      <w:marRight w:val="0"/>
      <w:marTop w:val="0"/>
      <w:marBottom w:val="0"/>
      <w:divBdr>
        <w:top w:val="none" w:sz="0" w:space="0" w:color="auto"/>
        <w:left w:val="none" w:sz="0" w:space="0" w:color="auto"/>
        <w:bottom w:val="none" w:sz="0" w:space="0" w:color="auto"/>
        <w:right w:val="none" w:sz="0" w:space="0" w:color="auto"/>
      </w:divBdr>
    </w:div>
    <w:div w:id="1338995998">
      <w:marLeft w:val="0"/>
      <w:marRight w:val="0"/>
      <w:marTop w:val="0"/>
      <w:marBottom w:val="0"/>
      <w:divBdr>
        <w:top w:val="none" w:sz="0" w:space="0" w:color="auto"/>
        <w:left w:val="none" w:sz="0" w:space="0" w:color="auto"/>
        <w:bottom w:val="none" w:sz="0" w:space="0" w:color="auto"/>
        <w:right w:val="none" w:sz="0" w:space="0" w:color="auto"/>
      </w:divBdr>
    </w:div>
    <w:div w:id="1340883973">
      <w:marLeft w:val="0"/>
      <w:marRight w:val="0"/>
      <w:marTop w:val="0"/>
      <w:marBottom w:val="0"/>
      <w:divBdr>
        <w:top w:val="none" w:sz="0" w:space="0" w:color="auto"/>
        <w:left w:val="none" w:sz="0" w:space="0" w:color="auto"/>
        <w:bottom w:val="none" w:sz="0" w:space="0" w:color="auto"/>
        <w:right w:val="none" w:sz="0" w:space="0" w:color="auto"/>
      </w:divBdr>
    </w:div>
    <w:div w:id="1343360661">
      <w:marLeft w:val="0"/>
      <w:marRight w:val="0"/>
      <w:marTop w:val="0"/>
      <w:marBottom w:val="0"/>
      <w:divBdr>
        <w:top w:val="none" w:sz="0" w:space="0" w:color="auto"/>
        <w:left w:val="none" w:sz="0" w:space="0" w:color="auto"/>
        <w:bottom w:val="none" w:sz="0" w:space="0" w:color="auto"/>
        <w:right w:val="none" w:sz="0" w:space="0" w:color="auto"/>
      </w:divBdr>
    </w:div>
    <w:div w:id="1348559618">
      <w:marLeft w:val="0"/>
      <w:marRight w:val="0"/>
      <w:marTop w:val="0"/>
      <w:marBottom w:val="0"/>
      <w:divBdr>
        <w:top w:val="none" w:sz="0" w:space="0" w:color="auto"/>
        <w:left w:val="none" w:sz="0" w:space="0" w:color="auto"/>
        <w:bottom w:val="none" w:sz="0" w:space="0" w:color="auto"/>
        <w:right w:val="none" w:sz="0" w:space="0" w:color="auto"/>
      </w:divBdr>
    </w:div>
    <w:div w:id="1348825145">
      <w:marLeft w:val="0"/>
      <w:marRight w:val="0"/>
      <w:marTop w:val="0"/>
      <w:marBottom w:val="0"/>
      <w:divBdr>
        <w:top w:val="none" w:sz="0" w:space="0" w:color="auto"/>
        <w:left w:val="none" w:sz="0" w:space="0" w:color="auto"/>
        <w:bottom w:val="none" w:sz="0" w:space="0" w:color="auto"/>
        <w:right w:val="none" w:sz="0" w:space="0" w:color="auto"/>
      </w:divBdr>
    </w:div>
    <w:div w:id="1348873644">
      <w:marLeft w:val="0"/>
      <w:marRight w:val="0"/>
      <w:marTop w:val="0"/>
      <w:marBottom w:val="0"/>
      <w:divBdr>
        <w:top w:val="none" w:sz="0" w:space="0" w:color="auto"/>
        <w:left w:val="none" w:sz="0" w:space="0" w:color="auto"/>
        <w:bottom w:val="none" w:sz="0" w:space="0" w:color="auto"/>
        <w:right w:val="none" w:sz="0" w:space="0" w:color="auto"/>
      </w:divBdr>
    </w:div>
    <w:div w:id="1352029993">
      <w:marLeft w:val="0"/>
      <w:marRight w:val="0"/>
      <w:marTop w:val="0"/>
      <w:marBottom w:val="0"/>
      <w:divBdr>
        <w:top w:val="none" w:sz="0" w:space="0" w:color="auto"/>
        <w:left w:val="none" w:sz="0" w:space="0" w:color="auto"/>
        <w:bottom w:val="none" w:sz="0" w:space="0" w:color="auto"/>
        <w:right w:val="none" w:sz="0" w:space="0" w:color="auto"/>
      </w:divBdr>
    </w:div>
    <w:div w:id="1352487357">
      <w:marLeft w:val="0"/>
      <w:marRight w:val="0"/>
      <w:marTop w:val="0"/>
      <w:marBottom w:val="0"/>
      <w:divBdr>
        <w:top w:val="none" w:sz="0" w:space="0" w:color="auto"/>
        <w:left w:val="none" w:sz="0" w:space="0" w:color="auto"/>
        <w:bottom w:val="none" w:sz="0" w:space="0" w:color="auto"/>
        <w:right w:val="none" w:sz="0" w:space="0" w:color="auto"/>
      </w:divBdr>
      <w:divsChild>
        <w:div w:id="1529175322">
          <w:marLeft w:val="0"/>
          <w:marRight w:val="0"/>
          <w:marTop w:val="0"/>
          <w:marBottom w:val="0"/>
          <w:divBdr>
            <w:top w:val="none" w:sz="0" w:space="0" w:color="auto"/>
            <w:left w:val="none" w:sz="0" w:space="0" w:color="auto"/>
            <w:bottom w:val="none" w:sz="0" w:space="0" w:color="auto"/>
            <w:right w:val="none" w:sz="0" w:space="0" w:color="auto"/>
          </w:divBdr>
          <w:divsChild>
            <w:div w:id="795874474">
              <w:marLeft w:val="0"/>
              <w:marRight w:val="0"/>
              <w:marTop w:val="0"/>
              <w:marBottom w:val="0"/>
              <w:divBdr>
                <w:top w:val="none" w:sz="0" w:space="0" w:color="auto"/>
                <w:left w:val="none" w:sz="0" w:space="0" w:color="auto"/>
                <w:bottom w:val="none" w:sz="0" w:space="0" w:color="auto"/>
                <w:right w:val="none" w:sz="0" w:space="0" w:color="auto"/>
              </w:divBdr>
              <w:divsChild>
                <w:div w:id="1460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11189">
      <w:marLeft w:val="0"/>
      <w:marRight w:val="0"/>
      <w:marTop w:val="0"/>
      <w:marBottom w:val="0"/>
      <w:divBdr>
        <w:top w:val="none" w:sz="0" w:space="0" w:color="auto"/>
        <w:left w:val="none" w:sz="0" w:space="0" w:color="auto"/>
        <w:bottom w:val="none" w:sz="0" w:space="0" w:color="auto"/>
        <w:right w:val="none" w:sz="0" w:space="0" w:color="auto"/>
      </w:divBdr>
    </w:div>
    <w:div w:id="1353144831">
      <w:marLeft w:val="0"/>
      <w:marRight w:val="0"/>
      <w:marTop w:val="0"/>
      <w:marBottom w:val="0"/>
      <w:divBdr>
        <w:top w:val="none" w:sz="0" w:space="0" w:color="auto"/>
        <w:left w:val="none" w:sz="0" w:space="0" w:color="auto"/>
        <w:bottom w:val="none" w:sz="0" w:space="0" w:color="auto"/>
        <w:right w:val="none" w:sz="0" w:space="0" w:color="auto"/>
      </w:divBdr>
      <w:divsChild>
        <w:div w:id="507057903">
          <w:marLeft w:val="0"/>
          <w:marRight w:val="0"/>
          <w:marTop w:val="0"/>
          <w:marBottom w:val="0"/>
          <w:divBdr>
            <w:top w:val="none" w:sz="0" w:space="0" w:color="auto"/>
            <w:left w:val="none" w:sz="0" w:space="0" w:color="auto"/>
            <w:bottom w:val="none" w:sz="0" w:space="0" w:color="auto"/>
            <w:right w:val="none" w:sz="0" w:space="0" w:color="auto"/>
          </w:divBdr>
        </w:div>
      </w:divsChild>
    </w:div>
    <w:div w:id="1357805973">
      <w:marLeft w:val="0"/>
      <w:marRight w:val="0"/>
      <w:marTop w:val="0"/>
      <w:marBottom w:val="0"/>
      <w:divBdr>
        <w:top w:val="none" w:sz="0" w:space="0" w:color="auto"/>
        <w:left w:val="none" w:sz="0" w:space="0" w:color="auto"/>
        <w:bottom w:val="none" w:sz="0" w:space="0" w:color="auto"/>
        <w:right w:val="none" w:sz="0" w:space="0" w:color="auto"/>
      </w:divBdr>
    </w:div>
    <w:div w:id="1362514181">
      <w:marLeft w:val="0"/>
      <w:marRight w:val="0"/>
      <w:marTop w:val="0"/>
      <w:marBottom w:val="0"/>
      <w:divBdr>
        <w:top w:val="none" w:sz="0" w:space="0" w:color="auto"/>
        <w:left w:val="none" w:sz="0" w:space="0" w:color="auto"/>
        <w:bottom w:val="none" w:sz="0" w:space="0" w:color="auto"/>
        <w:right w:val="none" w:sz="0" w:space="0" w:color="auto"/>
      </w:divBdr>
    </w:div>
    <w:div w:id="1363243121">
      <w:marLeft w:val="0"/>
      <w:marRight w:val="0"/>
      <w:marTop w:val="0"/>
      <w:marBottom w:val="0"/>
      <w:divBdr>
        <w:top w:val="none" w:sz="0" w:space="0" w:color="auto"/>
        <w:left w:val="none" w:sz="0" w:space="0" w:color="auto"/>
        <w:bottom w:val="none" w:sz="0" w:space="0" w:color="auto"/>
        <w:right w:val="none" w:sz="0" w:space="0" w:color="auto"/>
      </w:divBdr>
    </w:div>
    <w:div w:id="1365129961">
      <w:marLeft w:val="0"/>
      <w:marRight w:val="0"/>
      <w:marTop w:val="0"/>
      <w:marBottom w:val="0"/>
      <w:divBdr>
        <w:top w:val="none" w:sz="0" w:space="0" w:color="auto"/>
        <w:left w:val="none" w:sz="0" w:space="0" w:color="auto"/>
        <w:bottom w:val="none" w:sz="0" w:space="0" w:color="auto"/>
        <w:right w:val="none" w:sz="0" w:space="0" w:color="auto"/>
      </w:divBdr>
    </w:div>
    <w:div w:id="1367877535">
      <w:marLeft w:val="0"/>
      <w:marRight w:val="0"/>
      <w:marTop w:val="0"/>
      <w:marBottom w:val="0"/>
      <w:divBdr>
        <w:top w:val="none" w:sz="0" w:space="0" w:color="auto"/>
        <w:left w:val="none" w:sz="0" w:space="0" w:color="auto"/>
        <w:bottom w:val="none" w:sz="0" w:space="0" w:color="auto"/>
        <w:right w:val="none" w:sz="0" w:space="0" w:color="auto"/>
      </w:divBdr>
    </w:div>
    <w:div w:id="1368336918">
      <w:marLeft w:val="0"/>
      <w:marRight w:val="0"/>
      <w:marTop w:val="0"/>
      <w:marBottom w:val="0"/>
      <w:divBdr>
        <w:top w:val="none" w:sz="0" w:space="0" w:color="auto"/>
        <w:left w:val="none" w:sz="0" w:space="0" w:color="auto"/>
        <w:bottom w:val="none" w:sz="0" w:space="0" w:color="auto"/>
        <w:right w:val="none" w:sz="0" w:space="0" w:color="auto"/>
      </w:divBdr>
    </w:div>
    <w:div w:id="1370373977">
      <w:marLeft w:val="0"/>
      <w:marRight w:val="0"/>
      <w:marTop w:val="0"/>
      <w:marBottom w:val="0"/>
      <w:divBdr>
        <w:top w:val="none" w:sz="0" w:space="0" w:color="auto"/>
        <w:left w:val="none" w:sz="0" w:space="0" w:color="auto"/>
        <w:bottom w:val="none" w:sz="0" w:space="0" w:color="auto"/>
        <w:right w:val="none" w:sz="0" w:space="0" w:color="auto"/>
      </w:divBdr>
      <w:divsChild>
        <w:div w:id="1989435651">
          <w:marLeft w:val="0"/>
          <w:marRight w:val="0"/>
          <w:marTop w:val="0"/>
          <w:marBottom w:val="0"/>
          <w:divBdr>
            <w:top w:val="none" w:sz="0" w:space="0" w:color="auto"/>
            <w:left w:val="none" w:sz="0" w:space="0" w:color="auto"/>
            <w:bottom w:val="none" w:sz="0" w:space="0" w:color="auto"/>
            <w:right w:val="none" w:sz="0" w:space="0" w:color="auto"/>
          </w:divBdr>
          <w:divsChild>
            <w:div w:id="15400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925">
      <w:marLeft w:val="0"/>
      <w:marRight w:val="0"/>
      <w:marTop w:val="0"/>
      <w:marBottom w:val="0"/>
      <w:divBdr>
        <w:top w:val="none" w:sz="0" w:space="0" w:color="auto"/>
        <w:left w:val="none" w:sz="0" w:space="0" w:color="auto"/>
        <w:bottom w:val="none" w:sz="0" w:space="0" w:color="auto"/>
        <w:right w:val="none" w:sz="0" w:space="0" w:color="auto"/>
      </w:divBdr>
    </w:div>
    <w:div w:id="1374840385">
      <w:marLeft w:val="0"/>
      <w:marRight w:val="0"/>
      <w:marTop w:val="0"/>
      <w:marBottom w:val="0"/>
      <w:divBdr>
        <w:top w:val="none" w:sz="0" w:space="0" w:color="auto"/>
        <w:left w:val="none" w:sz="0" w:space="0" w:color="auto"/>
        <w:bottom w:val="none" w:sz="0" w:space="0" w:color="auto"/>
        <w:right w:val="none" w:sz="0" w:space="0" w:color="auto"/>
      </w:divBdr>
    </w:div>
    <w:div w:id="1375545578">
      <w:marLeft w:val="0"/>
      <w:marRight w:val="0"/>
      <w:marTop w:val="0"/>
      <w:marBottom w:val="0"/>
      <w:divBdr>
        <w:top w:val="none" w:sz="0" w:space="0" w:color="auto"/>
        <w:left w:val="none" w:sz="0" w:space="0" w:color="auto"/>
        <w:bottom w:val="none" w:sz="0" w:space="0" w:color="auto"/>
        <w:right w:val="none" w:sz="0" w:space="0" w:color="auto"/>
      </w:divBdr>
    </w:div>
    <w:div w:id="1375890591">
      <w:marLeft w:val="0"/>
      <w:marRight w:val="0"/>
      <w:marTop w:val="0"/>
      <w:marBottom w:val="0"/>
      <w:divBdr>
        <w:top w:val="none" w:sz="0" w:space="0" w:color="auto"/>
        <w:left w:val="none" w:sz="0" w:space="0" w:color="auto"/>
        <w:bottom w:val="none" w:sz="0" w:space="0" w:color="auto"/>
        <w:right w:val="none" w:sz="0" w:space="0" w:color="auto"/>
      </w:divBdr>
    </w:div>
    <w:div w:id="1376078891">
      <w:marLeft w:val="0"/>
      <w:marRight w:val="0"/>
      <w:marTop w:val="0"/>
      <w:marBottom w:val="0"/>
      <w:divBdr>
        <w:top w:val="none" w:sz="0" w:space="0" w:color="auto"/>
        <w:left w:val="none" w:sz="0" w:space="0" w:color="auto"/>
        <w:bottom w:val="none" w:sz="0" w:space="0" w:color="auto"/>
        <w:right w:val="none" w:sz="0" w:space="0" w:color="auto"/>
      </w:divBdr>
    </w:div>
    <w:div w:id="1376731381">
      <w:marLeft w:val="0"/>
      <w:marRight w:val="0"/>
      <w:marTop w:val="0"/>
      <w:marBottom w:val="0"/>
      <w:divBdr>
        <w:top w:val="none" w:sz="0" w:space="0" w:color="auto"/>
        <w:left w:val="none" w:sz="0" w:space="0" w:color="auto"/>
        <w:bottom w:val="none" w:sz="0" w:space="0" w:color="auto"/>
        <w:right w:val="none" w:sz="0" w:space="0" w:color="auto"/>
      </w:divBdr>
    </w:div>
    <w:div w:id="1379083147">
      <w:marLeft w:val="0"/>
      <w:marRight w:val="0"/>
      <w:marTop w:val="0"/>
      <w:marBottom w:val="0"/>
      <w:divBdr>
        <w:top w:val="none" w:sz="0" w:space="0" w:color="auto"/>
        <w:left w:val="none" w:sz="0" w:space="0" w:color="auto"/>
        <w:bottom w:val="none" w:sz="0" w:space="0" w:color="auto"/>
        <w:right w:val="none" w:sz="0" w:space="0" w:color="auto"/>
      </w:divBdr>
    </w:div>
    <w:div w:id="1380205254">
      <w:marLeft w:val="0"/>
      <w:marRight w:val="0"/>
      <w:marTop w:val="0"/>
      <w:marBottom w:val="0"/>
      <w:divBdr>
        <w:top w:val="none" w:sz="0" w:space="0" w:color="auto"/>
        <w:left w:val="none" w:sz="0" w:space="0" w:color="auto"/>
        <w:bottom w:val="none" w:sz="0" w:space="0" w:color="auto"/>
        <w:right w:val="none" w:sz="0" w:space="0" w:color="auto"/>
      </w:divBdr>
    </w:div>
    <w:div w:id="1381317440">
      <w:marLeft w:val="0"/>
      <w:marRight w:val="0"/>
      <w:marTop w:val="0"/>
      <w:marBottom w:val="0"/>
      <w:divBdr>
        <w:top w:val="none" w:sz="0" w:space="0" w:color="auto"/>
        <w:left w:val="none" w:sz="0" w:space="0" w:color="auto"/>
        <w:bottom w:val="none" w:sz="0" w:space="0" w:color="auto"/>
        <w:right w:val="none" w:sz="0" w:space="0" w:color="auto"/>
      </w:divBdr>
      <w:divsChild>
        <w:div w:id="2030719728">
          <w:marLeft w:val="0"/>
          <w:marRight w:val="0"/>
          <w:marTop w:val="0"/>
          <w:marBottom w:val="0"/>
          <w:divBdr>
            <w:top w:val="none" w:sz="0" w:space="0" w:color="auto"/>
            <w:left w:val="none" w:sz="0" w:space="0" w:color="auto"/>
            <w:bottom w:val="none" w:sz="0" w:space="0" w:color="auto"/>
            <w:right w:val="none" w:sz="0" w:space="0" w:color="auto"/>
          </w:divBdr>
        </w:div>
      </w:divsChild>
    </w:div>
    <w:div w:id="1381830988">
      <w:marLeft w:val="0"/>
      <w:marRight w:val="0"/>
      <w:marTop w:val="0"/>
      <w:marBottom w:val="0"/>
      <w:divBdr>
        <w:top w:val="none" w:sz="0" w:space="0" w:color="auto"/>
        <w:left w:val="none" w:sz="0" w:space="0" w:color="auto"/>
        <w:bottom w:val="none" w:sz="0" w:space="0" w:color="auto"/>
        <w:right w:val="none" w:sz="0" w:space="0" w:color="auto"/>
      </w:divBdr>
    </w:div>
    <w:div w:id="1382359197">
      <w:marLeft w:val="0"/>
      <w:marRight w:val="0"/>
      <w:marTop w:val="0"/>
      <w:marBottom w:val="0"/>
      <w:divBdr>
        <w:top w:val="none" w:sz="0" w:space="0" w:color="auto"/>
        <w:left w:val="none" w:sz="0" w:space="0" w:color="auto"/>
        <w:bottom w:val="none" w:sz="0" w:space="0" w:color="auto"/>
        <w:right w:val="none" w:sz="0" w:space="0" w:color="auto"/>
      </w:divBdr>
    </w:div>
    <w:div w:id="1383481471">
      <w:marLeft w:val="0"/>
      <w:marRight w:val="0"/>
      <w:marTop w:val="0"/>
      <w:marBottom w:val="0"/>
      <w:divBdr>
        <w:top w:val="none" w:sz="0" w:space="0" w:color="auto"/>
        <w:left w:val="none" w:sz="0" w:space="0" w:color="auto"/>
        <w:bottom w:val="none" w:sz="0" w:space="0" w:color="auto"/>
        <w:right w:val="none" w:sz="0" w:space="0" w:color="auto"/>
      </w:divBdr>
    </w:div>
    <w:div w:id="1384790538">
      <w:marLeft w:val="0"/>
      <w:marRight w:val="0"/>
      <w:marTop w:val="0"/>
      <w:marBottom w:val="0"/>
      <w:divBdr>
        <w:top w:val="none" w:sz="0" w:space="0" w:color="auto"/>
        <w:left w:val="none" w:sz="0" w:space="0" w:color="auto"/>
        <w:bottom w:val="none" w:sz="0" w:space="0" w:color="auto"/>
        <w:right w:val="none" w:sz="0" w:space="0" w:color="auto"/>
      </w:divBdr>
      <w:divsChild>
        <w:div w:id="1061296098">
          <w:marLeft w:val="0"/>
          <w:marRight w:val="0"/>
          <w:marTop w:val="0"/>
          <w:marBottom w:val="0"/>
          <w:divBdr>
            <w:top w:val="none" w:sz="0" w:space="0" w:color="auto"/>
            <w:left w:val="none" w:sz="0" w:space="0" w:color="auto"/>
            <w:bottom w:val="none" w:sz="0" w:space="0" w:color="auto"/>
            <w:right w:val="none" w:sz="0" w:space="0" w:color="auto"/>
          </w:divBdr>
          <w:divsChild>
            <w:div w:id="538208710">
              <w:marLeft w:val="0"/>
              <w:marRight w:val="0"/>
              <w:marTop w:val="0"/>
              <w:marBottom w:val="0"/>
              <w:divBdr>
                <w:top w:val="none" w:sz="0" w:space="0" w:color="auto"/>
                <w:left w:val="none" w:sz="0" w:space="0" w:color="auto"/>
                <w:bottom w:val="none" w:sz="0" w:space="0" w:color="auto"/>
                <w:right w:val="none" w:sz="0" w:space="0" w:color="auto"/>
              </w:divBdr>
            </w:div>
            <w:div w:id="19364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7132">
      <w:marLeft w:val="0"/>
      <w:marRight w:val="0"/>
      <w:marTop w:val="0"/>
      <w:marBottom w:val="0"/>
      <w:divBdr>
        <w:top w:val="none" w:sz="0" w:space="0" w:color="auto"/>
        <w:left w:val="none" w:sz="0" w:space="0" w:color="auto"/>
        <w:bottom w:val="none" w:sz="0" w:space="0" w:color="auto"/>
        <w:right w:val="none" w:sz="0" w:space="0" w:color="auto"/>
      </w:divBdr>
    </w:div>
    <w:div w:id="1390884841">
      <w:marLeft w:val="0"/>
      <w:marRight w:val="0"/>
      <w:marTop w:val="0"/>
      <w:marBottom w:val="0"/>
      <w:divBdr>
        <w:top w:val="none" w:sz="0" w:space="0" w:color="auto"/>
        <w:left w:val="none" w:sz="0" w:space="0" w:color="auto"/>
        <w:bottom w:val="none" w:sz="0" w:space="0" w:color="auto"/>
        <w:right w:val="none" w:sz="0" w:space="0" w:color="auto"/>
      </w:divBdr>
    </w:div>
    <w:div w:id="1391920169">
      <w:marLeft w:val="0"/>
      <w:marRight w:val="0"/>
      <w:marTop w:val="0"/>
      <w:marBottom w:val="0"/>
      <w:divBdr>
        <w:top w:val="none" w:sz="0" w:space="0" w:color="auto"/>
        <w:left w:val="none" w:sz="0" w:space="0" w:color="auto"/>
        <w:bottom w:val="none" w:sz="0" w:space="0" w:color="auto"/>
        <w:right w:val="none" w:sz="0" w:space="0" w:color="auto"/>
      </w:divBdr>
      <w:divsChild>
        <w:div w:id="1449471311">
          <w:marLeft w:val="0"/>
          <w:marRight w:val="0"/>
          <w:marTop w:val="0"/>
          <w:marBottom w:val="0"/>
          <w:divBdr>
            <w:top w:val="none" w:sz="0" w:space="0" w:color="auto"/>
            <w:left w:val="none" w:sz="0" w:space="0" w:color="auto"/>
            <w:bottom w:val="none" w:sz="0" w:space="0" w:color="auto"/>
            <w:right w:val="none" w:sz="0" w:space="0" w:color="auto"/>
          </w:divBdr>
          <w:divsChild>
            <w:div w:id="11013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133">
      <w:marLeft w:val="0"/>
      <w:marRight w:val="0"/>
      <w:marTop w:val="0"/>
      <w:marBottom w:val="0"/>
      <w:divBdr>
        <w:top w:val="none" w:sz="0" w:space="0" w:color="auto"/>
        <w:left w:val="none" w:sz="0" w:space="0" w:color="auto"/>
        <w:bottom w:val="none" w:sz="0" w:space="0" w:color="auto"/>
        <w:right w:val="none" w:sz="0" w:space="0" w:color="auto"/>
      </w:divBdr>
    </w:div>
    <w:div w:id="1397246011">
      <w:marLeft w:val="0"/>
      <w:marRight w:val="0"/>
      <w:marTop w:val="0"/>
      <w:marBottom w:val="0"/>
      <w:divBdr>
        <w:top w:val="none" w:sz="0" w:space="0" w:color="auto"/>
        <w:left w:val="none" w:sz="0" w:space="0" w:color="auto"/>
        <w:bottom w:val="none" w:sz="0" w:space="0" w:color="auto"/>
        <w:right w:val="none" w:sz="0" w:space="0" w:color="auto"/>
      </w:divBdr>
    </w:div>
    <w:div w:id="1401561214">
      <w:marLeft w:val="0"/>
      <w:marRight w:val="0"/>
      <w:marTop w:val="0"/>
      <w:marBottom w:val="0"/>
      <w:divBdr>
        <w:top w:val="none" w:sz="0" w:space="0" w:color="auto"/>
        <w:left w:val="none" w:sz="0" w:space="0" w:color="auto"/>
        <w:bottom w:val="none" w:sz="0" w:space="0" w:color="auto"/>
        <w:right w:val="none" w:sz="0" w:space="0" w:color="auto"/>
      </w:divBdr>
    </w:div>
    <w:div w:id="1402874902">
      <w:marLeft w:val="0"/>
      <w:marRight w:val="0"/>
      <w:marTop w:val="0"/>
      <w:marBottom w:val="0"/>
      <w:divBdr>
        <w:top w:val="none" w:sz="0" w:space="0" w:color="auto"/>
        <w:left w:val="none" w:sz="0" w:space="0" w:color="auto"/>
        <w:bottom w:val="none" w:sz="0" w:space="0" w:color="auto"/>
        <w:right w:val="none" w:sz="0" w:space="0" w:color="auto"/>
      </w:divBdr>
    </w:div>
    <w:div w:id="1403680076">
      <w:marLeft w:val="0"/>
      <w:marRight w:val="0"/>
      <w:marTop w:val="0"/>
      <w:marBottom w:val="0"/>
      <w:divBdr>
        <w:top w:val="none" w:sz="0" w:space="0" w:color="auto"/>
        <w:left w:val="none" w:sz="0" w:space="0" w:color="auto"/>
        <w:bottom w:val="none" w:sz="0" w:space="0" w:color="auto"/>
        <w:right w:val="none" w:sz="0" w:space="0" w:color="auto"/>
      </w:divBdr>
      <w:divsChild>
        <w:div w:id="752581402">
          <w:marLeft w:val="0"/>
          <w:marRight w:val="0"/>
          <w:marTop w:val="0"/>
          <w:marBottom w:val="0"/>
          <w:divBdr>
            <w:top w:val="none" w:sz="0" w:space="0" w:color="auto"/>
            <w:left w:val="none" w:sz="0" w:space="0" w:color="auto"/>
            <w:bottom w:val="none" w:sz="0" w:space="0" w:color="auto"/>
            <w:right w:val="none" w:sz="0" w:space="0" w:color="auto"/>
          </w:divBdr>
        </w:div>
      </w:divsChild>
    </w:div>
    <w:div w:id="1406220903">
      <w:marLeft w:val="0"/>
      <w:marRight w:val="0"/>
      <w:marTop w:val="0"/>
      <w:marBottom w:val="0"/>
      <w:divBdr>
        <w:top w:val="none" w:sz="0" w:space="0" w:color="auto"/>
        <w:left w:val="none" w:sz="0" w:space="0" w:color="auto"/>
        <w:bottom w:val="none" w:sz="0" w:space="0" w:color="auto"/>
        <w:right w:val="none" w:sz="0" w:space="0" w:color="auto"/>
      </w:divBdr>
    </w:div>
    <w:div w:id="1407653237">
      <w:marLeft w:val="0"/>
      <w:marRight w:val="0"/>
      <w:marTop w:val="0"/>
      <w:marBottom w:val="0"/>
      <w:divBdr>
        <w:top w:val="none" w:sz="0" w:space="0" w:color="auto"/>
        <w:left w:val="none" w:sz="0" w:space="0" w:color="auto"/>
        <w:bottom w:val="none" w:sz="0" w:space="0" w:color="auto"/>
        <w:right w:val="none" w:sz="0" w:space="0" w:color="auto"/>
      </w:divBdr>
    </w:div>
    <w:div w:id="1409575061">
      <w:marLeft w:val="0"/>
      <w:marRight w:val="0"/>
      <w:marTop w:val="0"/>
      <w:marBottom w:val="0"/>
      <w:divBdr>
        <w:top w:val="none" w:sz="0" w:space="0" w:color="auto"/>
        <w:left w:val="none" w:sz="0" w:space="0" w:color="auto"/>
        <w:bottom w:val="none" w:sz="0" w:space="0" w:color="auto"/>
        <w:right w:val="none" w:sz="0" w:space="0" w:color="auto"/>
      </w:divBdr>
      <w:divsChild>
        <w:div w:id="7684513">
          <w:marLeft w:val="0"/>
          <w:marRight w:val="0"/>
          <w:marTop w:val="0"/>
          <w:marBottom w:val="0"/>
          <w:divBdr>
            <w:top w:val="none" w:sz="0" w:space="0" w:color="auto"/>
            <w:left w:val="none" w:sz="0" w:space="0" w:color="auto"/>
            <w:bottom w:val="none" w:sz="0" w:space="0" w:color="auto"/>
            <w:right w:val="none" w:sz="0" w:space="0" w:color="auto"/>
          </w:divBdr>
        </w:div>
      </w:divsChild>
    </w:div>
    <w:div w:id="1410419029">
      <w:marLeft w:val="0"/>
      <w:marRight w:val="0"/>
      <w:marTop w:val="0"/>
      <w:marBottom w:val="0"/>
      <w:divBdr>
        <w:top w:val="none" w:sz="0" w:space="0" w:color="auto"/>
        <w:left w:val="none" w:sz="0" w:space="0" w:color="auto"/>
        <w:bottom w:val="none" w:sz="0" w:space="0" w:color="auto"/>
        <w:right w:val="none" w:sz="0" w:space="0" w:color="auto"/>
      </w:divBdr>
    </w:div>
    <w:div w:id="1410929591">
      <w:marLeft w:val="0"/>
      <w:marRight w:val="0"/>
      <w:marTop w:val="0"/>
      <w:marBottom w:val="0"/>
      <w:divBdr>
        <w:top w:val="none" w:sz="0" w:space="0" w:color="auto"/>
        <w:left w:val="none" w:sz="0" w:space="0" w:color="auto"/>
        <w:bottom w:val="none" w:sz="0" w:space="0" w:color="auto"/>
        <w:right w:val="none" w:sz="0" w:space="0" w:color="auto"/>
      </w:divBdr>
    </w:div>
    <w:div w:id="1411926249">
      <w:marLeft w:val="0"/>
      <w:marRight w:val="0"/>
      <w:marTop w:val="0"/>
      <w:marBottom w:val="0"/>
      <w:divBdr>
        <w:top w:val="none" w:sz="0" w:space="0" w:color="auto"/>
        <w:left w:val="none" w:sz="0" w:space="0" w:color="auto"/>
        <w:bottom w:val="none" w:sz="0" w:space="0" w:color="auto"/>
        <w:right w:val="none" w:sz="0" w:space="0" w:color="auto"/>
      </w:divBdr>
      <w:divsChild>
        <w:div w:id="1624578068">
          <w:marLeft w:val="0"/>
          <w:marRight w:val="0"/>
          <w:marTop w:val="0"/>
          <w:marBottom w:val="0"/>
          <w:divBdr>
            <w:top w:val="none" w:sz="0" w:space="0" w:color="auto"/>
            <w:left w:val="none" w:sz="0" w:space="0" w:color="auto"/>
            <w:bottom w:val="none" w:sz="0" w:space="0" w:color="auto"/>
            <w:right w:val="none" w:sz="0" w:space="0" w:color="auto"/>
          </w:divBdr>
          <w:divsChild>
            <w:div w:id="12289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4222">
      <w:marLeft w:val="0"/>
      <w:marRight w:val="0"/>
      <w:marTop w:val="0"/>
      <w:marBottom w:val="0"/>
      <w:divBdr>
        <w:top w:val="none" w:sz="0" w:space="0" w:color="auto"/>
        <w:left w:val="none" w:sz="0" w:space="0" w:color="auto"/>
        <w:bottom w:val="none" w:sz="0" w:space="0" w:color="auto"/>
        <w:right w:val="none" w:sz="0" w:space="0" w:color="auto"/>
      </w:divBdr>
    </w:div>
    <w:div w:id="1413310951">
      <w:marLeft w:val="0"/>
      <w:marRight w:val="0"/>
      <w:marTop w:val="0"/>
      <w:marBottom w:val="0"/>
      <w:divBdr>
        <w:top w:val="none" w:sz="0" w:space="0" w:color="auto"/>
        <w:left w:val="none" w:sz="0" w:space="0" w:color="auto"/>
        <w:bottom w:val="none" w:sz="0" w:space="0" w:color="auto"/>
        <w:right w:val="none" w:sz="0" w:space="0" w:color="auto"/>
      </w:divBdr>
      <w:divsChild>
        <w:div w:id="583733608">
          <w:marLeft w:val="0"/>
          <w:marRight w:val="0"/>
          <w:marTop w:val="0"/>
          <w:marBottom w:val="0"/>
          <w:divBdr>
            <w:top w:val="none" w:sz="0" w:space="0" w:color="auto"/>
            <w:left w:val="none" w:sz="0" w:space="0" w:color="auto"/>
            <w:bottom w:val="none" w:sz="0" w:space="0" w:color="auto"/>
            <w:right w:val="none" w:sz="0" w:space="0" w:color="auto"/>
          </w:divBdr>
          <w:divsChild>
            <w:div w:id="952133360">
              <w:marLeft w:val="0"/>
              <w:marRight w:val="0"/>
              <w:marTop w:val="0"/>
              <w:marBottom w:val="0"/>
              <w:divBdr>
                <w:top w:val="none" w:sz="0" w:space="0" w:color="auto"/>
                <w:left w:val="none" w:sz="0" w:space="0" w:color="auto"/>
                <w:bottom w:val="none" w:sz="0" w:space="0" w:color="auto"/>
                <w:right w:val="none" w:sz="0" w:space="0" w:color="auto"/>
              </w:divBdr>
              <w:divsChild>
                <w:div w:id="8979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5563">
      <w:marLeft w:val="0"/>
      <w:marRight w:val="0"/>
      <w:marTop w:val="0"/>
      <w:marBottom w:val="0"/>
      <w:divBdr>
        <w:top w:val="none" w:sz="0" w:space="0" w:color="auto"/>
        <w:left w:val="none" w:sz="0" w:space="0" w:color="auto"/>
        <w:bottom w:val="none" w:sz="0" w:space="0" w:color="auto"/>
        <w:right w:val="none" w:sz="0" w:space="0" w:color="auto"/>
      </w:divBdr>
      <w:divsChild>
        <w:div w:id="1927958102">
          <w:marLeft w:val="0"/>
          <w:marRight w:val="0"/>
          <w:marTop w:val="0"/>
          <w:marBottom w:val="0"/>
          <w:divBdr>
            <w:top w:val="none" w:sz="0" w:space="0" w:color="auto"/>
            <w:left w:val="none" w:sz="0" w:space="0" w:color="auto"/>
            <w:bottom w:val="none" w:sz="0" w:space="0" w:color="auto"/>
            <w:right w:val="none" w:sz="0" w:space="0" w:color="auto"/>
          </w:divBdr>
        </w:div>
      </w:divsChild>
    </w:div>
    <w:div w:id="1417286929">
      <w:marLeft w:val="0"/>
      <w:marRight w:val="0"/>
      <w:marTop w:val="0"/>
      <w:marBottom w:val="0"/>
      <w:divBdr>
        <w:top w:val="none" w:sz="0" w:space="0" w:color="auto"/>
        <w:left w:val="none" w:sz="0" w:space="0" w:color="auto"/>
        <w:bottom w:val="none" w:sz="0" w:space="0" w:color="auto"/>
        <w:right w:val="none" w:sz="0" w:space="0" w:color="auto"/>
      </w:divBdr>
      <w:divsChild>
        <w:div w:id="1449739614">
          <w:marLeft w:val="0"/>
          <w:marRight w:val="0"/>
          <w:marTop w:val="0"/>
          <w:marBottom w:val="0"/>
          <w:divBdr>
            <w:top w:val="none" w:sz="0" w:space="0" w:color="auto"/>
            <w:left w:val="none" w:sz="0" w:space="0" w:color="auto"/>
            <w:bottom w:val="none" w:sz="0" w:space="0" w:color="auto"/>
            <w:right w:val="none" w:sz="0" w:space="0" w:color="auto"/>
          </w:divBdr>
        </w:div>
      </w:divsChild>
    </w:div>
    <w:div w:id="1419135959">
      <w:marLeft w:val="0"/>
      <w:marRight w:val="0"/>
      <w:marTop w:val="0"/>
      <w:marBottom w:val="0"/>
      <w:divBdr>
        <w:top w:val="none" w:sz="0" w:space="0" w:color="auto"/>
        <w:left w:val="none" w:sz="0" w:space="0" w:color="auto"/>
        <w:bottom w:val="none" w:sz="0" w:space="0" w:color="auto"/>
        <w:right w:val="none" w:sz="0" w:space="0" w:color="auto"/>
      </w:divBdr>
    </w:div>
    <w:div w:id="1420058848">
      <w:marLeft w:val="0"/>
      <w:marRight w:val="0"/>
      <w:marTop w:val="0"/>
      <w:marBottom w:val="0"/>
      <w:divBdr>
        <w:top w:val="none" w:sz="0" w:space="0" w:color="auto"/>
        <w:left w:val="none" w:sz="0" w:space="0" w:color="auto"/>
        <w:bottom w:val="none" w:sz="0" w:space="0" w:color="auto"/>
        <w:right w:val="none" w:sz="0" w:space="0" w:color="auto"/>
      </w:divBdr>
      <w:divsChild>
        <w:div w:id="1825970907">
          <w:marLeft w:val="0"/>
          <w:marRight w:val="0"/>
          <w:marTop w:val="0"/>
          <w:marBottom w:val="0"/>
          <w:divBdr>
            <w:top w:val="none" w:sz="0" w:space="0" w:color="auto"/>
            <w:left w:val="none" w:sz="0" w:space="0" w:color="auto"/>
            <w:bottom w:val="none" w:sz="0" w:space="0" w:color="auto"/>
            <w:right w:val="none" w:sz="0" w:space="0" w:color="auto"/>
          </w:divBdr>
        </w:div>
      </w:divsChild>
    </w:div>
    <w:div w:id="1421491783">
      <w:marLeft w:val="0"/>
      <w:marRight w:val="0"/>
      <w:marTop w:val="0"/>
      <w:marBottom w:val="0"/>
      <w:divBdr>
        <w:top w:val="none" w:sz="0" w:space="0" w:color="auto"/>
        <w:left w:val="none" w:sz="0" w:space="0" w:color="auto"/>
        <w:bottom w:val="none" w:sz="0" w:space="0" w:color="auto"/>
        <w:right w:val="none" w:sz="0" w:space="0" w:color="auto"/>
      </w:divBdr>
    </w:div>
    <w:div w:id="1424260049">
      <w:marLeft w:val="0"/>
      <w:marRight w:val="0"/>
      <w:marTop w:val="0"/>
      <w:marBottom w:val="0"/>
      <w:divBdr>
        <w:top w:val="none" w:sz="0" w:space="0" w:color="auto"/>
        <w:left w:val="none" w:sz="0" w:space="0" w:color="auto"/>
        <w:bottom w:val="none" w:sz="0" w:space="0" w:color="auto"/>
        <w:right w:val="none" w:sz="0" w:space="0" w:color="auto"/>
      </w:divBdr>
    </w:div>
    <w:div w:id="1426341135">
      <w:marLeft w:val="0"/>
      <w:marRight w:val="0"/>
      <w:marTop w:val="0"/>
      <w:marBottom w:val="0"/>
      <w:divBdr>
        <w:top w:val="none" w:sz="0" w:space="0" w:color="auto"/>
        <w:left w:val="none" w:sz="0" w:space="0" w:color="auto"/>
        <w:bottom w:val="none" w:sz="0" w:space="0" w:color="auto"/>
        <w:right w:val="none" w:sz="0" w:space="0" w:color="auto"/>
      </w:divBdr>
      <w:divsChild>
        <w:div w:id="2093575738">
          <w:marLeft w:val="0"/>
          <w:marRight w:val="0"/>
          <w:marTop w:val="0"/>
          <w:marBottom w:val="0"/>
          <w:divBdr>
            <w:top w:val="none" w:sz="0" w:space="0" w:color="auto"/>
            <w:left w:val="none" w:sz="0" w:space="0" w:color="auto"/>
            <w:bottom w:val="none" w:sz="0" w:space="0" w:color="auto"/>
            <w:right w:val="none" w:sz="0" w:space="0" w:color="auto"/>
          </w:divBdr>
        </w:div>
      </w:divsChild>
    </w:div>
    <w:div w:id="1426996407">
      <w:marLeft w:val="0"/>
      <w:marRight w:val="0"/>
      <w:marTop w:val="0"/>
      <w:marBottom w:val="0"/>
      <w:divBdr>
        <w:top w:val="none" w:sz="0" w:space="0" w:color="auto"/>
        <w:left w:val="none" w:sz="0" w:space="0" w:color="auto"/>
        <w:bottom w:val="none" w:sz="0" w:space="0" w:color="auto"/>
        <w:right w:val="none" w:sz="0" w:space="0" w:color="auto"/>
      </w:divBdr>
    </w:div>
    <w:div w:id="1431975841">
      <w:marLeft w:val="0"/>
      <w:marRight w:val="0"/>
      <w:marTop w:val="0"/>
      <w:marBottom w:val="0"/>
      <w:divBdr>
        <w:top w:val="none" w:sz="0" w:space="0" w:color="auto"/>
        <w:left w:val="none" w:sz="0" w:space="0" w:color="auto"/>
        <w:bottom w:val="none" w:sz="0" w:space="0" w:color="auto"/>
        <w:right w:val="none" w:sz="0" w:space="0" w:color="auto"/>
      </w:divBdr>
    </w:div>
    <w:div w:id="1433742137">
      <w:marLeft w:val="0"/>
      <w:marRight w:val="0"/>
      <w:marTop w:val="0"/>
      <w:marBottom w:val="0"/>
      <w:divBdr>
        <w:top w:val="none" w:sz="0" w:space="0" w:color="auto"/>
        <w:left w:val="none" w:sz="0" w:space="0" w:color="auto"/>
        <w:bottom w:val="none" w:sz="0" w:space="0" w:color="auto"/>
        <w:right w:val="none" w:sz="0" w:space="0" w:color="auto"/>
      </w:divBdr>
    </w:div>
    <w:div w:id="1438285200">
      <w:marLeft w:val="0"/>
      <w:marRight w:val="0"/>
      <w:marTop w:val="0"/>
      <w:marBottom w:val="0"/>
      <w:divBdr>
        <w:top w:val="none" w:sz="0" w:space="0" w:color="auto"/>
        <w:left w:val="none" w:sz="0" w:space="0" w:color="auto"/>
        <w:bottom w:val="none" w:sz="0" w:space="0" w:color="auto"/>
        <w:right w:val="none" w:sz="0" w:space="0" w:color="auto"/>
      </w:divBdr>
      <w:divsChild>
        <w:div w:id="1802384957">
          <w:marLeft w:val="0"/>
          <w:marRight w:val="0"/>
          <w:marTop w:val="0"/>
          <w:marBottom w:val="0"/>
          <w:divBdr>
            <w:top w:val="none" w:sz="0" w:space="0" w:color="auto"/>
            <w:left w:val="none" w:sz="0" w:space="0" w:color="auto"/>
            <w:bottom w:val="none" w:sz="0" w:space="0" w:color="auto"/>
            <w:right w:val="none" w:sz="0" w:space="0" w:color="auto"/>
          </w:divBdr>
          <w:divsChild>
            <w:div w:id="13865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8388">
      <w:marLeft w:val="0"/>
      <w:marRight w:val="0"/>
      <w:marTop w:val="0"/>
      <w:marBottom w:val="0"/>
      <w:divBdr>
        <w:top w:val="none" w:sz="0" w:space="0" w:color="auto"/>
        <w:left w:val="none" w:sz="0" w:space="0" w:color="auto"/>
        <w:bottom w:val="none" w:sz="0" w:space="0" w:color="auto"/>
        <w:right w:val="none" w:sz="0" w:space="0" w:color="auto"/>
      </w:divBdr>
    </w:div>
    <w:div w:id="1442609911">
      <w:marLeft w:val="0"/>
      <w:marRight w:val="0"/>
      <w:marTop w:val="0"/>
      <w:marBottom w:val="0"/>
      <w:divBdr>
        <w:top w:val="none" w:sz="0" w:space="0" w:color="auto"/>
        <w:left w:val="none" w:sz="0" w:space="0" w:color="auto"/>
        <w:bottom w:val="none" w:sz="0" w:space="0" w:color="auto"/>
        <w:right w:val="none" w:sz="0" w:space="0" w:color="auto"/>
      </w:divBdr>
    </w:div>
    <w:div w:id="1446994895">
      <w:marLeft w:val="0"/>
      <w:marRight w:val="0"/>
      <w:marTop w:val="0"/>
      <w:marBottom w:val="0"/>
      <w:divBdr>
        <w:top w:val="none" w:sz="0" w:space="0" w:color="auto"/>
        <w:left w:val="none" w:sz="0" w:space="0" w:color="auto"/>
        <w:bottom w:val="none" w:sz="0" w:space="0" w:color="auto"/>
        <w:right w:val="none" w:sz="0" w:space="0" w:color="auto"/>
      </w:divBdr>
    </w:div>
    <w:div w:id="1448159443">
      <w:marLeft w:val="0"/>
      <w:marRight w:val="0"/>
      <w:marTop w:val="0"/>
      <w:marBottom w:val="0"/>
      <w:divBdr>
        <w:top w:val="none" w:sz="0" w:space="0" w:color="auto"/>
        <w:left w:val="none" w:sz="0" w:space="0" w:color="auto"/>
        <w:bottom w:val="none" w:sz="0" w:space="0" w:color="auto"/>
        <w:right w:val="none" w:sz="0" w:space="0" w:color="auto"/>
      </w:divBdr>
      <w:divsChild>
        <w:div w:id="1702045264">
          <w:marLeft w:val="0"/>
          <w:marRight w:val="0"/>
          <w:marTop w:val="0"/>
          <w:marBottom w:val="0"/>
          <w:divBdr>
            <w:top w:val="none" w:sz="0" w:space="0" w:color="auto"/>
            <w:left w:val="none" w:sz="0" w:space="0" w:color="auto"/>
            <w:bottom w:val="none" w:sz="0" w:space="0" w:color="auto"/>
            <w:right w:val="none" w:sz="0" w:space="0" w:color="auto"/>
          </w:divBdr>
        </w:div>
      </w:divsChild>
    </w:div>
    <w:div w:id="1450052451">
      <w:marLeft w:val="0"/>
      <w:marRight w:val="0"/>
      <w:marTop w:val="0"/>
      <w:marBottom w:val="0"/>
      <w:divBdr>
        <w:top w:val="none" w:sz="0" w:space="0" w:color="auto"/>
        <w:left w:val="none" w:sz="0" w:space="0" w:color="auto"/>
        <w:bottom w:val="none" w:sz="0" w:space="0" w:color="auto"/>
        <w:right w:val="none" w:sz="0" w:space="0" w:color="auto"/>
      </w:divBdr>
    </w:div>
    <w:div w:id="1450201357">
      <w:marLeft w:val="0"/>
      <w:marRight w:val="0"/>
      <w:marTop w:val="0"/>
      <w:marBottom w:val="0"/>
      <w:divBdr>
        <w:top w:val="none" w:sz="0" w:space="0" w:color="auto"/>
        <w:left w:val="none" w:sz="0" w:space="0" w:color="auto"/>
        <w:bottom w:val="none" w:sz="0" w:space="0" w:color="auto"/>
        <w:right w:val="none" w:sz="0" w:space="0" w:color="auto"/>
      </w:divBdr>
    </w:div>
    <w:div w:id="1450203636">
      <w:marLeft w:val="0"/>
      <w:marRight w:val="0"/>
      <w:marTop w:val="0"/>
      <w:marBottom w:val="0"/>
      <w:divBdr>
        <w:top w:val="none" w:sz="0" w:space="0" w:color="auto"/>
        <w:left w:val="none" w:sz="0" w:space="0" w:color="auto"/>
        <w:bottom w:val="none" w:sz="0" w:space="0" w:color="auto"/>
        <w:right w:val="none" w:sz="0" w:space="0" w:color="auto"/>
      </w:divBdr>
    </w:div>
    <w:div w:id="1451319862">
      <w:marLeft w:val="0"/>
      <w:marRight w:val="0"/>
      <w:marTop w:val="0"/>
      <w:marBottom w:val="0"/>
      <w:divBdr>
        <w:top w:val="none" w:sz="0" w:space="0" w:color="auto"/>
        <w:left w:val="none" w:sz="0" w:space="0" w:color="auto"/>
        <w:bottom w:val="none" w:sz="0" w:space="0" w:color="auto"/>
        <w:right w:val="none" w:sz="0" w:space="0" w:color="auto"/>
      </w:divBdr>
    </w:div>
    <w:div w:id="1452242692">
      <w:marLeft w:val="0"/>
      <w:marRight w:val="0"/>
      <w:marTop w:val="0"/>
      <w:marBottom w:val="0"/>
      <w:divBdr>
        <w:top w:val="none" w:sz="0" w:space="0" w:color="auto"/>
        <w:left w:val="none" w:sz="0" w:space="0" w:color="auto"/>
        <w:bottom w:val="none" w:sz="0" w:space="0" w:color="auto"/>
        <w:right w:val="none" w:sz="0" w:space="0" w:color="auto"/>
      </w:divBdr>
    </w:div>
    <w:div w:id="1453788647">
      <w:marLeft w:val="0"/>
      <w:marRight w:val="0"/>
      <w:marTop w:val="0"/>
      <w:marBottom w:val="0"/>
      <w:divBdr>
        <w:top w:val="none" w:sz="0" w:space="0" w:color="auto"/>
        <w:left w:val="none" w:sz="0" w:space="0" w:color="auto"/>
        <w:bottom w:val="none" w:sz="0" w:space="0" w:color="auto"/>
        <w:right w:val="none" w:sz="0" w:space="0" w:color="auto"/>
      </w:divBdr>
      <w:divsChild>
        <w:div w:id="717096802">
          <w:marLeft w:val="0"/>
          <w:marRight w:val="0"/>
          <w:marTop w:val="0"/>
          <w:marBottom w:val="0"/>
          <w:divBdr>
            <w:top w:val="none" w:sz="0" w:space="0" w:color="auto"/>
            <w:left w:val="none" w:sz="0" w:space="0" w:color="auto"/>
            <w:bottom w:val="none" w:sz="0" w:space="0" w:color="auto"/>
            <w:right w:val="none" w:sz="0" w:space="0" w:color="auto"/>
          </w:divBdr>
        </w:div>
      </w:divsChild>
    </w:div>
    <w:div w:id="1453861283">
      <w:marLeft w:val="0"/>
      <w:marRight w:val="0"/>
      <w:marTop w:val="0"/>
      <w:marBottom w:val="0"/>
      <w:divBdr>
        <w:top w:val="none" w:sz="0" w:space="0" w:color="auto"/>
        <w:left w:val="none" w:sz="0" w:space="0" w:color="auto"/>
        <w:bottom w:val="none" w:sz="0" w:space="0" w:color="auto"/>
        <w:right w:val="none" w:sz="0" w:space="0" w:color="auto"/>
      </w:divBdr>
    </w:div>
    <w:div w:id="1457136669">
      <w:marLeft w:val="0"/>
      <w:marRight w:val="0"/>
      <w:marTop w:val="0"/>
      <w:marBottom w:val="0"/>
      <w:divBdr>
        <w:top w:val="none" w:sz="0" w:space="0" w:color="auto"/>
        <w:left w:val="none" w:sz="0" w:space="0" w:color="auto"/>
        <w:bottom w:val="none" w:sz="0" w:space="0" w:color="auto"/>
        <w:right w:val="none" w:sz="0" w:space="0" w:color="auto"/>
      </w:divBdr>
      <w:divsChild>
        <w:div w:id="982469289">
          <w:marLeft w:val="0"/>
          <w:marRight w:val="0"/>
          <w:marTop w:val="0"/>
          <w:marBottom w:val="0"/>
          <w:divBdr>
            <w:top w:val="none" w:sz="0" w:space="0" w:color="auto"/>
            <w:left w:val="none" w:sz="0" w:space="0" w:color="auto"/>
            <w:bottom w:val="none" w:sz="0" w:space="0" w:color="auto"/>
            <w:right w:val="none" w:sz="0" w:space="0" w:color="auto"/>
          </w:divBdr>
          <w:divsChild>
            <w:div w:id="1264923796">
              <w:marLeft w:val="0"/>
              <w:marRight w:val="0"/>
              <w:marTop w:val="0"/>
              <w:marBottom w:val="0"/>
              <w:divBdr>
                <w:top w:val="none" w:sz="0" w:space="0" w:color="auto"/>
                <w:left w:val="none" w:sz="0" w:space="0" w:color="auto"/>
                <w:bottom w:val="none" w:sz="0" w:space="0" w:color="auto"/>
                <w:right w:val="none" w:sz="0" w:space="0" w:color="auto"/>
              </w:divBdr>
              <w:divsChild>
                <w:div w:id="2123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9350">
      <w:marLeft w:val="0"/>
      <w:marRight w:val="0"/>
      <w:marTop w:val="0"/>
      <w:marBottom w:val="0"/>
      <w:divBdr>
        <w:top w:val="none" w:sz="0" w:space="0" w:color="auto"/>
        <w:left w:val="none" w:sz="0" w:space="0" w:color="auto"/>
        <w:bottom w:val="none" w:sz="0" w:space="0" w:color="auto"/>
        <w:right w:val="none" w:sz="0" w:space="0" w:color="auto"/>
      </w:divBdr>
    </w:div>
    <w:div w:id="1458330677">
      <w:marLeft w:val="0"/>
      <w:marRight w:val="0"/>
      <w:marTop w:val="0"/>
      <w:marBottom w:val="0"/>
      <w:divBdr>
        <w:top w:val="none" w:sz="0" w:space="0" w:color="auto"/>
        <w:left w:val="none" w:sz="0" w:space="0" w:color="auto"/>
        <w:bottom w:val="none" w:sz="0" w:space="0" w:color="auto"/>
        <w:right w:val="none" w:sz="0" w:space="0" w:color="auto"/>
      </w:divBdr>
    </w:div>
    <w:div w:id="1458791977">
      <w:marLeft w:val="0"/>
      <w:marRight w:val="0"/>
      <w:marTop w:val="0"/>
      <w:marBottom w:val="0"/>
      <w:divBdr>
        <w:top w:val="none" w:sz="0" w:space="0" w:color="auto"/>
        <w:left w:val="none" w:sz="0" w:space="0" w:color="auto"/>
        <w:bottom w:val="none" w:sz="0" w:space="0" w:color="auto"/>
        <w:right w:val="none" w:sz="0" w:space="0" w:color="auto"/>
      </w:divBdr>
    </w:div>
    <w:div w:id="1459375402">
      <w:marLeft w:val="0"/>
      <w:marRight w:val="0"/>
      <w:marTop w:val="0"/>
      <w:marBottom w:val="0"/>
      <w:divBdr>
        <w:top w:val="none" w:sz="0" w:space="0" w:color="auto"/>
        <w:left w:val="none" w:sz="0" w:space="0" w:color="auto"/>
        <w:bottom w:val="none" w:sz="0" w:space="0" w:color="auto"/>
        <w:right w:val="none" w:sz="0" w:space="0" w:color="auto"/>
      </w:divBdr>
    </w:div>
    <w:div w:id="1462453232">
      <w:marLeft w:val="0"/>
      <w:marRight w:val="0"/>
      <w:marTop w:val="0"/>
      <w:marBottom w:val="0"/>
      <w:divBdr>
        <w:top w:val="none" w:sz="0" w:space="0" w:color="auto"/>
        <w:left w:val="none" w:sz="0" w:space="0" w:color="auto"/>
        <w:bottom w:val="none" w:sz="0" w:space="0" w:color="auto"/>
        <w:right w:val="none" w:sz="0" w:space="0" w:color="auto"/>
      </w:divBdr>
    </w:div>
    <w:div w:id="1465807982">
      <w:marLeft w:val="0"/>
      <w:marRight w:val="0"/>
      <w:marTop w:val="0"/>
      <w:marBottom w:val="0"/>
      <w:divBdr>
        <w:top w:val="none" w:sz="0" w:space="0" w:color="auto"/>
        <w:left w:val="none" w:sz="0" w:space="0" w:color="auto"/>
        <w:bottom w:val="none" w:sz="0" w:space="0" w:color="auto"/>
        <w:right w:val="none" w:sz="0" w:space="0" w:color="auto"/>
      </w:divBdr>
      <w:divsChild>
        <w:div w:id="1351953920">
          <w:marLeft w:val="0"/>
          <w:marRight w:val="0"/>
          <w:marTop w:val="0"/>
          <w:marBottom w:val="0"/>
          <w:divBdr>
            <w:top w:val="none" w:sz="0" w:space="0" w:color="auto"/>
            <w:left w:val="none" w:sz="0" w:space="0" w:color="auto"/>
            <w:bottom w:val="none" w:sz="0" w:space="0" w:color="auto"/>
            <w:right w:val="none" w:sz="0" w:space="0" w:color="auto"/>
          </w:divBdr>
          <w:divsChild>
            <w:div w:id="1206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3093">
      <w:marLeft w:val="0"/>
      <w:marRight w:val="0"/>
      <w:marTop w:val="0"/>
      <w:marBottom w:val="0"/>
      <w:divBdr>
        <w:top w:val="none" w:sz="0" w:space="0" w:color="auto"/>
        <w:left w:val="none" w:sz="0" w:space="0" w:color="auto"/>
        <w:bottom w:val="none" w:sz="0" w:space="0" w:color="auto"/>
        <w:right w:val="none" w:sz="0" w:space="0" w:color="auto"/>
      </w:divBdr>
    </w:div>
    <w:div w:id="1468358803">
      <w:marLeft w:val="0"/>
      <w:marRight w:val="0"/>
      <w:marTop w:val="0"/>
      <w:marBottom w:val="0"/>
      <w:divBdr>
        <w:top w:val="none" w:sz="0" w:space="0" w:color="auto"/>
        <w:left w:val="none" w:sz="0" w:space="0" w:color="auto"/>
        <w:bottom w:val="none" w:sz="0" w:space="0" w:color="auto"/>
        <w:right w:val="none" w:sz="0" w:space="0" w:color="auto"/>
      </w:divBdr>
    </w:div>
    <w:div w:id="1469932546">
      <w:marLeft w:val="0"/>
      <w:marRight w:val="0"/>
      <w:marTop w:val="0"/>
      <w:marBottom w:val="0"/>
      <w:divBdr>
        <w:top w:val="none" w:sz="0" w:space="0" w:color="auto"/>
        <w:left w:val="none" w:sz="0" w:space="0" w:color="auto"/>
        <w:bottom w:val="none" w:sz="0" w:space="0" w:color="auto"/>
        <w:right w:val="none" w:sz="0" w:space="0" w:color="auto"/>
      </w:divBdr>
      <w:divsChild>
        <w:div w:id="771780361">
          <w:marLeft w:val="0"/>
          <w:marRight w:val="0"/>
          <w:marTop w:val="0"/>
          <w:marBottom w:val="0"/>
          <w:divBdr>
            <w:top w:val="none" w:sz="0" w:space="0" w:color="auto"/>
            <w:left w:val="none" w:sz="0" w:space="0" w:color="auto"/>
            <w:bottom w:val="none" w:sz="0" w:space="0" w:color="auto"/>
            <w:right w:val="none" w:sz="0" w:space="0" w:color="auto"/>
          </w:divBdr>
          <w:divsChild>
            <w:div w:id="11753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67587">
      <w:marLeft w:val="0"/>
      <w:marRight w:val="0"/>
      <w:marTop w:val="0"/>
      <w:marBottom w:val="0"/>
      <w:divBdr>
        <w:top w:val="none" w:sz="0" w:space="0" w:color="auto"/>
        <w:left w:val="none" w:sz="0" w:space="0" w:color="auto"/>
        <w:bottom w:val="none" w:sz="0" w:space="0" w:color="auto"/>
        <w:right w:val="none" w:sz="0" w:space="0" w:color="auto"/>
      </w:divBdr>
    </w:div>
    <w:div w:id="1472332045">
      <w:marLeft w:val="0"/>
      <w:marRight w:val="0"/>
      <w:marTop w:val="0"/>
      <w:marBottom w:val="0"/>
      <w:divBdr>
        <w:top w:val="none" w:sz="0" w:space="0" w:color="auto"/>
        <w:left w:val="none" w:sz="0" w:space="0" w:color="auto"/>
        <w:bottom w:val="none" w:sz="0" w:space="0" w:color="auto"/>
        <w:right w:val="none" w:sz="0" w:space="0" w:color="auto"/>
      </w:divBdr>
    </w:div>
    <w:div w:id="1473792392">
      <w:marLeft w:val="0"/>
      <w:marRight w:val="0"/>
      <w:marTop w:val="0"/>
      <w:marBottom w:val="0"/>
      <w:divBdr>
        <w:top w:val="none" w:sz="0" w:space="0" w:color="auto"/>
        <w:left w:val="none" w:sz="0" w:space="0" w:color="auto"/>
        <w:bottom w:val="none" w:sz="0" w:space="0" w:color="auto"/>
        <w:right w:val="none" w:sz="0" w:space="0" w:color="auto"/>
      </w:divBdr>
    </w:div>
    <w:div w:id="1476216660">
      <w:marLeft w:val="0"/>
      <w:marRight w:val="0"/>
      <w:marTop w:val="0"/>
      <w:marBottom w:val="0"/>
      <w:divBdr>
        <w:top w:val="none" w:sz="0" w:space="0" w:color="auto"/>
        <w:left w:val="none" w:sz="0" w:space="0" w:color="auto"/>
        <w:bottom w:val="none" w:sz="0" w:space="0" w:color="auto"/>
        <w:right w:val="none" w:sz="0" w:space="0" w:color="auto"/>
      </w:divBdr>
    </w:div>
    <w:div w:id="1480145925">
      <w:marLeft w:val="0"/>
      <w:marRight w:val="0"/>
      <w:marTop w:val="0"/>
      <w:marBottom w:val="0"/>
      <w:divBdr>
        <w:top w:val="none" w:sz="0" w:space="0" w:color="auto"/>
        <w:left w:val="none" w:sz="0" w:space="0" w:color="auto"/>
        <w:bottom w:val="none" w:sz="0" w:space="0" w:color="auto"/>
        <w:right w:val="none" w:sz="0" w:space="0" w:color="auto"/>
      </w:divBdr>
    </w:div>
    <w:div w:id="1491169062">
      <w:marLeft w:val="0"/>
      <w:marRight w:val="0"/>
      <w:marTop w:val="0"/>
      <w:marBottom w:val="0"/>
      <w:divBdr>
        <w:top w:val="none" w:sz="0" w:space="0" w:color="auto"/>
        <w:left w:val="none" w:sz="0" w:space="0" w:color="auto"/>
        <w:bottom w:val="none" w:sz="0" w:space="0" w:color="auto"/>
        <w:right w:val="none" w:sz="0" w:space="0" w:color="auto"/>
      </w:divBdr>
    </w:div>
    <w:div w:id="1491362228">
      <w:marLeft w:val="0"/>
      <w:marRight w:val="0"/>
      <w:marTop w:val="0"/>
      <w:marBottom w:val="0"/>
      <w:divBdr>
        <w:top w:val="none" w:sz="0" w:space="0" w:color="auto"/>
        <w:left w:val="none" w:sz="0" w:space="0" w:color="auto"/>
        <w:bottom w:val="none" w:sz="0" w:space="0" w:color="auto"/>
        <w:right w:val="none" w:sz="0" w:space="0" w:color="auto"/>
      </w:divBdr>
    </w:div>
    <w:div w:id="1491482136">
      <w:marLeft w:val="0"/>
      <w:marRight w:val="0"/>
      <w:marTop w:val="0"/>
      <w:marBottom w:val="0"/>
      <w:divBdr>
        <w:top w:val="none" w:sz="0" w:space="0" w:color="auto"/>
        <w:left w:val="none" w:sz="0" w:space="0" w:color="auto"/>
        <w:bottom w:val="none" w:sz="0" w:space="0" w:color="auto"/>
        <w:right w:val="none" w:sz="0" w:space="0" w:color="auto"/>
      </w:divBdr>
    </w:div>
    <w:div w:id="1491752517">
      <w:marLeft w:val="0"/>
      <w:marRight w:val="0"/>
      <w:marTop w:val="0"/>
      <w:marBottom w:val="0"/>
      <w:divBdr>
        <w:top w:val="none" w:sz="0" w:space="0" w:color="auto"/>
        <w:left w:val="none" w:sz="0" w:space="0" w:color="auto"/>
        <w:bottom w:val="none" w:sz="0" w:space="0" w:color="auto"/>
        <w:right w:val="none" w:sz="0" w:space="0" w:color="auto"/>
      </w:divBdr>
    </w:div>
    <w:div w:id="1495679733">
      <w:marLeft w:val="0"/>
      <w:marRight w:val="0"/>
      <w:marTop w:val="0"/>
      <w:marBottom w:val="0"/>
      <w:divBdr>
        <w:top w:val="none" w:sz="0" w:space="0" w:color="auto"/>
        <w:left w:val="none" w:sz="0" w:space="0" w:color="auto"/>
        <w:bottom w:val="none" w:sz="0" w:space="0" w:color="auto"/>
        <w:right w:val="none" w:sz="0" w:space="0" w:color="auto"/>
      </w:divBdr>
    </w:div>
    <w:div w:id="1496533992">
      <w:marLeft w:val="0"/>
      <w:marRight w:val="0"/>
      <w:marTop w:val="0"/>
      <w:marBottom w:val="0"/>
      <w:divBdr>
        <w:top w:val="none" w:sz="0" w:space="0" w:color="auto"/>
        <w:left w:val="none" w:sz="0" w:space="0" w:color="auto"/>
        <w:bottom w:val="none" w:sz="0" w:space="0" w:color="auto"/>
        <w:right w:val="none" w:sz="0" w:space="0" w:color="auto"/>
      </w:divBdr>
    </w:div>
    <w:div w:id="1497647116">
      <w:marLeft w:val="0"/>
      <w:marRight w:val="0"/>
      <w:marTop w:val="0"/>
      <w:marBottom w:val="0"/>
      <w:divBdr>
        <w:top w:val="none" w:sz="0" w:space="0" w:color="auto"/>
        <w:left w:val="none" w:sz="0" w:space="0" w:color="auto"/>
        <w:bottom w:val="none" w:sz="0" w:space="0" w:color="auto"/>
        <w:right w:val="none" w:sz="0" w:space="0" w:color="auto"/>
      </w:divBdr>
    </w:div>
    <w:div w:id="1501118593">
      <w:marLeft w:val="0"/>
      <w:marRight w:val="0"/>
      <w:marTop w:val="0"/>
      <w:marBottom w:val="0"/>
      <w:divBdr>
        <w:top w:val="none" w:sz="0" w:space="0" w:color="auto"/>
        <w:left w:val="none" w:sz="0" w:space="0" w:color="auto"/>
        <w:bottom w:val="none" w:sz="0" w:space="0" w:color="auto"/>
        <w:right w:val="none" w:sz="0" w:space="0" w:color="auto"/>
      </w:divBdr>
    </w:div>
    <w:div w:id="1501851940">
      <w:marLeft w:val="0"/>
      <w:marRight w:val="0"/>
      <w:marTop w:val="0"/>
      <w:marBottom w:val="0"/>
      <w:divBdr>
        <w:top w:val="none" w:sz="0" w:space="0" w:color="auto"/>
        <w:left w:val="none" w:sz="0" w:space="0" w:color="auto"/>
        <w:bottom w:val="none" w:sz="0" w:space="0" w:color="auto"/>
        <w:right w:val="none" w:sz="0" w:space="0" w:color="auto"/>
      </w:divBdr>
    </w:div>
    <w:div w:id="1501964762">
      <w:marLeft w:val="0"/>
      <w:marRight w:val="0"/>
      <w:marTop w:val="0"/>
      <w:marBottom w:val="0"/>
      <w:divBdr>
        <w:top w:val="none" w:sz="0" w:space="0" w:color="auto"/>
        <w:left w:val="none" w:sz="0" w:space="0" w:color="auto"/>
        <w:bottom w:val="none" w:sz="0" w:space="0" w:color="auto"/>
        <w:right w:val="none" w:sz="0" w:space="0" w:color="auto"/>
      </w:divBdr>
      <w:divsChild>
        <w:div w:id="739328107">
          <w:marLeft w:val="0"/>
          <w:marRight w:val="0"/>
          <w:marTop w:val="0"/>
          <w:marBottom w:val="0"/>
          <w:divBdr>
            <w:top w:val="none" w:sz="0" w:space="0" w:color="auto"/>
            <w:left w:val="none" w:sz="0" w:space="0" w:color="auto"/>
            <w:bottom w:val="none" w:sz="0" w:space="0" w:color="auto"/>
            <w:right w:val="none" w:sz="0" w:space="0" w:color="auto"/>
          </w:divBdr>
          <w:divsChild>
            <w:div w:id="13775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138">
      <w:marLeft w:val="0"/>
      <w:marRight w:val="0"/>
      <w:marTop w:val="0"/>
      <w:marBottom w:val="0"/>
      <w:divBdr>
        <w:top w:val="none" w:sz="0" w:space="0" w:color="auto"/>
        <w:left w:val="none" w:sz="0" w:space="0" w:color="auto"/>
        <w:bottom w:val="none" w:sz="0" w:space="0" w:color="auto"/>
        <w:right w:val="none" w:sz="0" w:space="0" w:color="auto"/>
      </w:divBdr>
    </w:div>
    <w:div w:id="1504659083">
      <w:marLeft w:val="0"/>
      <w:marRight w:val="0"/>
      <w:marTop w:val="0"/>
      <w:marBottom w:val="0"/>
      <w:divBdr>
        <w:top w:val="none" w:sz="0" w:space="0" w:color="auto"/>
        <w:left w:val="none" w:sz="0" w:space="0" w:color="auto"/>
        <w:bottom w:val="none" w:sz="0" w:space="0" w:color="auto"/>
        <w:right w:val="none" w:sz="0" w:space="0" w:color="auto"/>
      </w:divBdr>
      <w:divsChild>
        <w:div w:id="584455125">
          <w:marLeft w:val="0"/>
          <w:marRight w:val="0"/>
          <w:marTop w:val="0"/>
          <w:marBottom w:val="0"/>
          <w:divBdr>
            <w:top w:val="none" w:sz="0" w:space="0" w:color="auto"/>
            <w:left w:val="none" w:sz="0" w:space="0" w:color="auto"/>
            <w:bottom w:val="none" w:sz="0" w:space="0" w:color="auto"/>
            <w:right w:val="none" w:sz="0" w:space="0" w:color="auto"/>
          </w:divBdr>
        </w:div>
      </w:divsChild>
    </w:div>
    <w:div w:id="1509103577">
      <w:marLeft w:val="0"/>
      <w:marRight w:val="0"/>
      <w:marTop w:val="0"/>
      <w:marBottom w:val="0"/>
      <w:divBdr>
        <w:top w:val="none" w:sz="0" w:space="0" w:color="auto"/>
        <w:left w:val="none" w:sz="0" w:space="0" w:color="auto"/>
        <w:bottom w:val="none" w:sz="0" w:space="0" w:color="auto"/>
        <w:right w:val="none" w:sz="0" w:space="0" w:color="auto"/>
      </w:divBdr>
    </w:div>
    <w:div w:id="1509639839">
      <w:marLeft w:val="0"/>
      <w:marRight w:val="0"/>
      <w:marTop w:val="0"/>
      <w:marBottom w:val="0"/>
      <w:divBdr>
        <w:top w:val="none" w:sz="0" w:space="0" w:color="auto"/>
        <w:left w:val="none" w:sz="0" w:space="0" w:color="auto"/>
        <w:bottom w:val="none" w:sz="0" w:space="0" w:color="auto"/>
        <w:right w:val="none" w:sz="0" w:space="0" w:color="auto"/>
      </w:divBdr>
    </w:div>
    <w:div w:id="1513446223">
      <w:marLeft w:val="0"/>
      <w:marRight w:val="0"/>
      <w:marTop w:val="0"/>
      <w:marBottom w:val="0"/>
      <w:divBdr>
        <w:top w:val="none" w:sz="0" w:space="0" w:color="auto"/>
        <w:left w:val="none" w:sz="0" w:space="0" w:color="auto"/>
        <w:bottom w:val="none" w:sz="0" w:space="0" w:color="auto"/>
        <w:right w:val="none" w:sz="0" w:space="0" w:color="auto"/>
      </w:divBdr>
    </w:div>
    <w:div w:id="1514032076">
      <w:marLeft w:val="0"/>
      <w:marRight w:val="0"/>
      <w:marTop w:val="0"/>
      <w:marBottom w:val="0"/>
      <w:divBdr>
        <w:top w:val="none" w:sz="0" w:space="0" w:color="auto"/>
        <w:left w:val="none" w:sz="0" w:space="0" w:color="auto"/>
        <w:bottom w:val="none" w:sz="0" w:space="0" w:color="auto"/>
        <w:right w:val="none" w:sz="0" w:space="0" w:color="auto"/>
      </w:divBdr>
    </w:div>
    <w:div w:id="1514108417">
      <w:marLeft w:val="0"/>
      <w:marRight w:val="0"/>
      <w:marTop w:val="0"/>
      <w:marBottom w:val="0"/>
      <w:divBdr>
        <w:top w:val="none" w:sz="0" w:space="0" w:color="auto"/>
        <w:left w:val="none" w:sz="0" w:space="0" w:color="auto"/>
        <w:bottom w:val="none" w:sz="0" w:space="0" w:color="auto"/>
        <w:right w:val="none" w:sz="0" w:space="0" w:color="auto"/>
      </w:divBdr>
      <w:divsChild>
        <w:div w:id="174929466">
          <w:marLeft w:val="0"/>
          <w:marRight w:val="0"/>
          <w:marTop w:val="0"/>
          <w:marBottom w:val="0"/>
          <w:divBdr>
            <w:top w:val="none" w:sz="0" w:space="0" w:color="auto"/>
            <w:left w:val="none" w:sz="0" w:space="0" w:color="auto"/>
            <w:bottom w:val="none" w:sz="0" w:space="0" w:color="auto"/>
            <w:right w:val="none" w:sz="0" w:space="0" w:color="auto"/>
          </w:divBdr>
        </w:div>
      </w:divsChild>
    </w:div>
    <w:div w:id="1519008087">
      <w:marLeft w:val="0"/>
      <w:marRight w:val="0"/>
      <w:marTop w:val="0"/>
      <w:marBottom w:val="0"/>
      <w:divBdr>
        <w:top w:val="none" w:sz="0" w:space="0" w:color="auto"/>
        <w:left w:val="none" w:sz="0" w:space="0" w:color="auto"/>
        <w:bottom w:val="none" w:sz="0" w:space="0" w:color="auto"/>
        <w:right w:val="none" w:sz="0" w:space="0" w:color="auto"/>
      </w:divBdr>
    </w:div>
    <w:div w:id="1519394496">
      <w:marLeft w:val="0"/>
      <w:marRight w:val="0"/>
      <w:marTop w:val="0"/>
      <w:marBottom w:val="0"/>
      <w:divBdr>
        <w:top w:val="none" w:sz="0" w:space="0" w:color="auto"/>
        <w:left w:val="none" w:sz="0" w:space="0" w:color="auto"/>
        <w:bottom w:val="none" w:sz="0" w:space="0" w:color="auto"/>
        <w:right w:val="none" w:sz="0" w:space="0" w:color="auto"/>
      </w:divBdr>
    </w:div>
    <w:div w:id="1522931763">
      <w:marLeft w:val="0"/>
      <w:marRight w:val="0"/>
      <w:marTop w:val="0"/>
      <w:marBottom w:val="0"/>
      <w:divBdr>
        <w:top w:val="none" w:sz="0" w:space="0" w:color="auto"/>
        <w:left w:val="none" w:sz="0" w:space="0" w:color="auto"/>
        <w:bottom w:val="none" w:sz="0" w:space="0" w:color="auto"/>
        <w:right w:val="none" w:sz="0" w:space="0" w:color="auto"/>
      </w:divBdr>
    </w:div>
    <w:div w:id="1523009472">
      <w:marLeft w:val="0"/>
      <w:marRight w:val="0"/>
      <w:marTop w:val="0"/>
      <w:marBottom w:val="0"/>
      <w:divBdr>
        <w:top w:val="none" w:sz="0" w:space="0" w:color="auto"/>
        <w:left w:val="none" w:sz="0" w:space="0" w:color="auto"/>
        <w:bottom w:val="none" w:sz="0" w:space="0" w:color="auto"/>
        <w:right w:val="none" w:sz="0" w:space="0" w:color="auto"/>
      </w:divBdr>
    </w:div>
    <w:div w:id="1526333812">
      <w:marLeft w:val="0"/>
      <w:marRight w:val="0"/>
      <w:marTop w:val="0"/>
      <w:marBottom w:val="0"/>
      <w:divBdr>
        <w:top w:val="none" w:sz="0" w:space="0" w:color="auto"/>
        <w:left w:val="none" w:sz="0" w:space="0" w:color="auto"/>
        <w:bottom w:val="none" w:sz="0" w:space="0" w:color="auto"/>
        <w:right w:val="none" w:sz="0" w:space="0" w:color="auto"/>
      </w:divBdr>
    </w:div>
    <w:div w:id="1527209959">
      <w:marLeft w:val="0"/>
      <w:marRight w:val="0"/>
      <w:marTop w:val="0"/>
      <w:marBottom w:val="0"/>
      <w:divBdr>
        <w:top w:val="none" w:sz="0" w:space="0" w:color="auto"/>
        <w:left w:val="none" w:sz="0" w:space="0" w:color="auto"/>
        <w:bottom w:val="none" w:sz="0" w:space="0" w:color="auto"/>
        <w:right w:val="none" w:sz="0" w:space="0" w:color="auto"/>
      </w:divBdr>
      <w:divsChild>
        <w:div w:id="890460225">
          <w:marLeft w:val="0"/>
          <w:marRight w:val="0"/>
          <w:marTop w:val="0"/>
          <w:marBottom w:val="0"/>
          <w:divBdr>
            <w:top w:val="none" w:sz="0" w:space="0" w:color="auto"/>
            <w:left w:val="none" w:sz="0" w:space="0" w:color="auto"/>
            <w:bottom w:val="none" w:sz="0" w:space="0" w:color="auto"/>
            <w:right w:val="none" w:sz="0" w:space="0" w:color="auto"/>
          </w:divBdr>
          <w:divsChild>
            <w:div w:id="10967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8491">
      <w:marLeft w:val="0"/>
      <w:marRight w:val="0"/>
      <w:marTop w:val="0"/>
      <w:marBottom w:val="0"/>
      <w:divBdr>
        <w:top w:val="none" w:sz="0" w:space="0" w:color="auto"/>
        <w:left w:val="none" w:sz="0" w:space="0" w:color="auto"/>
        <w:bottom w:val="none" w:sz="0" w:space="0" w:color="auto"/>
        <w:right w:val="none" w:sz="0" w:space="0" w:color="auto"/>
      </w:divBdr>
    </w:div>
    <w:div w:id="1530948633">
      <w:marLeft w:val="0"/>
      <w:marRight w:val="0"/>
      <w:marTop w:val="0"/>
      <w:marBottom w:val="0"/>
      <w:divBdr>
        <w:top w:val="none" w:sz="0" w:space="0" w:color="auto"/>
        <w:left w:val="none" w:sz="0" w:space="0" w:color="auto"/>
        <w:bottom w:val="none" w:sz="0" w:space="0" w:color="auto"/>
        <w:right w:val="none" w:sz="0" w:space="0" w:color="auto"/>
      </w:divBdr>
    </w:div>
    <w:div w:id="1531213744">
      <w:marLeft w:val="0"/>
      <w:marRight w:val="0"/>
      <w:marTop w:val="0"/>
      <w:marBottom w:val="0"/>
      <w:divBdr>
        <w:top w:val="none" w:sz="0" w:space="0" w:color="auto"/>
        <w:left w:val="none" w:sz="0" w:space="0" w:color="auto"/>
        <w:bottom w:val="none" w:sz="0" w:space="0" w:color="auto"/>
        <w:right w:val="none" w:sz="0" w:space="0" w:color="auto"/>
      </w:divBdr>
    </w:div>
    <w:div w:id="1533347352">
      <w:marLeft w:val="0"/>
      <w:marRight w:val="0"/>
      <w:marTop w:val="0"/>
      <w:marBottom w:val="0"/>
      <w:divBdr>
        <w:top w:val="none" w:sz="0" w:space="0" w:color="auto"/>
        <w:left w:val="none" w:sz="0" w:space="0" w:color="auto"/>
        <w:bottom w:val="none" w:sz="0" w:space="0" w:color="auto"/>
        <w:right w:val="none" w:sz="0" w:space="0" w:color="auto"/>
      </w:divBdr>
    </w:div>
    <w:div w:id="1535924648">
      <w:marLeft w:val="0"/>
      <w:marRight w:val="0"/>
      <w:marTop w:val="0"/>
      <w:marBottom w:val="0"/>
      <w:divBdr>
        <w:top w:val="none" w:sz="0" w:space="0" w:color="auto"/>
        <w:left w:val="none" w:sz="0" w:space="0" w:color="auto"/>
        <w:bottom w:val="none" w:sz="0" w:space="0" w:color="auto"/>
        <w:right w:val="none" w:sz="0" w:space="0" w:color="auto"/>
      </w:divBdr>
      <w:divsChild>
        <w:div w:id="826482662">
          <w:marLeft w:val="0"/>
          <w:marRight w:val="0"/>
          <w:marTop w:val="0"/>
          <w:marBottom w:val="0"/>
          <w:divBdr>
            <w:top w:val="none" w:sz="0" w:space="0" w:color="auto"/>
            <w:left w:val="none" w:sz="0" w:space="0" w:color="auto"/>
            <w:bottom w:val="none" w:sz="0" w:space="0" w:color="auto"/>
            <w:right w:val="none" w:sz="0" w:space="0" w:color="auto"/>
          </w:divBdr>
          <w:divsChild>
            <w:div w:id="7601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071">
      <w:marLeft w:val="0"/>
      <w:marRight w:val="0"/>
      <w:marTop w:val="0"/>
      <w:marBottom w:val="0"/>
      <w:divBdr>
        <w:top w:val="none" w:sz="0" w:space="0" w:color="auto"/>
        <w:left w:val="none" w:sz="0" w:space="0" w:color="auto"/>
        <w:bottom w:val="none" w:sz="0" w:space="0" w:color="auto"/>
        <w:right w:val="none" w:sz="0" w:space="0" w:color="auto"/>
      </w:divBdr>
    </w:div>
    <w:div w:id="1537884182">
      <w:marLeft w:val="0"/>
      <w:marRight w:val="0"/>
      <w:marTop w:val="0"/>
      <w:marBottom w:val="0"/>
      <w:divBdr>
        <w:top w:val="none" w:sz="0" w:space="0" w:color="auto"/>
        <w:left w:val="none" w:sz="0" w:space="0" w:color="auto"/>
        <w:bottom w:val="none" w:sz="0" w:space="0" w:color="auto"/>
        <w:right w:val="none" w:sz="0" w:space="0" w:color="auto"/>
      </w:divBdr>
    </w:div>
    <w:div w:id="1538078581">
      <w:marLeft w:val="0"/>
      <w:marRight w:val="0"/>
      <w:marTop w:val="0"/>
      <w:marBottom w:val="0"/>
      <w:divBdr>
        <w:top w:val="none" w:sz="0" w:space="0" w:color="auto"/>
        <w:left w:val="none" w:sz="0" w:space="0" w:color="auto"/>
        <w:bottom w:val="none" w:sz="0" w:space="0" w:color="auto"/>
        <w:right w:val="none" w:sz="0" w:space="0" w:color="auto"/>
      </w:divBdr>
    </w:div>
    <w:div w:id="1539388259">
      <w:marLeft w:val="0"/>
      <w:marRight w:val="0"/>
      <w:marTop w:val="0"/>
      <w:marBottom w:val="0"/>
      <w:divBdr>
        <w:top w:val="none" w:sz="0" w:space="0" w:color="auto"/>
        <w:left w:val="none" w:sz="0" w:space="0" w:color="auto"/>
        <w:bottom w:val="none" w:sz="0" w:space="0" w:color="auto"/>
        <w:right w:val="none" w:sz="0" w:space="0" w:color="auto"/>
      </w:divBdr>
      <w:divsChild>
        <w:div w:id="1310743047">
          <w:marLeft w:val="0"/>
          <w:marRight w:val="0"/>
          <w:marTop w:val="0"/>
          <w:marBottom w:val="0"/>
          <w:divBdr>
            <w:top w:val="none" w:sz="0" w:space="0" w:color="auto"/>
            <w:left w:val="none" w:sz="0" w:space="0" w:color="auto"/>
            <w:bottom w:val="none" w:sz="0" w:space="0" w:color="auto"/>
            <w:right w:val="none" w:sz="0" w:space="0" w:color="auto"/>
          </w:divBdr>
        </w:div>
      </w:divsChild>
    </w:div>
    <w:div w:id="1545167658">
      <w:marLeft w:val="0"/>
      <w:marRight w:val="0"/>
      <w:marTop w:val="0"/>
      <w:marBottom w:val="0"/>
      <w:divBdr>
        <w:top w:val="none" w:sz="0" w:space="0" w:color="auto"/>
        <w:left w:val="none" w:sz="0" w:space="0" w:color="auto"/>
        <w:bottom w:val="none" w:sz="0" w:space="0" w:color="auto"/>
        <w:right w:val="none" w:sz="0" w:space="0" w:color="auto"/>
      </w:divBdr>
    </w:div>
    <w:div w:id="1545560192">
      <w:marLeft w:val="0"/>
      <w:marRight w:val="0"/>
      <w:marTop w:val="0"/>
      <w:marBottom w:val="0"/>
      <w:divBdr>
        <w:top w:val="none" w:sz="0" w:space="0" w:color="auto"/>
        <w:left w:val="none" w:sz="0" w:space="0" w:color="auto"/>
        <w:bottom w:val="none" w:sz="0" w:space="0" w:color="auto"/>
        <w:right w:val="none" w:sz="0" w:space="0" w:color="auto"/>
      </w:divBdr>
    </w:div>
    <w:div w:id="1545677073">
      <w:marLeft w:val="0"/>
      <w:marRight w:val="0"/>
      <w:marTop w:val="0"/>
      <w:marBottom w:val="0"/>
      <w:divBdr>
        <w:top w:val="none" w:sz="0" w:space="0" w:color="auto"/>
        <w:left w:val="none" w:sz="0" w:space="0" w:color="auto"/>
        <w:bottom w:val="none" w:sz="0" w:space="0" w:color="auto"/>
        <w:right w:val="none" w:sz="0" w:space="0" w:color="auto"/>
      </w:divBdr>
      <w:divsChild>
        <w:div w:id="985817107">
          <w:marLeft w:val="0"/>
          <w:marRight w:val="0"/>
          <w:marTop w:val="0"/>
          <w:marBottom w:val="0"/>
          <w:divBdr>
            <w:top w:val="none" w:sz="0" w:space="0" w:color="auto"/>
            <w:left w:val="none" w:sz="0" w:space="0" w:color="auto"/>
            <w:bottom w:val="none" w:sz="0" w:space="0" w:color="auto"/>
            <w:right w:val="none" w:sz="0" w:space="0" w:color="auto"/>
          </w:divBdr>
        </w:div>
      </w:divsChild>
    </w:div>
    <w:div w:id="1547259702">
      <w:marLeft w:val="0"/>
      <w:marRight w:val="0"/>
      <w:marTop w:val="0"/>
      <w:marBottom w:val="0"/>
      <w:divBdr>
        <w:top w:val="none" w:sz="0" w:space="0" w:color="auto"/>
        <w:left w:val="none" w:sz="0" w:space="0" w:color="auto"/>
        <w:bottom w:val="none" w:sz="0" w:space="0" w:color="auto"/>
        <w:right w:val="none" w:sz="0" w:space="0" w:color="auto"/>
      </w:divBdr>
    </w:div>
    <w:div w:id="1548831011">
      <w:marLeft w:val="0"/>
      <w:marRight w:val="0"/>
      <w:marTop w:val="0"/>
      <w:marBottom w:val="0"/>
      <w:divBdr>
        <w:top w:val="none" w:sz="0" w:space="0" w:color="auto"/>
        <w:left w:val="none" w:sz="0" w:space="0" w:color="auto"/>
        <w:bottom w:val="none" w:sz="0" w:space="0" w:color="auto"/>
        <w:right w:val="none" w:sz="0" w:space="0" w:color="auto"/>
      </w:divBdr>
    </w:div>
    <w:div w:id="1548837611">
      <w:marLeft w:val="0"/>
      <w:marRight w:val="0"/>
      <w:marTop w:val="0"/>
      <w:marBottom w:val="0"/>
      <w:divBdr>
        <w:top w:val="none" w:sz="0" w:space="0" w:color="auto"/>
        <w:left w:val="none" w:sz="0" w:space="0" w:color="auto"/>
        <w:bottom w:val="none" w:sz="0" w:space="0" w:color="auto"/>
        <w:right w:val="none" w:sz="0" w:space="0" w:color="auto"/>
      </w:divBdr>
      <w:divsChild>
        <w:div w:id="178206509">
          <w:marLeft w:val="0"/>
          <w:marRight w:val="0"/>
          <w:marTop w:val="0"/>
          <w:marBottom w:val="0"/>
          <w:divBdr>
            <w:top w:val="none" w:sz="0" w:space="0" w:color="auto"/>
            <w:left w:val="none" w:sz="0" w:space="0" w:color="auto"/>
            <w:bottom w:val="none" w:sz="0" w:space="0" w:color="auto"/>
            <w:right w:val="none" w:sz="0" w:space="0" w:color="auto"/>
          </w:divBdr>
        </w:div>
      </w:divsChild>
    </w:div>
    <w:div w:id="1548880478">
      <w:marLeft w:val="0"/>
      <w:marRight w:val="0"/>
      <w:marTop w:val="0"/>
      <w:marBottom w:val="0"/>
      <w:divBdr>
        <w:top w:val="none" w:sz="0" w:space="0" w:color="auto"/>
        <w:left w:val="none" w:sz="0" w:space="0" w:color="auto"/>
        <w:bottom w:val="none" w:sz="0" w:space="0" w:color="auto"/>
        <w:right w:val="none" w:sz="0" w:space="0" w:color="auto"/>
      </w:divBdr>
    </w:div>
    <w:div w:id="1551914806">
      <w:marLeft w:val="0"/>
      <w:marRight w:val="0"/>
      <w:marTop w:val="0"/>
      <w:marBottom w:val="0"/>
      <w:divBdr>
        <w:top w:val="none" w:sz="0" w:space="0" w:color="auto"/>
        <w:left w:val="none" w:sz="0" w:space="0" w:color="auto"/>
        <w:bottom w:val="none" w:sz="0" w:space="0" w:color="auto"/>
        <w:right w:val="none" w:sz="0" w:space="0" w:color="auto"/>
      </w:divBdr>
    </w:div>
    <w:div w:id="1555845320">
      <w:marLeft w:val="0"/>
      <w:marRight w:val="0"/>
      <w:marTop w:val="0"/>
      <w:marBottom w:val="0"/>
      <w:divBdr>
        <w:top w:val="none" w:sz="0" w:space="0" w:color="auto"/>
        <w:left w:val="none" w:sz="0" w:space="0" w:color="auto"/>
        <w:bottom w:val="none" w:sz="0" w:space="0" w:color="auto"/>
        <w:right w:val="none" w:sz="0" w:space="0" w:color="auto"/>
      </w:divBdr>
    </w:div>
    <w:div w:id="1562598465">
      <w:marLeft w:val="0"/>
      <w:marRight w:val="0"/>
      <w:marTop w:val="0"/>
      <w:marBottom w:val="0"/>
      <w:divBdr>
        <w:top w:val="none" w:sz="0" w:space="0" w:color="auto"/>
        <w:left w:val="none" w:sz="0" w:space="0" w:color="auto"/>
        <w:bottom w:val="none" w:sz="0" w:space="0" w:color="auto"/>
        <w:right w:val="none" w:sz="0" w:space="0" w:color="auto"/>
      </w:divBdr>
    </w:div>
    <w:div w:id="1565985267">
      <w:marLeft w:val="0"/>
      <w:marRight w:val="0"/>
      <w:marTop w:val="0"/>
      <w:marBottom w:val="0"/>
      <w:divBdr>
        <w:top w:val="none" w:sz="0" w:space="0" w:color="auto"/>
        <w:left w:val="none" w:sz="0" w:space="0" w:color="auto"/>
        <w:bottom w:val="none" w:sz="0" w:space="0" w:color="auto"/>
        <w:right w:val="none" w:sz="0" w:space="0" w:color="auto"/>
      </w:divBdr>
      <w:divsChild>
        <w:div w:id="2104959464">
          <w:marLeft w:val="0"/>
          <w:marRight w:val="0"/>
          <w:marTop w:val="0"/>
          <w:marBottom w:val="0"/>
          <w:divBdr>
            <w:top w:val="none" w:sz="0" w:space="0" w:color="auto"/>
            <w:left w:val="none" w:sz="0" w:space="0" w:color="auto"/>
            <w:bottom w:val="none" w:sz="0" w:space="0" w:color="auto"/>
            <w:right w:val="none" w:sz="0" w:space="0" w:color="auto"/>
          </w:divBdr>
          <w:divsChild>
            <w:div w:id="461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9046">
      <w:marLeft w:val="0"/>
      <w:marRight w:val="0"/>
      <w:marTop w:val="0"/>
      <w:marBottom w:val="0"/>
      <w:divBdr>
        <w:top w:val="none" w:sz="0" w:space="0" w:color="auto"/>
        <w:left w:val="none" w:sz="0" w:space="0" w:color="auto"/>
        <w:bottom w:val="none" w:sz="0" w:space="0" w:color="auto"/>
        <w:right w:val="none" w:sz="0" w:space="0" w:color="auto"/>
      </w:divBdr>
      <w:divsChild>
        <w:div w:id="150484091">
          <w:marLeft w:val="0"/>
          <w:marRight w:val="0"/>
          <w:marTop w:val="0"/>
          <w:marBottom w:val="0"/>
          <w:divBdr>
            <w:top w:val="none" w:sz="0" w:space="0" w:color="auto"/>
            <w:left w:val="none" w:sz="0" w:space="0" w:color="auto"/>
            <w:bottom w:val="none" w:sz="0" w:space="0" w:color="auto"/>
            <w:right w:val="none" w:sz="0" w:space="0" w:color="auto"/>
          </w:divBdr>
          <w:divsChild>
            <w:div w:id="2056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3396">
      <w:marLeft w:val="0"/>
      <w:marRight w:val="0"/>
      <w:marTop w:val="0"/>
      <w:marBottom w:val="0"/>
      <w:divBdr>
        <w:top w:val="none" w:sz="0" w:space="0" w:color="auto"/>
        <w:left w:val="none" w:sz="0" w:space="0" w:color="auto"/>
        <w:bottom w:val="none" w:sz="0" w:space="0" w:color="auto"/>
        <w:right w:val="none" w:sz="0" w:space="0" w:color="auto"/>
      </w:divBdr>
    </w:div>
    <w:div w:id="1572471254">
      <w:marLeft w:val="0"/>
      <w:marRight w:val="0"/>
      <w:marTop w:val="0"/>
      <w:marBottom w:val="0"/>
      <w:divBdr>
        <w:top w:val="none" w:sz="0" w:space="0" w:color="auto"/>
        <w:left w:val="none" w:sz="0" w:space="0" w:color="auto"/>
        <w:bottom w:val="none" w:sz="0" w:space="0" w:color="auto"/>
        <w:right w:val="none" w:sz="0" w:space="0" w:color="auto"/>
      </w:divBdr>
    </w:div>
    <w:div w:id="1578130976">
      <w:marLeft w:val="0"/>
      <w:marRight w:val="0"/>
      <w:marTop w:val="0"/>
      <w:marBottom w:val="0"/>
      <w:divBdr>
        <w:top w:val="none" w:sz="0" w:space="0" w:color="auto"/>
        <w:left w:val="none" w:sz="0" w:space="0" w:color="auto"/>
        <w:bottom w:val="none" w:sz="0" w:space="0" w:color="auto"/>
        <w:right w:val="none" w:sz="0" w:space="0" w:color="auto"/>
      </w:divBdr>
    </w:div>
    <w:div w:id="1578321704">
      <w:marLeft w:val="0"/>
      <w:marRight w:val="0"/>
      <w:marTop w:val="0"/>
      <w:marBottom w:val="0"/>
      <w:divBdr>
        <w:top w:val="none" w:sz="0" w:space="0" w:color="auto"/>
        <w:left w:val="none" w:sz="0" w:space="0" w:color="auto"/>
        <w:bottom w:val="none" w:sz="0" w:space="0" w:color="auto"/>
        <w:right w:val="none" w:sz="0" w:space="0" w:color="auto"/>
      </w:divBdr>
    </w:div>
    <w:div w:id="1579174277">
      <w:marLeft w:val="0"/>
      <w:marRight w:val="0"/>
      <w:marTop w:val="0"/>
      <w:marBottom w:val="0"/>
      <w:divBdr>
        <w:top w:val="none" w:sz="0" w:space="0" w:color="auto"/>
        <w:left w:val="none" w:sz="0" w:space="0" w:color="auto"/>
        <w:bottom w:val="none" w:sz="0" w:space="0" w:color="auto"/>
        <w:right w:val="none" w:sz="0" w:space="0" w:color="auto"/>
      </w:divBdr>
    </w:div>
    <w:div w:id="1583294844">
      <w:marLeft w:val="0"/>
      <w:marRight w:val="0"/>
      <w:marTop w:val="0"/>
      <w:marBottom w:val="0"/>
      <w:divBdr>
        <w:top w:val="none" w:sz="0" w:space="0" w:color="auto"/>
        <w:left w:val="none" w:sz="0" w:space="0" w:color="auto"/>
        <w:bottom w:val="none" w:sz="0" w:space="0" w:color="auto"/>
        <w:right w:val="none" w:sz="0" w:space="0" w:color="auto"/>
      </w:divBdr>
    </w:div>
    <w:div w:id="1587569600">
      <w:marLeft w:val="0"/>
      <w:marRight w:val="0"/>
      <w:marTop w:val="0"/>
      <w:marBottom w:val="0"/>
      <w:divBdr>
        <w:top w:val="none" w:sz="0" w:space="0" w:color="auto"/>
        <w:left w:val="none" w:sz="0" w:space="0" w:color="auto"/>
        <w:bottom w:val="none" w:sz="0" w:space="0" w:color="auto"/>
        <w:right w:val="none" w:sz="0" w:space="0" w:color="auto"/>
      </w:divBdr>
    </w:div>
    <w:div w:id="1590237728">
      <w:marLeft w:val="0"/>
      <w:marRight w:val="0"/>
      <w:marTop w:val="0"/>
      <w:marBottom w:val="0"/>
      <w:divBdr>
        <w:top w:val="none" w:sz="0" w:space="0" w:color="auto"/>
        <w:left w:val="none" w:sz="0" w:space="0" w:color="auto"/>
        <w:bottom w:val="none" w:sz="0" w:space="0" w:color="auto"/>
        <w:right w:val="none" w:sz="0" w:space="0" w:color="auto"/>
      </w:divBdr>
    </w:div>
    <w:div w:id="1592466648">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00872044">
      <w:marLeft w:val="0"/>
      <w:marRight w:val="0"/>
      <w:marTop w:val="0"/>
      <w:marBottom w:val="0"/>
      <w:divBdr>
        <w:top w:val="none" w:sz="0" w:space="0" w:color="auto"/>
        <w:left w:val="none" w:sz="0" w:space="0" w:color="auto"/>
        <w:bottom w:val="none" w:sz="0" w:space="0" w:color="auto"/>
        <w:right w:val="none" w:sz="0" w:space="0" w:color="auto"/>
      </w:divBdr>
    </w:div>
    <w:div w:id="1606113932">
      <w:marLeft w:val="0"/>
      <w:marRight w:val="0"/>
      <w:marTop w:val="0"/>
      <w:marBottom w:val="0"/>
      <w:divBdr>
        <w:top w:val="none" w:sz="0" w:space="0" w:color="auto"/>
        <w:left w:val="none" w:sz="0" w:space="0" w:color="auto"/>
        <w:bottom w:val="none" w:sz="0" w:space="0" w:color="auto"/>
        <w:right w:val="none" w:sz="0" w:space="0" w:color="auto"/>
      </w:divBdr>
      <w:divsChild>
        <w:div w:id="897057231">
          <w:marLeft w:val="0"/>
          <w:marRight w:val="0"/>
          <w:marTop w:val="0"/>
          <w:marBottom w:val="0"/>
          <w:divBdr>
            <w:top w:val="none" w:sz="0" w:space="0" w:color="auto"/>
            <w:left w:val="none" w:sz="0" w:space="0" w:color="auto"/>
            <w:bottom w:val="none" w:sz="0" w:space="0" w:color="auto"/>
            <w:right w:val="none" w:sz="0" w:space="0" w:color="auto"/>
          </w:divBdr>
        </w:div>
      </w:divsChild>
    </w:div>
    <w:div w:id="1609241494">
      <w:marLeft w:val="0"/>
      <w:marRight w:val="0"/>
      <w:marTop w:val="0"/>
      <w:marBottom w:val="0"/>
      <w:divBdr>
        <w:top w:val="none" w:sz="0" w:space="0" w:color="auto"/>
        <w:left w:val="none" w:sz="0" w:space="0" w:color="auto"/>
        <w:bottom w:val="none" w:sz="0" w:space="0" w:color="auto"/>
        <w:right w:val="none" w:sz="0" w:space="0" w:color="auto"/>
      </w:divBdr>
    </w:div>
    <w:div w:id="1609459354">
      <w:marLeft w:val="0"/>
      <w:marRight w:val="0"/>
      <w:marTop w:val="0"/>
      <w:marBottom w:val="0"/>
      <w:divBdr>
        <w:top w:val="none" w:sz="0" w:space="0" w:color="auto"/>
        <w:left w:val="none" w:sz="0" w:space="0" w:color="auto"/>
        <w:bottom w:val="none" w:sz="0" w:space="0" w:color="auto"/>
        <w:right w:val="none" w:sz="0" w:space="0" w:color="auto"/>
      </w:divBdr>
    </w:div>
    <w:div w:id="1609577623">
      <w:marLeft w:val="0"/>
      <w:marRight w:val="0"/>
      <w:marTop w:val="0"/>
      <w:marBottom w:val="0"/>
      <w:divBdr>
        <w:top w:val="none" w:sz="0" w:space="0" w:color="auto"/>
        <w:left w:val="none" w:sz="0" w:space="0" w:color="auto"/>
        <w:bottom w:val="none" w:sz="0" w:space="0" w:color="auto"/>
        <w:right w:val="none" w:sz="0" w:space="0" w:color="auto"/>
      </w:divBdr>
    </w:div>
    <w:div w:id="1612126344">
      <w:marLeft w:val="0"/>
      <w:marRight w:val="0"/>
      <w:marTop w:val="0"/>
      <w:marBottom w:val="0"/>
      <w:divBdr>
        <w:top w:val="none" w:sz="0" w:space="0" w:color="auto"/>
        <w:left w:val="none" w:sz="0" w:space="0" w:color="auto"/>
        <w:bottom w:val="none" w:sz="0" w:space="0" w:color="auto"/>
        <w:right w:val="none" w:sz="0" w:space="0" w:color="auto"/>
      </w:divBdr>
    </w:div>
    <w:div w:id="1616445962">
      <w:marLeft w:val="0"/>
      <w:marRight w:val="0"/>
      <w:marTop w:val="0"/>
      <w:marBottom w:val="0"/>
      <w:divBdr>
        <w:top w:val="none" w:sz="0" w:space="0" w:color="auto"/>
        <w:left w:val="none" w:sz="0" w:space="0" w:color="auto"/>
        <w:bottom w:val="none" w:sz="0" w:space="0" w:color="auto"/>
        <w:right w:val="none" w:sz="0" w:space="0" w:color="auto"/>
      </w:divBdr>
    </w:div>
    <w:div w:id="1620066066">
      <w:marLeft w:val="0"/>
      <w:marRight w:val="0"/>
      <w:marTop w:val="0"/>
      <w:marBottom w:val="0"/>
      <w:divBdr>
        <w:top w:val="none" w:sz="0" w:space="0" w:color="auto"/>
        <w:left w:val="none" w:sz="0" w:space="0" w:color="auto"/>
        <w:bottom w:val="none" w:sz="0" w:space="0" w:color="auto"/>
        <w:right w:val="none" w:sz="0" w:space="0" w:color="auto"/>
      </w:divBdr>
    </w:div>
    <w:div w:id="1620723090">
      <w:marLeft w:val="0"/>
      <w:marRight w:val="0"/>
      <w:marTop w:val="0"/>
      <w:marBottom w:val="0"/>
      <w:divBdr>
        <w:top w:val="none" w:sz="0" w:space="0" w:color="auto"/>
        <w:left w:val="none" w:sz="0" w:space="0" w:color="auto"/>
        <w:bottom w:val="none" w:sz="0" w:space="0" w:color="auto"/>
        <w:right w:val="none" w:sz="0" w:space="0" w:color="auto"/>
      </w:divBdr>
    </w:div>
    <w:div w:id="1623808912">
      <w:marLeft w:val="0"/>
      <w:marRight w:val="0"/>
      <w:marTop w:val="0"/>
      <w:marBottom w:val="0"/>
      <w:divBdr>
        <w:top w:val="none" w:sz="0" w:space="0" w:color="auto"/>
        <w:left w:val="none" w:sz="0" w:space="0" w:color="auto"/>
        <w:bottom w:val="none" w:sz="0" w:space="0" w:color="auto"/>
        <w:right w:val="none" w:sz="0" w:space="0" w:color="auto"/>
      </w:divBdr>
    </w:div>
    <w:div w:id="1625041182">
      <w:marLeft w:val="0"/>
      <w:marRight w:val="0"/>
      <w:marTop w:val="0"/>
      <w:marBottom w:val="0"/>
      <w:divBdr>
        <w:top w:val="none" w:sz="0" w:space="0" w:color="auto"/>
        <w:left w:val="none" w:sz="0" w:space="0" w:color="auto"/>
        <w:bottom w:val="none" w:sz="0" w:space="0" w:color="auto"/>
        <w:right w:val="none" w:sz="0" w:space="0" w:color="auto"/>
      </w:divBdr>
      <w:divsChild>
        <w:div w:id="871383754">
          <w:marLeft w:val="0"/>
          <w:marRight w:val="0"/>
          <w:marTop w:val="0"/>
          <w:marBottom w:val="0"/>
          <w:divBdr>
            <w:top w:val="none" w:sz="0" w:space="0" w:color="auto"/>
            <w:left w:val="none" w:sz="0" w:space="0" w:color="auto"/>
            <w:bottom w:val="none" w:sz="0" w:space="0" w:color="auto"/>
            <w:right w:val="none" w:sz="0" w:space="0" w:color="auto"/>
          </w:divBdr>
          <w:divsChild>
            <w:div w:id="4151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6170">
      <w:marLeft w:val="0"/>
      <w:marRight w:val="0"/>
      <w:marTop w:val="0"/>
      <w:marBottom w:val="0"/>
      <w:divBdr>
        <w:top w:val="none" w:sz="0" w:space="0" w:color="auto"/>
        <w:left w:val="none" w:sz="0" w:space="0" w:color="auto"/>
        <w:bottom w:val="none" w:sz="0" w:space="0" w:color="auto"/>
        <w:right w:val="none" w:sz="0" w:space="0" w:color="auto"/>
      </w:divBdr>
      <w:divsChild>
        <w:div w:id="1875071978">
          <w:marLeft w:val="0"/>
          <w:marRight w:val="0"/>
          <w:marTop w:val="0"/>
          <w:marBottom w:val="0"/>
          <w:divBdr>
            <w:top w:val="none" w:sz="0" w:space="0" w:color="auto"/>
            <w:left w:val="none" w:sz="0" w:space="0" w:color="auto"/>
            <w:bottom w:val="none" w:sz="0" w:space="0" w:color="auto"/>
            <w:right w:val="none" w:sz="0" w:space="0" w:color="auto"/>
          </w:divBdr>
        </w:div>
      </w:divsChild>
    </w:div>
    <w:div w:id="1628389401">
      <w:marLeft w:val="0"/>
      <w:marRight w:val="0"/>
      <w:marTop w:val="0"/>
      <w:marBottom w:val="0"/>
      <w:divBdr>
        <w:top w:val="none" w:sz="0" w:space="0" w:color="auto"/>
        <w:left w:val="none" w:sz="0" w:space="0" w:color="auto"/>
        <w:bottom w:val="none" w:sz="0" w:space="0" w:color="auto"/>
        <w:right w:val="none" w:sz="0" w:space="0" w:color="auto"/>
      </w:divBdr>
    </w:div>
    <w:div w:id="1629698854">
      <w:marLeft w:val="0"/>
      <w:marRight w:val="0"/>
      <w:marTop w:val="0"/>
      <w:marBottom w:val="0"/>
      <w:divBdr>
        <w:top w:val="none" w:sz="0" w:space="0" w:color="auto"/>
        <w:left w:val="none" w:sz="0" w:space="0" w:color="auto"/>
        <w:bottom w:val="none" w:sz="0" w:space="0" w:color="auto"/>
        <w:right w:val="none" w:sz="0" w:space="0" w:color="auto"/>
      </w:divBdr>
    </w:div>
    <w:div w:id="1632589929">
      <w:marLeft w:val="0"/>
      <w:marRight w:val="0"/>
      <w:marTop w:val="0"/>
      <w:marBottom w:val="0"/>
      <w:divBdr>
        <w:top w:val="none" w:sz="0" w:space="0" w:color="auto"/>
        <w:left w:val="none" w:sz="0" w:space="0" w:color="auto"/>
        <w:bottom w:val="none" w:sz="0" w:space="0" w:color="auto"/>
        <w:right w:val="none" w:sz="0" w:space="0" w:color="auto"/>
      </w:divBdr>
    </w:div>
    <w:div w:id="1633949565">
      <w:marLeft w:val="0"/>
      <w:marRight w:val="0"/>
      <w:marTop w:val="0"/>
      <w:marBottom w:val="0"/>
      <w:divBdr>
        <w:top w:val="none" w:sz="0" w:space="0" w:color="auto"/>
        <w:left w:val="none" w:sz="0" w:space="0" w:color="auto"/>
        <w:bottom w:val="none" w:sz="0" w:space="0" w:color="auto"/>
        <w:right w:val="none" w:sz="0" w:space="0" w:color="auto"/>
      </w:divBdr>
    </w:div>
    <w:div w:id="1634170190">
      <w:marLeft w:val="0"/>
      <w:marRight w:val="0"/>
      <w:marTop w:val="0"/>
      <w:marBottom w:val="0"/>
      <w:divBdr>
        <w:top w:val="none" w:sz="0" w:space="0" w:color="auto"/>
        <w:left w:val="none" w:sz="0" w:space="0" w:color="auto"/>
        <w:bottom w:val="none" w:sz="0" w:space="0" w:color="auto"/>
        <w:right w:val="none" w:sz="0" w:space="0" w:color="auto"/>
      </w:divBdr>
    </w:div>
    <w:div w:id="1634753695">
      <w:marLeft w:val="0"/>
      <w:marRight w:val="0"/>
      <w:marTop w:val="0"/>
      <w:marBottom w:val="0"/>
      <w:divBdr>
        <w:top w:val="none" w:sz="0" w:space="0" w:color="auto"/>
        <w:left w:val="none" w:sz="0" w:space="0" w:color="auto"/>
        <w:bottom w:val="none" w:sz="0" w:space="0" w:color="auto"/>
        <w:right w:val="none" w:sz="0" w:space="0" w:color="auto"/>
      </w:divBdr>
      <w:divsChild>
        <w:div w:id="170685597">
          <w:marLeft w:val="0"/>
          <w:marRight w:val="0"/>
          <w:marTop w:val="0"/>
          <w:marBottom w:val="0"/>
          <w:divBdr>
            <w:top w:val="none" w:sz="0" w:space="0" w:color="auto"/>
            <w:left w:val="none" w:sz="0" w:space="0" w:color="auto"/>
            <w:bottom w:val="none" w:sz="0" w:space="0" w:color="auto"/>
            <w:right w:val="none" w:sz="0" w:space="0" w:color="auto"/>
          </w:divBdr>
        </w:div>
      </w:divsChild>
    </w:div>
    <w:div w:id="1637222023">
      <w:marLeft w:val="0"/>
      <w:marRight w:val="0"/>
      <w:marTop w:val="0"/>
      <w:marBottom w:val="0"/>
      <w:divBdr>
        <w:top w:val="none" w:sz="0" w:space="0" w:color="auto"/>
        <w:left w:val="none" w:sz="0" w:space="0" w:color="auto"/>
        <w:bottom w:val="none" w:sz="0" w:space="0" w:color="auto"/>
        <w:right w:val="none" w:sz="0" w:space="0" w:color="auto"/>
      </w:divBdr>
    </w:div>
    <w:div w:id="1643274000">
      <w:marLeft w:val="0"/>
      <w:marRight w:val="0"/>
      <w:marTop w:val="0"/>
      <w:marBottom w:val="0"/>
      <w:divBdr>
        <w:top w:val="none" w:sz="0" w:space="0" w:color="auto"/>
        <w:left w:val="none" w:sz="0" w:space="0" w:color="auto"/>
        <w:bottom w:val="none" w:sz="0" w:space="0" w:color="auto"/>
        <w:right w:val="none" w:sz="0" w:space="0" w:color="auto"/>
      </w:divBdr>
    </w:div>
    <w:div w:id="1643995040">
      <w:marLeft w:val="0"/>
      <w:marRight w:val="0"/>
      <w:marTop w:val="0"/>
      <w:marBottom w:val="0"/>
      <w:divBdr>
        <w:top w:val="none" w:sz="0" w:space="0" w:color="auto"/>
        <w:left w:val="none" w:sz="0" w:space="0" w:color="auto"/>
        <w:bottom w:val="none" w:sz="0" w:space="0" w:color="auto"/>
        <w:right w:val="none" w:sz="0" w:space="0" w:color="auto"/>
      </w:divBdr>
    </w:div>
    <w:div w:id="1650550663">
      <w:marLeft w:val="0"/>
      <w:marRight w:val="0"/>
      <w:marTop w:val="0"/>
      <w:marBottom w:val="0"/>
      <w:divBdr>
        <w:top w:val="none" w:sz="0" w:space="0" w:color="auto"/>
        <w:left w:val="none" w:sz="0" w:space="0" w:color="auto"/>
        <w:bottom w:val="none" w:sz="0" w:space="0" w:color="auto"/>
        <w:right w:val="none" w:sz="0" w:space="0" w:color="auto"/>
      </w:divBdr>
    </w:div>
    <w:div w:id="1650864790">
      <w:marLeft w:val="0"/>
      <w:marRight w:val="0"/>
      <w:marTop w:val="0"/>
      <w:marBottom w:val="0"/>
      <w:divBdr>
        <w:top w:val="none" w:sz="0" w:space="0" w:color="auto"/>
        <w:left w:val="none" w:sz="0" w:space="0" w:color="auto"/>
        <w:bottom w:val="none" w:sz="0" w:space="0" w:color="auto"/>
        <w:right w:val="none" w:sz="0" w:space="0" w:color="auto"/>
      </w:divBdr>
    </w:div>
    <w:div w:id="1651136050">
      <w:marLeft w:val="0"/>
      <w:marRight w:val="0"/>
      <w:marTop w:val="0"/>
      <w:marBottom w:val="0"/>
      <w:divBdr>
        <w:top w:val="none" w:sz="0" w:space="0" w:color="auto"/>
        <w:left w:val="none" w:sz="0" w:space="0" w:color="auto"/>
        <w:bottom w:val="none" w:sz="0" w:space="0" w:color="auto"/>
        <w:right w:val="none" w:sz="0" w:space="0" w:color="auto"/>
      </w:divBdr>
    </w:div>
    <w:div w:id="1654213739">
      <w:marLeft w:val="0"/>
      <w:marRight w:val="0"/>
      <w:marTop w:val="0"/>
      <w:marBottom w:val="0"/>
      <w:divBdr>
        <w:top w:val="none" w:sz="0" w:space="0" w:color="auto"/>
        <w:left w:val="none" w:sz="0" w:space="0" w:color="auto"/>
        <w:bottom w:val="none" w:sz="0" w:space="0" w:color="auto"/>
        <w:right w:val="none" w:sz="0" w:space="0" w:color="auto"/>
      </w:divBdr>
    </w:div>
    <w:div w:id="1654286502">
      <w:marLeft w:val="0"/>
      <w:marRight w:val="0"/>
      <w:marTop w:val="0"/>
      <w:marBottom w:val="0"/>
      <w:divBdr>
        <w:top w:val="none" w:sz="0" w:space="0" w:color="auto"/>
        <w:left w:val="none" w:sz="0" w:space="0" w:color="auto"/>
        <w:bottom w:val="none" w:sz="0" w:space="0" w:color="auto"/>
        <w:right w:val="none" w:sz="0" w:space="0" w:color="auto"/>
      </w:divBdr>
      <w:divsChild>
        <w:div w:id="149906668">
          <w:marLeft w:val="0"/>
          <w:marRight w:val="0"/>
          <w:marTop w:val="0"/>
          <w:marBottom w:val="0"/>
          <w:divBdr>
            <w:top w:val="none" w:sz="0" w:space="0" w:color="auto"/>
            <w:left w:val="none" w:sz="0" w:space="0" w:color="auto"/>
            <w:bottom w:val="none" w:sz="0" w:space="0" w:color="auto"/>
            <w:right w:val="none" w:sz="0" w:space="0" w:color="auto"/>
          </w:divBdr>
          <w:divsChild>
            <w:div w:id="5693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1440">
      <w:marLeft w:val="0"/>
      <w:marRight w:val="0"/>
      <w:marTop w:val="0"/>
      <w:marBottom w:val="0"/>
      <w:divBdr>
        <w:top w:val="none" w:sz="0" w:space="0" w:color="auto"/>
        <w:left w:val="none" w:sz="0" w:space="0" w:color="auto"/>
        <w:bottom w:val="none" w:sz="0" w:space="0" w:color="auto"/>
        <w:right w:val="none" w:sz="0" w:space="0" w:color="auto"/>
      </w:divBdr>
    </w:div>
    <w:div w:id="1658145205">
      <w:marLeft w:val="0"/>
      <w:marRight w:val="0"/>
      <w:marTop w:val="0"/>
      <w:marBottom w:val="0"/>
      <w:divBdr>
        <w:top w:val="none" w:sz="0" w:space="0" w:color="auto"/>
        <w:left w:val="none" w:sz="0" w:space="0" w:color="auto"/>
        <w:bottom w:val="none" w:sz="0" w:space="0" w:color="auto"/>
        <w:right w:val="none" w:sz="0" w:space="0" w:color="auto"/>
      </w:divBdr>
    </w:div>
    <w:div w:id="1660234990">
      <w:marLeft w:val="0"/>
      <w:marRight w:val="0"/>
      <w:marTop w:val="0"/>
      <w:marBottom w:val="0"/>
      <w:divBdr>
        <w:top w:val="none" w:sz="0" w:space="0" w:color="auto"/>
        <w:left w:val="none" w:sz="0" w:space="0" w:color="auto"/>
        <w:bottom w:val="none" w:sz="0" w:space="0" w:color="auto"/>
        <w:right w:val="none" w:sz="0" w:space="0" w:color="auto"/>
      </w:divBdr>
    </w:div>
    <w:div w:id="1663656361">
      <w:marLeft w:val="0"/>
      <w:marRight w:val="0"/>
      <w:marTop w:val="0"/>
      <w:marBottom w:val="0"/>
      <w:divBdr>
        <w:top w:val="none" w:sz="0" w:space="0" w:color="auto"/>
        <w:left w:val="none" w:sz="0" w:space="0" w:color="auto"/>
        <w:bottom w:val="none" w:sz="0" w:space="0" w:color="auto"/>
        <w:right w:val="none" w:sz="0" w:space="0" w:color="auto"/>
      </w:divBdr>
      <w:divsChild>
        <w:div w:id="458229960">
          <w:marLeft w:val="0"/>
          <w:marRight w:val="0"/>
          <w:marTop w:val="0"/>
          <w:marBottom w:val="0"/>
          <w:divBdr>
            <w:top w:val="none" w:sz="0" w:space="0" w:color="auto"/>
            <w:left w:val="none" w:sz="0" w:space="0" w:color="auto"/>
            <w:bottom w:val="none" w:sz="0" w:space="0" w:color="auto"/>
            <w:right w:val="none" w:sz="0" w:space="0" w:color="auto"/>
          </w:divBdr>
          <w:divsChild>
            <w:div w:id="744305478">
              <w:marLeft w:val="0"/>
              <w:marRight w:val="0"/>
              <w:marTop w:val="0"/>
              <w:marBottom w:val="0"/>
              <w:divBdr>
                <w:top w:val="none" w:sz="0" w:space="0" w:color="auto"/>
                <w:left w:val="none" w:sz="0" w:space="0" w:color="auto"/>
                <w:bottom w:val="none" w:sz="0" w:space="0" w:color="auto"/>
                <w:right w:val="none" w:sz="0" w:space="0" w:color="auto"/>
              </w:divBdr>
              <w:divsChild>
                <w:div w:id="6744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2807">
      <w:marLeft w:val="0"/>
      <w:marRight w:val="0"/>
      <w:marTop w:val="0"/>
      <w:marBottom w:val="0"/>
      <w:divBdr>
        <w:top w:val="none" w:sz="0" w:space="0" w:color="auto"/>
        <w:left w:val="none" w:sz="0" w:space="0" w:color="auto"/>
        <w:bottom w:val="none" w:sz="0" w:space="0" w:color="auto"/>
        <w:right w:val="none" w:sz="0" w:space="0" w:color="auto"/>
      </w:divBdr>
      <w:divsChild>
        <w:div w:id="2026442429">
          <w:marLeft w:val="0"/>
          <w:marRight w:val="0"/>
          <w:marTop w:val="0"/>
          <w:marBottom w:val="0"/>
          <w:divBdr>
            <w:top w:val="none" w:sz="0" w:space="0" w:color="auto"/>
            <w:left w:val="none" w:sz="0" w:space="0" w:color="auto"/>
            <w:bottom w:val="none" w:sz="0" w:space="0" w:color="auto"/>
            <w:right w:val="none" w:sz="0" w:space="0" w:color="auto"/>
          </w:divBdr>
          <w:divsChild>
            <w:div w:id="1366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457">
      <w:marLeft w:val="0"/>
      <w:marRight w:val="0"/>
      <w:marTop w:val="0"/>
      <w:marBottom w:val="0"/>
      <w:divBdr>
        <w:top w:val="none" w:sz="0" w:space="0" w:color="auto"/>
        <w:left w:val="none" w:sz="0" w:space="0" w:color="auto"/>
        <w:bottom w:val="none" w:sz="0" w:space="0" w:color="auto"/>
        <w:right w:val="none" w:sz="0" w:space="0" w:color="auto"/>
      </w:divBdr>
      <w:divsChild>
        <w:div w:id="1092050189">
          <w:marLeft w:val="0"/>
          <w:marRight w:val="0"/>
          <w:marTop w:val="0"/>
          <w:marBottom w:val="0"/>
          <w:divBdr>
            <w:top w:val="none" w:sz="0" w:space="0" w:color="auto"/>
            <w:left w:val="none" w:sz="0" w:space="0" w:color="auto"/>
            <w:bottom w:val="none" w:sz="0" w:space="0" w:color="auto"/>
            <w:right w:val="none" w:sz="0" w:space="0" w:color="auto"/>
          </w:divBdr>
        </w:div>
      </w:divsChild>
    </w:div>
    <w:div w:id="1666517133">
      <w:marLeft w:val="0"/>
      <w:marRight w:val="0"/>
      <w:marTop w:val="0"/>
      <w:marBottom w:val="0"/>
      <w:divBdr>
        <w:top w:val="none" w:sz="0" w:space="0" w:color="auto"/>
        <w:left w:val="none" w:sz="0" w:space="0" w:color="auto"/>
        <w:bottom w:val="none" w:sz="0" w:space="0" w:color="auto"/>
        <w:right w:val="none" w:sz="0" w:space="0" w:color="auto"/>
      </w:divBdr>
    </w:div>
    <w:div w:id="1666931432">
      <w:marLeft w:val="0"/>
      <w:marRight w:val="0"/>
      <w:marTop w:val="0"/>
      <w:marBottom w:val="0"/>
      <w:divBdr>
        <w:top w:val="none" w:sz="0" w:space="0" w:color="auto"/>
        <w:left w:val="none" w:sz="0" w:space="0" w:color="auto"/>
        <w:bottom w:val="none" w:sz="0" w:space="0" w:color="auto"/>
        <w:right w:val="none" w:sz="0" w:space="0" w:color="auto"/>
      </w:divBdr>
    </w:div>
    <w:div w:id="1668895859">
      <w:marLeft w:val="0"/>
      <w:marRight w:val="0"/>
      <w:marTop w:val="0"/>
      <w:marBottom w:val="0"/>
      <w:divBdr>
        <w:top w:val="none" w:sz="0" w:space="0" w:color="auto"/>
        <w:left w:val="none" w:sz="0" w:space="0" w:color="auto"/>
        <w:bottom w:val="none" w:sz="0" w:space="0" w:color="auto"/>
        <w:right w:val="none" w:sz="0" w:space="0" w:color="auto"/>
      </w:divBdr>
    </w:div>
    <w:div w:id="1669021098">
      <w:marLeft w:val="0"/>
      <w:marRight w:val="0"/>
      <w:marTop w:val="0"/>
      <w:marBottom w:val="0"/>
      <w:divBdr>
        <w:top w:val="none" w:sz="0" w:space="0" w:color="auto"/>
        <w:left w:val="none" w:sz="0" w:space="0" w:color="auto"/>
        <w:bottom w:val="none" w:sz="0" w:space="0" w:color="auto"/>
        <w:right w:val="none" w:sz="0" w:space="0" w:color="auto"/>
      </w:divBdr>
    </w:div>
    <w:div w:id="1669559737">
      <w:marLeft w:val="0"/>
      <w:marRight w:val="0"/>
      <w:marTop w:val="0"/>
      <w:marBottom w:val="0"/>
      <w:divBdr>
        <w:top w:val="none" w:sz="0" w:space="0" w:color="auto"/>
        <w:left w:val="none" w:sz="0" w:space="0" w:color="auto"/>
        <w:bottom w:val="none" w:sz="0" w:space="0" w:color="auto"/>
        <w:right w:val="none" w:sz="0" w:space="0" w:color="auto"/>
      </w:divBdr>
    </w:div>
    <w:div w:id="1669869241">
      <w:marLeft w:val="0"/>
      <w:marRight w:val="0"/>
      <w:marTop w:val="0"/>
      <w:marBottom w:val="0"/>
      <w:divBdr>
        <w:top w:val="none" w:sz="0" w:space="0" w:color="auto"/>
        <w:left w:val="none" w:sz="0" w:space="0" w:color="auto"/>
        <w:bottom w:val="none" w:sz="0" w:space="0" w:color="auto"/>
        <w:right w:val="none" w:sz="0" w:space="0" w:color="auto"/>
      </w:divBdr>
    </w:div>
    <w:div w:id="1671519894">
      <w:marLeft w:val="0"/>
      <w:marRight w:val="0"/>
      <w:marTop w:val="0"/>
      <w:marBottom w:val="0"/>
      <w:divBdr>
        <w:top w:val="none" w:sz="0" w:space="0" w:color="auto"/>
        <w:left w:val="none" w:sz="0" w:space="0" w:color="auto"/>
        <w:bottom w:val="none" w:sz="0" w:space="0" w:color="auto"/>
        <w:right w:val="none" w:sz="0" w:space="0" w:color="auto"/>
      </w:divBdr>
    </w:div>
    <w:div w:id="1674336212">
      <w:marLeft w:val="0"/>
      <w:marRight w:val="0"/>
      <w:marTop w:val="0"/>
      <w:marBottom w:val="0"/>
      <w:divBdr>
        <w:top w:val="none" w:sz="0" w:space="0" w:color="auto"/>
        <w:left w:val="none" w:sz="0" w:space="0" w:color="auto"/>
        <w:bottom w:val="none" w:sz="0" w:space="0" w:color="auto"/>
        <w:right w:val="none" w:sz="0" w:space="0" w:color="auto"/>
      </w:divBdr>
    </w:div>
    <w:div w:id="1677338434">
      <w:marLeft w:val="0"/>
      <w:marRight w:val="0"/>
      <w:marTop w:val="0"/>
      <w:marBottom w:val="0"/>
      <w:divBdr>
        <w:top w:val="none" w:sz="0" w:space="0" w:color="auto"/>
        <w:left w:val="none" w:sz="0" w:space="0" w:color="auto"/>
        <w:bottom w:val="none" w:sz="0" w:space="0" w:color="auto"/>
        <w:right w:val="none" w:sz="0" w:space="0" w:color="auto"/>
      </w:divBdr>
    </w:div>
    <w:div w:id="1678653665">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1681469107">
      <w:marLeft w:val="0"/>
      <w:marRight w:val="0"/>
      <w:marTop w:val="0"/>
      <w:marBottom w:val="0"/>
      <w:divBdr>
        <w:top w:val="none" w:sz="0" w:space="0" w:color="auto"/>
        <w:left w:val="none" w:sz="0" w:space="0" w:color="auto"/>
        <w:bottom w:val="none" w:sz="0" w:space="0" w:color="auto"/>
        <w:right w:val="none" w:sz="0" w:space="0" w:color="auto"/>
      </w:divBdr>
    </w:div>
    <w:div w:id="1681539680">
      <w:marLeft w:val="0"/>
      <w:marRight w:val="0"/>
      <w:marTop w:val="0"/>
      <w:marBottom w:val="0"/>
      <w:divBdr>
        <w:top w:val="none" w:sz="0" w:space="0" w:color="auto"/>
        <w:left w:val="none" w:sz="0" w:space="0" w:color="auto"/>
        <w:bottom w:val="none" w:sz="0" w:space="0" w:color="auto"/>
        <w:right w:val="none" w:sz="0" w:space="0" w:color="auto"/>
      </w:divBdr>
    </w:div>
    <w:div w:id="1681615898">
      <w:marLeft w:val="0"/>
      <w:marRight w:val="0"/>
      <w:marTop w:val="0"/>
      <w:marBottom w:val="0"/>
      <w:divBdr>
        <w:top w:val="none" w:sz="0" w:space="0" w:color="auto"/>
        <w:left w:val="none" w:sz="0" w:space="0" w:color="auto"/>
        <w:bottom w:val="none" w:sz="0" w:space="0" w:color="auto"/>
        <w:right w:val="none" w:sz="0" w:space="0" w:color="auto"/>
      </w:divBdr>
    </w:div>
    <w:div w:id="1685403047">
      <w:marLeft w:val="0"/>
      <w:marRight w:val="0"/>
      <w:marTop w:val="0"/>
      <w:marBottom w:val="0"/>
      <w:divBdr>
        <w:top w:val="none" w:sz="0" w:space="0" w:color="auto"/>
        <w:left w:val="none" w:sz="0" w:space="0" w:color="auto"/>
        <w:bottom w:val="none" w:sz="0" w:space="0" w:color="auto"/>
        <w:right w:val="none" w:sz="0" w:space="0" w:color="auto"/>
      </w:divBdr>
    </w:div>
    <w:div w:id="1685861434">
      <w:marLeft w:val="0"/>
      <w:marRight w:val="0"/>
      <w:marTop w:val="0"/>
      <w:marBottom w:val="0"/>
      <w:divBdr>
        <w:top w:val="none" w:sz="0" w:space="0" w:color="auto"/>
        <w:left w:val="none" w:sz="0" w:space="0" w:color="auto"/>
        <w:bottom w:val="none" w:sz="0" w:space="0" w:color="auto"/>
        <w:right w:val="none" w:sz="0" w:space="0" w:color="auto"/>
      </w:divBdr>
    </w:div>
    <w:div w:id="1685866239">
      <w:marLeft w:val="0"/>
      <w:marRight w:val="0"/>
      <w:marTop w:val="0"/>
      <w:marBottom w:val="0"/>
      <w:divBdr>
        <w:top w:val="none" w:sz="0" w:space="0" w:color="auto"/>
        <w:left w:val="none" w:sz="0" w:space="0" w:color="auto"/>
        <w:bottom w:val="none" w:sz="0" w:space="0" w:color="auto"/>
        <w:right w:val="none" w:sz="0" w:space="0" w:color="auto"/>
      </w:divBdr>
    </w:div>
    <w:div w:id="1689329792">
      <w:marLeft w:val="0"/>
      <w:marRight w:val="0"/>
      <w:marTop w:val="0"/>
      <w:marBottom w:val="0"/>
      <w:divBdr>
        <w:top w:val="none" w:sz="0" w:space="0" w:color="auto"/>
        <w:left w:val="none" w:sz="0" w:space="0" w:color="auto"/>
        <w:bottom w:val="none" w:sz="0" w:space="0" w:color="auto"/>
        <w:right w:val="none" w:sz="0" w:space="0" w:color="auto"/>
      </w:divBdr>
    </w:div>
    <w:div w:id="1689480979">
      <w:marLeft w:val="0"/>
      <w:marRight w:val="0"/>
      <w:marTop w:val="0"/>
      <w:marBottom w:val="0"/>
      <w:divBdr>
        <w:top w:val="none" w:sz="0" w:space="0" w:color="auto"/>
        <w:left w:val="none" w:sz="0" w:space="0" w:color="auto"/>
        <w:bottom w:val="none" w:sz="0" w:space="0" w:color="auto"/>
        <w:right w:val="none" w:sz="0" w:space="0" w:color="auto"/>
      </w:divBdr>
    </w:div>
    <w:div w:id="1689872583">
      <w:marLeft w:val="0"/>
      <w:marRight w:val="0"/>
      <w:marTop w:val="0"/>
      <w:marBottom w:val="0"/>
      <w:divBdr>
        <w:top w:val="none" w:sz="0" w:space="0" w:color="auto"/>
        <w:left w:val="none" w:sz="0" w:space="0" w:color="auto"/>
        <w:bottom w:val="none" w:sz="0" w:space="0" w:color="auto"/>
        <w:right w:val="none" w:sz="0" w:space="0" w:color="auto"/>
      </w:divBdr>
    </w:div>
    <w:div w:id="1691835918">
      <w:marLeft w:val="0"/>
      <w:marRight w:val="0"/>
      <w:marTop w:val="0"/>
      <w:marBottom w:val="0"/>
      <w:divBdr>
        <w:top w:val="none" w:sz="0" w:space="0" w:color="auto"/>
        <w:left w:val="none" w:sz="0" w:space="0" w:color="auto"/>
        <w:bottom w:val="none" w:sz="0" w:space="0" w:color="auto"/>
        <w:right w:val="none" w:sz="0" w:space="0" w:color="auto"/>
      </w:divBdr>
    </w:div>
    <w:div w:id="1693263358">
      <w:marLeft w:val="0"/>
      <w:marRight w:val="0"/>
      <w:marTop w:val="0"/>
      <w:marBottom w:val="0"/>
      <w:divBdr>
        <w:top w:val="none" w:sz="0" w:space="0" w:color="auto"/>
        <w:left w:val="none" w:sz="0" w:space="0" w:color="auto"/>
        <w:bottom w:val="none" w:sz="0" w:space="0" w:color="auto"/>
        <w:right w:val="none" w:sz="0" w:space="0" w:color="auto"/>
      </w:divBdr>
      <w:divsChild>
        <w:div w:id="1652320429">
          <w:marLeft w:val="0"/>
          <w:marRight w:val="0"/>
          <w:marTop w:val="0"/>
          <w:marBottom w:val="0"/>
          <w:divBdr>
            <w:top w:val="none" w:sz="0" w:space="0" w:color="auto"/>
            <w:left w:val="none" w:sz="0" w:space="0" w:color="auto"/>
            <w:bottom w:val="none" w:sz="0" w:space="0" w:color="auto"/>
            <w:right w:val="none" w:sz="0" w:space="0" w:color="auto"/>
          </w:divBdr>
        </w:div>
      </w:divsChild>
    </w:div>
    <w:div w:id="1693605413">
      <w:marLeft w:val="0"/>
      <w:marRight w:val="0"/>
      <w:marTop w:val="0"/>
      <w:marBottom w:val="0"/>
      <w:divBdr>
        <w:top w:val="none" w:sz="0" w:space="0" w:color="auto"/>
        <w:left w:val="none" w:sz="0" w:space="0" w:color="auto"/>
        <w:bottom w:val="none" w:sz="0" w:space="0" w:color="auto"/>
        <w:right w:val="none" w:sz="0" w:space="0" w:color="auto"/>
      </w:divBdr>
    </w:div>
    <w:div w:id="1696687014">
      <w:marLeft w:val="0"/>
      <w:marRight w:val="0"/>
      <w:marTop w:val="0"/>
      <w:marBottom w:val="0"/>
      <w:divBdr>
        <w:top w:val="none" w:sz="0" w:space="0" w:color="auto"/>
        <w:left w:val="none" w:sz="0" w:space="0" w:color="auto"/>
        <w:bottom w:val="none" w:sz="0" w:space="0" w:color="auto"/>
        <w:right w:val="none" w:sz="0" w:space="0" w:color="auto"/>
      </w:divBdr>
      <w:divsChild>
        <w:div w:id="744183573">
          <w:marLeft w:val="0"/>
          <w:marRight w:val="0"/>
          <w:marTop w:val="0"/>
          <w:marBottom w:val="0"/>
          <w:divBdr>
            <w:top w:val="none" w:sz="0" w:space="0" w:color="auto"/>
            <w:left w:val="none" w:sz="0" w:space="0" w:color="auto"/>
            <w:bottom w:val="none" w:sz="0" w:space="0" w:color="auto"/>
            <w:right w:val="none" w:sz="0" w:space="0" w:color="auto"/>
          </w:divBdr>
          <w:divsChild>
            <w:div w:id="12202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835">
      <w:marLeft w:val="0"/>
      <w:marRight w:val="0"/>
      <w:marTop w:val="0"/>
      <w:marBottom w:val="0"/>
      <w:divBdr>
        <w:top w:val="none" w:sz="0" w:space="0" w:color="auto"/>
        <w:left w:val="none" w:sz="0" w:space="0" w:color="auto"/>
        <w:bottom w:val="none" w:sz="0" w:space="0" w:color="auto"/>
        <w:right w:val="none" w:sz="0" w:space="0" w:color="auto"/>
      </w:divBdr>
    </w:div>
    <w:div w:id="1701081158">
      <w:marLeft w:val="0"/>
      <w:marRight w:val="0"/>
      <w:marTop w:val="0"/>
      <w:marBottom w:val="0"/>
      <w:divBdr>
        <w:top w:val="none" w:sz="0" w:space="0" w:color="auto"/>
        <w:left w:val="none" w:sz="0" w:space="0" w:color="auto"/>
        <w:bottom w:val="none" w:sz="0" w:space="0" w:color="auto"/>
        <w:right w:val="none" w:sz="0" w:space="0" w:color="auto"/>
      </w:divBdr>
    </w:div>
    <w:div w:id="1702167491">
      <w:marLeft w:val="0"/>
      <w:marRight w:val="0"/>
      <w:marTop w:val="0"/>
      <w:marBottom w:val="0"/>
      <w:divBdr>
        <w:top w:val="none" w:sz="0" w:space="0" w:color="auto"/>
        <w:left w:val="none" w:sz="0" w:space="0" w:color="auto"/>
        <w:bottom w:val="none" w:sz="0" w:space="0" w:color="auto"/>
        <w:right w:val="none" w:sz="0" w:space="0" w:color="auto"/>
      </w:divBdr>
    </w:div>
    <w:div w:id="1705059735">
      <w:marLeft w:val="0"/>
      <w:marRight w:val="0"/>
      <w:marTop w:val="0"/>
      <w:marBottom w:val="0"/>
      <w:divBdr>
        <w:top w:val="none" w:sz="0" w:space="0" w:color="auto"/>
        <w:left w:val="none" w:sz="0" w:space="0" w:color="auto"/>
        <w:bottom w:val="none" w:sz="0" w:space="0" w:color="auto"/>
        <w:right w:val="none" w:sz="0" w:space="0" w:color="auto"/>
      </w:divBdr>
    </w:div>
    <w:div w:id="1706250945">
      <w:marLeft w:val="0"/>
      <w:marRight w:val="0"/>
      <w:marTop w:val="0"/>
      <w:marBottom w:val="0"/>
      <w:divBdr>
        <w:top w:val="none" w:sz="0" w:space="0" w:color="auto"/>
        <w:left w:val="none" w:sz="0" w:space="0" w:color="auto"/>
        <w:bottom w:val="none" w:sz="0" w:space="0" w:color="auto"/>
        <w:right w:val="none" w:sz="0" w:space="0" w:color="auto"/>
      </w:divBdr>
    </w:div>
    <w:div w:id="1709601990">
      <w:marLeft w:val="0"/>
      <w:marRight w:val="0"/>
      <w:marTop w:val="0"/>
      <w:marBottom w:val="0"/>
      <w:divBdr>
        <w:top w:val="none" w:sz="0" w:space="0" w:color="auto"/>
        <w:left w:val="none" w:sz="0" w:space="0" w:color="auto"/>
        <w:bottom w:val="none" w:sz="0" w:space="0" w:color="auto"/>
        <w:right w:val="none" w:sz="0" w:space="0" w:color="auto"/>
      </w:divBdr>
      <w:divsChild>
        <w:div w:id="30686805">
          <w:marLeft w:val="0"/>
          <w:marRight w:val="0"/>
          <w:marTop w:val="0"/>
          <w:marBottom w:val="0"/>
          <w:divBdr>
            <w:top w:val="none" w:sz="0" w:space="0" w:color="auto"/>
            <w:left w:val="none" w:sz="0" w:space="0" w:color="auto"/>
            <w:bottom w:val="none" w:sz="0" w:space="0" w:color="auto"/>
            <w:right w:val="none" w:sz="0" w:space="0" w:color="auto"/>
          </w:divBdr>
        </w:div>
      </w:divsChild>
    </w:div>
    <w:div w:id="1711570831">
      <w:marLeft w:val="0"/>
      <w:marRight w:val="0"/>
      <w:marTop w:val="0"/>
      <w:marBottom w:val="0"/>
      <w:divBdr>
        <w:top w:val="none" w:sz="0" w:space="0" w:color="auto"/>
        <w:left w:val="none" w:sz="0" w:space="0" w:color="auto"/>
        <w:bottom w:val="none" w:sz="0" w:space="0" w:color="auto"/>
        <w:right w:val="none" w:sz="0" w:space="0" w:color="auto"/>
      </w:divBdr>
    </w:div>
    <w:div w:id="1717775758">
      <w:marLeft w:val="0"/>
      <w:marRight w:val="0"/>
      <w:marTop w:val="0"/>
      <w:marBottom w:val="0"/>
      <w:divBdr>
        <w:top w:val="none" w:sz="0" w:space="0" w:color="auto"/>
        <w:left w:val="none" w:sz="0" w:space="0" w:color="auto"/>
        <w:bottom w:val="none" w:sz="0" w:space="0" w:color="auto"/>
        <w:right w:val="none" w:sz="0" w:space="0" w:color="auto"/>
      </w:divBdr>
    </w:div>
    <w:div w:id="1723282784">
      <w:marLeft w:val="0"/>
      <w:marRight w:val="0"/>
      <w:marTop w:val="0"/>
      <w:marBottom w:val="0"/>
      <w:divBdr>
        <w:top w:val="none" w:sz="0" w:space="0" w:color="auto"/>
        <w:left w:val="none" w:sz="0" w:space="0" w:color="auto"/>
        <w:bottom w:val="none" w:sz="0" w:space="0" w:color="auto"/>
        <w:right w:val="none" w:sz="0" w:space="0" w:color="auto"/>
      </w:divBdr>
      <w:divsChild>
        <w:div w:id="1794865350">
          <w:marLeft w:val="0"/>
          <w:marRight w:val="0"/>
          <w:marTop w:val="0"/>
          <w:marBottom w:val="0"/>
          <w:divBdr>
            <w:top w:val="none" w:sz="0" w:space="0" w:color="auto"/>
            <w:left w:val="none" w:sz="0" w:space="0" w:color="auto"/>
            <w:bottom w:val="none" w:sz="0" w:space="0" w:color="auto"/>
            <w:right w:val="none" w:sz="0" w:space="0" w:color="auto"/>
          </w:divBdr>
        </w:div>
      </w:divsChild>
    </w:div>
    <w:div w:id="1723746746">
      <w:marLeft w:val="0"/>
      <w:marRight w:val="0"/>
      <w:marTop w:val="0"/>
      <w:marBottom w:val="0"/>
      <w:divBdr>
        <w:top w:val="none" w:sz="0" w:space="0" w:color="auto"/>
        <w:left w:val="none" w:sz="0" w:space="0" w:color="auto"/>
        <w:bottom w:val="none" w:sz="0" w:space="0" w:color="auto"/>
        <w:right w:val="none" w:sz="0" w:space="0" w:color="auto"/>
      </w:divBdr>
    </w:div>
    <w:div w:id="1724711153">
      <w:marLeft w:val="0"/>
      <w:marRight w:val="0"/>
      <w:marTop w:val="0"/>
      <w:marBottom w:val="0"/>
      <w:divBdr>
        <w:top w:val="none" w:sz="0" w:space="0" w:color="auto"/>
        <w:left w:val="none" w:sz="0" w:space="0" w:color="auto"/>
        <w:bottom w:val="none" w:sz="0" w:space="0" w:color="auto"/>
        <w:right w:val="none" w:sz="0" w:space="0" w:color="auto"/>
      </w:divBdr>
    </w:div>
    <w:div w:id="1725056367">
      <w:marLeft w:val="0"/>
      <w:marRight w:val="0"/>
      <w:marTop w:val="0"/>
      <w:marBottom w:val="0"/>
      <w:divBdr>
        <w:top w:val="none" w:sz="0" w:space="0" w:color="auto"/>
        <w:left w:val="none" w:sz="0" w:space="0" w:color="auto"/>
        <w:bottom w:val="none" w:sz="0" w:space="0" w:color="auto"/>
        <w:right w:val="none" w:sz="0" w:space="0" w:color="auto"/>
      </w:divBdr>
    </w:div>
    <w:div w:id="1727996605">
      <w:marLeft w:val="0"/>
      <w:marRight w:val="0"/>
      <w:marTop w:val="0"/>
      <w:marBottom w:val="0"/>
      <w:divBdr>
        <w:top w:val="none" w:sz="0" w:space="0" w:color="auto"/>
        <w:left w:val="none" w:sz="0" w:space="0" w:color="auto"/>
        <w:bottom w:val="none" w:sz="0" w:space="0" w:color="auto"/>
        <w:right w:val="none" w:sz="0" w:space="0" w:color="auto"/>
      </w:divBdr>
    </w:div>
    <w:div w:id="1728067719">
      <w:marLeft w:val="0"/>
      <w:marRight w:val="0"/>
      <w:marTop w:val="0"/>
      <w:marBottom w:val="0"/>
      <w:divBdr>
        <w:top w:val="none" w:sz="0" w:space="0" w:color="auto"/>
        <w:left w:val="none" w:sz="0" w:space="0" w:color="auto"/>
        <w:bottom w:val="none" w:sz="0" w:space="0" w:color="auto"/>
        <w:right w:val="none" w:sz="0" w:space="0" w:color="auto"/>
      </w:divBdr>
    </w:div>
    <w:div w:id="1728725636">
      <w:marLeft w:val="0"/>
      <w:marRight w:val="0"/>
      <w:marTop w:val="0"/>
      <w:marBottom w:val="0"/>
      <w:divBdr>
        <w:top w:val="none" w:sz="0" w:space="0" w:color="auto"/>
        <w:left w:val="none" w:sz="0" w:space="0" w:color="auto"/>
        <w:bottom w:val="none" w:sz="0" w:space="0" w:color="auto"/>
        <w:right w:val="none" w:sz="0" w:space="0" w:color="auto"/>
      </w:divBdr>
    </w:div>
    <w:div w:id="1729185213">
      <w:marLeft w:val="0"/>
      <w:marRight w:val="0"/>
      <w:marTop w:val="0"/>
      <w:marBottom w:val="0"/>
      <w:divBdr>
        <w:top w:val="none" w:sz="0" w:space="0" w:color="auto"/>
        <w:left w:val="none" w:sz="0" w:space="0" w:color="auto"/>
        <w:bottom w:val="none" w:sz="0" w:space="0" w:color="auto"/>
        <w:right w:val="none" w:sz="0" w:space="0" w:color="auto"/>
      </w:divBdr>
    </w:div>
    <w:div w:id="1730881021">
      <w:marLeft w:val="0"/>
      <w:marRight w:val="0"/>
      <w:marTop w:val="0"/>
      <w:marBottom w:val="0"/>
      <w:divBdr>
        <w:top w:val="none" w:sz="0" w:space="0" w:color="auto"/>
        <w:left w:val="none" w:sz="0" w:space="0" w:color="auto"/>
        <w:bottom w:val="none" w:sz="0" w:space="0" w:color="auto"/>
        <w:right w:val="none" w:sz="0" w:space="0" w:color="auto"/>
      </w:divBdr>
    </w:div>
    <w:div w:id="1731422546">
      <w:marLeft w:val="0"/>
      <w:marRight w:val="0"/>
      <w:marTop w:val="0"/>
      <w:marBottom w:val="0"/>
      <w:divBdr>
        <w:top w:val="none" w:sz="0" w:space="0" w:color="auto"/>
        <w:left w:val="none" w:sz="0" w:space="0" w:color="auto"/>
        <w:bottom w:val="none" w:sz="0" w:space="0" w:color="auto"/>
        <w:right w:val="none" w:sz="0" w:space="0" w:color="auto"/>
      </w:divBdr>
      <w:divsChild>
        <w:div w:id="892161969">
          <w:marLeft w:val="0"/>
          <w:marRight w:val="0"/>
          <w:marTop w:val="0"/>
          <w:marBottom w:val="0"/>
          <w:divBdr>
            <w:top w:val="none" w:sz="0" w:space="0" w:color="auto"/>
            <w:left w:val="none" w:sz="0" w:space="0" w:color="auto"/>
            <w:bottom w:val="none" w:sz="0" w:space="0" w:color="auto"/>
            <w:right w:val="none" w:sz="0" w:space="0" w:color="auto"/>
          </w:divBdr>
        </w:div>
      </w:divsChild>
    </w:div>
    <w:div w:id="1733388216">
      <w:marLeft w:val="0"/>
      <w:marRight w:val="0"/>
      <w:marTop w:val="0"/>
      <w:marBottom w:val="0"/>
      <w:divBdr>
        <w:top w:val="none" w:sz="0" w:space="0" w:color="auto"/>
        <w:left w:val="none" w:sz="0" w:space="0" w:color="auto"/>
        <w:bottom w:val="none" w:sz="0" w:space="0" w:color="auto"/>
        <w:right w:val="none" w:sz="0" w:space="0" w:color="auto"/>
      </w:divBdr>
    </w:div>
    <w:div w:id="1736973783">
      <w:marLeft w:val="0"/>
      <w:marRight w:val="0"/>
      <w:marTop w:val="0"/>
      <w:marBottom w:val="0"/>
      <w:divBdr>
        <w:top w:val="none" w:sz="0" w:space="0" w:color="auto"/>
        <w:left w:val="none" w:sz="0" w:space="0" w:color="auto"/>
        <w:bottom w:val="none" w:sz="0" w:space="0" w:color="auto"/>
        <w:right w:val="none" w:sz="0" w:space="0" w:color="auto"/>
      </w:divBdr>
      <w:divsChild>
        <w:div w:id="1533809571">
          <w:marLeft w:val="0"/>
          <w:marRight w:val="0"/>
          <w:marTop w:val="0"/>
          <w:marBottom w:val="0"/>
          <w:divBdr>
            <w:top w:val="none" w:sz="0" w:space="0" w:color="auto"/>
            <w:left w:val="none" w:sz="0" w:space="0" w:color="auto"/>
            <w:bottom w:val="none" w:sz="0" w:space="0" w:color="auto"/>
            <w:right w:val="none" w:sz="0" w:space="0" w:color="auto"/>
          </w:divBdr>
        </w:div>
      </w:divsChild>
    </w:div>
    <w:div w:id="1740902356">
      <w:marLeft w:val="0"/>
      <w:marRight w:val="0"/>
      <w:marTop w:val="0"/>
      <w:marBottom w:val="0"/>
      <w:divBdr>
        <w:top w:val="none" w:sz="0" w:space="0" w:color="auto"/>
        <w:left w:val="none" w:sz="0" w:space="0" w:color="auto"/>
        <w:bottom w:val="none" w:sz="0" w:space="0" w:color="auto"/>
        <w:right w:val="none" w:sz="0" w:space="0" w:color="auto"/>
      </w:divBdr>
    </w:div>
    <w:div w:id="1742024619">
      <w:marLeft w:val="0"/>
      <w:marRight w:val="0"/>
      <w:marTop w:val="0"/>
      <w:marBottom w:val="0"/>
      <w:divBdr>
        <w:top w:val="none" w:sz="0" w:space="0" w:color="auto"/>
        <w:left w:val="none" w:sz="0" w:space="0" w:color="auto"/>
        <w:bottom w:val="none" w:sz="0" w:space="0" w:color="auto"/>
        <w:right w:val="none" w:sz="0" w:space="0" w:color="auto"/>
      </w:divBdr>
      <w:divsChild>
        <w:div w:id="482697155">
          <w:marLeft w:val="0"/>
          <w:marRight w:val="0"/>
          <w:marTop w:val="0"/>
          <w:marBottom w:val="0"/>
          <w:divBdr>
            <w:top w:val="none" w:sz="0" w:space="0" w:color="auto"/>
            <w:left w:val="none" w:sz="0" w:space="0" w:color="auto"/>
            <w:bottom w:val="none" w:sz="0" w:space="0" w:color="auto"/>
            <w:right w:val="none" w:sz="0" w:space="0" w:color="auto"/>
          </w:divBdr>
          <w:divsChild>
            <w:div w:id="1968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8222">
      <w:marLeft w:val="0"/>
      <w:marRight w:val="0"/>
      <w:marTop w:val="0"/>
      <w:marBottom w:val="0"/>
      <w:divBdr>
        <w:top w:val="none" w:sz="0" w:space="0" w:color="auto"/>
        <w:left w:val="none" w:sz="0" w:space="0" w:color="auto"/>
        <w:bottom w:val="none" w:sz="0" w:space="0" w:color="auto"/>
        <w:right w:val="none" w:sz="0" w:space="0" w:color="auto"/>
      </w:divBdr>
    </w:div>
    <w:div w:id="1742872049">
      <w:marLeft w:val="0"/>
      <w:marRight w:val="0"/>
      <w:marTop w:val="0"/>
      <w:marBottom w:val="0"/>
      <w:divBdr>
        <w:top w:val="none" w:sz="0" w:space="0" w:color="auto"/>
        <w:left w:val="none" w:sz="0" w:space="0" w:color="auto"/>
        <w:bottom w:val="none" w:sz="0" w:space="0" w:color="auto"/>
        <w:right w:val="none" w:sz="0" w:space="0" w:color="auto"/>
      </w:divBdr>
    </w:div>
    <w:div w:id="1747141642">
      <w:marLeft w:val="0"/>
      <w:marRight w:val="0"/>
      <w:marTop w:val="0"/>
      <w:marBottom w:val="0"/>
      <w:divBdr>
        <w:top w:val="none" w:sz="0" w:space="0" w:color="auto"/>
        <w:left w:val="none" w:sz="0" w:space="0" w:color="auto"/>
        <w:bottom w:val="none" w:sz="0" w:space="0" w:color="auto"/>
        <w:right w:val="none" w:sz="0" w:space="0" w:color="auto"/>
      </w:divBdr>
    </w:div>
    <w:div w:id="1747528697">
      <w:marLeft w:val="0"/>
      <w:marRight w:val="0"/>
      <w:marTop w:val="0"/>
      <w:marBottom w:val="0"/>
      <w:divBdr>
        <w:top w:val="none" w:sz="0" w:space="0" w:color="auto"/>
        <w:left w:val="none" w:sz="0" w:space="0" w:color="auto"/>
        <w:bottom w:val="none" w:sz="0" w:space="0" w:color="auto"/>
        <w:right w:val="none" w:sz="0" w:space="0" w:color="auto"/>
      </w:divBdr>
      <w:divsChild>
        <w:div w:id="568151171">
          <w:marLeft w:val="0"/>
          <w:marRight w:val="0"/>
          <w:marTop w:val="0"/>
          <w:marBottom w:val="0"/>
          <w:divBdr>
            <w:top w:val="none" w:sz="0" w:space="0" w:color="auto"/>
            <w:left w:val="none" w:sz="0" w:space="0" w:color="auto"/>
            <w:bottom w:val="none" w:sz="0" w:space="0" w:color="auto"/>
            <w:right w:val="none" w:sz="0" w:space="0" w:color="auto"/>
          </w:divBdr>
          <w:divsChild>
            <w:div w:id="1277520908">
              <w:marLeft w:val="0"/>
              <w:marRight w:val="0"/>
              <w:marTop w:val="0"/>
              <w:marBottom w:val="0"/>
              <w:divBdr>
                <w:top w:val="none" w:sz="0" w:space="0" w:color="auto"/>
                <w:left w:val="none" w:sz="0" w:space="0" w:color="auto"/>
                <w:bottom w:val="none" w:sz="0" w:space="0" w:color="auto"/>
                <w:right w:val="none" w:sz="0" w:space="0" w:color="auto"/>
              </w:divBdr>
            </w:div>
            <w:div w:id="651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95">
      <w:marLeft w:val="0"/>
      <w:marRight w:val="0"/>
      <w:marTop w:val="0"/>
      <w:marBottom w:val="0"/>
      <w:divBdr>
        <w:top w:val="none" w:sz="0" w:space="0" w:color="auto"/>
        <w:left w:val="none" w:sz="0" w:space="0" w:color="auto"/>
        <w:bottom w:val="none" w:sz="0" w:space="0" w:color="auto"/>
        <w:right w:val="none" w:sz="0" w:space="0" w:color="auto"/>
      </w:divBdr>
      <w:divsChild>
        <w:div w:id="2039506790">
          <w:marLeft w:val="0"/>
          <w:marRight w:val="0"/>
          <w:marTop w:val="0"/>
          <w:marBottom w:val="0"/>
          <w:divBdr>
            <w:top w:val="none" w:sz="0" w:space="0" w:color="auto"/>
            <w:left w:val="none" w:sz="0" w:space="0" w:color="auto"/>
            <w:bottom w:val="none" w:sz="0" w:space="0" w:color="auto"/>
            <w:right w:val="none" w:sz="0" w:space="0" w:color="auto"/>
          </w:divBdr>
          <w:divsChild>
            <w:div w:id="13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9811">
      <w:marLeft w:val="0"/>
      <w:marRight w:val="0"/>
      <w:marTop w:val="0"/>
      <w:marBottom w:val="0"/>
      <w:divBdr>
        <w:top w:val="none" w:sz="0" w:space="0" w:color="auto"/>
        <w:left w:val="none" w:sz="0" w:space="0" w:color="auto"/>
        <w:bottom w:val="none" w:sz="0" w:space="0" w:color="auto"/>
        <w:right w:val="none" w:sz="0" w:space="0" w:color="auto"/>
      </w:divBdr>
      <w:divsChild>
        <w:div w:id="1993756280">
          <w:marLeft w:val="0"/>
          <w:marRight w:val="0"/>
          <w:marTop w:val="0"/>
          <w:marBottom w:val="0"/>
          <w:divBdr>
            <w:top w:val="none" w:sz="0" w:space="0" w:color="auto"/>
            <w:left w:val="none" w:sz="0" w:space="0" w:color="auto"/>
            <w:bottom w:val="none" w:sz="0" w:space="0" w:color="auto"/>
            <w:right w:val="none" w:sz="0" w:space="0" w:color="auto"/>
          </w:divBdr>
        </w:div>
      </w:divsChild>
    </w:div>
    <w:div w:id="1752461469">
      <w:marLeft w:val="0"/>
      <w:marRight w:val="0"/>
      <w:marTop w:val="0"/>
      <w:marBottom w:val="0"/>
      <w:divBdr>
        <w:top w:val="none" w:sz="0" w:space="0" w:color="auto"/>
        <w:left w:val="none" w:sz="0" w:space="0" w:color="auto"/>
        <w:bottom w:val="none" w:sz="0" w:space="0" w:color="auto"/>
        <w:right w:val="none" w:sz="0" w:space="0" w:color="auto"/>
      </w:divBdr>
    </w:div>
    <w:div w:id="1754082515">
      <w:marLeft w:val="0"/>
      <w:marRight w:val="0"/>
      <w:marTop w:val="0"/>
      <w:marBottom w:val="0"/>
      <w:divBdr>
        <w:top w:val="none" w:sz="0" w:space="0" w:color="auto"/>
        <w:left w:val="none" w:sz="0" w:space="0" w:color="auto"/>
        <w:bottom w:val="none" w:sz="0" w:space="0" w:color="auto"/>
        <w:right w:val="none" w:sz="0" w:space="0" w:color="auto"/>
      </w:divBdr>
      <w:divsChild>
        <w:div w:id="1777170683">
          <w:marLeft w:val="0"/>
          <w:marRight w:val="0"/>
          <w:marTop w:val="0"/>
          <w:marBottom w:val="0"/>
          <w:divBdr>
            <w:top w:val="none" w:sz="0" w:space="0" w:color="auto"/>
            <w:left w:val="none" w:sz="0" w:space="0" w:color="auto"/>
            <w:bottom w:val="none" w:sz="0" w:space="0" w:color="auto"/>
            <w:right w:val="none" w:sz="0" w:space="0" w:color="auto"/>
          </w:divBdr>
          <w:divsChild>
            <w:div w:id="1614171284">
              <w:marLeft w:val="0"/>
              <w:marRight w:val="0"/>
              <w:marTop w:val="0"/>
              <w:marBottom w:val="0"/>
              <w:divBdr>
                <w:top w:val="none" w:sz="0" w:space="0" w:color="auto"/>
                <w:left w:val="none" w:sz="0" w:space="0" w:color="auto"/>
                <w:bottom w:val="none" w:sz="0" w:space="0" w:color="auto"/>
                <w:right w:val="none" w:sz="0" w:space="0" w:color="auto"/>
              </w:divBdr>
              <w:divsChild>
                <w:div w:id="12300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3029">
      <w:marLeft w:val="0"/>
      <w:marRight w:val="0"/>
      <w:marTop w:val="0"/>
      <w:marBottom w:val="0"/>
      <w:divBdr>
        <w:top w:val="none" w:sz="0" w:space="0" w:color="auto"/>
        <w:left w:val="none" w:sz="0" w:space="0" w:color="auto"/>
        <w:bottom w:val="none" w:sz="0" w:space="0" w:color="auto"/>
        <w:right w:val="none" w:sz="0" w:space="0" w:color="auto"/>
      </w:divBdr>
      <w:divsChild>
        <w:div w:id="311568853">
          <w:marLeft w:val="0"/>
          <w:marRight w:val="0"/>
          <w:marTop w:val="0"/>
          <w:marBottom w:val="0"/>
          <w:divBdr>
            <w:top w:val="none" w:sz="0" w:space="0" w:color="auto"/>
            <w:left w:val="none" w:sz="0" w:space="0" w:color="auto"/>
            <w:bottom w:val="none" w:sz="0" w:space="0" w:color="auto"/>
            <w:right w:val="none" w:sz="0" w:space="0" w:color="auto"/>
          </w:divBdr>
        </w:div>
      </w:divsChild>
    </w:div>
    <w:div w:id="1758867274">
      <w:marLeft w:val="0"/>
      <w:marRight w:val="0"/>
      <w:marTop w:val="0"/>
      <w:marBottom w:val="0"/>
      <w:divBdr>
        <w:top w:val="none" w:sz="0" w:space="0" w:color="auto"/>
        <w:left w:val="none" w:sz="0" w:space="0" w:color="auto"/>
        <w:bottom w:val="none" w:sz="0" w:space="0" w:color="auto"/>
        <w:right w:val="none" w:sz="0" w:space="0" w:color="auto"/>
      </w:divBdr>
      <w:divsChild>
        <w:div w:id="1853253448">
          <w:marLeft w:val="0"/>
          <w:marRight w:val="0"/>
          <w:marTop w:val="0"/>
          <w:marBottom w:val="0"/>
          <w:divBdr>
            <w:top w:val="none" w:sz="0" w:space="0" w:color="auto"/>
            <w:left w:val="none" w:sz="0" w:space="0" w:color="auto"/>
            <w:bottom w:val="none" w:sz="0" w:space="0" w:color="auto"/>
            <w:right w:val="none" w:sz="0" w:space="0" w:color="auto"/>
          </w:divBdr>
          <w:divsChild>
            <w:div w:id="13940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6210">
      <w:marLeft w:val="0"/>
      <w:marRight w:val="0"/>
      <w:marTop w:val="0"/>
      <w:marBottom w:val="0"/>
      <w:divBdr>
        <w:top w:val="none" w:sz="0" w:space="0" w:color="auto"/>
        <w:left w:val="none" w:sz="0" w:space="0" w:color="auto"/>
        <w:bottom w:val="none" w:sz="0" w:space="0" w:color="auto"/>
        <w:right w:val="none" w:sz="0" w:space="0" w:color="auto"/>
      </w:divBdr>
    </w:div>
    <w:div w:id="1761487459">
      <w:marLeft w:val="0"/>
      <w:marRight w:val="0"/>
      <w:marTop w:val="0"/>
      <w:marBottom w:val="0"/>
      <w:divBdr>
        <w:top w:val="none" w:sz="0" w:space="0" w:color="auto"/>
        <w:left w:val="none" w:sz="0" w:space="0" w:color="auto"/>
        <w:bottom w:val="none" w:sz="0" w:space="0" w:color="auto"/>
        <w:right w:val="none" w:sz="0" w:space="0" w:color="auto"/>
      </w:divBdr>
    </w:div>
    <w:div w:id="1763066096">
      <w:marLeft w:val="0"/>
      <w:marRight w:val="0"/>
      <w:marTop w:val="0"/>
      <w:marBottom w:val="0"/>
      <w:divBdr>
        <w:top w:val="none" w:sz="0" w:space="0" w:color="auto"/>
        <w:left w:val="none" w:sz="0" w:space="0" w:color="auto"/>
        <w:bottom w:val="none" w:sz="0" w:space="0" w:color="auto"/>
        <w:right w:val="none" w:sz="0" w:space="0" w:color="auto"/>
      </w:divBdr>
      <w:divsChild>
        <w:div w:id="649358870">
          <w:marLeft w:val="0"/>
          <w:marRight w:val="0"/>
          <w:marTop w:val="0"/>
          <w:marBottom w:val="0"/>
          <w:divBdr>
            <w:top w:val="none" w:sz="0" w:space="0" w:color="auto"/>
            <w:left w:val="none" w:sz="0" w:space="0" w:color="auto"/>
            <w:bottom w:val="none" w:sz="0" w:space="0" w:color="auto"/>
            <w:right w:val="none" w:sz="0" w:space="0" w:color="auto"/>
          </w:divBdr>
          <w:divsChild>
            <w:div w:id="860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3172">
      <w:marLeft w:val="0"/>
      <w:marRight w:val="0"/>
      <w:marTop w:val="0"/>
      <w:marBottom w:val="0"/>
      <w:divBdr>
        <w:top w:val="none" w:sz="0" w:space="0" w:color="auto"/>
        <w:left w:val="none" w:sz="0" w:space="0" w:color="auto"/>
        <w:bottom w:val="none" w:sz="0" w:space="0" w:color="auto"/>
        <w:right w:val="none" w:sz="0" w:space="0" w:color="auto"/>
      </w:divBdr>
    </w:div>
    <w:div w:id="1763837789">
      <w:marLeft w:val="0"/>
      <w:marRight w:val="0"/>
      <w:marTop w:val="0"/>
      <w:marBottom w:val="0"/>
      <w:divBdr>
        <w:top w:val="none" w:sz="0" w:space="0" w:color="auto"/>
        <w:left w:val="none" w:sz="0" w:space="0" w:color="auto"/>
        <w:bottom w:val="none" w:sz="0" w:space="0" w:color="auto"/>
        <w:right w:val="none" w:sz="0" w:space="0" w:color="auto"/>
      </w:divBdr>
      <w:divsChild>
        <w:div w:id="2013338498">
          <w:marLeft w:val="0"/>
          <w:marRight w:val="0"/>
          <w:marTop w:val="0"/>
          <w:marBottom w:val="0"/>
          <w:divBdr>
            <w:top w:val="none" w:sz="0" w:space="0" w:color="auto"/>
            <w:left w:val="none" w:sz="0" w:space="0" w:color="auto"/>
            <w:bottom w:val="none" w:sz="0" w:space="0" w:color="auto"/>
            <w:right w:val="none" w:sz="0" w:space="0" w:color="auto"/>
          </w:divBdr>
          <w:divsChild>
            <w:div w:id="9730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0335">
      <w:marLeft w:val="0"/>
      <w:marRight w:val="0"/>
      <w:marTop w:val="0"/>
      <w:marBottom w:val="0"/>
      <w:divBdr>
        <w:top w:val="none" w:sz="0" w:space="0" w:color="auto"/>
        <w:left w:val="none" w:sz="0" w:space="0" w:color="auto"/>
        <w:bottom w:val="none" w:sz="0" w:space="0" w:color="auto"/>
        <w:right w:val="none" w:sz="0" w:space="0" w:color="auto"/>
      </w:divBdr>
    </w:div>
    <w:div w:id="1766539355">
      <w:marLeft w:val="0"/>
      <w:marRight w:val="0"/>
      <w:marTop w:val="0"/>
      <w:marBottom w:val="0"/>
      <w:divBdr>
        <w:top w:val="none" w:sz="0" w:space="0" w:color="auto"/>
        <w:left w:val="none" w:sz="0" w:space="0" w:color="auto"/>
        <w:bottom w:val="none" w:sz="0" w:space="0" w:color="auto"/>
        <w:right w:val="none" w:sz="0" w:space="0" w:color="auto"/>
      </w:divBdr>
    </w:div>
    <w:div w:id="1766686598">
      <w:marLeft w:val="0"/>
      <w:marRight w:val="0"/>
      <w:marTop w:val="0"/>
      <w:marBottom w:val="0"/>
      <w:divBdr>
        <w:top w:val="none" w:sz="0" w:space="0" w:color="auto"/>
        <w:left w:val="none" w:sz="0" w:space="0" w:color="auto"/>
        <w:bottom w:val="none" w:sz="0" w:space="0" w:color="auto"/>
        <w:right w:val="none" w:sz="0" w:space="0" w:color="auto"/>
      </w:divBdr>
    </w:div>
    <w:div w:id="1771855797">
      <w:marLeft w:val="0"/>
      <w:marRight w:val="0"/>
      <w:marTop w:val="0"/>
      <w:marBottom w:val="0"/>
      <w:divBdr>
        <w:top w:val="none" w:sz="0" w:space="0" w:color="auto"/>
        <w:left w:val="none" w:sz="0" w:space="0" w:color="auto"/>
        <w:bottom w:val="none" w:sz="0" w:space="0" w:color="auto"/>
        <w:right w:val="none" w:sz="0" w:space="0" w:color="auto"/>
      </w:divBdr>
    </w:div>
    <w:div w:id="1775515814">
      <w:marLeft w:val="0"/>
      <w:marRight w:val="0"/>
      <w:marTop w:val="0"/>
      <w:marBottom w:val="0"/>
      <w:divBdr>
        <w:top w:val="none" w:sz="0" w:space="0" w:color="auto"/>
        <w:left w:val="none" w:sz="0" w:space="0" w:color="auto"/>
        <w:bottom w:val="none" w:sz="0" w:space="0" w:color="auto"/>
        <w:right w:val="none" w:sz="0" w:space="0" w:color="auto"/>
      </w:divBdr>
    </w:div>
    <w:div w:id="1778864956">
      <w:marLeft w:val="0"/>
      <w:marRight w:val="0"/>
      <w:marTop w:val="0"/>
      <w:marBottom w:val="0"/>
      <w:divBdr>
        <w:top w:val="none" w:sz="0" w:space="0" w:color="auto"/>
        <w:left w:val="none" w:sz="0" w:space="0" w:color="auto"/>
        <w:bottom w:val="none" w:sz="0" w:space="0" w:color="auto"/>
        <w:right w:val="none" w:sz="0" w:space="0" w:color="auto"/>
      </w:divBdr>
    </w:div>
    <w:div w:id="1779371649">
      <w:marLeft w:val="0"/>
      <w:marRight w:val="0"/>
      <w:marTop w:val="0"/>
      <w:marBottom w:val="0"/>
      <w:divBdr>
        <w:top w:val="none" w:sz="0" w:space="0" w:color="auto"/>
        <w:left w:val="none" w:sz="0" w:space="0" w:color="auto"/>
        <w:bottom w:val="none" w:sz="0" w:space="0" w:color="auto"/>
        <w:right w:val="none" w:sz="0" w:space="0" w:color="auto"/>
      </w:divBdr>
      <w:divsChild>
        <w:div w:id="1476603299">
          <w:marLeft w:val="0"/>
          <w:marRight w:val="0"/>
          <w:marTop w:val="0"/>
          <w:marBottom w:val="0"/>
          <w:divBdr>
            <w:top w:val="none" w:sz="0" w:space="0" w:color="auto"/>
            <w:left w:val="none" w:sz="0" w:space="0" w:color="auto"/>
            <w:bottom w:val="none" w:sz="0" w:space="0" w:color="auto"/>
            <w:right w:val="none" w:sz="0" w:space="0" w:color="auto"/>
          </w:divBdr>
        </w:div>
      </w:divsChild>
    </w:div>
    <w:div w:id="1782648822">
      <w:marLeft w:val="0"/>
      <w:marRight w:val="0"/>
      <w:marTop w:val="0"/>
      <w:marBottom w:val="0"/>
      <w:divBdr>
        <w:top w:val="none" w:sz="0" w:space="0" w:color="auto"/>
        <w:left w:val="none" w:sz="0" w:space="0" w:color="auto"/>
        <w:bottom w:val="none" w:sz="0" w:space="0" w:color="auto"/>
        <w:right w:val="none" w:sz="0" w:space="0" w:color="auto"/>
      </w:divBdr>
    </w:div>
    <w:div w:id="1788769880">
      <w:marLeft w:val="0"/>
      <w:marRight w:val="0"/>
      <w:marTop w:val="0"/>
      <w:marBottom w:val="0"/>
      <w:divBdr>
        <w:top w:val="none" w:sz="0" w:space="0" w:color="auto"/>
        <w:left w:val="none" w:sz="0" w:space="0" w:color="auto"/>
        <w:bottom w:val="none" w:sz="0" w:space="0" w:color="auto"/>
        <w:right w:val="none" w:sz="0" w:space="0" w:color="auto"/>
      </w:divBdr>
    </w:div>
    <w:div w:id="1789200579">
      <w:marLeft w:val="0"/>
      <w:marRight w:val="0"/>
      <w:marTop w:val="0"/>
      <w:marBottom w:val="0"/>
      <w:divBdr>
        <w:top w:val="none" w:sz="0" w:space="0" w:color="auto"/>
        <w:left w:val="none" w:sz="0" w:space="0" w:color="auto"/>
        <w:bottom w:val="none" w:sz="0" w:space="0" w:color="auto"/>
        <w:right w:val="none" w:sz="0" w:space="0" w:color="auto"/>
      </w:divBdr>
    </w:div>
    <w:div w:id="1789591717">
      <w:marLeft w:val="0"/>
      <w:marRight w:val="0"/>
      <w:marTop w:val="0"/>
      <w:marBottom w:val="0"/>
      <w:divBdr>
        <w:top w:val="none" w:sz="0" w:space="0" w:color="auto"/>
        <w:left w:val="none" w:sz="0" w:space="0" w:color="auto"/>
        <w:bottom w:val="none" w:sz="0" w:space="0" w:color="auto"/>
        <w:right w:val="none" w:sz="0" w:space="0" w:color="auto"/>
      </w:divBdr>
      <w:divsChild>
        <w:div w:id="981497026">
          <w:marLeft w:val="0"/>
          <w:marRight w:val="0"/>
          <w:marTop w:val="0"/>
          <w:marBottom w:val="0"/>
          <w:divBdr>
            <w:top w:val="none" w:sz="0" w:space="0" w:color="auto"/>
            <w:left w:val="none" w:sz="0" w:space="0" w:color="auto"/>
            <w:bottom w:val="none" w:sz="0" w:space="0" w:color="auto"/>
            <w:right w:val="none" w:sz="0" w:space="0" w:color="auto"/>
          </w:divBdr>
          <w:divsChild>
            <w:div w:id="1417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6289">
      <w:marLeft w:val="0"/>
      <w:marRight w:val="0"/>
      <w:marTop w:val="0"/>
      <w:marBottom w:val="0"/>
      <w:divBdr>
        <w:top w:val="none" w:sz="0" w:space="0" w:color="auto"/>
        <w:left w:val="none" w:sz="0" w:space="0" w:color="auto"/>
        <w:bottom w:val="none" w:sz="0" w:space="0" w:color="auto"/>
        <w:right w:val="none" w:sz="0" w:space="0" w:color="auto"/>
      </w:divBdr>
    </w:div>
    <w:div w:id="1795369092">
      <w:marLeft w:val="0"/>
      <w:marRight w:val="0"/>
      <w:marTop w:val="0"/>
      <w:marBottom w:val="0"/>
      <w:divBdr>
        <w:top w:val="none" w:sz="0" w:space="0" w:color="auto"/>
        <w:left w:val="none" w:sz="0" w:space="0" w:color="auto"/>
        <w:bottom w:val="none" w:sz="0" w:space="0" w:color="auto"/>
        <w:right w:val="none" w:sz="0" w:space="0" w:color="auto"/>
      </w:divBdr>
      <w:divsChild>
        <w:div w:id="1220245115">
          <w:marLeft w:val="0"/>
          <w:marRight w:val="0"/>
          <w:marTop w:val="0"/>
          <w:marBottom w:val="0"/>
          <w:divBdr>
            <w:top w:val="none" w:sz="0" w:space="0" w:color="auto"/>
            <w:left w:val="none" w:sz="0" w:space="0" w:color="auto"/>
            <w:bottom w:val="none" w:sz="0" w:space="0" w:color="auto"/>
            <w:right w:val="none" w:sz="0" w:space="0" w:color="auto"/>
          </w:divBdr>
          <w:divsChild>
            <w:div w:id="4081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445">
      <w:marLeft w:val="0"/>
      <w:marRight w:val="0"/>
      <w:marTop w:val="0"/>
      <w:marBottom w:val="0"/>
      <w:divBdr>
        <w:top w:val="none" w:sz="0" w:space="0" w:color="auto"/>
        <w:left w:val="none" w:sz="0" w:space="0" w:color="auto"/>
        <w:bottom w:val="none" w:sz="0" w:space="0" w:color="auto"/>
        <w:right w:val="none" w:sz="0" w:space="0" w:color="auto"/>
      </w:divBdr>
      <w:divsChild>
        <w:div w:id="655497297">
          <w:marLeft w:val="0"/>
          <w:marRight w:val="0"/>
          <w:marTop w:val="0"/>
          <w:marBottom w:val="0"/>
          <w:divBdr>
            <w:top w:val="none" w:sz="0" w:space="0" w:color="auto"/>
            <w:left w:val="none" w:sz="0" w:space="0" w:color="auto"/>
            <w:bottom w:val="none" w:sz="0" w:space="0" w:color="auto"/>
            <w:right w:val="none" w:sz="0" w:space="0" w:color="auto"/>
          </w:divBdr>
          <w:divsChild>
            <w:div w:id="1009869655">
              <w:marLeft w:val="0"/>
              <w:marRight w:val="0"/>
              <w:marTop w:val="0"/>
              <w:marBottom w:val="0"/>
              <w:divBdr>
                <w:top w:val="none" w:sz="0" w:space="0" w:color="auto"/>
                <w:left w:val="none" w:sz="0" w:space="0" w:color="auto"/>
                <w:bottom w:val="none" w:sz="0" w:space="0" w:color="auto"/>
                <w:right w:val="none" w:sz="0" w:space="0" w:color="auto"/>
              </w:divBdr>
              <w:divsChild>
                <w:div w:id="2172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4419">
      <w:marLeft w:val="0"/>
      <w:marRight w:val="0"/>
      <w:marTop w:val="0"/>
      <w:marBottom w:val="0"/>
      <w:divBdr>
        <w:top w:val="none" w:sz="0" w:space="0" w:color="auto"/>
        <w:left w:val="none" w:sz="0" w:space="0" w:color="auto"/>
        <w:bottom w:val="none" w:sz="0" w:space="0" w:color="auto"/>
        <w:right w:val="none" w:sz="0" w:space="0" w:color="auto"/>
      </w:divBdr>
    </w:div>
    <w:div w:id="1798336438">
      <w:marLeft w:val="0"/>
      <w:marRight w:val="0"/>
      <w:marTop w:val="0"/>
      <w:marBottom w:val="0"/>
      <w:divBdr>
        <w:top w:val="none" w:sz="0" w:space="0" w:color="auto"/>
        <w:left w:val="none" w:sz="0" w:space="0" w:color="auto"/>
        <w:bottom w:val="none" w:sz="0" w:space="0" w:color="auto"/>
        <w:right w:val="none" w:sz="0" w:space="0" w:color="auto"/>
      </w:divBdr>
    </w:div>
    <w:div w:id="1811627242">
      <w:marLeft w:val="0"/>
      <w:marRight w:val="0"/>
      <w:marTop w:val="0"/>
      <w:marBottom w:val="0"/>
      <w:divBdr>
        <w:top w:val="none" w:sz="0" w:space="0" w:color="auto"/>
        <w:left w:val="none" w:sz="0" w:space="0" w:color="auto"/>
        <w:bottom w:val="none" w:sz="0" w:space="0" w:color="auto"/>
        <w:right w:val="none" w:sz="0" w:space="0" w:color="auto"/>
      </w:divBdr>
    </w:div>
    <w:div w:id="1814102021">
      <w:marLeft w:val="0"/>
      <w:marRight w:val="0"/>
      <w:marTop w:val="0"/>
      <w:marBottom w:val="0"/>
      <w:divBdr>
        <w:top w:val="none" w:sz="0" w:space="0" w:color="auto"/>
        <w:left w:val="none" w:sz="0" w:space="0" w:color="auto"/>
        <w:bottom w:val="none" w:sz="0" w:space="0" w:color="auto"/>
        <w:right w:val="none" w:sz="0" w:space="0" w:color="auto"/>
      </w:divBdr>
    </w:div>
    <w:div w:id="1814253741">
      <w:marLeft w:val="0"/>
      <w:marRight w:val="0"/>
      <w:marTop w:val="0"/>
      <w:marBottom w:val="0"/>
      <w:divBdr>
        <w:top w:val="none" w:sz="0" w:space="0" w:color="auto"/>
        <w:left w:val="none" w:sz="0" w:space="0" w:color="auto"/>
        <w:bottom w:val="none" w:sz="0" w:space="0" w:color="auto"/>
        <w:right w:val="none" w:sz="0" w:space="0" w:color="auto"/>
      </w:divBdr>
      <w:divsChild>
        <w:div w:id="1552573073">
          <w:marLeft w:val="0"/>
          <w:marRight w:val="0"/>
          <w:marTop w:val="0"/>
          <w:marBottom w:val="0"/>
          <w:divBdr>
            <w:top w:val="none" w:sz="0" w:space="0" w:color="auto"/>
            <w:left w:val="none" w:sz="0" w:space="0" w:color="auto"/>
            <w:bottom w:val="none" w:sz="0" w:space="0" w:color="auto"/>
            <w:right w:val="none" w:sz="0" w:space="0" w:color="auto"/>
          </w:divBdr>
          <w:divsChild>
            <w:div w:id="5506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6547">
      <w:marLeft w:val="0"/>
      <w:marRight w:val="0"/>
      <w:marTop w:val="0"/>
      <w:marBottom w:val="0"/>
      <w:divBdr>
        <w:top w:val="none" w:sz="0" w:space="0" w:color="auto"/>
        <w:left w:val="none" w:sz="0" w:space="0" w:color="auto"/>
        <w:bottom w:val="none" w:sz="0" w:space="0" w:color="auto"/>
        <w:right w:val="none" w:sz="0" w:space="0" w:color="auto"/>
      </w:divBdr>
    </w:div>
    <w:div w:id="1814522306">
      <w:marLeft w:val="0"/>
      <w:marRight w:val="0"/>
      <w:marTop w:val="0"/>
      <w:marBottom w:val="0"/>
      <w:divBdr>
        <w:top w:val="none" w:sz="0" w:space="0" w:color="auto"/>
        <w:left w:val="none" w:sz="0" w:space="0" w:color="auto"/>
        <w:bottom w:val="none" w:sz="0" w:space="0" w:color="auto"/>
        <w:right w:val="none" w:sz="0" w:space="0" w:color="auto"/>
      </w:divBdr>
    </w:div>
    <w:div w:id="1815830433">
      <w:marLeft w:val="0"/>
      <w:marRight w:val="0"/>
      <w:marTop w:val="0"/>
      <w:marBottom w:val="0"/>
      <w:divBdr>
        <w:top w:val="none" w:sz="0" w:space="0" w:color="auto"/>
        <w:left w:val="none" w:sz="0" w:space="0" w:color="auto"/>
        <w:bottom w:val="none" w:sz="0" w:space="0" w:color="auto"/>
        <w:right w:val="none" w:sz="0" w:space="0" w:color="auto"/>
      </w:divBdr>
    </w:div>
    <w:div w:id="1816753686">
      <w:marLeft w:val="0"/>
      <w:marRight w:val="0"/>
      <w:marTop w:val="0"/>
      <w:marBottom w:val="0"/>
      <w:divBdr>
        <w:top w:val="none" w:sz="0" w:space="0" w:color="auto"/>
        <w:left w:val="none" w:sz="0" w:space="0" w:color="auto"/>
        <w:bottom w:val="none" w:sz="0" w:space="0" w:color="auto"/>
        <w:right w:val="none" w:sz="0" w:space="0" w:color="auto"/>
      </w:divBdr>
    </w:div>
    <w:div w:id="1821997394">
      <w:marLeft w:val="0"/>
      <w:marRight w:val="0"/>
      <w:marTop w:val="0"/>
      <w:marBottom w:val="0"/>
      <w:divBdr>
        <w:top w:val="none" w:sz="0" w:space="0" w:color="auto"/>
        <w:left w:val="none" w:sz="0" w:space="0" w:color="auto"/>
        <w:bottom w:val="none" w:sz="0" w:space="0" w:color="auto"/>
        <w:right w:val="none" w:sz="0" w:space="0" w:color="auto"/>
      </w:divBdr>
    </w:div>
    <w:div w:id="1822842982">
      <w:marLeft w:val="0"/>
      <w:marRight w:val="0"/>
      <w:marTop w:val="0"/>
      <w:marBottom w:val="0"/>
      <w:divBdr>
        <w:top w:val="none" w:sz="0" w:space="0" w:color="auto"/>
        <w:left w:val="none" w:sz="0" w:space="0" w:color="auto"/>
        <w:bottom w:val="none" w:sz="0" w:space="0" w:color="auto"/>
        <w:right w:val="none" w:sz="0" w:space="0" w:color="auto"/>
      </w:divBdr>
    </w:div>
    <w:div w:id="1823303645">
      <w:marLeft w:val="0"/>
      <w:marRight w:val="0"/>
      <w:marTop w:val="0"/>
      <w:marBottom w:val="0"/>
      <w:divBdr>
        <w:top w:val="none" w:sz="0" w:space="0" w:color="auto"/>
        <w:left w:val="none" w:sz="0" w:space="0" w:color="auto"/>
        <w:bottom w:val="none" w:sz="0" w:space="0" w:color="auto"/>
        <w:right w:val="none" w:sz="0" w:space="0" w:color="auto"/>
      </w:divBdr>
    </w:div>
    <w:div w:id="1824195977">
      <w:marLeft w:val="0"/>
      <w:marRight w:val="0"/>
      <w:marTop w:val="0"/>
      <w:marBottom w:val="0"/>
      <w:divBdr>
        <w:top w:val="none" w:sz="0" w:space="0" w:color="auto"/>
        <w:left w:val="none" w:sz="0" w:space="0" w:color="auto"/>
        <w:bottom w:val="none" w:sz="0" w:space="0" w:color="auto"/>
        <w:right w:val="none" w:sz="0" w:space="0" w:color="auto"/>
      </w:divBdr>
    </w:div>
    <w:div w:id="1825588275">
      <w:marLeft w:val="0"/>
      <w:marRight w:val="0"/>
      <w:marTop w:val="0"/>
      <w:marBottom w:val="0"/>
      <w:divBdr>
        <w:top w:val="none" w:sz="0" w:space="0" w:color="auto"/>
        <w:left w:val="none" w:sz="0" w:space="0" w:color="auto"/>
        <w:bottom w:val="none" w:sz="0" w:space="0" w:color="auto"/>
        <w:right w:val="none" w:sz="0" w:space="0" w:color="auto"/>
      </w:divBdr>
    </w:div>
    <w:div w:id="1825706707">
      <w:marLeft w:val="0"/>
      <w:marRight w:val="0"/>
      <w:marTop w:val="0"/>
      <w:marBottom w:val="0"/>
      <w:divBdr>
        <w:top w:val="none" w:sz="0" w:space="0" w:color="auto"/>
        <w:left w:val="none" w:sz="0" w:space="0" w:color="auto"/>
        <w:bottom w:val="none" w:sz="0" w:space="0" w:color="auto"/>
        <w:right w:val="none" w:sz="0" w:space="0" w:color="auto"/>
      </w:divBdr>
      <w:divsChild>
        <w:div w:id="55206735">
          <w:marLeft w:val="0"/>
          <w:marRight w:val="0"/>
          <w:marTop w:val="0"/>
          <w:marBottom w:val="0"/>
          <w:divBdr>
            <w:top w:val="none" w:sz="0" w:space="0" w:color="auto"/>
            <w:left w:val="none" w:sz="0" w:space="0" w:color="auto"/>
            <w:bottom w:val="none" w:sz="0" w:space="0" w:color="auto"/>
            <w:right w:val="none" w:sz="0" w:space="0" w:color="auto"/>
          </w:divBdr>
        </w:div>
      </w:divsChild>
    </w:div>
    <w:div w:id="1831873132">
      <w:marLeft w:val="0"/>
      <w:marRight w:val="0"/>
      <w:marTop w:val="0"/>
      <w:marBottom w:val="0"/>
      <w:divBdr>
        <w:top w:val="none" w:sz="0" w:space="0" w:color="auto"/>
        <w:left w:val="none" w:sz="0" w:space="0" w:color="auto"/>
        <w:bottom w:val="none" w:sz="0" w:space="0" w:color="auto"/>
        <w:right w:val="none" w:sz="0" w:space="0" w:color="auto"/>
      </w:divBdr>
    </w:div>
    <w:div w:id="1832790257">
      <w:marLeft w:val="0"/>
      <w:marRight w:val="0"/>
      <w:marTop w:val="0"/>
      <w:marBottom w:val="0"/>
      <w:divBdr>
        <w:top w:val="none" w:sz="0" w:space="0" w:color="auto"/>
        <w:left w:val="none" w:sz="0" w:space="0" w:color="auto"/>
        <w:bottom w:val="none" w:sz="0" w:space="0" w:color="auto"/>
        <w:right w:val="none" w:sz="0" w:space="0" w:color="auto"/>
      </w:divBdr>
    </w:div>
    <w:div w:id="1834879090">
      <w:marLeft w:val="0"/>
      <w:marRight w:val="0"/>
      <w:marTop w:val="0"/>
      <w:marBottom w:val="0"/>
      <w:divBdr>
        <w:top w:val="none" w:sz="0" w:space="0" w:color="auto"/>
        <w:left w:val="none" w:sz="0" w:space="0" w:color="auto"/>
        <w:bottom w:val="none" w:sz="0" w:space="0" w:color="auto"/>
        <w:right w:val="none" w:sz="0" w:space="0" w:color="auto"/>
      </w:divBdr>
      <w:divsChild>
        <w:div w:id="426659525">
          <w:marLeft w:val="0"/>
          <w:marRight w:val="0"/>
          <w:marTop w:val="0"/>
          <w:marBottom w:val="0"/>
          <w:divBdr>
            <w:top w:val="none" w:sz="0" w:space="0" w:color="auto"/>
            <w:left w:val="none" w:sz="0" w:space="0" w:color="auto"/>
            <w:bottom w:val="none" w:sz="0" w:space="0" w:color="auto"/>
            <w:right w:val="none" w:sz="0" w:space="0" w:color="auto"/>
          </w:divBdr>
        </w:div>
      </w:divsChild>
    </w:div>
    <w:div w:id="1838425728">
      <w:marLeft w:val="0"/>
      <w:marRight w:val="0"/>
      <w:marTop w:val="0"/>
      <w:marBottom w:val="0"/>
      <w:divBdr>
        <w:top w:val="none" w:sz="0" w:space="0" w:color="auto"/>
        <w:left w:val="none" w:sz="0" w:space="0" w:color="auto"/>
        <w:bottom w:val="none" w:sz="0" w:space="0" w:color="auto"/>
        <w:right w:val="none" w:sz="0" w:space="0" w:color="auto"/>
      </w:divBdr>
    </w:div>
    <w:div w:id="1839271639">
      <w:marLeft w:val="0"/>
      <w:marRight w:val="0"/>
      <w:marTop w:val="0"/>
      <w:marBottom w:val="0"/>
      <w:divBdr>
        <w:top w:val="none" w:sz="0" w:space="0" w:color="auto"/>
        <w:left w:val="none" w:sz="0" w:space="0" w:color="auto"/>
        <w:bottom w:val="none" w:sz="0" w:space="0" w:color="auto"/>
        <w:right w:val="none" w:sz="0" w:space="0" w:color="auto"/>
      </w:divBdr>
    </w:div>
    <w:div w:id="1842893229">
      <w:marLeft w:val="0"/>
      <w:marRight w:val="0"/>
      <w:marTop w:val="0"/>
      <w:marBottom w:val="0"/>
      <w:divBdr>
        <w:top w:val="none" w:sz="0" w:space="0" w:color="auto"/>
        <w:left w:val="none" w:sz="0" w:space="0" w:color="auto"/>
        <w:bottom w:val="none" w:sz="0" w:space="0" w:color="auto"/>
        <w:right w:val="none" w:sz="0" w:space="0" w:color="auto"/>
      </w:divBdr>
      <w:divsChild>
        <w:div w:id="1028412238">
          <w:marLeft w:val="0"/>
          <w:marRight w:val="0"/>
          <w:marTop w:val="0"/>
          <w:marBottom w:val="0"/>
          <w:divBdr>
            <w:top w:val="none" w:sz="0" w:space="0" w:color="auto"/>
            <w:left w:val="none" w:sz="0" w:space="0" w:color="auto"/>
            <w:bottom w:val="none" w:sz="0" w:space="0" w:color="auto"/>
            <w:right w:val="none" w:sz="0" w:space="0" w:color="auto"/>
          </w:divBdr>
        </w:div>
      </w:divsChild>
    </w:div>
    <w:div w:id="1845171819">
      <w:marLeft w:val="0"/>
      <w:marRight w:val="0"/>
      <w:marTop w:val="0"/>
      <w:marBottom w:val="0"/>
      <w:divBdr>
        <w:top w:val="none" w:sz="0" w:space="0" w:color="auto"/>
        <w:left w:val="none" w:sz="0" w:space="0" w:color="auto"/>
        <w:bottom w:val="none" w:sz="0" w:space="0" w:color="auto"/>
        <w:right w:val="none" w:sz="0" w:space="0" w:color="auto"/>
      </w:divBdr>
    </w:div>
    <w:div w:id="1847164636">
      <w:marLeft w:val="0"/>
      <w:marRight w:val="0"/>
      <w:marTop w:val="0"/>
      <w:marBottom w:val="0"/>
      <w:divBdr>
        <w:top w:val="none" w:sz="0" w:space="0" w:color="auto"/>
        <w:left w:val="none" w:sz="0" w:space="0" w:color="auto"/>
        <w:bottom w:val="none" w:sz="0" w:space="0" w:color="auto"/>
        <w:right w:val="none" w:sz="0" w:space="0" w:color="auto"/>
      </w:divBdr>
    </w:div>
    <w:div w:id="1849369306">
      <w:marLeft w:val="0"/>
      <w:marRight w:val="0"/>
      <w:marTop w:val="0"/>
      <w:marBottom w:val="0"/>
      <w:divBdr>
        <w:top w:val="none" w:sz="0" w:space="0" w:color="auto"/>
        <w:left w:val="none" w:sz="0" w:space="0" w:color="auto"/>
        <w:bottom w:val="none" w:sz="0" w:space="0" w:color="auto"/>
        <w:right w:val="none" w:sz="0" w:space="0" w:color="auto"/>
      </w:divBdr>
    </w:div>
    <w:div w:id="1849639844">
      <w:marLeft w:val="0"/>
      <w:marRight w:val="0"/>
      <w:marTop w:val="0"/>
      <w:marBottom w:val="0"/>
      <w:divBdr>
        <w:top w:val="none" w:sz="0" w:space="0" w:color="auto"/>
        <w:left w:val="none" w:sz="0" w:space="0" w:color="auto"/>
        <w:bottom w:val="none" w:sz="0" w:space="0" w:color="auto"/>
        <w:right w:val="none" w:sz="0" w:space="0" w:color="auto"/>
      </w:divBdr>
    </w:div>
    <w:div w:id="1849709368">
      <w:marLeft w:val="0"/>
      <w:marRight w:val="0"/>
      <w:marTop w:val="0"/>
      <w:marBottom w:val="0"/>
      <w:divBdr>
        <w:top w:val="none" w:sz="0" w:space="0" w:color="auto"/>
        <w:left w:val="none" w:sz="0" w:space="0" w:color="auto"/>
        <w:bottom w:val="none" w:sz="0" w:space="0" w:color="auto"/>
        <w:right w:val="none" w:sz="0" w:space="0" w:color="auto"/>
      </w:divBdr>
      <w:divsChild>
        <w:div w:id="351418878">
          <w:marLeft w:val="0"/>
          <w:marRight w:val="0"/>
          <w:marTop w:val="0"/>
          <w:marBottom w:val="0"/>
          <w:divBdr>
            <w:top w:val="none" w:sz="0" w:space="0" w:color="auto"/>
            <w:left w:val="none" w:sz="0" w:space="0" w:color="auto"/>
            <w:bottom w:val="none" w:sz="0" w:space="0" w:color="auto"/>
            <w:right w:val="none" w:sz="0" w:space="0" w:color="auto"/>
          </w:divBdr>
          <w:divsChild>
            <w:div w:id="18881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621">
      <w:marLeft w:val="0"/>
      <w:marRight w:val="0"/>
      <w:marTop w:val="0"/>
      <w:marBottom w:val="0"/>
      <w:divBdr>
        <w:top w:val="none" w:sz="0" w:space="0" w:color="auto"/>
        <w:left w:val="none" w:sz="0" w:space="0" w:color="auto"/>
        <w:bottom w:val="none" w:sz="0" w:space="0" w:color="auto"/>
        <w:right w:val="none" w:sz="0" w:space="0" w:color="auto"/>
      </w:divBdr>
    </w:div>
    <w:div w:id="1850680986">
      <w:marLeft w:val="0"/>
      <w:marRight w:val="0"/>
      <w:marTop w:val="0"/>
      <w:marBottom w:val="0"/>
      <w:divBdr>
        <w:top w:val="none" w:sz="0" w:space="0" w:color="auto"/>
        <w:left w:val="none" w:sz="0" w:space="0" w:color="auto"/>
        <w:bottom w:val="none" w:sz="0" w:space="0" w:color="auto"/>
        <w:right w:val="none" w:sz="0" w:space="0" w:color="auto"/>
      </w:divBdr>
    </w:div>
    <w:div w:id="1850943344">
      <w:marLeft w:val="0"/>
      <w:marRight w:val="0"/>
      <w:marTop w:val="0"/>
      <w:marBottom w:val="0"/>
      <w:divBdr>
        <w:top w:val="none" w:sz="0" w:space="0" w:color="auto"/>
        <w:left w:val="none" w:sz="0" w:space="0" w:color="auto"/>
        <w:bottom w:val="none" w:sz="0" w:space="0" w:color="auto"/>
        <w:right w:val="none" w:sz="0" w:space="0" w:color="auto"/>
      </w:divBdr>
    </w:div>
    <w:div w:id="1853105475">
      <w:marLeft w:val="0"/>
      <w:marRight w:val="0"/>
      <w:marTop w:val="0"/>
      <w:marBottom w:val="0"/>
      <w:divBdr>
        <w:top w:val="none" w:sz="0" w:space="0" w:color="auto"/>
        <w:left w:val="none" w:sz="0" w:space="0" w:color="auto"/>
        <w:bottom w:val="none" w:sz="0" w:space="0" w:color="auto"/>
        <w:right w:val="none" w:sz="0" w:space="0" w:color="auto"/>
      </w:divBdr>
    </w:div>
    <w:div w:id="1861704235">
      <w:marLeft w:val="0"/>
      <w:marRight w:val="0"/>
      <w:marTop w:val="0"/>
      <w:marBottom w:val="0"/>
      <w:divBdr>
        <w:top w:val="none" w:sz="0" w:space="0" w:color="auto"/>
        <w:left w:val="none" w:sz="0" w:space="0" w:color="auto"/>
        <w:bottom w:val="none" w:sz="0" w:space="0" w:color="auto"/>
        <w:right w:val="none" w:sz="0" w:space="0" w:color="auto"/>
      </w:divBdr>
    </w:div>
    <w:div w:id="1862474847">
      <w:marLeft w:val="0"/>
      <w:marRight w:val="0"/>
      <w:marTop w:val="0"/>
      <w:marBottom w:val="0"/>
      <w:divBdr>
        <w:top w:val="none" w:sz="0" w:space="0" w:color="auto"/>
        <w:left w:val="none" w:sz="0" w:space="0" w:color="auto"/>
        <w:bottom w:val="none" w:sz="0" w:space="0" w:color="auto"/>
        <w:right w:val="none" w:sz="0" w:space="0" w:color="auto"/>
      </w:divBdr>
    </w:div>
    <w:div w:id="1863009650">
      <w:marLeft w:val="0"/>
      <w:marRight w:val="0"/>
      <w:marTop w:val="0"/>
      <w:marBottom w:val="0"/>
      <w:divBdr>
        <w:top w:val="none" w:sz="0" w:space="0" w:color="auto"/>
        <w:left w:val="none" w:sz="0" w:space="0" w:color="auto"/>
        <w:bottom w:val="none" w:sz="0" w:space="0" w:color="auto"/>
        <w:right w:val="none" w:sz="0" w:space="0" w:color="auto"/>
      </w:divBdr>
    </w:div>
    <w:div w:id="1865898511">
      <w:marLeft w:val="0"/>
      <w:marRight w:val="0"/>
      <w:marTop w:val="0"/>
      <w:marBottom w:val="0"/>
      <w:divBdr>
        <w:top w:val="none" w:sz="0" w:space="0" w:color="auto"/>
        <w:left w:val="none" w:sz="0" w:space="0" w:color="auto"/>
        <w:bottom w:val="none" w:sz="0" w:space="0" w:color="auto"/>
        <w:right w:val="none" w:sz="0" w:space="0" w:color="auto"/>
      </w:divBdr>
    </w:div>
    <w:div w:id="1865901318">
      <w:marLeft w:val="0"/>
      <w:marRight w:val="0"/>
      <w:marTop w:val="0"/>
      <w:marBottom w:val="0"/>
      <w:divBdr>
        <w:top w:val="none" w:sz="0" w:space="0" w:color="auto"/>
        <w:left w:val="none" w:sz="0" w:space="0" w:color="auto"/>
        <w:bottom w:val="none" w:sz="0" w:space="0" w:color="auto"/>
        <w:right w:val="none" w:sz="0" w:space="0" w:color="auto"/>
      </w:divBdr>
    </w:div>
    <w:div w:id="1868517321">
      <w:marLeft w:val="0"/>
      <w:marRight w:val="0"/>
      <w:marTop w:val="0"/>
      <w:marBottom w:val="0"/>
      <w:divBdr>
        <w:top w:val="none" w:sz="0" w:space="0" w:color="auto"/>
        <w:left w:val="none" w:sz="0" w:space="0" w:color="auto"/>
        <w:bottom w:val="none" w:sz="0" w:space="0" w:color="auto"/>
        <w:right w:val="none" w:sz="0" w:space="0" w:color="auto"/>
      </w:divBdr>
    </w:div>
    <w:div w:id="1870988419">
      <w:marLeft w:val="0"/>
      <w:marRight w:val="0"/>
      <w:marTop w:val="0"/>
      <w:marBottom w:val="0"/>
      <w:divBdr>
        <w:top w:val="none" w:sz="0" w:space="0" w:color="auto"/>
        <w:left w:val="none" w:sz="0" w:space="0" w:color="auto"/>
        <w:bottom w:val="none" w:sz="0" w:space="0" w:color="auto"/>
        <w:right w:val="none" w:sz="0" w:space="0" w:color="auto"/>
      </w:divBdr>
    </w:div>
    <w:div w:id="1872063055">
      <w:marLeft w:val="0"/>
      <w:marRight w:val="0"/>
      <w:marTop w:val="0"/>
      <w:marBottom w:val="0"/>
      <w:divBdr>
        <w:top w:val="none" w:sz="0" w:space="0" w:color="auto"/>
        <w:left w:val="none" w:sz="0" w:space="0" w:color="auto"/>
        <w:bottom w:val="none" w:sz="0" w:space="0" w:color="auto"/>
        <w:right w:val="none" w:sz="0" w:space="0" w:color="auto"/>
      </w:divBdr>
    </w:div>
    <w:div w:id="1872064279">
      <w:marLeft w:val="0"/>
      <w:marRight w:val="0"/>
      <w:marTop w:val="0"/>
      <w:marBottom w:val="0"/>
      <w:divBdr>
        <w:top w:val="none" w:sz="0" w:space="0" w:color="auto"/>
        <w:left w:val="none" w:sz="0" w:space="0" w:color="auto"/>
        <w:bottom w:val="none" w:sz="0" w:space="0" w:color="auto"/>
        <w:right w:val="none" w:sz="0" w:space="0" w:color="auto"/>
      </w:divBdr>
    </w:div>
    <w:div w:id="1873150107">
      <w:marLeft w:val="0"/>
      <w:marRight w:val="0"/>
      <w:marTop w:val="0"/>
      <w:marBottom w:val="0"/>
      <w:divBdr>
        <w:top w:val="none" w:sz="0" w:space="0" w:color="auto"/>
        <w:left w:val="none" w:sz="0" w:space="0" w:color="auto"/>
        <w:bottom w:val="none" w:sz="0" w:space="0" w:color="auto"/>
        <w:right w:val="none" w:sz="0" w:space="0" w:color="auto"/>
      </w:divBdr>
    </w:div>
    <w:div w:id="1875850846">
      <w:marLeft w:val="0"/>
      <w:marRight w:val="0"/>
      <w:marTop w:val="0"/>
      <w:marBottom w:val="0"/>
      <w:divBdr>
        <w:top w:val="none" w:sz="0" w:space="0" w:color="auto"/>
        <w:left w:val="none" w:sz="0" w:space="0" w:color="auto"/>
        <w:bottom w:val="none" w:sz="0" w:space="0" w:color="auto"/>
        <w:right w:val="none" w:sz="0" w:space="0" w:color="auto"/>
      </w:divBdr>
    </w:div>
    <w:div w:id="1881549335">
      <w:marLeft w:val="0"/>
      <w:marRight w:val="0"/>
      <w:marTop w:val="0"/>
      <w:marBottom w:val="0"/>
      <w:divBdr>
        <w:top w:val="none" w:sz="0" w:space="0" w:color="auto"/>
        <w:left w:val="none" w:sz="0" w:space="0" w:color="auto"/>
        <w:bottom w:val="none" w:sz="0" w:space="0" w:color="auto"/>
        <w:right w:val="none" w:sz="0" w:space="0" w:color="auto"/>
      </w:divBdr>
    </w:div>
    <w:div w:id="1883513561">
      <w:marLeft w:val="0"/>
      <w:marRight w:val="0"/>
      <w:marTop w:val="0"/>
      <w:marBottom w:val="0"/>
      <w:divBdr>
        <w:top w:val="none" w:sz="0" w:space="0" w:color="auto"/>
        <w:left w:val="none" w:sz="0" w:space="0" w:color="auto"/>
        <w:bottom w:val="none" w:sz="0" w:space="0" w:color="auto"/>
        <w:right w:val="none" w:sz="0" w:space="0" w:color="auto"/>
      </w:divBdr>
    </w:div>
    <w:div w:id="1883856952">
      <w:marLeft w:val="0"/>
      <w:marRight w:val="0"/>
      <w:marTop w:val="0"/>
      <w:marBottom w:val="0"/>
      <w:divBdr>
        <w:top w:val="none" w:sz="0" w:space="0" w:color="auto"/>
        <w:left w:val="none" w:sz="0" w:space="0" w:color="auto"/>
        <w:bottom w:val="none" w:sz="0" w:space="0" w:color="auto"/>
        <w:right w:val="none" w:sz="0" w:space="0" w:color="auto"/>
      </w:divBdr>
    </w:div>
    <w:div w:id="1885483171">
      <w:marLeft w:val="0"/>
      <w:marRight w:val="0"/>
      <w:marTop w:val="0"/>
      <w:marBottom w:val="0"/>
      <w:divBdr>
        <w:top w:val="none" w:sz="0" w:space="0" w:color="auto"/>
        <w:left w:val="none" w:sz="0" w:space="0" w:color="auto"/>
        <w:bottom w:val="none" w:sz="0" w:space="0" w:color="auto"/>
        <w:right w:val="none" w:sz="0" w:space="0" w:color="auto"/>
      </w:divBdr>
      <w:divsChild>
        <w:div w:id="1989629514">
          <w:marLeft w:val="0"/>
          <w:marRight w:val="0"/>
          <w:marTop w:val="0"/>
          <w:marBottom w:val="0"/>
          <w:divBdr>
            <w:top w:val="none" w:sz="0" w:space="0" w:color="auto"/>
            <w:left w:val="none" w:sz="0" w:space="0" w:color="auto"/>
            <w:bottom w:val="none" w:sz="0" w:space="0" w:color="auto"/>
            <w:right w:val="none" w:sz="0" w:space="0" w:color="auto"/>
          </w:divBdr>
        </w:div>
      </w:divsChild>
    </w:div>
    <w:div w:id="1885680609">
      <w:marLeft w:val="0"/>
      <w:marRight w:val="0"/>
      <w:marTop w:val="0"/>
      <w:marBottom w:val="0"/>
      <w:divBdr>
        <w:top w:val="none" w:sz="0" w:space="0" w:color="auto"/>
        <w:left w:val="none" w:sz="0" w:space="0" w:color="auto"/>
        <w:bottom w:val="none" w:sz="0" w:space="0" w:color="auto"/>
        <w:right w:val="none" w:sz="0" w:space="0" w:color="auto"/>
      </w:divBdr>
    </w:div>
    <w:div w:id="1888368835">
      <w:marLeft w:val="0"/>
      <w:marRight w:val="0"/>
      <w:marTop w:val="0"/>
      <w:marBottom w:val="0"/>
      <w:divBdr>
        <w:top w:val="none" w:sz="0" w:space="0" w:color="auto"/>
        <w:left w:val="none" w:sz="0" w:space="0" w:color="auto"/>
        <w:bottom w:val="none" w:sz="0" w:space="0" w:color="auto"/>
        <w:right w:val="none" w:sz="0" w:space="0" w:color="auto"/>
      </w:divBdr>
    </w:div>
    <w:div w:id="1894074023">
      <w:marLeft w:val="0"/>
      <w:marRight w:val="0"/>
      <w:marTop w:val="0"/>
      <w:marBottom w:val="0"/>
      <w:divBdr>
        <w:top w:val="none" w:sz="0" w:space="0" w:color="auto"/>
        <w:left w:val="none" w:sz="0" w:space="0" w:color="auto"/>
        <w:bottom w:val="none" w:sz="0" w:space="0" w:color="auto"/>
        <w:right w:val="none" w:sz="0" w:space="0" w:color="auto"/>
      </w:divBdr>
    </w:div>
    <w:div w:id="1894271688">
      <w:marLeft w:val="0"/>
      <w:marRight w:val="0"/>
      <w:marTop w:val="0"/>
      <w:marBottom w:val="0"/>
      <w:divBdr>
        <w:top w:val="none" w:sz="0" w:space="0" w:color="auto"/>
        <w:left w:val="none" w:sz="0" w:space="0" w:color="auto"/>
        <w:bottom w:val="none" w:sz="0" w:space="0" w:color="auto"/>
        <w:right w:val="none" w:sz="0" w:space="0" w:color="auto"/>
      </w:divBdr>
    </w:div>
    <w:div w:id="1895697399">
      <w:marLeft w:val="0"/>
      <w:marRight w:val="0"/>
      <w:marTop w:val="0"/>
      <w:marBottom w:val="0"/>
      <w:divBdr>
        <w:top w:val="none" w:sz="0" w:space="0" w:color="auto"/>
        <w:left w:val="none" w:sz="0" w:space="0" w:color="auto"/>
        <w:bottom w:val="none" w:sz="0" w:space="0" w:color="auto"/>
        <w:right w:val="none" w:sz="0" w:space="0" w:color="auto"/>
      </w:divBdr>
    </w:div>
    <w:div w:id="1895853315">
      <w:marLeft w:val="0"/>
      <w:marRight w:val="0"/>
      <w:marTop w:val="0"/>
      <w:marBottom w:val="0"/>
      <w:divBdr>
        <w:top w:val="none" w:sz="0" w:space="0" w:color="auto"/>
        <w:left w:val="none" w:sz="0" w:space="0" w:color="auto"/>
        <w:bottom w:val="none" w:sz="0" w:space="0" w:color="auto"/>
        <w:right w:val="none" w:sz="0" w:space="0" w:color="auto"/>
      </w:divBdr>
      <w:divsChild>
        <w:div w:id="1055474232">
          <w:marLeft w:val="0"/>
          <w:marRight w:val="0"/>
          <w:marTop w:val="0"/>
          <w:marBottom w:val="0"/>
          <w:divBdr>
            <w:top w:val="none" w:sz="0" w:space="0" w:color="auto"/>
            <w:left w:val="none" w:sz="0" w:space="0" w:color="auto"/>
            <w:bottom w:val="none" w:sz="0" w:space="0" w:color="auto"/>
            <w:right w:val="none" w:sz="0" w:space="0" w:color="auto"/>
          </w:divBdr>
        </w:div>
      </w:divsChild>
    </w:div>
    <w:div w:id="1895920496">
      <w:marLeft w:val="0"/>
      <w:marRight w:val="0"/>
      <w:marTop w:val="0"/>
      <w:marBottom w:val="0"/>
      <w:divBdr>
        <w:top w:val="none" w:sz="0" w:space="0" w:color="auto"/>
        <w:left w:val="none" w:sz="0" w:space="0" w:color="auto"/>
        <w:bottom w:val="none" w:sz="0" w:space="0" w:color="auto"/>
        <w:right w:val="none" w:sz="0" w:space="0" w:color="auto"/>
      </w:divBdr>
    </w:div>
    <w:div w:id="1898007664">
      <w:marLeft w:val="0"/>
      <w:marRight w:val="0"/>
      <w:marTop w:val="0"/>
      <w:marBottom w:val="0"/>
      <w:divBdr>
        <w:top w:val="none" w:sz="0" w:space="0" w:color="auto"/>
        <w:left w:val="none" w:sz="0" w:space="0" w:color="auto"/>
        <w:bottom w:val="none" w:sz="0" w:space="0" w:color="auto"/>
        <w:right w:val="none" w:sz="0" w:space="0" w:color="auto"/>
      </w:divBdr>
    </w:div>
    <w:div w:id="1903326091">
      <w:marLeft w:val="0"/>
      <w:marRight w:val="0"/>
      <w:marTop w:val="0"/>
      <w:marBottom w:val="0"/>
      <w:divBdr>
        <w:top w:val="none" w:sz="0" w:space="0" w:color="auto"/>
        <w:left w:val="none" w:sz="0" w:space="0" w:color="auto"/>
        <w:bottom w:val="none" w:sz="0" w:space="0" w:color="auto"/>
        <w:right w:val="none" w:sz="0" w:space="0" w:color="auto"/>
      </w:divBdr>
    </w:div>
    <w:div w:id="1904173440">
      <w:marLeft w:val="0"/>
      <w:marRight w:val="0"/>
      <w:marTop w:val="0"/>
      <w:marBottom w:val="0"/>
      <w:divBdr>
        <w:top w:val="none" w:sz="0" w:space="0" w:color="auto"/>
        <w:left w:val="none" w:sz="0" w:space="0" w:color="auto"/>
        <w:bottom w:val="none" w:sz="0" w:space="0" w:color="auto"/>
        <w:right w:val="none" w:sz="0" w:space="0" w:color="auto"/>
      </w:divBdr>
    </w:div>
    <w:div w:id="1904290277">
      <w:marLeft w:val="0"/>
      <w:marRight w:val="0"/>
      <w:marTop w:val="0"/>
      <w:marBottom w:val="0"/>
      <w:divBdr>
        <w:top w:val="none" w:sz="0" w:space="0" w:color="auto"/>
        <w:left w:val="none" w:sz="0" w:space="0" w:color="auto"/>
        <w:bottom w:val="none" w:sz="0" w:space="0" w:color="auto"/>
        <w:right w:val="none" w:sz="0" w:space="0" w:color="auto"/>
      </w:divBdr>
    </w:div>
    <w:div w:id="1904565845">
      <w:marLeft w:val="0"/>
      <w:marRight w:val="0"/>
      <w:marTop w:val="0"/>
      <w:marBottom w:val="0"/>
      <w:divBdr>
        <w:top w:val="none" w:sz="0" w:space="0" w:color="auto"/>
        <w:left w:val="none" w:sz="0" w:space="0" w:color="auto"/>
        <w:bottom w:val="none" w:sz="0" w:space="0" w:color="auto"/>
        <w:right w:val="none" w:sz="0" w:space="0" w:color="auto"/>
      </w:divBdr>
    </w:div>
    <w:div w:id="1905094721">
      <w:marLeft w:val="0"/>
      <w:marRight w:val="0"/>
      <w:marTop w:val="0"/>
      <w:marBottom w:val="0"/>
      <w:divBdr>
        <w:top w:val="none" w:sz="0" w:space="0" w:color="auto"/>
        <w:left w:val="none" w:sz="0" w:space="0" w:color="auto"/>
        <w:bottom w:val="none" w:sz="0" w:space="0" w:color="auto"/>
        <w:right w:val="none" w:sz="0" w:space="0" w:color="auto"/>
      </w:divBdr>
      <w:divsChild>
        <w:div w:id="1863518959">
          <w:marLeft w:val="0"/>
          <w:marRight w:val="0"/>
          <w:marTop w:val="0"/>
          <w:marBottom w:val="0"/>
          <w:divBdr>
            <w:top w:val="none" w:sz="0" w:space="0" w:color="auto"/>
            <w:left w:val="none" w:sz="0" w:space="0" w:color="auto"/>
            <w:bottom w:val="none" w:sz="0" w:space="0" w:color="auto"/>
            <w:right w:val="none" w:sz="0" w:space="0" w:color="auto"/>
          </w:divBdr>
          <w:divsChild>
            <w:div w:id="20963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6625">
      <w:marLeft w:val="0"/>
      <w:marRight w:val="0"/>
      <w:marTop w:val="0"/>
      <w:marBottom w:val="0"/>
      <w:divBdr>
        <w:top w:val="none" w:sz="0" w:space="0" w:color="auto"/>
        <w:left w:val="none" w:sz="0" w:space="0" w:color="auto"/>
        <w:bottom w:val="none" w:sz="0" w:space="0" w:color="auto"/>
        <w:right w:val="none" w:sz="0" w:space="0" w:color="auto"/>
      </w:divBdr>
    </w:div>
    <w:div w:id="1906600585">
      <w:marLeft w:val="0"/>
      <w:marRight w:val="0"/>
      <w:marTop w:val="0"/>
      <w:marBottom w:val="0"/>
      <w:divBdr>
        <w:top w:val="none" w:sz="0" w:space="0" w:color="auto"/>
        <w:left w:val="none" w:sz="0" w:space="0" w:color="auto"/>
        <w:bottom w:val="none" w:sz="0" w:space="0" w:color="auto"/>
        <w:right w:val="none" w:sz="0" w:space="0" w:color="auto"/>
      </w:divBdr>
    </w:div>
    <w:div w:id="1907181187">
      <w:marLeft w:val="0"/>
      <w:marRight w:val="0"/>
      <w:marTop w:val="0"/>
      <w:marBottom w:val="0"/>
      <w:divBdr>
        <w:top w:val="none" w:sz="0" w:space="0" w:color="auto"/>
        <w:left w:val="none" w:sz="0" w:space="0" w:color="auto"/>
        <w:bottom w:val="none" w:sz="0" w:space="0" w:color="auto"/>
        <w:right w:val="none" w:sz="0" w:space="0" w:color="auto"/>
      </w:divBdr>
      <w:divsChild>
        <w:div w:id="250236576">
          <w:marLeft w:val="0"/>
          <w:marRight w:val="0"/>
          <w:marTop w:val="0"/>
          <w:marBottom w:val="0"/>
          <w:divBdr>
            <w:top w:val="none" w:sz="0" w:space="0" w:color="auto"/>
            <w:left w:val="none" w:sz="0" w:space="0" w:color="auto"/>
            <w:bottom w:val="none" w:sz="0" w:space="0" w:color="auto"/>
            <w:right w:val="none" w:sz="0" w:space="0" w:color="auto"/>
          </w:divBdr>
          <w:divsChild>
            <w:div w:id="14005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243">
      <w:marLeft w:val="0"/>
      <w:marRight w:val="0"/>
      <w:marTop w:val="0"/>
      <w:marBottom w:val="0"/>
      <w:divBdr>
        <w:top w:val="none" w:sz="0" w:space="0" w:color="auto"/>
        <w:left w:val="none" w:sz="0" w:space="0" w:color="auto"/>
        <w:bottom w:val="none" w:sz="0" w:space="0" w:color="auto"/>
        <w:right w:val="none" w:sz="0" w:space="0" w:color="auto"/>
      </w:divBdr>
    </w:div>
    <w:div w:id="1908152920">
      <w:marLeft w:val="0"/>
      <w:marRight w:val="0"/>
      <w:marTop w:val="0"/>
      <w:marBottom w:val="0"/>
      <w:divBdr>
        <w:top w:val="none" w:sz="0" w:space="0" w:color="auto"/>
        <w:left w:val="none" w:sz="0" w:space="0" w:color="auto"/>
        <w:bottom w:val="none" w:sz="0" w:space="0" w:color="auto"/>
        <w:right w:val="none" w:sz="0" w:space="0" w:color="auto"/>
      </w:divBdr>
      <w:divsChild>
        <w:div w:id="1863394776">
          <w:marLeft w:val="0"/>
          <w:marRight w:val="0"/>
          <w:marTop w:val="0"/>
          <w:marBottom w:val="0"/>
          <w:divBdr>
            <w:top w:val="none" w:sz="0" w:space="0" w:color="auto"/>
            <w:left w:val="none" w:sz="0" w:space="0" w:color="auto"/>
            <w:bottom w:val="none" w:sz="0" w:space="0" w:color="auto"/>
            <w:right w:val="none" w:sz="0" w:space="0" w:color="auto"/>
          </w:divBdr>
          <w:divsChild>
            <w:div w:id="8785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2782">
      <w:marLeft w:val="0"/>
      <w:marRight w:val="0"/>
      <w:marTop w:val="0"/>
      <w:marBottom w:val="0"/>
      <w:divBdr>
        <w:top w:val="none" w:sz="0" w:space="0" w:color="auto"/>
        <w:left w:val="none" w:sz="0" w:space="0" w:color="auto"/>
        <w:bottom w:val="none" w:sz="0" w:space="0" w:color="auto"/>
        <w:right w:val="none" w:sz="0" w:space="0" w:color="auto"/>
      </w:divBdr>
    </w:div>
    <w:div w:id="1911647682">
      <w:marLeft w:val="0"/>
      <w:marRight w:val="0"/>
      <w:marTop w:val="0"/>
      <w:marBottom w:val="0"/>
      <w:divBdr>
        <w:top w:val="none" w:sz="0" w:space="0" w:color="auto"/>
        <w:left w:val="none" w:sz="0" w:space="0" w:color="auto"/>
        <w:bottom w:val="none" w:sz="0" w:space="0" w:color="auto"/>
        <w:right w:val="none" w:sz="0" w:space="0" w:color="auto"/>
      </w:divBdr>
    </w:div>
    <w:div w:id="1911767816">
      <w:marLeft w:val="0"/>
      <w:marRight w:val="0"/>
      <w:marTop w:val="0"/>
      <w:marBottom w:val="0"/>
      <w:divBdr>
        <w:top w:val="none" w:sz="0" w:space="0" w:color="auto"/>
        <w:left w:val="none" w:sz="0" w:space="0" w:color="auto"/>
        <w:bottom w:val="none" w:sz="0" w:space="0" w:color="auto"/>
        <w:right w:val="none" w:sz="0" w:space="0" w:color="auto"/>
      </w:divBdr>
    </w:div>
    <w:div w:id="1912080847">
      <w:marLeft w:val="0"/>
      <w:marRight w:val="0"/>
      <w:marTop w:val="0"/>
      <w:marBottom w:val="0"/>
      <w:divBdr>
        <w:top w:val="none" w:sz="0" w:space="0" w:color="auto"/>
        <w:left w:val="none" w:sz="0" w:space="0" w:color="auto"/>
        <w:bottom w:val="none" w:sz="0" w:space="0" w:color="auto"/>
        <w:right w:val="none" w:sz="0" w:space="0" w:color="auto"/>
      </w:divBdr>
    </w:div>
    <w:div w:id="1916745795">
      <w:marLeft w:val="0"/>
      <w:marRight w:val="0"/>
      <w:marTop w:val="0"/>
      <w:marBottom w:val="0"/>
      <w:divBdr>
        <w:top w:val="none" w:sz="0" w:space="0" w:color="auto"/>
        <w:left w:val="none" w:sz="0" w:space="0" w:color="auto"/>
        <w:bottom w:val="none" w:sz="0" w:space="0" w:color="auto"/>
        <w:right w:val="none" w:sz="0" w:space="0" w:color="auto"/>
      </w:divBdr>
      <w:divsChild>
        <w:div w:id="576403700">
          <w:marLeft w:val="0"/>
          <w:marRight w:val="0"/>
          <w:marTop w:val="0"/>
          <w:marBottom w:val="0"/>
          <w:divBdr>
            <w:top w:val="none" w:sz="0" w:space="0" w:color="auto"/>
            <w:left w:val="none" w:sz="0" w:space="0" w:color="auto"/>
            <w:bottom w:val="none" w:sz="0" w:space="0" w:color="auto"/>
            <w:right w:val="none" w:sz="0" w:space="0" w:color="auto"/>
          </w:divBdr>
          <w:divsChild>
            <w:div w:id="20194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0730">
      <w:marLeft w:val="0"/>
      <w:marRight w:val="0"/>
      <w:marTop w:val="0"/>
      <w:marBottom w:val="0"/>
      <w:divBdr>
        <w:top w:val="none" w:sz="0" w:space="0" w:color="auto"/>
        <w:left w:val="none" w:sz="0" w:space="0" w:color="auto"/>
        <w:bottom w:val="none" w:sz="0" w:space="0" w:color="auto"/>
        <w:right w:val="none" w:sz="0" w:space="0" w:color="auto"/>
      </w:divBdr>
    </w:div>
    <w:div w:id="1918859405">
      <w:marLeft w:val="0"/>
      <w:marRight w:val="0"/>
      <w:marTop w:val="0"/>
      <w:marBottom w:val="0"/>
      <w:divBdr>
        <w:top w:val="none" w:sz="0" w:space="0" w:color="auto"/>
        <w:left w:val="none" w:sz="0" w:space="0" w:color="auto"/>
        <w:bottom w:val="none" w:sz="0" w:space="0" w:color="auto"/>
        <w:right w:val="none" w:sz="0" w:space="0" w:color="auto"/>
      </w:divBdr>
    </w:div>
    <w:div w:id="1922835466">
      <w:marLeft w:val="0"/>
      <w:marRight w:val="0"/>
      <w:marTop w:val="0"/>
      <w:marBottom w:val="0"/>
      <w:divBdr>
        <w:top w:val="none" w:sz="0" w:space="0" w:color="auto"/>
        <w:left w:val="none" w:sz="0" w:space="0" w:color="auto"/>
        <w:bottom w:val="none" w:sz="0" w:space="0" w:color="auto"/>
        <w:right w:val="none" w:sz="0" w:space="0" w:color="auto"/>
      </w:divBdr>
    </w:div>
    <w:div w:id="1927575690">
      <w:marLeft w:val="0"/>
      <w:marRight w:val="0"/>
      <w:marTop w:val="0"/>
      <w:marBottom w:val="0"/>
      <w:divBdr>
        <w:top w:val="none" w:sz="0" w:space="0" w:color="auto"/>
        <w:left w:val="none" w:sz="0" w:space="0" w:color="auto"/>
        <w:bottom w:val="none" w:sz="0" w:space="0" w:color="auto"/>
        <w:right w:val="none" w:sz="0" w:space="0" w:color="auto"/>
      </w:divBdr>
    </w:div>
    <w:div w:id="1928035040">
      <w:marLeft w:val="0"/>
      <w:marRight w:val="0"/>
      <w:marTop w:val="0"/>
      <w:marBottom w:val="0"/>
      <w:divBdr>
        <w:top w:val="none" w:sz="0" w:space="0" w:color="auto"/>
        <w:left w:val="none" w:sz="0" w:space="0" w:color="auto"/>
        <w:bottom w:val="none" w:sz="0" w:space="0" w:color="auto"/>
        <w:right w:val="none" w:sz="0" w:space="0" w:color="auto"/>
      </w:divBdr>
    </w:div>
    <w:div w:id="1928923325">
      <w:marLeft w:val="0"/>
      <w:marRight w:val="0"/>
      <w:marTop w:val="0"/>
      <w:marBottom w:val="0"/>
      <w:divBdr>
        <w:top w:val="none" w:sz="0" w:space="0" w:color="auto"/>
        <w:left w:val="none" w:sz="0" w:space="0" w:color="auto"/>
        <w:bottom w:val="none" w:sz="0" w:space="0" w:color="auto"/>
        <w:right w:val="none" w:sz="0" w:space="0" w:color="auto"/>
      </w:divBdr>
    </w:div>
    <w:div w:id="1929659185">
      <w:marLeft w:val="0"/>
      <w:marRight w:val="0"/>
      <w:marTop w:val="0"/>
      <w:marBottom w:val="0"/>
      <w:divBdr>
        <w:top w:val="none" w:sz="0" w:space="0" w:color="auto"/>
        <w:left w:val="none" w:sz="0" w:space="0" w:color="auto"/>
        <w:bottom w:val="none" w:sz="0" w:space="0" w:color="auto"/>
        <w:right w:val="none" w:sz="0" w:space="0" w:color="auto"/>
      </w:divBdr>
    </w:div>
    <w:div w:id="1931035981">
      <w:marLeft w:val="0"/>
      <w:marRight w:val="0"/>
      <w:marTop w:val="0"/>
      <w:marBottom w:val="0"/>
      <w:divBdr>
        <w:top w:val="none" w:sz="0" w:space="0" w:color="auto"/>
        <w:left w:val="none" w:sz="0" w:space="0" w:color="auto"/>
        <w:bottom w:val="none" w:sz="0" w:space="0" w:color="auto"/>
        <w:right w:val="none" w:sz="0" w:space="0" w:color="auto"/>
      </w:divBdr>
    </w:div>
    <w:div w:id="1931158426">
      <w:marLeft w:val="0"/>
      <w:marRight w:val="0"/>
      <w:marTop w:val="0"/>
      <w:marBottom w:val="0"/>
      <w:divBdr>
        <w:top w:val="none" w:sz="0" w:space="0" w:color="auto"/>
        <w:left w:val="none" w:sz="0" w:space="0" w:color="auto"/>
        <w:bottom w:val="none" w:sz="0" w:space="0" w:color="auto"/>
        <w:right w:val="none" w:sz="0" w:space="0" w:color="auto"/>
      </w:divBdr>
    </w:div>
    <w:div w:id="1933078593">
      <w:marLeft w:val="0"/>
      <w:marRight w:val="0"/>
      <w:marTop w:val="0"/>
      <w:marBottom w:val="0"/>
      <w:divBdr>
        <w:top w:val="none" w:sz="0" w:space="0" w:color="auto"/>
        <w:left w:val="none" w:sz="0" w:space="0" w:color="auto"/>
        <w:bottom w:val="none" w:sz="0" w:space="0" w:color="auto"/>
        <w:right w:val="none" w:sz="0" w:space="0" w:color="auto"/>
      </w:divBdr>
    </w:div>
    <w:div w:id="1933126854">
      <w:marLeft w:val="0"/>
      <w:marRight w:val="0"/>
      <w:marTop w:val="0"/>
      <w:marBottom w:val="0"/>
      <w:divBdr>
        <w:top w:val="none" w:sz="0" w:space="0" w:color="auto"/>
        <w:left w:val="none" w:sz="0" w:space="0" w:color="auto"/>
        <w:bottom w:val="none" w:sz="0" w:space="0" w:color="auto"/>
        <w:right w:val="none" w:sz="0" w:space="0" w:color="auto"/>
      </w:divBdr>
      <w:divsChild>
        <w:div w:id="1641763712">
          <w:marLeft w:val="0"/>
          <w:marRight w:val="0"/>
          <w:marTop w:val="0"/>
          <w:marBottom w:val="0"/>
          <w:divBdr>
            <w:top w:val="none" w:sz="0" w:space="0" w:color="auto"/>
            <w:left w:val="none" w:sz="0" w:space="0" w:color="auto"/>
            <w:bottom w:val="none" w:sz="0" w:space="0" w:color="auto"/>
            <w:right w:val="none" w:sz="0" w:space="0" w:color="auto"/>
          </w:divBdr>
          <w:divsChild>
            <w:div w:id="11806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078">
      <w:marLeft w:val="0"/>
      <w:marRight w:val="0"/>
      <w:marTop w:val="0"/>
      <w:marBottom w:val="0"/>
      <w:divBdr>
        <w:top w:val="none" w:sz="0" w:space="0" w:color="auto"/>
        <w:left w:val="none" w:sz="0" w:space="0" w:color="auto"/>
        <w:bottom w:val="none" w:sz="0" w:space="0" w:color="auto"/>
        <w:right w:val="none" w:sz="0" w:space="0" w:color="auto"/>
      </w:divBdr>
    </w:div>
    <w:div w:id="1938100653">
      <w:marLeft w:val="0"/>
      <w:marRight w:val="0"/>
      <w:marTop w:val="0"/>
      <w:marBottom w:val="0"/>
      <w:divBdr>
        <w:top w:val="none" w:sz="0" w:space="0" w:color="auto"/>
        <w:left w:val="none" w:sz="0" w:space="0" w:color="auto"/>
        <w:bottom w:val="none" w:sz="0" w:space="0" w:color="auto"/>
        <w:right w:val="none" w:sz="0" w:space="0" w:color="auto"/>
      </w:divBdr>
    </w:div>
    <w:div w:id="1939408201">
      <w:marLeft w:val="0"/>
      <w:marRight w:val="0"/>
      <w:marTop w:val="0"/>
      <w:marBottom w:val="0"/>
      <w:divBdr>
        <w:top w:val="none" w:sz="0" w:space="0" w:color="auto"/>
        <w:left w:val="none" w:sz="0" w:space="0" w:color="auto"/>
        <w:bottom w:val="none" w:sz="0" w:space="0" w:color="auto"/>
        <w:right w:val="none" w:sz="0" w:space="0" w:color="auto"/>
      </w:divBdr>
      <w:divsChild>
        <w:div w:id="660042399">
          <w:marLeft w:val="0"/>
          <w:marRight w:val="0"/>
          <w:marTop w:val="0"/>
          <w:marBottom w:val="0"/>
          <w:divBdr>
            <w:top w:val="none" w:sz="0" w:space="0" w:color="auto"/>
            <w:left w:val="none" w:sz="0" w:space="0" w:color="auto"/>
            <w:bottom w:val="none" w:sz="0" w:space="0" w:color="auto"/>
            <w:right w:val="none" w:sz="0" w:space="0" w:color="auto"/>
          </w:divBdr>
        </w:div>
      </w:divsChild>
    </w:div>
    <w:div w:id="1939483542">
      <w:marLeft w:val="0"/>
      <w:marRight w:val="0"/>
      <w:marTop w:val="0"/>
      <w:marBottom w:val="0"/>
      <w:divBdr>
        <w:top w:val="none" w:sz="0" w:space="0" w:color="auto"/>
        <w:left w:val="none" w:sz="0" w:space="0" w:color="auto"/>
        <w:bottom w:val="none" w:sz="0" w:space="0" w:color="auto"/>
        <w:right w:val="none" w:sz="0" w:space="0" w:color="auto"/>
      </w:divBdr>
    </w:div>
    <w:div w:id="1942182332">
      <w:marLeft w:val="0"/>
      <w:marRight w:val="0"/>
      <w:marTop w:val="0"/>
      <w:marBottom w:val="0"/>
      <w:divBdr>
        <w:top w:val="none" w:sz="0" w:space="0" w:color="auto"/>
        <w:left w:val="none" w:sz="0" w:space="0" w:color="auto"/>
        <w:bottom w:val="none" w:sz="0" w:space="0" w:color="auto"/>
        <w:right w:val="none" w:sz="0" w:space="0" w:color="auto"/>
      </w:divBdr>
    </w:div>
    <w:div w:id="1944679240">
      <w:marLeft w:val="0"/>
      <w:marRight w:val="0"/>
      <w:marTop w:val="0"/>
      <w:marBottom w:val="0"/>
      <w:divBdr>
        <w:top w:val="none" w:sz="0" w:space="0" w:color="auto"/>
        <w:left w:val="none" w:sz="0" w:space="0" w:color="auto"/>
        <w:bottom w:val="none" w:sz="0" w:space="0" w:color="auto"/>
        <w:right w:val="none" w:sz="0" w:space="0" w:color="auto"/>
      </w:divBdr>
    </w:div>
    <w:div w:id="1944874916">
      <w:marLeft w:val="0"/>
      <w:marRight w:val="0"/>
      <w:marTop w:val="0"/>
      <w:marBottom w:val="0"/>
      <w:divBdr>
        <w:top w:val="none" w:sz="0" w:space="0" w:color="auto"/>
        <w:left w:val="none" w:sz="0" w:space="0" w:color="auto"/>
        <w:bottom w:val="none" w:sz="0" w:space="0" w:color="auto"/>
        <w:right w:val="none" w:sz="0" w:space="0" w:color="auto"/>
      </w:divBdr>
    </w:div>
    <w:div w:id="1949115860">
      <w:marLeft w:val="0"/>
      <w:marRight w:val="0"/>
      <w:marTop w:val="0"/>
      <w:marBottom w:val="0"/>
      <w:divBdr>
        <w:top w:val="none" w:sz="0" w:space="0" w:color="auto"/>
        <w:left w:val="none" w:sz="0" w:space="0" w:color="auto"/>
        <w:bottom w:val="none" w:sz="0" w:space="0" w:color="auto"/>
        <w:right w:val="none" w:sz="0" w:space="0" w:color="auto"/>
      </w:divBdr>
    </w:div>
    <w:div w:id="1950310094">
      <w:marLeft w:val="0"/>
      <w:marRight w:val="0"/>
      <w:marTop w:val="0"/>
      <w:marBottom w:val="0"/>
      <w:divBdr>
        <w:top w:val="none" w:sz="0" w:space="0" w:color="auto"/>
        <w:left w:val="none" w:sz="0" w:space="0" w:color="auto"/>
        <w:bottom w:val="none" w:sz="0" w:space="0" w:color="auto"/>
        <w:right w:val="none" w:sz="0" w:space="0" w:color="auto"/>
      </w:divBdr>
    </w:div>
    <w:div w:id="1952085532">
      <w:marLeft w:val="0"/>
      <w:marRight w:val="0"/>
      <w:marTop w:val="0"/>
      <w:marBottom w:val="0"/>
      <w:divBdr>
        <w:top w:val="none" w:sz="0" w:space="0" w:color="auto"/>
        <w:left w:val="none" w:sz="0" w:space="0" w:color="auto"/>
        <w:bottom w:val="none" w:sz="0" w:space="0" w:color="auto"/>
        <w:right w:val="none" w:sz="0" w:space="0" w:color="auto"/>
      </w:divBdr>
      <w:divsChild>
        <w:div w:id="1610358025">
          <w:marLeft w:val="0"/>
          <w:marRight w:val="0"/>
          <w:marTop w:val="0"/>
          <w:marBottom w:val="0"/>
          <w:divBdr>
            <w:top w:val="none" w:sz="0" w:space="0" w:color="auto"/>
            <w:left w:val="none" w:sz="0" w:space="0" w:color="auto"/>
            <w:bottom w:val="none" w:sz="0" w:space="0" w:color="auto"/>
            <w:right w:val="none" w:sz="0" w:space="0" w:color="auto"/>
          </w:divBdr>
        </w:div>
      </w:divsChild>
    </w:div>
    <w:div w:id="1953047140">
      <w:marLeft w:val="0"/>
      <w:marRight w:val="0"/>
      <w:marTop w:val="0"/>
      <w:marBottom w:val="0"/>
      <w:divBdr>
        <w:top w:val="none" w:sz="0" w:space="0" w:color="auto"/>
        <w:left w:val="none" w:sz="0" w:space="0" w:color="auto"/>
        <w:bottom w:val="none" w:sz="0" w:space="0" w:color="auto"/>
        <w:right w:val="none" w:sz="0" w:space="0" w:color="auto"/>
      </w:divBdr>
    </w:div>
    <w:div w:id="1954970209">
      <w:marLeft w:val="0"/>
      <w:marRight w:val="0"/>
      <w:marTop w:val="0"/>
      <w:marBottom w:val="0"/>
      <w:divBdr>
        <w:top w:val="none" w:sz="0" w:space="0" w:color="auto"/>
        <w:left w:val="none" w:sz="0" w:space="0" w:color="auto"/>
        <w:bottom w:val="none" w:sz="0" w:space="0" w:color="auto"/>
        <w:right w:val="none" w:sz="0" w:space="0" w:color="auto"/>
      </w:divBdr>
      <w:divsChild>
        <w:div w:id="2120947717">
          <w:marLeft w:val="0"/>
          <w:marRight w:val="0"/>
          <w:marTop w:val="0"/>
          <w:marBottom w:val="0"/>
          <w:divBdr>
            <w:top w:val="none" w:sz="0" w:space="0" w:color="auto"/>
            <w:left w:val="none" w:sz="0" w:space="0" w:color="auto"/>
            <w:bottom w:val="none" w:sz="0" w:space="0" w:color="auto"/>
            <w:right w:val="none" w:sz="0" w:space="0" w:color="auto"/>
          </w:divBdr>
          <w:divsChild>
            <w:div w:id="15825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972">
      <w:marLeft w:val="0"/>
      <w:marRight w:val="0"/>
      <w:marTop w:val="0"/>
      <w:marBottom w:val="0"/>
      <w:divBdr>
        <w:top w:val="none" w:sz="0" w:space="0" w:color="auto"/>
        <w:left w:val="none" w:sz="0" w:space="0" w:color="auto"/>
        <w:bottom w:val="none" w:sz="0" w:space="0" w:color="auto"/>
        <w:right w:val="none" w:sz="0" w:space="0" w:color="auto"/>
      </w:divBdr>
    </w:div>
    <w:div w:id="1956213858">
      <w:marLeft w:val="0"/>
      <w:marRight w:val="0"/>
      <w:marTop w:val="0"/>
      <w:marBottom w:val="0"/>
      <w:divBdr>
        <w:top w:val="none" w:sz="0" w:space="0" w:color="auto"/>
        <w:left w:val="none" w:sz="0" w:space="0" w:color="auto"/>
        <w:bottom w:val="none" w:sz="0" w:space="0" w:color="auto"/>
        <w:right w:val="none" w:sz="0" w:space="0" w:color="auto"/>
      </w:divBdr>
      <w:divsChild>
        <w:div w:id="486635541">
          <w:marLeft w:val="0"/>
          <w:marRight w:val="0"/>
          <w:marTop w:val="0"/>
          <w:marBottom w:val="0"/>
          <w:divBdr>
            <w:top w:val="none" w:sz="0" w:space="0" w:color="auto"/>
            <w:left w:val="none" w:sz="0" w:space="0" w:color="auto"/>
            <w:bottom w:val="none" w:sz="0" w:space="0" w:color="auto"/>
            <w:right w:val="none" w:sz="0" w:space="0" w:color="auto"/>
          </w:divBdr>
        </w:div>
      </w:divsChild>
    </w:div>
    <w:div w:id="1959020820">
      <w:marLeft w:val="0"/>
      <w:marRight w:val="0"/>
      <w:marTop w:val="0"/>
      <w:marBottom w:val="0"/>
      <w:divBdr>
        <w:top w:val="none" w:sz="0" w:space="0" w:color="auto"/>
        <w:left w:val="none" w:sz="0" w:space="0" w:color="auto"/>
        <w:bottom w:val="none" w:sz="0" w:space="0" w:color="auto"/>
        <w:right w:val="none" w:sz="0" w:space="0" w:color="auto"/>
      </w:divBdr>
      <w:divsChild>
        <w:div w:id="2042591073">
          <w:marLeft w:val="0"/>
          <w:marRight w:val="0"/>
          <w:marTop w:val="0"/>
          <w:marBottom w:val="0"/>
          <w:divBdr>
            <w:top w:val="none" w:sz="0" w:space="0" w:color="auto"/>
            <w:left w:val="none" w:sz="0" w:space="0" w:color="auto"/>
            <w:bottom w:val="none" w:sz="0" w:space="0" w:color="auto"/>
            <w:right w:val="none" w:sz="0" w:space="0" w:color="auto"/>
          </w:divBdr>
          <w:divsChild>
            <w:div w:id="2137284791">
              <w:marLeft w:val="0"/>
              <w:marRight w:val="0"/>
              <w:marTop w:val="0"/>
              <w:marBottom w:val="0"/>
              <w:divBdr>
                <w:top w:val="none" w:sz="0" w:space="0" w:color="auto"/>
                <w:left w:val="none" w:sz="0" w:space="0" w:color="auto"/>
                <w:bottom w:val="none" w:sz="0" w:space="0" w:color="auto"/>
                <w:right w:val="none" w:sz="0" w:space="0" w:color="auto"/>
              </w:divBdr>
              <w:divsChild>
                <w:div w:id="484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770">
      <w:marLeft w:val="0"/>
      <w:marRight w:val="0"/>
      <w:marTop w:val="0"/>
      <w:marBottom w:val="0"/>
      <w:divBdr>
        <w:top w:val="none" w:sz="0" w:space="0" w:color="auto"/>
        <w:left w:val="none" w:sz="0" w:space="0" w:color="auto"/>
        <w:bottom w:val="none" w:sz="0" w:space="0" w:color="auto"/>
        <w:right w:val="none" w:sz="0" w:space="0" w:color="auto"/>
      </w:divBdr>
      <w:divsChild>
        <w:div w:id="992415054">
          <w:marLeft w:val="0"/>
          <w:marRight w:val="0"/>
          <w:marTop w:val="0"/>
          <w:marBottom w:val="0"/>
          <w:divBdr>
            <w:top w:val="none" w:sz="0" w:space="0" w:color="auto"/>
            <w:left w:val="none" w:sz="0" w:space="0" w:color="auto"/>
            <w:bottom w:val="none" w:sz="0" w:space="0" w:color="auto"/>
            <w:right w:val="none" w:sz="0" w:space="0" w:color="auto"/>
          </w:divBdr>
        </w:div>
      </w:divsChild>
    </w:div>
    <w:div w:id="1962492788">
      <w:marLeft w:val="0"/>
      <w:marRight w:val="0"/>
      <w:marTop w:val="0"/>
      <w:marBottom w:val="0"/>
      <w:divBdr>
        <w:top w:val="none" w:sz="0" w:space="0" w:color="auto"/>
        <w:left w:val="none" w:sz="0" w:space="0" w:color="auto"/>
        <w:bottom w:val="none" w:sz="0" w:space="0" w:color="auto"/>
        <w:right w:val="none" w:sz="0" w:space="0" w:color="auto"/>
      </w:divBdr>
    </w:div>
    <w:div w:id="1962682698">
      <w:marLeft w:val="0"/>
      <w:marRight w:val="0"/>
      <w:marTop w:val="0"/>
      <w:marBottom w:val="0"/>
      <w:divBdr>
        <w:top w:val="none" w:sz="0" w:space="0" w:color="auto"/>
        <w:left w:val="none" w:sz="0" w:space="0" w:color="auto"/>
        <w:bottom w:val="none" w:sz="0" w:space="0" w:color="auto"/>
        <w:right w:val="none" w:sz="0" w:space="0" w:color="auto"/>
      </w:divBdr>
      <w:divsChild>
        <w:div w:id="244267442">
          <w:marLeft w:val="0"/>
          <w:marRight w:val="0"/>
          <w:marTop w:val="0"/>
          <w:marBottom w:val="0"/>
          <w:divBdr>
            <w:top w:val="none" w:sz="0" w:space="0" w:color="auto"/>
            <w:left w:val="none" w:sz="0" w:space="0" w:color="auto"/>
            <w:bottom w:val="none" w:sz="0" w:space="0" w:color="auto"/>
            <w:right w:val="none" w:sz="0" w:space="0" w:color="auto"/>
          </w:divBdr>
          <w:divsChild>
            <w:div w:id="2049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5850">
      <w:marLeft w:val="0"/>
      <w:marRight w:val="0"/>
      <w:marTop w:val="0"/>
      <w:marBottom w:val="0"/>
      <w:divBdr>
        <w:top w:val="none" w:sz="0" w:space="0" w:color="auto"/>
        <w:left w:val="none" w:sz="0" w:space="0" w:color="auto"/>
        <w:bottom w:val="none" w:sz="0" w:space="0" w:color="auto"/>
        <w:right w:val="none" w:sz="0" w:space="0" w:color="auto"/>
      </w:divBdr>
    </w:div>
    <w:div w:id="1968199737">
      <w:marLeft w:val="0"/>
      <w:marRight w:val="0"/>
      <w:marTop w:val="0"/>
      <w:marBottom w:val="0"/>
      <w:divBdr>
        <w:top w:val="none" w:sz="0" w:space="0" w:color="auto"/>
        <w:left w:val="none" w:sz="0" w:space="0" w:color="auto"/>
        <w:bottom w:val="none" w:sz="0" w:space="0" w:color="auto"/>
        <w:right w:val="none" w:sz="0" w:space="0" w:color="auto"/>
      </w:divBdr>
    </w:div>
    <w:div w:id="1969625558">
      <w:marLeft w:val="0"/>
      <w:marRight w:val="0"/>
      <w:marTop w:val="0"/>
      <w:marBottom w:val="0"/>
      <w:divBdr>
        <w:top w:val="none" w:sz="0" w:space="0" w:color="auto"/>
        <w:left w:val="none" w:sz="0" w:space="0" w:color="auto"/>
        <w:bottom w:val="none" w:sz="0" w:space="0" w:color="auto"/>
        <w:right w:val="none" w:sz="0" w:space="0" w:color="auto"/>
      </w:divBdr>
    </w:div>
    <w:div w:id="1970279326">
      <w:marLeft w:val="0"/>
      <w:marRight w:val="0"/>
      <w:marTop w:val="0"/>
      <w:marBottom w:val="0"/>
      <w:divBdr>
        <w:top w:val="none" w:sz="0" w:space="0" w:color="auto"/>
        <w:left w:val="none" w:sz="0" w:space="0" w:color="auto"/>
        <w:bottom w:val="none" w:sz="0" w:space="0" w:color="auto"/>
        <w:right w:val="none" w:sz="0" w:space="0" w:color="auto"/>
      </w:divBdr>
    </w:div>
    <w:div w:id="1970357538">
      <w:marLeft w:val="0"/>
      <w:marRight w:val="0"/>
      <w:marTop w:val="0"/>
      <w:marBottom w:val="0"/>
      <w:divBdr>
        <w:top w:val="none" w:sz="0" w:space="0" w:color="auto"/>
        <w:left w:val="none" w:sz="0" w:space="0" w:color="auto"/>
        <w:bottom w:val="none" w:sz="0" w:space="0" w:color="auto"/>
        <w:right w:val="none" w:sz="0" w:space="0" w:color="auto"/>
      </w:divBdr>
    </w:div>
    <w:div w:id="1970359983">
      <w:marLeft w:val="0"/>
      <w:marRight w:val="0"/>
      <w:marTop w:val="0"/>
      <w:marBottom w:val="0"/>
      <w:divBdr>
        <w:top w:val="none" w:sz="0" w:space="0" w:color="auto"/>
        <w:left w:val="none" w:sz="0" w:space="0" w:color="auto"/>
        <w:bottom w:val="none" w:sz="0" w:space="0" w:color="auto"/>
        <w:right w:val="none" w:sz="0" w:space="0" w:color="auto"/>
      </w:divBdr>
    </w:div>
    <w:div w:id="1971131144">
      <w:marLeft w:val="0"/>
      <w:marRight w:val="0"/>
      <w:marTop w:val="0"/>
      <w:marBottom w:val="0"/>
      <w:divBdr>
        <w:top w:val="none" w:sz="0" w:space="0" w:color="auto"/>
        <w:left w:val="none" w:sz="0" w:space="0" w:color="auto"/>
        <w:bottom w:val="none" w:sz="0" w:space="0" w:color="auto"/>
        <w:right w:val="none" w:sz="0" w:space="0" w:color="auto"/>
      </w:divBdr>
    </w:div>
    <w:div w:id="1971745906">
      <w:marLeft w:val="0"/>
      <w:marRight w:val="0"/>
      <w:marTop w:val="0"/>
      <w:marBottom w:val="0"/>
      <w:divBdr>
        <w:top w:val="none" w:sz="0" w:space="0" w:color="auto"/>
        <w:left w:val="none" w:sz="0" w:space="0" w:color="auto"/>
        <w:bottom w:val="none" w:sz="0" w:space="0" w:color="auto"/>
        <w:right w:val="none" w:sz="0" w:space="0" w:color="auto"/>
      </w:divBdr>
    </w:div>
    <w:div w:id="1975021506">
      <w:marLeft w:val="0"/>
      <w:marRight w:val="0"/>
      <w:marTop w:val="0"/>
      <w:marBottom w:val="0"/>
      <w:divBdr>
        <w:top w:val="none" w:sz="0" w:space="0" w:color="auto"/>
        <w:left w:val="none" w:sz="0" w:space="0" w:color="auto"/>
        <w:bottom w:val="none" w:sz="0" w:space="0" w:color="auto"/>
        <w:right w:val="none" w:sz="0" w:space="0" w:color="auto"/>
      </w:divBdr>
    </w:div>
    <w:div w:id="1976715233">
      <w:marLeft w:val="0"/>
      <w:marRight w:val="0"/>
      <w:marTop w:val="0"/>
      <w:marBottom w:val="0"/>
      <w:divBdr>
        <w:top w:val="none" w:sz="0" w:space="0" w:color="auto"/>
        <w:left w:val="none" w:sz="0" w:space="0" w:color="auto"/>
        <w:bottom w:val="none" w:sz="0" w:space="0" w:color="auto"/>
        <w:right w:val="none" w:sz="0" w:space="0" w:color="auto"/>
      </w:divBdr>
    </w:div>
    <w:div w:id="1977366468">
      <w:marLeft w:val="0"/>
      <w:marRight w:val="0"/>
      <w:marTop w:val="0"/>
      <w:marBottom w:val="0"/>
      <w:divBdr>
        <w:top w:val="none" w:sz="0" w:space="0" w:color="auto"/>
        <w:left w:val="none" w:sz="0" w:space="0" w:color="auto"/>
        <w:bottom w:val="none" w:sz="0" w:space="0" w:color="auto"/>
        <w:right w:val="none" w:sz="0" w:space="0" w:color="auto"/>
      </w:divBdr>
    </w:div>
    <w:div w:id="1979456546">
      <w:marLeft w:val="0"/>
      <w:marRight w:val="0"/>
      <w:marTop w:val="0"/>
      <w:marBottom w:val="0"/>
      <w:divBdr>
        <w:top w:val="none" w:sz="0" w:space="0" w:color="auto"/>
        <w:left w:val="none" w:sz="0" w:space="0" w:color="auto"/>
        <w:bottom w:val="none" w:sz="0" w:space="0" w:color="auto"/>
        <w:right w:val="none" w:sz="0" w:space="0" w:color="auto"/>
      </w:divBdr>
    </w:div>
    <w:div w:id="1980498843">
      <w:marLeft w:val="0"/>
      <w:marRight w:val="0"/>
      <w:marTop w:val="0"/>
      <w:marBottom w:val="0"/>
      <w:divBdr>
        <w:top w:val="none" w:sz="0" w:space="0" w:color="auto"/>
        <w:left w:val="none" w:sz="0" w:space="0" w:color="auto"/>
        <w:bottom w:val="none" w:sz="0" w:space="0" w:color="auto"/>
        <w:right w:val="none" w:sz="0" w:space="0" w:color="auto"/>
      </w:divBdr>
    </w:div>
    <w:div w:id="1980722521">
      <w:marLeft w:val="0"/>
      <w:marRight w:val="0"/>
      <w:marTop w:val="0"/>
      <w:marBottom w:val="0"/>
      <w:divBdr>
        <w:top w:val="none" w:sz="0" w:space="0" w:color="auto"/>
        <w:left w:val="none" w:sz="0" w:space="0" w:color="auto"/>
        <w:bottom w:val="none" w:sz="0" w:space="0" w:color="auto"/>
        <w:right w:val="none" w:sz="0" w:space="0" w:color="auto"/>
      </w:divBdr>
    </w:div>
    <w:div w:id="1981031280">
      <w:marLeft w:val="0"/>
      <w:marRight w:val="0"/>
      <w:marTop w:val="0"/>
      <w:marBottom w:val="0"/>
      <w:divBdr>
        <w:top w:val="none" w:sz="0" w:space="0" w:color="auto"/>
        <w:left w:val="none" w:sz="0" w:space="0" w:color="auto"/>
        <w:bottom w:val="none" w:sz="0" w:space="0" w:color="auto"/>
        <w:right w:val="none" w:sz="0" w:space="0" w:color="auto"/>
      </w:divBdr>
      <w:divsChild>
        <w:div w:id="629360992">
          <w:marLeft w:val="0"/>
          <w:marRight w:val="0"/>
          <w:marTop w:val="0"/>
          <w:marBottom w:val="0"/>
          <w:divBdr>
            <w:top w:val="none" w:sz="0" w:space="0" w:color="auto"/>
            <w:left w:val="none" w:sz="0" w:space="0" w:color="auto"/>
            <w:bottom w:val="none" w:sz="0" w:space="0" w:color="auto"/>
            <w:right w:val="none" w:sz="0" w:space="0" w:color="auto"/>
          </w:divBdr>
        </w:div>
      </w:divsChild>
    </w:div>
    <w:div w:id="1984003780">
      <w:marLeft w:val="0"/>
      <w:marRight w:val="0"/>
      <w:marTop w:val="0"/>
      <w:marBottom w:val="0"/>
      <w:divBdr>
        <w:top w:val="none" w:sz="0" w:space="0" w:color="auto"/>
        <w:left w:val="none" w:sz="0" w:space="0" w:color="auto"/>
        <w:bottom w:val="none" w:sz="0" w:space="0" w:color="auto"/>
        <w:right w:val="none" w:sz="0" w:space="0" w:color="auto"/>
      </w:divBdr>
    </w:div>
    <w:div w:id="1989285482">
      <w:marLeft w:val="0"/>
      <w:marRight w:val="0"/>
      <w:marTop w:val="0"/>
      <w:marBottom w:val="0"/>
      <w:divBdr>
        <w:top w:val="none" w:sz="0" w:space="0" w:color="auto"/>
        <w:left w:val="none" w:sz="0" w:space="0" w:color="auto"/>
        <w:bottom w:val="none" w:sz="0" w:space="0" w:color="auto"/>
        <w:right w:val="none" w:sz="0" w:space="0" w:color="auto"/>
      </w:divBdr>
    </w:div>
    <w:div w:id="1989625321">
      <w:marLeft w:val="0"/>
      <w:marRight w:val="0"/>
      <w:marTop w:val="0"/>
      <w:marBottom w:val="0"/>
      <w:divBdr>
        <w:top w:val="none" w:sz="0" w:space="0" w:color="auto"/>
        <w:left w:val="none" w:sz="0" w:space="0" w:color="auto"/>
        <w:bottom w:val="none" w:sz="0" w:space="0" w:color="auto"/>
        <w:right w:val="none" w:sz="0" w:space="0" w:color="auto"/>
      </w:divBdr>
    </w:div>
    <w:div w:id="1990399070">
      <w:marLeft w:val="0"/>
      <w:marRight w:val="0"/>
      <w:marTop w:val="0"/>
      <w:marBottom w:val="0"/>
      <w:divBdr>
        <w:top w:val="none" w:sz="0" w:space="0" w:color="auto"/>
        <w:left w:val="none" w:sz="0" w:space="0" w:color="auto"/>
        <w:bottom w:val="none" w:sz="0" w:space="0" w:color="auto"/>
        <w:right w:val="none" w:sz="0" w:space="0" w:color="auto"/>
      </w:divBdr>
    </w:div>
    <w:div w:id="1993369244">
      <w:marLeft w:val="0"/>
      <w:marRight w:val="0"/>
      <w:marTop w:val="0"/>
      <w:marBottom w:val="0"/>
      <w:divBdr>
        <w:top w:val="none" w:sz="0" w:space="0" w:color="auto"/>
        <w:left w:val="none" w:sz="0" w:space="0" w:color="auto"/>
        <w:bottom w:val="none" w:sz="0" w:space="0" w:color="auto"/>
        <w:right w:val="none" w:sz="0" w:space="0" w:color="auto"/>
      </w:divBdr>
      <w:divsChild>
        <w:div w:id="1296105525">
          <w:marLeft w:val="0"/>
          <w:marRight w:val="0"/>
          <w:marTop w:val="0"/>
          <w:marBottom w:val="0"/>
          <w:divBdr>
            <w:top w:val="none" w:sz="0" w:space="0" w:color="auto"/>
            <w:left w:val="none" w:sz="0" w:space="0" w:color="auto"/>
            <w:bottom w:val="none" w:sz="0" w:space="0" w:color="auto"/>
            <w:right w:val="none" w:sz="0" w:space="0" w:color="auto"/>
          </w:divBdr>
          <w:divsChild>
            <w:div w:id="2042315589">
              <w:marLeft w:val="0"/>
              <w:marRight w:val="0"/>
              <w:marTop w:val="0"/>
              <w:marBottom w:val="0"/>
              <w:divBdr>
                <w:top w:val="none" w:sz="0" w:space="0" w:color="auto"/>
                <w:left w:val="none" w:sz="0" w:space="0" w:color="auto"/>
                <w:bottom w:val="none" w:sz="0" w:space="0" w:color="auto"/>
                <w:right w:val="none" w:sz="0" w:space="0" w:color="auto"/>
              </w:divBdr>
              <w:divsChild>
                <w:div w:id="1016272710">
                  <w:marLeft w:val="0"/>
                  <w:marRight w:val="0"/>
                  <w:marTop w:val="0"/>
                  <w:marBottom w:val="0"/>
                  <w:divBdr>
                    <w:top w:val="none" w:sz="0" w:space="0" w:color="auto"/>
                    <w:left w:val="none" w:sz="0" w:space="0" w:color="auto"/>
                    <w:bottom w:val="none" w:sz="0" w:space="0" w:color="auto"/>
                    <w:right w:val="none" w:sz="0" w:space="0" w:color="auto"/>
                  </w:divBdr>
                  <w:divsChild>
                    <w:div w:id="6091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09629">
      <w:marLeft w:val="0"/>
      <w:marRight w:val="0"/>
      <w:marTop w:val="0"/>
      <w:marBottom w:val="0"/>
      <w:divBdr>
        <w:top w:val="none" w:sz="0" w:space="0" w:color="auto"/>
        <w:left w:val="none" w:sz="0" w:space="0" w:color="auto"/>
        <w:bottom w:val="none" w:sz="0" w:space="0" w:color="auto"/>
        <w:right w:val="none" w:sz="0" w:space="0" w:color="auto"/>
      </w:divBdr>
      <w:divsChild>
        <w:div w:id="1069617663">
          <w:marLeft w:val="0"/>
          <w:marRight w:val="0"/>
          <w:marTop w:val="0"/>
          <w:marBottom w:val="0"/>
          <w:divBdr>
            <w:top w:val="none" w:sz="0" w:space="0" w:color="auto"/>
            <w:left w:val="none" w:sz="0" w:space="0" w:color="auto"/>
            <w:bottom w:val="none" w:sz="0" w:space="0" w:color="auto"/>
            <w:right w:val="none" w:sz="0" w:space="0" w:color="auto"/>
          </w:divBdr>
          <w:divsChild>
            <w:div w:id="2710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4271">
      <w:marLeft w:val="0"/>
      <w:marRight w:val="0"/>
      <w:marTop w:val="0"/>
      <w:marBottom w:val="0"/>
      <w:divBdr>
        <w:top w:val="none" w:sz="0" w:space="0" w:color="auto"/>
        <w:left w:val="none" w:sz="0" w:space="0" w:color="auto"/>
        <w:bottom w:val="none" w:sz="0" w:space="0" w:color="auto"/>
        <w:right w:val="none" w:sz="0" w:space="0" w:color="auto"/>
      </w:divBdr>
    </w:div>
    <w:div w:id="2002997783">
      <w:marLeft w:val="0"/>
      <w:marRight w:val="0"/>
      <w:marTop w:val="0"/>
      <w:marBottom w:val="0"/>
      <w:divBdr>
        <w:top w:val="none" w:sz="0" w:space="0" w:color="auto"/>
        <w:left w:val="none" w:sz="0" w:space="0" w:color="auto"/>
        <w:bottom w:val="none" w:sz="0" w:space="0" w:color="auto"/>
        <w:right w:val="none" w:sz="0" w:space="0" w:color="auto"/>
      </w:divBdr>
    </w:div>
    <w:div w:id="2003240023">
      <w:marLeft w:val="0"/>
      <w:marRight w:val="0"/>
      <w:marTop w:val="0"/>
      <w:marBottom w:val="0"/>
      <w:divBdr>
        <w:top w:val="none" w:sz="0" w:space="0" w:color="auto"/>
        <w:left w:val="none" w:sz="0" w:space="0" w:color="auto"/>
        <w:bottom w:val="none" w:sz="0" w:space="0" w:color="auto"/>
        <w:right w:val="none" w:sz="0" w:space="0" w:color="auto"/>
      </w:divBdr>
    </w:div>
    <w:div w:id="2014995092">
      <w:marLeft w:val="0"/>
      <w:marRight w:val="0"/>
      <w:marTop w:val="0"/>
      <w:marBottom w:val="0"/>
      <w:divBdr>
        <w:top w:val="none" w:sz="0" w:space="0" w:color="auto"/>
        <w:left w:val="none" w:sz="0" w:space="0" w:color="auto"/>
        <w:bottom w:val="none" w:sz="0" w:space="0" w:color="auto"/>
        <w:right w:val="none" w:sz="0" w:space="0" w:color="auto"/>
      </w:divBdr>
    </w:div>
    <w:div w:id="2016378592">
      <w:marLeft w:val="0"/>
      <w:marRight w:val="0"/>
      <w:marTop w:val="0"/>
      <w:marBottom w:val="0"/>
      <w:divBdr>
        <w:top w:val="none" w:sz="0" w:space="0" w:color="auto"/>
        <w:left w:val="none" w:sz="0" w:space="0" w:color="auto"/>
        <w:bottom w:val="none" w:sz="0" w:space="0" w:color="auto"/>
        <w:right w:val="none" w:sz="0" w:space="0" w:color="auto"/>
      </w:divBdr>
    </w:div>
    <w:div w:id="2017153275">
      <w:marLeft w:val="0"/>
      <w:marRight w:val="0"/>
      <w:marTop w:val="0"/>
      <w:marBottom w:val="0"/>
      <w:divBdr>
        <w:top w:val="none" w:sz="0" w:space="0" w:color="auto"/>
        <w:left w:val="none" w:sz="0" w:space="0" w:color="auto"/>
        <w:bottom w:val="none" w:sz="0" w:space="0" w:color="auto"/>
        <w:right w:val="none" w:sz="0" w:space="0" w:color="auto"/>
      </w:divBdr>
    </w:div>
    <w:div w:id="2018313108">
      <w:marLeft w:val="0"/>
      <w:marRight w:val="0"/>
      <w:marTop w:val="0"/>
      <w:marBottom w:val="0"/>
      <w:divBdr>
        <w:top w:val="none" w:sz="0" w:space="0" w:color="auto"/>
        <w:left w:val="none" w:sz="0" w:space="0" w:color="auto"/>
        <w:bottom w:val="none" w:sz="0" w:space="0" w:color="auto"/>
        <w:right w:val="none" w:sz="0" w:space="0" w:color="auto"/>
      </w:divBdr>
    </w:div>
    <w:div w:id="2023630305">
      <w:marLeft w:val="0"/>
      <w:marRight w:val="0"/>
      <w:marTop w:val="0"/>
      <w:marBottom w:val="0"/>
      <w:divBdr>
        <w:top w:val="none" w:sz="0" w:space="0" w:color="auto"/>
        <w:left w:val="none" w:sz="0" w:space="0" w:color="auto"/>
        <w:bottom w:val="none" w:sz="0" w:space="0" w:color="auto"/>
        <w:right w:val="none" w:sz="0" w:space="0" w:color="auto"/>
      </w:divBdr>
    </w:div>
    <w:div w:id="2023780227">
      <w:marLeft w:val="0"/>
      <w:marRight w:val="0"/>
      <w:marTop w:val="0"/>
      <w:marBottom w:val="0"/>
      <w:divBdr>
        <w:top w:val="none" w:sz="0" w:space="0" w:color="auto"/>
        <w:left w:val="none" w:sz="0" w:space="0" w:color="auto"/>
        <w:bottom w:val="none" w:sz="0" w:space="0" w:color="auto"/>
        <w:right w:val="none" w:sz="0" w:space="0" w:color="auto"/>
      </w:divBdr>
    </w:div>
    <w:div w:id="2028632176">
      <w:marLeft w:val="0"/>
      <w:marRight w:val="0"/>
      <w:marTop w:val="0"/>
      <w:marBottom w:val="0"/>
      <w:divBdr>
        <w:top w:val="none" w:sz="0" w:space="0" w:color="auto"/>
        <w:left w:val="none" w:sz="0" w:space="0" w:color="auto"/>
        <w:bottom w:val="none" w:sz="0" w:space="0" w:color="auto"/>
        <w:right w:val="none" w:sz="0" w:space="0" w:color="auto"/>
      </w:divBdr>
    </w:div>
    <w:div w:id="2029988429">
      <w:marLeft w:val="0"/>
      <w:marRight w:val="0"/>
      <w:marTop w:val="0"/>
      <w:marBottom w:val="0"/>
      <w:divBdr>
        <w:top w:val="none" w:sz="0" w:space="0" w:color="auto"/>
        <w:left w:val="none" w:sz="0" w:space="0" w:color="auto"/>
        <w:bottom w:val="none" w:sz="0" w:space="0" w:color="auto"/>
        <w:right w:val="none" w:sz="0" w:space="0" w:color="auto"/>
      </w:divBdr>
    </w:div>
    <w:div w:id="2032221254">
      <w:marLeft w:val="0"/>
      <w:marRight w:val="0"/>
      <w:marTop w:val="0"/>
      <w:marBottom w:val="0"/>
      <w:divBdr>
        <w:top w:val="none" w:sz="0" w:space="0" w:color="auto"/>
        <w:left w:val="none" w:sz="0" w:space="0" w:color="auto"/>
        <w:bottom w:val="none" w:sz="0" w:space="0" w:color="auto"/>
        <w:right w:val="none" w:sz="0" w:space="0" w:color="auto"/>
      </w:divBdr>
      <w:divsChild>
        <w:div w:id="1673949478">
          <w:marLeft w:val="0"/>
          <w:marRight w:val="0"/>
          <w:marTop w:val="0"/>
          <w:marBottom w:val="0"/>
          <w:divBdr>
            <w:top w:val="none" w:sz="0" w:space="0" w:color="auto"/>
            <w:left w:val="none" w:sz="0" w:space="0" w:color="auto"/>
            <w:bottom w:val="none" w:sz="0" w:space="0" w:color="auto"/>
            <w:right w:val="none" w:sz="0" w:space="0" w:color="auto"/>
          </w:divBdr>
        </w:div>
      </w:divsChild>
    </w:div>
    <w:div w:id="2034065163">
      <w:marLeft w:val="0"/>
      <w:marRight w:val="0"/>
      <w:marTop w:val="0"/>
      <w:marBottom w:val="0"/>
      <w:divBdr>
        <w:top w:val="none" w:sz="0" w:space="0" w:color="auto"/>
        <w:left w:val="none" w:sz="0" w:space="0" w:color="auto"/>
        <w:bottom w:val="none" w:sz="0" w:space="0" w:color="auto"/>
        <w:right w:val="none" w:sz="0" w:space="0" w:color="auto"/>
      </w:divBdr>
    </w:div>
    <w:div w:id="2035575297">
      <w:marLeft w:val="0"/>
      <w:marRight w:val="0"/>
      <w:marTop w:val="0"/>
      <w:marBottom w:val="0"/>
      <w:divBdr>
        <w:top w:val="none" w:sz="0" w:space="0" w:color="auto"/>
        <w:left w:val="none" w:sz="0" w:space="0" w:color="auto"/>
        <w:bottom w:val="none" w:sz="0" w:space="0" w:color="auto"/>
        <w:right w:val="none" w:sz="0" w:space="0" w:color="auto"/>
      </w:divBdr>
    </w:div>
    <w:div w:id="2035617856">
      <w:marLeft w:val="0"/>
      <w:marRight w:val="0"/>
      <w:marTop w:val="0"/>
      <w:marBottom w:val="0"/>
      <w:divBdr>
        <w:top w:val="none" w:sz="0" w:space="0" w:color="auto"/>
        <w:left w:val="none" w:sz="0" w:space="0" w:color="auto"/>
        <w:bottom w:val="none" w:sz="0" w:space="0" w:color="auto"/>
        <w:right w:val="none" w:sz="0" w:space="0" w:color="auto"/>
      </w:divBdr>
    </w:div>
    <w:div w:id="2035842988">
      <w:marLeft w:val="0"/>
      <w:marRight w:val="0"/>
      <w:marTop w:val="0"/>
      <w:marBottom w:val="0"/>
      <w:divBdr>
        <w:top w:val="none" w:sz="0" w:space="0" w:color="auto"/>
        <w:left w:val="none" w:sz="0" w:space="0" w:color="auto"/>
        <w:bottom w:val="none" w:sz="0" w:space="0" w:color="auto"/>
        <w:right w:val="none" w:sz="0" w:space="0" w:color="auto"/>
      </w:divBdr>
    </w:div>
    <w:div w:id="2036224134">
      <w:marLeft w:val="0"/>
      <w:marRight w:val="0"/>
      <w:marTop w:val="0"/>
      <w:marBottom w:val="0"/>
      <w:divBdr>
        <w:top w:val="none" w:sz="0" w:space="0" w:color="auto"/>
        <w:left w:val="none" w:sz="0" w:space="0" w:color="auto"/>
        <w:bottom w:val="none" w:sz="0" w:space="0" w:color="auto"/>
        <w:right w:val="none" w:sz="0" w:space="0" w:color="auto"/>
      </w:divBdr>
    </w:div>
    <w:div w:id="2036615766">
      <w:marLeft w:val="0"/>
      <w:marRight w:val="0"/>
      <w:marTop w:val="0"/>
      <w:marBottom w:val="0"/>
      <w:divBdr>
        <w:top w:val="none" w:sz="0" w:space="0" w:color="auto"/>
        <w:left w:val="none" w:sz="0" w:space="0" w:color="auto"/>
        <w:bottom w:val="none" w:sz="0" w:space="0" w:color="auto"/>
        <w:right w:val="none" w:sz="0" w:space="0" w:color="auto"/>
      </w:divBdr>
    </w:div>
    <w:div w:id="2036689711">
      <w:marLeft w:val="0"/>
      <w:marRight w:val="0"/>
      <w:marTop w:val="0"/>
      <w:marBottom w:val="0"/>
      <w:divBdr>
        <w:top w:val="none" w:sz="0" w:space="0" w:color="auto"/>
        <w:left w:val="none" w:sz="0" w:space="0" w:color="auto"/>
        <w:bottom w:val="none" w:sz="0" w:space="0" w:color="auto"/>
        <w:right w:val="none" w:sz="0" w:space="0" w:color="auto"/>
      </w:divBdr>
      <w:divsChild>
        <w:div w:id="1261910086">
          <w:marLeft w:val="0"/>
          <w:marRight w:val="0"/>
          <w:marTop w:val="0"/>
          <w:marBottom w:val="0"/>
          <w:divBdr>
            <w:top w:val="none" w:sz="0" w:space="0" w:color="auto"/>
            <w:left w:val="none" w:sz="0" w:space="0" w:color="auto"/>
            <w:bottom w:val="none" w:sz="0" w:space="0" w:color="auto"/>
            <w:right w:val="none" w:sz="0" w:space="0" w:color="auto"/>
          </w:divBdr>
        </w:div>
      </w:divsChild>
    </w:div>
    <w:div w:id="2039351935">
      <w:marLeft w:val="0"/>
      <w:marRight w:val="0"/>
      <w:marTop w:val="0"/>
      <w:marBottom w:val="0"/>
      <w:divBdr>
        <w:top w:val="none" w:sz="0" w:space="0" w:color="auto"/>
        <w:left w:val="none" w:sz="0" w:space="0" w:color="auto"/>
        <w:bottom w:val="none" w:sz="0" w:space="0" w:color="auto"/>
        <w:right w:val="none" w:sz="0" w:space="0" w:color="auto"/>
      </w:divBdr>
      <w:divsChild>
        <w:div w:id="432937692">
          <w:marLeft w:val="0"/>
          <w:marRight w:val="0"/>
          <w:marTop w:val="0"/>
          <w:marBottom w:val="0"/>
          <w:divBdr>
            <w:top w:val="none" w:sz="0" w:space="0" w:color="auto"/>
            <w:left w:val="none" w:sz="0" w:space="0" w:color="auto"/>
            <w:bottom w:val="none" w:sz="0" w:space="0" w:color="auto"/>
            <w:right w:val="none" w:sz="0" w:space="0" w:color="auto"/>
          </w:divBdr>
        </w:div>
      </w:divsChild>
    </w:div>
    <w:div w:id="2041078989">
      <w:marLeft w:val="0"/>
      <w:marRight w:val="0"/>
      <w:marTop w:val="0"/>
      <w:marBottom w:val="0"/>
      <w:divBdr>
        <w:top w:val="none" w:sz="0" w:space="0" w:color="auto"/>
        <w:left w:val="none" w:sz="0" w:space="0" w:color="auto"/>
        <w:bottom w:val="none" w:sz="0" w:space="0" w:color="auto"/>
        <w:right w:val="none" w:sz="0" w:space="0" w:color="auto"/>
      </w:divBdr>
    </w:div>
    <w:div w:id="2046519121">
      <w:marLeft w:val="0"/>
      <w:marRight w:val="0"/>
      <w:marTop w:val="0"/>
      <w:marBottom w:val="0"/>
      <w:divBdr>
        <w:top w:val="none" w:sz="0" w:space="0" w:color="auto"/>
        <w:left w:val="none" w:sz="0" w:space="0" w:color="auto"/>
        <w:bottom w:val="none" w:sz="0" w:space="0" w:color="auto"/>
        <w:right w:val="none" w:sz="0" w:space="0" w:color="auto"/>
      </w:divBdr>
    </w:div>
    <w:div w:id="2049913430">
      <w:marLeft w:val="0"/>
      <w:marRight w:val="0"/>
      <w:marTop w:val="0"/>
      <w:marBottom w:val="0"/>
      <w:divBdr>
        <w:top w:val="none" w:sz="0" w:space="0" w:color="auto"/>
        <w:left w:val="none" w:sz="0" w:space="0" w:color="auto"/>
        <w:bottom w:val="none" w:sz="0" w:space="0" w:color="auto"/>
        <w:right w:val="none" w:sz="0" w:space="0" w:color="auto"/>
      </w:divBdr>
    </w:div>
    <w:div w:id="2050835492">
      <w:marLeft w:val="0"/>
      <w:marRight w:val="0"/>
      <w:marTop w:val="0"/>
      <w:marBottom w:val="0"/>
      <w:divBdr>
        <w:top w:val="none" w:sz="0" w:space="0" w:color="auto"/>
        <w:left w:val="none" w:sz="0" w:space="0" w:color="auto"/>
        <w:bottom w:val="none" w:sz="0" w:space="0" w:color="auto"/>
        <w:right w:val="none" w:sz="0" w:space="0" w:color="auto"/>
      </w:divBdr>
      <w:divsChild>
        <w:div w:id="1377240634">
          <w:marLeft w:val="0"/>
          <w:marRight w:val="0"/>
          <w:marTop w:val="0"/>
          <w:marBottom w:val="0"/>
          <w:divBdr>
            <w:top w:val="none" w:sz="0" w:space="0" w:color="auto"/>
            <w:left w:val="none" w:sz="0" w:space="0" w:color="auto"/>
            <w:bottom w:val="none" w:sz="0" w:space="0" w:color="auto"/>
            <w:right w:val="none" w:sz="0" w:space="0" w:color="auto"/>
          </w:divBdr>
          <w:divsChild>
            <w:div w:id="2505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6840">
      <w:marLeft w:val="0"/>
      <w:marRight w:val="0"/>
      <w:marTop w:val="0"/>
      <w:marBottom w:val="0"/>
      <w:divBdr>
        <w:top w:val="none" w:sz="0" w:space="0" w:color="auto"/>
        <w:left w:val="none" w:sz="0" w:space="0" w:color="auto"/>
        <w:bottom w:val="none" w:sz="0" w:space="0" w:color="auto"/>
        <w:right w:val="none" w:sz="0" w:space="0" w:color="auto"/>
      </w:divBdr>
    </w:div>
    <w:div w:id="2059471897">
      <w:marLeft w:val="0"/>
      <w:marRight w:val="0"/>
      <w:marTop w:val="0"/>
      <w:marBottom w:val="0"/>
      <w:divBdr>
        <w:top w:val="none" w:sz="0" w:space="0" w:color="auto"/>
        <w:left w:val="none" w:sz="0" w:space="0" w:color="auto"/>
        <w:bottom w:val="none" w:sz="0" w:space="0" w:color="auto"/>
        <w:right w:val="none" w:sz="0" w:space="0" w:color="auto"/>
      </w:divBdr>
    </w:div>
    <w:div w:id="2061585980">
      <w:marLeft w:val="0"/>
      <w:marRight w:val="0"/>
      <w:marTop w:val="0"/>
      <w:marBottom w:val="0"/>
      <w:divBdr>
        <w:top w:val="none" w:sz="0" w:space="0" w:color="auto"/>
        <w:left w:val="none" w:sz="0" w:space="0" w:color="auto"/>
        <w:bottom w:val="none" w:sz="0" w:space="0" w:color="auto"/>
        <w:right w:val="none" w:sz="0" w:space="0" w:color="auto"/>
      </w:divBdr>
    </w:div>
    <w:div w:id="2062053486">
      <w:marLeft w:val="0"/>
      <w:marRight w:val="0"/>
      <w:marTop w:val="0"/>
      <w:marBottom w:val="0"/>
      <w:divBdr>
        <w:top w:val="none" w:sz="0" w:space="0" w:color="auto"/>
        <w:left w:val="none" w:sz="0" w:space="0" w:color="auto"/>
        <w:bottom w:val="none" w:sz="0" w:space="0" w:color="auto"/>
        <w:right w:val="none" w:sz="0" w:space="0" w:color="auto"/>
      </w:divBdr>
    </w:div>
    <w:div w:id="2065182097">
      <w:marLeft w:val="0"/>
      <w:marRight w:val="0"/>
      <w:marTop w:val="0"/>
      <w:marBottom w:val="0"/>
      <w:divBdr>
        <w:top w:val="none" w:sz="0" w:space="0" w:color="auto"/>
        <w:left w:val="none" w:sz="0" w:space="0" w:color="auto"/>
        <w:bottom w:val="none" w:sz="0" w:space="0" w:color="auto"/>
        <w:right w:val="none" w:sz="0" w:space="0" w:color="auto"/>
      </w:divBdr>
    </w:div>
    <w:div w:id="2069299943">
      <w:marLeft w:val="0"/>
      <w:marRight w:val="0"/>
      <w:marTop w:val="0"/>
      <w:marBottom w:val="0"/>
      <w:divBdr>
        <w:top w:val="none" w:sz="0" w:space="0" w:color="auto"/>
        <w:left w:val="none" w:sz="0" w:space="0" w:color="auto"/>
        <w:bottom w:val="none" w:sz="0" w:space="0" w:color="auto"/>
        <w:right w:val="none" w:sz="0" w:space="0" w:color="auto"/>
      </w:divBdr>
      <w:divsChild>
        <w:div w:id="1146434480">
          <w:marLeft w:val="0"/>
          <w:marRight w:val="0"/>
          <w:marTop w:val="0"/>
          <w:marBottom w:val="0"/>
          <w:divBdr>
            <w:top w:val="none" w:sz="0" w:space="0" w:color="auto"/>
            <w:left w:val="none" w:sz="0" w:space="0" w:color="auto"/>
            <w:bottom w:val="none" w:sz="0" w:space="0" w:color="auto"/>
            <w:right w:val="none" w:sz="0" w:space="0" w:color="auto"/>
          </w:divBdr>
          <w:divsChild>
            <w:div w:id="9846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49">
      <w:marLeft w:val="0"/>
      <w:marRight w:val="0"/>
      <w:marTop w:val="0"/>
      <w:marBottom w:val="0"/>
      <w:divBdr>
        <w:top w:val="none" w:sz="0" w:space="0" w:color="auto"/>
        <w:left w:val="none" w:sz="0" w:space="0" w:color="auto"/>
        <w:bottom w:val="none" w:sz="0" w:space="0" w:color="auto"/>
        <w:right w:val="none" w:sz="0" w:space="0" w:color="auto"/>
      </w:divBdr>
    </w:div>
    <w:div w:id="2073428607">
      <w:marLeft w:val="0"/>
      <w:marRight w:val="0"/>
      <w:marTop w:val="0"/>
      <w:marBottom w:val="0"/>
      <w:divBdr>
        <w:top w:val="none" w:sz="0" w:space="0" w:color="auto"/>
        <w:left w:val="none" w:sz="0" w:space="0" w:color="auto"/>
        <w:bottom w:val="none" w:sz="0" w:space="0" w:color="auto"/>
        <w:right w:val="none" w:sz="0" w:space="0" w:color="auto"/>
      </w:divBdr>
    </w:div>
    <w:div w:id="2075152419">
      <w:marLeft w:val="0"/>
      <w:marRight w:val="0"/>
      <w:marTop w:val="0"/>
      <w:marBottom w:val="0"/>
      <w:divBdr>
        <w:top w:val="none" w:sz="0" w:space="0" w:color="auto"/>
        <w:left w:val="none" w:sz="0" w:space="0" w:color="auto"/>
        <w:bottom w:val="none" w:sz="0" w:space="0" w:color="auto"/>
        <w:right w:val="none" w:sz="0" w:space="0" w:color="auto"/>
      </w:divBdr>
    </w:div>
    <w:div w:id="2078744763">
      <w:marLeft w:val="0"/>
      <w:marRight w:val="0"/>
      <w:marTop w:val="0"/>
      <w:marBottom w:val="0"/>
      <w:divBdr>
        <w:top w:val="none" w:sz="0" w:space="0" w:color="auto"/>
        <w:left w:val="none" w:sz="0" w:space="0" w:color="auto"/>
        <w:bottom w:val="none" w:sz="0" w:space="0" w:color="auto"/>
        <w:right w:val="none" w:sz="0" w:space="0" w:color="auto"/>
      </w:divBdr>
    </w:div>
    <w:div w:id="2078893247">
      <w:marLeft w:val="0"/>
      <w:marRight w:val="0"/>
      <w:marTop w:val="0"/>
      <w:marBottom w:val="0"/>
      <w:divBdr>
        <w:top w:val="none" w:sz="0" w:space="0" w:color="auto"/>
        <w:left w:val="none" w:sz="0" w:space="0" w:color="auto"/>
        <w:bottom w:val="none" w:sz="0" w:space="0" w:color="auto"/>
        <w:right w:val="none" w:sz="0" w:space="0" w:color="auto"/>
      </w:divBdr>
      <w:divsChild>
        <w:div w:id="1382899231">
          <w:marLeft w:val="0"/>
          <w:marRight w:val="0"/>
          <w:marTop w:val="0"/>
          <w:marBottom w:val="0"/>
          <w:divBdr>
            <w:top w:val="none" w:sz="0" w:space="0" w:color="auto"/>
            <w:left w:val="none" w:sz="0" w:space="0" w:color="auto"/>
            <w:bottom w:val="none" w:sz="0" w:space="0" w:color="auto"/>
            <w:right w:val="none" w:sz="0" w:space="0" w:color="auto"/>
          </w:divBdr>
        </w:div>
      </w:divsChild>
    </w:div>
    <w:div w:id="2082022755">
      <w:marLeft w:val="0"/>
      <w:marRight w:val="0"/>
      <w:marTop w:val="0"/>
      <w:marBottom w:val="0"/>
      <w:divBdr>
        <w:top w:val="none" w:sz="0" w:space="0" w:color="auto"/>
        <w:left w:val="none" w:sz="0" w:space="0" w:color="auto"/>
        <w:bottom w:val="none" w:sz="0" w:space="0" w:color="auto"/>
        <w:right w:val="none" w:sz="0" w:space="0" w:color="auto"/>
      </w:divBdr>
      <w:divsChild>
        <w:div w:id="1865895504">
          <w:marLeft w:val="0"/>
          <w:marRight w:val="0"/>
          <w:marTop w:val="0"/>
          <w:marBottom w:val="0"/>
          <w:divBdr>
            <w:top w:val="none" w:sz="0" w:space="0" w:color="auto"/>
            <w:left w:val="none" w:sz="0" w:space="0" w:color="auto"/>
            <w:bottom w:val="none" w:sz="0" w:space="0" w:color="auto"/>
            <w:right w:val="none" w:sz="0" w:space="0" w:color="auto"/>
          </w:divBdr>
          <w:divsChild>
            <w:div w:id="5920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482">
      <w:marLeft w:val="0"/>
      <w:marRight w:val="0"/>
      <w:marTop w:val="0"/>
      <w:marBottom w:val="0"/>
      <w:divBdr>
        <w:top w:val="none" w:sz="0" w:space="0" w:color="auto"/>
        <w:left w:val="none" w:sz="0" w:space="0" w:color="auto"/>
        <w:bottom w:val="none" w:sz="0" w:space="0" w:color="auto"/>
        <w:right w:val="none" w:sz="0" w:space="0" w:color="auto"/>
      </w:divBdr>
    </w:div>
    <w:div w:id="2085295010">
      <w:marLeft w:val="0"/>
      <w:marRight w:val="0"/>
      <w:marTop w:val="0"/>
      <w:marBottom w:val="0"/>
      <w:divBdr>
        <w:top w:val="none" w:sz="0" w:space="0" w:color="auto"/>
        <w:left w:val="none" w:sz="0" w:space="0" w:color="auto"/>
        <w:bottom w:val="none" w:sz="0" w:space="0" w:color="auto"/>
        <w:right w:val="none" w:sz="0" w:space="0" w:color="auto"/>
      </w:divBdr>
    </w:div>
    <w:div w:id="2085907974">
      <w:marLeft w:val="0"/>
      <w:marRight w:val="0"/>
      <w:marTop w:val="0"/>
      <w:marBottom w:val="0"/>
      <w:divBdr>
        <w:top w:val="none" w:sz="0" w:space="0" w:color="auto"/>
        <w:left w:val="none" w:sz="0" w:space="0" w:color="auto"/>
        <w:bottom w:val="none" w:sz="0" w:space="0" w:color="auto"/>
        <w:right w:val="none" w:sz="0" w:space="0" w:color="auto"/>
      </w:divBdr>
    </w:div>
    <w:div w:id="2085955272">
      <w:marLeft w:val="0"/>
      <w:marRight w:val="0"/>
      <w:marTop w:val="0"/>
      <w:marBottom w:val="0"/>
      <w:divBdr>
        <w:top w:val="none" w:sz="0" w:space="0" w:color="auto"/>
        <w:left w:val="none" w:sz="0" w:space="0" w:color="auto"/>
        <w:bottom w:val="none" w:sz="0" w:space="0" w:color="auto"/>
        <w:right w:val="none" w:sz="0" w:space="0" w:color="auto"/>
      </w:divBdr>
    </w:div>
    <w:div w:id="2087338822">
      <w:marLeft w:val="0"/>
      <w:marRight w:val="0"/>
      <w:marTop w:val="0"/>
      <w:marBottom w:val="0"/>
      <w:divBdr>
        <w:top w:val="none" w:sz="0" w:space="0" w:color="auto"/>
        <w:left w:val="none" w:sz="0" w:space="0" w:color="auto"/>
        <w:bottom w:val="none" w:sz="0" w:space="0" w:color="auto"/>
        <w:right w:val="none" w:sz="0" w:space="0" w:color="auto"/>
      </w:divBdr>
    </w:div>
    <w:div w:id="2087342832">
      <w:marLeft w:val="0"/>
      <w:marRight w:val="0"/>
      <w:marTop w:val="0"/>
      <w:marBottom w:val="0"/>
      <w:divBdr>
        <w:top w:val="none" w:sz="0" w:space="0" w:color="auto"/>
        <w:left w:val="none" w:sz="0" w:space="0" w:color="auto"/>
        <w:bottom w:val="none" w:sz="0" w:space="0" w:color="auto"/>
        <w:right w:val="none" w:sz="0" w:space="0" w:color="auto"/>
      </w:divBdr>
    </w:div>
    <w:div w:id="2087651647">
      <w:marLeft w:val="0"/>
      <w:marRight w:val="0"/>
      <w:marTop w:val="0"/>
      <w:marBottom w:val="0"/>
      <w:divBdr>
        <w:top w:val="none" w:sz="0" w:space="0" w:color="auto"/>
        <w:left w:val="none" w:sz="0" w:space="0" w:color="auto"/>
        <w:bottom w:val="none" w:sz="0" w:space="0" w:color="auto"/>
        <w:right w:val="none" w:sz="0" w:space="0" w:color="auto"/>
      </w:divBdr>
    </w:div>
    <w:div w:id="2090997064">
      <w:marLeft w:val="0"/>
      <w:marRight w:val="0"/>
      <w:marTop w:val="0"/>
      <w:marBottom w:val="0"/>
      <w:divBdr>
        <w:top w:val="none" w:sz="0" w:space="0" w:color="auto"/>
        <w:left w:val="none" w:sz="0" w:space="0" w:color="auto"/>
        <w:bottom w:val="none" w:sz="0" w:space="0" w:color="auto"/>
        <w:right w:val="none" w:sz="0" w:space="0" w:color="auto"/>
      </w:divBdr>
    </w:div>
    <w:div w:id="2091267421">
      <w:marLeft w:val="0"/>
      <w:marRight w:val="0"/>
      <w:marTop w:val="0"/>
      <w:marBottom w:val="0"/>
      <w:divBdr>
        <w:top w:val="none" w:sz="0" w:space="0" w:color="auto"/>
        <w:left w:val="none" w:sz="0" w:space="0" w:color="auto"/>
        <w:bottom w:val="none" w:sz="0" w:space="0" w:color="auto"/>
        <w:right w:val="none" w:sz="0" w:space="0" w:color="auto"/>
      </w:divBdr>
      <w:divsChild>
        <w:div w:id="1082947242">
          <w:marLeft w:val="0"/>
          <w:marRight w:val="0"/>
          <w:marTop w:val="0"/>
          <w:marBottom w:val="0"/>
          <w:divBdr>
            <w:top w:val="none" w:sz="0" w:space="0" w:color="auto"/>
            <w:left w:val="none" w:sz="0" w:space="0" w:color="auto"/>
            <w:bottom w:val="none" w:sz="0" w:space="0" w:color="auto"/>
            <w:right w:val="none" w:sz="0" w:space="0" w:color="auto"/>
          </w:divBdr>
          <w:divsChild>
            <w:div w:id="2076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5301">
      <w:marLeft w:val="0"/>
      <w:marRight w:val="0"/>
      <w:marTop w:val="0"/>
      <w:marBottom w:val="0"/>
      <w:divBdr>
        <w:top w:val="none" w:sz="0" w:space="0" w:color="auto"/>
        <w:left w:val="none" w:sz="0" w:space="0" w:color="auto"/>
        <w:bottom w:val="none" w:sz="0" w:space="0" w:color="auto"/>
        <w:right w:val="none" w:sz="0" w:space="0" w:color="auto"/>
      </w:divBdr>
    </w:div>
    <w:div w:id="2103140942">
      <w:marLeft w:val="0"/>
      <w:marRight w:val="0"/>
      <w:marTop w:val="0"/>
      <w:marBottom w:val="0"/>
      <w:divBdr>
        <w:top w:val="none" w:sz="0" w:space="0" w:color="auto"/>
        <w:left w:val="none" w:sz="0" w:space="0" w:color="auto"/>
        <w:bottom w:val="none" w:sz="0" w:space="0" w:color="auto"/>
        <w:right w:val="none" w:sz="0" w:space="0" w:color="auto"/>
      </w:divBdr>
    </w:div>
    <w:div w:id="2103453810">
      <w:marLeft w:val="0"/>
      <w:marRight w:val="0"/>
      <w:marTop w:val="0"/>
      <w:marBottom w:val="0"/>
      <w:divBdr>
        <w:top w:val="none" w:sz="0" w:space="0" w:color="auto"/>
        <w:left w:val="none" w:sz="0" w:space="0" w:color="auto"/>
        <w:bottom w:val="none" w:sz="0" w:space="0" w:color="auto"/>
        <w:right w:val="none" w:sz="0" w:space="0" w:color="auto"/>
      </w:divBdr>
    </w:div>
    <w:div w:id="2104761152">
      <w:marLeft w:val="0"/>
      <w:marRight w:val="0"/>
      <w:marTop w:val="0"/>
      <w:marBottom w:val="0"/>
      <w:divBdr>
        <w:top w:val="none" w:sz="0" w:space="0" w:color="auto"/>
        <w:left w:val="none" w:sz="0" w:space="0" w:color="auto"/>
        <w:bottom w:val="none" w:sz="0" w:space="0" w:color="auto"/>
        <w:right w:val="none" w:sz="0" w:space="0" w:color="auto"/>
      </w:divBdr>
      <w:divsChild>
        <w:div w:id="1980187135">
          <w:marLeft w:val="0"/>
          <w:marRight w:val="0"/>
          <w:marTop w:val="0"/>
          <w:marBottom w:val="0"/>
          <w:divBdr>
            <w:top w:val="none" w:sz="0" w:space="0" w:color="auto"/>
            <w:left w:val="none" w:sz="0" w:space="0" w:color="auto"/>
            <w:bottom w:val="none" w:sz="0" w:space="0" w:color="auto"/>
            <w:right w:val="none" w:sz="0" w:space="0" w:color="auto"/>
          </w:divBdr>
          <w:divsChild>
            <w:div w:id="317851575">
              <w:marLeft w:val="0"/>
              <w:marRight w:val="0"/>
              <w:marTop w:val="0"/>
              <w:marBottom w:val="0"/>
              <w:divBdr>
                <w:top w:val="none" w:sz="0" w:space="0" w:color="auto"/>
                <w:left w:val="none" w:sz="0" w:space="0" w:color="auto"/>
                <w:bottom w:val="none" w:sz="0" w:space="0" w:color="auto"/>
                <w:right w:val="none" w:sz="0" w:space="0" w:color="auto"/>
              </w:divBdr>
            </w:div>
            <w:div w:id="979074173">
              <w:marLeft w:val="0"/>
              <w:marRight w:val="0"/>
              <w:marTop w:val="0"/>
              <w:marBottom w:val="0"/>
              <w:divBdr>
                <w:top w:val="none" w:sz="0" w:space="0" w:color="auto"/>
                <w:left w:val="none" w:sz="0" w:space="0" w:color="auto"/>
                <w:bottom w:val="none" w:sz="0" w:space="0" w:color="auto"/>
                <w:right w:val="none" w:sz="0" w:space="0" w:color="auto"/>
              </w:divBdr>
              <w:divsChild>
                <w:div w:id="311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8438">
      <w:marLeft w:val="0"/>
      <w:marRight w:val="0"/>
      <w:marTop w:val="0"/>
      <w:marBottom w:val="0"/>
      <w:divBdr>
        <w:top w:val="none" w:sz="0" w:space="0" w:color="auto"/>
        <w:left w:val="none" w:sz="0" w:space="0" w:color="auto"/>
        <w:bottom w:val="none" w:sz="0" w:space="0" w:color="auto"/>
        <w:right w:val="none" w:sz="0" w:space="0" w:color="auto"/>
      </w:divBdr>
    </w:div>
    <w:div w:id="2109544664">
      <w:marLeft w:val="0"/>
      <w:marRight w:val="0"/>
      <w:marTop w:val="0"/>
      <w:marBottom w:val="0"/>
      <w:divBdr>
        <w:top w:val="none" w:sz="0" w:space="0" w:color="auto"/>
        <w:left w:val="none" w:sz="0" w:space="0" w:color="auto"/>
        <w:bottom w:val="none" w:sz="0" w:space="0" w:color="auto"/>
        <w:right w:val="none" w:sz="0" w:space="0" w:color="auto"/>
      </w:divBdr>
    </w:div>
    <w:div w:id="2110618263">
      <w:marLeft w:val="0"/>
      <w:marRight w:val="0"/>
      <w:marTop w:val="0"/>
      <w:marBottom w:val="0"/>
      <w:divBdr>
        <w:top w:val="none" w:sz="0" w:space="0" w:color="auto"/>
        <w:left w:val="none" w:sz="0" w:space="0" w:color="auto"/>
        <w:bottom w:val="none" w:sz="0" w:space="0" w:color="auto"/>
        <w:right w:val="none" w:sz="0" w:space="0" w:color="auto"/>
      </w:divBdr>
    </w:div>
    <w:div w:id="2111049362">
      <w:marLeft w:val="0"/>
      <w:marRight w:val="0"/>
      <w:marTop w:val="0"/>
      <w:marBottom w:val="0"/>
      <w:divBdr>
        <w:top w:val="none" w:sz="0" w:space="0" w:color="auto"/>
        <w:left w:val="none" w:sz="0" w:space="0" w:color="auto"/>
        <w:bottom w:val="none" w:sz="0" w:space="0" w:color="auto"/>
        <w:right w:val="none" w:sz="0" w:space="0" w:color="auto"/>
      </w:divBdr>
    </w:div>
    <w:div w:id="2111243951">
      <w:marLeft w:val="0"/>
      <w:marRight w:val="0"/>
      <w:marTop w:val="0"/>
      <w:marBottom w:val="0"/>
      <w:divBdr>
        <w:top w:val="none" w:sz="0" w:space="0" w:color="auto"/>
        <w:left w:val="none" w:sz="0" w:space="0" w:color="auto"/>
        <w:bottom w:val="none" w:sz="0" w:space="0" w:color="auto"/>
        <w:right w:val="none" w:sz="0" w:space="0" w:color="auto"/>
      </w:divBdr>
    </w:div>
    <w:div w:id="2115513232">
      <w:marLeft w:val="0"/>
      <w:marRight w:val="0"/>
      <w:marTop w:val="0"/>
      <w:marBottom w:val="0"/>
      <w:divBdr>
        <w:top w:val="none" w:sz="0" w:space="0" w:color="auto"/>
        <w:left w:val="none" w:sz="0" w:space="0" w:color="auto"/>
        <w:bottom w:val="none" w:sz="0" w:space="0" w:color="auto"/>
        <w:right w:val="none" w:sz="0" w:space="0" w:color="auto"/>
      </w:divBdr>
    </w:div>
    <w:div w:id="2118526165">
      <w:marLeft w:val="0"/>
      <w:marRight w:val="0"/>
      <w:marTop w:val="0"/>
      <w:marBottom w:val="0"/>
      <w:divBdr>
        <w:top w:val="none" w:sz="0" w:space="0" w:color="auto"/>
        <w:left w:val="none" w:sz="0" w:space="0" w:color="auto"/>
        <w:bottom w:val="none" w:sz="0" w:space="0" w:color="auto"/>
        <w:right w:val="none" w:sz="0" w:space="0" w:color="auto"/>
      </w:divBdr>
    </w:div>
    <w:div w:id="2119641946">
      <w:marLeft w:val="0"/>
      <w:marRight w:val="0"/>
      <w:marTop w:val="0"/>
      <w:marBottom w:val="0"/>
      <w:divBdr>
        <w:top w:val="none" w:sz="0" w:space="0" w:color="auto"/>
        <w:left w:val="none" w:sz="0" w:space="0" w:color="auto"/>
        <w:bottom w:val="none" w:sz="0" w:space="0" w:color="auto"/>
        <w:right w:val="none" w:sz="0" w:space="0" w:color="auto"/>
      </w:divBdr>
    </w:div>
    <w:div w:id="2119904831">
      <w:marLeft w:val="0"/>
      <w:marRight w:val="0"/>
      <w:marTop w:val="0"/>
      <w:marBottom w:val="0"/>
      <w:divBdr>
        <w:top w:val="none" w:sz="0" w:space="0" w:color="auto"/>
        <w:left w:val="none" w:sz="0" w:space="0" w:color="auto"/>
        <w:bottom w:val="none" w:sz="0" w:space="0" w:color="auto"/>
        <w:right w:val="none" w:sz="0" w:space="0" w:color="auto"/>
      </w:divBdr>
    </w:div>
    <w:div w:id="2124222740">
      <w:marLeft w:val="0"/>
      <w:marRight w:val="0"/>
      <w:marTop w:val="0"/>
      <w:marBottom w:val="0"/>
      <w:divBdr>
        <w:top w:val="none" w:sz="0" w:space="0" w:color="auto"/>
        <w:left w:val="none" w:sz="0" w:space="0" w:color="auto"/>
        <w:bottom w:val="none" w:sz="0" w:space="0" w:color="auto"/>
        <w:right w:val="none" w:sz="0" w:space="0" w:color="auto"/>
      </w:divBdr>
    </w:div>
    <w:div w:id="2124953832">
      <w:marLeft w:val="0"/>
      <w:marRight w:val="0"/>
      <w:marTop w:val="0"/>
      <w:marBottom w:val="0"/>
      <w:divBdr>
        <w:top w:val="none" w:sz="0" w:space="0" w:color="auto"/>
        <w:left w:val="none" w:sz="0" w:space="0" w:color="auto"/>
        <w:bottom w:val="none" w:sz="0" w:space="0" w:color="auto"/>
        <w:right w:val="none" w:sz="0" w:space="0" w:color="auto"/>
      </w:divBdr>
    </w:div>
    <w:div w:id="2130778299">
      <w:marLeft w:val="0"/>
      <w:marRight w:val="0"/>
      <w:marTop w:val="0"/>
      <w:marBottom w:val="0"/>
      <w:divBdr>
        <w:top w:val="none" w:sz="0" w:space="0" w:color="auto"/>
        <w:left w:val="none" w:sz="0" w:space="0" w:color="auto"/>
        <w:bottom w:val="none" w:sz="0" w:space="0" w:color="auto"/>
        <w:right w:val="none" w:sz="0" w:space="0" w:color="auto"/>
      </w:divBdr>
    </w:div>
    <w:div w:id="2134707679">
      <w:marLeft w:val="0"/>
      <w:marRight w:val="0"/>
      <w:marTop w:val="0"/>
      <w:marBottom w:val="0"/>
      <w:divBdr>
        <w:top w:val="none" w:sz="0" w:space="0" w:color="auto"/>
        <w:left w:val="none" w:sz="0" w:space="0" w:color="auto"/>
        <w:bottom w:val="none" w:sz="0" w:space="0" w:color="auto"/>
        <w:right w:val="none" w:sz="0" w:space="0" w:color="auto"/>
      </w:divBdr>
    </w:div>
    <w:div w:id="2135169309">
      <w:marLeft w:val="0"/>
      <w:marRight w:val="0"/>
      <w:marTop w:val="0"/>
      <w:marBottom w:val="0"/>
      <w:divBdr>
        <w:top w:val="none" w:sz="0" w:space="0" w:color="auto"/>
        <w:left w:val="none" w:sz="0" w:space="0" w:color="auto"/>
        <w:bottom w:val="none" w:sz="0" w:space="0" w:color="auto"/>
        <w:right w:val="none" w:sz="0" w:space="0" w:color="auto"/>
      </w:divBdr>
    </w:div>
    <w:div w:id="2135319754">
      <w:marLeft w:val="0"/>
      <w:marRight w:val="0"/>
      <w:marTop w:val="0"/>
      <w:marBottom w:val="0"/>
      <w:divBdr>
        <w:top w:val="none" w:sz="0" w:space="0" w:color="auto"/>
        <w:left w:val="none" w:sz="0" w:space="0" w:color="auto"/>
        <w:bottom w:val="none" w:sz="0" w:space="0" w:color="auto"/>
        <w:right w:val="none" w:sz="0" w:space="0" w:color="auto"/>
      </w:divBdr>
      <w:divsChild>
        <w:div w:id="847141003">
          <w:marLeft w:val="0"/>
          <w:marRight w:val="0"/>
          <w:marTop w:val="0"/>
          <w:marBottom w:val="0"/>
          <w:divBdr>
            <w:top w:val="none" w:sz="0" w:space="0" w:color="auto"/>
            <w:left w:val="none" w:sz="0" w:space="0" w:color="auto"/>
            <w:bottom w:val="none" w:sz="0" w:space="0" w:color="auto"/>
            <w:right w:val="none" w:sz="0" w:space="0" w:color="auto"/>
          </w:divBdr>
          <w:divsChild>
            <w:div w:id="5175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5236">
      <w:marLeft w:val="0"/>
      <w:marRight w:val="0"/>
      <w:marTop w:val="0"/>
      <w:marBottom w:val="0"/>
      <w:divBdr>
        <w:top w:val="none" w:sz="0" w:space="0" w:color="auto"/>
        <w:left w:val="none" w:sz="0" w:space="0" w:color="auto"/>
        <w:bottom w:val="none" w:sz="0" w:space="0" w:color="auto"/>
        <w:right w:val="none" w:sz="0" w:space="0" w:color="auto"/>
      </w:divBdr>
      <w:divsChild>
        <w:div w:id="137118541">
          <w:marLeft w:val="0"/>
          <w:marRight w:val="0"/>
          <w:marTop w:val="0"/>
          <w:marBottom w:val="0"/>
          <w:divBdr>
            <w:top w:val="none" w:sz="0" w:space="0" w:color="auto"/>
            <w:left w:val="none" w:sz="0" w:space="0" w:color="auto"/>
            <w:bottom w:val="none" w:sz="0" w:space="0" w:color="auto"/>
            <w:right w:val="none" w:sz="0" w:space="0" w:color="auto"/>
          </w:divBdr>
        </w:div>
      </w:divsChild>
    </w:div>
    <w:div w:id="2136556314">
      <w:marLeft w:val="0"/>
      <w:marRight w:val="0"/>
      <w:marTop w:val="0"/>
      <w:marBottom w:val="0"/>
      <w:divBdr>
        <w:top w:val="none" w:sz="0" w:space="0" w:color="auto"/>
        <w:left w:val="none" w:sz="0" w:space="0" w:color="auto"/>
        <w:bottom w:val="none" w:sz="0" w:space="0" w:color="auto"/>
        <w:right w:val="none" w:sz="0" w:space="0" w:color="auto"/>
      </w:divBdr>
    </w:div>
    <w:div w:id="2136944057">
      <w:marLeft w:val="0"/>
      <w:marRight w:val="0"/>
      <w:marTop w:val="0"/>
      <w:marBottom w:val="0"/>
      <w:divBdr>
        <w:top w:val="none" w:sz="0" w:space="0" w:color="auto"/>
        <w:left w:val="none" w:sz="0" w:space="0" w:color="auto"/>
        <w:bottom w:val="none" w:sz="0" w:space="0" w:color="auto"/>
        <w:right w:val="none" w:sz="0" w:space="0" w:color="auto"/>
      </w:divBdr>
      <w:divsChild>
        <w:div w:id="1561595935">
          <w:marLeft w:val="0"/>
          <w:marRight w:val="0"/>
          <w:marTop w:val="0"/>
          <w:marBottom w:val="0"/>
          <w:divBdr>
            <w:top w:val="none" w:sz="0" w:space="0" w:color="auto"/>
            <w:left w:val="none" w:sz="0" w:space="0" w:color="auto"/>
            <w:bottom w:val="none" w:sz="0" w:space="0" w:color="auto"/>
            <w:right w:val="none" w:sz="0" w:space="0" w:color="auto"/>
          </w:divBdr>
          <w:divsChild>
            <w:div w:id="8363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415">
      <w:marLeft w:val="0"/>
      <w:marRight w:val="0"/>
      <w:marTop w:val="0"/>
      <w:marBottom w:val="0"/>
      <w:divBdr>
        <w:top w:val="none" w:sz="0" w:space="0" w:color="auto"/>
        <w:left w:val="none" w:sz="0" w:space="0" w:color="auto"/>
        <w:bottom w:val="none" w:sz="0" w:space="0" w:color="auto"/>
        <w:right w:val="none" w:sz="0" w:space="0" w:color="auto"/>
      </w:divBdr>
    </w:div>
    <w:div w:id="2142646308">
      <w:marLeft w:val="0"/>
      <w:marRight w:val="0"/>
      <w:marTop w:val="0"/>
      <w:marBottom w:val="0"/>
      <w:divBdr>
        <w:top w:val="none" w:sz="0" w:space="0" w:color="auto"/>
        <w:left w:val="none" w:sz="0" w:space="0" w:color="auto"/>
        <w:bottom w:val="none" w:sz="0" w:space="0" w:color="auto"/>
        <w:right w:val="none" w:sz="0" w:space="0" w:color="auto"/>
      </w:divBdr>
    </w:div>
    <w:div w:id="2143619705">
      <w:marLeft w:val="0"/>
      <w:marRight w:val="0"/>
      <w:marTop w:val="0"/>
      <w:marBottom w:val="0"/>
      <w:divBdr>
        <w:top w:val="none" w:sz="0" w:space="0" w:color="auto"/>
        <w:left w:val="none" w:sz="0" w:space="0" w:color="auto"/>
        <w:bottom w:val="none" w:sz="0" w:space="0" w:color="auto"/>
        <w:right w:val="none" w:sz="0" w:space="0" w:color="auto"/>
      </w:divBdr>
    </w:div>
    <w:div w:id="2143956880">
      <w:marLeft w:val="0"/>
      <w:marRight w:val="0"/>
      <w:marTop w:val="0"/>
      <w:marBottom w:val="0"/>
      <w:divBdr>
        <w:top w:val="none" w:sz="0" w:space="0" w:color="auto"/>
        <w:left w:val="none" w:sz="0" w:space="0" w:color="auto"/>
        <w:bottom w:val="none" w:sz="0" w:space="0" w:color="auto"/>
        <w:right w:val="none" w:sz="0" w:space="0" w:color="auto"/>
      </w:divBdr>
      <w:divsChild>
        <w:div w:id="1939748234">
          <w:marLeft w:val="0"/>
          <w:marRight w:val="0"/>
          <w:marTop w:val="0"/>
          <w:marBottom w:val="0"/>
          <w:divBdr>
            <w:top w:val="none" w:sz="0" w:space="0" w:color="auto"/>
            <w:left w:val="none" w:sz="0" w:space="0" w:color="auto"/>
            <w:bottom w:val="none" w:sz="0" w:space="0" w:color="auto"/>
            <w:right w:val="none" w:sz="0" w:space="0" w:color="auto"/>
          </w:divBdr>
        </w:div>
      </w:divsChild>
    </w:div>
    <w:div w:id="21457289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483</Pages>
  <Words>66478</Words>
  <Characters>378931</Characters>
  <Application>Microsoft Office Word</Application>
  <DocSecurity>0</DocSecurity>
  <Lines>3157</Lines>
  <Paragraphs>889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راه های رسیدن به موفقیّت و خوشبختی جلد 1</vt:lpstr>
      <vt:lpstr>    مشخصات کتاب</vt:lpstr>
      <vt:lpstr>    اشاره</vt:lpstr>
      <vt:lpstr>    فهرست مطالب</vt:lpstr>
      <vt:lpstr>    مقدّمه </vt:lpstr>
      <vt:lpstr>    بخش اول: دانش</vt:lpstr>
      <vt:lpstr>        اشاره</vt:lpstr>
      <vt:lpstr>        علم، راه رسیدن به موفقیت و خوشبختی </vt:lpstr>
      <vt:lpstr>        اهمیّت علم (تأکید قرآن کریم بر موفقیت آمیز بودنِ علم) </vt:lpstr>
      <vt:lpstr>        علم از دیدگاه قرآن </vt:lpstr>
      <vt:lpstr>        اهمّیّت دانش از دیدگاه پیامبر و ائمّه اطهار علیهم السلام </vt:lpstr>
      <vt:lpstr>        علم، حیات اسلام و ستون ایمان </vt:lpstr>
      <vt:lpstr>        علم، بهترین صدقه </vt:lpstr>
      <vt:lpstr>        مقام والا (مقامِ عالمانِ باسعادت و موفّق) </vt:lpstr>
      <vt:lpstr>        خصوصیات موفقیت آمیز و خوشبختی آفرین دانش </vt:lpstr>
      <vt:lpstr>        خدمت ابوعلی سینا به جهان دانششعر از: دانش بزرگ نیا </vt:lpstr>
      <vt:lpstr>        دانش فاسد (عامل شقاوت و بدبختی) </vt:lpstr>
      <vt:lpstr>        ترغیب به علم </vt:lpstr>
      <vt:lpstr>        کتاب و مطالعه (گامی به سوی موفقیّت و خوشبختی)</vt:lpstr>
      <vt:lpstr>        عشق به مطالعه و تحقیق (عالم موفّق) (داستان) </vt:lpstr>
      <vt:lpstr>        نشانه کتاب خوب </vt:lpstr>
      <vt:lpstr>        ای کتابخانه </vt:lpstr>
      <vt:lpstr>        عشق به مطالعه کتاب (داستان) </vt:lpstr>
      <vt:lpstr>    بخش دوم: خرد</vt:lpstr>
      <vt:lpstr>        اشاره</vt:lpstr>
      <vt:lpstr>        خرد، عامل موفقیّت و خوشبختی </vt:lpstr>
      <vt:lpstr>        عوامل بدبختی </vt:lpstr>
      <vt:lpstr>        ویژگی های ده گانه عاقل </vt:lpstr>
      <vt:lpstr>        ارزش خرد </vt:lpstr>
      <vt:lpstr>        زمان فراگرفتن رموز عقل </vt:lpstr>
      <vt:lpstr>        نشانه کمال عقل </vt:lpstr>
      <vt:lpstr>        راه افزون شدن خرد (گامی به سوی خوشبختی) </vt:lpstr>
      <vt:lpstr>        روایت</vt:lpstr>
      <vt:lpstr>        خردمندی و آینده نگری </vt:lpstr>
      <vt:lpstr>    بخش سوم: تفکّر</vt:lpstr>
      <vt:lpstr>        اشاره</vt:lpstr>
      <vt:lpstr>        تفکّر، راز موفقیّت و خوشبختی </vt:lpstr>
      <vt:lpstr>        روایت</vt:lpstr>
      <vt:lpstr>        با اهل تفکّر همنشین شوید (راه سعادت و خوشبختی) </vt:lpstr>
      <vt:lpstr>        اندیشه و آینده نگری (راز خوشبختی) </vt:lpstr>
      <vt:lpstr>        ارزش فکر </vt:lpstr>
      <vt:lpstr>        فکر، نیرویی برتر </vt:lpstr>
      <vt:lpstr>        تفکّر و معنویّت </vt:lpstr>
      <vt:lpstr>        کار فکری عامل جوان ماندن (عاملِ خوشبختی) </vt:lpstr>
      <vt:lpstr>        افکار مطبوع </vt:lpstr>
      <vt:lpstr>        فکر بزرگ </vt:lpstr>
      <vt:lpstr>    بخش چهارم: اراده و تصمیم گیری</vt:lpstr>
      <vt:lpstr>        اشاره</vt:lpstr>
      <vt:lpstr>        اراده و تصمیم گیری، گامی به سوی موفقیّت و خوشبختی </vt:lpstr>
      <vt:lpstr>        اراده قوی (عاملِ موفقیّت) </vt:lpstr>
      <vt:lpstr>        سلامتی، پایه اراده قوی </vt:lpstr>
      <vt:lpstr>        یکی از راه های تقویت اراده </vt:lpstr>
      <vt:lpstr>        تصمیم گیری</vt:lpstr>
      <vt:lpstr>        (داستان) </vt:lpstr>
      <vt:lpstr>        موانع تصمیم گیری درست (گامی به سوی موفقیت در تصمیم گیری) </vt:lpstr>
      <vt:lpstr>        عاقبت تصمیم </vt:lpstr>
      <vt:lpstr>        عدم سخت گیری در تصمیم </vt:lpstr>
      <vt:lpstr>        آمادگی برای عمل </vt:lpstr>
      <vt:lpstr>    بخش پنجم: مقاومت و پایداری</vt:lpstr>
      <vt:lpstr>        اشاره</vt:lpstr>
      <vt:lpstr>        مقاومت و پایداری، راهی به سوی موفقیّت و خوشبختی </vt:lpstr>
      <vt:lpstr>        صبر و مقاومت، رمز پیروزی، موفّقیّت و خوشبختی </vt:lpstr>
      <vt:lpstr>        تشویق به اعمال نیکو </vt:lpstr>
      <vt:lpstr>        انواع صبر </vt:lpstr>
      <vt:lpstr>        کمال خرد آدمی </vt:lpstr>
      <vt:lpstr>        الگوی صبر و مقاومت (داستان) </vt:lpstr>
      <vt:lpstr>        گذشت و بزرگی </vt:lpstr>
      <vt:lpstr>        آثار و ثمرات موفقیّت آمیز و خوشبختی آفرین حلم و خویشتن داری</vt:lpstr>
      <vt:lpstr>        آثار فردی:</vt:lpstr>
      <vt:lpstr>        آثار اجتماعی: </vt:lpstr>
      <vt:lpstr>        ادیسون با مقاومت و پایداری به پیروزی می رسد (داستان) </vt:lpstr>
      <vt:lpstr>        گروه های مختلف مردم </vt:lpstr>
      <vt:lpstr>        گام اوّل </vt:lpstr>
      <vt:lpstr>        راه رسیدن به هدف </vt:lpstr>
      <vt:lpstr>        صبر، نشانه خرد </vt:lpstr>
      <vt:lpstr>        امید و پشتکار (گامی به سوی سعادت) </vt:lpstr>
      <vt:lpstr>        استقامت والا </vt:lpstr>
      <vt:lpstr>        اقسام صبر </vt:lpstr>
      <vt:lpstr>        پاداش استقامت </vt:lpstr>
      <vt:lpstr>        چیرگی صبر بر طوفان </vt:lpstr>
      <vt:lpstr>        درس استقامت از میخ</vt:lpstr>
      <vt:lpstr>        ثبات قدم(نظامی)</vt:lpstr>
      <vt:lpstr>        شکیبایی سردار ایرانی (داستان) </vt:lpstr>
      <vt:lpstr>    بخش ششم: عمل</vt:lpstr>
      <vt:lpstr>        اشاره</vt:lpstr>
      <vt:lpstr>        عمل، عامل موفقیت و خوشبختی </vt:lpstr>
      <vt:lpstr>        تداوم عمل (گامی به سوی سعادت و خوشبختی) </vt:lpstr>
      <vt:lpstr>        عمل به اندازه توانایی </vt:lpstr>
      <vt:lpstr>        نکوهش از سستی در عمل (عامل شقاوت و بدبختی) </vt:lpstr>
      <vt:lpstr>        استفاده از فرصت ها </vt:lpstr>
      <vt:lpstr>        ضرورت عمل گرایی (عمل گرایی عاملِ سعادت و خوشبختی) </vt:lpstr>
      <vt:lpstr>    بخش هفتم: کار (شغل)</vt:lpstr>
      <vt:lpstr>        اشاره</vt:lpstr>
      <vt:lpstr>        کار، راز موفقیت و خوشبختی </vt:lpstr>
      <vt:lpstr>        محبوب خدا </vt:lpstr>
      <vt:lpstr>        اگر نکاری ندروی(شعر)</vt:lpstr>
      <vt:lpstr>        تنبلی و سستی (عامل بدبختی) </vt:lpstr>
      <vt:lpstr>        کم کاری</vt:lpstr>
      <vt:lpstr>        میانه روی در کار</vt:lpstr>
      <vt:lpstr>        تداوم و تکمیل کار </vt:lpstr>
    </vt:vector>
  </TitlesOfParts>
  <Company>diakov.net</Company>
  <LinksUpToDate>false</LinksUpToDate>
  <CharactersWithSpaces>444520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2021-06-17T03:58:00Z</dcterms:created>
  <dcterms:modified xsi:type="dcterms:W3CDTF">2021-06-17T03:58:00Z</dcterms:modified>
</cp:coreProperties>
</file>