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9C5108">
      <w:pPr>
        <w:pStyle w:val="Heading1"/>
        <w:shd w:val="clear" w:color="auto" w:fill="FFFFFF"/>
        <w:bidi/>
        <w:jc w:val="both"/>
        <w:divId w:val="450787659"/>
        <w:rPr>
          <w:rFonts w:eastAsia="Times New Roman" w:cs="B Titr"/>
          <w:b w:val="0"/>
          <w:bCs w:val="0"/>
          <w:color w:val="FF8000"/>
          <w:sz w:val="33"/>
          <w:szCs w:val="33"/>
        </w:rPr>
      </w:pPr>
      <w:bookmarkStart w:id="0" w:name="_GoBack"/>
      <w:r>
        <w:rPr>
          <w:rFonts w:eastAsia="Times New Roman" w:cs="B Titr" w:hint="cs"/>
          <w:b w:val="0"/>
          <w:bCs w:val="0"/>
          <w:color w:val="FF8000"/>
          <w:sz w:val="33"/>
          <w:szCs w:val="33"/>
          <w:rtl/>
        </w:rPr>
        <w:t>واقعه عاشورا و پاسخ به شبهات</w:t>
      </w:r>
    </w:p>
    <w:bookmarkEnd w:id="0"/>
    <w:p w:rsidR="00000000" w:rsidRDefault="009C5108">
      <w:pPr>
        <w:pStyle w:val="Heading2"/>
        <w:shd w:val="clear" w:color="auto" w:fill="FFFFFF"/>
        <w:bidi/>
        <w:jc w:val="both"/>
        <w:divId w:val="1015307425"/>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9C5108">
      <w:pPr>
        <w:pStyle w:val="contentparagraph"/>
        <w:bidi/>
        <w:jc w:val="both"/>
        <w:divId w:val="1015307425"/>
        <w:rPr>
          <w:rFonts w:cs="B Zar" w:hint="cs"/>
          <w:color w:val="000000"/>
          <w:sz w:val="36"/>
          <w:szCs w:val="36"/>
          <w:rtl/>
        </w:rPr>
      </w:pPr>
      <w:r>
        <w:rPr>
          <w:rStyle w:val="contenttext"/>
          <w:rFonts w:cs="B Zar" w:hint="cs"/>
          <w:color w:val="000000"/>
          <w:sz w:val="36"/>
          <w:szCs w:val="36"/>
          <w:rtl/>
        </w:rPr>
        <w:t>سرشناسه : رضوانی، علی اصغر</w:t>
      </w:r>
    </w:p>
    <w:p w:rsidR="00000000" w:rsidRDefault="009C5108">
      <w:pPr>
        <w:pStyle w:val="contentparagraph"/>
        <w:bidi/>
        <w:jc w:val="both"/>
        <w:divId w:val="1015307425"/>
        <w:rPr>
          <w:rFonts w:cs="B Zar" w:hint="cs"/>
          <w:color w:val="000000"/>
          <w:sz w:val="36"/>
          <w:szCs w:val="36"/>
          <w:rtl/>
        </w:rPr>
      </w:pPr>
      <w:r>
        <w:rPr>
          <w:rStyle w:val="contenttext"/>
          <w:rFonts w:cs="B Zar" w:hint="cs"/>
          <w:color w:val="000000"/>
          <w:sz w:val="36"/>
          <w:szCs w:val="36"/>
          <w:rtl/>
        </w:rPr>
        <w:t xml:space="preserve">عنوان و نام پدیدآور : واقعه عاشورا و پاسخ به شبهات تالیف علی اصغر رضوانی </w:t>
      </w:r>
    </w:p>
    <w:p w:rsidR="00000000" w:rsidRDefault="009C5108">
      <w:pPr>
        <w:pStyle w:val="contentparagraph"/>
        <w:bidi/>
        <w:jc w:val="both"/>
        <w:divId w:val="1015307425"/>
        <w:rPr>
          <w:rFonts w:cs="B Zar" w:hint="cs"/>
          <w:color w:val="000000"/>
          <w:sz w:val="36"/>
          <w:szCs w:val="36"/>
          <w:rtl/>
        </w:rPr>
      </w:pPr>
      <w:r>
        <w:rPr>
          <w:rStyle w:val="contenttext"/>
          <w:rFonts w:cs="B Zar" w:hint="cs"/>
          <w:color w:val="000000"/>
          <w:sz w:val="36"/>
          <w:szCs w:val="36"/>
          <w:rtl/>
        </w:rPr>
        <w:t>مشخصات نشر : قم مسجد مقدس صاحب الزمان (جمکران 1384.</w:t>
      </w:r>
    </w:p>
    <w:p w:rsidR="00000000" w:rsidRDefault="009C5108">
      <w:pPr>
        <w:pStyle w:val="contentparagraph"/>
        <w:bidi/>
        <w:jc w:val="both"/>
        <w:divId w:val="1015307425"/>
        <w:rPr>
          <w:rFonts w:cs="B Zar" w:hint="cs"/>
          <w:color w:val="000000"/>
          <w:sz w:val="36"/>
          <w:szCs w:val="36"/>
          <w:rtl/>
        </w:rPr>
      </w:pPr>
      <w:r>
        <w:rPr>
          <w:rStyle w:val="contenttext"/>
          <w:rFonts w:cs="B Zar" w:hint="cs"/>
          <w:color w:val="000000"/>
          <w:sz w:val="36"/>
          <w:szCs w:val="36"/>
          <w:rtl/>
        </w:rPr>
        <w:t>مشخصات ظاهری : 344 ص.</w:t>
      </w:r>
    </w:p>
    <w:p w:rsidR="00000000" w:rsidRDefault="009C5108">
      <w:pPr>
        <w:pStyle w:val="contentparagraph"/>
        <w:bidi/>
        <w:jc w:val="both"/>
        <w:divId w:val="1015307425"/>
        <w:rPr>
          <w:rFonts w:cs="B Zar" w:hint="cs"/>
          <w:color w:val="000000"/>
          <w:sz w:val="36"/>
          <w:szCs w:val="36"/>
          <w:rtl/>
        </w:rPr>
      </w:pPr>
      <w:r>
        <w:rPr>
          <w:rStyle w:val="contenttext"/>
          <w:rFonts w:cs="B Zar" w:hint="cs"/>
          <w:color w:val="000000"/>
          <w:sz w:val="36"/>
          <w:szCs w:val="36"/>
          <w:rtl/>
        </w:rPr>
        <w:t>شابک : 16000 ریال: 964-8484-27-9 ؛ 22500 ریال (چاپ سوم)</w:t>
      </w:r>
    </w:p>
    <w:p w:rsidR="00000000" w:rsidRDefault="009C5108">
      <w:pPr>
        <w:pStyle w:val="contentparagraph"/>
        <w:bidi/>
        <w:jc w:val="both"/>
        <w:divId w:val="1015307425"/>
        <w:rPr>
          <w:rFonts w:cs="B Zar" w:hint="cs"/>
          <w:color w:val="000000"/>
          <w:sz w:val="36"/>
          <w:szCs w:val="36"/>
          <w:rtl/>
        </w:rPr>
      </w:pPr>
      <w:r>
        <w:rPr>
          <w:rStyle w:val="contenttext"/>
          <w:rFonts w:cs="B Zar" w:hint="cs"/>
          <w:color w:val="000000"/>
          <w:sz w:val="36"/>
          <w:szCs w:val="36"/>
          <w:rtl/>
        </w:rPr>
        <w:t>یادداشت : چاپ دوم.</w:t>
      </w:r>
    </w:p>
    <w:p w:rsidR="00000000" w:rsidRDefault="009C5108">
      <w:pPr>
        <w:pStyle w:val="contentparagraph"/>
        <w:bidi/>
        <w:jc w:val="both"/>
        <w:divId w:val="1015307425"/>
        <w:rPr>
          <w:rFonts w:cs="B Zar" w:hint="cs"/>
          <w:color w:val="000000"/>
          <w:sz w:val="36"/>
          <w:szCs w:val="36"/>
          <w:rtl/>
        </w:rPr>
      </w:pPr>
      <w:r>
        <w:rPr>
          <w:rStyle w:val="contenttext"/>
          <w:rFonts w:cs="B Zar" w:hint="cs"/>
          <w:color w:val="000000"/>
          <w:sz w:val="36"/>
          <w:szCs w:val="36"/>
          <w:rtl/>
        </w:rPr>
        <w:t>یادداشت : چاپ سوم: زمستان 1385.</w:t>
      </w:r>
    </w:p>
    <w:p w:rsidR="00000000" w:rsidRDefault="009C5108">
      <w:pPr>
        <w:pStyle w:val="contentparagraph"/>
        <w:bidi/>
        <w:jc w:val="both"/>
        <w:divId w:val="1015307425"/>
        <w:rPr>
          <w:rFonts w:cs="B Zar" w:hint="cs"/>
          <w:color w:val="000000"/>
          <w:sz w:val="36"/>
          <w:szCs w:val="36"/>
          <w:rtl/>
        </w:rPr>
      </w:pPr>
      <w:r>
        <w:rPr>
          <w:rStyle w:val="contenttext"/>
          <w:rFonts w:cs="B Zar" w:hint="cs"/>
          <w:color w:val="000000"/>
          <w:sz w:val="36"/>
          <w:szCs w:val="36"/>
          <w:rtl/>
        </w:rPr>
        <w:t xml:space="preserve">یادداشت : کتابنامه به صورت زیرنویس </w:t>
      </w:r>
    </w:p>
    <w:p w:rsidR="00000000" w:rsidRDefault="009C5108">
      <w:pPr>
        <w:pStyle w:val="contentparagraph"/>
        <w:bidi/>
        <w:jc w:val="both"/>
        <w:divId w:val="1015307425"/>
        <w:rPr>
          <w:rFonts w:cs="B Zar" w:hint="cs"/>
          <w:color w:val="000000"/>
          <w:sz w:val="36"/>
          <w:szCs w:val="36"/>
          <w:rtl/>
        </w:rPr>
      </w:pPr>
      <w:r>
        <w:rPr>
          <w:rStyle w:val="contenttext"/>
          <w:rFonts w:cs="B Zar" w:hint="cs"/>
          <w:color w:val="000000"/>
          <w:sz w:val="36"/>
          <w:szCs w:val="36"/>
          <w:rtl/>
        </w:rPr>
        <w:t>موضوع : حسین بن علی (ع)، امام سوم، 4 - 61ق -- سوگواری ها -- پرسش ها و پاسخ ها</w:t>
      </w:r>
    </w:p>
    <w:p w:rsidR="00000000" w:rsidRDefault="009C5108">
      <w:pPr>
        <w:pStyle w:val="contentparagraph"/>
        <w:bidi/>
        <w:jc w:val="both"/>
        <w:divId w:val="1015307425"/>
        <w:rPr>
          <w:rFonts w:cs="B Zar" w:hint="cs"/>
          <w:color w:val="000000"/>
          <w:sz w:val="36"/>
          <w:szCs w:val="36"/>
          <w:rtl/>
        </w:rPr>
      </w:pPr>
      <w:r>
        <w:rPr>
          <w:rStyle w:val="contenttext"/>
          <w:rFonts w:cs="B Zar" w:hint="cs"/>
          <w:color w:val="000000"/>
          <w:sz w:val="36"/>
          <w:szCs w:val="36"/>
          <w:rtl/>
        </w:rPr>
        <w:t>موضوع : واقعه کربلا، 61ق -- نظر اهل</w:t>
      </w:r>
      <w:r>
        <w:rPr>
          <w:rStyle w:val="contenttext"/>
          <w:rFonts w:cs="B Zar" w:hint="cs"/>
          <w:color w:val="000000"/>
          <w:sz w:val="36"/>
          <w:szCs w:val="36"/>
          <w:rtl/>
        </w:rPr>
        <w:t xml:space="preserve"> سنت</w:t>
      </w:r>
    </w:p>
    <w:p w:rsidR="00000000" w:rsidRDefault="009C5108">
      <w:pPr>
        <w:pStyle w:val="contentparagraph"/>
        <w:bidi/>
        <w:jc w:val="both"/>
        <w:divId w:val="1015307425"/>
        <w:rPr>
          <w:rFonts w:cs="B Zar" w:hint="cs"/>
          <w:color w:val="000000"/>
          <w:sz w:val="36"/>
          <w:szCs w:val="36"/>
          <w:rtl/>
        </w:rPr>
      </w:pPr>
      <w:r>
        <w:rPr>
          <w:rStyle w:val="contenttext"/>
          <w:rFonts w:cs="B Zar" w:hint="cs"/>
          <w:color w:val="000000"/>
          <w:sz w:val="36"/>
          <w:szCs w:val="36"/>
          <w:rtl/>
        </w:rPr>
        <w:t>موضوع : شیعه -- دفاعیه ها و ردیه ها</w:t>
      </w:r>
    </w:p>
    <w:p w:rsidR="00000000" w:rsidRDefault="009C5108">
      <w:pPr>
        <w:pStyle w:val="contentparagraph"/>
        <w:bidi/>
        <w:jc w:val="both"/>
        <w:divId w:val="1015307425"/>
        <w:rPr>
          <w:rFonts w:cs="B Zar" w:hint="cs"/>
          <w:color w:val="000000"/>
          <w:sz w:val="36"/>
          <w:szCs w:val="36"/>
          <w:rtl/>
        </w:rPr>
      </w:pPr>
      <w:r>
        <w:rPr>
          <w:rStyle w:val="contenttext"/>
          <w:rFonts w:cs="B Zar" w:hint="cs"/>
          <w:color w:val="000000"/>
          <w:sz w:val="36"/>
          <w:szCs w:val="36"/>
          <w:rtl/>
        </w:rPr>
        <w:lastRenderedPageBreak/>
        <w:t>شناسه افزوده : مسجد جمکران (قم)</w:t>
      </w:r>
    </w:p>
    <w:p w:rsidR="00000000" w:rsidRDefault="009C5108">
      <w:pPr>
        <w:pStyle w:val="contentparagraph"/>
        <w:bidi/>
        <w:jc w:val="both"/>
        <w:divId w:val="1015307425"/>
        <w:rPr>
          <w:rFonts w:cs="B Zar" w:hint="cs"/>
          <w:color w:val="000000"/>
          <w:sz w:val="36"/>
          <w:szCs w:val="36"/>
          <w:rtl/>
        </w:rPr>
      </w:pPr>
      <w:r>
        <w:rPr>
          <w:rStyle w:val="contenttext"/>
          <w:rFonts w:cs="B Zar" w:hint="cs"/>
          <w:color w:val="000000"/>
          <w:sz w:val="36"/>
          <w:szCs w:val="36"/>
          <w:rtl/>
        </w:rPr>
        <w:t xml:space="preserve">رده بندی کنگره : </w:t>
      </w:r>
      <w:r>
        <w:rPr>
          <w:rStyle w:val="contenttext"/>
          <w:rFonts w:cs="B Zar" w:hint="cs"/>
          <w:color w:val="000000"/>
          <w:sz w:val="36"/>
          <w:szCs w:val="36"/>
        </w:rPr>
        <w:t>BP41/5/</w:t>
      </w:r>
      <w:r>
        <w:rPr>
          <w:rStyle w:val="contenttext"/>
          <w:rFonts w:cs="B Zar" w:hint="cs"/>
          <w:color w:val="000000"/>
          <w:sz w:val="36"/>
          <w:szCs w:val="36"/>
          <w:rtl/>
        </w:rPr>
        <w:t>ر66و2 1384</w:t>
      </w:r>
    </w:p>
    <w:p w:rsidR="00000000" w:rsidRDefault="009C5108">
      <w:pPr>
        <w:pStyle w:val="contentparagraph"/>
        <w:bidi/>
        <w:jc w:val="both"/>
        <w:divId w:val="1015307425"/>
        <w:rPr>
          <w:rFonts w:cs="B Zar" w:hint="cs"/>
          <w:color w:val="000000"/>
          <w:sz w:val="36"/>
          <w:szCs w:val="36"/>
          <w:rtl/>
        </w:rPr>
      </w:pPr>
      <w:r>
        <w:rPr>
          <w:rStyle w:val="contenttext"/>
          <w:rFonts w:cs="B Zar" w:hint="cs"/>
          <w:color w:val="000000"/>
          <w:sz w:val="36"/>
          <w:szCs w:val="36"/>
          <w:rtl/>
        </w:rPr>
        <w:t>رده بندی دیویی : 297/9534</w:t>
      </w:r>
    </w:p>
    <w:p w:rsidR="00000000" w:rsidRDefault="009C5108">
      <w:pPr>
        <w:pStyle w:val="contentparagraph"/>
        <w:bidi/>
        <w:jc w:val="both"/>
        <w:divId w:val="1015307425"/>
        <w:rPr>
          <w:rFonts w:cs="B Zar" w:hint="cs"/>
          <w:color w:val="000000"/>
          <w:sz w:val="36"/>
          <w:szCs w:val="36"/>
          <w:rtl/>
        </w:rPr>
      </w:pPr>
      <w:r>
        <w:rPr>
          <w:rStyle w:val="contenttext"/>
          <w:rFonts w:cs="B Zar" w:hint="cs"/>
          <w:color w:val="000000"/>
          <w:sz w:val="36"/>
          <w:szCs w:val="36"/>
          <w:rtl/>
        </w:rPr>
        <w:t>شماره کتابشناسی ملی : م 83-38211</w:t>
      </w:r>
    </w:p>
    <w:p w:rsidR="00000000" w:rsidRDefault="009C5108">
      <w:pPr>
        <w:pStyle w:val="contentparagraph"/>
        <w:bidi/>
        <w:jc w:val="both"/>
        <w:divId w:val="1015307425"/>
        <w:rPr>
          <w:rFonts w:cs="B Zar" w:hint="cs"/>
          <w:color w:val="000000"/>
          <w:sz w:val="36"/>
          <w:szCs w:val="36"/>
          <w:rtl/>
        </w:rPr>
      </w:pPr>
      <w:r>
        <w:rPr>
          <w:rStyle w:val="contenttext"/>
          <w:rFonts w:cs="B Zar" w:hint="cs"/>
          <w:color w:val="000000"/>
          <w:sz w:val="36"/>
          <w:szCs w:val="36"/>
          <w:rtl/>
        </w:rPr>
        <w:t>ص:1</w:t>
      </w:r>
    </w:p>
    <w:p w:rsidR="00000000" w:rsidRDefault="009C5108">
      <w:pPr>
        <w:pStyle w:val="Heading2"/>
        <w:shd w:val="clear" w:color="auto" w:fill="FFFFFF"/>
        <w:bidi/>
        <w:jc w:val="both"/>
        <w:divId w:val="787167627"/>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9C5108">
      <w:pPr>
        <w:pStyle w:val="contentparagraph"/>
        <w:bidi/>
        <w:jc w:val="both"/>
        <w:divId w:val="1453402957"/>
        <w:rPr>
          <w:rFonts w:cs="B Zar" w:hint="cs"/>
          <w:color w:val="000000"/>
          <w:sz w:val="36"/>
          <w:szCs w:val="36"/>
          <w:rtl/>
        </w:rPr>
      </w:pPr>
      <w:r>
        <w:rPr>
          <w:rStyle w:val="contenttext"/>
          <w:rFonts w:cs="B Zar" w:hint="cs"/>
          <w:color w:val="000000"/>
          <w:sz w:val="36"/>
          <w:szCs w:val="36"/>
          <w:rtl/>
        </w:rPr>
        <w:t>ص:2</w:t>
      </w:r>
    </w:p>
    <w:p w:rsidR="00000000" w:rsidRDefault="009C5108">
      <w:pPr>
        <w:pStyle w:val="contentparagraph"/>
        <w:bidi/>
        <w:jc w:val="both"/>
        <w:divId w:val="1165121605"/>
        <w:rPr>
          <w:rFonts w:cs="B Zar" w:hint="cs"/>
          <w:color w:val="000000"/>
          <w:sz w:val="36"/>
          <w:szCs w:val="36"/>
          <w:rtl/>
        </w:rPr>
      </w:pPr>
      <w:r>
        <w:rPr>
          <w:rStyle w:val="contenttext"/>
          <w:rFonts w:cs="B Zar" w:hint="cs"/>
          <w:color w:val="000000"/>
          <w:sz w:val="36"/>
          <w:szCs w:val="36"/>
          <w:rtl/>
        </w:rPr>
        <w:t>ص:3</w:t>
      </w:r>
    </w:p>
    <w:p w:rsidR="00000000" w:rsidRDefault="009C5108">
      <w:pPr>
        <w:pStyle w:val="contentparagraph"/>
        <w:bidi/>
        <w:jc w:val="both"/>
        <w:divId w:val="2069573463"/>
        <w:rPr>
          <w:rFonts w:cs="B Zar" w:hint="cs"/>
          <w:color w:val="000000"/>
          <w:sz w:val="36"/>
          <w:szCs w:val="36"/>
          <w:rtl/>
        </w:rPr>
      </w:pPr>
      <w:r>
        <w:rPr>
          <w:rStyle w:val="contenttext"/>
          <w:rFonts w:cs="B Zar" w:hint="cs"/>
          <w:color w:val="000000"/>
          <w:sz w:val="36"/>
          <w:szCs w:val="36"/>
          <w:rtl/>
        </w:rPr>
        <w:t>ص:4</w:t>
      </w:r>
    </w:p>
    <w:p w:rsidR="00000000" w:rsidRDefault="009C5108">
      <w:pPr>
        <w:pStyle w:val="Heading2"/>
        <w:shd w:val="clear" w:color="auto" w:fill="FFFFFF"/>
        <w:bidi/>
        <w:jc w:val="both"/>
        <w:divId w:val="289823270"/>
        <w:rPr>
          <w:rFonts w:eastAsia="Times New Roman" w:cs="B Titr" w:hint="cs"/>
          <w:b w:val="0"/>
          <w:bCs w:val="0"/>
          <w:color w:val="008000"/>
          <w:sz w:val="32"/>
          <w:szCs w:val="32"/>
          <w:rtl/>
        </w:rPr>
      </w:pPr>
      <w:r>
        <w:rPr>
          <w:rFonts w:eastAsia="Times New Roman" w:cs="B Titr" w:hint="cs"/>
          <w:b w:val="0"/>
          <w:bCs w:val="0"/>
          <w:color w:val="008000"/>
          <w:sz w:val="32"/>
          <w:szCs w:val="32"/>
          <w:rtl/>
        </w:rPr>
        <w:t>فهرست مطالب</w:t>
      </w:r>
    </w:p>
    <w:p w:rsidR="00000000" w:rsidRDefault="009C5108">
      <w:pPr>
        <w:pStyle w:val="contentparagraph"/>
        <w:bidi/>
        <w:jc w:val="both"/>
        <w:divId w:val="289823270"/>
        <w:rPr>
          <w:rFonts w:cs="B Zar" w:hint="cs"/>
          <w:color w:val="000000"/>
          <w:sz w:val="36"/>
          <w:szCs w:val="36"/>
          <w:rtl/>
        </w:rPr>
      </w:pPr>
      <w:r>
        <w:rPr>
          <w:rStyle w:val="contenttext"/>
          <w:rFonts w:cs="B Zar" w:hint="cs"/>
          <w:color w:val="000000"/>
          <w:sz w:val="36"/>
          <w:szCs w:val="36"/>
          <w:rtl/>
        </w:rPr>
        <w:t>تصویر</w:t>
      </w:r>
    </w:p>
    <w:p w:rsidR="00000000" w:rsidRDefault="009C5108">
      <w:pPr>
        <w:bidi/>
        <w:jc w:val="both"/>
        <w:divId w:val="734742573"/>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9820275"/>
            <wp:effectExtent l="0" t="0" r="0" b="9525"/>
            <wp:docPr id="1" name="Picture 1" descr="http://download.ghbook.ir/downloads/BookContent/3600/35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wnload.ghbook.ir/downloads/BookContent/3600/3564/5.jp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6667500" cy="9820275"/>
                    </a:xfrm>
                    <a:prstGeom prst="rect">
                      <a:avLst/>
                    </a:prstGeom>
                    <a:noFill/>
                    <a:ln>
                      <a:noFill/>
                    </a:ln>
                  </pic:spPr>
                </pic:pic>
              </a:graphicData>
            </a:graphic>
          </wp:inline>
        </w:drawing>
      </w:r>
    </w:p>
    <w:p w:rsidR="00000000" w:rsidRDefault="009C5108">
      <w:pPr>
        <w:pStyle w:val="contentparagraph"/>
        <w:bidi/>
        <w:jc w:val="both"/>
        <w:divId w:val="289823270"/>
        <w:rPr>
          <w:rFonts w:cs="B Zar" w:hint="cs"/>
          <w:color w:val="000000"/>
          <w:sz w:val="36"/>
          <w:szCs w:val="36"/>
          <w:rtl/>
        </w:rPr>
      </w:pPr>
      <w:r>
        <w:rPr>
          <w:rStyle w:val="contenttext"/>
          <w:rFonts w:cs="B Zar" w:hint="cs"/>
          <w:color w:val="000000"/>
          <w:sz w:val="36"/>
          <w:szCs w:val="36"/>
          <w:rtl/>
        </w:rPr>
        <w:lastRenderedPageBreak/>
        <w:t>ص:5</w:t>
      </w:r>
    </w:p>
    <w:p w:rsidR="00000000" w:rsidRDefault="009C5108">
      <w:pPr>
        <w:pStyle w:val="contentparagraph"/>
        <w:bidi/>
        <w:jc w:val="both"/>
        <w:divId w:val="724715769"/>
        <w:rPr>
          <w:rFonts w:cs="B Zar" w:hint="cs"/>
          <w:color w:val="000000"/>
          <w:sz w:val="36"/>
          <w:szCs w:val="36"/>
          <w:rtl/>
        </w:rPr>
      </w:pPr>
      <w:r>
        <w:rPr>
          <w:rStyle w:val="contenttext"/>
          <w:rFonts w:cs="B Zar" w:hint="cs"/>
          <w:color w:val="000000"/>
          <w:sz w:val="36"/>
          <w:szCs w:val="36"/>
          <w:rtl/>
        </w:rPr>
        <w:t>تصویر</w:t>
      </w:r>
    </w:p>
    <w:p w:rsidR="00000000" w:rsidRDefault="009C5108">
      <w:pPr>
        <w:bidi/>
        <w:jc w:val="both"/>
        <w:divId w:val="1762263064"/>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9820275"/>
            <wp:effectExtent l="0" t="0" r="0" b="9525"/>
            <wp:docPr id="2" name="Picture 2" descr="http://download.ghbook.ir/downloads/BookContent/3600/35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wnload.ghbook.ir/downloads/BookContent/3600/3564/6.jp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667500" cy="9820275"/>
                    </a:xfrm>
                    <a:prstGeom prst="rect">
                      <a:avLst/>
                    </a:prstGeom>
                    <a:noFill/>
                    <a:ln>
                      <a:noFill/>
                    </a:ln>
                  </pic:spPr>
                </pic:pic>
              </a:graphicData>
            </a:graphic>
          </wp:inline>
        </w:drawing>
      </w:r>
    </w:p>
    <w:p w:rsidR="00000000" w:rsidRDefault="009C5108">
      <w:pPr>
        <w:pStyle w:val="contentparagraph"/>
        <w:bidi/>
        <w:jc w:val="both"/>
        <w:divId w:val="724715769"/>
        <w:rPr>
          <w:rFonts w:cs="B Zar" w:hint="cs"/>
          <w:color w:val="000000"/>
          <w:sz w:val="36"/>
          <w:szCs w:val="36"/>
          <w:rtl/>
        </w:rPr>
      </w:pPr>
      <w:r>
        <w:rPr>
          <w:rStyle w:val="contenttext"/>
          <w:rFonts w:cs="B Zar" w:hint="cs"/>
          <w:color w:val="000000"/>
          <w:sz w:val="36"/>
          <w:szCs w:val="36"/>
          <w:rtl/>
        </w:rPr>
        <w:lastRenderedPageBreak/>
        <w:t>ص:6</w:t>
      </w:r>
    </w:p>
    <w:p w:rsidR="00000000" w:rsidRDefault="009C5108">
      <w:pPr>
        <w:pStyle w:val="contentparagraph"/>
        <w:bidi/>
        <w:jc w:val="both"/>
        <w:divId w:val="470095895"/>
        <w:rPr>
          <w:rFonts w:cs="B Zar" w:hint="cs"/>
          <w:color w:val="000000"/>
          <w:sz w:val="36"/>
          <w:szCs w:val="36"/>
          <w:rtl/>
        </w:rPr>
      </w:pPr>
      <w:r>
        <w:rPr>
          <w:rStyle w:val="contenttext"/>
          <w:rFonts w:cs="B Zar" w:hint="cs"/>
          <w:color w:val="000000"/>
          <w:sz w:val="36"/>
          <w:szCs w:val="36"/>
          <w:rtl/>
        </w:rPr>
        <w:t>تصویر</w:t>
      </w:r>
    </w:p>
    <w:p w:rsidR="00000000" w:rsidRDefault="009C5108">
      <w:pPr>
        <w:bidi/>
        <w:jc w:val="both"/>
        <w:divId w:val="274944206"/>
        <w:rPr>
          <w:rFonts w:eastAsia="Times New Roman" w:cs="B Zar" w:hint="cs"/>
          <w:color w:val="000000"/>
          <w:sz w:val="36"/>
          <w:szCs w:val="36"/>
          <w:rtl/>
        </w:rPr>
      </w:pPr>
      <w:r>
        <w:rPr>
          <w:rFonts w:eastAsia="Times New Roman" w:cs="B Zar"/>
          <w:noProof/>
          <w:color w:val="000000"/>
          <w:sz w:val="36"/>
          <w:szCs w:val="36"/>
        </w:rPr>
        <w:lastRenderedPageBreak/>
        <w:drawing>
          <wp:inline distT="0" distB="0" distL="0" distR="0">
            <wp:extent cx="6667500" cy="9820275"/>
            <wp:effectExtent l="0" t="0" r="0" b="9525"/>
            <wp:docPr id="3" name="Picture 3" descr="http://download.ghbook.ir/downloads/BookContent/3600/35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wnload.ghbook.ir/downloads/BookContent/3600/3564/7.jp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667500" cy="9820275"/>
                    </a:xfrm>
                    <a:prstGeom prst="rect">
                      <a:avLst/>
                    </a:prstGeom>
                    <a:noFill/>
                    <a:ln>
                      <a:noFill/>
                    </a:ln>
                  </pic:spPr>
                </pic:pic>
              </a:graphicData>
            </a:graphic>
          </wp:inline>
        </w:drawing>
      </w:r>
    </w:p>
    <w:p w:rsidR="00000000" w:rsidRDefault="009C5108">
      <w:pPr>
        <w:pStyle w:val="contentparagraph"/>
        <w:bidi/>
        <w:jc w:val="both"/>
        <w:divId w:val="470095895"/>
        <w:rPr>
          <w:rFonts w:cs="B Zar" w:hint="cs"/>
          <w:color w:val="000000"/>
          <w:sz w:val="36"/>
          <w:szCs w:val="36"/>
          <w:rtl/>
        </w:rPr>
      </w:pPr>
      <w:r>
        <w:rPr>
          <w:rStyle w:val="contenttext"/>
          <w:rFonts w:cs="B Zar" w:hint="cs"/>
          <w:color w:val="000000"/>
          <w:sz w:val="36"/>
          <w:szCs w:val="36"/>
          <w:rtl/>
        </w:rPr>
        <w:lastRenderedPageBreak/>
        <w:t>ص:7</w:t>
      </w:r>
    </w:p>
    <w:p w:rsidR="00000000" w:rsidRDefault="009C5108">
      <w:pPr>
        <w:pStyle w:val="contentparagraph"/>
        <w:bidi/>
        <w:jc w:val="both"/>
        <w:divId w:val="1175808488"/>
        <w:rPr>
          <w:rFonts w:cs="B Zar" w:hint="cs"/>
          <w:color w:val="000000"/>
          <w:sz w:val="36"/>
          <w:szCs w:val="36"/>
          <w:rtl/>
        </w:rPr>
      </w:pPr>
      <w:r>
        <w:rPr>
          <w:rStyle w:val="contenttext"/>
          <w:rFonts w:cs="B Zar" w:hint="cs"/>
          <w:color w:val="000000"/>
          <w:sz w:val="36"/>
          <w:szCs w:val="36"/>
          <w:rtl/>
        </w:rPr>
        <w:t>ص:8</w:t>
      </w:r>
    </w:p>
    <w:p w:rsidR="00000000" w:rsidRDefault="009C5108">
      <w:pPr>
        <w:pStyle w:val="Heading2"/>
        <w:shd w:val="clear" w:color="auto" w:fill="FFFFFF"/>
        <w:bidi/>
        <w:jc w:val="both"/>
        <w:divId w:val="298540455"/>
        <w:rPr>
          <w:rFonts w:eastAsia="Times New Roman" w:cs="B Titr" w:hint="cs"/>
          <w:b w:val="0"/>
          <w:bCs w:val="0"/>
          <w:color w:val="008000"/>
          <w:sz w:val="32"/>
          <w:szCs w:val="32"/>
          <w:rtl/>
        </w:rPr>
      </w:pPr>
      <w:r>
        <w:rPr>
          <w:rFonts w:eastAsia="Times New Roman" w:cs="B Titr" w:hint="cs"/>
          <w:b w:val="0"/>
          <w:bCs w:val="0"/>
          <w:color w:val="008000"/>
          <w:sz w:val="32"/>
          <w:szCs w:val="32"/>
          <w:rtl/>
        </w:rPr>
        <w:t>پیشگفتار</w:t>
      </w:r>
    </w:p>
    <w:p w:rsidR="00000000" w:rsidRDefault="009C5108">
      <w:pPr>
        <w:pStyle w:val="contentparagraph"/>
        <w:bidi/>
        <w:jc w:val="both"/>
        <w:divId w:val="298540455"/>
        <w:rPr>
          <w:rFonts w:cs="B Zar" w:hint="cs"/>
          <w:color w:val="000000"/>
          <w:sz w:val="36"/>
          <w:szCs w:val="36"/>
          <w:rtl/>
        </w:rPr>
      </w:pPr>
      <w:r>
        <w:rPr>
          <w:rStyle w:val="contenttext"/>
          <w:rFonts w:cs="B Zar" w:hint="cs"/>
          <w:color w:val="000000"/>
          <w:sz w:val="36"/>
          <w:szCs w:val="36"/>
          <w:rtl/>
        </w:rPr>
        <w:t>مکتب تشیّع، عوامل و سوژه های مهمّی برای پیروزی در جهان دارد به همین جهت نه تنها توانسته با وجود دشمنان بسیار، خود را از گزند آنان حفظ نماید، بلکه روز به روز نیز پیشرفت کرده و توانسته جوامع دیگر اسلامی را نیز از خواب غفلت بیدار کند. یکی از این عوامل، برخورد</w:t>
      </w:r>
      <w:r>
        <w:rPr>
          <w:rStyle w:val="contenttext"/>
          <w:rFonts w:cs="B Zar" w:hint="cs"/>
          <w:color w:val="000000"/>
          <w:sz w:val="36"/>
          <w:szCs w:val="36"/>
          <w:rtl/>
        </w:rPr>
        <w:t>اری از عاشورا و فرهنگ آن است.</w:t>
      </w:r>
    </w:p>
    <w:p w:rsidR="00000000" w:rsidRDefault="009C5108">
      <w:pPr>
        <w:pStyle w:val="contentparagraph"/>
        <w:bidi/>
        <w:jc w:val="both"/>
        <w:divId w:val="298540455"/>
        <w:rPr>
          <w:rFonts w:cs="B Zar" w:hint="cs"/>
          <w:color w:val="000000"/>
          <w:sz w:val="36"/>
          <w:szCs w:val="36"/>
          <w:rtl/>
        </w:rPr>
      </w:pPr>
      <w:r>
        <w:rPr>
          <w:rStyle w:val="contenttext"/>
          <w:rFonts w:cs="B Zar" w:hint="cs"/>
          <w:color w:val="000000"/>
          <w:sz w:val="36"/>
          <w:szCs w:val="36"/>
          <w:rtl/>
        </w:rPr>
        <w:t>قیام حسینی و فرهنگ عاشورا جرقه خوبی برای بیداری ملت ها و انقلاب و ستیز آن ها در برابر ظالمان است، زیرا با ملاحظه شعارهای حسینی علیه السلام که با حماسه و عاطفه همراه است، مانند: «هیهات منّا الذلّه» و «مثلی لا یبایع مثله»، «إنّی</w:t>
      </w:r>
      <w:r>
        <w:rPr>
          <w:rStyle w:val="contenttext"/>
          <w:rFonts w:cs="B Zar" w:hint="cs"/>
          <w:color w:val="000000"/>
          <w:sz w:val="36"/>
          <w:szCs w:val="36"/>
          <w:rtl/>
        </w:rPr>
        <w:t xml:space="preserve"> أُرید أن آمر بالمعروف وأنهی عن المنکر» و غیره، بشر را نیرو بخشیده و در برابر ظالمان به حقوق دیگران و تحریف کنندگان اسلام ناب، قیام خواهند کرد. ما نمونه آن را در انقلاب اسلامی ایران و جنگ ایران و عراق و حتی در کشورهای اسلامی و غیر اسلامی می بینیم.</w:t>
      </w:r>
    </w:p>
    <w:p w:rsidR="00000000" w:rsidRDefault="009C5108">
      <w:pPr>
        <w:pStyle w:val="contentparagraph"/>
        <w:bidi/>
        <w:jc w:val="both"/>
        <w:divId w:val="298540455"/>
        <w:rPr>
          <w:rFonts w:cs="B Zar" w:hint="cs"/>
          <w:color w:val="000000"/>
          <w:sz w:val="36"/>
          <w:szCs w:val="36"/>
          <w:rtl/>
        </w:rPr>
      </w:pPr>
      <w:r>
        <w:rPr>
          <w:rStyle w:val="contenttext"/>
          <w:rFonts w:cs="B Zar" w:hint="cs"/>
          <w:color w:val="000000"/>
          <w:sz w:val="36"/>
          <w:szCs w:val="36"/>
          <w:rtl/>
        </w:rPr>
        <w:t>در دسامب</w:t>
      </w:r>
      <w:r>
        <w:rPr>
          <w:rStyle w:val="contenttext"/>
          <w:rFonts w:cs="B Zar" w:hint="cs"/>
          <w:color w:val="000000"/>
          <w:sz w:val="36"/>
          <w:szCs w:val="36"/>
          <w:rtl/>
        </w:rPr>
        <w:t>ر 1984 (1365 ه.ش) در دانشکده تاریخ دانشگاه تل آویو با همکاری مؤسسه مطالعاتی شیلوهه - که یک مؤسسه مطالعاتی غیر انتفاعی و مرتبط با صهیونیسم است - کنفرانسی با حضور سیصد شیعه شناس درجه یک جهان برگزار شد و در آن ظرف مدت سه روز سی مقاله ارائه گردید. به قول مارتی</w:t>
      </w:r>
      <w:r>
        <w:rPr>
          <w:rStyle w:val="contenttext"/>
          <w:rFonts w:cs="B Zar" w:hint="cs"/>
          <w:color w:val="000000"/>
          <w:sz w:val="36"/>
          <w:szCs w:val="36"/>
          <w:rtl/>
        </w:rPr>
        <w:t xml:space="preserve">ن کرامر، یکی از شیعه شناسان جهان که دبیر </w:t>
      </w:r>
      <w:r>
        <w:rPr>
          <w:rStyle w:val="contenttext"/>
          <w:rFonts w:cs="B Zar" w:hint="cs"/>
          <w:color w:val="000000"/>
          <w:sz w:val="36"/>
          <w:szCs w:val="36"/>
          <w:rtl/>
        </w:rPr>
        <w:lastRenderedPageBreak/>
        <w:t xml:space="preserve">این کنفرانس بود، هدف اصلی از برپایی این کنفرانس، شناخت مفاهیم محوری در تمدن شیعه اثنا عشری و بعد شناسایی انقلاب اسلامی </w:t>
      </w:r>
    </w:p>
    <w:p w:rsidR="00000000" w:rsidRDefault="009C5108">
      <w:pPr>
        <w:pStyle w:val="contentparagraph"/>
        <w:bidi/>
        <w:jc w:val="both"/>
        <w:divId w:val="298540455"/>
        <w:rPr>
          <w:rFonts w:cs="B Zar" w:hint="cs"/>
          <w:color w:val="000000"/>
          <w:sz w:val="36"/>
          <w:szCs w:val="36"/>
          <w:rtl/>
        </w:rPr>
      </w:pPr>
      <w:r>
        <w:rPr>
          <w:rStyle w:val="contenttext"/>
          <w:rFonts w:cs="B Zar" w:hint="cs"/>
          <w:color w:val="000000"/>
          <w:sz w:val="36"/>
          <w:szCs w:val="36"/>
          <w:rtl/>
        </w:rPr>
        <w:t>ص:9</w:t>
      </w:r>
    </w:p>
    <w:p w:rsidR="00000000" w:rsidRDefault="009C5108">
      <w:pPr>
        <w:pStyle w:val="contentparagraph"/>
        <w:bidi/>
        <w:jc w:val="both"/>
        <w:divId w:val="2013945107"/>
        <w:rPr>
          <w:rFonts w:cs="B Zar" w:hint="cs"/>
          <w:color w:val="000000"/>
          <w:sz w:val="36"/>
          <w:szCs w:val="36"/>
          <w:rtl/>
        </w:rPr>
      </w:pPr>
      <w:r>
        <w:rPr>
          <w:rStyle w:val="contenttext"/>
          <w:rFonts w:cs="B Zar" w:hint="cs"/>
          <w:color w:val="000000"/>
          <w:sz w:val="36"/>
          <w:szCs w:val="36"/>
          <w:rtl/>
        </w:rPr>
        <w:t>به سال 57 در کشور ایران بود. افراد برجسته ای در این کنفرانس شرکت داشتند، امثال: دانیل برومب</w:t>
      </w:r>
      <w:r>
        <w:rPr>
          <w:rStyle w:val="contenttext"/>
          <w:rFonts w:cs="B Zar" w:hint="cs"/>
          <w:color w:val="000000"/>
          <w:sz w:val="36"/>
          <w:szCs w:val="36"/>
          <w:rtl/>
        </w:rPr>
        <w:t>رگ، ماروین زونیس، مایکل ام جی فیشر، برنارد لوییس و خود مارتین کرامر و دیگر شیعه شناسان و شرق شناسان.</w:t>
      </w:r>
    </w:p>
    <w:p w:rsidR="00000000" w:rsidRDefault="009C5108">
      <w:pPr>
        <w:pStyle w:val="contentparagraph"/>
        <w:bidi/>
        <w:jc w:val="both"/>
        <w:divId w:val="2013945107"/>
        <w:rPr>
          <w:rFonts w:cs="B Zar" w:hint="cs"/>
          <w:color w:val="000000"/>
          <w:sz w:val="36"/>
          <w:szCs w:val="36"/>
          <w:rtl/>
        </w:rPr>
      </w:pPr>
      <w:r>
        <w:rPr>
          <w:rStyle w:val="contenttext"/>
          <w:rFonts w:cs="B Zar" w:hint="cs"/>
          <w:color w:val="000000"/>
          <w:sz w:val="36"/>
          <w:szCs w:val="36"/>
          <w:rtl/>
        </w:rPr>
        <w:t>مقالاتی که در این کنفرانس ارائه شد صد در صد تفصیلی، تحقیقی و مبتنی بر پیچیده ترین متن تحقیق و عمیق ترین روش ها در بررسی دین و مکتب و تمدن بود. در سخنرانی م</w:t>
      </w:r>
      <w:r>
        <w:rPr>
          <w:rStyle w:val="contenttext"/>
          <w:rFonts w:cs="B Zar" w:hint="cs"/>
          <w:color w:val="000000"/>
          <w:sz w:val="36"/>
          <w:szCs w:val="36"/>
          <w:rtl/>
        </w:rPr>
        <w:t>قدماتی این کنفرانس - که آقای «مارتین کرامر» ارائه کرد - هدف اصلی، شناسایی مفاهیم محوری در تمدن شیعه، به دلیل شناخت انقلاب اسلامی ذکر شد. در این کنفرانس بعد از بحث و تحلیل بسیار، دو مفهوم مهم، محور بحث و بررسی و شناسایی واقع شد. از دید این شیعه شناسان، مفهو</w:t>
      </w:r>
      <w:r>
        <w:rPr>
          <w:rStyle w:val="contenttext"/>
          <w:rFonts w:cs="B Zar" w:hint="cs"/>
          <w:color w:val="000000"/>
          <w:sz w:val="36"/>
          <w:szCs w:val="36"/>
          <w:rtl/>
        </w:rPr>
        <w:t>م محوری اوّل: آن نگاه سرخی است که شیعیان به صحرای کربلا دارند و قدر مسلّم، خون شیعه در قیام های متعدّد، مستقیماً از صحرای کربلا در سال 61 هجری الهام گرفته.</w:t>
      </w:r>
    </w:p>
    <w:p w:rsidR="00000000" w:rsidRDefault="009C5108">
      <w:pPr>
        <w:pStyle w:val="contentparagraph"/>
        <w:bidi/>
        <w:jc w:val="both"/>
        <w:divId w:val="2013945107"/>
        <w:rPr>
          <w:rFonts w:cs="B Zar" w:hint="cs"/>
          <w:color w:val="000000"/>
          <w:sz w:val="36"/>
          <w:szCs w:val="36"/>
          <w:rtl/>
        </w:rPr>
      </w:pPr>
      <w:r>
        <w:rPr>
          <w:rStyle w:val="contenttext"/>
          <w:rFonts w:cs="B Zar" w:hint="cs"/>
          <w:color w:val="000000"/>
          <w:sz w:val="36"/>
          <w:szCs w:val="36"/>
          <w:rtl/>
        </w:rPr>
        <w:t>در این کنفرانس مسائلی درباره امام حسین علیه السلام ذکر شد که از آن جمله مقاله ای است با عنوان «تشیّع</w:t>
      </w:r>
      <w:r>
        <w:rPr>
          <w:rStyle w:val="contenttext"/>
          <w:rFonts w:cs="B Zar" w:hint="cs"/>
          <w:color w:val="000000"/>
          <w:sz w:val="36"/>
          <w:szCs w:val="36"/>
          <w:rtl/>
        </w:rPr>
        <w:t xml:space="preserve"> به روایت امام خمینی». نویسندگان این مقاله دو نفر به نام های «ماروین زونیس و دانیل برومبرگ» بودند. در بخشی از این مقاله آمده است: «تأکید بر شهادت در عقیده امام خمینی، نشان می دهد که شهادت نقش مهم و ویژه ای در تشیّع ایفا می کند. اگر </w:t>
      </w:r>
      <w:r>
        <w:rPr>
          <w:rStyle w:val="contenttext"/>
          <w:rFonts w:cs="B Zar" w:hint="cs"/>
          <w:color w:val="000000"/>
          <w:sz w:val="36"/>
          <w:szCs w:val="36"/>
          <w:rtl/>
        </w:rPr>
        <w:lastRenderedPageBreak/>
        <w:t>چه تفکّر سنی با مفهوم شه</w:t>
      </w:r>
      <w:r>
        <w:rPr>
          <w:rStyle w:val="contenttext"/>
          <w:rFonts w:cs="B Zar" w:hint="cs"/>
          <w:color w:val="000000"/>
          <w:sz w:val="36"/>
          <w:szCs w:val="36"/>
          <w:rtl/>
        </w:rPr>
        <w:t>ادت بیگانه نیست، امّا این مفهوم در این تفکّر دارای مقام محوری نیست، زیرا اسلام سنّی از یک شخصیت مذهبی، مانند امام حسین علیه السلام که در راه عقیده خود فدا شده باشد الهام نمی گیرد. امّا در تشیع اثنا عشری موضوع شهادت امام حسین علیه السلام و تا حدّی شهادت سای</w:t>
      </w:r>
      <w:r>
        <w:rPr>
          <w:rStyle w:val="contenttext"/>
          <w:rFonts w:cs="B Zar" w:hint="cs"/>
          <w:color w:val="000000"/>
          <w:sz w:val="36"/>
          <w:szCs w:val="36"/>
          <w:rtl/>
        </w:rPr>
        <w:t>ر ائمه علیهم السلام یک موضوع محوری است. امام حسین علیه السلام با قربانی کردن جان خود در راه اسلام، تکلیف نسل های بعدی شیعیان را مشخص کرده است. همه ساله در ماه محرّم و در روز عاشورا؛ یعنی سالروز شهادت امام حسین علیه السلام با برگزاری مراسم پرشور و شرح وقایع</w:t>
      </w:r>
      <w:r>
        <w:rPr>
          <w:rStyle w:val="contenttext"/>
          <w:rFonts w:cs="B Zar" w:hint="cs"/>
          <w:color w:val="000000"/>
          <w:sz w:val="36"/>
          <w:szCs w:val="36"/>
          <w:rtl/>
        </w:rPr>
        <w:t xml:space="preserve"> جانگداز کربلا، خاطره شهادت او گرامی داشته می شود. این موضوع به آیین های تشیع مضمونی فوق العاده و احساسی می بخشد.»</w:t>
      </w:r>
    </w:p>
    <w:p w:rsidR="00000000" w:rsidRDefault="009C5108">
      <w:pPr>
        <w:pStyle w:val="contentparagraph"/>
        <w:bidi/>
        <w:jc w:val="both"/>
        <w:divId w:val="2013945107"/>
        <w:rPr>
          <w:rFonts w:cs="B Zar" w:hint="cs"/>
          <w:color w:val="000000"/>
          <w:sz w:val="36"/>
          <w:szCs w:val="36"/>
          <w:rtl/>
        </w:rPr>
      </w:pPr>
      <w:r>
        <w:rPr>
          <w:rStyle w:val="contenttext"/>
          <w:rFonts w:cs="B Zar" w:hint="cs"/>
          <w:color w:val="000000"/>
          <w:sz w:val="36"/>
          <w:szCs w:val="36"/>
          <w:rtl/>
        </w:rPr>
        <w:t xml:space="preserve">در میزگرد دیگری که افرادی چون: میشل فوکو، کلر بریر، پیر بلانشه - که دو نفر از روزنامه نگاران برجسته فرانسوی بودند - حضور داشتند، درباره قیام </w:t>
      </w:r>
      <w:r>
        <w:rPr>
          <w:rStyle w:val="contenttext"/>
          <w:rFonts w:cs="B Zar" w:hint="cs"/>
          <w:color w:val="000000"/>
          <w:sz w:val="36"/>
          <w:szCs w:val="36"/>
          <w:rtl/>
        </w:rPr>
        <w:t xml:space="preserve">امام </w:t>
      </w:r>
    </w:p>
    <w:p w:rsidR="00000000" w:rsidRDefault="009C5108">
      <w:pPr>
        <w:pStyle w:val="contentparagraph"/>
        <w:bidi/>
        <w:jc w:val="both"/>
        <w:divId w:val="2013945107"/>
        <w:rPr>
          <w:rFonts w:cs="B Zar" w:hint="cs"/>
          <w:color w:val="000000"/>
          <w:sz w:val="36"/>
          <w:szCs w:val="36"/>
          <w:rtl/>
        </w:rPr>
      </w:pPr>
      <w:r>
        <w:rPr>
          <w:rStyle w:val="contenttext"/>
          <w:rFonts w:cs="B Zar" w:hint="cs"/>
          <w:color w:val="000000"/>
          <w:sz w:val="36"/>
          <w:szCs w:val="36"/>
          <w:rtl/>
        </w:rPr>
        <w:t>ص:10</w:t>
      </w:r>
    </w:p>
    <w:p w:rsidR="00000000" w:rsidRDefault="009C5108">
      <w:pPr>
        <w:pStyle w:val="contentparagraph"/>
        <w:bidi/>
        <w:jc w:val="both"/>
        <w:divId w:val="1155335561"/>
        <w:rPr>
          <w:rFonts w:cs="B Zar" w:hint="cs"/>
          <w:color w:val="000000"/>
          <w:sz w:val="36"/>
          <w:szCs w:val="36"/>
          <w:rtl/>
        </w:rPr>
      </w:pPr>
      <w:r>
        <w:rPr>
          <w:rStyle w:val="contenttext"/>
          <w:rFonts w:cs="B Zar" w:hint="cs"/>
          <w:color w:val="000000"/>
          <w:sz w:val="36"/>
          <w:szCs w:val="36"/>
          <w:rtl/>
        </w:rPr>
        <w:t xml:space="preserve">حسین علیه السلام و نقش آن در تمدن شیعی مطالبی بسیار ظریف بیان شد؛ از آن جمله کلربریر گفت: «در ایران تظاهرات به معنای واقعی آن است و بهتر است از واژه «شاهد» استفاده کنیم. در ایران مردم از حسین حرف می زنند، باری، این حسین کیست؟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11_1" w:tooltip="1. تهاجم یا تفاوت فرهنگی، حسن بُلخاری." w:history="1">
        <w:r>
          <w:rPr>
            <w:rStyle w:val="Hyperlink"/>
            <w:rFonts w:cs="B Zar" w:hint="cs"/>
            <w:sz w:val="36"/>
            <w:szCs w:val="36"/>
            <w:rtl/>
          </w:rPr>
          <w:t>(1)</w:t>
        </w:r>
      </w:hyperlink>
    </w:p>
    <w:p w:rsidR="00000000" w:rsidRDefault="009C5108">
      <w:pPr>
        <w:pStyle w:val="contentparagraph"/>
        <w:bidi/>
        <w:jc w:val="both"/>
        <w:divId w:val="1155335561"/>
        <w:rPr>
          <w:rFonts w:cs="B Zar" w:hint="cs"/>
          <w:color w:val="000000"/>
          <w:sz w:val="36"/>
          <w:szCs w:val="36"/>
          <w:rtl/>
        </w:rPr>
      </w:pPr>
      <w:r>
        <w:rPr>
          <w:rStyle w:val="contenttext"/>
          <w:rFonts w:cs="B Zar" w:hint="cs"/>
          <w:color w:val="000000"/>
          <w:sz w:val="36"/>
          <w:szCs w:val="36"/>
          <w:rtl/>
        </w:rPr>
        <w:t>همان گونه که گفته شد دشمنان با پی بردن به اهمیّت واقعه کربلا و فرهنگ عاشورا و تأثیرات آن در شیعیان درصدد برآمده اند تا از هر راه ممکن جلوی تأثیر آن را گرفته و آثار آن را خنثی کنند. یک</w:t>
      </w:r>
      <w:r>
        <w:rPr>
          <w:rStyle w:val="contenttext"/>
          <w:rFonts w:cs="B Zar" w:hint="cs"/>
          <w:color w:val="000000"/>
          <w:sz w:val="36"/>
          <w:szCs w:val="36"/>
          <w:rtl/>
        </w:rPr>
        <w:t xml:space="preserve">ی از فعالیت های آنان ایجاد شبهه و تشکیک در رابطه با واقعه کربلا </w:t>
      </w:r>
      <w:r>
        <w:rPr>
          <w:rStyle w:val="contenttext"/>
          <w:rFonts w:cs="B Zar" w:hint="cs"/>
          <w:color w:val="000000"/>
          <w:sz w:val="36"/>
          <w:szCs w:val="36"/>
          <w:rtl/>
        </w:rPr>
        <w:lastRenderedPageBreak/>
        <w:t xml:space="preserve">و امور مربوط به آن است. لذا جا دارد تا این شبهات مورد بررسی دقیق قرار گرفته، با دلایل محکم پاسخ داده شود. ویژگی طرح حاضر که بر همین اساس شکل گرفته است، بررسی مسائل مربوط به آن از دیدگاه کلامی </w:t>
      </w:r>
      <w:r>
        <w:rPr>
          <w:rStyle w:val="contenttext"/>
          <w:rFonts w:cs="B Zar" w:hint="cs"/>
          <w:color w:val="000000"/>
          <w:sz w:val="36"/>
          <w:szCs w:val="36"/>
          <w:rtl/>
        </w:rPr>
        <w:t>- تاریخی است و سعی شده اصول اساسی این بحث به صورت شفاف با دلایل مختلف به ویژه دلایل قرآنی، روایی و عقلی ارائه، و قلمرو بحث طوری ترسیم شود که زمینه بسیاری از شبهات پیرامون این واقعه عظیم، از بین برود.</w:t>
      </w:r>
    </w:p>
    <w:p w:rsidR="00000000" w:rsidRDefault="009C5108">
      <w:pPr>
        <w:pStyle w:val="contentparagraph"/>
        <w:bidi/>
        <w:jc w:val="both"/>
        <w:divId w:val="1155335561"/>
        <w:rPr>
          <w:rFonts w:cs="B Zar" w:hint="cs"/>
          <w:color w:val="000000"/>
          <w:sz w:val="36"/>
          <w:szCs w:val="36"/>
          <w:rtl/>
        </w:rPr>
      </w:pPr>
      <w:r>
        <w:rPr>
          <w:rStyle w:val="contenttext"/>
          <w:rFonts w:cs="B Zar" w:hint="cs"/>
          <w:color w:val="000000"/>
          <w:sz w:val="36"/>
          <w:szCs w:val="36"/>
          <w:rtl/>
        </w:rPr>
        <w:t xml:space="preserve">امید است این حرکت مورد توجه حضرت اباعبداللَّه حسین علیه </w:t>
      </w:r>
      <w:r>
        <w:rPr>
          <w:rStyle w:val="contenttext"/>
          <w:rFonts w:cs="B Zar" w:hint="cs"/>
          <w:color w:val="000000"/>
          <w:sz w:val="36"/>
          <w:szCs w:val="36"/>
          <w:rtl/>
        </w:rPr>
        <w:t>السلام قرار گرفته و برای طالبان حق و حقیقت سودمند باشد.</w:t>
      </w:r>
    </w:p>
    <w:p w:rsidR="00000000" w:rsidRDefault="009C5108">
      <w:pPr>
        <w:pStyle w:val="contentparagraph"/>
        <w:bidi/>
        <w:jc w:val="both"/>
        <w:divId w:val="1155335561"/>
        <w:rPr>
          <w:rFonts w:cs="B Zar" w:hint="cs"/>
          <w:color w:val="000000"/>
          <w:sz w:val="36"/>
          <w:szCs w:val="36"/>
          <w:rtl/>
        </w:rPr>
      </w:pPr>
      <w:r>
        <w:rPr>
          <w:rStyle w:val="contenttext"/>
          <w:rFonts w:cs="B Zar" w:hint="cs"/>
          <w:color w:val="000000"/>
          <w:sz w:val="36"/>
          <w:szCs w:val="36"/>
          <w:rtl/>
        </w:rPr>
        <w:t>از همه خوانندگان، به خصوص علما و اندیشمندان می خواهم تا کاستی ها را بر من ببخشایند و عیوب این نوشتار را متذکر شوند.</w:t>
      </w:r>
    </w:p>
    <w:p w:rsidR="00000000" w:rsidRDefault="009C5108">
      <w:pPr>
        <w:pStyle w:val="contentparagraph"/>
        <w:bidi/>
        <w:jc w:val="both"/>
        <w:divId w:val="1155335561"/>
        <w:rPr>
          <w:rFonts w:cs="B Zar" w:hint="cs"/>
          <w:color w:val="000000"/>
          <w:sz w:val="36"/>
          <w:szCs w:val="36"/>
          <w:rtl/>
        </w:rPr>
      </w:pPr>
      <w:r>
        <w:rPr>
          <w:rStyle w:val="contenttext"/>
          <w:rFonts w:cs="B Zar" w:hint="cs"/>
          <w:color w:val="000000"/>
          <w:sz w:val="36"/>
          <w:szCs w:val="36"/>
          <w:rtl/>
        </w:rPr>
        <w:t>در پایان از کلیه کسانی که مرا در آماده سازی این کتاب یاری دادند، قدردانی می کنم و پا</w:t>
      </w:r>
      <w:r>
        <w:rPr>
          <w:rStyle w:val="contenttext"/>
          <w:rFonts w:cs="B Zar" w:hint="cs"/>
          <w:color w:val="000000"/>
          <w:sz w:val="36"/>
          <w:szCs w:val="36"/>
          <w:rtl/>
        </w:rPr>
        <w:t>داش همه را از خداوند متعال خواستارم.</w:t>
      </w:r>
    </w:p>
    <w:p w:rsidR="00000000" w:rsidRDefault="009C5108">
      <w:pPr>
        <w:pStyle w:val="contentparagraph"/>
        <w:bidi/>
        <w:jc w:val="both"/>
        <w:divId w:val="1155335561"/>
        <w:rPr>
          <w:rFonts w:cs="B Zar" w:hint="cs"/>
          <w:color w:val="000000"/>
          <w:sz w:val="36"/>
          <w:szCs w:val="36"/>
          <w:rtl/>
        </w:rPr>
      </w:pPr>
      <w:r>
        <w:rPr>
          <w:rStyle w:val="contenttext"/>
          <w:rFonts w:cs="B Zar" w:hint="cs"/>
          <w:color w:val="000000"/>
          <w:sz w:val="36"/>
          <w:szCs w:val="36"/>
          <w:rtl/>
        </w:rPr>
        <w:t>علی اصغر رضوانی</w:t>
      </w:r>
    </w:p>
    <w:p w:rsidR="00000000" w:rsidRDefault="009C5108">
      <w:pPr>
        <w:pStyle w:val="contentparagraph"/>
        <w:bidi/>
        <w:jc w:val="both"/>
        <w:divId w:val="1155335561"/>
        <w:rPr>
          <w:rFonts w:cs="B Zar" w:hint="cs"/>
          <w:color w:val="000000"/>
          <w:sz w:val="36"/>
          <w:szCs w:val="36"/>
          <w:rtl/>
        </w:rPr>
      </w:pPr>
      <w:r>
        <w:rPr>
          <w:rStyle w:val="contenttext"/>
          <w:rFonts w:cs="B Zar" w:hint="cs"/>
          <w:color w:val="000000"/>
          <w:sz w:val="36"/>
          <w:szCs w:val="36"/>
          <w:rtl/>
        </w:rPr>
        <w:t>ص:11</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9C5108">
      <w:pPr>
        <w:bidi/>
        <w:jc w:val="both"/>
        <w:divId w:val="1546478227"/>
        <w:rPr>
          <w:rFonts w:eastAsia="Times New Roman" w:cs="B Zar" w:hint="cs"/>
          <w:color w:val="000000"/>
          <w:sz w:val="36"/>
          <w:szCs w:val="36"/>
          <w:rtl/>
        </w:rPr>
      </w:pPr>
      <w:r>
        <w:rPr>
          <w:rFonts w:eastAsia="Times New Roman" w:cs="B Zar" w:hint="cs"/>
          <w:color w:val="000000"/>
          <w:sz w:val="36"/>
          <w:szCs w:val="36"/>
          <w:rtl/>
        </w:rPr>
        <w:t>1- 1. تهاجم یا تفاوت فرهنگی، حسن بُلخاری.</w:t>
      </w:r>
    </w:p>
    <w:p w:rsidR="00000000" w:rsidRDefault="009C5108">
      <w:pPr>
        <w:pStyle w:val="contentparagraph"/>
        <w:bidi/>
        <w:jc w:val="both"/>
        <w:divId w:val="1335910844"/>
        <w:rPr>
          <w:rFonts w:cs="B Zar" w:hint="cs"/>
          <w:color w:val="000000"/>
          <w:sz w:val="36"/>
          <w:szCs w:val="36"/>
          <w:rtl/>
        </w:rPr>
      </w:pPr>
      <w:r>
        <w:rPr>
          <w:rStyle w:val="contenttext"/>
          <w:rFonts w:cs="B Zar" w:hint="cs"/>
          <w:color w:val="000000"/>
          <w:sz w:val="36"/>
          <w:szCs w:val="36"/>
          <w:rtl/>
        </w:rPr>
        <w:t>ص:12</w:t>
      </w:r>
    </w:p>
    <w:p w:rsidR="00000000" w:rsidRDefault="009C5108">
      <w:pPr>
        <w:pStyle w:val="Heading2"/>
        <w:shd w:val="clear" w:color="auto" w:fill="FFFFFF"/>
        <w:bidi/>
        <w:jc w:val="both"/>
        <w:divId w:val="1006247037"/>
        <w:rPr>
          <w:rFonts w:eastAsia="Times New Roman" w:cs="B Titr" w:hint="cs"/>
          <w:b w:val="0"/>
          <w:bCs w:val="0"/>
          <w:color w:val="008000"/>
          <w:sz w:val="32"/>
          <w:szCs w:val="32"/>
          <w:rtl/>
        </w:rPr>
      </w:pPr>
      <w:r>
        <w:rPr>
          <w:rFonts w:eastAsia="Times New Roman" w:cs="B Titr" w:hint="cs"/>
          <w:b w:val="0"/>
          <w:bCs w:val="0"/>
          <w:color w:val="008000"/>
          <w:sz w:val="32"/>
          <w:szCs w:val="32"/>
          <w:rtl/>
        </w:rPr>
        <w:lastRenderedPageBreak/>
        <w:t>امام حسین علیه السلام در کتب اهل سنت</w:t>
      </w:r>
    </w:p>
    <w:p w:rsidR="00000000" w:rsidRDefault="009C5108">
      <w:pPr>
        <w:pStyle w:val="Heading3"/>
        <w:shd w:val="clear" w:color="auto" w:fill="FFFFFF"/>
        <w:bidi/>
        <w:jc w:val="both"/>
        <w:divId w:val="2077438691"/>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C5108">
      <w:pPr>
        <w:pStyle w:val="contentparagraph"/>
        <w:bidi/>
        <w:jc w:val="both"/>
        <w:divId w:val="2077438691"/>
        <w:rPr>
          <w:rFonts w:cs="B Zar" w:hint="cs"/>
          <w:color w:val="000000"/>
          <w:sz w:val="36"/>
          <w:szCs w:val="36"/>
          <w:rtl/>
        </w:rPr>
      </w:pPr>
      <w:r>
        <w:rPr>
          <w:rStyle w:val="contenttext"/>
          <w:rFonts w:cs="B Zar" w:hint="cs"/>
          <w:color w:val="000000"/>
          <w:sz w:val="36"/>
          <w:szCs w:val="36"/>
          <w:rtl/>
        </w:rPr>
        <w:t>ص:13</w:t>
      </w:r>
    </w:p>
    <w:p w:rsidR="00000000" w:rsidRDefault="009C5108">
      <w:pPr>
        <w:pStyle w:val="contentparagraph"/>
        <w:bidi/>
        <w:jc w:val="both"/>
        <w:divId w:val="2062635055"/>
        <w:rPr>
          <w:rFonts w:cs="B Zar" w:hint="cs"/>
          <w:color w:val="000000"/>
          <w:sz w:val="36"/>
          <w:szCs w:val="36"/>
          <w:rtl/>
        </w:rPr>
      </w:pPr>
      <w:r>
        <w:rPr>
          <w:rStyle w:val="contenttext"/>
          <w:rFonts w:cs="B Zar" w:hint="cs"/>
          <w:color w:val="000000"/>
          <w:sz w:val="36"/>
          <w:szCs w:val="36"/>
          <w:rtl/>
        </w:rPr>
        <w:t>ص:14</w:t>
      </w:r>
    </w:p>
    <w:p w:rsidR="00000000" w:rsidRDefault="009C5108">
      <w:pPr>
        <w:pStyle w:val="Heading3"/>
        <w:shd w:val="clear" w:color="auto" w:fill="FFFFFF"/>
        <w:bidi/>
        <w:jc w:val="both"/>
        <w:divId w:val="2102874785"/>
        <w:rPr>
          <w:rFonts w:eastAsia="Times New Roman" w:cs="B Titr" w:hint="cs"/>
          <w:b w:val="0"/>
          <w:bCs w:val="0"/>
          <w:color w:val="FF0080"/>
          <w:sz w:val="30"/>
          <w:szCs w:val="30"/>
          <w:rtl/>
        </w:rPr>
      </w:pPr>
      <w:r>
        <w:rPr>
          <w:rFonts w:eastAsia="Times New Roman" w:cs="B Titr" w:hint="cs"/>
          <w:b w:val="0"/>
          <w:bCs w:val="0"/>
          <w:color w:val="FF0080"/>
          <w:sz w:val="30"/>
          <w:szCs w:val="30"/>
          <w:rtl/>
        </w:rPr>
        <w:t>امام حسین علیه السلام در کتب اهل سنت</w:t>
      </w:r>
    </w:p>
    <w:p w:rsidR="00000000" w:rsidRDefault="009C5108">
      <w:pPr>
        <w:pStyle w:val="contentparagraph"/>
        <w:bidi/>
        <w:jc w:val="both"/>
        <w:divId w:val="2102874785"/>
        <w:rPr>
          <w:rFonts w:cs="B Zar" w:hint="cs"/>
          <w:color w:val="000000"/>
          <w:sz w:val="36"/>
          <w:szCs w:val="36"/>
          <w:rtl/>
        </w:rPr>
      </w:pPr>
      <w:r>
        <w:rPr>
          <w:rStyle w:val="contenttext"/>
          <w:rFonts w:cs="B Zar" w:hint="cs"/>
          <w:color w:val="000000"/>
          <w:sz w:val="36"/>
          <w:szCs w:val="36"/>
          <w:rtl/>
        </w:rPr>
        <w:t>با مراجعه به کتب حدیثی و تراجم اهل سنت پی می بریم که امام حسین علیه السلام از احترام و تجلیل ویژه ای برخوردار است.</w:t>
      </w:r>
    </w:p>
    <w:p w:rsidR="00000000" w:rsidRDefault="009C5108">
      <w:pPr>
        <w:pStyle w:val="contentparagraph"/>
        <w:bidi/>
        <w:jc w:val="both"/>
        <w:divId w:val="2102874785"/>
        <w:rPr>
          <w:rFonts w:cs="B Zar" w:hint="cs"/>
          <w:color w:val="000000"/>
          <w:sz w:val="36"/>
          <w:szCs w:val="36"/>
          <w:rtl/>
        </w:rPr>
      </w:pPr>
      <w:r>
        <w:rPr>
          <w:rStyle w:val="contenttext"/>
          <w:rFonts w:cs="B Zar" w:hint="cs"/>
          <w:color w:val="000000"/>
          <w:sz w:val="36"/>
          <w:szCs w:val="36"/>
          <w:rtl/>
        </w:rPr>
        <w:t>اینک به بخش هایی از تاریخ ایشان اشاره می کنیم:</w:t>
      </w:r>
    </w:p>
    <w:p w:rsidR="00000000" w:rsidRDefault="009C5108">
      <w:pPr>
        <w:pStyle w:val="Heading3"/>
        <w:shd w:val="clear" w:color="auto" w:fill="FFFFFF"/>
        <w:bidi/>
        <w:jc w:val="both"/>
        <w:divId w:val="1134757044"/>
        <w:rPr>
          <w:rFonts w:eastAsia="Times New Roman" w:cs="B Titr" w:hint="cs"/>
          <w:b w:val="0"/>
          <w:bCs w:val="0"/>
          <w:color w:val="FF0080"/>
          <w:sz w:val="30"/>
          <w:szCs w:val="30"/>
          <w:rtl/>
        </w:rPr>
      </w:pPr>
      <w:r>
        <w:rPr>
          <w:rFonts w:eastAsia="Times New Roman" w:cs="B Titr" w:hint="cs"/>
          <w:b w:val="0"/>
          <w:bCs w:val="0"/>
          <w:color w:val="FF0080"/>
          <w:sz w:val="30"/>
          <w:szCs w:val="30"/>
          <w:rtl/>
        </w:rPr>
        <w:t>ولادت امام حسین علیه السلام</w:t>
      </w:r>
    </w:p>
    <w:p w:rsidR="00000000" w:rsidRDefault="009C5108">
      <w:pPr>
        <w:pStyle w:val="contentparagraph"/>
        <w:bidi/>
        <w:jc w:val="both"/>
        <w:divId w:val="1134757044"/>
        <w:rPr>
          <w:rFonts w:cs="B Zar" w:hint="cs"/>
          <w:color w:val="000000"/>
          <w:sz w:val="36"/>
          <w:szCs w:val="36"/>
          <w:rtl/>
        </w:rPr>
      </w:pPr>
      <w:r>
        <w:rPr>
          <w:rStyle w:val="contenttext"/>
          <w:rFonts w:cs="B Zar" w:hint="cs"/>
          <w:color w:val="000000"/>
          <w:sz w:val="36"/>
          <w:szCs w:val="36"/>
          <w:rtl/>
        </w:rPr>
        <w:t>1 - ابن عبدالبرّ می نویسد: «حسین بن علی بن ابی طالب، مادرش فاطمه د</w:t>
      </w:r>
      <w:r>
        <w:rPr>
          <w:rStyle w:val="contenttext"/>
          <w:rFonts w:cs="B Zar" w:hint="cs"/>
          <w:color w:val="000000"/>
          <w:sz w:val="36"/>
          <w:szCs w:val="36"/>
          <w:rtl/>
        </w:rPr>
        <w:t>ختر رسول خداصلی الله علیه وآله، با کنیه اباعبداللَّه. او در پنجم ماه شعبان سال چهارم یا سوم هجرت متولد شد. این نظر واقدی و طایفه ای از همراهان او است».</w:t>
      </w:r>
      <w:hyperlink w:anchor="content_note_15_1" w:tooltip="2. الإستیعاب، ج 1، ص 143." w:history="1">
        <w:r>
          <w:rPr>
            <w:rStyle w:val="Hyperlink"/>
            <w:rFonts w:cs="B Zar" w:hint="cs"/>
            <w:sz w:val="36"/>
            <w:szCs w:val="36"/>
            <w:rtl/>
          </w:rPr>
          <w:t>(1)</w:t>
        </w:r>
      </w:hyperlink>
    </w:p>
    <w:p w:rsidR="00000000" w:rsidRDefault="009C5108">
      <w:pPr>
        <w:pStyle w:val="contentparagraph"/>
        <w:bidi/>
        <w:jc w:val="both"/>
        <w:divId w:val="1134757044"/>
        <w:rPr>
          <w:rFonts w:cs="B Zar" w:hint="cs"/>
          <w:color w:val="000000"/>
          <w:sz w:val="36"/>
          <w:szCs w:val="36"/>
          <w:rtl/>
        </w:rPr>
      </w:pPr>
      <w:r>
        <w:rPr>
          <w:rStyle w:val="contenttext"/>
          <w:rFonts w:cs="B Zar" w:hint="cs"/>
          <w:color w:val="000000"/>
          <w:sz w:val="36"/>
          <w:szCs w:val="36"/>
          <w:rtl/>
        </w:rPr>
        <w:t>2 - در کتاب «اخبار الدول» آمده</w:t>
      </w:r>
      <w:r>
        <w:rPr>
          <w:rStyle w:val="contenttext"/>
          <w:rFonts w:cs="B Zar" w:hint="cs"/>
          <w:color w:val="000000"/>
          <w:sz w:val="36"/>
          <w:szCs w:val="36"/>
          <w:rtl/>
        </w:rPr>
        <w:t xml:space="preserve"> است: «هنگامی که حسین علیه السلام متولد شد پیامبرصلی الله علیه وآله را از این قضیه مطّلع ساختند. حضرت به خانه زهراعلیها السلام آمد و او را در بر گرفت و در گوش راستش اذان و در گوش چپش اقامه گفت. جبرئیل نازل شد و دستور </w:t>
      </w:r>
      <w:r>
        <w:rPr>
          <w:rStyle w:val="contenttext"/>
          <w:rFonts w:cs="B Zar" w:hint="cs"/>
          <w:color w:val="000000"/>
          <w:sz w:val="36"/>
          <w:szCs w:val="36"/>
          <w:rtl/>
        </w:rPr>
        <w:lastRenderedPageBreak/>
        <w:t>آورد که او را حسین علیه السلام نامند، ه</w:t>
      </w:r>
      <w:r>
        <w:rPr>
          <w:rStyle w:val="contenttext"/>
          <w:rFonts w:cs="B Zar" w:hint="cs"/>
          <w:color w:val="000000"/>
          <w:sz w:val="36"/>
          <w:szCs w:val="36"/>
          <w:rtl/>
        </w:rPr>
        <w:t>مان گونه که درباره حسن علیه السلام چنین کرد».</w:t>
      </w:r>
      <w:hyperlink w:anchor="content_note_15_2" w:tooltip="3. اخبارالدول و آثار الاول، ص 107." w:history="1">
        <w:r>
          <w:rPr>
            <w:rStyle w:val="Hyperlink"/>
            <w:rFonts w:cs="B Zar" w:hint="cs"/>
            <w:sz w:val="36"/>
            <w:szCs w:val="36"/>
            <w:rtl/>
          </w:rPr>
          <w:t>(2)</w:t>
        </w:r>
      </w:hyperlink>
    </w:p>
    <w:p w:rsidR="00000000" w:rsidRDefault="009C5108">
      <w:pPr>
        <w:pStyle w:val="contentparagraph"/>
        <w:bidi/>
        <w:jc w:val="both"/>
        <w:divId w:val="1134757044"/>
        <w:rPr>
          <w:rFonts w:cs="B Zar" w:hint="cs"/>
          <w:color w:val="000000"/>
          <w:sz w:val="36"/>
          <w:szCs w:val="36"/>
          <w:rtl/>
        </w:rPr>
      </w:pPr>
      <w:r>
        <w:rPr>
          <w:rStyle w:val="contenttext"/>
          <w:rFonts w:cs="B Zar" w:hint="cs"/>
          <w:color w:val="000000"/>
          <w:sz w:val="36"/>
          <w:szCs w:val="36"/>
          <w:rtl/>
        </w:rPr>
        <w:t>3 - سبط بن الجوزی می گوید: «کنیه او ابوعبداللَّه، و ملقب به سید وفیّ، ولیّ، سبط و شهید کربلا است».</w:t>
      </w:r>
      <w:hyperlink w:anchor="content_note_15_3" w:tooltip="4. تذکره الخواص، ص 232." w:history="1">
        <w:r>
          <w:rPr>
            <w:rStyle w:val="Hyperlink"/>
            <w:rFonts w:cs="B Zar" w:hint="cs"/>
            <w:sz w:val="36"/>
            <w:szCs w:val="36"/>
            <w:rtl/>
          </w:rPr>
          <w:t>(3)</w:t>
        </w:r>
      </w:hyperlink>
    </w:p>
    <w:p w:rsidR="00000000" w:rsidRDefault="009C5108">
      <w:pPr>
        <w:pStyle w:val="contentparagraph"/>
        <w:bidi/>
        <w:jc w:val="both"/>
        <w:divId w:val="1134757044"/>
        <w:rPr>
          <w:rFonts w:cs="B Zar" w:hint="cs"/>
          <w:color w:val="000000"/>
          <w:sz w:val="36"/>
          <w:szCs w:val="36"/>
          <w:rtl/>
        </w:rPr>
      </w:pPr>
      <w:r>
        <w:rPr>
          <w:rStyle w:val="contenttext"/>
          <w:rFonts w:cs="B Zar" w:hint="cs"/>
          <w:color w:val="000000"/>
          <w:sz w:val="36"/>
          <w:szCs w:val="36"/>
          <w:rtl/>
        </w:rPr>
        <w:t>ص:15</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9C5108">
      <w:pPr>
        <w:bidi/>
        <w:jc w:val="both"/>
        <w:divId w:val="872110529"/>
        <w:rPr>
          <w:rFonts w:eastAsia="Times New Roman" w:cs="B Zar" w:hint="cs"/>
          <w:color w:val="000000"/>
          <w:sz w:val="36"/>
          <w:szCs w:val="36"/>
          <w:rtl/>
        </w:rPr>
      </w:pPr>
      <w:r>
        <w:rPr>
          <w:rFonts w:eastAsia="Times New Roman" w:cs="B Zar" w:hint="cs"/>
          <w:color w:val="000000"/>
          <w:sz w:val="36"/>
          <w:szCs w:val="36"/>
          <w:rtl/>
        </w:rPr>
        <w:t>1- 2. الإستیعاب، ج 1، ص 143.</w:t>
      </w:r>
    </w:p>
    <w:p w:rsidR="00000000" w:rsidRDefault="009C5108">
      <w:pPr>
        <w:bidi/>
        <w:jc w:val="both"/>
        <w:divId w:val="1805610948"/>
        <w:rPr>
          <w:rFonts w:eastAsia="Times New Roman" w:cs="B Zar" w:hint="cs"/>
          <w:color w:val="000000"/>
          <w:sz w:val="36"/>
          <w:szCs w:val="36"/>
          <w:rtl/>
        </w:rPr>
      </w:pPr>
      <w:r>
        <w:rPr>
          <w:rFonts w:eastAsia="Times New Roman" w:cs="B Zar" w:hint="cs"/>
          <w:color w:val="000000"/>
          <w:sz w:val="36"/>
          <w:szCs w:val="36"/>
          <w:rtl/>
        </w:rPr>
        <w:t>2- 3. اخبارالدول و آثار الاول، ص 107.</w:t>
      </w:r>
    </w:p>
    <w:p w:rsidR="00000000" w:rsidRDefault="009C5108">
      <w:pPr>
        <w:bidi/>
        <w:jc w:val="both"/>
        <w:divId w:val="1744451761"/>
        <w:rPr>
          <w:rFonts w:eastAsia="Times New Roman" w:cs="B Zar" w:hint="cs"/>
          <w:color w:val="000000"/>
          <w:sz w:val="36"/>
          <w:szCs w:val="36"/>
          <w:rtl/>
        </w:rPr>
      </w:pPr>
      <w:r>
        <w:rPr>
          <w:rFonts w:eastAsia="Times New Roman" w:cs="B Zar" w:hint="cs"/>
          <w:color w:val="000000"/>
          <w:sz w:val="36"/>
          <w:szCs w:val="36"/>
          <w:rtl/>
        </w:rPr>
        <w:t>3- 4. تذکره الخواص، ص 232.</w:t>
      </w:r>
    </w:p>
    <w:p w:rsidR="00000000" w:rsidRDefault="009C5108">
      <w:pPr>
        <w:pStyle w:val="Heading3"/>
        <w:shd w:val="clear" w:color="auto" w:fill="FFFFFF"/>
        <w:bidi/>
        <w:jc w:val="both"/>
        <w:divId w:val="138037573"/>
        <w:rPr>
          <w:rFonts w:eastAsia="Times New Roman" w:cs="B Titr" w:hint="cs"/>
          <w:b w:val="0"/>
          <w:bCs w:val="0"/>
          <w:color w:val="FF0080"/>
          <w:sz w:val="30"/>
          <w:szCs w:val="30"/>
          <w:rtl/>
        </w:rPr>
      </w:pPr>
      <w:r>
        <w:rPr>
          <w:rFonts w:eastAsia="Times New Roman" w:cs="B Titr" w:hint="cs"/>
          <w:b w:val="0"/>
          <w:bCs w:val="0"/>
          <w:color w:val="FF0080"/>
          <w:sz w:val="30"/>
          <w:szCs w:val="30"/>
          <w:rtl/>
        </w:rPr>
        <w:t>عبادت امام حسین علیه السلام</w:t>
      </w:r>
    </w:p>
    <w:p w:rsidR="00000000" w:rsidRDefault="009C5108">
      <w:pPr>
        <w:pStyle w:val="contentparagraph"/>
        <w:bidi/>
        <w:jc w:val="both"/>
        <w:divId w:val="138037573"/>
        <w:rPr>
          <w:rFonts w:cs="B Zar" w:hint="cs"/>
          <w:color w:val="000000"/>
          <w:sz w:val="36"/>
          <w:szCs w:val="36"/>
          <w:rtl/>
        </w:rPr>
      </w:pPr>
      <w:r>
        <w:rPr>
          <w:rStyle w:val="contenttext"/>
          <w:rFonts w:cs="B Zar" w:hint="cs"/>
          <w:color w:val="000000"/>
          <w:sz w:val="36"/>
          <w:szCs w:val="36"/>
          <w:rtl/>
        </w:rPr>
        <w:t>1 - ابن عبدربّه روایت کرده که به علی بن الحسین علیه السلام گفته شد: چرا اولاد پدرت اندک است؟ حضرت فرمود: تعجّب من آن است که چگونه او بچه دار شده است در حالی که در هر شبانه روز هزار رکعت نماز به جا می آورد، پس چگونه می توانست که فارغ برای زنان شود؟</w:t>
      </w:r>
      <w:hyperlink w:anchor="content_note_16_1" w:tooltip="5. عقدالفرید، ج 2، ص 220." w:history="1">
        <w:r>
          <w:rPr>
            <w:rStyle w:val="Hyperlink"/>
            <w:rFonts w:cs="B Zar" w:hint="cs"/>
            <w:sz w:val="36"/>
            <w:szCs w:val="36"/>
            <w:rtl/>
          </w:rPr>
          <w:t>(1)</w:t>
        </w:r>
      </w:hyperlink>
    </w:p>
    <w:p w:rsidR="00000000" w:rsidRDefault="009C5108">
      <w:pPr>
        <w:pStyle w:val="contentparagraph"/>
        <w:bidi/>
        <w:jc w:val="both"/>
        <w:divId w:val="138037573"/>
        <w:rPr>
          <w:rFonts w:cs="B Zar" w:hint="cs"/>
          <w:color w:val="000000"/>
          <w:sz w:val="36"/>
          <w:szCs w:val="36"/>
          <w:rtl/>
        </w:rPr>
      </w:pPr>
      <w:r>
        <w:rPr>
          <w:rStyle w:val="contenttext"/>
          <w:rFonts w:cs="B Zar" w:hint="cs"/>
          <w:color w:val="000000"/>
          <w:sz w:val="36"/>
          <w:szCs w:val="36"/>
          <w:rtl/>
        </w:rPr>
        <w:t>2 - ابن صباغ مالکی روایت کرده: هنگامی که امام حسین علیه السلام به نماز می ایستاد رنگش زرد می شد. به او گفته شد: این چه حالتی است که شما را هنگام نماز عارض می شود؟ حضرت می فرمود: شما نمی دانی</w:t>
      </w:r>
      <w:r>
        <w:rPr>
          <w:rStyle w:val="contenttext"/>
          <w:rFonts w:cs="B Zar" w:hint="cs"/>
          <w:color w:val="000000"/>
          <w:sz w:val="36"/>
          <w:szCs w:val="36"/>
          <w:rtl/>
        </w:rPr>
        <w:t>د که من در مقابل چه کسی می خواهم بایستم.</w:t>
      </w:r>
      <w:hyperlink w:anchor="content_note_16_2" w:tooltip="6. الفصول المهمه، ص 183." w:history="1">
        <w:r>
          <w:rPr>
            <w:rStyle w:val="Hyperlink"/>
            <w:rFonts w:cs="B Zar" w:hint="cs"/>
            <w:sz w:val="36"/>
            <w:szCs w:val="36"/>
            <w:rtl/>
          </w:rPr>
          <w:t>(2)</w:t>
        </w:r>
      </w:hyperlink>
    </w:p>
    <w:p w:rsidR="00000000" w:rsidRDefault="009C5108">
      <w:pPr>
        <w:pStyle w:val="contentparagraph"/>
        <w:bidi/>
        <w:jc w:val="both"/>
        <w:divId w:val="138037573"/>
        <w:rPr>
          <w:rFonts w:cs="B Zar" w:hint="cs"/>
          <w:color w:val="000000"/>
          <w:sz w:val="36"/>
          <w:szCs w:val="36"/>
          <w:rtl/>
        </w:rPr>
      </w:pPr>
      <w:r>
        <w:rPr>
          <w:rStyle w:val="contenttext"/>
          <w:rFonts w:cs="B Zar" w:hint="cs"/>
          <w:color w:val="000000"/>
          <w:sz w:val="36"/>
          <w:szCs w:val="36"/>
          <w:rtl/>
        </w:rPr>
        <w:lastRenderedPageBreak/>
        <w:t xml:space="preserve">3 - زمخشری روایت کرده که حسین بن علی علیه السلام را مشاهده کردند در حالی که مشغول طواف خانه خدا بود. آن گاه به طرف مقام اسماعیل آمد و نماز به </w:t>
      </w:r>
      <w:r>
        <w:rPr>
          <w:rStyle w:val="contenttext"/>
          <w:rFonts w:cs="B Zar" w:hint="cs"/>
          <w:color w:val="000000"/>
          <w:sz w:val="36"/>
          <w:szCs w:val="36"/>
          <w:rtl/>
        </w:rPr>
        <w:t>جا آورد. سپس صورتش را بر مقام گذارده، شروع به گریه کرد و عرض نمود: بنده کوچکت به در خانه توست، خادم کوچکت به در خانه توست، سائلی به در خانه توست. این جملات را مکرّر تکرار می نمود. آن گاه از آن جا بیرون آمد و گذرش به مساکینی افتاد که مشغول خوردن تکه نان های</w:t>
      </w:r>
      <w:r>
        <w:rPr>
          <w:rStyle w:val="contenttext"/>
          <w:rFonts w:cs="B Zar" w:hint="cs"/>
          <w:color w:val="000000"/>
          <w:sz w:val="36"/>
          <w:szCs w:val="36"/>
          <w:rtl/>
        </w:rPr>
        <w:t>ی بودند. حضرت بر آنان سلام کرد و آنان حضرت را به طعامشان دعوت نمودند. حضرت نزد آنان نشست و فرمود: اگر این ها صدقه نبود من با شما تناول می کردم.آن گاه فرمود: برخیزید و به سوی منزل من آیید. حضرت آنان را غذا و لباس داد.</w:t>
      </w:r>
      <w:hyperlink w:anchor="content_note_16_3" w:tooltip="7. ربیع الابرار، ص 210." w:history="1">
        <w:r>
          <w:rPr>
            <w:rStyle w:val="Hyperlink"/>
            <w:rFonts w:cs="B Zar" w:hint="cs"/>
            <w:sz w:val="36"/>
            <w:szCs w:val="36"/>
            <w:rtl/>
          </w:rPr>
          <w:t>(3)</w:t>
        </w:r>
      </w:hyperlink>
    </w:p>
    <w:p w:rsidR="00000000" w:rsidRDefault="009C5108">
      <w:pPr>
        <w:pStyle w:val="contentparagraph"/>
        <w:bidi/>
        <w:jc w:val="both"/>
        <w:divId w:val="138037573"/>
        <w:rPr>
          <w:rFonts w:cs="B Zar" w:hint="cs"/>
          <w:color w:val="000000"/>
          <w:sz w:val="36"/>
          <w:szCs w:val="36"/>
          <w:rtl/>
        </w:rPr>
      </w:pPr>
      <w:r>
        <w:rPr>
          <w:rStyle w:val="contenttext"/>
          <w:rFonts w:cs="B Zar" w:hint="cs"/>
          <w:color w:val="000000"/>
          <w:sz w:val="36"/>
          <w:szCs w:val="36"/>
          <w:rtl/>
        </w:rPr>
        <w:t>4 - از عبداللَّه بن عبید بن عمیر روایت شده که گفت: حسین بن علی علیهما السلام بیست و پنج مرتبه حج را پیاده انجام داد در حالی که اسبان نجیبش به همراهش بودند.</w:t>
      </w:r>
      <w:hyperlink w:anchor="content_note_16_4" w:tooltip="8. صفه الصفوه، ج 1، ص 321؛ اسد الغابه، ج 3، ص 20، ط مصر." w:history="1">
        <w:r>
          <w:rPr>
            <w:rStyle w:val="Hyperlink"/>
            <w:rFonts w:cs="B Zar" w:hint="cs"/>
            <w:sz w:val="36"/>
            <w:szCs w:val="36"/>
            <w:rtl/>
          </w:rPr>
          <w:t>(4)</w:t>
        </w:r>
      </w:hyperlink>
    </w:p>
    <w:p w:rsidR="00000000" w:rsidRDefault="009C5108">
      <w:pPr>
        <w:pStyle w:val="contentparagraph"/>
        <w:bidi/>
        <w:jc w:val="both"/>
        <w:divId w:val="138037573"/>
        <w:rPr>
          <w:rFonts w:cs="B Zar" w:hint="cs"/>
          <w:color w:val="000000"/>
          <w:sz w:val="36"/>
          <w:szCs w:val="36"/>
          <w:rtl/>
        </w:rPr>
      </w:pPr>
      <w:r>
        <w:rPr>
          <w:rStyle w:val="contenttext"/>
          <w:rFonts w:cs="B Zar" w:hint="cs"/>
          <w:color w:val="000000"/>
          <w:sz w:val="36"/>
          <w:szCs w:val="36"/>
          <w:rtl/>
        </w:rPr>
        <w:t>5 - ابن عبدالبر می گوید: «حسین علیه السلام مردی فاضل و دین دار بود. نماز و روزه و حج بسیار انجام می داد».</w:t>
      </w:r>
      <w:hyperlink w:anchor="content_note_16_5" w:tooltip="9. الإستیعاب، ج 1، ص 393." w:history="1">
        <w:r>
          <w:rPr>
            <w:rStyle w:val="Hyperlink"/>
            <w:rFonts w:cs="B Zar" w:hint="cs"/>
            <w:sz w:val="36"/>
            <w:szCs w:val="36"/>
            <w:rtl/>
          </w:rPr>
          <w:t>(5)</w:t>
        </w:r>
      </w:hyperlink>
    </w:p>
    <w:p w:rsidR="00000000" w:rsidRDefault="009C5108">
      <w:pPr>
        <w:pStyle w:val="contentparagraph"/>
        <w:bidi/>
        <w:jc w:val="both"/>
        <w:divId w:val="138037573"/>
        <w:rPr>
          <w:rFonts w:cs="B Zar" w:hint="cs"/>
          <w:color w:val="000000"/>
          <w:sz w:val="36"/>
          <w:szCs w:val="36"/>
          <w:rtl/>
        </w:rPr>
      </w:pPr>
      <w:r>
        <w:rPr>
          <w:rStyle w:val="contenttext"/>
          <w:rFonts w:cs="B Zar" w:hint="cs"/>
          <w:color w:val="000000"/>
          <w:sz w:val="36"/>
          <w:szCs w:val="36"/>
          <w:rtl/>
        </w:rPr>
        <w:t>ص:16</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9C5108">
      <w:pPr>
        <w:bidi/>
        <w:jc w:val="both"/>
        <w:divId w:val="1772899295"/>
        <w:rPr>
          <w:rFonts w:eastAsia="Times New Roman" w:cs="B Zar" w:hint="cs"/>
          <w:color w:val="000000"/>
          <w:sz w:val="36"/>
          <w:szCs w:val="36"/>
          <w:rtl/>
        </w:rPr>
      </w:pPr>
      <w:r>
        <w:rPr>
          <w:rFonts w:eastAsia="Times New Roman" w:cs="B Zar" w:hint="cs"/>
          <w:color w:val="000000"/>
          <w:sz w:val="36"/>
          <w:szCs w:val="36"/>
          <w:rtl/>
        </w:rPr>
        <w:t>1- 5. عقدالفرید، ج 2، ص 220.</w:t>
      </w:r>
    </w:p>
    <w:p w:rsidR="00000000" w:rsidRDefault="009C5108">
      <w:pPr>
        <w:bidi/>
        <w:jc w:val="both"/>
        <w:divId w:val="1312634892"/>
        <w:rPr>
          <w:rFonts w:eastAsia="Times New Roman" w:cs="B Zar" w:hint="cs"/>
          <w:color w:val="000000"/>
          <w:sz w:val="36"/>
          <w:szCs w:val="36"/>
          <w:rtl/>
        </w:rPr>
      </w:pPr>
      <w:r>
        <w:rPr>
          <w:rFonts w:eastAsia="Times New Roman" w:cs="B Zar" w:hint="cs"/>
          <w:color w:val="000000"/>
          <w:sz w:val="36"/>
          <w:szCs w:val="36"/>
          <w:rtl/>
        </w:rPr>
        <w:t>2- 6. الفصول المهمه، ص 183.</w:t>
      </w:r>
    </w:p>
    <w:p w:rsidR="00000000" w:rsidRDefault="009C5108">
      <w:pPr>
        <w:bidi/>
        <w:jc w:val="both"/>
        <w:divId w:val="1020398728"/>
        <w:rPr>
          <w:rFonts w:eastAsia="Times New Roman" w:cs="B Zar" w:hint="cs"/>
          <w:color w:val="000000"/>
          <w:sz w:val="36"/>
          <w:szCs w:val="36"/>
          <w:rtl/>
        </w:rPr>
      </w:pPr>
      <w:r>
        <w:rPr>
          <w:rFonts w:eastAsia="Times New Roman" w:cs="B Zar" w:hint="cs"/>
          <w:color w:val="000000"/>
          <w:sz w:val="36"/>
          <w:szCs w:val="36"/>
          <w:rtl/>
        </w:rPr>
        <w:t>3- 7. ربیع الابرار، ص 210.</w:t>
      </w:r>
    </w:p>
    <w:p w:rsidR="00000000" w:rsidRDefault="009C5108">
      <w:pPr>
        <w:bidi/>
        <w:jc w:val="both"/>
        <w:divId w:val="1429040644"/>
        <w:rPr>
          <w:rFonts w:eastAsia="Times New Roman" w:cs="B Zar" w:hint="cs"/>
          <w:color w:val="000000"/>
          <w:sz w:val="36"/>
          <w:szCs w:val="36"/>
          <w:rtl/>
        </w:rPr>
      </w:pPr>
      <w:r>
        <w:rPr>
          <w:rFonts w:eastAsia="Times New Roman" w:cs="B Zar" w:hint="cs"/>
          <w:color w:val="000000"/>
          <w:sz w:val="36"/>
          <w:szCs w:val="36"/>
          <w:rtl/>
        </w:rPr>
        <w:t>4- 8. صفه الصفوه، ج 1، ص 321؛ اسد الغابه، ج 3، ص 20، ط مصر.</w:t>
      </w:r>
    </w:p>
    <w:p w:rsidR="00000000" w:rsidRDefault="009C5108">
      <w:pPr>
        <w:bidi/>
        <w:jc w:val="both"/>
        <w:divId w:val="633680920"/>
        <w:rPr>
          <w:rFonts w:eastAsia="Times New Roman" w:cs="B Zar" w:hint="cs"/>
          <w:color w:val="000000"/>
          <w:sz w:val="36"/>
          <w:szCs w:val="36"/>
          <w:rtl/>
        </w:rPr>
      </w:pPr>
      <w:r>
        <w:rPr>
          <w:rFonts w:eastAsia="Times New Roman" w:cs="B Zar" w:hint="cs"/>
          <w:color w:val="000000"/>
          <w:sz w:val="36"/>
          <w:szCs w:val="36"/>
          <w:rtl/>
        </w:rPr>
        <w:lastRenderedPageBreak/>
        <w:t>5- 9. الإستیعاب، ج 1، ص 393.</w:t>
      </w:r>
    </w:p>
    <w:p w:rsidR="00000000" w:rsidRDefault="009C5108">
      <w:pPr>
        <w:pStyle w:val="contentparagraph"/>
        <w:bidi/>
        <w:jc w:val="both"/>
        <w:divId w:val="938606663"/>
        <w:rPr>
          <w:rFonts w:cs="B Zar" w:hint="cs"/>
          <w:color w:val="000000"/>
          <w:sz w:val="36"/>
          <w:szCs w:val="36"/>
          <w:rtl/>
        </w:rPr>
      </w:pPr>
      <w:r>
        <w:rPr>
          <w:rStyle w:val="contenttext"/>
          <w:rFonts w:cs="B Zar" w:hint="cs"/>
          <w:color w:val="000000"/>
          <w:sz w:val="36"/>
          <w:szCs w:val="36"/>
          <w:rtl/>
        </w:rPr>
        <w:t>6 - طبری به سندش از ضحاک بن عبداللَّه مشرقی نقل</w:t>
      </w:r>
      <w:r>
        <w:rPr>
          <w:rStyle w:val="contenttext"/>
          <w:rFonts w:cs="B Zar" w:hint="cs"/>
          <w:color w:val="000000"/>
          <w:sz w:val="36"/>
          <w:szCs w:val="36"/>
          <w:rtl/>
        </w:rPr>
        <w:t xml:space="preserve"> کرده که گفت: «چون شب - در کربلا - بر حسین علیه السلام و اصحابش رسید تمام آن شب را به نماز و استغفار و دعا و تضرّع به سر بردند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17_1" w:tooltip="10. تاریخ طبری، ج 5، ص 421." w:history="1">
        <w:r>
          <w:rPr>
            <w:rStyle w:val="Hyperlink"/>
            <w:rFonts w:cs="B Zar" w:hint="cs"/>
            <w:sz w:val="36"/>
            <w:szCs w:val="36"/>
            <w:rtl/>
          </w:rPr>
          <w:t>(1)</w:t>
        </w:r>
      </w:hyperlink>
    </w:p>
    <w:p w:rsidR="00000000" w:rsidRDefault="009C5108">
      <w:pPr>
        <w:pStyle w:val="Heading3"/>
        <w:shd w:val="clear" w:color="auto" w:fill="FFFFFF"/>
        <w:bidi/>
        <w:jc w:val="both"/>
        <w:divId w:val="183323935"/>
        <w:rPr>
          <w:rFonts w:eastAsia="Times New Roman" w:cs="B Titr" w:hint="cs"/>
          <w:b w:val="0"/>
          <w:bCs w:val="0"/>
          <w:color w:val="FF0080"/>
          <w:sz w:val="30"/>
          <w:szCs w:val="30"/>
          <w:rtl/>
        </w:rPr>
      </w:pPr>
      <w:r>
        <w:rPr>
          <w:rFonts w:eastAsia="Times New Roman" w:cs="B Titr" w:hint="cs"/>
          <w:b w:val="0"/>
          <w:bCs w:val="0"/>
          <w:color w:val="FF0080"/>
          <w:sz w:val="30"/>
          <w:szCs w:val="30"/>
          <w:rtl/>
        </w:rPr>
        <w:t>حلم امام حسین علیه السلام</w:t>
      </w:r>
    </w:p>
    <w:p w:rsidR="00000000" w:rsidRDefault="009C5108">
      <w:pPr>
        <w:pStyle w:val="contentparagraph"/>
        <w:bidi/>
        <w:jc w:val="both"/>
        <w:divId w:val="183323935"/>
        <w:rPr>
          <w:rFonts w:cs="B Zar" w:hint="cs"/>
          <w:color w:val="000000"/>
          <w:sz w:val="36"/>
          <w:szCs w:val="36"/>
          <w:rtl/>
        </w:rPr>
      </w:pPr>
      <w:r>
        <w:rPr>
          <w:rStyle w:val="contenttext"/>
          <w:rFonts w:cs="B Zar" w:hint="cs"/>
          <w:color w:val="000000"/>
          <w:sz w:val="36"/>
          <w:szCs w:val="36"/>
          <w:rtl/>
        </w:rPr>
        <w:t>1 - از امام علی بن الح</w:t>
      </w:r>
      <w:r>
        <w:rPr>
          <w:rStyle w:val="contenttext"/>
          <w:rFonts w:cs="B Zar" w:hint="cs"/>
          <w:color w:val="000000"/>
          <w:sz w:val="36"/>
          <w:szCs w:val="36"/>
          <w:rtl/>
        </w:rPr>
        <w:t>سین علیهما السلام روایت شده که فرمود: از حسین علیه السلام شنیدم که فرمود: «اگر کسی مرا در گوش راستم دشنام دهد و در گوش دیگرم عذرخواهی کند از او قبول خواهم کرد، زیرا امیرالمؤمنین علی بن ابیطالب علیه السلام مرا حدیث کرد که از جدم رسول خداصلی الله علیه وآله ش</w:t>
      </w:r>
      <w:r>
        <w:rPr>
          <w:rStyle w:val="contenttext"/>
          <w:rFonts w:cs="B Zar" w:hint="cs"/>
          <w:color w:val="000000"/>
          <w:sz w:val="36"/>
          <w:szCs w:val="36"/>
          <w:rtl/>
        </w:rPr>
        <w:t>نیده که فرمود: «لایرد الحوض من لم یقبل العذر من محقّ او مبطل»؛</w:t>
      </w:r>
      <w:hyperlink w:anchor="content_note_17_2" w:tooltip="11.]. نظم درر المسطین، زرندی، ص 209،" w:history="1">
        <w:r>
          <w:rPr>
            <w:rStyle w:val="Hyperlink"/>
            <w:rFonts w:cs="B Zar" w:hint="cs"/>
            <w:sz w:val="36"/>
            <w:szCs w:val="36"/>
            <w:rtl/>
          </w:rPr>
          <w:t>(2)</w:t>
        </w:r>
      </w:hyperlink>
      <w:r>
        <w:rPr>
          <w:rStyle w:val="contenttext"/>
          <w:rFonts w:cs="B Zar" w:hint="cs"/>
          <w:color w:val="000000"/>
          <w:sz w:val="36"/>
          <w:szCs w:val="36"/>
          <w:rtl/>
        </w:rPr>
        <w:t xml:space="preserve"> «وارد حوض [کوثر نمی شود کسی که عذرپذیر نباشد چه حق داشته باشد چه نه»</w:t>
      </w:r>
    </w:p>
    <w:p w:rsidR="00000000" w:rsidRDefault="009C5108">
      <w:pPr>
        <w:pStyle w:val="contentparagraph"/>
        <w:bidi/>
        <w:jc w:val="both"/>
        <w:divId w:val="183323935"/>
        <w:rPr>
          <w:rFonts w:cs="B Zar" w:hint="cs"/>
          <w:color w:val="000000"/>
          <w:sz w:val="36"/>
          <w:szCs w:val="36"/>
          <w:rtl/>
        </w:rPr>
      </w:pPr>
      <w:r>
        <w:rPr>
          <w:rStyle w:val="contenttext"/>
          <w:rFonts w:cs="B Zar" w:hint="cs"/>
          <w:color w:val="000000"/>
          <w:sz w:val="36"/>
          <w:szCs w:val="36"/>
          <w:rtl/>
        </w:rPr>
        <w:t xml:space="preserve">2 - یکی از غلامانش جنایتی انجام داد که </w:t>
      </w:r>
      <w:r>
        <w:rPr>
          <w:rStyle w:val="contenttext"/>
          <w:rFonts w:cs="B Zar" w:hint="cs"/>
          <w:color w:val="000000"/>
          <w:sz w:val="36"/>
          <w:szCs w:val="36"/>
          <w:rtl/>
        </w:rPr>
        <w:t>مستحق تأدیب بود، حضرت دستور داد تا او را تنبیه کنند. غلام عرض کرد: ای مولای من! خداوند متعال فرمود: { وَ الْکاظِمینَ الْغَیْظَ}. حضرت فرمود: او را رها کنید، من خشمم را فرو بردم. باز گفت: { وَ الْعافینَ عَنِ النَّاسِ . حضرت فرمود: از تو گذشتم. غلام ادامه دا</w:t>
      </w:r>
      <w:r>
        <w:rPr>
          <w:rStyle w:val="contenttext"/>
          <w:rFonts w:cs="B Zar" w:hint="cs"/>
          <w:color w:val="000000"/>
          <w:sz w:val="36"/>
          <w:szCs w:val="36"/>
          <w:rtl/>
        </w:rPr>
        <w:t>د: { وَ اللَّهُ یُحِبُّ الْمُحْسِنینَ . حضرت فرمود: تو در راه خداوند متعال آزادی. آن گاه دستور داد تا به او جایزه ای نیکو دهند.</w:t>
      </w:r>
      <w:hyperlink w:anchor="content_note_17_3" w:tooltip="12. وسیله المآل، حضرمی، ص 183." w:history="1">
        <w:r>
          <w:rPr>
            <w:rStyle w:val="Hyperlink"/>
            <w:rFonts w:cs="B Zar" w:hint="cs"/>
            <w:sz w:val="36"/>
            <w:szCs w:val="36"/>
            <w:rtl/>
          </w:rPr>
          <w:t>(3)</w:t>
        </w:r>
      </w:hyperlink>
    </w:p>
    <w:p w:rsidR="00000000" w:rsidRDefault="009C5108">
      <w:pPr>
        <w:pStyle w:val="Heading3"/>
        <w:shd w:val="clear" w:color="auto" w:fill="FFFFFF"/>
        <w:bidi/>
        <w:jc w:val="both"/>
        <w:divId w:val="56637257"/>
        <w:rPr>
          <w:rFonts w:eastAsia="Times New Roman" w:cs="B Titr" w:hint="cs"/>
          <w:b w:val="0"/>
          <w:bCs w:val="0"/>
          <w:color w:val="FF0080"/>
          <w:sz w:val="30"/>
          <w:szCs w:val="30"/>
          <w:rtl/>
        </w:rPr>
      </w:pPr>
      <w:r>
        <w:rPr>
          <w:rFonts w:eastAsia="Times New Roman" w:cs="B Titr" w:hint="cs"/>
          <w:b w:val="0"/>
          <w:bCs w:val="0"/>
          <w:color w:val="FF0080"/>
          <w:sz w:val="30"/>
          <w:szCs w:val="30"/>
          <w:rtl/>
        </w:rPr>
        <w:t>فضایل امام حسین علیه السلام از زبان رسول خداصلی الله علیه وآله</w:t>
      </w:r>
    </w:p>
    <w:p w:rsidR="00000000" w:rsidRDefault="009C5108">
      <w:pPr>
        <w:pStyle w:val="contentparagraph"/>
        <w:bidi/>
        <w:jc w:val="both"/>
        <w:divId w:val="56637257"/>
        <w:rPr>
          <w:rFonts w:cs="B Zar" w:hint="cs"/>
          <w:color w:val="000000"/>
          <w:sz w:val="36"/>
          <w:szCs w:val="36"/>
          <w:rtl/>
        </w:rPr>
      </w:pPr>
      <w:r>
        <w:rPr>
          <w:rStyle w:val="contenttext"/>
          <w:rFonts w:cs="B Zar" w:hint="cs"/>
          <w:color w:val="000000"/>
          <w:sz w:val="36"/>
          <w:szCs w:val="36"/>
          <w:rtl/>
        </w:rPr>
        <w:lastRenderedPageBreak/>
        <w:t>1 - بخاری به سندش از نعیم نقل کرده که از ابن عمر سؤال شد: شخص مُحرم مگسی را به قتل می رساند، حکمش چیست؟ در جواب گفت: اهل عراق از مگسی سؤال می کنند در حالی که فرزند دختر رسول خداصلی الله علیه وآ</w:t>
      </w:r>
      <w:r>
        <w:rPr>
          <w:rStyle w:val="contenttext"/>
          <w:rFonts w:cs="B Zar" w:hint="cs"/>
          <w:color w:val="000000"/>
          <w:sz w:val="36"/>
          <w:szCs w:val="36"/>
          <w:rtl/>
        </w:rPr>
        <w:t>له را به قتل رسانده اند. پیامبرصلی الله علیه وآله فرمود: «حسن و حسین دو ریحانه من از این دنیایند».</w:t>
      </w:r>
      <w:hyperlink w:anchor="content_note_17_4" w:tooltip="13. صحیح بخاری، ج 5، ص 33، کتاب فضائل الصحابه، باب مناقب الحسن و الحسین." w:history="1">
        <w:r>
          <w:rPr>
            <w:rStyle w:val="Hyperlink"/>
            <w:rFonts w:cs="B Zar" w:hint="cs"/>
            <w:sz w:val="36"/>
            <w:szCs w:val="36"/>
            <w:rtl/>
          </w:rPr>
          <w:t>(4)</w:t>
        </w:r>
      </w:hyperlink>
    </w:p>
    <w:p w:rsidR="00000000" w:rsidRDefault="009C5108">
      <w:pPr>
        <w:pStyle w:val="contentparagraph"/>
        <w:bidi/>
        <w:jc w:val="both"/>
        <w:divId w:val="56637257"/>
        <w:rPr>
          <w:rFonts w:cs="B Zar" w:hint="cs"/>
          <w:color w:val="000000"/>
          <w:sz w:val="36"/>
          <w:szCs w:val="36"/>
          <w:rtl/>
        </w:rPr>
      </w:pPr>
      <w:r>
        <w:rPr>
          <w:rStyle w:val="contenttext"/>
          <w:rFonts w:cs="B Zar" w:hint="cs"/>
          <w:color w:val="000000"/>
          <w:sz w:val="36"/>
          <w:szCs w:val="36"/>
          <w:rtl/>
        </w:rPr>
        <w:t>ص:17</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9C5108">
      <w:pPr>
        <w:bidi/>
        <w:jc w:val="both"/>
        <w:divId w:val="483204980"/>
        <w:rPr>
          <w:rFonts w:eastAsia="Times New Roman" w:cs="B Zar" w:hint="cs"/>
          <w:color w:val="000000"/>
          <w:sz w:val="36"/>
          <w:szCs w:val="36"/>
          <w:rtl/>
        </w:rPr>
      </w:pPr>
      <w:r>
        <w:rPr>
          <w:rFonts w:eastAsia="Times New Roman" w:cs="B Zar" w:hint="cs"/>
          <w:color w:val="000000"/>
          <w:sz w:val="36"/>
          <w:szCs w:val="36"/>
          <w:rtl/>
        </w:rPr>
        <w:t>1- 10. تاریخ طبری، ج 5، ص 421.</w:t>
      </w:r>
    </w:p>
    <w:p w:rsidR="00000000" w:rsidRDefault="009C5108">
      <w:pPr>
        <w:bidi/>
        <w:jc w:val="both"/>
        <w:divId w:val="1141580663"/>
        <w:rPr>
          <w:rFonts w:eastAsia="Times New Roman" w:cs="B Zar" w:hint="cs"/>
          <w:color w:val="000000"/>
          <w:sz w:val="36"/>
          <w:szCs w:val="36"/>
          <w:rtl/>
        </w:rPr>
      </w:pPr>
      <w:r>
        <w:rPr>
          <w:rFonts w:eastAsia="Times New Roman" w:cs="B Zar" w:hint="cs"/>
          <w:color w:val="000000"/>
          <w:sz w:val="36"/>
          <w:szCs w:val="36"/>
          <w:rtl/>
        </w:rPr>
        <w:t>2- 11.]. نظم درر المسطین، زرندی، ص 209،</w:t>
      </w:r>
    </w:p>
    <w:p w:rsidR="00000000" w:rsidRDefault="009C5108">
      <w:pPr>
        <w:bidi/>
        <w:jc w:val="both"/>
        <w:divId w:val="220214345"/>
        <w:rPr>
          <w:rFonts w:eastAsia="Times New Roman" w:cs="B Zar" w:hint="cs"/>
          <w:color w:val="000000"/>
          <w:sz w:val="36"/>
          <w:szCs w:val="36"/>
          <w:rtl/>
        </w:rPr>
      </w:pPr>
      <w:r>
        <w:rPr>
          <w:rFonts w:eastAsia="Times New Roman" w:cs="B Zar" w:hint="cs"/>
          <w:color w:val="000000"/>
          <w:sz w:val="36"/>
          <w:szCs w:val="36"/>
          <w:rtl/>
        </w:rPr>
        <w:t>3- 12. وسیله المآل، حضرمی، ص 183.</w:t>
      </w:r>
    </w:p>
    <w:p w:rsidR="00000000" w:rsidRDefault="009C5108">
      <w:pPr>
        <w:bidi/>
        <w:jc w:val="both"/>
        <w:divId w:val="2081127191"/>
        <w:rPr>
          <w:rFonts w:eastAsia="Times New Roman" w:cs="B Zar" w:hint="cs"/>
          <w:color w:val="000000"/>
          <w:sz w:val="36"/>
          <w:szCs w:val="36"/>
          <w:rtl/>
        </w:rPr>
      </w:pPr>
      <w:r>
        <w:rPr>
          <w:rFonts w:eastAsia="Times New Roman" w:cs="B Zar" w:hint="cs"/>
          <w:color w:val="000000"/>
          <w:sz w:val="36"/>
          <w:szCs w:val="36"/>
          <w:rtl/>
        </w:rPr>
        <w:t>4- 13. صحیح بخاری، ج 5، ص 33، کتاب فضائل الصحابه، باب مناقب الحسن و الحسین.</w:t>
      </w:r>
    </w:p>
    <w:p w:rsidR="00000000" w:rsidRDefault="009C5108">
      <w:pPr>
        <w:pStyle w:val="contentparagraph"/>
        <w:bidi/>
        <w:jc w:val="both"/>
        <w:divId w:val="1375891086"/>
        <w:rPr>
          <w:rFonts w:cs="B Zar" w:hint="cs"/>
          <w:color w:val="000000"/>
          <w:sz w:val="36"/>
          <w:szCs w:val="36"/>
          <w:rtl/>
        </w:rPr>
      </w:pPr>
      <w:r>
        <w:rPr>
          <w:rStyle w:val="contenttext"/>
          <w:rFonts w:cs="B Zar" w:hint="cs"/>
          <w:color w:val="000000"/>
          <w:sz w:val="36"/>
          <w:szCs w:val="36"/>
          <w:rtl/>
        </w:rPr>
        <w:t>2 - حاکم نیشابوری به سندش از سلمان نقل کرده که از رسول خداصلی الله عل</w:t>
      </w:r>
      <w:r>
        <w:rPr>
          <w:rStyle w:val="contenttext"/>
          <w:rFonts w:cs="B Zar" w:hint="cs"/>
          <w:color w:val="000000"/>
          <w:sz w:val="36"/>
          <w:szCs w:val="36"/>
          <w:rtl/>
        </w:rPr>
        <w:t>یه وآله شنیدم که می فرمود: «الحسن و الحسین ابنای، من احبّهما احبّنی، و من احبّنی احبّه اللَّه، و من احبّه اللَّه ادخله الجنه، و من ابغضهما ابغضنی، و من ابغضنی ابغضه اللَّه، و من ابغضه اللَّه أدخله النار»؛</w:t>
      </w:r>
      <w:hyperlink w:anchor="content_note_18_1" w:tooltip="14. مستدرک حاکم، ج 3، ص 166." w:history="1">
        <w:r>
          <w:rPr>
            <w:rStyle w:val="Hyperlink"/>
            <w:rFonts w:cs="B Zar" w:hint="cs"/>
            <w:sz w:val="36"/>
            <w:szCs w:val="36"/>
            <w:rtl/>
          </w:rPr>
          <w:t>(1)</w:t>
        </w:r>
      </w:hyperlink>
      <w:r>
        <w:rPr>
          <w:rStyle w:val="contenttext"/>
          <w:rFonts w:cs="B Zar" w:hint="cs"/>
          <w:color w:val="000000"/>
          <w:sz w:val="36"/>
          <w:szCs w:val="36"/>
          <w:rtl/>
        </w:rPr>
        <w:t xml:space="preserve"> «حسن و حسین دو فرزندان من هستند، هر کس آن دو را دوست بدارد مرا دوست داشته و هر کس مرا دوست بدارد خدا او را دوست می دارد و هر کس خدا او را دوست بدارد، او را داخل بهشت خواهد کرد. و هر کس این دو را دشمن بدارد مرا دشمن داشته، و هر کس </w:t>
      </w:r>
      <w:r>
        <w:rPr>
          <w:rStyle w:val="contenttext"/>
          <w:rFonts w:cs="B Zar" w:hint="cs"/>
          <w:color w:val="000000"/>
          <w:sz w:val="36"/>
          <w:szCs w:val="36"/>
          <w:rtl/>
        </w:rPr>
        <w:t>مرا دشمن بدارد خدا او را دشمن داشته و هر کس خدا او را دشمن بدارد خداوند او را داخل در جهنم خواهد نمود.»</w:t>
      </w:r>
    </w:p>
    <w:p w:rsidR="00000000" w:rsidRDefault="009C5108">
      <w:pPr>
        <w:pStyle w:val="contentparagraph"/>
        <w:bidi/>
        <w:jc w:val="both"/>
        <w:divId w:val="1375891086"/>
        <w:rPr>
          <w:rFonts w:cs="B Zar" w:hint="cs"/>
          <w:color w:val="000000"/>
          <w:sz w:val="36"/>
          <w:szCs w:val="36"/>
          <w:rtl/>
        </w:rPr>
      </w:pPr>
      <w:r>
        <w:rPr>
          <w:rStyle w:val="contenttext"/>
          <w:rFonts w:cs="B Zar" w:hint="cs"/>
          <w:color w:val="000000"/>
          <w:sz w:val="36"/>
          <w:szCs w:val="36"/>
          <w:rtl/>
        </w:rPr>
        <w:lastRenderedPageBreak/>
        <w:t>3 - و نیز به سندش از ابن عمر نقل کرده که رسول خداصلی الله علیه وآله فرمود: «الحسن و الحسین سیّدا شباب اهل الجنه و ابوهما خیر منهما»؛</w:t>
      </w:r>
      <w:hyperlink w:anchor="content_note_18_2" w:tooltip="15. همان، ص 167." w:history="1">
        <w:r>
          <w:rPr>
            <w:rStyle w:val="Hyperlink"/>
            <w:rFonts w:cs="B Zar" w:hint="cs"/>
            <w:sz w:val="36"/>
            <w:szCs w:val="36"/>
            <w:rtl/>
          </w:rPr>
          <w:t>(2)</w:t>
        </w:r>
      </w:hyperlink>
      <w:r>
        <w:rPr>
          <w:rStyle w:val="contenttext"/>
          <w:rFonts w:cs="B Zar" w:hint="cs"/>
          <w:color w:val="000000"/>
          <w:sz w:val="36"/>
          <w:szCs w:val="36"/>
          <w:rtl/>
        </w:rPr>
        <w:t xml:space="preserve"> «حسن و حسین دو آقای جوانان اهل بهشتند و پدرشان از آن دو بهتر است.»</w:t>
      </w:r>
    </w:p>
    <w:p w:rsidR="00000000" w:rsidRDefault="009C5108">
      <w:pPr>
        <w:pStyle w:val="contentparagraph"/>
        <w:bidi/>
        <w:jc w:val="both"/>
        <w:divId w:val="1375891086"/>
        <w:rPr>
          <w:rFonts w:cs="B Zar" w:hint="cs"/>
          <w:color w:val="000000"/>
          <w:sz w:val="36"/>
          <w:szCs w:val="36"/>
          <w:rtl/>
        </w:rPr>
      </w:pPr>
      <w:r>
        <w:rPr>
          <w:rStyle w:val="contenttext"/>
          <w:rFonts w:cs="B Zar" w:hint="cs"/>
          <w:color w:val="000000"/>
          <w:sz w:val="36"/>
          <w:szCs w:val="36"/>
          <w:rtl/>
        </w:rPr>
        <w:t>4 - ترمذی به سندش از یوسف بن ابراهیم نقل کرده که از انس بن مالک شنیدم که می گوید: از رسول خداصلی الله علیه وآله سؤال شد: کد</w:t>
      </w:r>
      <w:r>
        <w:rPr>
          <w:rStyle w:val="contenttext"/>
          <w:rFonts w:cs="B Zar" w:hint="cs"/>
          <w:color w:val="000000"/>
          <w:sz w:val="36"/>
          <w:szCs w:val="36"/>
          <w:rtl/>
        </w:rPr>
        <w:t>امیک از اهل بیت شما نزدتان محبوب تر است؟حضرت فرمود: حسن و حسین. و همیشه به فاطمه علیه السلام می فرمود: دو فرزندم را نزد من آور. آن گاه آن دو را می بویید و به سینه می چسبانید».</w:t>
      </w:r>
      <w:hyperlink w:anchor="content_note_18_3" w:tooltip="16. سنن ترمذی، ج 5، ص 323، رقم 3861." w:history="1">
        <w:r>
          <w:rPr>
            <w:rStyle w:val="Hyperlink"/>
            <w:rFonts w:cs="B Zar" w:hint="cs"/>
            <w:sz w:val="36"/>
            <w:szCs w:val="36"/>
            <w:rtl/>
          </w:rPr>
          <w:t>(3)</w:t>
        </w:r>
      </w:hyperlink>
    </w:p>
    <w:p w:rsidR="00000000" w:rsidRDefault="009C5108">
      <w:pPr>
        <w:pStyle w:val="contentparagraph"/>
        <w:bidi/>
        <w:jc w:val="both"/>
        <w:divId w:val="1375891086"/>
        <w:rPr>
          <w:rFonts w:cs="B Zar" w:hint="cs"/>
          <w:color w:val="000000"/>
          <w:sz w:val="36"/>
          <w:szCs w:val="36"/>
          <w:rtl/>
        </w:rPr>
      </w:pPr>
      <w:r>
        <w:rPr>
          <w:rStyle w:val="contenttext"/>
          <w:rFonts w:cs="B Zar" w:hint="cs"/>
          <w:color w:val="000000"/>
          <w:sz w:val="36"/>
          <w:szCs w:val="36"/>
          <w:rtl/>
        </w:rPr>
        <w:t>5 - یعلی بن مره می گوید: با پیامبرصلی الله علیه وآله از منزل خارج شدیم و به میهمانی دعوت بودیم. پیامبرصلی الله علیه وآله در راه مشاهده کرد که حسین علیه السلام مشغول بازی است. حضرت با سرعت به جلوی جمعیت آمد و دو دست خود را باز کرد تا حسین علیه السلام ر</w:t>
      </w:r>
      <w:r>
        <w:rPr>
          <w:rStyle w:val="contenttext"/>
          <w:rFonts w:cs="B Zar" w:hint="cs"/>
          <w:color w:val="000000"/>
          <w:sz w:val="36"/>
          <w:szCs w:val="36"/>
          <w:rtl/>
        </w:rPr>
        <w:t>ا بگیرد، ولی او به این طرف و آن طرف می دوید، هر دو می خندیدند تا آن که حضرت او را گرفت. یکی از دو دستش را زیر چانه او و دست دیگرش را بین سر و دو گوشش قرار داد و با او معانقه کرد و او را بوسید.</w:t>
      </w:r>
    </w:p>
    <w:p w:rsidR="00000000" w:rsidRDefault="009C5108">
      <w:pPr>
        <w:pStyle w:val="contentparagraph"/>
        <w:bidi/>
        <w:jc w:val="both"/>
        <w:divId w:val="1375891086"/>
        <w:rPr>
          <w:rFonts w:cs="B Zar" w:hint="cs"/>
          <w:color w:val="000000"/>
          <w:sz w:val="36"/>
          <w:szCs w:val="36"/>
          <w:rtl/>
        </w:rPr>
      </w:pPr>
      <w:r>
        <w:rPr>
          <w:rStyle w:val="contenttext"/>
          <w:rFonts w:cs="B Zar" w:hint="cs"/>
          <w:color w:val="000000"/>
          <w:sz w:val="36"/>
          <w:szCs w:val="36"/>
          <w:rtl/>
        </w:rPr>
        <w:t>ص:18</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9C5108">
      <w:pPr>
        <w:bidi/>
        <w:jc w:val="both"/>
        <w:divId w:val="1406341957"/>
        <w:rPr>
          <w:rFonts w:eastAsia="Times New Roman" w:cs="B Zar" w:hint="cs"/>
          <w:color w:val="000000"/>
          <w:sz w:val="36"/>
          <w:szCs w:val="36"/>
          <w:rtl/>
        </w:rPr>
      </w:pPr>
      <w:r>
        <w:rPr>
          <w:rFonts w:eastAsia="Times New Roman" w:cs="B Zar" w:hint="cs"/>
          <w:color w:val="000000"/>
          <w:sz w:val="36"/>
          <w:szCs w:val="36"/>
          <w:rtl/>
        </w:rPr>
        <w:t xml:space="preserve">1- 14. مستدرک حاکم، ج </w:t>
      </w:r>
      <w:r>
        <w:rPr>
          <w:rFonts w:eastAsia="Times New Roman" w:cs="B Zar" w:hint="cs"/>
          <w:color w:val="000000"/>
          <w:sz w:val="36"/>
          <w:szCs w:val="36"/>
          <w:rtl/>
        </w:rPr>
        <w:t>3، ص 166.</w:t>
      </w:r>
    </w:p>
    <w:p w:rsidR="00000000" w:rsidRDefault="009C5108">
      <w:pPr>
        <w:bidi/>
        <w:jc w:val="both"/>
        <w:divId w:val="1262837802"/>
        <w:rPr>
          <w:rFonts w:eastAsia="Times New Roman" w:cs="B Zar" w:hint="cs"/>
          <w:color w:val="000000"/>
          <w:sz w:val="36"/>
          <w:szCs w:val="36"/>
          <w:rtl/>
        </w:rPr>
      </w:pPr>
      <w:r>
        <w:rPr>
          <w:rFonts w:eastAsia="Times New Roman" w:cs="B Zar" w:hint="cs"/>
          <w:color w:val="000000"/>
          <w:sz w:val="36"/>
          <w:szCs w:val="36"/>
          <w:rtl/>
        </w:rPr>
        <w:t>2- 15. همان، ص 167.</w:t>
      </w:r>
    </w:p>
    <w:p w:rsidR="00000000" w:rsidRDefault="009C5108">
      <w:pPr>
        <w:bidi/>
        <w:jc w:val="both"/>
        <w:divId w:val="1034500250"/>
        <w:rPr>
          <w:rFonts w:eastAsia="Times New Roman" w:cs="B Zar" w:hint="cs"/>
          <w:color w:val="000000"/>
          <w:sz w:val="36"/>
          <w:szCs w:val="36"/>
          <w:rtl/>
        </w:rPr>
      </w:pPr>
      <w:r>
        <w:rPr>
          <w:rFonts w:eastAsia="Times New Roman" w:cs="B Zar" w:hint="cs"/>
          <w:color w:val="000000"/>
          <w:sz w:val="36"/>
          <w:szCs w:val="36"/>
          <w:rtl/>
        </w:rPr>
        <w:t>3- 16. سنن ترمذی، ج 5، ص 323، رقم 3861.</w:t>
      </w:r>
    </w:p>
    <w:p w:rsidR="00000000" w:rsidRDefault="009C5108">
      <w:pPr>
        <w:pStyle w:val="contentparagraph"/>
        <w:bidi/>
        <w:jc w:val="both"/>
        <w:divId w:val="20740761"/>
        <w:rPr>
          <w:rFonts w:cs="B Zar" w:hint="cs"/>
          <w:color w:val="000000"/>
          <w:sz w:val="36"/>
          <w:szCs w:val="36"/>
          <w:rtl/>
        </w:rPr>
      </w:pPr>
      <w:r>
        <w:rPr>
          <w:rStyle w:val="contenttext"/>
          <w:rFonts w:cs="B Zar" w:hint="cs"/>
          <w:color w:val="000000"/>
          <w:sz w:val="36"/>
          <w:szCs w:val="36"/>
          <w:rtl/>
        </w:rPr>
        <w:lastRenderedPageBreak/>
        <w:t>آنگاه فرمود: «حسین منّی و أنا منه، احبّ اللَّه من احبّه، الحسن و الحسین سبطان من الأسباط»؛</w:t>
      </w:r>
      <w:hyperlink w:anchor="content_note_19_1" w:tooltip="17. المعجم الکبیر، ج 22، ص 274؛ کنزالعمال، ج 13، ص 662؛ تاریخ دمشق، ج 14، ص 150." w:history="1">
        <w:r>
          <w:rPr>
            <w:rStyle w:val="Hyperlink"/>
            <w:rFonts w:cs="B Zar" w:hint="cs"/>
            <w:sz w:val="36"/>
            <w:szCs w:val="36"/>
            <w:rtl/>
          </w:rPr>
          <w:t>(1)</w:t>
        </w:r>
      </w:hyperlink>
      <w:r>
        <w:rPr>
          <w:rStyle w:val="contenttext"/>
          <w:rFonts w:cs="B Zar" w:hint="cs"/>
          <w:color w:val="000000"/>
          <w:sz w:val="36"/>
          <w:szCs w:val="36"/>
          <w:rtl/>
        </w:rPr>
        <w:t xml:space="preserve"> «حسین از من و من از اویم، خدا دوست بدارد هر کسی که حسین را دوست دارد. حسن و حسین دو نواده از نوادگان من هستند.»</w:t>
      </w:r>
    </w:p>
    <w:p w:rsidR="00000000" w:rsidRDefault="009C5108">
      <w:pPr>
        <w:pStyle w:val="contentparagraph"/>
        <w:bidi/>
        <w:jc w:val="both"/>
        <w:divId w:val="20740761"/>
        <w:rPr>
          <w:rFonts w:cs="B Zar" w:hint="cs"/>
          <w:color w:val="000000"/>
          <w:sz w:val="36"/>
          <w:szCs w:val="36"/>
          <w:rtl/>
        </w:rPr>
      </w:pPr>
      <w:r>
        <w:rPr>
          <w:rStyle w:val="contenttext"/>
          <w:rFonts w:cs="B Zar" w:hint="cs"/>
          <w:color w:val="000000"/>
          <w:sz w:val="36"/>
          <w:szCs w:val="36"/>
          <w:rtl/>
        </w:rPr>
        <w:t>در تفسیر جمله «حسین منی و انا منه» می گوییم:</w:t>
      </w:r>
    </w:p>
    <w:p w:rsidR="00000000" w:rsidRDefault="009C5108">
      <w:pPr>
        <w:pStyle w:val="contentparagraph"/>
        <w:bidi/>
        <w:jc w:val="both"/>
        <w:divId w:val="20740761"/>
        <w:rPr>
          <w:rFonts w:cs="B Zar" w:hint="cs"/>
          <w:color w:val="000000"/>
          <w:sz w:val="36"/>
          <w:szCs w:val="36"/>
          <w:rtl/>
        </w:rPr>
      </w:pPr>
      <w:r>
        <w:rPr>
          <w:rStyle w:val="contenttext"/>
          <w:rFonts w:cs="B Zar" w:hint="cs"/>
          <w:color w:val="000000"/>
          <w:sz w:val="36"/>
          <w:szCs w:val="36"/>
          <w:rtl/>
        </w:rPr>
        <w:t>جمله اول اشاره به این مطلب دارد که حسین از رسول خداست؛ زیرا اگر چ</w:t>
      </w:r>
      <w:r>
        <w:rPr>
          <w:rStyle w:val="contenttext"/>
          <w:rFonts w:cs="B Zar" w:hint="cs"/>
          <w:color w:val="000000"/>
          <w:sz w:val="36"/>
          <w:szCs w:val="36"/>
          <w:rtl/>
        </w:rPr>
        <w:t>ه پدرش حضرت علی علیه السلام است ولی از آن جا که آن حضرت به نصّ آیه مباهله نفس رسول خداست، لذا امام حسین علیه السلام فرزند پیامبرصلی الله علیه وآله به حساب می آید.</w:t>
      </w:r>
    </w:p>
    <w:p w:rsidR="00000000" w:rsidRDefault="009C5108">
      <w:pPr>
        <w:pStyle w:val="contentparagraph"/>
        <w:bidi/>
        <w:jc w:val="both"/>
        <w:divId w:val="20740761"/>
        <w:rPr>
          <w:rFonts w:cs="B Zar" w:hint="cs"/>
          <w:color w:val="000000"/>
          <w:sz w:val="36"/>
          <w:szCs w:val="36"/>
          <w:rtl/>
        </w:rPr>
      </w:pPr>
      <w:r>
        <w:rPr>
          <w:rStyle w:val="contenttext"/>
          <w:rFonts w:cs="B Zar" w:hint="cs"/>
          <w:color w:val="000000"/>
          <w:sz w:val="36"/>
          <w:szCs w:val="36"/>
          <w:rtl/>
        </w:rPr>
        <w:t xml:space="preserve">در مورد جمله دوم می گوییم: پیامبرصلی الله علیه وآله بعد از تبلیغ رسالتش دیگر به عنوان یک شخص </w:t>
      </w:r>
      <w:r>
        <w:rPr>
          <w:rStyle w:val="contenttext"/>
          <w:rFonts w:cs="B Zar" w:hint="cs"/>
          <w:color w:val="000000"/>
          <w:sz w:val="36"/>
          <w:szCs w:val="36"/>
          <w:rtl/>
        </w:rPr>
        <w:t>مطرح نیست بلکه یک شخصیت رسالی به حساب می آید. ایشان رمز و نمونه ای است که در او رسالتش به تمام ابعاد تحقق یافته است. پس حیاتش همان رسالتش و رسالتش همان حیاتش می باشد.</w:t>
      </w:r>
    </w:p>
    <w:p w:rsidR="00000000" w:rsidRDefault="009C5108">
      <w:pPr>
        <w:pStyle w:val="contentparagraph"/>
        <w:bidi/>
        <w:jc w:val="both"/>
        <w:divId w:val="20740761"/>
        <w:rPr>
          <w:rFonts w:cs="B Zar" w:hint="cs"/>
          <w:color w:val="000000"/>
          <w:sz w:val="36"/>
          <w:szCs w:val="36"/>
          <w:rtl/>
        </w:rPr>
      </w:pPr>
      <w:r>
        <w:rPr>
          <w:rStyle w:val="contenttext"/>
          <w:rFonts w:cs="B Zar" w:hint="cs"/>
          <w:color w:val="000000"/>
          <w:sz w:val="36"/>
          <w:szCs w:val="36"/>
          <w:rtl/>
        </w:rPr>
        <w:t>از طرف دیگر می دانیم که سعی هر پدری آن است که فرزندی داشته باشد تا جانشین شخصیت او بوده و</w:t>
      </w:r>
      <w:r>
        <w:rPr>
          <w:rStyle w:val="contenttext"/>
          <w:rFonts w:cs="B Zar" w:hint="cs"/>
          <w:color w:val="000000"/>
          <w:sz w:val="36"/>
          <w:szCs w:val="36"/>
          <w:rtl/>
        </w:rPr>
        <w:t xml:space="preserve"> حافظ رسالت او و ادامه دهنده راه او باشد. در مورد امام حسین علیه السلام از آن جا که او با قیام و شهادتش رسالت پیامبرصلی الله علیه وآله را زنده کرده است، لذا پیامبرصلی الله علیه وآله در شأن او می فرماید: «من از حسینم». یعنی شخصیت رسالی من و ادامه و استمرار </w:t>
      </w:r>
      <w:r>
        <w:rPr>
          <w:rStyle w:val="contenttext"/>
          <w:rFonts w:cs="B Zar" w:hint="cs"/>
          <w:color w:val="000000"/>
          <w:sz w:val="36"/>
          <w:szCs w:val="36"/>
          <w:rtl/>
        </w:rPr>
        <w:t>آن به وجود حسین علیه السلام وابستگی دارد. و لذا گفته شده: «الاسلام محمدی الحدوث و حسینی البقاء است».</w:t>
      </w:r>
    </w:p>
    <w:p w:rsidR="00000000" w:rsidRDefault="009C5108">
      <w:pPr>
        <w:pStyle w:val="contentparagraph"/>
        <w:bidi/>
        <w:jc w:val="both"/>
        <w:divId w:val="20740761"/>
        <w:rPr>
          <w:rFonts w:cs="B Zar" w:hint="cs"/>
          <w:color w:val="000000"/>
          <w:sz w:val="36"/>
          <w:szCs w:val="36"/>
          <w:rtl/>
        </w:rPr>
      </w:pPr>
      <w:r>
        <w:rPr>
          <w:rStyle w:val="contenttext"/>
          <w:rFonts w:cs="B Zar" w:hint="cs"/>
          <w:color w:val="000000"/>
          <w:sz w:val="36"/>
          <w:szCs w:val="36"/>
          <w:rtl/>
        </w:rPr>
        <w:lastRenderedPageBreak/>
        <w:t xml:space="preserve">6 - یزید بن ابی یزید می گوید: پیامبرصلی الله علیه وآله از حجره عایشه بیرون آمد و گذرش بر خانه فاطمه علیها السلام افتاد. صدای گریه حسین را شنید. فرمود: (ای </w:t>
      </w:r>
      <w:r>
        <w:rPr>
          <w:rStyle w:val="contenttext"/>
          <w:rFonts w:cs="B Zar" w:hint="cs"/>
          <w:color w:val="000000"/>
          <w:sz w:val="36"/>
          <w:szCs w:val="36"/>
          <w:rtl/>
        </w:rPr>
        <w:t>فاطمه!) آیا نمی دانی که گریه او مرا اذیت می کند؟</w:t>
      </w:r>
      <w:hyperlink w:anchor="content_note_19_2" w:tooltip="18. مجمع الزوائد، ج 9، ص 201." w:history="1">
        <w:r>
          <w:rPr>
            <w:rStyle w:val="Hyperlink"/>
            <w:rFonts w:cs="B Zar" w:hint="cs"/>
            <w:sz w:val="36"/>
            <w:szCs w:val="36"/>
            <w:rtl/>
          </w:rPr>
          <w:t>(2)</w:t>
        </w:r>
      </w:hyperlink>
    </w:p>
    <w:p w:rsidR="00000000" w:rsidRDefault="009C5108">
      <w:pPr>
        <w:pStyle w:val="contentparagraph"/>
        <w:bidi/>
        <w:jc w:val="both"/>
        <w:divId w:val="20740761"/>
        <w:rPr>
          <w:rFonts w:cs="B Zar" w:hint="cs"/>
          <w:color w:val="000000"/>
          <w:sz w:val="36"/>
          <w:szCs w:val="36"/>
          <w:rtl/>
        </w:rPr>
      </w:pPr>
      <w:r>
        <w:rPr>
          <w:rStyle w:val="contenttext"/>
          <w:rFonts w:cs="B Zar" w:hint="cs"/>
          <w:color w:val="000000"/>
          <w:sz w:val="36"/>
          <w:szCs w:val="36"/>
          <w:rtl/>
        </w:rPr>
        <w:t>7 - حاکم نیشابوری به سندش از ابوهریره نقل کرده که گفت: رسول خداصلی الله علیه وآله را مشاهده کردم، در حالی که حسین بن علی را در بغ</w:t>
      </w:r>
      <w:r>
        <w:rPr>
          <w:rStyle w:val="contenttext"/>
          <w:rFonts w:cs="B Zar" w:hint="cs"/>
          <w:color w:val="000000"/>
          <w:sz w:val="36"/>
          <w:szCs w:val="36"/>
          <w:rtl/>
        </w:rPr>
        <w:t>ل گرفته و می فرمود: «اللهم انّی احبّه فأحبّه»؛</w:t>
      </w:r>
      <w:hyperlink w:anchor="content_note_19_3" w:tooltip="19. مستدرک حاکم، ج 3، ص 177." w:history="1">
        <w:r>
          <w:rPr>
            <w:rStyle w:val="Hyperlink"/>
            <w:rFonts w:cs="B Zar" w:hint="cs"/>
            <w:sz w:val="36"/>
            <w:szCs w:val="36"/>
            <w:rtl/>
          </w:rPr>
          <w:t>(3)</w:t>
        </w:r>
      </w:hyperlink>
      <w:r>
        <w:rPr>
          <w:rStyle w:val="contenttext"/>
          <w:rFonts w:cs="B Zar" w:hint="cs"/>
          <w:color w:val="000000"/>
          <w:sz w:val="36"/>
          <w:szCs w:val="36"/>
          <w:rtl/>
        </w:rPr>
        <w:t xml:space="preserve"> «بار خدایا! من او را دوست دارم، تو نیز او را دوست بدار.»</w:t>
      </w:r>
    </w:p>
    <w:p w:rsidR="00000000" w:rsidRDefault="009C5108">
      <w:pPr>
        <w:pStyle w:val="contentparagraph"/>
        <w:bidi/>
        <w:jc w:val="both"/>
        <w:divId w:val="20740761"/>
        <w:rPr>
          <w:rFonts w:cs="B Zar" w:hint="cs"/>
          <w:color w:val="000000"/>
          <w:sz w:val="36"/>
          <w:szCs w:val="36"/>
          <w:rtl/>
        </w:rPr>
      </w:pPr>
      <w:r>
        <w:rPr>
          <w:rStyle w:val="contenttext"/>
          <w:rFonts w:cs="B Zar" w:hint="cs"/>
          <w:color w:val="000000"/>
          <w:sz w:val="36"/>
          <w:szCs w:val="36"/>
          <w:rtl/>
        </w:rPr>
        <w:t>ص:19</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9C5108">
      <w:pPr>
        <w:bidi/>
        <w:jc w:val="both"/>
        <w:divId w:val="1756825078"/>
        <w:rPr>
          <w:rFonts w:eastAsia="Times New Roman" w:cs="B Zar" w:hint="cs"/>
          <w:color w:val="000000"/>
          <w:sz w:val="36"/>
          <w:szCs w:val="36"/>
          <w:rtl/>
        </w:rPr>
      </w:pPr>
      <w:r>
        <w:rPr>
          <w:rFonts w:eastAsia="Times New Roman" w:cs="B Zar" w:hint="cs"/>
          <w:color w:val="000000"/>
          <w:sz w:val="36"/>
          <w:szCs w:val="36"/>
          <w:rtl/>
        </w:rPr>
        <w:t>1- 17. المعجم الکبیر، ج 22، ص 274؛ کنزالعمال، ج 13، ص 662؛ تاریخ دمشق، ج 14، ص 150.</w:t>
      </w:r>
    </w:p>
    <w:p w:rsidR="00000000" w:rsidRDefault="009C5108">
      <w:pPr>
        <w:bidi/>
        <w:jc w:val="both"/>
        <w:divId w:val="1148739683"/>
        <w:rPr>
          <w:rFonts w:eastAsia="Times New Roman" w:cs="B Zar" w:hint="cs"/>
          <w:color w:val="000000"/>
          <w:sz w:val="36"/>
          <w:szCs w:val="36"/>
          <w:rtl/>
        </w:rPr>
      </w:pPr>
      <w:r>
        <w:rPr>
          <w:rFonts w:eastAsia="Times New Roman" w:cs="B Zar" w:hint="cs"/>
          <w:color w:val="000000"/>
          <w:sz w:val="36"/>
          <w:szCs w:val="36"/>
          <w:rtl/>
        </w:rPr>
        <w:t>2- 18. مجمع الزوائد، ج 9، ص 201.</w:t>
      </w:r>
    </w:p>
    <w:p w:rsidR="00000000" w:rsidRDefault="009C5108">
      <w:pPr>
        <w:bidi/>
        <w:jc w:val="both"/>
        <w:divId w:val="1259875302"/>
        <w:rPr>
          <w:rFonts w:eastAsia="Times New Roman" w:cs="B Zar" w:hint="cs"/>
          <w:color w:val="000000"/>
          <w:sz w:val="36"/>
          <w:szCs w:val="36"/>
          <w:rtl/>
        </w:rPr>
      </w:pPr>
      <w:r>
        <w:rPr>
          <w:rFonts w:eastAsia="Times New Roman" w:cs="B Zar" w:hint="cs"/>
          <w:color w:val="000000"/>
          <w:sz w:val="36"/>
          <w:szCs w:val="36"/>
          <w:rtl/>
        </w:rPr>
        <w:t>3- 19. مستدرک حاکم، ج 3، ص 177.</w:t>
      </w:r>
    </w:p>
    <w:p w:rsidR="00000000" w:rsidRDefault="009C5108">
      <w:pPr>
        <w:pStyle w:val="Heading3"/>
        <w:shd w:val="clear" w:color="auto" w:fill="FFFFFF"/>
        <w:bidi/>
        <w:jc w:val="both"/>
        <w:divId w:val="688408758"/>
        <w:rPr>
          <w:rFonts w:eastAsia="Times New Roman" w:cs="B Titr" w:hint="cs"/>
          <w:b w:val="0"/>
          <w:bCs w:val="0"/>
          <w:color w:val="FF0080"/>
          <w:sz w:val="30"/>
          <w:szCs w:val="30"/>
          <w:rtl/>
        </w:rPr>
      </w:pPr>
      <w:r>
        <w:rPr>
          <w:rFonts w:eastAsia="Times New Roman" w:cs="B Titr" w:hint="cs"/>
          <w:b w:val="0"/>
          <w:bCs w:val="0"/>
          <w:color w:val="FF0080"/>
          <w:sz w:val="30"/>
          <w:szCs w:val="30"/>
          <w:rtl/>
        </w:rPr>
        <w:t>گفتار صحابه درباره امام حسین علیه السلام</w:t>
      </w:r>
    </w:p>
    <w:p w:rsidR="00000000" w:rsidRDefault="009C5108">
      <w:pPr>
        <w:pStyle w:val="contentparagraph"/>
        <w:bidi/>
        <w:jc w:val="both"/>
        <w:divId w:val="688408758"/>
        <w:rPr>
          <w:rFonts w:cs="B Zar" w:hint="cs"/>
          <w:color w:val="000000"/>
          <w:sz w:val="36"/>
          <w:szCs w:val="36"/>
          <w:rtl/>
        </w:rPr>
      </w:pPr>
      <w:r>
        <w:rPr>
          <w:rStyle w:val="contenttext"/>
          <w:rFonts w:cs="B Zar" w:hint="cs"/>
          <w:color w:val="000000"/>
          <w:sz w:val="36"/>
          <w:szCs w:val="36"/>
          <w:rtl/>
        </w:rPr>
        <w:t xml:space="preserve">1 - انس بن مالک می گوید: «بعد از شهادت حسین بن علی علیه السلام سر </w:t>
      </w:r>
      <w:r>
        <w:rPr>
          <w:rStyle w:val="contenttext"/>
          <w:rFonts w:cs="B Zar" w:hint="cs"/>
          <w:color w:val="000000"/>
          <w:sz w:val="36"/>
          <w:szCs w:val="36"/>
          <w:rtl/>
        </w:rPr>
        <w:t xml:space="preserve">او را نزد ابن زیاد آوردند. او شروع کرد به زدن با چوب به دندان های حضرت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دلم</w:t>
      </w:r>
      <w:r>
        <w:rPr>
          <w:rStyle w:val="contenttext"/>
          <w:rFonts w:cs="B Zar" w:hint="cs"/>
          <w:color w:val="000000"/>
          <w:sz w:val="36"/>
          <w:szCs w:val="36"/>
          <w:rtl/>
        </w:rPr>
        <w:t xml:space="preserve"> </w:t>
      </w:r>
      <w:r>
        <w:rPr>
          <w:rStyle w:val="contenttext"/>
          <w:rFonts w:cs="B Zar" w:hint="cs"/>
          <w:color w:val="000000"/>
          <w:sz w:val="36"/>
          <w:szCs w:val="36"/>
          <w:rtl/>
        </w:rPr>
        <w:t>گفتم</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کار</w:t>
      </w:r>
      <w:r>
        <w:rPr>
          <w:rStyle w:val="contenttext"/>
          <w:rFonts w:cs="B Zar" w:hint="cs"/>
          <w:color w:val="000000"/>
          <w:sz w:val="36"/>
          <w:szCs w:val="36"/>
          <w:rtl/>
        </w:rPr>
        <w:t xml:space="preserve"> </w:t>
      </w:r>
      <w:r>
        <w:rPr>
          <w:rStyle w:val="contenttext"/>
          <w:rFonts w:cs="B Zar" w:hint="cs"/>
          <w:color w:val="000000"/>
          <w:sz w:val="36"/>
          <w:szCs w:val="36"/>
          <w:rtl/>
        </w:rPr>
        <w:t>زشتی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کنی</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مشاهده</w:t>
      </w:r>
      <w:r>
        <w:rPr>
          <w:rStyle w:val="contenttext"/>
          <w:rFonts w:cs="B Zar" w:hint="cs"/>
          <w:color w:val="000000"/>
          <w:sz w:val="36"/>
          <w:szCs w:val="36"/>
          <w:rtl/>
        </w:rPr>
        <w:t xml:space="preserve"> </w:t>
      </w:r>
      <w:r>
        <w:rPr>
          <w:rStyle w:val="contenttext"/>
          <w:rFonts w:cs="B Zar" w:hint="cs"/>
          <w:color w:val="000000"/>
          <w:sz w:val="36"/>
          <w:szCs w:val="36"/>
          <w:rtl/>
        </w:rPr>
        <w:t>کردم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خداصلی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وآله</w:t>
      </w:r>
      <w:r>
        <w:rPr>
          <w:rStyle w:val="contenttext"/>
          <w:rFonts w:cs="B Zar" w:hint="cs"/>
          <w:color w:val="000000"/>
          <w:sz w:val="36"/>
          <w:szCs w:val="36"/>
          <w:rtl/>
        </w:rPr>
        <w:t xml:space="preserve"> </w:t>
      </w:r>
      <w:r>
        <w:rPr>
          <w:rStyle w:val="contenttext"/>
          <w:rFonts w:cs="B Zar" w:hint="cs"/>
          <w:color w:val="000000"/>
          <w:sz w:val="36"/>
          <w:szCs w:val="36"/>
          <w:rtl/>
        </w:rPr>
        <w:t>همین</w:t>
      </w:r>
      <w:r>
        <w:rPr>
          <w:rStyle w:val="contenttext"/>
          <w:rFonts w:cs="B Zar" w:hint="cs"/>
          <w:color w:val="000000"/>
          <w:sz w:val="36"/>
          <w:szCs w:val="36"/>
          <w:rtl/>
        </w:rPr>
        <w:t xml:space="preserve"> </w:t>
      </w:r>
      <w:r>
        <w:rPr>
          <w:rStyle w:val="contenttext"/>
          <w:rFonts w:cs="B Zar" w:hint="cs"/>
          <w:color w:val="000000"/>
          <w:sz w:val="36"/>
          <w:szCs w:val="36"/>
          <w:rtl/>
        </w:rPr>
        <w:t>موضعی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چوب</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زنی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بوسید»</w:t>
      </w:r>
      <w:r>
        <w:rPr>
          <w:rStyle w:val="contenttext"/>
          <w:rFonts w:cs="B Zar" w:hint="cs"/>
          <w:color w:val="000000"/>
          <w:sz w:val="36"/>
          <w:szCs w:val="36"/>
          <w:rtl/>
        </w:rPr>
        <w:t>.</w:t>
      </w:r>
      <w:hyperlink w:anchor="content_note_20_1" w:tooltip="20. ذخائر العقبی، ص 126." w:history="1">
        <w:r>
          <w:rPr>
            <w:rStyle w:val="Hyperlink"/>
            <w:rFonts w:cs="B Zar" w:hint="cs"/>
            <w:sz w:val="36"/>
            <w:szCs w:val="36"/>
            <w:rtl/>
          </w:rPr>
          <w:t>(1)</w:t>
        </w:r>
      </w:hyperlink>
    </w:p>
    <w:p w:rsidR="00000000" w:rsidRDefault="009C5108">
      <w:pPr>
        <w:pStyle w:val="contentparagraph"/>
        <w:bidi/>
        <w:jc w:val="both"/>
        <w:divId w:val="688408758"/>
        <w:rPr>
          <w:rFonts w:cs="B Zar" w:hint="cs"/>
          <w:color w:val="000000"/>
          <w:sz w:val="36"/>
          <w:szCs w:val="36"/>
          <w:rtl/>
        </w:rPr>
      </w:pPr>
      <w:r>
        <w:rPr>
          <w:rStyle w:val="contenttext"/>
          <w:rFonts w:cs="B Zar" w:hint="cs"/>
          <w:color w:val="000000"/>
          <w:sz w:val="36"/>
          <w:szCs w:val="36"/>
          <w:rtl/>
        </w:rPr>
        <w:lastRenderedPageBreak/>
        <w:t>2 - زید بن ارقم می گوید: «من نزد عبیداللَّه بن زیاد نشسته بودم که سر حسین را به نزد او آوردند ابن زیاد چوب دستی خود را برداشت و بین لبان حضرت کوبید. به او گفتم: تو چوبت را به جایی می زنی که بارها رسول خداصلی الله علیه وآله آن جا را بوسیده است. اب</w:t>
      </w:r>
      <w:r>
        <w:rPr>
          <w:rStyle w:val="contenttext"/>
          <w:rFonts w:cs="B Zar" w:hint="cs"/>
          <w:color w:val="000000"/>
          <w:sz w:val="36"/>
          <w:szCs w:val="36"/>
          <w:rtl/>
        </w:rPr>
        <w:t>ن زیاد گفت: برخیز! تو پیرمردی هستی که عقلت را از دست داده ای».</w:t>
      </w:r>
      <w:hyperlink w:anchor="content_note_20_2" w:tooltip="21. کنز العمال، ج 7، ص 110؛ اسدالغابه، ج 2، ص 21." w:history="1">
        <w:r>
          <w:rPr>
            <w:rStyle w:val="Hyperlink"/>
            <w:rFonts w:cs="B Zar" w:hint="cs"/>
            <w:sz w:val="36"/>
            <w:szCs w:val="36"/>
            <w:rtl/>
          </w:rPr>
          <w:t>(2)</w:t>
        </w:r>
      </w:hyperlink>
    </w:p>
    <w:p w:rsidR="00000000" w:rsidRDefault="009C5108">
      <w:pPr>
        <w:pStyle w:val="contentparagraph"/>
        <w:bidi/>
        <w:jc w:val="both"/>
        <w:divId w:val="688408758"/>
        <w:rPr>
          <w:rFonts w:cs="B Zar" w:hint="cs"/>
          <w:color w:val="000000"/>
          <w:sz w:val="36"/>
          <w:szCs w:val="36"/>
          <w:rtl/>
        </w:rPr>
      </w:pPr>
      <w:r>
        <w:rPr>
          <w:rStyle w:val="contenttext"/>
          <w:rFonts w:cs="B Zar" w:hint="cs"/>
          <w:color w:val="000000"/>
          <w:sz w:val="36"/>
          <w:szCs w:val="36"/>
          <w:rtl/>
        </w:rPr>
        <w:t>3 - اسماعیل بن رجاء از پدرش نقل می کند که گفت: «در مسجد رسول خداصلی الله علیه وآله در میان دسته</w:t>
      </w:r>
      <w:r>
        <w:rPr>
          <w:rStyle w:val="contenttext"/>
          <w:rFonts w:cs="B Zar" w:hint="cs"/>
          <w:color w:val="000000"/>
          <w:sz w:val="36"/>
          <w:szCs w:val="36"/>
          <w:rtl/>
        </w:rPr>
        <w:t xml:space="preserve"> ای بودم که در میان آنها ابوسعید خدری و عبداللَّه بن عمر نیز بود. حسین بن علی علیه السلام از کنار ما عبور کرد و سلام نمود. آنان او را جواب دادند. عبداللَّه بن عمر سکوت کرد تا مردم فارغ شوند. آن گاه صدای خود را بلند کرد و گفت: و علیک السلام و رحمه اللَّه و </w:t>
      </w:r>
      <w:r>
        <w:rPr>
          <w:rStyle w:val="contenttext"/>
          <w:rFonts w:cs="B Zar" w:hint="cs"/>
          <w:color w:val="000000"/>
          <w:sz w:val="36"/>
          <w:szCs w:val="36"/>
          <w:rtl/>
        </w:rPr>
        <w:t>برکاته. آن گاه رو به قوم کرد و گفت: آیا شما را خبر دهم به کسی که محبوب ترین اهل زمین نزد اهل آسمان است؟ گفتند: آری. گفت: آن شخص این مرد هاشمی است. بعد از جنگ صفین با من سخن نگفته است. اگر او از من راضی گردد برای من خوشایندتر است از اینکه شتران قرمز داشته ب</w:t>
      </w:r>
      <w:r>
        <w:rPr>
          <w:rStyle w:val="contenttext"/>
          <w:rFonts w:cs="B Zar" w:hint="cs"/>
          <w:color w:val="000000"/>
          <w:sz w:val="36"/>
          <w:szCs w:val="36"/>
          <w:rtl/>
        </w:rPr>
        <w:t>اشم.</w:t>
      </w:r>
      <w:hyperlink w:anchor="content_note_20_3" w:tooltip="22. اسدالغابه، ج 3، ص 5." w:history="1">
        <w:r>
          <w:rPr>
            <w:rStyle w:val="Hyperlink"/>
            <w:rFonts w:cs="B Zar" w:hint="cs"/>
            <w:sz w:val="36"/>
            <w:szCs w:val="36"/>
            <w:rtl/>
          </w:rPr>
          <w:t>(3)</w:t>
        </w:r>
      </w:hyperlink>
    </w:p>
    <w:p w:rsidR="00000000" w:rsidRDefault="009C5108">
      <w:pPr>
        <w:pStyle w:val="contentparagraph"/>
        <w:bidi/>
        <w:jc w:val="both"/>
        <w:divId w:val="688408758"/>
        <w:rPr>
          <w:rFonts w:cs="B Zar" w:hint="cs"/>
          <w:color w:val="000000"/>
          <w:sz w:val="36"/>
          <w:szCs w:val="36"/>
          <w:rtl/>
        </w:rPr>
      </w:pPr>
      <w:r>
        <w:rPr>
          <w:rStyle w:val="contenttext"/>
          <w:rFonts w:cs="B Zar" w:hint="cs"/>
          <w:color w:val="000000"/>
          <w:sz w:val="36"/>
          <w:szCs w:val="36"/>
          <w:rtl/>
        </w:rPr>
        <w:t>4 - جابر بن عبداللَّه انصاری می گوید: «هر کس دوست دارد نظر کند به مردی از اهل بهشت، باید به حسین علیه السلام نظر کند، زیرا از رسول خداصلی الله علیه وآله شنیدم که چنین می فرمود».</w:t>
      </w:r>
      <w:hyperlink w:anchor="content_note_20_4" w:tooltip="23. نظم درر السمطین، زرندی، ص 208؛ البدایه و النهایه، ج 8، ص 225." w:history="1">
        <w:r>
          <w:rPr>
            <w:rStyle w:val="Hyperlink"/>
            <w:rFonts w:cs="B Zar" w:hint="cs"/>
            <w:sz w:val="36"/>
            <w:szCs w:val="36"/>
            <w:rtl/>
          </w:rPr>
          <w:t>(4)</w:t>
        </w:r>
      </w:hyperlink>
    </w:p>
    <w:p w:rsidR="00000000" w:rsidRDefault="009C5108">
      <w:pPr>
        <w:pStyle w:val="contentparagraph"/>
        <w:bidi/>
        <w:jc w:val="both"/>
        <w:divId w:val="688408758"/>
        <w:rPr>
          <w:rFonts w:cs="B Zar" w:hint="cs"/>
          <w:color w:val="000000"/>
          <w:sz w:val="36"/>
          <w:szCs w:val="36"/>
          <w:rtl/>
        </w:rPr>
      </w:pPr>
      <w:r>
        <w:rPr>
          <w:rStyle w:val="contenttext"/>
          <w:rFonts w:cs="B Zar" w:hint="cs"/>
          <w:color w:val="000000"/>
          <w:sz w:val="36"/>
          <w:szCs w:val="36"/>
          <w:rtl/>
        </w:rPr>
        <w:t>هیثمی نیز در «مجمع الزوائد» این حدیث را نقل کرده و در پایان می گوید: «رجال این حدیث صحیح است غیر از ربیع بن سعد که او ثقه است».</w:t>
      </w:r>
      <w:hyperlink w:anchor="content_note_20_5" w:tooltip="24. مجمع الزوائد، ج 9، ص 187." w:history="1">
        <w:r>
          <w:rPr>
            <w:rStyle w:val="Hyperlink"/>
            <w:rFonts w:cs="B Zar" w:hint="cs"/>
            <w:sz w:val="36"/>
            <w:szCs w:val="36"/>
            <w:rtl/>
          </w:rPr>
          <w:t>(5)</w:t>
        </w:r>
      </w:hyperlink>
    </w:p>
    <w:p w:rsidR="00000000" w:rsidRDefault="009C5108">
      <w:pPr>
        <w:pStyle w:val="contentparagraph"/>
        <w:bidi/>
        <w:jc w:val="both"/>
        <w:divId w:val="688408758"/>
        <w:rPr>
          <w:rFonts w:cs="B Zar" w:hint="cs"/>
          <w:color w:val="000000"/>
          <w:sz w:val="36"/>
          <w:szCs w:val="36"/>
          <w:rtl/>
        </w:rPr>
      </w:pPr>
      <w:r>
        <w:rPr>
          <w:rStyle w:val="contenttext"/>
          <w:rFonts w:cs="B Zar" w:hint="cs"/>
          <w:color w:val="000000"/>
          <w:sz w:val="36"/>
          <w:szCs w:val="36"/>
          <w:rtl/>
        </w:rPr>
        <w:t>ص:20</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34" style="width:0;height:1.5pt" o:hralign="center" o:hrstd="t" o:hr="t" fillcolor="#a0a0a0" stroked="f"/>
        </w:pict>
      </w:r>
    </w:p>
    <w:p w:rsidR="00000000" w:rsidRDefault="009C5108">
      <w:pPr>
        <w:bidi/>
        <w:jc w:val="both"/>
        <w:divId w:val="289554614"/>
        <w:rPr>
          <w:rFonts w:eastAsia="Times New Roman" w:cs="B Zar" w:hint="cs"/>
          <w:color w:val="000000"/>
          <w:sz w:val="36"/>
          <w:szCs w:val="36"/>
          <w:rtl/>
        </w:rPr>
      </w:pPr>
      <w:r>
        <w:rPr>
          <w:rFonts w:eastAsia="Times New Roman" w:cs="B Zar" w:hint="cs"/>
          <w:color w:val="000000"/>
          <w:sz w:val="36"/>
          <w:szCs w:val="36"/>
          <w:rtl/>
        </w:rPr>
        <w:t>1- 20. ذخائر العقبی، ص 126.</w:t>
      </w:r>
    </w:p>
    <w:p w:rsidR="00000000" w:rsidRDefault="009C5108">
      <w:pPr>
        <w:bidi/>
        <w:jc w:val="both"/>
        <w:divId w:val="750077954"/>
        <w:rPr>
          <w:rFonts w:eastAsia="Times New Roman" w:cs="B Zar" w:hint="cs"/>
          <w:color w:val="000000"/>
          <w:sz w:val="36"/>
          <w:szCs w:val="36"/>
          <w:rtl/>
        </w:rPr>
      </w:pPr>
      <w:r>
        <w:rPr>
          <w:rFonts w:eastAsia="Times New Roman" w:cs="B Zar" w:hint="cs"/>
          <w:color w:val="000000"/>
          <w:sz w:val="36"/>
          <w:szCs w:val="36"/>
          <w:rtl/>
        </w:rPr>
        <w:t>2- 21. کنز العمال، ج 7، ص 110؛ اسدالغابه، ج 2، ص 21.</w:t>
      </w:r>
    </w:p>
    <w:p w:rsidR="00000000" w:rsidRDefault="009C5108">
      <w:pPr>
        <w:bidi/>
        <w:jc w:val="both"/>
        <w:divId w:val="505173779"/>
        <w:rPr>
          <w:rFonts w:eastAsia="Times New Roman" w:cs="B Zar" w:hint="cs"/>
          <w:color w:val="000000"/>
          <w:sz w:val="36"/>
          <w:szCs w:val="36"/>
          <w:rtl/>
        </w:rPr>
      </w:pPr>
      <w:r>
        <w:rPr>
          <w:rFonts w:eastAsia="Times New Roman" w:cs="B Zar" w:hint="cs"/>
          <w:color w:val="000000"/>
          <w:sz w:val="36"/>
          <w:szCs w:val="36"/>
          <w:rtl/>
        </w:rPr>
        <w:t>3- 22. اسدالغابه، ج 3، ص 5.</w:t>
      </w:r>
    </w:p>
    <w:p w:rsidR="00000000" w:rsidRDefault="009C5108">
      <w:pPr>
        <w:bidi/>
        <w:jc w:val="both"/>
        <w:divId w:val="378289555"/>
        <w:rPr>
          <w:rFonts w:eastAsia="Times New Roman" w:cs="B Zar" w:hint="cs"/>
          <w:color w:val="000000"/>
          <w:sz w:val="36"/>
          <w:szCs w:val="36"/>
          <w:rtl/>
        </w:rPr>
      </w:pPr>
      <w:r>
        <w:rPr>
          <w:rFonts w:eastAsia="Times New Roman" w:cs="B Zar" w:hint="cs"/>
          <w:color w:val="000000"/>
          <w:sz w:val="36"/>
          <w:szCs w:val="36"/>
          <w:rtl/>
        </w:rPr>
        <w:t>4- 23. نظم درر السمطین، زرن</w:t>
      </w:r>
      <w:r>
        <w:rPr>
          <w:rFonts w:eastAsia="Times New Roman" w:cs="B Zar" w:hint="cs"/>
          <w:color w:val="000000"/>
          <w:sz w:val="36"/>
          <w:szCs w:val="36"/>
          <w:rtl/>
        </w:rPr>
        <w:t>دی، ص 208؛ البدایه و النهایه، ج 8، ص 225.</w:t>
      </w:r>
    </w:p>
    <w:p w:rsidR="00000000" w:rsidRDefault="009C5108">
      <w:pPr>
        <w:bidi/>
        <w:jc w:val="both"/>
        <w:divId w:val="1284189201"/>
        <w:rPr>
          <w:rFonts w:eastAsia="Times New Roman" w:cs="B Zar" w:hint="cs"/>
          <w:color w:val="000000"/>
          <w:sz w:val="36"/>
          <w:szCs w:val="36"/>
          <w:rtl/>
        </w:rPr>
      </w:pPr>
      <w:r>
        <w:rPr>
          <w:rFonts w:eastAsia="Times New Roman" w:cs="B Zar" w:hint="cs"/>
          <w:color w:val="000000"/>
          <w:sz w:val="36"/>
          <w:szCs w:val="36"/>
          <w:rtl/>
        </w:rPr>
        <w:t>5- 24. مجمع الزوائد، ج 9، ص 187.</w:t>
      </w:r>
    </w:p>
    <w:p w:rsidR="00000000" w:rsidRDefault="009C5108">
      <w:pPr>
        <w:pStyle w:val="contentparagraph"/>
        <w:bidi/>
        <w:jc w:val="both"/>
        <w:divId w:val="675352660"/>
        <w:rPr>
          <w:rFonts w:cs="B Zar" w:hint="cs"/>
          <w:color w:val="000000"/>
          <w:sz w:val="36"/>
          <w:szCs w:val="36"/>
          <w:rtl/>
        </w:rPr>
      </w:pPr>
      <w:r>
        <w:rPr>
          <w:rStyle w:val="contenttext"/>
          <w:rFonts w:cs="B Zar" w:hint="cs"/>
          <w:color w:val="000000"/>
          <w:sz w:val="36"/>
          <w:szCs w:val="36"/>
          <w:rtl/>
        </w:rPr>
        <w:t>5 - عمر بن خطّاب، به امام حسین علیه السلام عرض کرد: «آن چه که بر سر ما روییده شده (یعنی اسلام) توسط شما خاندان بوده است».</w:t>
      </w:r>
      <w:hyperlink w:anchor="content_note_21_1" w:tooltip="25. الاصابه، ج 1، ص 333." w:history="1">
        <w:r>
          <w:rPr>
            <w:rStyle w:val="Hyperlink"/>
            <w:rFonts w:cs="B Zar" w:hint="cs"/>
            <w:sz w:val="36"/>
            <w:szCs w:val="36"/>
            <w:rtl/>
          </w:rPr>
          <w:t>(1)</w:t>
        </w:r>
      </w:hyperlink>
    </w:p>
    <w:p w:rsidR="00000000" w:rsidRDefault="009C5108">
      <w:pPr>
        <w:pStyle w:val="contentparagraph"/>
        <w:bidi/>
        <w:jc w:val="both"/>
        <w:divId w:val="675352660"/>
        <w:rPr>
          <w:rFonts w:cs="B Zar" w:hint="cs"/>
          <w:color w:val="000000"/>
          <w:sz w:val="36"/>
          <w:szCs w:val="36"/>
          <w:rtl/>
        </w:rPr>
      </w:pPr>
      <w:r>
        <w:rPr>
          <w:rStyle w:val="contenttext"/>
          <w:rFonts w:cs="B Zar" w:hint="cs"/>
          <w:color w:val="000000"/>
          <w:sz w:val="36"/>
          <w:szCs w:val="36"/>
          <w:rtl/>
        </w:rPr>
        <w:t>6 - عبداللَّه بن عباس رکاب اسب امام حسن و امام حسین علیهما السلام را گرفت. برخی او را از این کار سرزنش کردند و گفتند: سن تو از این دو بیشتر است؟! ابن عباس گفت: این دو، فرزندان رسول خداصلی الله علیه وآله هستند، آیا سعادت من نیست که رکاب این دو</w:t>
      </w:r>
      <w:r>
        <w:rPr>
          <w:rStyle w:val="contenttext"/>
          <w:rFonts w:cs="B Zar" w:hint="cs"/>
          <w:color w:val="000000"/>
          <w:sz w:val="36"/>
          <w:szCs w:val="36"/>
          <w:rtl/>
        </w:rPr>
        <w:t xml:space="preserve"> را به دست بگیرم؟</w:t>
      </w:r>
      <w:hyperlink w:anchor="content_note_21_2" w:tooltip="26. همان." w:history="1">
        <w:r>
          <w:rPr>
            <w:rStyle w:val="Hyperlink"/>
            <w:rFonts w:cs="B Zar" w:hint="cs"/>
            <w:sz w:val="36"/>
            <w:szCs w:val="36"/>
            <w:rtl/>
          </w:rPr>
          <w:t>(2)</w:t>
        </w:r>
      </w:hyperlink>
    </w:p>
    <w:p w:rsidR="00000000" w:rsidRDefault="009C5108">
      <w:pPr>
        <w:pStyle w:val="Heading3"/>
        <w:shd w:val="clear" w:color="auto" w:fill="FFFFFF"/>
        <w:bidi/>
        <w:jc w:val="both"/>
        <w:divId w:val="1090467147"/>
        <w:rPr>
          <w:rFonts w:eastAsia="Times New Roman" w:cs="B Titr" w:hint="cs"/>
          <w:b w:val="0"/>
          <w:bCs w:val="0"/>
          <w:color w:val="FF0080"/>
          <w:sz w:val="30"/>
          <w:szCs w:val="30"/>
          <w:rtl/>
        </w:rPr>
      </w:pPr>
      <w:r>
        <w:rPr>
          <w:rFonts w:eastAsia="Times New Roman" w:cs="B Titr" w:hint="cs"/>
          <w:b w:val="0"/>
          <w:bCs w:val="0"/>
          <w:color w:val="FF0080"/>
          <w:sz w:val="30"/>
          <w:szCs w:val="30"/>
          <w:rtl/>
        </w:rPr>
        <w:t>امام حسین علیه السلام از دیدگاه تابعین</w:t>
      </w:r>
    </w:p>
    <w:p w:rsidR="00000000" w:rsidRDefault="009C5108">
      <w:pPr>
        <w:pStyle w:val="contentparagraph"/>
        <w:bidi/>
        <w:jc w:val="both"/>
        <w:divId w:val="1090467147"/>
        <w:rPr>
          <w:rFonts w:cs="B Zar" w:hint="cs"/>
          <w:color w:val="000000"/>
          <w:sz w:val="36"/>
          <w:szCs w:val="36"/>
          <w:rtl/>
        </w:rPr>
      </w:pPr>
      <w:r>
        <w:rPr>
          <w:rStyle w:val="contenttext"/>
          <w:rFonts w:cs="B Zar" w:hint="cs"/>
          <w:color w:val="000000"/>
          <w:sz w:val="36"/>
          <w:szCs w:val="36"/>
          <w:rtl/>
        </w:rPr>
        <w:t>1 - معاویه به عبداللَّه بن جعفر گفت: تو سید و سرور بنی هاشم می باشی! او در جواب معاویه گفت: بزرگ بنی هاشم، حسن و حسین اند.</w:t>
      </w:r>
      <w:hyperlink w:anchor="content_note_21_3" w:tooltip="27. کامل سلیمان، حسن بن علی علیهما السلام، ص 173." w:history="1">
        <w:r>
          <w:rPr>
            <w:rStyle w:val="Hyperlink"/>
            <w:rFonts w:cs="B Zar" w:hint="cs"/>
            <w:sz w:val="36"/>
            <w:szCs w:val="36"/>
            <w:rtl/>
          </w:rPr>
          <w:t>(3)</w:t>
        </w:r>
      </w:hyperlink>
    </w:p>
    <w:p w:rsidR="00000000" w:rsidRDefault="009C5108">
      <w:pPr>
        <w:pStyle w:val="contentparagraph"/>
        <w:bidi/>
        <w:jc w:val="both"/>
        <w:divId w:val="1090467147"/>
        <w:rPr>
          <w:rFonts w:cs="B Zar" w:hint="cs"/>
          <w:color w:val="000000"/>
          <w:sz w:val="36"/>
          <w:szCs w:val="36"/>
          <w:rtl/>
        </w:rPr>
      </w:pPr>
      <w:r>
        <w:rPr>
          <w:rStyle w:val="contenttext"/>
          <w:rFonts w:cs="B Zar" w:hint="cs"/>
          <w:color w:val="000000"/>
          <w:sz w:val="36"/>
          <w:szCs w:val="36"/>
          <w:rtl/>
        </w:rPr>
        <w:t xml:space="preserve">2 - ولید بن عتبه بن ابی سفیان - والی مدینه - هنگامی که مروان بن حکم پیشنهاد کشتن امام حسین علیه السلام را داد، گفت: «به خدا سوگند ای مروان! دوست ندارم که دنیا و آنچه در آن است </w:t>
      </w:r>
      <w:r>
        <w:rPr>
          <w:rStyle w:val="contenttext"/>
          <w:rFonts w:cs="B Zar" w:hint="cs"/>
          <w:color w:val="000000"/>
          <w:sz w:val="36"/>
          <w:szCs w:val="36"/>
          <w:rtl/>
        </w:rPr>
        <w:t xml:space="preserve">برای من باشد در حالی که حسین علیه السلام را کشته باشم. سبحان اللَّه!آیا به </w:t>
      </w:r>
      <w:r>
        <w:rPr>
          <w:rStyle w:val="contenttext"/>
          <w:rFonts w:cs="B Zar" w:hint="cs"/>
          <w:color w:val="000000"/>
          <w:sz w:val="36"/>
          <w:szCs w:val="36"/>
          <w:rtl/>
        </w:rPr>
        <w:lastRenderedPageBreak/>
        <w:t>جهت بیعت نکردن حسین، او را بکشم؟ به خدا سوگند! من یقین دارم شخصی که حسین را به قتل برساند او در روز قیامت میزان عملش سبک است.</w:t>
      </w:r>
      <w:hyperlink w:anchor="content_note_21_4" w:tooltip="28. همان، ص 147." w:history="1">
        <w:r>
          <w:rPr>
            <w:rStyle w:val="Hyperlink"/>
            <w:rFonts w:cs="B Zar" w:hint="cs"/>
            <w:sz w:val="36"/>
            <w:szCs w:val="36"/>
            <w:rtl/>
          </w:rPr>
          <w:t>(4)</w:t>
        </w:r>
      </w:hyperlink>
    </w:p>
    <w:p w:rsidR="00000000" w:rsidRDefault="009C5108">
      <w:pPr>
        <w:pStyle w:val="contentparagraph"/>
        <w:bidi/>
        <w:jc w:val="both"/>
        <w:divId w:val="1090467147"/>
        <w:rPr>
          <w:rFonts w:cs="B Zar" w:hint="cs"/>
          <w:color w:val="000000"/>
          <w:sz w:val="36"/>
          <w:szCs w:val="36"/>
          <w:rtl/>
        </w:rPr>
      </w:pPr>
      <w:r>
        <w:rPr>
          <w:rStyle w:val="contenttext"/>
          <w:rFonts w:cs="B Zar" w:hint="cs"/>
          <w:color w:val="000000"/>
          <w:sz w:val="36"/>
          <w:szCs w:val="36"/>
          <w:rtl/>
        </w:rPr>
        <w:t>3 - ابراهیم نخعی می گوید: «اگر من در میان قاتلان حسین علیه السلام می بودم و وارد بهشت می شدم از نظر کردن بر صورت رسول خداصلی الله علیه وآله حیا می کردم».</w:t>
      </w:r>
      <w:hyperlink w:anchor="content_note_21_5" w:tooltip="29. الاصابه، ج 1، ص 335." w:history="1">
        <w:r>
          <w:rPr>
            <w:rStyle w:val="Hyperlink"/>
            <w:rFonts w:cs="B Zar" w:hint="cs"/>
            <w:sz w:val="36"/>
            <w:szCs w:val="36"/>
            <w:rtl/>
          </w:rPr>
          <w:t>(5)</w:t>
        </w:r>
      </w:hyperlink>
    </w:p>
    <w:p w:rsidR="00000000" w:rsidRDefault="009C5108">
      <w:pPr>
        <w:pStyle w:val="Heading3"/>
        <w:shd w:val="clear" w:color="auto" w:fill="FFFFFF"/>
        <w:bidi/>
        <w:jc w:val="both"/>
        <w:divId w:val="617763691"/>
        <w:rPr>
          <w:rFonts w:eastAsia="Times New Roman" w:cs="B Titr" w:hint="cs"/>
          <w:b w:val="0"/>
          <w:bCs w:val="0"/>
          <w:color w:val="FF0080"/>
          <w:sz w:val="30"/>
          <w:szCs w:val="30"/>
          <w:rtl/>
        </w:rPr>
      </w:pPr>
      <w:r>
        <w:rPr>
          <w:rFonts w:eastAsia="Times New Roman" w:cs="B Titr" w:hint="cs"/>
          <w:b w:val="0"/>
          <w:bCs w:val="0"/>
          <w:color w:val="FF0080"/>
          <w:sz w:val="30"/>
          <w:szCs w:val="30"/>
          <w:rtl/>
        </w:rPr>
        <w:t>امام حسین علیه السلام از دیدگاه علمای اهل سنت</w:t>
      </w:r>
    </w:p>
    <w:p w:rsidR="00000000" w:rsidRDefault="009C5108">
      <w:pPr>
        <w:pStyle w:val="Heading4"/>
        <w:shd w:val="clear" w:color="auto" w:fill="FFFFFF"/>
        <w:bidi/>
        <w:jc w:val="both"/>
        <w:divId w:val="573013292"/>
        <w:rPr>
          <w:rFonts w:eastAsia="Times New Roman" w:cs="B Titr" w:hint="cs"/>
          <w:b w:val="0"/>
          <w:bCs w:val="0"/>
          <w:color w:val="0080C0"/>
          <w:sz w:val="29"/>
          <w:szCs w:val="29"/>
          <w:rtl/>
        </w:rPr>
      </w:pPr>
      <w:r>
        <w:rPr>
          <w:rFonts w:eastAsia="Times New Roman" w:cs="B Titr" w:hint="cs"/>
          <w:b w:val="0"/>
          <w:bCs w:val="0"/>
          <w:color w:val="0080C0"/>
          <w:sz w:val="29"/>
          <w:szCs w:val="29"/>
          <w:rtl/>
        </w:rPr>
        <w:t>امام حسین علیه السلام از دیدگاه علمای اهل سنت</w:t>
      </w:r>
    </w:p>
    <w:p w:rsidR="00000000" w:rsidRDefault="009C5108">
      <w:pPr>
        <w:pStyle w:val="contentparagraph"/>
        <w:bidi/>
        <w:jc w:val="both"/>
        <w:divId w:val="573013292"/>
        <w:rPr>
          <w:rFonts w:cs="B Zar" w:hint="cs"/>
          <w:color w:val="000000"/>
          <w:sz w:val="36"/>
          <w:szCs w:val="36"/>
          <w:rtl/>
        </w:rPr>
      </w:pPr>
      <w:r>
        <w:rPr>
          <w:rStyle w:val="contenttext"/>
          <w:rFonts w:cs="B Zar" w:hint="cs"/>
          <w:color w:val="000000"/>
          <w:sz w:val="36"/>
          <w:szCs w:val="36"/>
          <w:rtl/>
        </w:rPr>
        <w:t>با مراجعه به کتب تاریخ و تراجم اهل سنت پی می بریم که امام حسین علیه السلام مورد مدح و ستایش آنان از جمله افراد ذیل بوده است:</w:t>
      </w:r>
    </w:p>
    <w:p w:rsidR="00000000" w:rsidRDefault="009C5108">
      <w:pPr>
        <w:pStyle w:val="contentparagraph"/>
        <w:bidi/>
        <w:jc w:val="both"/>
        <w:divId w:val="573013292"/>
        <w:rPr>
          <w:rFonts w:cs="B Zar" w:hint="cs"/>
          <w:color w:val="000000"/>
          <w:sz w:val="36"/>
          <w:szCs w:val="36"/>
          <w:rtl/>
        </w:rPr>
      </w:pPr>
      <w:r>
        <w:rPr>
          <w:rStyle w:val="contenttext"/>
          <w:rFonts w:cs="B Zar" w:hint="cs"/>
          <w:color w:val="000000"/>
          <w:sz w:val="36"/>
          <w:szCs w:val="36"/>
          <w:rtl/>
        </w:rPr>
        <w:t>ص:21</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9C5108">
      <w:pPr>
        <w:bidi/>
        <w:jc w:val="both"/>
        <w:divId w:val="31002693"/>
        <w:rPr>
          <w:rFonts w:eastAsia="Times New Roman" w:cs="B Zar" w:hint="cs"/>
          <w:color w:val="000000"/>
          <w:sz w:val="36"/>
          <w:szCs w:val="36"/>
          <w:rtl/>
        </w:rPr>
      </w:pPr>
      <w:r>
        <w:rPr>
          <w:rFonts w:eastAsia="Times New Roman" w:cs="B Zar" w:hint="cs"/>
          <w:color w:val="000000"/>
          <w:sz w:val="36"/>
          <w:szCs w:val="36"/>
          <w:rtl/>
        </w:rPr>
        <w:t>1- 25. الاصابه، ج 1، ص 333.</w:t>
      </w:r>
    </w:p>
    <w:p w:rsidR="00000000" w:rsidRDefault="009C5108">
      <w:pPr>
        <w:bidi/>
        <w:jc w:val="both"/>
        <w:divId w:val="847981252"/>
        <w:rPr>
          <w:rFonts w:eastAsia="Times New Roman" w:cs="B Zar" w:hint="cs"/>
          <w:color w:val="000000"/>
          <w:sz w:val="36"/>
          <w:szCs w:val="36"/>
          <w:rtl/>
        </w:rPr>
      </w:pPr>
      <w:r>
        <w:rPr>
          <w:rFonts w:eastAsia="Times New Roman" w:cs="B Zar" w:hint="cs"/>
          <w:color w:val="000000"/>
          <w:sz w:val="36"/>
          <w:szCs w:val="36"/>
          <w:rtl/>
        </w:rPr>
        <w:t>2- 26. همان.</w:t>
      </w:r>
    </w:p>
    <w:p w:rsidR="00000000" w:rsidRDefault="009C5108">
      <w:pPr>
        <w:bidi/>
        <w:jc w:val="both"/>
        <w:divId w:val="590242808"/>
        <w:rPr>
          <w:rFonts w:eastAsia="Times New Roman" w:cs="B Zar" w:hint="cs"/>
          <w:color w:val="000000"/>
          <w:sz w:val="36"/>
          <w:szCs w:val="36"/>
          <w:rtl/>
        </w:rPr>
      </w:pPr>
      <w:r>
        <w:rPr>
          <w:rFonts w:eastAsia="Times New Roman" w:cs="B Zar" w:hint="cs"/>
          <w:color w:val="000000"/>
          <w:sz w:val="36"/>
          <w:szCs w:val="36"/>
          <w:rtl/>
        </w:rPr>
        <w:t>3- 27. کامل سلیمان، حسن بن علی علیهما السلام، ص 173.</w:t>
      </w:r>
    </w:p>
    <w:p w:rsidR="00000000" w:rsidRDefault="009C5108">
      <w:pPr>
        <w:bidi/>
        <w:jc w:val="both"/>
        <w:divId w:val="1326204978"/>
        <w:rPr>
          <w:rFonts w:eastAsia="Times New Roman" w:cs="B Zar" w:hint="cs"/>
          <w:color w:val="000000"/>
          <w:sz w:val="36"/>
          <w:szCs w:val="36"/>
          <w:rtl/>
        </w:rPr>
      </w:pPr>
      <w:r>
        <w:rPr>
          <w:rFonts w:eastAsia="Times New Roman" w:cs="B Zar" w:hint="cs"/>
          <w:color w:val="000000"/>
          <w:sz w:val="36"/>
          <w:szCs w:val="36"/>
          <w:rtl/>
        </w:rPr>
        <w:t>4- 28. همان، ص 147.</w:t>
      </w:r>
    </w:p>
    <w:p w:rsidR="00000000" w:rsidRDefault="009C5108">
      <w:pPr>
        <w:bidi/>
        <w:jc w:val="both"/>
        <w:divId w:val="1069352683"/>
        <w:rPr>
          <w:rFonts w:eastAsia="Times New Roman" w:cs="B Zar" w:hint="cs"/>
          <w:color w:val="000000"/>
          <w:sz w:val="36"/>
          <w:szCs w:val="36"/>
          <w:rtl/>
        </w:rPr>
      </w:pPr>
      <w:r>
        <w:rPr>
          <w:rFonts w:eastAsia="Times New Roman" w:cs="B Zar" w:hint="cs"/>
          <w:color w:val="000000"/>
          <w:sz w:val="36"/>
          <w:szCs w:val="36"/>
          <w:rtl/>
        </w:rPr>
        <w:t>5- 29. الاصابه، ج 1، ص 335.</w:t>
      </w:r>
    </w:p>
    <w:p w:rsidR="00000000" w:rsidRDefault="009C5108">
      <w:pPr>
        <w:pStyle w:val="Heading4"/>
        <w:shd w:val="clear" w:color="auto" w:fill="FFFFFF"/>
        <w:bidi/>
        <w:jc w:val="both"/>
        <w:divId w:val="2143190304"/>
        <w:rPr>
          <w:rFonts w:eastAsia="Times New Roman" w:cs="B Titr" w:hint="cs"/>
          <w:b w:val="0"/>
          <w:bCs w:val="0"/>
          <w:color w:val="0080C0"/>
          <w:sz w:val="29"/>
          <w:szCs w:val="29"/>
          <w:rtl/>
        </w:rPr>
      </w:pPr>
      <w:r>
        <w:rPr>
          <w:rFonts w:eastAsia="Times New Roman" w:cs="B Titr" w:hint="cs"/>
          <w:b w:val="0"/>
          <w:bCs w:val="0"/>
          <w:color w:val="0080C0"/>
          <w:sz w:val="29"/>
          <w:szCs w:val="29"/>
          <w:rtl/>
        </w:rPr>
        <w:t>1 - ابن حجر عسقلانی</w:t>
      </w:r>
    </w:p>
    <w:p w:rsidR="00000000" w:rsidRDefault="009C5108">
      <w:pPr>
        <w:pStyle w:val="contentparagraph"/>
        <w:bidi/>
        <w:jc w:val="both"/>
        <w:divId w:val="2143190304"/>
        <w:rPr>
          <w:rFonts w:cs="B Zar" w:hint="cs"/>
          <w:color w:val="000000"/>
          <w:sz w:val="36"/>
          <w:szCs w:val="36"/>
          <w:rtl/>
        </w:rPr>
      </w:pPr>
      <w:r>
        <w:rPr>
          <w:rStyle w:val="contenttext"/>
          <w:rFonts w:cs="B Zar" w:hint="cs"/>
          <w:color w:val="000000"/>
          <w:sz w:val="36"/>
          <w:szCs w:val="36"/>
          <w:rtl/>
        </w:rPr>
        <w:lastRenderedPageBreak/>
        <w:t>«حسین بن علی بن ابی طالب، هاشمی، ابوعبداللَّه، مدنی، نوه رسول خداصلی الله علیه وآله و دسته گل او از دنیا، و یکی از دو بزرگوار جوانان اهل بهشت است».</w:t>
      </w:r>
      <w:hyperlink w:anchor="content_note_22_1" w:tooltip="30. تهذیب التهذیب، ج 2، ص 299." w:history="1">
        <w:r>
          <w:rPr>
            <w:rStyle w:val="Hyperlink"/>
            <w:rFonts w:cs="B Zar" w:hint="cs"/>
            <w:sz w:val="36"/>
            <w:szCs w:val="36"/>
            <w:rtl/>
          </w:rPr>
          <w:t>(1)</w:t>
        </w:r>
      </w:hyperlink>
    </w:p>
    <w:p w:rsidR="00000000" w:rsidRDefault="009C5108">
      <w:pPr>
        <w:pStyle w:val="Heading4"/>
        <w:shd w:val="clear" w:color="auto" w:fill="FFFFFF"/>
        <w:bidi/>
        <w:jc w:val="both"/>
        <w:divId w:val="534848131"/>
        <w:rPr>
          <w:rFonts w:eastAsia="Times New Roman" w:cs="B Titr" w:hint="cs"/>
          <w:b w:val="0"/>
          <w:bCs w:val="0"/>
          <w:color w:val="0080C0"/>
          <w:sz w:val="29"/>
          <w:szCs w:val="29"/>
          <w:rtl/>
        </w:rPr>
      </w:pPr>
      <w:r>
        <w:rPr>
          <w:rFonts w:eastAsia="Times New Roman" w:cs="B Titr" w:hint="cs"/>
          <w:b w:val="0"/>
          <w:bCs w:val="0"/>
          <w:color w:val="0080C0"/>
          <w:sz w:val="29"/>
          <w:szCs w:val="29"/>
          <w:rtl/>
        </w:rPr>
        <w:t>2 - زرندی حنفی</w:t>
      </w:r>
    </w:p>
    <w:p w:rsidR="00000000" w:rsidRDefault="009C5108">
      <w:pPr>
        <w:pStyle w:val="contentparagraph"/>
        <w:bidi/>
        <w:jc w:val="both"/>
        <w:divId w:val="534848131"/>
        <w:rPr>
          <w:rFonts w:cs="B Zar" w:hint="cs"/>
          <w:color w:val="000000"/>
          <w:sz w:val="36"/>
          <w:szCs w:val="36"/>
          <w:rtl/>
        </w:rPr>
      </w:pPr>
      <w:r>
        <w:rPr>
          <w:rStyle w:val="contenttext"/>
          <w:rFonts w:cs="B Zar" w:hint="cs"/>
          <w:color w:val="000000"/>
          <w:sz w:val="36"/>
          <w:szCs w:val="36"/>
          <w:rtl/>
        </w:rPr>
        <w:t xml:space="preserve">«حسین، نماز و </w:t>
      </w:r>
      <w:r>
        <w:rPr>
          <w:rStyle w:val="contenttext"/>
          <w:rFonts w:cs="B Zar" w:hint="cs"/>
          <w:color w:val="000000"/>
          <w:sz w:val="36"/>
          <w:szCs w:val="36"/>
          <w:rtl/>
        </w:rPr>
        <w:t>روزه و حج و عبادات بسیار انجام می داد. او مردی با سخاوت و کریم بود. بیست و پنج بار پیاده به حج مشروف شد».</w:t>
      </w:r>
      <w:hyperlink w:anchor="content_note_22_2" w:tooltip="31. نظم دررالسمطین، ص 208." w:history="1">
        <w:r>
          <w:rPr>
            <w:rStyle w:val="Hyperlink"/>
            <w:rFonts w:cs="B Zar" w:hint="cs"/>
            <w:sz w:val="36"/>
            <w:szCs w:val="36"/>
            <w:rtl/>
          </w:rPr>
          <w:t>(2)</w:t>
        </w:r>
      </w:hyperlink>
    </w:p>
    <w:p w:rsidR="00000000" w:rsidRDefault="009C5108">
      <w:pPr>
        <w:pStyle w:val="Heading4"/>
        <w:shd w:val="clear" w:color="auto" w:fill="FFFFFF"/>
        <w:bidi/>
        <w:jc w:val="both"/>
        <w:divId w:val="1665695136"/>
        <w:rPr>
          <w:rFonts w:eastAsia="Times New Roman" w:cs="B Titr" w:hint="cs"/>
          <w:b w:val="0"/>
          <w:bCs w:val="0"/>
          <w:color w:val="0080C0"/>
          <w:sz w:val="29"/>
          <w:szCs w:val="29"/>
          <w:rtl/>
        </w:rPr>
      </w:pPr>
      <w:r>
        <w:rPr>
          <w:rFonts w:eastAsia="Times New Roman" w:cs="B Titr" w:hint="cs"/>
          <w:b w:val="0"/>
          <w:bCs w:val="0"/>
          <w:color w:val="0080C0"/>
          <w:sz w:val="29"/>
          <w:szCs w:val="29"/>
          <w:rtl/>
        </w:rPr>
        <w:t>3 - یافعی</w:t>
      </w:r>
    </w:p>
    <w:p w:rsidR="00000000" w:rsidRDefault="009C5108">
      <w:pPr>
        <w:pStyle w:val="contentparagraph"/>
        <w:bidi/>
        <w:jc w:val="both"/>
        <w:divId w:val="1665695136"/>
        <w:rPr>
          <w:rFonts w:cs="B Zar" w:hint="cs"/>
          <w:color w:val="000000"/>
          <w:sz w:val="36"/>
          <w:szCs w:val="36"/>
          <w:rtl/>
        </w:rPr>
      </w:pPr>
      <w:r>
        <w:rPr>
          <w:rStyle w:val="contenttext"/>
          <w:rFonts w:cs="B Zar" w:hint="cs"/>
          <w:color w:val="000000"/>
          <w:sz w:val="36"/>
          <w:szCs w:val="36"/>
          <w:rtl/>
        </w:rPr>
        <w:t xml:space="preserve">«دسته گل رسول خداصلی الله علیه وآله و نوه او، خلاصه نبوت، محل محاسن و مناقب و بزرگواری، ابوعبداللَّه حسین بن علی علیه السلام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22_3" w:tooltip="32. مرآه الجنان، ج 1، ص 131." w:history="1">
        <w:r>
          <w:rPr>
            <w:rStyle w:val="Hyperlink"/>
            <w:rFonts w:cs="B Zar" w:hint="cs"/>
            <w:sz w:val="36"/>
            <w:szCs w:val="36"/>
            <w:rtl/>
          </w:rPr>
          <w:t>(3)</w:t>
        </w:r>
      </w:hyperlink>
    </w:p>
    <w:p w:rsidR="00000000" w:rsidRDefault="009C5108">
      <w:pPr>
        <w:pStyle w:val="contentparagraph"/>
        <w:bidi/>
        <w:jc w:val="both"/>
        <w:divId w:val="1665695136"/>
        <w:rPr>
          <w:rFonts w:cs="B Zar" w:hint="cs"/>
          <w:color w:val="000000"/>
          <w:sz w:val="36"/>
          <w:szCs w:val="36"/>
          <w:rtl/>
        </w:rPr>
      </w:pPr>
      <w:r>
        <w:rPr>
          <w:rStyle w:val="contenttext"/>
          <w:rFonts w:cs="B Zar" w:hint="cs"/>
          <w:color w:val="000000"/>
          <w:sz w:val="36"/>
          <w:szCs w:val="36"/>
          <w:rtl/>
        </w:rPr>
        <w:t>3 - ابن سیرین</w:t>
      </w:r>
    </w:p>
    <w:p w:rsidR="00000000" w:rsidRDefault="009C5108">
      <w:pPr>
        <w:pStyle w:val="contentparagraph"/>
        <w:bidi/>
        <w:jc w:val="both"/>
        <w:divId w:val="1665695136"/>
        <w:rPr>
          <w:rFonts w:cs="B Zar" w:hint="cs"/>
          <w:color w:val="000000"/>
          <w:sz w:val="36"/>
          <w:szCs w:val="36"/>
          <w:rtl/>
        </w:rPr>
      </w:pPr>
      <w:r>
        <w:rPr>
          <w:rStyle w:val="contenttext"/>
          <w:rFonts w:cs="B Zar" w:hint="cs"/>
          <w:color w:val="000000"/>
          <w:sz w:val="36"/>
          <w:szCs w:val="36"/>
          <w:rtl/>
        </w:rPr>
        <w:t>«آسمان بعد از شهادت یحیی بن زکریا ب</w:t>
      </w:r>
      <w:r>
        <w:rPr>
          <w:rStyle w:val="contenttext"/>
          <w:rFonts w:cs="B Zar" w:hint="cs"/>
          <w:color w:val="000000"/>
          <w:sz w:val="36"/>
          <w:szCs w:val="36"/>
          <w:rtl/>
        </w:rPr>
        <w:t>ر کسی جز حسین علیه السلام نگریست و هنگامی که کشته شد آسمان سیاه گشت، و ستارگان در روز، روشن شدند، به حدی که سیاره جوزاء در وقت عصر دیده شد، و خاک قرمز فرو ریخت، و آسمان تا هفت شبانه روز به مانند لخته ای خون بود».</w:t>
      </w:r>
      <w:hyperlink w:anchor="content_note_22_4" w:tooltip="33. تاریخ ابن عساکر، ج 4، ص 339." w:history="1">
        <w:r>
          <w:rPr>
            <w:rStyle w:val="Hyperlink"/>
            <w:rFonts w:cs="B Zar" w:hint="cs"/>
            <w:sz w:val="36"/>
            <w:szCs w:val="36"/>
            <w:rtl/>
          </w:rPr>
          <w:t>(4)</w:t>
        </w:r>
      </w:hyperlink>
    </w:p>
    <w:p w:rsidR="00000000" w:rsidRDefault="009C5108">
      <w:pPr>
        <w:pStyle w:val="Heading4"/>
        <w:shd w:val="clear" w:color="auto" w:fill="FFFFFF"/>
        <w:bidi/>
        <w:jc w:val="both"/>
        <w:divId w:val="2058159220"/>
        <w:rPr>
          <w:rFonts w:eastAsia="Times New Roman" w:cs="B Titr" w:hint="cs"/>
          <w:b w:val="0"/>
          <w:bCs w:val="0"/>
          <w:color w:val="0080C0"/>
          <w:sz w:val="29"/>
          <w:szCs w:val="29"/>
          <w:rtl/>
        </w:rPr>
      </w:pPr>
      <w:r>
        <w:rPr>
          <w:rFonts w:eastAsia="Times New Roman" w:cs="B Titr" w:hint="cs"/>
          <w:b w:val="0"/>
          <w:bCs w:val="0"/>
          <w:color w:val="0080C0"/>
          <w:sz w:val="29"/>
          <w:szCs w:val="29"/>
          <w:rtl/>
        </w:rPr>
        <w:t>4 - عباس محمود عقّاد</w:t>
      </w:r>
    </w:p>
    <w:p w:rsidR="00000000" w:rsidRDefault="009C5108">
      <w:pPr>
        <w:pStyle w:val="contentparagraph"/>
        <w:bidi/>
        <w:jc w:val="both"/>
        <w:divId w:val="2058159220"/>
        <w:rPr>
          <w:rFonts w:cs="B Zar" w:hint="cs"/>
          <w:color w:val="000000"/>
          <w:sz w:val="36"/>
          <w:szCs w:val="36"/>
          <w:rtl/>
        </w:rPr>
      </w:pPr>
      <w:r>
        <w:rPr>
          <w:rStyle w:val="contenttext"/>
          <w:rFonts w:cs="B Zar" w:hint="cs"/>
          <w:color w:val="000000"/>
          <w:sz w:val="36"/>
          <w:szCs w:val="36"/>
          <w:rtl/>
        </w:rPr>
        <w:t xml:space="preserve">«شجاعت حسین علیه السلام صفتی است که از او غریب نیست؛ زیرا صفتی است که از معدنش سرچشمه گرفته است. و این فضیلتی است که از پدران خود به ارث برده و به </w:t>
      </w:r>
    </w:p>
    <w:p w:rsidR="00000000" w:rsidRDefault="009C5108">
      <w:pPr>
        <w:pStyle w:val="contentparagraph"/>
        <w:bidi/>
        <w:jc w:val="both"/>
        <w:divId w:val="2058159220"/>
        <w:rPr>
          <w:rFonts w:cs="B Zar" w:hint="cs"/>
          <w:color w:val="000000"/>
          <w:sz w:val="36"/>
          <w:szCs w:val="36"/>
          <w:rtl/>
        </w:rPr>
      </w:pPr>
      <w:r>
        <w:rPr>
          <w:rStyle w:val="contenttext"/>
          <w:rFonts w:cs="B Zar" w:hint="cs"/>
          <w:color w:val="000000"/>
          <w:sz w:val="36"/>
          <w:szCs w:val="36"/>
          <w:rtl/>
        </w:rPr>
        <w:lastRenderedPageBreak/>
        <w:t>ص:22</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9C5108">
      <w:pPr>
        <w:bidi/>
        <w:jc w:val="both"/>
        <w:divId w:val="1206673888"/>
        <w:rPr>
          <w:rFonts w:eastAsia="Times New Roman" w:cs="B Zar" w:hint="cs"/>
          <w:color w:val="000000"/>
          <w:sz w:val="36"/>
          <w:szCs w:val="36"/>
          <w:rtl/>
        </w:rPr>
      </w:pPr>
      <w:r>
        <w:rPr>
          <w:rFonts w:eastAsia="Times New Roman" w:cs="B Zar" w:hint="cs"/>
          <w:color w:val="000000"/>
          <w:sz w:val="36"/>
          <w:szCs w:val="36"/>
          <w:rtl/>
        </w:rPr>
        <w:t>1- 30. ت</w:t>
      </w:r>
      <w:r>
        <w:rPr>
          <w:rFonts w:eastAsia="Times New Roman" w:cs="B Zar" w:hint="cs"/>
          <w:color w:val="000000"/>
          <w:sz w:val="36"/>
          <w:szCs w:val="36"/>
          <w:rtl/>
        </w:rPr>
        <w:t>هذیب التهذیب، ج 2، ص 299.</w:t>
      </w:r>
    </w:p>
    <w:p w:rsidR="00000000" w:rsidRDefault="009C5108">
      <w:pPr>
        <w:bidi/>
        <w:jc w:val="both"/>
        <w:divId w:val="1945066261"/>
        <w:rPr>
          <w:rFonts w:eastAsia="Times New Roman" w:cs="B Zar" w:hint="cs"/>
          <w:color w:val="000000"/>
          <w:sz w:val="36"/>
          <w:szCs w:val="36"/>
          <w:rtl/>
        </w:rPr>
      </w:pPr>
      <w:r>
        <w:rPr>
          <w:rFonts w:eastAsia="Times New Roman" w:cs="B Zar" w:hint="cs"/>
          <w:color w:val="000000"/>
          <w:sz w:val="36"/>
          <w:szCs w:val="36"/>
          <w:rtl/>
        </w:rPr>
        <w:t>2- 31. نظم دررالسمطین، ص 208.</w:t>
      </w:r>
    </w:p>
    <w:p w:rsidR="00000000" w:rsidRDefault="009C5108">
      <w:pPr>
        <w:bidi/>
        <w:jc w:val="both"/>
        <w:divId w:val="1176848674"/>
        <w:rPr>
          <w:rFonts w:eastAsia="Times New Roman" w:cs="B Zar" w:hint="cs"/>
          <w:color w:val="000000"/>
          <w:sz w:val="36"/>
          <w:szCs w:val="36"/>
          <w:rtl/>
        </w:rPr>
      </w:pPr>
      <w:r>
        <w:rPr>
          <w:rFonts w:eastAsia="Times New Roman" w:cs="B Zar" w:hint="cs"/>
          <w:color w:val="000000"/>
          <w:sz w:val="36"/>
          <w:szCs w:val="36"/>
          <w:rtl/>
        </w:rPr>
        <w:t>3- 32. مرآه الجنان، ج 1، ص 131.</w:t>
      </w:r>
    </w:p>
    <w:p w:rsidR="00000000" w:rsidRDefault="009C5108">
      <w:pPr>
        <w:bidi/>
        <w:jc w:val="both"/>
        <w:divId w:val="881291204"/>
        <w:rPr>
          <w:rFonts w:eastAsia="Times New Roman" w:cs="B Zar" w:hint="cs"/>
          <w:color w:val="000000"/>
          <w:sz w:val="36"/>
          <w:szCs w:val="36"/>
          <w:rtl/>
        </w:rPr>
      </w:pPr>
      <w:r>
        <w:rPr>
          <w:rFonts w:eastAsia="Times New Roman" w:cs="B Zar" w:hint="cs"/>
          <w:color w:val="000000"/>
          <w:sz w:val="36"/>
          <w:szCs w:val="36"/>
          <w:rtl/>
        </w:rPr>
        <w:t>4- 33. تاریخ ابن عساکر، ج 4، ص 339.</w:t>
      </w:r>
    </w:p>
    <w:p w:rsidR="00000000" w:rsidRDefault="009C5108">
      <w:pPr>
        <w:pStyle w:val="contentparagraph"/>
        <w:bidi/>
        <w:jc w:val="both"/>
        <w:divId w:val="58215144"/>
        <w:rPr>
          <w:rFonts w:cs="B Zar" w:hint="cs"/>
          <w:color w:val="000000"/>
          <w:sz w:val="36"/>
          <w:szCs w:val="36"/>
          <w:rtl/>
        </w:rPr>
      </w:pPr>
      <w:r>
        <w:rPr>
          <w:rStyle w:val="contenttext"/>
          <w:rFonts w:cs="B Zar" w:hint="cs"/>
          <w:color w:val="000000"/>
          <w:sz w:val="36"/>
          <w:szCs w:val="36"/>
          <w:rtl/>
        </w:rPr>
        <w:t xml:space="preserve">فرزندان بعد از خود به ارث گذارده است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بین</w:t>
      </w:r>
      <w:r>
        <w:rPr>
          <w:rStyle w:val="contenttext"/>
          <w:rFonts w:cs="B Zar" w:hint="cs"/>
          <w:color w:val="000000"/>
          <w:sz w:val="36"/>
          <w:szCs w:val="36"/>
          <w:rtl/>
        </w:rPr>
        <w:t xml:space="preserve"> </w:t>
      </w:r>
      <w:r>
        <w:rPr>
          <w:rStyle w:val="contenttext"/>
          <w:rFonts w:cs="B Zar" w:hint="cs"/>
          <w:color w:val="000000"/>
          <w:sz w:val="36"/>
          <w:szCs w:val="36"/>
          <w:rtl/>
        </w:rPr>
        <w:t>بنی</w:t>
      </w:r>
      <w:r>
        <w:rPr>
          <w:rStyle w:val="contenttext"/>
          <w:rFonts w:cs="B Zar" w:hint="cs"/>
          <w:color w:val="000000"/>
          <w:sz w:val="36"/>
          <w:szCs w:val="36"/>
          <w:rtl/>
        </w:rPr>
        <w:t xml:space="preserve"> </w:t>
      </w:r>
      <w:r>
        <w:rPr>
          <w:rStyle w:val="contenttext"/>
          <w:rFonts w:cs="B Zar" w:hint="cs"/>
          <w:color w:val="000000"/>
          <w:sz w:val="36"/>
          <w:szCs w:val="36"/>
          <w:rtl/>
        </w:rPr>
        <w:t>آدم</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شجاع</w:t>
      </w:r>
      <w:r>
        <w:rPr>
          <w:rStyle w:val="contenttext"/>
          <w:rFonts w:cs="B Zar" w:hint="cs"/>
          <w:color w:val="000000"/>
          <w:sz w:val="36"/>
          <w:szCs w:val="36"/>
          <w:rtl/>
        </w:rPr>
        <w:t xml:space="preserve"> </w:t>
      </w:r>
      <w:r>
        <w:rPr>
          <w:rStyle w:val="contenttext"/>
          <w:rFonts w:cs="B Zar" w:hint="cs"/>
          <w:color w:val="000000"/>
          <w:sz w:val="36"/>
          <w:szCs w:val="36"/>
          <w:rtl/>
        </w:rPr>
        <w:t>تر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دیده</w:t>
      </w:r>
      <w:r>
        <w:rPr>
          <w:rStyle w:val="contenttext"/>
          <w:rFonts w:cs="B Zar" w:hint="cs"/>
          <w:color w:val="000000"/>
          <w:sz w:val="36"/>
          <w:szCs w:val="36"/>
          <w:rtl/>
        </w:rPr>
        <w:t xml:space="preserve"> </w:t>
      </w:r>
      <w:r>
        <w:rPr>
          <w:rStyle w:val="contenttext"/>
          <w:rFonts w:cs="B Zar" w:hint="cs"/>
          <w:color w:val="000000"/>
          <w:sz w:val="36"/>
          <w:szCs w:val="36"/>
          <w:rtl/>
        </w:rPr>
        <w:t>نشده،</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هنگام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حسین</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کربلا</w:t>
      </w:r>
      <w:r>
        <w:rPr>
          <w:rStyle w:val="contenttext"/>
          <w:rFonts w:cs="B Zar" w:hint="cs"/>
          <w:color w:val="000000"/>
          <w:sz w:val="36"/>
          <w:szCs w:val="36"/>
          <w:rtl/>
        </w:rPr>
        <w:t xml:space="preserve"> </w:t>
      </w:r>
      <w:r>
        <w:rPr>
          <w:rStyle w:val="contenttext"/>
          <w:rFonts w:cs="B Zar" w:hint="cs"/>
          <w:color w:val="000000"/>
          <w:sz w:val="36"/>
          <w:szCs w:val="36"/>
          <w:rtl/>
        </w:rPr>
        <w:t>چنین</w:t>
      </w:r>
      <w:r>
        <w:rPr>
          <w:rStyle w:val="contenttext"/>
          <w:rFonts w:cs="B Zar" w:hint="cs"/>
          <w:color w:val="000000"/>
          <w:sz w:val="36"/>
          <w:szCs w:val="36"/>
          <w:rtl/>
        </w:rPr>
        <w:t xml:space="preserve"> </w:t>
      </w:r>
      <w:r>
        <w:rPr>
          <w:rStyle w:val="contenttext"/>
          <w:rFonts w:cs="B Zar" w:hint="cs"/>
          <w:color w:val="000000"/>
          <w:sz w:val="36"/>
          <w:szCs w:val="36"/>
          <w:rtl/>
        </w:rPr>
        <w:t>اقدا</w:t>
      </w:r>
      <w:r>
        <w:rPr>
          <w:rStyle w:val="contenttext"/>
          <w:rFonts w:cs="B Zar" w:hint="cs"/>
          <w:color w:val="000000"/>
          <w:sz w:val="36"/>
          <w:szCs w:val="36"/>
          <w:rtl/>
        </w:rPr>
        <w:t xml:space="preserve">می را انجام داد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افتخار</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بس</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تاریخ</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دنیا</w:t>
      </w:r>
      <w:r>
        <w:rPr>
          <w:rStyle w:val="contenttext"/>
          <w:rFonts w:cs="B Zar" w:hint="cs"/>
          <w:color w:val="000000"/>
          <w:sz w:val="36"/>
          <w:szCs w:val="36"/>
          <w:rtl/>
        </w:rPr>
        <w:t xml:space="preserve"> </w:t>
      </w:r>
      <w:r>
        <w:rPr>
          <w:rStyle w:val="contenttext"/>
          <w:rFonts w:cs="B Zar" w:hint="cs"/>
          <w:color w:val="000000"/>
          <w:sz w:val="36"/>
          <w:szCs w:val="36"/>
          <w:rtl/>
        </w:rPr>
        <w:t>تنها</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طول</w:t>
      </w:r>
      <w:r>
        <w:rPr>
          <w:rStyle w:val="contenttext"/>
          <w:rFonts w:cs="B Zar" w:hint="cs"/>
          <w:color w:val="000000"/>
          <w:sz w:val="36"/>
          <w:szCs w:val="36"/>
          <w:rtl/>
        </w:rPr>
        <w:t xml:space="preserve"> </w:t>
      </w:r>
      <w:r>
        <w:rPr>
          <w:rStyle w:val="contenttext"/>
          <w:rFonts w:cs="B Zar" w:hint="cs"/>
          <w:color w:val="000000"/>
          <w:sz w:val="36"/>
          <w:szCs w:val="36"/>
          <w:rtl/>
        </w:rPr>
        <w:t>صدها</w:t>
      </w:r>
      <w:r>
        <w:rPr>
          <w:rStyle w:val="contenttext"/>
          <w:rFonts w:cs="B Zar" w:hint="cs"/>
          <w:color w:val="000000"/>
          <w:sz w:val="36"/>
          <w:szCs w:val="36"/>
          <w:rtl/>
        </w:rPr>
        <w:t xml:space="preserve"> </w:t>
      </w:r>
      <w:r>
        <w:rPr>
          <w:rStyle w:val="contenttext"/>
          <w:rFonts w:cs="B Zar" w:hint="cs"/>
          <w:color w:val="000000"/>
          <w:sz w:val="36"/>
          <w:szCs w:val="36"/>
          <w:rtl/>
        </w:rPr>
        <w:t>سال،</w:t>
      </w:r>
      <w:r>
        <w:rPr>
          <w:rStyle w:val="contenttext"/>
          <w:rFonts w:cs="B Zar" w:hint="cs"/>
          <w:color w:val="000000"/>
          <w:sz w:val="36"/>
          <w:szCs w:val="36"/>
          <w:rtl/>
        </w:rPr>
        <w:t xml:space="preserve"> </w:t>
      </w:r>
      <w:r>
        <w:rPr>
          <w:rStyle w:val="contenttext"/>
          <w:rFonts w:cs="B Zar" w:hint="cs"/>
          <w:color w:val="000000"/>
          <w:sz w:val="36"/>
          <w:szCs w:val="36"/>
          <w:rtl/>
        </w:rPr>
        <w:t>شهید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فرزند</w:t>
      </w:r>
      <w:r>
        <w:rPr>
          <w:rStyle w:val="contenttext"/>
          <w:rFonts w:cs="B Zar" w:hint="cs"/>
          <w:color w:val="000000"/>
          <w:sz w:val="36"/>
          <w:szCs w:val="36"/>
          <w:rtl/>
        </w:rPr>
        <w:t xml:space="preserve"> </w:t>
      </w:r>
      <w:r>
        <w:rPr>
          <w:rStyle w:val="contenttext"/>
          <w:rFonts w:cs="B Zar" w:hint="cs"/>
          <w:color w:val="000000"/>
          <w:sz w:val="36"/>
          <w:szCs w:val="36"/>
          <w:rtl/>
        </w:rPr>
        <w:t>شهید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پدر</w:t>
      </w:r>
      <w:r>
        <w:rPr>
          <w:rStyle w:val="contenttext"/>
          <w:rFonts w:cs="B Zar" w:hint="cs"/>
          <w:color w:val="000000"/>
          <w:sz w:val="36"/>
          <w:szCs w:val="36"/>
          <w:rtl/>
        </w:rPr>
        <w:t xml:space="preserve"> </w:t>
      </w:r>
      <w:r>
        <w:rPr>
          <w:rStyle w:val="contenttext"/>
          <w:rFonts w:cs="B Zar" w:hint="cs"/>
          <w:color w:val="000000"/>
          <w:sz w:val="36"/>
          <w:szCs w:val="36"/>
          <w:rtl/>
        </w:rPr>
        <w:t>شهیدان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23_1" w:tooltip="34. ابوالشهداء، ص 195." w:history="1">
        <w:r>
          <w:rPr>
            <w:rStyle w:val="Hyperlink"/>
            <w:rFonts w:cs="B Zar" w:hint="cs"/>
            <w:sz w:val="36"/>
            <w:szCs w:val="36"/>
            <w:rtl/>
          </w:rPr>
          <w:t>(1)</w:t>
        </w:r>
      </w:hyperlink>
    </w:p>
    <w:p w:rsidR="00000000" w:rsidRDefault="009C5108">
      <w:pPr>
        <w:pStyle w:val="Heading4"/>
        <w:shd w:val="clear" w:color="auto" w:fill="FFFFFF"/>
        <w:bidi/>
        <w:jc w:val="both"/>
        <w:divId w:val="49704098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5 - دکتر محمد عبده یمانی </w:t>
      </w:r>
    </w:p>
    <w:p w:rsidR="00000000" w:rsidRDefault="009C5108">
      <w:pPr>
        <w:pStyle w:val="contentparagraph"/>
        <w:bidi/>
        <w:jc w:val="both"/>
        <w:divId w:val="497040989"/>
        <w:rPr>
          <w:rFonts w:cs="B Zar" w:hint="cs"/>
          <w:color w:val="000000"/>
          <w:sz w:val="36"/>
          <w:szCs w:val="36"/>
          <w:rtl/>
        </w:rPr>
      </w:pPr>
      <w:r>
        <w:rPr>
          <w:rStyle w:val="contenttext"/>
          <w:rFonts w:cs="B Zar" w:hint="cs"/>
          <w:color w:val="000000"/>
          <w:sz w:val="36"/>
          <w:szCs w:val="36"/>
          <w:rtl/>
        </w:rPr>
        <w:t>«حسین علیه السلام مردی عابد</w:t>
      </w:r>
      <w:r>
        <w:rPr>
          <w:rStyle w:val="contenttext"/>
          <w:rFonts w:cs="B Zar" w:hint="cs"/>
          <w:color w:val="000000"/>
          <w:sz w:val="36"/>
          <w:szCs w:val="36"/>
          <w:rtl/>
        </w:rPr>
        <w:t xml:space="preserve"> و متواضع بود. همیشه او را روزه دار مشاهده می کردند. شب ها را بیدار و مشغول عبادت بود. همیشه در امور خیر از دیگران سبقت می جست و در نیکی از دیگران سرعت می گرفت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23_2" w:tooltip="35. علّموا اولادکم محبّه آل بیت النبی صلی الله علیه وآله، ص 133." w:history="1">
        <w:r>
          <w:rPr>
            <w:rStyle w:val="Hyperlink"/>
            <w:rFonts w:cs="B Zar" w:hint="cs"/>
            <w:sz w:val="36"/>
            <w:szCs w:val="36"/>
            <w:rtl/>
          </w:rPr>
          <w:t>(2)</w:t>
        </w:r>
      </w:hyperlink>
    </w:p>
    <w:p w:rsidR="00000000" w:rsidRDefault="009C5108">
      <w:pPr>
        <w:pStyle w:val="Heading4"/>
        <w:shd w:val="clear" w:color="auto" w:fill="FFFFFF"/>
        <w:bidi/>
        <w:jc w:val="both"/>
        <w:divId w:val="116451417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6 - عمر رضا کحاله </w:t>
      </w:r>
    </w:p>
    <w:p w:rsidR="00000000" w:rsidRDefault="009C5108">
      <w:pPr>
        <w:pStyle w:val="contentparagraph"/>
        <w:bidi/>
        <w:jc w:val="both"/>
        <w:divId w:val="1164514173"/>
        <w:rPr>
          <w:rFonts w:cs="B Zar" w:hint="cs"/>
          <w:color w:val="000000"/>
          <w:sz w:val="36"/>
          <w:szCs w:val="36"/>
          <w:rtl/>
        </w:rPr>
      </w:pPr>
      <w:r>
        <w:rPr>
          <w:rStyle w:val="contenttext"/>
          <w:rFonts w:cs="B Zar" w:hint="cs"/>
          <w:color w:val="000000"/>
          <w:sz w:val="36"/>
          <w:szCs w:val="36"/>
          <w:rtl/>
        </w:rPr>
        <w:t>«حسین بن علی، بزرگ اهل عراق در فقه و حال و جود و بخشش بود».</w:t>
      </w:r>
      <w:hyperlink w:anchor="content_note_23_3" w:tooltip="36. اعلام النساء، ج 1، ص 28." w:history="1">
        <w:r>
          <w:rPr>
            <w:rStyle w:val="Hyperlink"/>
            <w:rFonts w:cs="B Zar" w:hint="cs"/>
            <w:sz w:val="36"/>
            <w:szCs w:val="36"/>
            <w:rtl/>
          </w:rPr>
          <w:t>(3)</w:t>
        </w:r>
      </w:hyperlink>
    </w:p>
    <w:p w:rsidR="00000000" w:rsidRDefault="009C5108">
      <w:pPr>
        <w:pStyle w:val="Heading3"/>
        <w:shd w:val="clear" w:color="auto" w:fill="FFFFFF"/>
        <w:bidi/>
        <w:jc w:val="both"/>
        <w:divId w:val="1705014479"/>
        <w:rPr>
          <w:rFonts w:eastAsia="Times New Roman" w:cs="B Titr" w:hint="cs"/>
          <w:b w:val="0"/>
          <w:bCs w:val="0"/>
          <w:color w:val="FF0080"/>
          <w:sz w:val="30"/>
          <w:szCs w:val="30"/>
          <w:rtl/>
        </w:rPr>
      </w:pPr>
      <w:r>
        <w:rPr>
          <w:rFonts w:eastAsia="Times New Roman" w:cs="B Titr" w:hint="cs"/>
          <w:b w:val="0"/>
          <w:bCs w:val="0"/>
          <w:color w:val="FF0080"/>
          <w:sz w:val="30"/>
          <w:szCs w:val="30"/>
          <w:rtl/>
        </w:rPr>
        <w:t>شهادت امام حسین علیه السلام</w:t>
      </w:r>
    </w:p>
    <w:p w:rsidR="00000000" w:rsidRDefault="009C5108">
      <w:pPr>
        <w:pStyle w:val="contentparagraph"/>
        <w:bidi/>
        <w:jc w:val="both"/>
        <w:divId w:val="1705014479"/>
        <w:rPr>
          <w:rFonts w:cs="B Zar" w:hint="cs"/>
          <w:color w:val="000000"/>
          <w:sz w:val="36"/>
          <w:szCs w:val="36"/>
          <w:rtl/>
        </w:rPr>
      </w:pPr>
      <w:r>
        <w:rPr>
          <w:rStyle w:val="contenttext"/>
          <w:rFonts w:cs="B Zar" w:hint="cs"/>
          <w:color w:val="000000"/>
          <w:sz w:val="36"/>
          <w:szCs w:val="36"/>
          <w:rtl/>
        </w:rPr>
        <w:lastRenderedPageBreak/>
        <w:t xml:space="preserve">سیوطی نقل می کند: «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شهادت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قتل</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روز</w:t>
      </w:r>
      <w:r>
        <w:rPr>
          <w:rStyle w:val="contenttext"/>
          <w:rFonts w:cs="B Zar" w:hint="cs"/>
          <w:color w:val="000000"/>
          <w:sz w:val="36"/>
          <w:szCs w:val="36"/>
          <w:rtl/>
        </w:rPr>
        <w:t xml:space="preserve"> </w:t>
      </w:r>
      <w:r>
        <w:rPr>
          <w:rStyle w:val="contenttext"/>
          <w:rFonts w:cs="B Zar" w:hint="cs"/>
          <w:color w:val="000000"/>
          <w:sz w:val="36"/>
          <w:szCs w:val="36"/>
          <w:rtl/>
        </w:rPr>
        <w:t>عاشورا</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روز</w:t>
      </w:r>
      <w:r>
        <w:rPr>
          <w:rStyle w:val="contenttext"/>
          <w:rFonts w:cs="B Zar" w:hint="cs"/>
          <w:color w:val="000000"/>
          <w:sz w:val="36"/>
          <w:szCs w:val="36"/>
          <w:rtl/>
        </w:rPr>
        <w:t xml:space="preserve"> </w:t>
      </w:r>
      <w:r>
        <w:rPr>
          <w:rStyle w:val="contenttext"/>
          <w:rFonts w:cs="B Zar" w:hint="cs"/>
          <w:color w:val="000000"/>
          <w:sz w:val="36"/>
          <w:szCs w:val="36"/>
          <w:rtl/>
        </w:rPr>
        <w:t>خورشید</w:t>
      </w:r>
      <w:r>
        <w:rPr>
          <w:rStyle w:val="contenttext"/>
          <w:rFonts w:cs="B Zar" w:hint="cs"/>
          <w:color w:val="000000"/>
          <w:sz w:val="36"/>
          <w:szCs w:val="36"/>
          <w:rtl/>
        </w:rPr>
        <w:t xml:space="preserve"> </w:t>
      </w:r>
      <w:r>
        <w:rPr>
          <w:rStyle w:val="contenttext"/>
          <w:rFonts w:cs="B Zar" w:hint="cs"/>
          <w:color w:val="000000"/>
          <w:sz w:val="36"/>
          <w:szCs w:val="36"/>
          <w:rtl/>
        </w:rPr>
        <w:t>گرفت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افق</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آسمان</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شش</w:t>
      </w:r>
      <w:r>
        <w:rPr>
          <w:rStyle w:val="contenttext"/>
          <w:rFonts w:cs="B Zar" w:hint="cs"/>
          <w:color w:val="000000"/>
          <w:sz w:val="36"/>
          <w:szCs w:val="36"/>
          <w:rtl/>
        </w:rPr>
        <w:t xml:space="preserve"> </w:t>
      </w:r>
      <w:r>
        <w:rPr>
          <w:rStyle w:val="contenttext"/>
          <w:rFonts w:cs="B Zar" w:hint="cs"/>
          <w:color w:val="000000"/>
          <w:sz w:val="36"/>
          <w:szCs w:val="36"/>
          <w:rtl/>
        </w:rPr>
        <w:t>ماه</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شهادتش</w:t>
      </w:r>
      <w:r>
        <w:rPr>
          <w:rStyle w:val="contenttext"/>
          <w:rFonts w:cs="B Zar" w:hint="cs"/>
          <w:color w:val="000000"/>
          <w:sz w:val="36"/>
          <w:szCs w:val="36"/>
          <w:rtl/>
        </w:rPr>
        <w:t xml:space="preserve"> </w:t>
      </w:r>
      <w:r>
        <w:rPr>
          <w:rStyle w:val="contenttext"/>
          <w:rFonts w:cs="B Zar" w:hint="cs"/>
          <w:color w:val="000000"/>
          <w:sz w:val="36"/>
          <w:szCs w:val="36"/>
          <w:rtl/>
        </w:rPr>
        <w:t>سرخ</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سرخی</w:t>
      </w:r>
      <w:r>
        <w:rPr>
          <w:rStyle w:val="contenttext"/>
          <w:rFonts w:cs="B Zar" w:hint="cs"/>
          <w:color w:val="000000"/>
          <w:sz w:val="36"/>
          <w:szCs w:val="36"/>
          <w:rtl/>
        </w:rPr>
        <w:t xml:space="preserve"> </w:t>
      </w:r>
      <w:r>
        <w:rPr>
          <w:rStyle w:val="contenttext"/>
          <w:rFonts w:cs="B Zar" w:hint="cs"/>
          <w:color w:val="000000"/>
          <w:sz w:val="36"/>
          <w:szCs w:val="36"/>
          <w:rtl/>
        </w:rPr>
        <w:t>دائماً</w:t>
      </w:r>
      <w:r>
        <w:rPr>
          <w:rStyle w:val="contenttext"/>
          <w:rFonts w:cs="B Zar" w:hint="cs"/>
          <w:color w:val="000000"/>
          <w:sz w:val="36"/>
          <w:szCs w:val="36"/>
          <w:rtl/>
        </w:rPr>
        <w:t xml:space="preserve"> </w:t>
      </w:r>
      <w:r>
        <w:rPr>
          <w:rStyle w:val="contenttext"/>
          <w:rFonts w:cs="B Zar" w:hint="cs"/>
          <w:color w:val="000000"/>
          <w:sz w:val="36"/>
          <w:szCs w:val="36"/>
          <w:rtl/>
        </w:rPr>
        <w:t>مشهود</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حالی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قبل</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شهادت</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یافت</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گفته</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روز</w:t>
      </w:r>
      <w:r>
        <w:rPr>
          <w:rStyle w:val="contenttext"/>
          <w:rFonts w:cs="B Zar" w:hint="cs"/>
          <w:color w:val="000000"/>
          <w:sz w:val="36"/>
          <w:szCs w:val="36"/>
          <w:rtl/>
        </w:rPr>
        <w:t xml:space="preserve"> </w:t>
      </w:r>
      <w:r>
        <w:rPr>
          <w:rStyle w:val="contenttext"/>
          <w:rFonts w:cs="B Zar" w:hint="cs"/>
          <w:color w:val="000000"/>
          <w:sz w:val="36"/>
          <w:szCs w:val="36"/>
          <w:rtl/>
        </w:rPr>
        <w:t>هیچ</w:t>
      </w:r>
      <w:r>
        <w:rPr>
          <w:rStyle w:val="contenttext"/>
          <w:rFonts w:cs="B Zar" w:hint="cs"/>
          <w:color w:val="000000"/>
          <w:sz w:val="36"/>
          <w:szCs w:val="36"/>
          <w:rtl/>
        </w:rPr>
        <w:t xml:space="preserve"> </w:t>
      </w:r>
      <w:r>
        <w:rPr>
          <w:rStyle w:val="contenttext"/>
          <w:rFonts w:cs="B Zar" w:hint="cs"/>
          <w:color w:val="000000"/>
          <w:sz w:val="36"/>
          <w:szCs w:val="36"/>
          <w:rtl/>
        </w:rPr>
        <w:t>سنگی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بیت</w:t>
      </w:r>
      <w:r>
        <w:rPr>
          <w:rStyle w:val="contenttext"/>
          <w:rFonts w:cs="B Zar" w:hint="cs"/>
          <w:color w:val="000000"/>
          <w:sz w:val="36"/>
          <w:szCs w:val="36"/>
          <w:rtl/>
        </w:rPr>
        <w:t xml:space="preserve"> </w:t>
      </w:r>
      <w:r>
        <w:rPr>
          <w:rStyle w:val="contenttext"/>
          <w:rFonts w:cs="B Zar" w:hint="cs"/>
          <w:color w:val="000000"/>
          <w:sz w:val="36"/>
          <w:szCs w:val="36"/>
          <w:rtl/>
        </w:rPr>
        <w:t>المقدس</w:t>
      </w:r>
      <w:r>
        <w:rPr>
          <w:rStyle w:val="contenttext"/>
          <w:rFonts w:cs="B Zar" w:hint="cs"/>
          <w:color w:val="000000"/>
          <w:sz w:val="36"/>
          <w:szCs w:val="36"/>
          <w:rtl/>
        </w:rPr>
        <w:t xml:space="preserve"> </w:t>
      </w:r>
      <w:r>
        <w:rPr>
          <w:rStyle w:val="contenttext"/>
          <w:rFonts w:cs="B Zar" w:hint="cs"/>
          <w:color w:val="000000"/>
          <w:sz w:val="36"/>
          <w:szCs w:val="36"/>
          <w:rtl/>
        </w:rPr>
        <w:t>جابه</w:t>
      </w:r>
      <w:r>
        <w:rPr>
          <w:rStyle w:val="contenttext"/>
          <w:rFonts w:cs="B Zar" w:hint="cs"/>
          <w:color w:val="000000"/>
          <w:sz w:val="36"/>
          <w:szCs w:val="36"/>
          <w:rtl/>
        </w:rPr>
        <w:t xml:space="preserve"> </w:t>
      </w:r>
      <w:r>
        <w:rPr>
          <w:rStyle w:val="contenttext"/>
          <w:rFonts w:cs="B Zar" w:hint="cs"/>
          <w:color w:val="000000"/>
          <w:sz w:val="36"/>
          <w:szCs w:val="36"/>
          <w:rtl/>
        </w:rPr>
        <w:t>جا</w:t>
      </w:r>
      <w:r>
        <w:rPr>
          <w:rStyle w:val="contenttext"/>
          <w:rFonts w:cs="B Zar" w:hint="cs"/>
          <w:color w:val="000000"/>
          <w:sz w:val="36"/>
          <w:szCs w:val="36"/>
          <w:rtl/>
        </w:rPr>
        <w:t xml:space="preserve"> </w:t>
      </w:r>
      <w:r>
        <w:rPr>
          <w:rStyle w:val="contenttext"/>
          <w:rFonts w:cs="B Zar" w:hint="cs"/>
          <w:color w:val="000000"/>
          <w:sz w:val="36"/>
          <w:szCs w:val="36"/>
          <w:rtl/>
        </w:rPr>
        <w:t>نشد</w:t>
      </w:r>
      <w:r>
        <w:rPr>
          <w:rStyle w:val="contenttext"/>
          <w:rFonts w:cs="B Zar" w:hint="cs"/>
          <w:color w:val="000000"/>
          <w:sz w:val="36"/>
          <w:szCs w:val="36"/>
          <w:rtl/>
        </w:rPr>
        <w:t xml:space="preserve"> </w:t>
      </w:r>
      <w:r>
        <w:rPr>
          <w:rStyle w:val="contenttext"/>
          <w:rFonts w:cs="B Zar" w:hint="cs"/>
          <w:color w:val="000000"/>
          <w:sz w:val="36"/>
          <w:szCs w:val="36"/>
          <w:rtl/>
        </w:rPr>
        <w:t>جز</w:t>
      </w:r>
      <w:r>
        <w:rPr>
          <w:rStyle w:val="contenttext"/>
          <w:rFonts w:cs="B Zar" w:hint="cs"/>
          <w:color w:val="000000"/>
          <w:sz w:val="36"/>
          <w:szCs w:val="36"/>
          <w:rtl/>
        </w:rPr>
        <w:t xml:space="preserve"> </w:t>
      </w:r>
      <w:r>
        <w:rPr>
          <w:rStyle w:val="contenttext"/>
          <w:rFonts w:cs="B Zar" w:hint="cs"/>
          <w:color w:val="000000"/>
          <w:sz w:val="36"/>
          <w:szCs w:val="36"/>
          <w:rtl/>
        </w:rPr>
        <w:t xml:space="preserve">آن که در زیر آن خون تازه وجود داشت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23_4" w:tooltip="37. تاریخ الخلفاء، ص 160، ترجمه یزید بن معاویه." w:history="1">
        <w:r>
          <w:rPr>
            <w:rStyle w:val="Hyperlink"/>
            <w:rFonts w:cs="B Zar" w:hint="cs"/>
            <w:sz w:val="36"/>
            <w:szCs w:val="36"/>
            <w:rtl/>
          </w:rPr>
          <w:t>(4)</w:t>
        </w:r>
      </w:hyperlink>
    </w:p>
    <w:p w:rsidR="00000000" w:rsidRDefault="009C5108">
      <w:pPr>
        <w:pStyle w:val="contentparagraph"/>
        <w:bidi/>
        <w:jc w:val="both"/>
        <w:divId w:val="1705014479"/>
        <w:rPr>
          <w:rFonts w:cs="B Zar" w:hint="cs"/>
          <w:color w:val="000000"/>
          <w:sz w:val="36"/>
          <w:szCs w:val="36"/>
          <w:rtl/>
        </w:rPr>
      </w:pPr>
      <w:r>
        <w:rPr>
          <w:rStyle w:val="contenttext"/>
          <w:rFonts w:cs="B Zar" w:hint="cs"/>
          <w:color w:val="000000"/>
          <w:sz w:val="36"/>
          <w:szCs w:val="36"/>
          <w:rtl/>
        </w:rPr>
        <w:t>ص:23</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9C5108">
      <w:pPr>
        <w:bidi/>
        <w:jc w:val="both"/>
        <w:divId w:val="1113667236"/>
        <w:rPr>
          <w:rFonts w:eastAsia="Times New Roman" w:cs="B Zar" w:hint="cs"/>
          <w:color w:val="000000"/>
          <w:sz w:val="36"/>
          <w:szCs w:val="36"/>
          <w:rtl/>
        </w:rPr>
      </w:pPr>
      <w:r>
        <w:rPr>
          <w:rFonts w:eastAsia="Times New Roman" w:cs="B Zar" w:hint="cs"/>
          <w:color w:val="000000"/>
          <w:sz w:val="36"/>
          <w:szCs w:val="36"/>
          <w:rtl/>
        </w:rPr>
        <w:t>1- 34. ابوالشهداء، ص 195.</w:t>
      </w:r>
    </w:p>
    <w:p w:rsidR="00000000" w:rsidRDefault="009C5108">
      <w:pPr>
        <w:bidi/>
        <w:jc w:val="both"/>
        <w:divId w:val="1334183015"/>
        <w:rPr>
          <w:rFonts w:eastAsia="Times New Roman" w:cs="B Zar" w:hint="cs"/>
          <w:color w:val="000000"/>
          <w:sz w:val="36"/>
          <w:szCs w:val="36"/>
          <w:rtl/>
        </w:rPr>
      </w:pPr>
      <w:r>
        <w:rPr>
          <w:rFonts w:eastAsia="Times New Roman" w:cs="B Zar" w:hint="cs"/>
          <w:color w:val="000000"/>
          <w:sz w:val="36"/>
          <w:szCs w:val="36"/>
          <w:rtl/>
        </w:rPr>
        <w:t>2- 35. علّموا اولادکم محبّه آل بیت النبی صلی الله علیه وآله، ص 133.</w:t>
      </w:r>
    </w:p>
    <w:p w:rsidR="00000000" w:rsidRDefault="009C5108">
      <w:pPr>
        <w:bidi/>
        <w:jc w:val="both"/>
        <w:divId w:val="2128427383"/>
        <w:rPr>
          <w:rFonts w:eastAsia="Times New Roman" w:cs="B Zar" w:hint="cs"/>
          <w:color w:val="000000"/>
          <w:sz w:val="36"/>
          <w:szCs w:val="36"/>
          <w:rtl/>
        </w:rPr>
      </w:pPr>
      <w:r>
        <w:rPr>
          <w:rFonts w:eastAsia="Times New Roman" w:cs="B Zar" w:hint="cs"/>
          <w:color w:val="000000"/>
          <w:sz w:val="36"/>
          <w:szCs w:val="36"/>
          <w:rtl/>
        </w:rPr>
        <w:t>3- 36. اعلام النساء، ج 1، ص 28.</w:t>
      </w:r>
    </w:p>
    <w:p w:rsidR="00000000" w:rsidRDefault="009C5108">
      <w:pPr>
        <w:bidi/>
        <w:jc w:val="both"/>
        <w:divId w:val="816579572"/>
        <w:rPr>
          <w:rFonts w:eastAsia="Times New Roman" w:cs="B Zar" w:hint="cs"/>
          <w:color w:val="000000"/>
          <w:sz w:val="36"/>
          <w:szCs w:val="36"/>
          <w:rtl/>
        </w:rPr>
      </w:pPr>
      <w:r>
        <w:rPr>
          <w:rFonts w:eastAsia="Times New Roman" w:cs="B Zar" w:hint="cs"/>
          <w:color w:val="000000"/>
          <w:sz w:val="36"/>
          <w:szCs w:val="36"/>
          <w:rtl/>
        </w:rPr>
        <w:t>4- 37. تاریخ الخلفاء، ص 160، ترجمه یزید بن معاویه.</w:t>
      </w:r>
    </w:p>
    <w:p w:rsidR="00000000" w:rsidRDefault="009C5108">
      <w:pPr>
        <w:pStyle w:val="Heading3"/>
        <w:shd w:val="clear" w:color="auto" w:fill="FFFFFF"/>
        <w:bidi/>
        <w:jc w:val="both"/>
        <w:divId w:val="8997017"/>
        <w:rPr>
          <w:rFonts w:eastAsia="Times New Roman" w:cs="B Titr" w:hint="cs"/>
          <w:b w:val="0"/>
          <w:bCs w:val="0"/>
          <w:color w:val="FF0080"/>
          <w:sz w:val="30"/>
          <w:szCs w:val="30"/>
          <w:rtl/>
        </w:rPr>
      </w:pPr>
      <w:r>
        <w:rPr>
          <w:rFonts w:eastAsia="Times New Roman" w:cs="B Titr" w:hint="cs"/>
          <w:b w:val="0"/>
          <w:bCs w:val="0"/>
          <w:color w:val="FF0080"/>
          <w:sz w:val="30"/>
          <w:szCs w:val="30"/>
          <w:rtl/>
        </w:rPr>
        <w:t>امام حسین(ع) سرور جوانان بهشت</w:t>
      </w:r>
    </w:p>
    <w:p w:rsidR="00000000" w:rsidRDefault="009C5108">
      <w:pPr>
        <w:pStyle w:val="Heading2"/>
        <w:shd w:val="clear" w:color="auto" w:fill="FFFFFF"/>
        <w:bidi/>
        <w:jc w:val="both"/>
        <w:divId w:val="342706615"/>
        <w:rPr>
          <w:rFonts w:eastAsia="Times New Roman" w:cs="B Titr" w:hint="cs"/>
          <w:b w:val="0"/>
          <w:bCs w:val="0"/>
          <w:color w:val="008000"/>
          <w:sz w:val="32"/>
          <w:szCs w:val="32"/>
          <w:rtl/>
        </w:rPr>
      </w:pPr>
      <w:r>
        <w:rPr>
          <w:rFonts w:eastAsia="Times New Roman" w:cs="B Titr" w:hint="cs"/>
          <w:b w:val="0"/>
          <w:bCs w:val="0"/>
          <w:color w:val="008000"/>
          <w:sz w:val="32"/>
          <w:szCs w:val="32"/>
          <w:rtl/>
        </w:rPr>
        <w:t>امام حسین علیه السلام سرور جوانان بهشت</w:t>
      </w:r>
    </w:p>
    <w:p w:rsidR="00000000" w:rsidRDefault="009C5108">
      <w:pPr>
        <w:pStyle w:val="Heading3"/>
        <w:shd w:val="clear" w:color="auto" w:fill="FFFFFF"/>
        <w:bidi/>
        <w:jc w:val="both"/>
        <w:divId w:val="856427508"/>
        <w:rPr>
          <w:rFonts w:eastAsia="Times New Roman" w:cs="B Titr" w:hint="cs"/>
          <w:b w:val="0"/>
          <w:bCs w:val="0"/>
          <w:color w:val="FF0080"/>
          <w:sz w:val="30"/>
          <w:szCs w:val="30"/>
          <w:rtl/>
        </w:rPr>
      </w:pPr>
      <w:r>
        <w:rPr>
          <w:rFonts w:eastAsia="Times New Roman" w:cs="B Titr" w:hint="cs"/>
          <w:b w:val="0"/>
          <w:bCs w:val="0"/>
          <w:color w:val="FF0080"/>
          <w:sz w:val="30"/>
          <w:szCs w:val="30"/>
          <w:rtl/>
        </w:rPr>
        <w:t>امام حسین علیه السلام سرور جوانان به</w:t>
      </w:r>
      <w:r>
        <w:rPr>
          <w:rFonts w:eastAsia="Times New Roman" w:cs="B Titr" w:hint="cs"/>
          <w:b w:val="0"/>
          <w:bCs w:val="0"/>
          <w:color w:val="FF0080"/>
          <w:sz w:val="30"/>
          <w:szCs w:val="30"/>
          <w:rtl/>
        </w:rPr>
        <w:t>شت</w:t>
      </w:r>
    </w:p>
    <w:p w:rsidR="00000000" w:rsidRDefault="009C5108">
      <w:pPr>
        <w:pStyle w:val="contentparagraph"/>
        <w:bidi/>
        <w:jc w:val="both"/>
        <w:divId w:val="856427508"/>
        <w:rPr>
          <w:rFonts w:cs="B Zar" w:hint="cs"/>
          <w:color w:val="000000"/>
          <w:sz w:val="36"/>
          <w:szCs w:val="36"/>
          <w:rtl/>
        </w:rPr>
      </w:pPr>
      <w:r>
        <w:rPr>
          <w:rStyle w:val="contenttext"/>
          <w:rFonts w:cs="B Zar" w:hint="cs"/>
          <w:color w:val="000000"/>
          <w:sz w:val="36"/>
          <w:szCs w:val="36"/>
          <w:rtl/>
        </w:rPr>
        <w:t>یکی از فضایل امام حسن و امام حسین علیهما السلام که از سوی پیامبر اکرم صلی الله علیه وآله ابلاغ شده این است که این دو بزرگوار، سرور جوانان بهشت اند. فضیلتی که برای هیچ کس به جز این دو نرسیده است. اینک به بررسی این حدیث می پردازیم:</w:t>
      </w:r>
    </w:p>
    <w:p w:rsidR="00000000" w:rsidRDefault="009C5108">
      <w:pPr>
        <w:pStyle w:val="Heading3"/>
        <w:shd w:val="clear" w:color="auto" w:fill="FFFFFF"/>
        <w:bidi/>
        <w:jc w:val="both"/>
        <w:divId w:val="648632303"/>
        <w:rPr>
          <w:rFonts w:eastAsia="Times New Roman" w:cs="B Titr" w:hint="cs"/>
          <w:b w:val="0"/>
          <w:bCs w:val="0"/>
          <w:color w:val="FF0080"/>
          <w:sz w:val="30"/>
          <w:szCs w:val="30"/>
          <w:rtl/>
        </w:rPr>
      </w:pPr>
      <w:r>
        <w:rPr>
          <w:rFonts w:eastAsia="Times New Roman" w:cs="B Titr" w:hint="cs"/>
          <w:b w:val="0"/>
          <w:bCs w:val="0"/>
          <w:color w:val="FF0080"/>
          <w:sz w:val="30"/>
          <w:szCs w:val="30"/>
          <w:rtl/>
        </w:rPr>
        <w:t>احادیث</w:t>
      </w:r>
    </w:p>
    <w:p w:rsidR="00000000" w:rsidRDefault="009C5108">
      <w:pPr>
        <w:pStyle w:val="contentparagraph"/>
        <w:bidi/>
        <w:jc w:val="both"/>
        <w:divId w:val="648632303"/>
        <w:rPr>
          <w:rFonts w:cs="B Zar" w:hint="cs"/>
          <w:color w:val="000000"/>
          <w:sz w:val="36"/>
          <w:szCs w:val="36"/>
          <w:rtl/>
        </w:rPr>
      </w:pPr>
      <w:r>
        <w:rPr>
          <w:rStyle w:val="contenttext"/>
          <w:rFonts w:cs="B Zar" w:hint="cs"/>
          <w:color w:val="000000"/>
          <w:sz w:val="36"/>
          <w:szCs w:val="36"/>
          <w:rtl/>
        </w:rPr>
        <w:lastRenderedPageBreak/>
        <w:t>از پیامبر اکرم ص</w:t>
      </w:r>
      <w:r>
        <w:rPr>
          <w:rStyle w:val="contenttext"/>
          <w:rFonts w:cs="B Zar" w:hint="cs"/>
          <w:color w:val="000000"/>
          <w:sz w:val="36"/>
          <w:szCs w:val="36"/>
          <w:rtl/>
        </w:rPr>
        <w:t>لی الله علیه وآله وارد شده که فرمود: «حسن و حسین علیهما السلام دو سید و آقای جوانان اهل بهشت اند». شهرت این حدیث به اندازه ای است که به تواتر رسیده است. اینک به برخی از آن ها اشاره می کنیم:</w:t>
      </w:r>
    </w:p>
    <w:p w:rsidR="00000000" w:rsidRDefault="009C5108">
      <w:pPr>
        <w:pStyle w:val="contentparagraph"/>
        <w:bidi/>
        <w:jc w:val="both"/>
        <w:divId w:val="648632303"/>
        <w:rPr>
          <w:rFonts w:cs="B Zar" w:hint="cs"/>
          <w:color w:val="000000"/>
          <w:sz w:val="36"/>
          <w:szCs w:val="36"/>
          <w:rtl/>
        </w:rPr>
      </w:pPr>
      <w:r>
        <w:rPr>
          <w:rStyle w:val="contenttext"/>
          <w:rFonts w:cs="B Zar" w:hint="cs"/>
          <w:color w:val="000000"/>
          <w:sz w:val="36"/>
          <w:szCs w:val="36"/>
          <w:rtl/>
        </w:rPr>
        <w:t>ص:24</w:t>
      </w:r>
    </w:p>
    <w:p w:rsidR="00000000" w:rsidRDefault="009C5108">
      <w:pPr>
        <w:pStyle w:val="contentparagraph"/>
        <w:bidi/>
        <w:jc w:val="both"/>
        <w:divId w:val="84226543"/>
        <w:rPr>
          <w:rFonts w:cs="B Zar" w:hint="cs"/>
          <w:color w:val="000000"/>
          <w:sz w:val="36"/>
          <w:szCs w:val="36"/>
          <w:rtl/>
        </w:rPr>
      </w:pPr>
      <w:r>
        <w:rPr>
          <w:rStyle w:val="contenttext"/>
          <w:rFonts w:cs="B Zar" w:hint="cs"/>
          <w:color w:val="000000"/>
          <w:sz w:val="36"/>
          <w:szCs w:val="36"/>
          <w:rtl/>
        </w:rPr>
        <w:t xml:space="preserve">1 - خطیب بغدادی به سندش از امیرالمؤمنین علیه السلام نقل کرده </w:t>
      </w:r>
      <w:r>
        <w:rPr>
          <w:rStyle w:val="contenttext"/>
          <w:rFonts w:cs="B Zar" w:hint="cs"/>
          <w:color w:val="000000"/>
          <w:sz w:val="36"/>
          <w:szCs w:val="36"/>
          <w:rtl/>
        </w:rPr>
        <w:t>که رسول خداصلی الله علیه وآله فرمود: «الحسن و الحسین سیدا شباب اهل الجنه، و ابوهما خیر منهما»؛</w:t>
      </w:r>
      <w:hyperlink w:anchor="content_note_25_1" w:tooltip="38. تاریخ بغداد، ج 1، ص 140؛ المستدرک علی الصحیحین، ج 3، ص 167." w:history="1">
        <w:r>
          <w:rPr>
            <w:rStyle w:val="Hyperlink"/>
            <w:rFonts w:cs="B Zar" w:hint="cs"/>
            <w:sz w:val="36"/>
            <w:szCs w:val="36"/>
            <w:rtl/>
          </w:rPr>
          <w:t>(1)</w:t>
        </w:r>
      </w:hyperlink>
      <w:r>
        <w:rPr>
          <w:rStyle w:val="contenttext"/>
          <w:rFonts w:cs="B Zar" w:hint="cs"/>
          <w:color w:val="000000"/>
          <w:sz w:val="36"/>
          <w:szCs w:val="36"/>
          <w:rtl/>
        </w:rPr>
        <w:t xml:space="preserve"> «حسن و حسین دو آقای اهل بهشتند و پدرشان از آن دو </w:t>
      </w:r>
      <w:r>
        <w:rPr>
          <w:rStyle w:val="contenttext"/>
          <w:rFonts w:cs="B Zar" w:hint="cs"/>
          <w:color w:val="000000"/>
          <w:sz w:val="36"/>
          <w:szCs w:val="36"/>
          <w:rtl/>
        </w:rPr>
        <w:t>بهتر است.»</w:t>
      </w:r>
    </w:p>
    <w:p w:rsidR="00000000" w:rsidRDefault="009C5108">
      <w:pPr>
        <w:pStyle w:val="contentparagraph"/>
        <w:bidi/>
        <w:jc w:val="both"/>
        <w:divId w:val="84226543"/>
        <w:rPr>
          <w:rFonts w:cs="B Zar" w:hint="cs"/>
          <w:color w:val="000000"/>
          <w:sz w:val="36"/>
          <w:szCs w:val="36"/>
          <w:rtl/>
        </w:rPr>
      </w:pPr>
      <w:r>
        <w:rPr>
          <w:rStyle w:val="contenttext"/>
          <w:rFonts w:cs="B Zar" w:hint="cs"/>
          <w:color w:val="000000"/>
          <w:sz w:val="36"/>
          <w:szCs w:val="36"/>
          <w:rtl/>
        </w:rPr>
        <w:t>2 - متقی هندی به سندش از حضرت علی علیه السلام نقل کرده که رسول خداصلی الله علیه وآله خطاب به فاطمه علیها السلام فرمود: «ألا ترضین ان تکونی سیّده نساء اهل الجنه، و ابنیک سیدا شباب اهل الجنه»؛</w:t>
      </w:r>
      <w:hyperlink w:anchor="content_note_25_2" w:tooltip="39. کنز العمال، ج 16، ص 281." w:history="1">
        <w:r>
          <w:rPr>
            <w:rStyle w:val="Hyperlink"/>
            <w:rFonts w:cs="B Zar" w:hint="cs"/>
            <w:sz w:val="36"/>
            <w:szCs w:val="36"/>
            <w:rtl/>
          </w:rPr>
          <w:t>(2)</w:t>
        </w:r>
      </w:hyperlink>
      <w:r>
        <w:rPr>
          <w:rStyle w:val="contenttext"/>
          <w:rFonts w:cs="B Zar" w:hint="cs"/>
          <w:color w:val="000000"/>
          <w:sz w:val="36"/>
          <w:szCs w:val="36"/>
          <w:rtl/>
        </w:rPr>
        <w:t xml:space="preserve"> «آیا راضی نمی شوی که تو سرآمد زنان اهل بهشت باشی و دو فرزندت سرآمد جوانان اهل بهشت باشند!»</w:t>
      </w:r>
    </w:p>
    <w:p w:rsidR="00000000" w:rsidRDefault="009C5108">
      <w:pPr>
        <w:pStyle w:val="contentparagraph"/>
        <w:bidi/>
        <w:jc w:val="both"/>
        <w:divId w:val="84226543"/>
        <w:rPr>
          <w:rFonts w:cs="B Zar" w:hint="cs"/>
          <w:color w:val="000000"/>
          <w:sz w:val="36"/>
          <w:szCs w:val="36"/>
          <w:rtl/>
        </w:rPr>
      </w:pPr>
      <w:r>
        <w:rPr>
          <w:rStyle w:val="contenttext"/>
          <w:rFonts w:cs="B Zar" w:hint="cs"/>
          <w:color w:val="000000"/>
          <w:sz w:val="36"/>
          <w:szCs w:val="36"/>
          <w:rtl/>
        </w:rPr>
        <w:t>3 - ابن عساکر به سندش از ابن عباس نقل کرده که رسول خداصلی الله علیه وآله فرمود: «الحسن و الحسین سیدا شباب اهل الجنه، من احبهما فقد احبّنی و من ابغضهما فقد ابغضنی»؛</w:t>
      </w:r>
      <w:hyperlink w:anchor="content_note_25_3" w:tooltip="40. ترجمه امام حسین علیه السلام از تاریخ دمشق، ص 45." w:history="1">
        <w:r>
          <w:rPr>
            <w:rStyle w:val="Hyperlink"/>
            <w:rFonts w:cs="B Zar" w:hint="cs"/>
            <w:sz w:val="36"/>
            <w:szCs w:val="36"/>
            <w:rtl/>
          </w:rPr>
          <w:t>(3)</w:t>
        </w:r>
      </w:hyperlink>
      <w:r>
        <w:rPr>
          <w:rStyle w:val="contenttext"/>
          <w:rFonts w:cs="B Zar" w:hint="cs"/>
          <w:color w:val="000000"/>
          <w:sz w:val="36"/>
          <w:szCs w:val="36"/>
          <w:rtl/>
        </w:rPr>
        <w:t xml:space="preserve"> «حسن و حسین دو آقای جوانان اهل بهشت اند، هر کس آن دو را دوست بدارد به طور حتم مرا دوست داشته و هر کس آن دو را دشمن بدارد به طور حتم مرا دشمن داشته است.»</w:t>
      </w:r>
    </w:p>
    <w:p w:rsidR="00000000" w:rsidRDefault="009C5108">
      <w:pPr>
        <w:pStyle w:val="Heading3"/>
        <w:shd w:val="clear" w:color="auto" w:fill="FFFFFF"/>
        <w:bidi/>
        <w:jc w:val="both"/>
        <w:divId w:val="1779983384"/>
        <w:rPr>
          <w:rFonts w:eastAsia="Times New Roman" w:cs="B Titr" w:hint="cs"/>
          <w:b w:val="0"/>
          <w:bCs w:val="0"/>
          <w:color w:val="FF0080"/>
          <w:sz w:val="30"/>
          <w:szCs w:val="30"/>
          <w:rtl/>
        </w:rPr>
      </w:pPr>
      <w:r>
        <w:rPr>
          <w:rFonts w:eastAsia="Times New Roman" w:cs="B Titr" w:hint="cs"/>
          <w:b w:val="0"/>
          <w:bCs w:val="0"/>
          <w:color w:val="FF0080"/>
          <w:sz w:val="30"/>
          <w:szCs w:val="30"/>
          <w:rtl/>
        </w:rPr>
        <w:t>راویان حدیث</w:t>
      </w:r>
    </w:p>
    <w:p w:rsidR="00000000" w:rsidRDefault="009C5108">
      <w:pPr>
        <w:pStyle w:val="Heading4"/>
        <w:shd w:val="clear" w:color="auto" w:fill="FFFFFF"/>
        <w:bidi/>
        <w:jc w:val="both"/>
        <w:divId w:val="531193952"/>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الف: از اصحاب پیامبر</w:t>
      </w:r>
    </w:p>
    <w:p w:rsidR="00000000" w:rsidRDefault="009C5108">
      <w:pPr>
        <w:pStyle w:val="contentparagraph"/>
        <w:bidi/>
        <w:jc w:val="both"/>
        <w:divId w:val="531193952"/>
        <w:rPr>
          <w:rFonts w:cs="B Zar" w:hint="cs"/>
          <w:color w:val="000000"/>
          <w:sz w:val="36"/>
          <w:szCs w:val="36"/>
          <w:rtl/>
        </w:rPr>
      </w:pPr>
      <w:r>
        <w:rPr>
          <w:rStyle w:val="contenttext"/>
          <w:rFonts w:cs="B Zar" w:hint="cs"/>
          <w:color w:val="000000"/>
          <w:sz w:val="36"/>
          <w:szCs w:val="36"/>
          <w:rtl/>
        </w:rPr>
        <w:t>این حدیث شریف را بسیاری از صحابه از رسول خداصلی الله علیه وآل</w:t>
      </w:r>
      <w:r>
        <w:rPr>
          <w:rStyle w:val="contenttext"/>
          <w:rFonts w:cs="B Zar" w:hint="cs"/>
          <w:color w:val="000000"/>
          <w:sz w:val="36"/>
          <w:szCs w:val="36"/>
          <w:rtl/>
        </w:rPr>
        <w:t>ه نقل کرده اند؛ از جمله:</w:t>
      </w:r>
    </w:p>
    <w:p w:rsidR="00000000" w:rsidRDefault="009C5108">
      <w:pPr>
        <w:pStyle w:val="contentparagraph"/>
        <w:bidi/>
        <w:jc w:val="both"/>
        <w:divId w:val="531193952"/>
        <w:rPr>
          <w:rFonts w:cs="B Zar" w:hint="cs"/>
          <w:color w:val="000000"/>
          <w:sz w:val="36"/>
          <w:szCs w:val="36"/>
          <w:rtl/>
        </w:rPr>
      </w:pPr>
      <w:r>
        <w:rPr>
          <w:rStyle w:val="contenttext"/>
          <w:rFonts w:cs="B Zar" w:hint="cs"/>
          <w:color w:val="000000"/>
          <w:sz w:val="36"/>
          <w:szCs w:val="36"/>
          <w:rtl/>
        </w:rPr>
        <w:t>1 - امام امیرالمؤمنین علی بن ابی طالب علیه السلام.</w:t>
      </w:r>
    </w:p>
    <w:p w:rsidR="00000000" w:rsidRDefault="009C5108">
      <w:pPr>
        <w:pStyle w:val="contentparagraph"/>
        <w:bidi/>
        <w:jc w:val="both"/>
        <w:divId w:val="531193952"/>
        <w:rPr>
          <w:rFonts w:cs="B Zar" w:hint="cs"/>
          <w:color w:val="000000"/>
          <w:sz w:val="36"/>
          <w:szCs w:val="36"/>
          <w:rtl/>
        </w:rPr>
      </w:pPr>
      <w:r>
        <w:rPr>
          <w:rStyle w:val="contenttext"/>
          <w:rFonts w:cs="B Zar" w:hint="cs"/>
          <w:color w:val="000000"/>
          <w:sz w:val="36"/>
          <w:szCs w:val="36"/>
          <w:rtl/>
        </w:rPr>
        <w:t>2 - امام حسین بن علی علیه السلام.</w:t>
      </w:r>
    </w:p>
    <w:p w:rsidR="00000000" w:rsidRDefault="009C5108">
      <w:pPr>
        <w:pStyle w:val="contentparagraph"/>
        <w:bidi/>
        <w:jc w:val="both"/>
        <w:divId w:val="531193952"/>
        <w:rPr>
          <w:rFonts w:cs="B Zar" w:hint="cs"/>
          <w:color w:val="000000"/>
          <w:sz w:val="36"/>
          <w:szCs w:val="36"/>
          <w:rtl/>
        </w:rPr>
      </w:pPr>
      <w:r>
        <w:rPr>
          <w:rStyle w:val="contenttext"/>
          <w:rFonts w:cs="B Zar" w:hint="cs"/>
          <w:color w:val="000000"/>
          <w:sz w:val="36"/>
          <w:szCs w:val="36"/>
          <w:rtl/>
        </w:rPr>
        <w:t>3 - عبداللَّه بن عباس.</w:t>
      </w:r>
    </w:p>
    <w:p w:rsidR="00000000" w:rsidRDefault="009C5108">
      <w:pPr>
        <w:pStyle w:val="contentparagraph"/>
        <w:bidi/>
        <w:jc w:val="both"/>
        <w:divId w:val="531193952"/>
        <w:rPr>
          <w:rFonts w:cs="B Zar" w:hint="cs"/>
          <w:color w:val="000000"/>
          <w:sz w:val="36"/>
          <w:szCs w:val="36"/>
          <w:rtl/>
        </w:rPr>
      </w:pPr>
      <w:r>
        <w:rPr>
          <w:rStyle w:val="contenttext"/>
          <w:rFonts w:cs="B Zar" w:hint="cs"/>
          <w:color w:val="000000"/>
          <w:sz w:val="36"/>
          <w:szCs w:val="36"/>
          <w:rtl/>
        </w:rPr>
        <w:t>4 - ابوبکر بن ابی قحافه.</w:t>
      </w:r>
    </w:p>
    <w:p w:rsidR="00000000" w:rsidRDefault="009C5108">
      <w:pPr>
        <w:pStyle w:val="contentparagraph"/>
        <w:bidi/>
        <w:jc w:val="both"/>
        <w:divId w:val="531193952"/>
        <w:rPr>
          <w:rFonts w:cs="B Zar" w:hint="cs"/>
          <w:color w:val="000000"/>
          <w:sz w:val="36"/>
          <w:szCs w:val="36"/>
          <w:rtl/>
        </w:rPr>
      </w:pPr>
      <w:r>
        <w:rPr>
          <w:rStyle w:val="contenttext"/>
          <w:rFonts w:cs="B Zar" w:hint="cs"/>
          <w:color w:val="000000"/>
          <w:sz w:val="36"/>
          <w:szCs w:val="36"/>
          <w:rtl/>
        </w:rPr>
        <w:t>5 - عمر بن خطاب.</w:t>
      </w:r>
    </w:p>
    <w:p w:rsidR="00000000" w:rsidRDefault="009C5108">
      <w:pPr>
        <w:pStyle w:val="contentparagraph"/>
        <w:bidi/>
        <w:jc w:val="both"/>
        <w:divId w:val="531193952"/>
        <w:rPr>
          <w:rFonts w:cs="B Zar" w:hint="cs"/>
          <w:color w:val="000000"/>
          <w:sz w:val="36"/>
          <w:szCs w:val="36"/>
          <w:rtl/>
        </w:rPr>
      </w:pPr>
      <w:r>
        <w:rPr>
          <w:rStyle w:val="contenttext"/>
          <w:rFonts w:cs="B Zar" w:hint="cs"/>
          <w:color w:val="000000"/>
          <w:sz w:val="36"/>
          <w:szCs w:val="36"/>
          <w:rtl/>
        </w:rPr>
        <w:t>6 - عبداللَّه بن عمر.</w:t>
      </w:r>
    </w:p>
    <w:p w:rsidR="00000000" w:rsidRDefault="009C5108">
      <w:pPr>
        <w:pStyle w:val="contentparagraph"/>
        <w:bidi/>
        <w:jc w:val="both"/>
        <w:divId w:val="531193952"/>
        <w:rPr>
          <w:rFonts w:cs="B Zar" w:hint="cs"/>
          <w:color w:val="000000"/>
          <w:sz w:val="36"/>
          <w:szCs w:val="36"/>
          <w:rtl/>
        </w:rPr>
      </w:pPr>
      <w:r>
        <w:rPr>
          <w:rStyle w:val="contenttext"/>
          <w:rFonts w:cs="B Zar" w:hint="cs"/>
          <w:color w:val="000000"/>
          <w:sz w:val="36"/>
          <w:szCs w:val="36"/>
          <w:rtl/>
        </w:rPr>
        <w:t>7 - جابر بن عبداللَّه انصاری.</w:t>
      </w:r>
    </w:p>
    <w:p w:rsidR="00000000" w:rsidRDefault="009C5108">
      <w:pPr>
        <w:pStyle w:val="contentparagraph"/>
        <w:bidi/>
        <w:jc w:val="both"/>
        <w:divId w:val="531193952"/>
        <w:rPr>
          <w:rFonts w:cs="B Zar" w:hint="cs"/>
          <w:color w:val="000000"/>
          <w:sz w:val="36"/>
          <w:szCs w:val="36"/>
          <w:rtl/>
        </w:rPr>
      </w:pPr>
      <w:r>
        <w:rPr>
          <w:rStyle w:val="contenttext"/>
          <w:rFonts w:cs="B Zar" w:hint="cs"/>
          <w:color w:val="000000"/>
          <w:sz w:val="36"/>
          <w:szCs w:val="36"/>
          <w:rtl/>
        </w:rPr>
        <w:t>ص:25</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9C5108">
      <w:pPr>
        <w:bidi/>
        <w:jc w:val="both"/>
        <w:divId w:val="996418626"/>
        <w:rPr>
          <w:rFonts w:eastAsia="Times New Roman" w:cs="B Zar" w:hint="cs"/>
          <w:color w:val="000000"/>
          <w:sz w:val="36"/>
          <w:szCs w:val="36"/>
          <w:rtl/>
        </w:rPr>
      </w:pPr>
      <w:r>
        <w:rPr>
          <w:rFonts w:eastAsia="Times New Roman" w:cs="B Zar" w:hint="cs"/>
          <w:color w:val="000000"/>
          <w:sz w:val="36"/>
          <w:szCs w:val="36"/>
          <w:rtl/>
        </w:rPr>
        <w:t>1- 38. تاریخ بغداد، ج 1، ص 140؛ المستدرک علی الصحیحین، ج 3، ص 167.</w:t>
      </w:r>
    </w:p>
    <w:p w:rsidR="00000000" w:rsidRDefault="009C5108">
      <w:pPr>
        <w:bidi/>
        <w:jc w:val="both"/>
        <w:divId w:val="385225989"/>
        <w:rPr>
          <w:rFonts w:eastAsia="Times New Roman" w:cs="B Zar" w:hint="cs"/>
          <w:color w:val="000000"/>
          <w:sz w:val="36"/>
          <w:szCs w:val="36"/>
          <w:rtl/>
        </w:rPr>
      </w:pPr>
      <w:r>
        <w:rPr>
          <w:rFonts w:eastAsia="Times New Roman" w:cs="B Zar" w:hint="cs"/>
          <w:color w:val="000000"/>
          <w:sz w:val="36"/>
          <w:szCs w:val="36"/>
          <w:rtl/>
        </w:rPr>
        <w:t>2- 39. کنز العمال، ج 16، ص 281.</w:t>
      </w:r>
    </w:p>
    <w:p w:rsidR="00000000" w:rsidRDefault="009C5108">
      <w:pPr>
        <w:bidi/>
        <w:jc w:val="both"/>
        <w:divId w:val="1617180348"/>
        <w:rPr>
          <w:rFonts w:eastAsia="Times New Roman" w:cs="B Zar" w:hint="cs"/>
          <w:color w:val="000000"/>
          <w:sz w:val="36"/>
          <w:szCs w:val="36"/>
          <w:rtl/>
        </w:rPr>
      </w:pPr>
      <w:r>
        <w:rPr>
          <w:rFonts w:eastAsia="Times New Roman" w:cs="B Zar" w:hint="cs"/>
          <w:color w:val="000000"/>
          <w:sz w:val="36"/>
          <w:szCs w:val="36"/>
          <w:rtl/>
        </w:rPr>
        <w:t>3- 40. ترجمه امام حسین علیه السلام از تاریخ دمشق، ص 45.</w:t>
      </w:r>
    </w:p>
    <w:p w:rsidR="00000000" w:rsidRDefault="009C5108">
      <w:pPr>
        <w:pStyle w:val="contentparagraph"/>
        <w:bidi/>
        <w:jc w:val="both"/>
        <w:divId w:val="980812594"/>
        <w:rPr>
          <w:rFonts w:cs="B Zar" w:hint="cs"/>
          <w:color w:val="000000"/>
          <w:sz w:val="36"/>
          <w:szCs w:val="36"/>
          <w:rtl/>
        </w:rPr>
      </w:pPr>
      <w:r>
        <w:rPr>
          <w:rStyle w:val="contenttext"/>
          <w:rFonts w:cs="B Zar" w:hint="cs"/>
          <w:color w:val="000000"/>
          <w:sz w:val="36"/>
          <w:szCs w:val="36"/>
          <w:rtl/>
        </w:rPr>
        <w:lastRenderedPageBreak/>
        <w:t>8 - عبداللَّه بن مسعود.</w:t>
      </w:r>
    </w:p>
    <w:p w:rsidR="00000000" w:rsidRDefault="009C5108">
      <w:pPr>
        <w:pStyle w:val="contentparagraph"/>
        <w:bidi/>
        <w:jc w:val="both"/>
        <w:divId w:val="980812594"/>
        <w:rPr>
          <w:rFonts w:cs="B Zar" w:hint="cs"/>
          <w:color w:val="000000"/>
          <w:sz w:val="36"/>
          <w:szCs w:val="36"/>
          <w:rtl/>
        </w:rPr>
      </w:pPr>
      <w:r>
        <w:rPr>
          <w:rStyle w:val="contenttext"/>
          <w:rFonts w:cs="B Zar" w:hint="cs"/>
          <w:color w:val="000000"/>
          <w:sz w:val="36"/>
          <w:szCs w:val="36"/>
          <w:rtl/>
        </w:rPr>
        <w:t>9 - حذیفه بن یمان.</w:t>
      </w:r>
    </w:p>
    <w:p w:rsidR="00000000" w:rsidRDefault="009C5108">
      <w:pPr>
        <w:pStyle w:val="contentparagraph"/>
        <w:bidi/>
        <w:jc w:val="both"/>
        <w:divId w:val="980812594"/>
        <w:rPr>
          <w:rFonts w:cs="B Zar" w:hint="cs"/>
          <w:color w:val="000000"/>
          <w:sz w:val="36"/>
          <w:szCs w:val="36"/>
          <w:rtl/>
        </w:rPr>
      </w:pPr>
      <w:r>
        <w:rPr>
          <w:rStyle w:val="contenttext"/>
          <w:rFonts w:cs="B Zar" w:hint="cs"/>
          <w:color w:val="000000"/>
          <w:sz w:val="36"/>
          <w:szCs w:val="36"/>
          <w:rtl/>
        </w:rPr>
        <w:t>10 - جحم.</w:t>
      </w:r>
    </w:p>
    <w:p w:rsidR="00000000" w:rsidRDefault="009C5108">
      <w:pPr>
        <w:pStyle w:val="contentparagraph"/>
        <w:bidi/>
        <w:jc w:val="both"/>
        <w:divId w:val="980812594"/>
        <w:rPr>
          <w:rFonts w:cs="B Zar" w:hint="cs"/>
          <w:color w:val="000000"/>
          <w:sz w:val="36"/>
          <w:szCs w:val="36"/>
          <w:rtl/>
        </w:rPr>
      </w:pPr>
      <w:r>
        <w:rPr>
          <w:rStyle w:val="contenttext"/>
          <w:rFonts w:cs="B Zar" w:hint="cs"/>
          <w:color w:val="000000"/>
          <w:sz w:val="36"/>
          <w:szCs w:val="36"/>
          <w:rtl/>
        </w:rPr>
        <w:t>11 - مالک بن حویرث لیثی.</w:t>
      </w:r>
    </w:p>
    <w:p w:rsidR="00000000" w:rsidRDefault="009C5108">
      <w:pPr>
        <w:pStyle w:val="contentparagraph"/>
        <w:bidi/>
        <w:jc w:val="both"/>
        <w:divId w:val="980812594"/>
        <w:rPr>
          <w:rFonts w:cs="B Zar" w:hint="cs"/>
          <w:color w:val="000000"/>
          <w:sz w:val="36"/>
          <w:szCs w:val="36"/>
          <w:rtl/>
        </w:rPr>
      </w:pPr>
      <w:r>
        <w:rPr>
          <w:rStyle w:val="contenttext"/>
          <w:rFonts w:cs="B Zar" w:hint="cs"/>
          <w:color w:val="000000"/>
          <w:sz w:val="36"/>
          <w:szCs w:val="36"/>
          <w:rtl/>
        </w:rPr>
        <w:t>12 - قرّه بن أیاس.</w:t>
      </w:r>
    </w:p>
    <w:p w:rsidR="00000000" w:rsidRDefault="009C5108">
      <w:pPr>
        <w:pStyle w:val="contentparagraph"/>
        <w:bidi/>
        <w:jc w:val="both"/>
        <w:divId w:val="980812594"/>
        <w:rPr>
          <w:rFonts w:cs="B Zar" w:hint="cs"/>
          <w:color w:val="000000"/>
          <w:sz w:val="36"/>
          <w:szCs w:val="36"/>
          <w:rtl/>
        </w:rPr>
      </w:pPr>
      <w:r>
        <w:rPr>
          <w:rStyle w:val="contenttext"/>
          <w:rFonts w:cs="B Zar" w:hint="cs"/>
          <w:color w:val="000000"/>
          <w:sz w:val="36"/>
          <w:szCs w:val="36"/>
          <w:rtl/>
        </w:rPr>
        <w:t>13 - اسامه بن زید.</w:t>
      </w:r>
    </w:p>
    <w:p w:rsidR="00000000" w:rsidRDefault="009C5108">
      <w:pPr>
        <w:pStyle w:val="contentparagraph"/>
        <w:bidi/>
        <w:jc w:val="both"/>
        <w:divId w:val="980812594"/>
        <w:rPr>
          <w:rFonts w:cs="B Zar" w:hint="cs"/>
          <w:color w:val="000000"/>
          <w:sz w:val="36"/>
          <w:szCs w:val="36"/>
          <w:rtl/>
        </w:rPr>
      </w:pPr>
      <w:r>
        <w:rPr>
          <w:rStyle w:val="contenttext"/>
          <w:rFonts w:cs="B Zar" w:hint="cs"/>
          <w:color w:val="000000"/>
          <w:sz w:val="36"/>
          <w:szCs w:val="36"/>
          <w:rtl/>
        </w:rPr>
        <w:t>14 - انس بن مالک.</w:t>
      </w:r>
    </w:p>
    <w:p w:rsidR="00000000" w:rsidRDefault="009C5108">
      <w:pPr>
        <w:pStyle w:val="contentparagraph"/>
        <w:bidi/>
        <w:jc w:val="both"/>
        <w:divId w:val="980812594"/>
        <w:rPr>
          <w:rFonts w:cs="B Zar" w:hint="cs"/>
          <w:color w:val="000000"/>
          <w:sz w:val="36"/>
          <w:szCs w:val="36"/>
          <w:rtl/>
        </w:rPr>
      </w:pPr>
      <w:r>
        <w:rPr>
          <w:rStyle w:val="contenttext"/>
          <w:rFonts w:cs="B Zar" w:hint="cs"/>
          <w:color w:val="000000"/>
          <w:sz w:val="36"/>
          <w:szCs w:val="36"/>
          <w:rtl/>
        </w:rPr>
        <w:t>15 - ابوهریره دوسی.</w:t>
      </w:r>
    </w:p>
    <w:p w:rsidR="00000000" w:rsidRDefault="009C5108">
      <w:pPr>
        <w:pStyle w:val="contentparagraph"/>
        <w:bidi/>
        <w:jc w:val="both"/>
        <w:divId w:val="980812594"/>
        <w:rPr>
          <w:rFonts w:cs="B Zar" w:hint="cs"/>
          <w:color w:val="000000"/>
          <w:sz w:val="36"/>
          <w:szCs w:val="36"/>
          <w:rtl/>
        </w:rPr>
      </w:pPr>
      <w:r>
        <w:rPr>
          <w:rStyle w:val="contenttext"/>
          <w:rFonts w:cs="B Zar" w:hint="cs"/>
          <w:color w:val="000000"/>
          <w:sz w:val="36"/>
          <w:szCs w:val="36"/>
          <w:rtl/>
        </w:rPr>
        <w:t>16 - ابوسعید خدری.</w:t>
      </w:r>
    </w:p>
    <w:p w:rsidR="00000000" w:rsidRDefault="009C5108">
      <w:pPr>
        <w:pStyle w:val="contentparagraph"/>
        <w:bidi/>
        <w:jc w:val="both"/>
        <w:divId w:val="980812594"/>
        <w:rPr>
          <w:rFonts w:cs="B Zar" w:hint="cs"/>
          <w:color w:val="000000"/>
          <w:sz w:val="36"/>
          <w:szCs w:val="36"/>
          <w:rtl/>
        </w:rPr>
      </w:pPr>
      <w:r>
        <w:rPr>
          <w:rStyle w:val="contenttext"/>
          <w:rFonts w:cs="B Zar" w:hint="cs"/>
          <w:color w:val="000000"/>
          <w:sz w:val="36"/>
          <w:szCs w:val="36"/>
          <w:rtl/>
        </w:rPr>
        <w:t>17 - براء بن عازب.</w:t>
      </w:r>
    </w:p>
    <w:p w:rsidR="00000000" w:rsidRDefault="009C5108">
      <w:pPr>
        <w:pStyle w:val="contentparagraph"/>
        <w:bidi/>
        <w:jc w:val="both"/>
        <w:divId w:val="980812594"/>
        <w:rPr>
          <w:rFonts w:cs="B Zar" w:hint="cs"/>
          <w:color w:val="000000"/>
          <w:sz w:val="36"/>
          <w:szCs w:val="36"/>
          <w:rtl/>
        </w:rPr>
      </w:pPr>
      <w:r>
        <w:rPr>
          <w:rStyle w:val="contenttext"/>
          <w:rFonts w:cs="B Zar" w:hint="cs"/>
          <w:color w:val="000000"/>
          <w:sz w:val="36"/>
          <w:szCs w:val="36"/>
          <w:rtl/>
        </w:rPr>
        <w:t>18 - علی هلالی.</w:t>
      </w:r>
    </w:p>
    <w:p w:rsidR="00000000" w:rsidRDefault="009C5108">
      <w:pPr>
        <w:pStyle w:val="contentparagraph"/>
        <w:bidi/>
        <w:jc w:val="both"/>
        <w:divId w:val="980812594"/>
        <w:rPr>
          <w:rFonts w:cs="B Zar" w:hint="cs"/>
          <w:color w:val="000000"/>
          <w:sz w:val="36"/>
          <w:szCs w:val="36"/>
          <w:rtl/>
        </w:rPr>
      </w:pPr>
      <w:r>
        <w:rPr>
          <w:rStyle w:val="contenttext"/>
          <w:rFonts w:cs="B Zar" w:hint="cs"/>
          <w:color w:val="000000"/>
          <w:sz w:val="36"/>
          <w:szCs w:val="36"/>
          <w:rtl/>
        </w:rPr>
        <w:t>19 - ابو رمثه.</w:t>
      </w:r>
    </w:p>
    <w:p w:rsidR="00000000" w:rsidRDefault="009C5108">
      <w:pPr>
        <w:pStyle w:val="contentparagraph"/>
        <w:bidi/>
        <w:jc w:val="both"/>
        <w:divId w:val="980812594"/>
        <w:rPr>
          <w:rFonts w:cs="B Zar" w:hint="cs"/>
          <w:color w:val="000000"/>
          <w:sz w:val="36"/>
          <w:szCs w:val="36"/>
          <w:rtl/>
        </w:rPr>
      </w:pPr>
      <w:r>
        <w:rPr>
          <w:rStyle w:val="contenttext"/>
          <w:rFonts w:cs="B Zar" w:hint="cs"/>
          <w:color w:val="000000"/>
          <w:sz w:val="36"/>
          <w:szCs w:val="36"/>
          <w:rtl/>
        </w:rPr>
        <w:t>20 - بریده.</w:t>
      </w:r>
    </w:p>
    <w:p w:rsidR="00000000" w:rsidRDefault="009C5108">
      <w:pPr>
        <w:pStyle w:val="Heading4"/>
        <w:shd w:val="clear" w:color="auto" w:fill="FFFFFF"/>
        <w:bidi/>
        <w:jc w:val="both"/>
        <w:divId w:val="1885943069"/>
        <w:rPr>
          <w:rFonts w:eastAsia="Times New Roman" w:cs="B Titr" w:hint="cs"/>
          <w:b w:val="0"/>
          <w:bCs w:val="0"/>
          <w:color w:val="0080C0"/>
          <w:sz w:val="29"/>
          <w:szCs w:val="29"/>
          <w:rtl/>
        </w:rPr>
      </w:pPr>
      <w:r>
        <w:rPr>
          <w:rFonts w:eastAsia="Times New Roman" w:cs="B Titr" w:hint="cs"/>
          <w:b w:val="0"/>
          <w:bCs w:val="0"/>
          <w:color w:val="0080C0"/>
          <w:sz w:val="29"/>
          <w:szCs w:val="29"/>
          <w:rtl/>
        </w:rPr>
        <w:t>ب: از علمای عامه</w:t>
      </w:r>
    </w:p>
    <w:p w:rsidR="00000000" w:rsidRDefault="009C5108">
      <w:pPr>
        <w:pStyle w:val="contentparagraph"/>
        <w:bidi/>
        <w:jc w:val="both"/>
        <w:divId w:val="1885943069"/>
        <w:rPr>
          <w:rFonts w:cs="B Zar" w:hint="cs"/>
          <w:color w:val="000000"/>
          <w:sz w:val="36"/>
          <w:szCs w:val="36"/>
          <w:rtl/>
        </w:rPr>
      </w:pPr>
      <w:r>
        <w:rPr>
          <w:rStyle w:val="contenttext"/>
          <w:rFonts w:cs="B Zar" w:hint="cs"/>
          <w:color w:val="000000"/>
          <w:sz w:val="36"/>
          <w:szCs w:val="36"/>
          <w:rtl/>
        </w:rPr>
        <w:lastRenderedPageBreak/>
        <w:t>این حدیث شریف را بسیاری از علمای عامه نیز در کتاب های خود نقل کرده اند؛از جمله:</w:t>
      </w:r>
    </w:p>
    <w:p w:rsidR="00000000" w:rsidRDefault="009C5108">
      <w:pPr>
        <w:pStyle w:val="contentparagraph"/>
        <w:bidi/>
        <w:jc w:val="both"/>
        <w:divId w:val="1885943069"/>
        <w:rPr>
          <w:rFonts w:cs="B Zar" w:hint="cs"/>
          <w:color w:val="000000"/>
          <w:sz w:val="36"/>
          <w:szCs w:val="36"/>
          <w:rtl/>
        </w:rPr>
      </w:pPr>
      <w:r>
        <w:rPr>
          <w:rStyle w:val="contenttext"/>
          <w:rFonts w:cs="B Zar" w:hint="cs"/>
          <w:color w:val="000000"/>
          <w:sz w:val="36"/>
          <w:szCs w:val="36"/>
          <w:rtl/>
        </w:rPr>
        <w:t>1 - خطیب بغدادی.</w:t>
      </w:r>
      <w:hyperlink w:anchor="content_note_26_1" w:tooltip="41. تاریخ بغداد، ج 1، ص 140." w:history="1">
        <w:r>
          <w:rPr>
            <w:rStyle w:val="Hyperlink"/>
            <w:rFonts w:cs="B Zar" w:hint="cs"/>
            <w:sz w:val="36"/>
            <w:szCs w:val="36"/>
            <w:rtl/>
          </w:rPr>
          <w:t>(1)</w:t>
        </w:r>
      </w:hyperlink>
    </w:p>
    <w:p w:rsidR="00000000" w:rsidRDefault="009C5108">
      <w:pPr>
        <w:pStyle w:val="contentparagraph"/>
        <w:bidi/>
        <w:jc w:val="both"/>
        <w:divId w:val="1885943069"/>
        <w:rPr>
          <w:rFonts w:cs="B Zar" w:hint="cs"/>
          <w:color w:val="000000"/>
          <w:sz w:val="36"/>
          <w:szCs w:val="36"/>
          <w:rtl/>
        </w:rPr>
      </w:pPr>
      <w:r>
        <w:rPr>
          <w:rStyle w:val="contenttext"/>
          <w:rFonts w:cs="B Zar" w:hint="cs"/>
          <w:color w:val="000000"/>
          <w:sz w:val="36"/>
          <w:szCs w:val="36"/>
          <w:rtl/>
        </w:rPr>
        <w:t>2 - ابن عساکر.</w:t>
      </w:r>
      <w:hyperlink w:anchor="content_note_26_2" w:tooltip="42. تاریخ دمشق، ترجمه امام حسین علیه السلام، ص 41." w:history="1">
        <w:r>
          <w:rPr>
            <w:rStyle w:val="Hyperlink"/>
            <w:rFonts w:cs="B Zar" w:hint="cs"/>
            <w:sz w:val="36"/>
            <w:szCs w:val="36"/>
            <w:rtl/>
          </w:rPr>
          <w:t>(2)</w:t>
        </w:r>
      </w:hyperlink>
    </w:p>
    <w:p w:rsidR="00000000" w:rsidRDefault="009C5108">
      <w:pPr>
        <w:pStyle w:val="contentparagraph"/>
        <w:bidi/>
        <w:jc w:val="both"/>
        <w:divId w:val="1885943069"/>
        <w:rPr>
          <w:rFonts w:cs="B Zar" w:hint="cs"/>
          <w:color w:val="000000"/>
          <w:sz w:val="36"/>
          <w:szCs w:val="36"/>
          <w:rtl/>
        </w:rPr>
      </w:pPr>
      <w:r>
        <w:rPr>
          <w:rStyle w:val="contenttext"/>
          <w:rFonts w:cs="B Zar" w:hint="cs"/>
          <w:color w:val="000000"/>
          <w:sz w:val="36"/>
          <w:szCs w:val="36"/>
          <w:rtl/>
        </w:rPr>
        <w:t>3 - طبرانی.</w:t>
      </w:r>
      <w:hyperlink w:anchor="content_note_26_3" w:tooltip="43. المعجم الکبیر، ج 3، ص 35و36." w:history="1">
        <w:r>
          <w:rPr>
            <w:rStyle w:val="Hyperlink"/>
            <w:rFonts w:cs="B Zar" w:hint="cs"/>
            <w:sz w:val="36"/>
            <w:szCs w:val="36"/>
            <w:rtl/>
          </w:rPr>
          <w:t>(3)</w:t>
        </w:r>
      </w:hyperlink>
    </w:p>
    <w:p w:rsidR="00000000" w:rsidRDefault="009C5108">
      <w:pPr>
        <w:pStyle w:val="contentparagraph"/>
        <w:bidi/>
        <w:jc w:val="both"/>
        <w:divId w:val="1885943069"/>
        <w:rPr>
          <w:rFonts w:cs="B Zar" w:hint="cs"/>
          <w:color w:val="000000"/>
          <w:sz w:val="36"/>
          <w:szCs w:val="36"/>
          <w:rtl/>
        </w:rPr>
      </w:pPr>
      <w:r>
        <w:rPr>
          <w:rStyle w:val="contenttext"/>
          <w:rFonts w:cs="B Zar" w:hint="cs"/>
          <w:color w:val="000000"/>
          <w:sz w:val="36"/>
          <w:szCs w:val="36"/>
          <w:rtl/>
        </w:rPr>
        <w:t>4 - متقی هندی.</w:t>
      </w:r>
      <w:hyperlink w:anchor="content_note_26_4" w:tooltip="44. کنز العمّال، ج 13، ص 97." w:history="1">
        <w:r>
          <w:rPr>
            <w:rStyle w:val="Hyperlink"/>
            <w:rFonts w:cs="B Zar" w:hint="cs"/>
            <w:sz w:val="36"/>
            <w:szCs w:val="36"/>
            <w:rtl/>
          </w:rPr>
          <w:t>(4)</w:t>
        </w:r>
      </w:hyperlink>
    </w:p>
    <w:p w:rsidR="00000000" w:rsidRDefault="009C5108">
      <w:pPr>
        <w:pStyle w:val="contentparagraph"/>
        <w:bidi/>
        <w:jc w:val="both"/>
        <w:divId w:val="1885943069"/>
        <w:rPr>
          <w:rFonts w:cs="B Zar" w:hint="cs"/>
          <w:color w:val="000000"/>
          <w:sz w:val="36"/>
          <w:szCs w:val="36"/>
          <w:rtl/>
        </w:rPr>
      </w:pPr>
      <w:r>
        <w:rPr>
          <w:rStyle w:val="contenttext"/>
          <w:rFonts w:cs="B Zar" w:hint="cs"/>
          <w:color w:val="000000"/>
          <w:sz w:val="36"/>
          <w:szCs w:val="36"/>
          <w:rtl/>
        </w:rPr>
        <w:t>5 - محبّ الدین طبری.</w:t>
      </w:r>
      <w:hyperlink w:anchor="content_note_26_5" w:tooltip="45. ذخائر العقبی، ص 129." w:history="1">
        <w:r>
          <w:rPr>
            <w:rStyle w:val="Hyperlink"/>
            <w:rFonts w:cs="B Zar" w:hint="cs"/>
            <w:sz w:val="36"/>
            <w:szCs w:val="36"/>
            <w:rtl/>
          </w:rPr>
          <w:t>(5)</w:t>
        </w:r>
      </w:hyperlink>
    </w:p>
    <w:p w:rsidR="00000000" w:rsidRDefault="009C5108">
      <w:pPr>
        <w:pStyle w:val="contentparagraph"/>
        <w:bidi/>
        <w:jc w:val="both"/>
        <w:divId w:val="1885943069"/>
        <w:rPr>
          <w:rFonts w:cs="B Zar" w:hint="cs"/>
          <w:color w:val="000000"/>
          <w:sz w:val="36"/>
          <w:szCs w:val="36"/>
          <w:rtl/>
        </w:rPr>
      </w:pPr>
      <w:r>
        <w:rPr>
          <w:rStyle w:val="contenttext"/>
          <w:rFonts w:cs="B Zar" w:hint="cs"/>
          <w:color w:val="000000"/>
          <w:sz w:val="36"/>
          <w:szCs w:val="36"/>
          <w:rtl/>
        </w:rPr>
        <w:t>ص:26</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9C5108">
      <w:pPr>
        <w:bidi/>
        <w:jc w:val="both"/>
        <w:divId w:val="293297311"/>
        <w:rPr>
          <w:rFonts w:eastAsia="Times New Roman" w:cs="B Zar" w:hint="cs"/>
          <w:color w:val="000000"/>
          <w:sz w:val="36"/>
          <w:szCs w:val="36"/>
          <w:rtl/>
        </w:rPr>
      </w:pPr>
      <w:r>
        <w:rPr>
          <w:rFonts w:eastAsia="Times New Roman" w:cs="B Zar" w:hint="cs"/>
          <w:color w:val="000000"/>
          <w:sz w:val="36"/>
          <w:szCs w:val="36"/>
          <w:rtl/>
        </w:rPr>
        <w:t>1- 41. تاریخ بغداد، ج 1، ص 140.</w:t>
      </w:r>
    </w:p>
    <w:p w:rsidR="00000000" w:rsidRDefault="009C5108">
      <w:pPr>
        <w:bidi/>
        <w:jc w:val="both"/>
        <w:divId w:val="1548949270"/>
        <w:rPr>
          <w:rFonts w:eastAsia="Times New Roman" w:cs="B Zar" w:hint="cs"/>
          <w:color w:val="000000"/>
          <w:sz w:val="36"/>
          <w:szCs w:val="36"/>
          <w:rtl/>
        </w:rPr>
      </w:pPr>
      <w:r>
        <w:rPr>
          <w:rFonts w:eastAsia="Times New Roman" w:cs="B Zar" w:hint="cs"/>
          <w:color w:val="000000"/>
          <w:sz w:val="36"/>
          <w:szCs w:val="36"/>
          <w:rtl/>
        </w:rPr>
        <w:t>2- 42. تاریخ دمشق، ترجمه امام حسین علیه السلام، ص 41.</w:t>
      </w:r>
    </w:p>
    <w:p w:rsidR="00000000" w:rsidRDefault="009C5108">
      <w:pPr>
        <w:bidi/>
        <w:jc w:val="both"/>
        <w:divId w:val="846216537"/>
        <w:rPr>
          <w:rFonts w:eastAsia="Times New Roman" w:cs="B Zar" w:hint="cs"/>
          <w:color w:val="000000"/>
          <w:sz w:val="36"/>
          <w:szCs w:val="36"/>
          <w:rtl/>
        </w:rPr>
      </w:pPr>
      <w:r>
        <w:rPr>
          <w:rFonts w:eastAsia="Times New Roman" w:cs="B Zar" w:hint="cs"/>
          <w:color w:val="000000"/>
          <w:sz w:val="36"/>
          <w:szCs w:val="36"/>
          <w:rtl/>
        </w:rPr>
        <w:t>3- 43. المعجم الکبیر، ج 3، ص 35و36.</w:t>
      </w:r>
    </w:p>
    <w:p w:rsidR="00000000" w:rsidRDefault="009C5108">
      <w:pPr>
        <w:bidi/>
        <w:jc w:val="both"/>
        <w:divId w:val="408619566"/>
        <w:rPr>
          <w:rFonts w:eastAsia="Times New Roman" w:cs="B Zar" w:hint="cs"/>
          <w:color w:val="000000"/>
          <w:sz w:val="36"/>
          <w:szCs w:val="36"/>
          <w:rtl/>
        </w:rPr>
      </w:pPr>
      <w:r>
        <w:rPr>
          <w:rFonts w:eastAsia="Times New Roman" w:cs="B Zar" w:hint="cs"/>
          <w:color w:val="000000"/>
          <w:sz w:val="36"/>
          <w:szCs w:val="36"/>
          <w:rtl/>
        </w:rPr>
        <w:t>4- 44. کنز العمّال</w:t>
      </w:r>
      <w:r>
        <w:rPr>
          <w:rFonts w:eastAsia="Times New Roman" w:cs="B Zar" w:hint="cs"/>
          <w:color w:val="000000"/>
          <w:sz w:val="36"/>
          <w:szCs w:val="36"/>
          <w:rtl/>
        </w:rPr>
        <w:t>، ج 13، ص 97.</w:t>
      </w:r>
    </w:p>
    <w:p w:rsidR="00000000" w:rsidRDefault="009C5108">
      <w:pPr>
        <w:bidi/>
        <w:jc w:val="both"/>
        <w:divId w:val="165171880"/>
        <w:rPr>
          <w:rFonts w:eastAsia="Times New Roman" w:cs="B Zar" w:hint="cs"/>
          <w:color w:val="000000"/>
          <w:sz w:val="36"/>
          <w:szCs w:val="36"/>
          <w:rtl/>
        </w:rPr>
      </w:pPr>
      <w:r>
        <w:rPr>
          <w:rFonts w:eastAsia="Times New Roman" w:cs="B Zar" w:hint="cs"/>
          <w:color w:val="000000"/>
          <w:sz w:val="36"/>
          <w:szCs w:val="36"/>
          <w:rtl/>
        </w:rPr>
        <w:t>5- 45. ذخائر العقبی، ص 129.</w:t>
      </w:r>
    </w:p>
    <w:p w:rsidR="00000000" w:rsidRDefault="009C5108">
      <w:pPr>
        <w:pStyle w:val="contentparagraph"/>
        <w:bidi/>
        <w:jc w:val="both"/>
        <w:divId w:val="690226321"/>
        <w:rPr>
          <w:rFonts w:cs="B Zar" w:hint="cs"/>
          <w:color w:val="000000"/>
          <w:sz w:val="36"/>
          <w:szCs w:val="36"/>
          <w:rtl/>
        </w:rPr>
      </w:pPr>
      <w:r>
        <w:rPr>
          <w:rStyle w:val="contenttext"/>
          <w:rFonts w:cs="B Zar" w:hint="cs"/>
          <w:color w:val="000000"/>
          <w:sz w:val="36"/>
          <w:szCs w:val="36"/>
          <w:rtl/>
        </w:rPr>
        <w:t>6 - هیثمی.</w:t>
      </w:r>
      <w:hyperlink w:anchor="content_note_27_1" w:tooltip="46. مجمع الزوائد، ج 9، ص 182." w:history="1">
        <w:r>
          <w:rPr>
            <w:rStyle w:val="Hyperlink"/>
            <w:rFonts w:cs="B Zar" w:hint="cs"/>
            <w:sz w:val="36"/>
            <w:szCs w:val="36"/>
            <w:rtl/>
          </w:rPr>
          <w:t>(1)</w:t>
        </w:r>
      </w:hyperlink>
    </w:p>
    <w:p w:rsidR="00000000" w:rsidRDefault="009C5108">
      <w:pPr>
        <w:pStyle w:val="contentparagraph"/>
        <w:bidi/>
        <w:jc w:val="both"/>
        <w:divId w:val="690226321"/>
        <w:rPr>
          <w:rFonts w:cs="B Zar" w:hint="cs"/>
          <w:color w:val="000000"/>
          <w:sz w:val="36"/>
          <w:szCs w:val="36"/>
          <w:rtl/>
        </w:rPr>
      </w:pPr>
      <w:r>
        <w:rPr>
          <w:rStyle w:val="contenttext"/>
          <w:rFonts w:cs="B Zar" w:hint="cs"/>
          <w:color w:val="000000"/>
          <w:sz w:val="36"/>
          <w:szCs w:val="36"/>
          <w:rtl/>
        </w:rPr>
        <w:t>7 - ابونعیم اصفهانی.</w:t>
      </w:r>
      <w:hyperlink w:anchor="content_note_27_2" w:tooltip="47. حلیه الاولیاء، ج 4، ص 139." w:history="1">
        <w:r>
          <w:rPr>
            <w:rStyle w:val="Hyperlink"/>
            <w:rFonts w:cs="B Zar" w:hint="cs"/>
            <w:sz w:val="36"/>
            <w:szCs w:val="36"/>
            <w:rtl/>
          </w:rPr>
          <w:t>(2)</w:t>
        </w:r>
      </w:hyperlink>
    </w:p>
    <w:p w:rsidR="00000000" w:rsidRDefault="009C5108">
      <w:pPr>
        <w:pStyle w:val="contentparagraph"/>
        <w:bidi/>
        <w:jc w:val="both"/>
        <w:divId w:val="690226321"/>
        <w:rPr>
          <w:rFonts w:cs="B Zar" w:hint="cs"/>
          <w:color w:val="000000"/>
          <w:sz w:val="36"/>
          <w:szCs w:val="36"/>
          <w:rtl/>
        </w:rPr>
      </w:pPr>
      <w:r>
        <w:rPr>
          <w:rStyle w:val="contenttext"/>
          <w:rFonts w:cs="B Zar" w:hint="cs"/>
          <w:color w:val="000000"/>
          <w:sz w:val="36"/>
          <w:szCs w:val="36"/>
          <w:rtl/>
        </w:rPr>
        <w:lastRenderedPageBreak/>
        <w:t>8 - ابن حماد حنبلی.</w:t>
      </w:r>
      <w:hyperlink w:anchor="content_note_27_3" w:tooltip="48. شذرات الذهب، ج 1، ص 85." w:history="1">
        <w:r>
          <w:rPr>
            <w:rStyle w:val="Hyperlink"/>
            <w:rFonts w:cs="B Zar" w:hint="cs"/>
            <w:sz w:val="36"/>
            <w:szCs w:val="36"/>
            <w:rtl/>
          </w:rPr>
          <w:t>(3)</w:t>
        </w:r>
      </w:hyperlink>
    </w:p>
    <w:p w:rsidR="00000000" w:rsidRDefault="009C5108">
      <w:pPr>
        <w:pStyle w:val="contentparagraph"/>
        <w:bidi/>
        <w:jc w:val="both"/>
        <w:divId w:val="690226321"/>
        <w:rPr>
          <w:rFonts w:cs="B Zar" w:hint="cs"/>
          <w:color w:val="000000"/>
          <w:sz w:val="36"/>
          <w:szCs w:val="36"/>
          <w:rtl/>
        </w:rPr>
      </w:pPr>
      <w:r>
        <w:rPr>
          <w:rStyle w:val="contenttext"/>
          <w:rFonts w:cs="B Zar" w:hint="cs"/>
          <w:color w:val="000000"/>
          <w:sz w:val="36"/>
          <w:szCs w:val="36"/>
          <w:rtl/>
        </w:rPr>
        <w:t>9 - وکیع.</w:t>
      </w:r>
      <w:hyperlink w:anchor="content_note_27_4" w:tooltip="49. اخبار القضاه، ج 2، ص 200." w:history="1">
        <w:r>
          <w:rPr>
            <w:rStyle w:val="Hyperlink"/>
            <w:rFonts w:cs="B Zar" w:hint="cs"/>
            <w:sz w:val="36"/>
            <w:szCs w:val="36"/>
            <w:rtl/>
          </w:rPr>
          <w:t>(4)</w:t>
        </w:r>
      </w:hyperlink>
    </w:p>
    <w:p w:rsidR="00000000" w:rsidRDefault="009C5108">
      <w:pPr>
        <w:pStyle w:val="contentparagraph"/>
        <w:bidi/>
        <w:jc w:val="both"/>
        <w:divId w:val="690226321"/>
        <w:rPr>
          <w:rFonts w:cs="B Zar" w:hint="cs"/>
          <w:color w:val="000000"/>
          <w:sz w:val="36"/>
          <w:szCs w:val="36"/>
          <w:rtl/>
        </w:rPr>
      </w:pPr>
      <w:r>
        <w:rPr>
          <w:rStyle w:val="contenttext"/>
          <w:rFonts w:cs="B Zar" w:hint="cs"/>
          <w:color w:val="000000"/>
          <w:sz w:val="36"/>
          <w:szCs w:val="36"/>
          <w:rtl/>
        </w:rPr>
        <w:t>10 - ابن ماجه.</w:t>
      </w:r>
      <w:hyperlink w:anchor="content_note_27_5" w:tooltip="50. سنن ابن ماجه، ج 1، ص 44." w:history="1">
        <w:r>
          <w:rPr>
            <w:rStyle w:val="Hyperlink"/>
            <w:rFonts w:cs="B Zar" w:hint="cs"/>
            <w:sz w:val="36"/>
            <w:szCs w:val="36"/>
            <w:rtl/>
          </w:rPr>
          <w:t>(5)</w:t>
        </w:r>
      </w:hyperlink>
    </w:p>
    <w:p w:rsidR="00000000" w:rsidRDefault="009C5108">
      <w:pPr>
        <w:pStyle w:val="contentparagraph"/>
        <w:bidi/>
        <w:jc w:val="both"/>
        <w:divId w:val="690226321"/>
        <w:rPr>
          <w:rFonts w:cs="B Zar" w:hint="cs"/>
          <w:color w:val="000000"/>
          <w:sz w:val="36"/>
          <w:szCs w:val="36"/>
          <w:rtl/>
        </w:rPr>
      </w:pPr>
      <w:r>
        <w:rPr>
          <w:rStyle w:val="contenttext"/>
          <w:rFonts w:cs="B Zar" w:hint="cs"/>
          <w:color w:val="000000"/>
          <w:sz w:val="36"/>
          <w:szCs w:val="36"/>
          <w:rtl/>
        </w:rPr>
        <w:t>11 - حاکم نیشابوری.</w:t>
      </w:r>
      <w:hyperlink w:anchor="content_note_27_6" w:tooltip="51. المستدرک علی الصحیحین، ج 3، ص 167." w:history="1">
        <w:r>
          <w:rPr>
            <w:rStyle w:val="Hyperlink"/>
            <w:rFonts w:cs="B Zar" w:hint="cs"/>
            <w:sz w:val="36"/>
            <w:szCs w:val="36"/>
            <w:rtl/>
          </w:rPr>
          <w:t>(6)</w:t>
        </w:r>
      </w:hyperlink>
    </w:p>
    <w:p w:rsidR="00000000" w:rsidRDefault="009C5108">
      <w:pPr>
        <w:pStyle w:val="contentparagraph"/>
        <w:bidi/>
        <w:jc w:val="both"/>
        <w:divId w:val="690226321"/>
        <w:rPr>
          <w:rFonts w:cs="B Zar" w:hint="cs"/>
          <w:color w:val="000000"/>
          <w:sz w:val="36"/>
          <w:szCs w:val="36"/>
          <w:rtl/>
        </w:rPr>
      </w:pPr>
      <w:r>
        <w:rPr>
          <w:rStyle w:val="contenttext"/>
          <w:rFonts w:cs="B Zar" w:hint="cs"/>
          <w:color w:val="000000"/>
          <w:sz w:val="36"/>
          <w:szCs w:val="36"/>
          <w:rtl/>
        </w:rPr>
        <w:t>12 - گنجی شافعی.</w:t>
      </w:r>
      <w:hyperlink w:anchor="content_note_27_7" w:tooltip="52. کفایه الطالب، ص 341." w:history="1">
        <w:r>
          <w:rPr>
            <w:rStyle w:val="Hyperlink"/>
            <w:rFonts w:cs="B Zar" w:hint="cs"/>
            <w:sz w:val="36"/>
            <w:szCs w:val="36"/>
            <w:rtl/>
          </w:rPr>
          <w:t>(7)</w:t>
        </w:r>
      </w:hyperlink>
    </w:p>
    <w:p w:rsidR="00000000" w:rsidRDefault="009C5108">
      <w:pPr>
        <w:pStyle w:val="contentparagraph"/>
        <w:bidi/>
        <w:jc w:val="both"/>
        <w:divId w:val="690226321"/>
        <w:rPr>
          <w:rFonts w:cs="B Zar" w:hint="cs"/>
          <w:color w:val="000000"/>
          <w:sz w:val="36"/>
          <w:szCs w:val="36"/>
          <w:rtl/>
        </w:rPr>
      </w:pPr>
      <w:r>
        <w:rPr>
          <w:rStyle w:val="contenttext"/>
          <w:rFonts w:cs="B Zar" w:hint="cs"/>
          <w:color w:val="000000"/>
          <w:sz w:val="36"/>
          <w:szCs w:val="36"/>
          <w:rtl/>
        </w:rPr>
        <w:t>13 - ترمذی.</w:t>
      </w:r>
      <w:hyperlink w:anchor="content_note_27_8" w:tooltip="53. سنن ترمذی، ج 5، ص 660." w:history="1">
        <w:r>
          <w:rPr>
            <w:rStyle w:val="Hyperlink"/>
            <w:rFonts w:cs="B Zar" w:hint="cs"/>
            <w:sz w:val="36"/>
            <w:szCs w:val="36"/>
            <w:rtl/>
          </w:rPr>
          <w:t>(8)</w:t>
        </w:r>
      </w:hyperlink>
    </w:p>
    <w:p w:rsidR="00000000" w:rsidRDefault="009C5108">
      <w:pPr>
        <w:pStyle w:val="contentparagraph"/>
        <w:bidi/>
        <w:jc w:val="both"/>
        <w:divId w:val="690226321"/>
        <w:rPr>
          <w:rFonts w:cs="B Zar" w:hint="cs"/>
          <w:color w:val="000000"/>
          <w:sz w:val="36"/>
          <w:szCs w:val="36"/>
          <w:rtl/>
        </w:rPr>
      </w:pPr>
      <w:r>
        <w:rPr>
          <w:rStyle w:val="contenttext"/>
          <w:rFonts w:cs="B Zar" w:hint="cs"/>
          <w:color w:val="000000"/>
          <w:sz w:val="36"/>
          <w:szCs w:val="36"/>
          <w:rtl/>
        </w:rPr>
        <w:t>14 - احمد بن حنبل.</w:t>
      </w:r>
      <w:hyperlink w:anchor="content_note_27_9" w:tooltip="54. المسند، ج 5، ص 391و392." w:history="1">
        <w:r>
          <w:rPr>
            <w:rStyle w:val="Hyperlink"/>
            <w:rFonts w:cs="B Zar" w:hint="cs"/>
            <w:sz w:val="36"/>
            <w:szCs w:val="36"/>
            <w:rtl/>
          </w:rPr>
          <w:t>(9)</w:t>
        </w:r>
      </w:hyperlink>
    </w:p>
    <w:p w:rsidR="00000000" w:rsidRDefault="009C5108">
      <w:pPr>
        <w:pStyle w:val="contentparagraph"/>
        <w:bidi/>
        <w:jc w:val="both"/>
        <w:divId w:val="690226321"/>
        <w:rPr>
          <w:rFonts w:cs="B Zar" w:hint="cs"/>
          <w:color w:val="000000"/>
          <w:sz w:val="36"/>
          <w:szCs w:val="36"/>
          <w:rtl/>
        </w:rPr>
      </w:pPr>
      <w:r>
        <w:rPr>
          <w:rStyle w:val="contenttext"/>
          <w:rFonts w:cs="B Zar" w:hint="cs"/>
          <w:color w:val="000000"/>
          <w:sz w:val="36"/>
          <w:szCs w:val="36"/>
          <w:rtl/>
        </w:rPr>
        <w:t>15 - ذهبی.</w:t>
      </w:r>
      <w:hyperlink w:anchor="content_note_27_10" w:tooltip="55. تاریخ الاسلام، ج 2، ص 90؛ سیر اعلام النبلاء، ج 3، ص 168." w:history="1">
        <w:r>
          <w:rPr>
            <w:rStyle w:val="Hyperlink"/>
            <w:rFonts w:cs="B Zar" w:hint="cs"/>
            <w:sz w:val="36"/>
            <w:szCs w:val="36"/>
            <w:rtl/>
          </w:rPr>
          <w:t>(10)</w:t>
        </w:r>
      </w:hyperlink>
    </w:p>
    <w:p w:rsidR="00000000" w:rsidRDefault="009C5108">
      <w:pPr>
        <w:pStyle w:val="contentparagraph"/>
        <w:bidi/>
        <w:jc w:val="both"/>
        <w:divId w:val="690226321"/>
        <w:rPr>
          <w:rFonts w:cs="B Zar" w:hint="cs"/>
          <w:color w:val="000000"/>
          <w:sz w:val="36"/>
          <w:szCs w:val="36"/>
          <w:rtl/>
        </w:rPr>
      </w:pPr>
      <w:r>
        <w:rPr>
          <w:rStyle w:val="contenttext"/>
          <w:rFonts w:cs="B Zar" w:hint="cs"/>
          <w:color w:val="000000"/>
          <w:sz w:val="36"/>
          <w:szCs w:val="36"/>
          <w:rtl/>
        </w:rPr>
        <w:t>16 - ابن حجر.</w:t>
      </w:r>
      <w:hyperlink w:anchor="content_note_27_11" w:tooltip="56. الاصابه، ج 1، ص 256." w:history="1">
        <w:r>
          <w:rPr>
            <w:rStyle w:val="Hyperlink"/>
            <w:rFonts w:cs="B Zar" w:hint="cs"/>
            <w:sz w:val="36"/>
            <w:szCs w:val="36"/>
            <w:rtl/>
          </w:rPr>
          <w:t>(11)</w:t>
        </w:r>
      </w:hyperlink>
    </w:p>
    <w:p w:rsidR="00000000" w:rsidRDefault="009C5108">
      <w:pPr>
        <w:pStyle w:val="contentparagraph"/>
        <w:bidi/>
        <w:jc w:val="both"/>
        <w:divId w:val="690226321"/>
        <w:rPr>
          <w:rFonts w:cs="B Zar" w:hint="cs"/>
          <w:color w:val="000000"/>
          <w:sz w:val="36"/>
          <w:szCs w:val="36"/>
          <w:rtl/>
        </w:rPr>
      </w:pPr>
      <w:r>
        <w:rPr>
          <w:rStyle w:val="contenttext"/>
          <w:rFonts w:cs="B Zar" w:hint="cs"/>
          <w:color w:val="000000"/>
          <w:sz w:val="36"/>
          <w:szCs w:val="36"/>
          <w:rtl/>
        </w:rPr>
        <w:t>17 - بغوی.</w:t>
      </w:r>
      <w:hyperlink w:anchor="content_note_27_12" w:tooltip="57. معجم الصحابه، ص 22." w:history="1">
        <w:r>
          <w:rPr>
            <w:rStyle w:val="Hyperlink"/>
            <w:rFonts w:cs="B Zar" w:hint="cs"/>
            <w:sz w:val="36"/>
            <w:szCs w:val="36"/>
            <w:rtl/>
          </w:rPr>
          <w:t>(12)</w:t>
        </w:r>
      </w:hyperlink>
    </w:p>
    <w:p w:rsidR="00000000" w:rsidRDefault="009C5108">
      <w:pPr>
        <w:pStyle w:val="contentparagraph"/>
        <w:bidi/>
        <w:jc w:val="both"/>
        <w:divId w:val="690226321"/>
        <w:rPr>
          <w:rFonts w:cs="B Zar" w:hint="cs"/>
          <w:color w:val="000000"/>
          <w:sz w:val="36"/>
          <w:szCs w:val="36"/>
          <w:rtl/>
        </w:rPr>
      </w:pPr>
      <w:r>
        <w:rPr>
          <w:rStyle w:val="contenttext"/>
          <w:rFonts w:cs="B Zar" w:hint="cs"/>
          <w:color w:val="000000"/>
          <w:sz w:val="36"/>
          <w:szCs w:val="36"/>
          <w:rtl/>
        </w:rPr>
        <w:t>18 - ابوالقاسم سهمی.</w:t>
      </w:r>
      <w:hyperlink w:anchor="content_note_27_13" w:tooltip="58. تاریخ جرجان، ص 395." w:history="1">
        <w:r>
          <w:rPr>
            <w:rStyle w:val="Hyperlink"/>
            <w:rFonts w:cs="B Zar" w:hint="cs"/>
            <w:sz w:val="36"/>
            <w:szCs w:val="36"/>
            <w:rtl/>
          </w:rPr>
          <w:t>(13)</w:t>
        </w:r>
      </w:hyperlink>
    </w:p>
    <w:p w:rsidR="00000000" w:rsidRDefault="009C5108">
      <w:pPr>
        <w:pStyle w:val="contentparagraph"/>
        <w:bidi/>
        <w:jc w:val="both"/>
        <w:divId w:val="690226321"/>
        <w:rPr>
          <w:rFonts w:cs="B Zar" w:hint="cs"/>
          <w:color w:val="000000"/>
          <w:sz w:val="36"/>
          <w:szCs w:val="36"/>
          <w:rtl/>
        </w:rPr>
      </w:pPr>
      <w:r>
        <w:rPr>
          <w:rStyle w:val="contenttext"/>
          <w:rFonts w:cs="B Zar" w:hint="cs"/>
          <w:color w:val="000000"/>
          <w:sz w:val="36"/>
          <w:szCs w:val="36"/>
          <w:rtl/>
        </w:rPr>
        <w:t>19 - نهبانی.</w:t>
      </w:r>
      <w:hyperlink w:anchor="content_note_27_14" w:tooltip="59. الفتح الکبیر، ج 2، ص 80." w:history="1">
        <w:r>
          <w:rPr>
            <w:rStyle w:val="Hyperlink"/>
            <w:rFonts w:cs="B Zar" w:hint="cs"/>
            <w:sz w:val="36"/>
            <w:szCs w:val="36"/>
            <w:rtl/>
          </w:rPr>
          <w:t>(14)</w:t>
        </w:r>
      </w:hyperlink>
    </w:p>
    <w:p w:rsidR="00000000" w:rsidRDefault="009C5108">
      <w:pPr>
        <w:pStyle w:val="contentparagraph"/>
        <w:bidi/>
        <w:jc w:val="both"/>
        <w:divId w:val="690226321"/>
        <w:rPr>
          <w:rFonts w:cs="B Zar" w:hint="cs"/>
          <w:color w:val="000000"/>
          <w:sz w:val="36"/>
          <w:szCs w:val="36"/>
          <w:rtl/>
        </w:rPr>
      </w:pPr>
      <w:r>
        <w:rPr>
          <w:rStyle w:val="contenttext"/>
          <w:rFonts w:cs="B Zar" w:hint="cs"/>
          <w:color w:val="000000"/>
          <w:sz w:val="36"/>
          <w:szCs w:val="36"/>
          <w:rtl/>
        </w:rPr>
        <w:t>ص:27</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9C5108">
      <w:pPr>
        <w:bidi/>
        <w:jc w:val="both"/>
        <w:divId w:val="1251741226"/>
        <w:rPr>
          <w:rFonts w:eastAsia="Times New Roman" w:cs="B Zar" w:hint="cs"/>
          <w:color w:val="000000"/>
          <w:sz w:val="36"/>
          <w:szCs w:val="36"/>
          <w:rtl/>
        </w:rPr>
      </w:pPr>
      <w:r>
        <w:rPr>
          <w:rFonts w:eastAsia="Times New Roman" w:cs="B Zar" w:hint="cs"/>
          <w:color w:val="000000"/>
          <w:sz w:val="36"/>
          <w:szCs w:val="36"/>
          <w:rtl/>
        </w:rPr>
        <w:lastRenderedPageBreak/>
        <w:t>1- 46. مجمع الزوائد، ج 9، ص 182.</w:t>
      </w:r>
    </w:p>
    <w:p w:rsidR="00000000" w:rsidRDefault="009C5108">
      <w:pPr>
        <w:bidi/>
        <w:jc w:val="both"/>
        <w:divId w:val="1753089412"/>
        <w:rPr>
          <w:rFonts w:eastAsia="Times New Roman" w:cs="B Zar" w:hint="cs"/>
          <w:color w:val="000000"/>
          <w:sz w:val="36"/>
          <w:szCs w:val="36"/>
          <w:rtl/>
        </w:rPr>
      </w:pPr>
      <w:r>
        <w:rPr>
          <w:rFonts w:eastAsia="Times New Roman" w:cs="B Zar" w:hint="cs"/>
          <w:color w:val="000000"/>
          <w:sz w:val="36"/>
          <w:szCs w:val="36"/>
          <w:rtl/>
        </w:rPr>
        <w:t>2- 47. حلیه الاولیاء، ج 4، ص 139.</w:t>
      </w:r>
    </w:p>
    <w:p w:rsidR="00000000" w:rsidRDefault="009C5108">
      <w:pPr>
        <w:bidi/>
        <w:jc w:val="both"/>
        <w:divId w:val="583883449"/>
        <w:rPr>
          <w:rFonts w:eastAsia="Times New Roman" w:cs="B Zar" w:hint="cs"/>
          <w:color w:val="000000"/>
          <w:sz w:val="36"/>
          <w:szCs w:val="36"/>
          <w:rtl/>
        </w:rPr>
      </w:pPr>
      <w:r>
        <w:rPr>
          <w:rFonts w:eastAsia="Times New Roman" w:cs="B Zar" w:hint="cs"/>
          <w:color w:val="000000"/>
          <w:sz w:val="36"/>
          <w:szCs w:val="36"/>
          <w:rtl/>
        </w:rPr>
        <w:t>3- 48. شذرات الذهب، ج 1، ص 85.</w:t>
      </w:r>
    </w:p>
    <w:p w:rsidR="00000000" w:rsidRDefault="009C5108">
      <w:pPr>
        <w:bidi/>
        <w:jc w:val="both"/>
        <w:divId w:val="418797545"/>
        <w:rPr>
          <w:rFonts w:eastAsia="Times New Roman" w:cs="B Zar" w:hint="cs"/>
          <w:color w:val="000000"/>
          <w:sz w:val="36"/>
          <w:szCs w:val="36"/>
          <w:rtl/>
        </w:rPr>
      </w:pPr>
      <w:r>
        <w:rPr>
          <w:rFonts w:eastAsia="Times New Roman" w:cs="B Zar" w:hint="cs"/>
          <w:color w:val="000000"/>
          <w:sz w:val="36"/>
          <w:szCs w:val="36"/>
          <w:rtl/>
        </w:rPr>
        <w:t>4- 49. اخبار القضاه، ج 2، ص 200.</w:t>
      </w:r>
    </w:p>
    <w:p w:rsidR="00000000" w:rsidRDefault="009C5108">
      <w:pPr>
        <w:bidi/>
        <w:jc w:val="both"/>
        <w:divId w:val="642125499"/>
        <w:rPr>
          <w:rFonts w:eastAsia="Times New Roman" w:cs="B Zar" w:hint="cs"/>
          <w:color w:val="000000"/>
          <w:sz w:val="36"/>
          <w:szCs w:val="36"/>
          <w:rtl/>
        </w:rPr>
      </w:pPr>
      <w:r>
        <w:rPr>
          <w:rFonts w:eastAsia="Times New Roman" w:cs="B Zar" w:hint="cs"/>
          <w:color w:val="000000"/>
          <w:sz w:val="36"/>
          <w:szCs w:val="36"/>
          <w:rtl/>
        </w:rPr>
        <w:t>5- 50. سنن ابن ماجه، ج 1، ص 44.</w:t>
      </w:r>
    </w:p>
    <w:p w:rsidR="00000000" w:rsidRDefault="009C5108">
      <w:pPr>
        <w:bidi/>
        <w:jc w:val="both"/>
        <w:divId w:val="411316524"/>
        <w:rPr>
          <w:rFonts w:eastAsia="Times New Roman" w:cs="B Zar" w:hint="cs"/>
          <w:color w:val="000000"/>
          <w:sz w:val="36"/>
          <w:szCs w:val="36"/>
          <w:rtl/>
        </w:rPr>
      </w:pPr>
      <w:r>
        <w:rPr>
          <w:rFonts w:eastAsia="Times New Roman" w:cs="B Zar" w:hint="cs"/>
          <w:color w:val="000000"/>
          <w:sz w:val="36"/>
          <w:szCs w:val="36"/>
          <w:rtl/>
        </w:rPr>
        <w:t>6- 51. المستدرک علی الصحیحین، ج 3، ص 167.</w:t>
      </w:r>
    </w:p>
    <w:p w:rsidR="00000000" w:rsidRDefault="009C5108">
      <w:pPr>
        <w:bidi/>
        <w:jc w:val="both"/>
        <w:divId w:val="164050980"/>
        <w:rPr>
          <w:rFonts w:eastAsia="Times New Roman" w:cs="B Zar" w:hint="cs"/>
          <w:color w:val="000000"/>
          <w:sz w:val="36"/>
          <w:szCs w:val="36"/>
          <w:rtl/>
        </w:rPr>
      </w:pPr>
      <w:r>
        <w:rPr>
          <w:rFonts w:eastAsia="Times New Roman" w:cs="B Zar" w:hint="cs"/>
          <w:color w:val="000000"/>
          <w:sz w:val="36"/>
          <w:szCs w:val="36"/>
          <w:rtl/>
        </w:rPr>
        <w:t>7- 52. کفایه الطالب، ص 341.</w:t>
      </w:r>
    </w:p>
    <w:p w:rsidR="00000000" w:rsidRDefault="009C5108">
      <w:pPr>
        <w:bidi/>
        <w:jc w:val="both"/>
        <w:divId w:val="1700353982"/>
        <w:rPr>
          <w:rFonts w:eastAsia="Times New Roman" w:cs="B Zar" w:hint="cs"/>
          <w:color w:val="000000"/>
          <w:sz w:val="36"/>
          <w:szCs w:val="36"/>
          <w:rtl/>
        </w:rPr>
      </w:pPr>
      <w:r>
        <w:rPr>
          <w:rFonts w:eastAsia="Times New Roman" w:cs="B Zar" w:hint="cs"/>
          <w:color w:val="000000"/>
          <w:sz w:val="36"/>
          <w:szCs w:val="36"/>
          <w:rtl/>
        </w:rPr>
        <w:t>8- 53. سنن ترمذی، ج 5، ص 660.</w:t>
      </w:r>
    </w:p>
    <w:p w:rsidR="00000000" w:rsidRDefault="009C5108">
      <w:pPr>
        <w:bidi/>
        <w:jc w:val="both"/>
        <w:divId w:val="673335303"/>
        <w:rPr>
          <w:rFonts w:eastAsia="Times New Roman" w:cs="B Zar" w:hint="cs"/>
          <w:color w:val="000000"/>
          <w:sz w:val="36"/>
          <w:szCs w:val="36"/>
          <w:rtl/>
        </w:rPr>
      </w:pPr>
      <w:r>
        <w:rPr>
          <w:rFonts w:eastAsia="Times New Roman" w:cs="B Zar" w:hint="cs"/>
          <w:color w:val="000000"/>
          <w:sz w:val="36"/>
          <w:szCs w:val="36"/>
          <w:rtl/>
        </w:rPr>
        <w:t>9- 54. المسند، ج 5، ص 391و392.</w:t>
      </w:r>
    </w:p>
    <w:p w:rsidR="00000000" w:rsidRDefault="009C5108">
      <w:pPr>
        <w:bidi/>
        <w:jc w:val="both"/>
        <w:divId w:val="1504930074"/>
        <w:rPr>
          <w:rFonts w:eastAsia="Times New Roman" w:cs="B Zar" w:hint="cs"/>
          <w:color w:val="000000"/>
          <w:sz w:val="36"/>
          <w:szCs w:val="36"/>
          <w:rtl/>
        </w:rPr>
      </w:pPr>
      <w:r>
        <w:rPr>
          <w:rFonts w:eastAsia="Times New Roman" w:cs="B Zar" w:hint="cs"/>
          <w:color w:val="000000"/>
          <w:sz w:val="36"/>
          <w:szCs w:val="36"/>
          <w:rtl/>
        </w:rPr>
        <w:t xml:space="preserve">10- 55. تاریخ الاسلام، ج 2، ص 90؛ سیر اعلام النبلاء، ج 3، ص </w:t>
      </w:r>
      <w:r>
        <w:rPr>
          <w:rFonts w:eastAsia="Times New Roman" w:cs="B Zar" w:hint="cs"/>
          <w:color w:val="000000"/>
          <w:sz w:val="36"/>
          <w:szCs w:val="36"/>
          <w:rtl/>
        </w:rPr>
        <w:t>168.</w:t>
      </w:r>
    </w:p>
    <w:p w:rsidR="00000000" w:rsidRDefault="009C5108">
      <w:pPr>
        <w:bidi/>
        <w:jc w:val="both"/>
        <w:divId w:val="1032726063"/>
        <w:rPr>
          <w:rFonts w:eastAsia="Times New Roman" w:cs="B Zar" w:hint="cs"/>
          <w:color w:val="000000"/>
          <w:sz w:val="36"/>
          <w:szCs w:val="36"/>
          <w:rtl/>
        </w:rPr>
      </w:pPr>
      <w:r>
        <w:rPr>
          <w:rFonts w:eastAsia="Times New Roman" w:cs="B Zar" w:hint="cs"/>
          <w:color w:val="000000"/>
          <w:sz w:val="36"/>
          <w:szCs w:val="36"/>
          <w:rtl/>
        </w:rPr>
        <w:t>11- 56. الاصابه، ج 1، ص 256.</w:t>
      </w:r>
    </w:p>
    <w:p w:rsidR="00000000" w:rsidRDefault="009C5108">
      <w:pPr>
        <w:bidi/>
        <w:jc w:val="both"/>
        <w:divId w:val="1715497823"/>
        <w:rPr>
          <w:rFonts w:eastAsia="Times New Roman" w:cs="B Zar" w:hint="cs"/>
          <w:color w:val="000000"/>
          <w:sz w:val="36"/>
          <w:szCs w:val="36"/>
          <w:rtl/>
        </w:rPr>
      </w:pPr>
      <w:r>
        <w:rPr>
          <w:rFonts w:eastAsia="Times New Roman" w:cs="B Zar" w:hint="cs"/>
          <w:color w:val="000000"/>
          <w:sz w:val="36"/>
          <w:szCs w:val="36"/>
          <w:rtl/>
        </w:rPr>
        <w:t>12- 57. معجم الصحابه، ص 22.</w:t>
      </w:r>
    </w:p>
    <w:p w:rsidR="00000000" w:rsidRDefault="009C5108">
      <w:pPr>
        <w:bidi/>
        <w:jc w:val="both"/>
        <w:divId w:val="1420829384"/>
        <w:rPr>
          <w:rFonts w:eastAsia="Times New Roman" w:cs="B Zar" w:hint="cs"/>
          <w:color w:val="000000"/>
          <w:sz w:val="36"/>
          <w:szCs w:val="36"/>
          <w:rtl/>
        </w:rPr>
      </w:pPr>
      <w:r>
        <w:rPr>
          <w:rFonts w:eastAsia="Times New Roman" w:cs="B Zar" w:hint="cs"/>
          <w:color w:val="000000"/>
          <w:sz w:val="36"/>
          <w:szCs w:val="36"/>
          <w:rtl/>
        </w:rPr>
        <w:t>13- 58. تاریخ جرجان، ص 395.</w:t>
      </w:r>
    </w:p>
    <w:p w:rsidR="00000000" w:rsidRDefault="009C5108">
      <w:pPr>
        <w:bidi/>
        <w:jc w:val="both"/>
        <w:divId w:val="2002780454"/>
        <w:rPr>
          <w:rFonts w:eastAsia="Times New Roman" w:cs="B Zar" w:hint="cs"/>
          <w:color w:val="000000"/>
          <w:sz w:val="36"/>
          <w:szCs w:val="36"/>
          <w:rtl/>
        </w:rPr>
      </w:pPr>
      <w:r>
        <w:rPr>
          <w:rFonts w:eastAsia="Times New Roman" w:cs="B Zar" w:hint="cs"/>
          <w:color w:val="000000"/>
          <w:sz w:val="36"/>
          <w:szCs w:val="36"/>
          <w:rtl/>
        </w:rPr>
        <w:t>14- 59. الفتح الکبیر، ج 2، ص 80.</w:t>
      </w:r>
    </w:p>
    <w:p w:rsidR="00000000" w:rsidRDefault="009C5108">
      <w:pPr>
        <w:pStyle w:val="contentparagraph"/>
        <w:bidi/>
        <w:jc w:val="both"/>
        <w:divId w:val="155271240"/>
        <w:rPr>
          <w:rFonts w:cs="B Zar" w:hint="cs"/>
          <w:color w:val="000000"/>
          <w:sz w:val="36"/>
          <w:szCs w:val="36"/>
          <w:rtl/>
        </w:rPr>
      </w:pPr>
      <w:r>
        <w:rPr>
          <w:rStyle w:val="contenttext"/>
          <w:rFonts w:cs="B Zar" w:hint="cs"/>
          <w:color w:val="000000"/>
          <w:sz w:val="36"/>
          <w:szCs w:val="36"/>
          <w:rtl/>
        </w:rPr>
        <w:t>20 - ابن حجر هیتمی.</w:t>
      </w:r>
      <w:hyperlink w:anchor="content_note_28_1" w:tooltip="60. الصواعق المحرقه، ص 114." w:history="1">
        <w:r>
          <w:rPr>
            <w:rStyle w:val="Hyperlink"/>
            <w:rFonts w:cs="B Zar" w:hint="cs"/>
            <w:sz w:val="36"/>
            <w:szCs w:val="36"/>
            <w:rtl/>
          </w:rPr>
          <w:t>(1)</w:t>
        </w:r>
      </w:hyperlink>
    </w:p>
    <w:p w:rsidR="00000000" w:rsidRDefault="009C5108">
      <w:pPr>
        <w:pStyle w:val="contentparagraph"/>
        <w:bidi/>
        <w:jc w:val="both"/>
        <w:divId w:val="155271240"/>
        <w:rPr>
          <w:rFonts w:cs="B Zar" w:hint="cs"/>
          <w:color w:val="000000"/>
          <w:sz w:val="36"/>
          <w:szCs w:val="36"/>
          <w:rtl/>
        </w:rPr>
      </w:pPr>
      <w:r>
        <w:rPr>
          <w:rStyle w:val="contenttext"/>
          <w:rFonts w:cs="B Zar" w:hint="cs"/>
          <w:color w:val="000000"/>
          <w:sz w:val="36"/>
          <w:szCs w:val="36"/>
          <w:rtl/>
        </w:rPr>
        <w:t>21 - سیوطی.</w:t>
      </w:r>
      <w:hyperlink w:anchor="content_note_28_2" w:tooltip="61. الجامع الصغیر، ج 1، ص 379." w:history="1">
        <w:r>
          <w:rPr>
            <w:rStyle w:val="Hyperlink"/>
            <w:rFonts w:cs="B Zar" w:hint="cs"/>
            <w:sz w:val="36"/>
            <w:szCs w:val="36"/>
            <w:rtl/>
          </w:rPr>
          <w:t>(2)</w:t>
        </w:r>
      </w:hyperlink>
    </w:p>
    <w:p w:rsidR="00000000" w:rsidRDefault="009C5108">
      <w:pPr>
        <w:pStyle w:val="contentparagraph"/>
        <w:bidi/>
        <w:jc w:val="both"/>
        <w:divId w:val="155271240"/>
        <w:rPr>
          <w:rFonts w:cs="B Zar" w:hint="cs"/>
          <w:color w:val="000000"/>
          <w:sz w:val="36"/>
          <w:szCs w:val="36"/>
          <w:rtl/>
        </w:rPr>
      </w:pPr>
      <w:r>
        <w:rPr>
          <w:rStyle w:val="contenttext"/>
          <w:rFonts w:cs="B Zar" w:hint="cs"/>
          <w:color w:val="000000"/>
          <w:sz w:val="36"/>
          <w:szCs w:val="36"/>
          <w:rtl/>
        </w:rPr>
        <w:t>22 - دیلمی.</w:t>
      </w:r>
      <w:hyperlink w:anchor="content_note_28_3" w:tooltip="62. فردوس الأخبار، ج 5، ص 76." w:history="1">
        <w:r>
          <w:rPr>
            <w:rStyle w:val="Hyperlink"/>
            <w:rFonts w:cs="B Zar" w:hint="cs"/>
            <w:sz w:val="36"/>
            <w:szCs w:val="36"/>
            <w:rtl/>
          </w:rPr>
          <w:t>(3)</w:t>
        </w:r>
      </w:hyperlink>
    </w:p>
    <w:p w:rsidR="00000000" w:rsidRDefault="009C5108">
      <w:pPr>
        <w:pStyle w:val="contentparagraph"/>
        <w:bidi/>
        <w:jc w:val="both"/>
        <w:divId w:val="155271240"/>
        <w:rPr>
          <w:rFonts w:cs="B Zar" w:hint="cs"/>
          <w:color w:val="000000"/>
          <w:sz w:val="36"/>
          <w:szCs w:val="36"/>
          <w:rtl/>
        </w:rPr>
      </w:pPr>
      <w:r>
        <w:rPr>
          <w:rStyle w:val="contenttext"/>
          <w:rFonts w:cs="B Zar" w:hint="cs"/>
          <w:color w:val="000000"/>
          <w:sz w:val="36"/>
          <w:szCs w:val="36"/>
          <w:rtl/>
        </w:rPr>
        <w:t>23 - ابن ابی شیبه.</w:t>
      </w:r>
      <w:hyperlink w:anchor="content_note_28_4" w:tooltip="63. المصنّف، ج 12، ص 96." w:history="1">
        <w:r>
          <w:rPr>
            <w:rStyle w:val="Hyperlink"/>
            <w:rFonts w:cs="B Zar" w:hint="cs"/>
            <w:sz w:val="36"/>
            <w:szCs w:val="36"/>
            <w:rtl/>
          </w:rPr>
          <w:t>(4)</w:t>
        </w:r>
      </w:hyperlink>
    </w:p>
    <w:p w:rsidR="00000000" w:rsidRDefault="009C5108">
      <w:pPr>
        <w:pStyle w:val="contentparagraph"/>
        <w:bidi/>
        <w:jc w:val="both"/>
        <w:divId w:val="155271240"/>
        <w:rPr>
          <w:rFonts w:cs="B Zar" w:hint="cs"/>
          <w:color w:val="000000"/>
          <w:sz w:val="36"/>
          <w:szCs w:val="36"/>
          <w:rtl/>
        </w:rPr>
      </w:pPr>
      <w:r>
        <w:rPr>
          <w:rStyle w:val="contenttext"/>
          <w:rFonts w:cs="B Zar" w:hint="cs"/>
          <w:color w:val="000000"/>
          <w:sz w:val="36"/>
          <w:szCs w:val="36"/>
          <w:rtl/>
        </w:rPr>
        <w:lastRenderedPageBreak/>
        <w:t>24 - نسائی.</w:t>
      </w:r>
      <w:hyperlink w:anchor="content_note_28_5" w:tooltip="64. الخصائص، ص 36." w:history="1">
        <w:r>
          <w:rPr>
            <w:rStyle w:val="Hyperlink"/>
            <w:rFonts w:cs="B Zar" w:hint="cs"/>
            <w:sz w:val="36"/>
            <w:szCs w:val="36"/>
            <w:rtl/>
          </w:rPr>
          <w:t>(5)</w:t>
        </w:r>
      </w:hyperlink>
    </w:p>
    <w:p w:rsidR="00000000" w:rsidRDefault="009C5108">
      <w:pPr>
        <w:pStyle w:val="contentparagraph"/>
        <w:bidi/>
        <w:jc w:val="both"/>
        <w:divId w:val="155271240"/>
        <w:rPr>
          <w:rFonts w:cs="B Zar" w:hint="cs"/>
          <w:color w:val="000000"/>
          <w:sz w:val="36"/>
          <w:szCs w:val="36"/>
          <w:rtl/>
        </w:rPr>
      </w:pPr>
      <w:r>
        <w:rPr>
          <w:rStyle w:val="contenttext"/>
          <w:rFonts w:cs="B Zar" w:hint="cs"/>
          <w:color w:val="000000"/>
          <w:sz w:val="36"/>
          <w:szCs w:val="36"/>
          <w:rtl/>
        </w:rPr>
        <w:t>25 - ابن حبان.</w:t>
      </w:r>
      <w:hyperlink w:anchor="content_note_28_6" w:tooltip="65. صحیح ابن حبّان، ج 15، ص 413." w:history="1">
        <w:r>
          <w:rPr>
            <w:rStyle w:val="Hyperlink"/>
            <w:rFonts w:cs="B Zar" w:hint="cs"/>
            <w:sz w:val="36"/>
            <w:szCs w:val="36"/>
            <w:rtl/>
          </w:rPr>
          <w:t>(6)</w:t>
        </w:r>
      </w:hyperlink>
    </w:p>
    <w:p w:rsidR="00000000" w:rsidRDefault="009C5108">
      <w:pPr>
        <w:pStyle w:val="contentparagraph"/>
        <w:bidi/>
        <w:jc w:val="both"/>
        <w:divId w:val="155271240"/>
        <w:rPr>
          <w:rFonts w:cs="B Zar" w:hint="cs"/>
          <w:color w:val="000000"/>
          <w:sz w:val="36"/>
          <w:szCs w:val="36"/>
          <w:rtl/>
        </w:rPr>
      </w:pPr>
      <w:r>
        <w:rPr>
          <w:rStyle w:val="contenttext"/>
          <w:rFonts w:cs="B Zar" w:hint="cs"/>
          <w:color w:val="000000"/>
          <w:sz w:val="36"/>
          <w:szCs w:val="36"/>
          <w:rtl/>
        </w:rPr>
        <w:t>26 - سمعانی.</w:t>
      </w:r>
      <w:hyperlink w:anchor="content_note_28_7" w:tooltip="66. الانساب، ج 3، ص 477." w:history="1">
        <w:r>
          <w:rPr>
            <w:rStyle w:val="Hyperlink"/>
            <w:rFonts w:cs="B Zar" w:hint="cs"/>
            <w:sz w:val="36"/>
            <w:szCs w:val="36"/>
            <w:rtl/>
          </w:rPr>
          <w:t>(7)</w:t>
        </w:r>
      </w:hyperlink>
    </w:p>
    <w:p w:rsidR="00000000" w:rsidRDefault="009C5108">
      <w:pPr>
        <w:pStyle w:val="contentparagraph"/>
        <w:bidi/>
        <w:jc w:val="both"/>
        <w:divId w:val="155271240"/>
        <w:rPr>
          <w:rFonts w:cs="B Zar" w:hint="cs"/>
          <w:color w:val="000000"/>
          <w:sz w:val="36"/>
          <w:szCs w:val="36"/>
          <w:rtl/>
        </w:rPr>
      </w:pPr>
      <w:r>
        <w:rPr>
          <w:rStyle w:val="contenttext"/>
          <w:rFonts w:cs="B Zar" w:hint="cs"/>
          <w:color w:val="000000"/>
          <w:sz w:val="36"/>
          <w:szCs w:val="36"/>
          <w:rtl/>
        </w:rPr>
        <w:t>27 - سیوطی.</w:t>
      </w:r>
      <w:hyperlink w:anchor="content_note_28_8" w:tooltip="67. الجامع الصغیر." w:history="1">
        <w:r>
          <w:rPr>
            <w:rStyle w:val="Hyperlink"/>
            <w:rFonts w:cs="B Zar" w:hint="cs"/>
            <w:sz w:val="36"/>
            <w:szCs w:val="36"/>
            <w:rtl/>
          </w:rPr>
          <w:t>(8)</w:t>
        </w:r>
      </w:hyperlink>
    </w:p>
    <w:p w:rsidR="00000000" w:rsidRDefault="009C5108">
      <w:pPr>
        <w:pStyle w:val="contentparagraph"/>
        <w:bidi/>
        <w:jc w:val="both"/>
        <w:divId w:val="155271240"/>
        <w:rPr>
          <w:rFonts w:cs="B Zar" w:hint="cs"/>
          <w:color w:val="000000"/>
          <w:sz w:val="36"/>
          <w:szCs w:val="36"/>
          <w:rtl/>
        </w:rPr>
      </w:pPr>
      <w:r>
        <w:rPr>
          <w:rStyle w:val="contenttext"/>
          <w:rFonts w:cs="B Zar" w:hint="cs"/>
          <w:color w:val="000000"/>
          <w:sz w:val="36"/>
          <w:szCs w:val="36"/>
          <w:rtl/>
        </w:rPr>
        <w:t>28 - منّاوی.</w:t>
      </w:r>
      <w:hyperlink w:anchor="content_note_28_9" w:tooltip="68. فیض القدیر، ج 3، ص 550." w:history="1">
        <w:r>
          <w:rPr>
            <w:rStyle w:val="Hyperlink"/>
            <w:rFonts w:cs="B Zar" w:hint="cs"/>
            <w:sz w:val="36"/>
            <w:szCs w:val="36"/>
            <w:rtl/>
          </w:rPr>
          <w:t>(9)</w:t>
        </w:r>
      </w:hyperlink>
    </w:p>
    <w:p w:rsidR="00000000" w:rsidRDefault="009C5108">
      <w:pPr>
        <w:pStyle w:val="contentparagraph"/>
        <w:bidi/>
        <w:jc w:val="both"/>
        <w:divId w:val="155271240"/>
        <w:rPr>
          <w:rFonts w:cs="B Zar" w:hint="cs"/>
          <w:color w:val="000000"/>
          <w:sz w:val="36"/>
          <w:szCs w:val="36"/>
          <w:rtl/>
        </w:rPr>
      </w:pPr>
      <w:r>
        <w:rPr>
          <w:rStyle w:val="contenttext"/>
          <w:rFonts w:cs="B Zar" w:hint="cs"/>
          <w:color w:val="000000"/>
          <w:sz w:val="36"/>
          <w:szCs w:val="36"/>
          <w:rtl/>
        </w:rPr>
        <w:t>29 - البانی.</w:t>
      </w:r>
      <w:hyperlink w:anchor="content_note_28_10" w:tooltip="69. سلسله الاحادیث الصحیحه، ج 2، ص 424." w:history="1">
        <w:r>
          <w:rPr>
            <w:rStyle w:val="Hyperlink"/>
            <w:rFonts w:cs="B Zar" w:hint="cs"/>
            <w:sz w:val="36"/>
            <w:szCs w:val="36"/>
            <w:rtl/>
          </w:rPr>
          <w:t>(10)</w:t>
        </w:r>
      </w:hyperlink>
    </w:p>
    <w:p w:rsidR="00000000" w:rsidRDefault="009C5108">
      <w:pPr>
        <w:pStyle w:val="contentparagraph"/>
        <w:bidi/>
        <w:jc w:val="both"/>
        <w:divId w:val="155271240"/>
        <w:rPr>
          <w:rFonts w:cs="B Zar" w:hint="cs"/>
          <w:color w:val="000000"/>
          <w:sz w:val="36"/>
          <w:szCs w:val="36"/>
          <w:rtl/>
        </w:rPr>
      </w:pPr>
      <w:r>
        <w:rPr>
          <w:rStyle w:val="contenttext"/>
          <w:rFonts w:cs="B Zar" w:hint="cs"/>
          <w:color w:val="000000"/>
          <w:sz w:val="36"/>
          <w:szCs w:val="36"/>
          <w:rtl/>
        </w:rPr>
        <w:t>ص:28</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9C5108">
      <w:pPr>
        <w:bidi/>
        <w:jc w:val="both"/>
        <w:divId w:val="921720125"/>
        <w:rPr>
          <w:rFonts w:eastAsia="Times New Roman" w:cs="B Zar" w:hint="cs"/>
          <w:color w:val="000000"/>
          <w:sz w:val="36"/>
          <w:szCs w:val="36"/>
          <w:rtl/>
        </w:rPr>
      </w:pPr>
      <w:r>
        <w:rPr>
          <w:rFonts w:eastAsia="Times New Roman" w:cs="B Zar" w:hint="cs"/>
          <w:color w:val="000000"/>
          <w:sz w:val="36"/>
          <w:szCs w:val="36"/>
          <w:rtl/>
        </w:rPr>
        <w:t>1- 60. الصواعق المحرقه، ص 114.</w:t>
      </w:r>
    </w:p>
    <w:p w:rsidR="00000000" w:rsidRDefault="009C5108">
      <w:pPr>
        <w:bidi/>
        <w:jc w:val="both"/>
        <w:divId w:val="519860556"/>
        <w:rPr>
          <w:rFonts w:eastAsia="Times New Roman" w:cs="B Zar" w:hint="cs"/>
          <w:color w:val="000000"/>
          <w:sz w:val="36"/>
          <w:szCs w:val="36"/>
          <w:rtl/>
        </w:rPr>
      </w:pPr>
      <w:r>
        <w:rPr>
          <w:rFonts w:eastAsia="Times New Roman" w:cs="B Zar" w:hint="cs"/>
          <w:color w:val="000000"/>
          <w:sz w:val="36"/>
          <w:szCs w:val="36"/>
          <w:rtl/>
        </w:rPr>
        <w:t>2- 61. الجامع الصغیر، ج 1، ص 379.</w:t>
      </w:r>
    </w:p>
    <w:p w:rsidR="00000000" w:rsidRDefault="009C5108">
      <w:pPr>
        <w:bidi/>
        <w:jc w:val="both"/>
        <w:divId w:val="719667743"/>
        <w:rPr>
          <w:rFonts w:eastAsia="Times New Roman" w:cs="B Zar" w:hint="cs"/>
          <w:color w:val="000000"/>
          <w:sz w:val="36"/>
          <w:szCs w:val="36"/>
          <w:rtl/>
        </w:rPr>
      </w:pPr>
      <w:r>
        <w:rPr>
          <w:rFonts w:eastAsia="Times New Roman" w:cs="B Zar" w:hint="cs"/>
          <w:color w:val="000000"/>
          <w:sz w:val="36"/>
          <w:szCs w:val="36"/>
          <w:rtl/>
        </w:rPr>
        <w:t>3- 62. فردوس الأخبار، ج 5، ص 76.</w:t>
      </w:r>
    </w:p>
    <w:p w:rsidR="00000000" w:rsidRDefault="009C5108">
      <w:pPr>
        <w:bidi/>
        <w:jc w:val="both"/>
        <w:divId w:val="759644771"/>
        <w:rPr>
          <w:rFonts w:eastAsia="Times New Roman" w:cs="B Zar" w:hint="cs"/>
          <w:color w:val="000000"/>
          <w:sz w:val="36"/>
          <w:szCs w:val="36"/>
          <w:rtl/>
        </w:rPr>
      </w:pPr>
      <w:r>
        <w:rPr>
          <w:rFonts w:eastAsia="Times New Roman" w:cs="B Zar" w:hint="cs"/>
          <w:color w:val="000000"/>
          <w:sz w:val="36"/>
          <w:szCs w:val="36"/>
          <w:rtl/>
        </w:rPr>
        <w:t>4- 63. المصنّف، ج 12، ص 96.</w:t>
      </w:r>
    </w:p>
    <w:p w:rsidR="00000000" w:rsidRDefault="009C5108">
      <w:pPr>
        <w:bidi/>
        <w:jc w:val="both"/>
        <w:divId w:val="2097971160"/>
        <w:rPr>
          <w:rFonts w:eastAsia="Times New Roman" w:cs="B Zar" w:hint="cs"/>
          <w:color w:val="000000"/>
          <w:sz w:val="36"/>
          <w:szCs w:val="36"/>
          <w:rtl/>
        </w:rPr>
      </w:pPr>
      <w:r>
        <w:rPr>
          <w:rFonts w:eastAsia="Times New Roman" w:cs="B Zar" w:hint="cs"/>
          <w:color w:val="000000"/>
          <w:sz w:val="36"/>
          <w:szCs w:val="36"/>
          <w:rtl/>
        </w:rPr>
        <w:t>5- 64. الخصائص، ص 36.</w:t>
      </w:r>
    </w:p>
    <w:p w:rsidR="00000000" w:rsidRDefault="009C5108">
      <w:pPr>
        <w:bidi/>
        <w:jc w:val="both"/>
        <w:divId w:val="581063177"/>
        <w:rPr>
          <w:rFonts w:eastAsia="Times New Roman" w:cs="B Zar" w:hint="cs"/>
          <w:color w:val="000000"/>
          <w:sz w:val="36"/>
          <w:szCs w:val="36"/>
          <w:rtl/>
        </w:rPr>
      </w:pPr>
      <w:r>
        <w:rPr>
          <w:rFonts w:eastAsia="Times New Roman" w:cs="B Zar" w:hint="cs"/>
          <w:color w:val="000000"/>
          <w:sz w:val="36"/>
          <w:szCs w:val="36"/>
          <w:rtl/>
        </w:rPr>
        <w:t>6- 65. صحیح ابن حبّان، ج 15، ص 413.</w:t>
      </w:r>
    </w:p>
    <w:p w:rsidR="00000000" w:rsidRDefault="009C5108">
      <w:pPr>
        <w:bidi/>
        <w:jc w:val="both"/>
        <w:divId w:val="1003513096"/>
        <w:rPr>
          <w:rFonts w:eastAsia="Times New Roman" w:cs="B Zar" w:hint="cs"/>
          <w:color w:val="000000"/>
          <w:sz w:val="36"/>
          <w:szCs w:val="36"/>
          <w:rtl/>
        </w:rPr>
      </w:pPr>
      <w:r>
        <w:rPr>
          <w:rFonts w:eastAsia="Times New Roman" w:cs="B Zar" w:hint="cs"/>
          <w:color w:val="000000"/>
          <w:sz w:val="36"/>
          <w:szCs w:val="36"/>
          <w:rtl/>
        </w:rPr>
        <w:t>7- 6</w:t>
      </w:r>
      <w:r>
        <w:rPr>
          <w:rFonts w:eastAsia="Times New Roman" w:cs="B Zar" w:hint="cs"/>
          <w:color w:val="000000"/>
          <w:sz w:val="36"/>
          <w:szCs w:val="36"/>
          <w:rtl/>
        </w:rPr>
        <w:t>6. الانساب، ج 3، ص 477.</w:t>
      </w:r>
    </w:p>
    <w:p w:rsidR="00000000" w:rsidRDefault="009C5108">
      <w:pPr>
        <w:bidi/>
        <w:jc w:val="both"/>
        <w:divId w:val="107043041"/>
        <w:rPr>
          <w:rFonts w:eastAsia="Times New Roman" w:cs="B Zar" w:hint="cs"/>
          <w:color w:val="000000"/>
          <w:sz w:val="36"/>
          <w:szCs w:val="36"/>
          <w:rtl/>
        </w:rPr>
      </w:pPr>
      <w:r>
        <w:rPr>
          <w:rFonts w:eastAsia="Times New Roman" w:cs="B Zar" w:hint="cs"/>
          <w:color w:val="000000"/>
          <w:sz w:val="36"/>
          <w:szCs w:val="36"/>
          <w:rtl/>
        </w:rPr>
        <w:t>8- 67. الجامع الصغیر.</w:t>
      </w:r>
    </w:p>
    <w:p w:rsidR="00000000" w:rsidRDefault="009C5108">
      <w:pPr>
        <w:bidi/>
        <w:jc w:val="both"/>
        <w:divId w:val="1447963042"/>
        <w:rPr>
          <w:rFonts w:eastAsia="Times New Roman" w:cs="B Zar" w:hint="cs"/>
          <w:color w:val="000000"/>
          <w:sz w:val="36"/>
          <w:szCs w:val="36"/>
          <w:rtl/>
        </w:rPr>
      </w:pPr>
      <w:r>
        <w:rPr>
          <w:rFonts w:eastAsia="Times New Roman" w:cs="B Zar" w:hint="cs"/>
          <w:color w:val="000000"/>
          <w:sz w:val="36"/>
          <w:szCs w:val="36"/>
          <w:rtl/>
        </w:rPr>
        <w:t>9- 68. فیض القدیر، ج 3، ص 550.</w:t>
      </w:r>
    </w:p>
    <w:p w:rsidR="00000000" w:rsidRDefault="009C5108">
      <w:pPr>
        <w:bidi/>
        <w:jc w:val="both"/>
        <w:divId w:val="1223559068"/>
        <w:rPr>
          <w:rFonts w:eastAsia="Times New Roman" w:cs="B Zar" w:hint="cs"/>
          <w:color w:val="000000"/>
          <w:sz w:val="36"/>
          <w:szCs w:val="36"/>
          <w:rtl/>
        </w:rPr>
      </w:pPr>
      <w:r>
        <w:rPr>
          <w:rFonts w:eastAsia="Times New Roman" w:cs="B Zar" w:hint="cs"/>
          <w:color w:val="000000"/>
          <w:sz w:val="36"/>
          <w:szCs w:val="36"/>
          <w:rtl/>
        </w:rPr>
        <w:lastRenderedPageBreak/>
        <w:t>10- 69. سلسله الاحادیث الصحیحه، ج 2، ص 424.</w:t>
      </w:r>
    </w:p>
    <w:p w:rsidR="00000000" w:rsidRDefault="009C5108">
      <w:pPr>
        <w:pStyle w:val="Heading4"/>
        <w:shd w:val="clear" w:color="auto" w:fill="FFFFFF"/>
        <w:bidi/>
        <w:jc w:val="both"/>
        <w:divId w:val="1952736294"/>
        <w:rPr>
          <w:rFonts w:eastAsia="Times New Roman" w:cs="B Titr" w:hint="cs"/>
          <w:b w:val="0"/>
          <w:bCs w:val="0"/>
          <w:color w:val="0080C0"/>
          <w:sz w:val="29"/>
          <w:szCs w:val="29"/>
          <w:rtl/>
        </w:rPr>
      </w:pPr>
      <w:r>
        <w:rPr>
          <w:rFonts w:eastAsia="Times New Roman" w:cs="B Titr" w:hint="cs"/>
          <w:b w:val="0"/>
          <w:bCs w:val="0"/>
          <w:color w:val="0080C0"/>
          <w:sz w:val="29"/>
          <w:szCs w:val="29"/>
          <w:rtl/>
        </w:rPr>
        <w:t>تصریح به صحت حدیث</w:t>
      </w:r>
    </w:p>
    <w:p w:rsidR="00000000" w:rsidRDefault="009C5108">
      <w:pPr>
        <w:pStyle w:val="contentparagraph"/>
        <w:bidi/>
        <w:jc w:val="both"/>
        <w:divId w:val="1952736294"/>
        <w:rPr>
          <w:rFonts w:cs="B Zar" w:hint="cs"/>
          <w:color w:val="000000"/>
          <w:sz w:val="36"/>
          <w:szCs w:val="36"/>
          <w:rtl/>
        </w:rPr>
      </w:pPr>
      <w:r>
        <w:rPr>
          <w:rStyle w:val="contenttext"/>
          <w:rFonts w:cs="B Zar" w:hint="cs"/>
          <w:color w:val="000000"/>
          <w:sz w:val="36"/>
          <w:szCs w:val="36"/>
          <w:rtl/>
        </w:rPr>
        <w:t>جماعتی از علمای اهل سنت نسبت به صحت این حدیث تصریح کرده اند؛ از قبیل:</w:t>
      </w:r>
    </w:p>
    <w:p w:rsidR="00000000" w:rsidRDefault="009C5108">
      <w:pPr>
        <w:pStyle w:val="contentparagraph"/>
        <w:bidi/>
        <w:jc w:val="both"/>
        <w:divId w:val="1952736294"/>
        <w:rPr>
          <w:rFonts w:cs="B Zar" w:hint="cs"/>
          <w:color w:val="000000"/>
          <w:sz w:val="36"/>
          <w:szCs w:val="36"/>
          <w:rtl/>
        </w:rPr>
      </w:pPr>
      <w:r>
        <w:rPr>
          <w:rStyle w:val="contenttext"/>
          <w:rFonts w:cs="B Zar" w:hint="cs"/>
          <w:color w:val="000000"/>
          <w:sz w:val="36"/>
          <w:szCs w:val="36"/>
          <w:rtl/>
        </w:rPr>
        <w:t>1 - حافظ گنجی شافعی: «این حدیث، حَسَن و ثابت اس</w:t>
      </w:r>
      <w:r>
        <w:rPr>
          <w:rStyle w:val="contenttext"/>
          <w:rFonts w:cs="B Zar" w:hint="cs"/>
          <w:color w:val="000000"/>
          <w:sz w:val="36"/>
          <w:szCs w:val="36"/>
          <w:rtl/>
        </w:rPr>
        <w:t xml:space="preserve">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29_1" w:tooltip="70. کفایه الطالب، ص 341." w:history="1">
        <w:r>
          <w:rPr>
            <w:rStyle w:val="Hyperlink"/>
            <w:rFonts w:cs="B Zar" w:hint="cs"/>
            <w:sz w:val="36"/>
            <w:szCs w:val="36"/>
            <w:rtl/>
          </w:rPr>
          <w:t>(1)</w:t>
        </w:r>
      </w:hyperlink>
    </w:p>
    <w:p w:rsidR="00000000" w:rsidRDefault="009C5108">
      <w:pPr>
        <w:pStyle w:val="contentparagraph"/>
        <w:bidi/>
        <w:jc w:val="both"/>
        <w:divId w:val="1952736294"/>
        <w:rPr>
          <w:rFonts w:cs="B Zar" w:hint="cs"/>
          <w:color w:val="000000"/>
          <w:sz w:val="36"/>
          <w:szCs w:val="36"/>
          <w:rtl/>
        </w:rPr>
      </w:pPr>
      <w:r>
        <w:rPr>
          <w:rStyle w:val="contenttext"/>
          <w:rFonts w:cs="B Zar" w:hint="cs"/>
          <w:color w:val="000000"/>
          <w:sz w:val="36"/>
          <w:szCs w:val="36"/>
          <w:rtl/>
        </w:rPr>
        <w:t xml:space="preserve">2 - امام اهل حدیث، ابوالقاسم طبرانی در «المعجم الکبیر» در شرح حال امام حسین علیه السلام طرق این حدیث را از تعدادی صحابه نقل کرده است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گاه</w:t>
      </w:r>
      <w:r>
        <w:rPr>
          <w:rStyle w:val="contenttext"/>
          <w:rFonts w:cs="B Zar" w:hint="cs"/>
          <w:color w:val="000000"/>
          <w:sz w:val="36"/>
          <w:szCs w:val="36"/>
          <w:rtl/>
        </w:rPr>
        <w:t xml:space="preserve"> </w:t>
      </w:r>
      <w:r>
        <w:rPr>
          <w:rStyle w:val="contenttext"/>
          <w:rFonts w:cs="B Zar" w:hint="cs"/>
          <w:color w:val="000000"/>
          <w:sz w:val="36"/>
          <w:szCs w:val="36"/>
          <w:rtl/>
        </w:rPr>
        <w:t>اسامی</w:t>
      </w:r>
      <w:r>
        <w:rPr>
          <w:rStyle w:val="contenttext"/>
          <w:rFonts w:cs="B Zar" w:hint="cs"/>
          <w:color w:val="000000"/>
          <w:sz w:val="36"/>
          <w:szCs w:val="36"/>
          <w:rtl/>
        </w:rPr>
        <w:t xml:space="preserve"> </w:t>
      </w:r>
      <w:r>
        <w:rPr>
          <w:rStyle w:val="contenttext"/>
          <w:rFonts w:cs="B Zar" w:hint="cs"/>
          <w:color w:val="000000"/>
          <w:sz w:val="36"/>
          <w:szCs w:val="36"/>
          <w:rtl/>
        </w:rPr>
        <w:t>جماعتی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طرق</w:t>
      </w:r>
      <w:r>
        <w:rPr>
          <w:rStyle w:val="contenttext"/>
          <w:rFonts w:cs="B Zar" w:hint="cs"/>
          <w:color w:val="000000"/>
          <w:sz w:val="36"/>
          <w:szCs w:val="36"/>
          <w:rtl/>
        </w:rPr>
        <w:t xml:space="preserve"> </w:t>
      </w:r>
      <w:r>
        <w:rPr>
          <w:rStyle w:val="contenttext"/>
          <w:rFonts w:cs="B Zar" w:hint="cs"/>
          <w:color w:val="000000"/>
          <w:sz w:val="36"/>
          <w:szCs w:val="36"/>
          <w:rtl/>
        </w:rPr>
        <w:t>احادیث</w:t>
      </w:r>
      <w:r>
        <w:rPr>
          <w:rStyle w:val="contenttext"/>
          <w:rFonts w:cs="B Zar" w:hint="cs"/>
          <w:color w:val="000000"/>
          <w:sz w:val="36"/>
          <w:szCs w:val="36"/>
          <w:rtl/>
        </w:rPr>
        <w:t xml:space="preserve"> </w:t>
      </w:r>
      <w:r>
        <w:rPr>
          <w:rStyle w:val="contenttext"/>
          <w:rFonts w:cs="B Zar" w:hint="cs"/>
          <w:color w:val="000000"/>
          <w:sz w:val="36"/>
          <w:szCs w:val="36"/>
          <w:rtl/>
        </w:rPr>
        <w:t>شان را نقل کرده و سپس می گوید: انضمام این سندها به یکدیگر دلیل بر صحت این حدیث است.</w:t>
      </w:r>
      <w:hyperlink w:anchor="content_note_29_2" w:tooltip="71. همان، به نقل از طبرانی." w:history="1">
        <w:r>
          <w:rPr>
            <w:rStyle w:val="Hyperlink"/>
            <w:rFonts w:cs="B Zar" w:hint="cs"/>
            <w:sz w:val="36"/>
            <w:szCs w:val="36"/>
            <w:rtl/>
          </w:rPr>
          <w:t>(2)</w:t>
        </w:r>
      </w:hyperlink>
    </w:p>
    <w:p w:rsidR="00000000" w:rsidRDefault="009C5108">
      <w:pPr>
        <w:pStyle w:val="contentparagraph"/>
        <w:bidi/>
        <w:jc w:val="both"/>
        <w:divId w:val="1952736294"/>
        <w:rPr>
          <w:rFonts w:cs="B Zar" w:hint="cs"/>
          <w:color w:val="000000"/>
          <w:sz w:val="36"/>
          <w:szCs w:val="36"/>
          <w:rtl/>
        </w:rPr>
      </w:pPr>
      <w:r>
        <w:rPr>
          <w:rStyle w:val="contenttext"/>
          <w:rFonts w:cs="B Zar" w:hint="cs"/>
          <w:color w:val="000000"/>
          <w:sz w:val="36"/>
          <w:szCs w:val="36"/>
          <w:rtl/>
        </w:rPr>
        <w:t>3 - حاکم نیشابوری: «این حدیث با زیادی «و ابوهما خیر منهما» صحیح است ولی شیخین آن را نقل نکرده اند».</w:t>
      </w:r>
      <w:hyperlink w:anchor="content_note_29_3" w:tooltip="72. المستدرک علی الصحیحین، ج 3، ص 167." w:history="1">
        <w:r>
          <w:rPr>
            <w:rStyle w:val="Hyperlink"/>
            <w:rFonts w:cs="B Zar" w:hint="cs"/>
            <w:sz w:val="36"/>
            <w:szCs w:val="36"/>
            <w:rtl/>
          </w:rPr>
          <w:t>(3)</w:t>
        </w:r>
      </w:hyperlink>
    </w:p>
    <w:p w:rsidR="00000000" w:rsidRDefault="009C5108">
      <w:pPr>
        <w:pStyle w:val="contentparagraph"/>
        <w:bidi/>
        <w:jc w:val="both"/>
        <w:divId w:val="1952736294"/>
        <w:rPr>
          <w:rFonts w:cs="B Zar" w:hint="cs"/>
          <w:color w:val="000000"/>
          <w:sz w:val="36"/>
          <w:szCs w:val="36"/>
          <w:rtl/>
        </w:rPr>
      </w:pPr>
      <w:r>
        <w:rPr>
          <w:rStyle w:val="contenttext"/>
          <w:rFonts w:cs="B Zar" w:hint="cs"/>
          <w:color w:val="000000"/>
          <w:sz w:val="36"/>
          <w:szCs w:val="36"/>
          <w:rtl/>
        </w:rPr>
        <w:t xml:space="preserve">او در ذیل حدیث دیگر می گوید: «این حدیثی است که از راه های زیادی قابل </w:t>
      </w:r>
      <w:r>
        <w:rPr>
          <w:rStyle w:val="contenttext"/>
          <w:rFonts w:cs="B Zar" w:hint="cs"/>
          <w:color w:val="000000"/>
          <w:sz w:val="36"/>
          <w:szCs w:val="36"/>
          <w:rtl/>
        </w:rPr>
        <w:t>تصحیح است و من تعجب می کنم که چگونه این دو آن را نقل نکرده اند».</w:t>
      </w:r>
      <w:hyperlink w:anchor="content_note_29_4" w:tooltip="73. همان، ص 167." w:history="1">
        <w:r>
          <w:rPr>
            <w:rStyle w:val="Hyperlink"/>
            <w:rFonts w:cs="B Zar" w:hint="cs"/>
            <w:sz w:val="36"/>
            <w:szCs w:val="36"/>
            <w:rtl/>
          </w:rPr>
          <w:t>(4)</w:t>
        </w:r>
      </w:hyperlink>
    </w:p>
    <w:p w:rsidR="00000000" w:rsidRDefault="009C5108">
      <w:pPr>
        <w:pStyle w:val="contentparagraph"/>
        <w:bidi/>
        <w:jc w:val="both"/>
        <w:divId w:val="1952736294"/>
        <w:rPr>
          <w:rFonts w:cs="B Zar" w:hint="cs"/>
          <w:color w:val="000000"/>
          <w:sz w:val="36"/>
          <w:szCs w:val="36"/>
          <w:rtl/>
        </w:rPr>
      </w:pPr>
      <w:r>
        <w:rPr>
          <w:rStyle w:val="contenttext"/>
          <w:rFonts w:cs="B Zar" w:hint="cs"/>
          <w:color w:val="000000"/>
          <w:sz w:val="36"/>
          <w:szCs w:val="36"/>
          <w:rtl/>
        </w:rPr>
        <w:t>4 - ذهبی: «این حدیث صحیح است».</w:t>
      </w:r>
      <w:hyperlink w:anchor="content_note_29_5" w:tooltip="74. همان." w:history="1">
        <w:r>
          <w:rPr>
            <w:rStyle w:val="Hyperlink"/>
            <w:rFonts w:cs="B Zar" w:hint="cs"/>
            <w:sz w:val="36"/>
            <w:szCs w:val="36"/>
            <w:rtl/>
          </w:rPr>
          <w:t>(5)</w:t>
        </w:r>
      </w:hyperlink>
    </w:p>
    <w:p w:rsidR="00000000" w:rsidRDefault="009C5108">
      <w:pPr>
        <w:pStyle w:val="contentparagraph"/>
        <w:bidi/>
        <w:jc w:val="both"/>
        <w:divId w:val="1952736294"/>
        <w:rPr>
          <w:rFonts w:cs="B Zar" w:hint="cs"/>
          <w:color w:val="000000"/>
          <w:sz w:val="36"/>
          <w:szCs w:val="36"/>
          <w:rtl/>
        </w:rPr>
      </w:pPr>
      <w:r>
        <w:rPr>
          <w:rStyle w:val="contenttext"/>
          <w:rFonts w:cs="B Zar" w:hint="cs"/>
          <w:color w:val="000000"/>
          <w:sz w:val="36"/>
          <w:szCs w:val="36"/>
          <w:rtl/>
        </w:rPr>
        <w:t>5 - ترمذی: «این حدیث حسن و غریب از ای</w:t>
      </w:r>
      <w:r>
        <w:rPr>
          <w:rStyle w:val="contenttext"/>
          <w:rFonts w:cs="B Zar" w:hint="cs"/>
          <w:color w:val="000000"/>
          <w:sz w:val="36"/>
          <w:szCs w:val="36"/>
          <w:rtl/>
        </w:rPr>
        <w:t>ن وجه است».</w:t>
      </w:r>
      <w:hyperlink w:anchor="content_note_29_6" w:tooltip="75. سنن ترمذی، ج 5، ص 660." w:history="1">
        <w:r>
          <w:rPr>
            <w:rStyle w:val="Hyperlink"/>
            <w:rFonts w:cs="B Zar" w:hint="cs"/>
            <w:sz w:val="36"/>
            <w:szCs w:val="36"/>
            <w:rtl/>
          </w:rPr>
          <w:t>(6)</w:t>
        </w:r>
      </w:hyperlink>
    </w:p>
    <w:p w:rsidR="00000000" w:rsidRDefault="009C5108">
      <w:pPr>
        <w:pStyle w:val="contentparagraph"/>
        <w:bidi/>
        <w:jc w:val="both"/>
        <w:divId w:val="1952736294"/>
        <w:rPr>
          <w:rFonts w:cs="B Zar" w:hint="cs"/>
          <w:color w:val="000000"/>
          <w:sz w:val="36"/>
          <w:szCs w:val="36"/>
          <w:rtl/>
        </w:rPr>
      </w:pPr>
      <w:r>
        <w:rPr>
          <w:rStyle w:val="contenttext"/>
          <w:rFonts w:cs="B Zar" w:hint="cs"/>
          <w:color w:val="000000"/>
          <w:sz w:val="36"/>
          <w:szCs w:val="36"/>
          <w:rtl/>
        </w:rPr>
        <w:t>او با سند دیگری نیز این حدیث را آورده و در ذیل آن می گوید: «این حدیث صحیح و حَسَن است».</w:t>
      </w:r>
      <w:hyperlink w:anchor="content_note_29_7" w:tooltip="76. تحفه الاحوذی بشرح صحیح الترمذی، ج 10، ص 272." w:history="1">
        <w:r>
          <w:rPr>
            <w:rStyle w:val="Hyperlink"/>
            <w:rFonts w:cs="B Zar" w:hint="cs"/>
            <w:sz w:val="36"/>
            <w:szCs w:val="36"/>
            <w:rtl/>
          </w:rPr>
          <w:t>(7)</w:t>
        </w:r>
      </w:hyperlink>
    </w:p>
    <w:p w:rsidR="00000000" w:rsidRDefault="009C5108">
      <w:pPr>
        <w:pStyle w:val="contentparagraph"/>
        <w:bidi/>
        <w:jc w:val="both"/>
        <w:divId w:val="1952736294"/>
        <w:rPr>
          <w:rFonts w:cs="B Zar" w:hint="cs"/>
          <w:color w:val="000000"/>
          <w:sz w:val="36"/>
          <w:szCs w:val="36"/>
          <w:rtl/>
        </w:rPr>
      </w:pPr>
      <w:r>
        <w:rPr>
          <w:rStyle w:val="contenttext"/>
          <w:rFonts w:cs="B Zar" w:hint="cs"/>
          <w:color w:val="000000"/>
          <w:sz w:val="36"/>
          <w:szCs w:val="36"/>
          <w:rtl/>
        </w:rPr>
        <w:lastRenderedPageBreak/>
        <w:t>6 - البانی هم تصحیح ترمذی را قبول کرده و می گوید: «مطلب همان است که او می گوید». و نیز در حدیث حسن، ترمذی می گوید: «سند آن صحیح و رجال آن ثقه اند به نحو رجال صحیح؛ غیر از میسره ابن حبیب که ثقه است».</w:t>
      </w:r>
      <w:hyperlink w:anchor="content_note_29_8" w:tooltip="77. سلسله الاحادیث الصحیحه، ج 2، ص 423-426." w:history="1">
        <w:r>
          <w:rPr>
            <w:rStyle w:val="Hyperlink"/>
            <w:rFonts w:cs="B Zar" w:hint="cs"/>
            <w:sz w:val="36"/>
            <w:szCs w:val="36"/>
            <w:rtl/>
          </w:rPr>
          <w:t>(8)</w:t>
        </w:r>
      </w:hyperlink>
    </w:p>
    <w:p w:rsidR="00000000" w:rsidRDefault="009C5108">
      <w:pPr>
        <w:pStyle w:val="contentparagraph"/>
        <w:bidi/>
        <w:jc w:val="both"/>
        <w:divId w:val="1952736294"/>
        <w:rPr>
          <w:rFonts w:cs="B Zar" w:hint="cs"/>
          <w:color w:val="000000"/>
          <w:sz w:val="36"/>
          <w:szCs w:val="36"/>
          <w:rtl/>
        </w:rPr>
      </w:pPr>
      <w:r>
        <w:rPr>
          <w:rStyle w:val="contenttext"/>
          <w:rFonts w:cs="B Zar" w:hint="cs"/>
          <w:color w:val="000000"/>
          <w:sz w:val="36"/>
          <w:szCs w:val="36"/>
          <w:rtl/>
        </w:rPr>
        <w:t>او نیز تصحیح حاکم و ذهبی را مورد قبول قرار داده است.</w:t>
      </w:r>
      <w:hyperlink w:anchor="content_note_29_9" w:tooltip="78. همان، ص 424." w:history="1">
        <w:r>
          <w:rPr>
            <w:rStyle w:val="Hyperlink"/>
            <w:rFonts w:cs="B Zar" w:hint="cs"/>
            <w:sz w:val="36"/>
            <w:szCs w:val="36"/>
            <w:rtl/>
          </w:rPr>
          <w:t>(9)</w:t>
        </w:r>
      </w:hyperlink>
    </w:p>
    <w:p w:rsidR="00000000" w:rsidRDefault="009C5108">
      <w:pPr>
        <w:pStyle w:val="contentparagraph"/>
        <w:bidi/>
        <w:jc w:val="both"/>
        <w:divId w:val="1952736294"/>
        <w:rPr>
          <w:rFonts w:cs="B Zar" w:hint="cs"/>
          <w:color w:val="000000"/>
          <w:sz w:val="36"/>
          <w:szCs w:val="36"/>
          <w:rtl/>
        </w:rPr>
      </w:pPr>
      <w:r>
        <w:rPr>
          <w:rStyle w:val="contenttext"/>
          <w:rFonts w:cs="B Zar" w:hint="cs"/>
          <w:color w:val="000000"/>
          <w:sz w:val="36"/>
          <w:szCs w:val="36"/>
          <w:rtl/>
        </w:rPr>
        <w:t>ص:29</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9C5108">
      <w:pPr>
        <w:bidi/>
        <w:jc w:val="both"/>
        <w:divId w:val="2090692747"/>
        <w:rPr>
          <w:rFonts w:eastAsia="Times New Roman" w:cs="B Zar" w:hint="cs"/>
          <w:color w:val="000000"/>
          <w:sz w:val="36"/>
          <w:szCs w:val="36"/>
          <w:rtl/>
        </w:rPr>
      </w:pPr>
      <w:r>
        <w:rPr>
          <w:rFonts w:eastAsia="Times New Roman" w:cs="B Zar" w:hint="cs"/>
          <w:color w:val="000000"/>
          <w:sz w:val="36"/>
          <w:szCs w:val="36"/>
          <w:rtl/>
        </w:rPr>
        <w:t>1- 70. کفایه الطالب، ص 341.</w:t>
      </w:r>
    </w:p>
    <w:p w:rsidR="00000000" w:rsidRDefault="009C5108">
      <w:pPr>
        <w:bidi/>
        <w:jc w:val="both"/>
        <w:divId w:val="1067193822"/>
        <w:rPr>
          <w:rFonts w:eastAsia="Times New Roman" w:cs="B Zar" w:hint="cs"/>
          <w:color w:val="000000"/>
          <w:sz w:val="36"/>
          <w:szCs w:val="36"/>
          <w:rtl/>
        </w:rPr>
      </w:pPr>
      <w:r>
        <w:rPr>
          <w:rFonts w:eastAsia="Times New Roman" w:cs="B Zar" w:hint="cs"/>
          <w:color w:val="000000"/>
          <w:sz w:val="36"/>
          <w:szCs w:val="36"/>
          <w:rtl/>
        </w:rPr>
        <w:t>2- 71. همان، به نقل از طبرانی.</w:t>
      </w:r>
    </w:p>
    <w:p w:rsidR="00000000" w:rsidRDefault="009C5108">
      <w:pPr>
        <w:bidi/>
        <w:jc w:val="both"/>
        <w:divId w:val="1942028486"/>
        <w:rPr>
          <w:rFonts w:eastAsia="Times New Roman" w:cs="B Zar" w:hint="cs"/>
          <w:color w:val="000000"/>
          <w:sz w:val="36"/>
          <w:szCs w:val="36"/>
          <w:rtl/>
        </w:rPr>
      </w:pPr>
      <w:r>
        <w:rPr>
          <w:rFonts w:eastAsia="Times New Roman" w:cs="B Zar" w:hint="cs"/>
          <w:color w:val="000000"/>
          <w:sz w:val="36"/>
          <w:szCs w:val="36"/>
          <w:rtl/>
        </w:rPr>
        <w:t>3- 72. المستدرک علی الصحیحین، ج 3، ص 167.</w:t>
      </w:r>
    </w:p>
    <w:p w:rsidR="00000000" w:rsidRDefault="009C5108">
      <w:pPr>
        <w:bidi/>
        <w:jc w:val="both"/>
        <w:divId w:val="1132485382"/>
        <w:rPr>
          <w:rFonts w:eastAsia="Times New Roman" w:cs="B Zar" w:hint="cs"/>
          <w:color w:val="000000"/>
          <w:sz w:val="36"/>
          <w:szCs w:val="36"/>
          <w:rtl/>
        </w:rPr>
      </w:pPr>
      <w:r>
        <w:rPr>
          <w:rFonts w:eastAsia="Times New Roman" w:cs="B Zar" w:hint="cs"/>
          <w:color w:val="000000"/>
          <w:sz w:val="36"/>
          <w:szCs w:val="36"/>
          <w:rtl/>
        </w:rPr>
        <w:t>4- 73. همان، ص 167.</w:t>
      </w:r>
    </w:p>
    <w:p w:rsidR="00000000" w:rsidRDefault="009C5108">
      <w:pPr>
        <w:bidi/>
        <w:jc w:val="both"/>
        <w:divId w:val="332730815"/>
        <w:rPr>
          <w:rFonts w:eastAsia="Times New Roman" w:cs="B Zar" w:hint="cs"/>
          <w:color w:val="000000"/>
          <w:sz w:val="36"/>
          <w:szCs w:val="36"/>
          <w:rtl/>
        </w:rPr>
      </w:pPr>
      <w:r>
        <w:rPr>
          <w:rFonts w:eastAsia="Times New Roman" w:cs="B Zar" w:hint="cs"/>
          <w:color w:val="000000"/>
          <w:sz w:val="36"/>
          <w:szCs w:val="36"/>
          <w:rtl/>
        </w:rPr>
        <w:t>5- 74. همان.</w:t>
      </w:r>
    </w:p>
    <w:p w:rsidR="00000000" w:rsidRDefault="009C5108">
      <w:pPr>
        <w:bidi/>
        <w:jc w:val="both"/>
        <w:divId w:val="1404791632"/>
        <w:rPr>
          <w:rFonts w:eastAsia="Times New Roman" w:cs="B Zar" w:hint="cs"/>
          <w:color w:val="000000"/>
          <w:sz w:val="36"/>
          <w:szCs w:val="36"/>
          <w:rtl/>
        </w:rPr>
      </w:pPr>
      <w:r>
        <w:rPr>
          <w:rFonts w:eastAsia="Times New Roman" w:cs="B Zar" w:hint="cs"/>
          <w:color w:val="000000"/>
          <w:sz w:val="36"/>
          <w:szCs w:val="36"/>
          <w:rtl/>
        </w:rPr>
        <w:t>6- 75. سنن ترمذی، ج 5، ص 660.</w:t>
      </w:r>
    </w:p>
    <w:p w:rsidR="00000000" w:rsidRDefault="009C5108">
      <w:pPr>
        <w:bidi/>
        <w:jc w:val="both"/>
        <w:divId w:val="40567415"/>
        <w:rPr>
          <w:rFonts w:eastAsia="Times New Roman" w:cs="B Zar" w:hint="cs"/>
          <w:color w:val="000000"/>
          <w:sz w:val="36"/>
          <w:szCs w:val="36"/>
          <w:rtl/>
        </w:rPr>
      </w:pPr>
      <w:r>
        <w:rPr>
          <w:rFonts w:eastAsia="Times New Roman" w:cs="B Zar" w:hint="cs"/>
          <w:color w:val="000000"/>
          <w:sz w:val="36"/>
          <w:szCs w:val="36"/>
          <w:rtl/>
        </w:rPr>
        <w:t>7- 76. تحفه الاحوذی بشرح صحیح الترمذی، ج 10، ص 272.</w:t>
      </w:r>
    </w:p>
    <w:p w:rsidR="00000000" w:rsidRDefault="009C5108">
      <w:pPr>
        <w:bidi/>
        <w:jc w:val="both"/>
        <w:divId w:val="267469585"/>
        <w:rPr>
          <w:rFonts w:eastAsia="Times New Roman" w:cs="B Zar" w:hint="cs"/>
          <w:color w:val="000000"/>
          <w:sz w:val="36"/>
          <w:szCs w:val="36"/>
          <w:rtl/>
        </w:rPr>
      </w:pPr>
      <w:r>
        <w:rPr>
          <w:rFonts w:eastAsia="Times New Roman" w:cs="B Zar" w:hint="cs"/>
          <w:color w:val="000000"/>
          <w:sz w:val="36"/>
          <w:szCs w:val="36"/>
          <w:rtl/>
        </w:rPr>
        <w:t>8- 7</w:t>
      </w:r>
      <w:r>
        <w:rPr>
          <w:rFonts w:eastAsia="Times New Roman" w:cs="B Zar" w:hint="cs"/>
          <w:color w:val="000000"/>
          <w:sz w:val="36"/>
          <w:szCs w:val="36"/>
          <w:rtl/>
        </w:rPr>
        <w:t>7. سلسله الاحادیث الصحیحه، ج 2، ص 423-426.</w:t>
      </w:r>
    </w:p>
    <w:p w:rsidR="00000000" w:rsidRDefault="009C5108">
      <w:pPr>
        <w:bidi/>
        <w:jc w:val="both"/>
        <w:divId w:val="72171175"/>
        <w:rPr>
          <w:rFonts w:eastAsia="Times New Roman" w:cs="B Zar" w:hint="cs"/>
          <w:color w:val="000000"/>
          <w:sz w:val="36"/>
          <w:szCs w:val="36"/>
          <w:rtl/>
        </w:rPr>
      </w:pPr>
      <w:r>
        <w:rPr>
          <w:rFonts w:eastAsia="Times New Roman" w:cs="B Zar" w:hint="cs"/>
          <w:color w:val="000000"/>
          <w:sz w:val="36"/>
          <w:szCs w:val="36"/>
          <w:rtl/>
        </w:rPr>
        <w:t>9- 78. همان، ص 424.</w:t>
      </w:r>
    </w:p>
    <w:p w:rsidR="00000000" w:rsidRDefault="009C5108">
      <w:pPr>
        <w:pStyle w:val="contentparagraph"/>
        <w:bidi/>
        <w:jc w:val="both"/>
        <w:divId w:val="1385714641"/>
        <w:rPr>
          <w:rFonts w:cs="B Zar" w:hint="cs"/>
          <w:color w:val="000000"/>
          <w:sz w:val="36"/>
          <w:szCs w:val="36"/>
          <w:rtl/>
        </w:rPr>
      </w:pPr>
      <w:r>
        <w:rPr>
          <w:rStyle w:val="contenttext"/>
          <w:rFonts w:cs="B Zar" w:hint="cs"/>
          <w:color w:val="000000"/>
          <w:sz w:val="36"/>
          <w:szCs w:val="36"/>
          <w:rtl/>
        </w:rPr>
        <w:t>7 - هیثمی در «مجمع الزوائد» حدیث مورد بحث را از طریق ابی سعید خدری، صحیح دانسته است.</w:t>
      </w:r>
      <w:hyperlink w:anchor="content_note_30_1" w:tooltip="79. مجمع الزوائد، ج 9، ص 201." w:history="1">
        <w:r>
          <w:rPr>
            <w:rStyle w:val="Hyperlink"/>
            <w:rFonts w:cs="B Zar" w:hint="cs"/>
            <w:sz w:val="36"/>
            <w:szCs w:val="36"/>
            <w:rtl/>
          </w:rPr>
          <w:t>(1)</w:t>
        </w:r>
      </w:hyperlink>
    </w:p>
    <w:p w:rsidR="00000000" w:rsidRDefault="009C5108">
      <w:pPr>
        <w:pStyle w:val="contentparagraph"/>
        <w:bidi/>
        <w:jc w:val="both"/>
        <w:divId w:val="1385714641"/>
        <w:rPr>
          <w:rFonts w:cs="B Zar" w:hint="cs"/>
          <w:color w:val="000000"/>
          <w:sz w:val="36"/>
          <w:szCs w:val="36"/>
          <w:rtl/>
        </w:rPr>
      </w:pPr>
      <w:r>
        <w:rPr>
          <w:rStyle w:val="contenttext"/>
          <w:rFonts w:cs="B Zar" w:hint="cs"/>
          <w:color w:val="000000"/>
          <w:sz w:val="36"/>
          <w:szCs w:val="36"/>
          <w:rtl/>
        </w:rPr>
        <w:t>8 - مصطفی بن عدوی.</w:t>
      </w:r>
      <w:hyperlink w:anchor="content_note_30_2" w:tooltip="80. الصحیح المسند من فضائل الصحابه، ص 257." w:history="1">
        <w:r>
          <w:rPr>
            <w:rStyle w:val="Hyperlink"/>
            <w:rFonts w:cs="B Zar" w:hint="cs"/>
            <w:sz w:val="36"/>
            <w:szCs w:val="36"/>
            <w:rtl/>
          </w:rPr>
          <w:t>(2)</w:t>
        </w:r>
      </w:hyperlink>
    </w:p>
    <w:p w:rsidR="00000000" w:rsidRDefault="009C5108">
      <w:pPr>
        <w:pStyle w:val="contentparagraph"/>
        <w:bidi/>
        <w:jc w:val="both"/>
        <w:divId w:val="1385714641"/>
        <w:rPr>
          <w:rFonts w:cs="B Zar" w:hint="cs"/>
          <w:color w:val="000000"/>
          <w:sz w:val="36"/>
          <w:szCs w:val="36"/>
          <w:rtl/>
        </w:rPr>
      </w:pPr>
      <w:r>
        <w:rPr>
          <w:rStyle w:val="contenttext"/>
          <w:rFonts w:cs="B Zar" w:hint="cs"/>
          <w:color w:val="000000"/>
          <w:sz w:val="36"/>
          <w:szCs w:val="36"/>
          <w:rtl/>
        </w:rPr>
        <w:lastRenderedPageBreak/>
        <w:t>9 - حوینی اثری، در تحقیق کتاب «خصائص امیرالمؤمنین علیه السلام» این حدیث را تصحیح کرده است.</w:t>
      </w:r>
      <w:hyperlink w:anchor="content_note_30_3" w:tooltip="81. تهذیب خصائص الامام علی علیه السلام، ص 99، ح 124." w:history="1">
        <w:r>
          <w:rPr>
            <w:rStyle w:val="Hyperlink"/>
            <w:rFonts w:cs="B Zar" w:hint="cs"/>
            <w:sz w:val="36"/>
            <w:szCs w:val="36"/>
            <w:rtl/>
          </w:rPr>
          <w:t>(3)</w:t>
        </w:r>
      </w:hyperlink>
    </w:p>
    <w:p w:rsidR="00000000" w:rsidRDefault="009C5108">
      <w:pPr>
        <w:pStyle w:val="contentparagraph"/>
        <w:bidi/>
        <w:jc w:val="both"/>
        <w:divId w:val="1385714641"/>
        <w:rPr>
          <w:rFonts w:cs="B Zar" w:hint="cs"/>
          <w:color w:val="000000"/>
          <w:sz w:val="36"/>
          <w:szCs w:val="36"/>
          <w:rtl/>
        </w:rPr>
      </w:pPr>
      <w:r>
        <w:rPr>
          <w:rStyle w:val="contenttext"/>
          <w:rFonts w:cs="B Zar" w:hint="cs"/>
          <w:color w:val="000000"/>
          <w:sz w:val="36"/>
          <w:szCs w:val="36"/>
          <w:rtl/>
        </w:rPr>
        <w:t>10 - الدانی ابن منیر آل زهوی.</w:t>
      </w:r>
      <w:hyperlink w:anchor="content_note_30_4" w:tooltip="82. خصائص امیرالمؤمنین علیه السلام، تحقیق آل زهوی، ص 107، ح 140." w:history="1">
        <w:r>
          <w:rPr>
            <w:rStyle w:val="Hyperlink"/>
            <w:rFonts w:cs="B Zar" w:hint="cs"/>
            <w:sz w:val="36"/>
            <w:szCs w:val="36"/>
            <w:rtl/>
          </w:rPr>
          <w:t>(4)</w:t>
        </w:r>
      </w:hyperlink>
    </w:p>
    <w:p w:rsidR="00000000" w:rsidRDefault="009C5108">
      <w:pPr>
        <w:pStyle w:val="contentparagraph"/>
        <w:bidi/>
        <w:jc w:val="both"/>
        <w:divId w:val="1385714641"/>
        <w:rPr>
          <w:rFonts w:cs="B Zar" w:hint="cs"/>
          <w:color w:val="000000"/>
          <w:sz w:val="36"/>
          <w:szCs w:val="36"/>
          <w:rtl/>
        </w:rPr>
      </w:pPr>
      <w:r>
        <w:rPr>
          <w:rStyle w:val="contenttext"/>
          <w:rFonts w:cs="B Zar" w:hint="cs"/>
          <w:color w:val="000000"/>
          <w:sz w:val="36"/>
          <w:szCs w:val="36"/>
          <w:rtl/>
        </w:rPr>
        <w:t>11 - حمزه احمد الزین محقق کتاب «مسند احمد».</w:t>
      </w:r>
      <w:hyperlink w:anchor="content_note_30_5" w:tooltip="83. مسند احمد با تحقیق حمزه احمد الزین، ج 1، ص 101و195و204و259." w:history="1">
        <w:r>
          <w:rPr>
            <w:rStyle w:val="Hyperlink"/>
            <w:rFonts w:cs="B Zar" w:hint="cs"/>
            <w:sz w:val="36"/>
            <w:szCs w:val="36"/>
            <w:rtl/>
          </w:rPr>
          <w:t>(5)</w:t>
        </w:r>
      </w:hyperlink>
    </w:p>
    <w:p w:rsidR="00000000" w:rsidRDefault="009C5108">
      <w:pPr>
        <w:pStyle w:val="contentparagraph"/>
        <w:bidi/>
        <w:jc w:val="both"/>
        <w:divId w:val="1385714641"/>
        <w:rPr>
          <w:rFonts w:cs="B Zar" w:hint="cs"/>
          <w:color w:val="000000"/>
          <w:sz w:val="36"/>
          <w:szCs w:val="36"/>
          <w:rtl/>
        </w:rPr>
      </w:pPr>
      <w:r>
        <w:rPr>
          <w:rStyle w:val="contenttext"/>
          <w:rFonts w:cs="B Zar" w:hint="cs"/>
          <w:color w:val="000000"/>
          <w:sz w:val="36"/>
          <w:szCs w:val="36"/>
          <w:rtl/>
        </w:rPr>
        <w:t>12 - ابن حبان این حدیث را در کتاب صحیح خود آورده است.</w:t>
      </w:r>
      <w:hyperlink w:anchor="content_note_30_6" w:tooltip="84. صحیح ابن حبان، ج 15، ص 413؛ مؤسسه الرساله." w:history="1">
        <w:r>
          <w:rPr>
            <w:rStyle w:val="Hyperlink"/>
            <w:rFonts w:cs="B Zar" w:hint="cs"/>
            <w:sz w:val="36"/>
            <w:szCs w:val="36"/>
            <w:rtl/>
          </w:rPr>
          <w:t>(6)</w:t>
        </w:r>
      </w:hyperlink>
    </w:p>
    <w:p w:rsidR="00000000" w:rsidRDefault="009C5108">
      <w:pPr>
        <w:pStyle w:val="contentparagraph"/>
        <w:bidi/>
        <w:jc w:val="both"/>
        <w:divId w:val="1385714641"/>
        <w:rPr>
          <w:rFonts w:cs="B Zar" w:hint="cs"/>
          <w:color w:val="000000"/>
          <w:sz w:val="36"/>
          <w:szCs w:val="36"/>
          <w:rtl/>
        </w:rPr>
      </w:pPr>
      <w:r>
        <w:rPr>
          <w:rStyle w:val="contenttext"/>
          <w:rFonts w:cs="B Zar" w:hint="cs"/>
          <w:color w:val="000000"/>
          <w:sz w:val="36"/>
          <w:szCs w:val="36"/>
          <w:rtl/>
        </w:rPr>
        <w:t>این حدیث در کثرت طرق به حدی است که سیوطی و سمعانی قائل به تواتر آن شده اند.</w:t>
      </w:r>
      <w:hyperlink w:anchor="content_note_30_7" w:tooltip="85. تحفه الاحوذی، ج 10، ص 186؛ فیض القدیر، ج 3، ص 550؛ الانساب، ج 3، ص 477." w:history="1">
        <w:r>
          <w:rPr>
            <w:rStyle w:val="Hyperlink"/>
            <w:rFonts w:cs="B Zar" w:hint="cs"/>
            <w:sz w:val="36"/>
            <w:szCs w:val="36"/>
            <w:rtl/>
          </w:rPr>
          <w:t>(7)</w:t>
        </w:r>
      </w:hyperlink>
    </w:p>
    <w:p w:rsidR="00000000" w:rsidRDefault="009C5108">
      <w:pPr>
        <w:pStyle w:val="Heading4"/>
        <w:shd w:val="clear" w:color="auto" w:fill="FFFFFF"/>
        <w:bidi/>
        <w:jc w:val="both"/>
        <w:divId w:val="1840726997"/>
        <w:rPr>
          <w:rFonts w:eastAsia="Times New Roman" w:cs="B Titr" w:hint="cs"/>
          <w:b w:val="0"/>
          <w:bCs w:val="0"/>
          <w:color w:val="0080C0"/>
          <w:sz w:val="29"/>
          <w:szCs w:val="29"/>
          <w:rtl/>
        </w:rPr>
      </w:pPr>
      <w:r>
        <w:rPr>
          <w:rFonts w:eastAsia="Times New Roman" w:cs="B Titr" w:hint="cs"/>
          <w:b w:val="0"/>
          <w:bCs w:val="0"/>
          <w:color w:val="0080C0"/>
          <w:sz w:val="29"/>
          <w:szCs w:val="29"/>
          <w:rtl/>
        </w:rPr>
        <w:t>تحریفات</w:t>
      </w:r>
    </w:p>
    <w:p w:rsidR="00000000" w:rsidRDefault="009C5108">
      <w:pPr>
        <w:pStyle w:val="Heading5"/>
        <w:shd w:val="clear" w:color="auto" w:fill="FFFFFF"/>
        <w:bidi/>
        <w:jc w:val="both"/>
        <w:divId w:val="966158612"/>
        <w:rPr>
          <w:rFonts w:eastAsia="Times New Roman" w:cs="B Titr" w:hint="cs"/>
          <w:b w:val="0"/>
          <w:bCs w:val="0"/>
          <w:color w:val="800040"/>
          <w:sz w:val="29"/>
          <w:szCs w:val="29"/>
          <w:rtl/>
        </w:rPr>
      </w:pPr>
      <w:r>
        <w:rPr>
          <w:rFonts w:eastAsia="Times New Roman" w:cs="B Titr" w:hint="cs"/>
          <w:b w:val="0"/>
          <w:bCs w:val="0"/>
          <w:color w:val="800040"/>
          <w:sz w:val="29"/>
          <w:szCs w:val="29"/>
          <w:rtl/>
        </w:rPr>
        <w:t>تحریفات</w:t>
      </w:r>
    </w:p>
    <w:p w:rsidR="00000000" w:rsidRDefault="009C5108">
      <w:pPr>
        <w:pStyle w:val="contentparagraph"/>
        <w:bidi/>
        <w:jc w:val="both"/>
        <w:divId w:val="966158612"/>
        <w:rPr>
          <w:rFonts w:cs="B Zar" w:hint="cs"/>
          <w:color w:val="000000"/>
          <w:sz w:val="36"/>
          <w:szCs w:val="36"/>
          <w:rtl/>
        </w:rPr>
      </w:pPr>
      <w:r>
        <w:rPr>
          <w:rStyle w:val="contenttext"/>
          <w:rFonts w:cs="B Zar" w:hint="cs"/>
          <w:color w:val="000000"/>
          <w:sz w:val="36"/>
          <w:szCs w:val="36"/>
          <w:rtl/>
        </w:rPr>
        <w:t>از آنجا که این حدیث دلیلی بر حقّانیت و بهشتی بودن و برتری امام حسن و امام حسین علیهما السلام بر سایر صحابه است، اهل سنت در صدد برآمده اند تا از هر طریق ممکن خود را از این وضع نجات داده و به فریاد بزرگان خود برسند تا از این دو امام عقب نیفتند. لذا دست به کا</w:t>
      </w:r>
      <w:r>
        <w:rPr>
          <w:rStyle w:val="contenttext"/>
          <w:rFonts w:cs="B Zar" w:hint="cs"/>
          <w:color w:val="000000"/>
          <w:sz w:val="36"/>
          <w:szCs w:val="36"/>
          <w:rtl/>
        </w:rPr>
        <w:t>ر توجیه شدند به نحو حذف یا زیاده و یا تغییر یا جعل حدیثی دیگر شبیه آن برای اولیای خود. اینک به نقد هر یک از این تحریفات می پردازیم.</w:t>
      </w:r>
    </w:p>
    <w:p w:rsidR="00000000" w:rsidRDefault="009C5108">
      <w:pPr>
        <w:pStyle w:val="Heading5"/>
        <w:shd w:val="clear" w:color="auto" w:fill="FFFFFF"/>
        <w:bidi/>
        <w:jc w:val="both"/>
        <w:divId w:val="1487866527"/>
        <w:rPr>
          <w:rFonts w:eastAsia="Times New Roman" w:cs="B Titr" w:hint="cs"/>
          <w:b w:val="0"/>
          <w:bCs w:val="0"/>
          <w:color w:val="800040"/>
          <w:sz w:val="29"/>
          <w:szCs w:val="29"/>
          <w:rtl/>
        </w:rPr>
      </w:pPr>
      <w:r>
        <w:rPr>
          <w:rFonts w:eastAsia="Times New Roman" w:cs="B Titr" w:hint="cs"/>
          <w:b w:val="0"/>
          <w:bCs w:val="0"/>
          <w:color w:val="800040"/>
          <w:sz w:val="29"/>
          <w:szCs w:val="29"/>
          <w:rtl/>
        </w:rPr>
        <w:t>تحریف اول: استثنای عیسی و یحیی علیهما السلام</w:t>
      </w:r>
    </w:p>
    <w:p w:rsidR="00000000" w:rsidRDefault="009C5108">
      <w:pPr>
        <w:pStyle w:val="contentparagraph"/>
        <w:bidi/>
        <w:jc w:val="both"/>
        <w:divId w:val="1487866527"/>
        <w:rPr>
          <w:rFonts w:cs="B Zar" w:hint="cs"/>
          <w:color w:val="000000"/>
          <w:sz w:val="36"/>
          <w:szCs w:val="36"/>
          <w:rtl/>
        </w:rPr>
      </w:pPr>
      <w:r>
        <w:rPr>
          <w:rStyle w:val="contenttext"/>
          <w:rFonts w:cs="B Zar" w:hint="cs"/>
          <w:color w:val="000000"/>
          <w:sz w:val="36"/>
          <w:szCs w:val="36"/>
          <w:rtl/>
        </w:rPr>
        <w:t>در حدیثی که طبرانی نقل کرده در ذیل آن، حضرت یحیی و عیسی استثنا شده اند. وی حدیث</w:t>
      </w:r>
      <w:r>
        <w:rPr>
          <w:rStyle w:val="contenttext"/>
          <w:rFonts w:cs="B Zar" w:hint="cs"/>
          <w:color w:val="000000"/>
          <w:sz w:val="36"/>
          <w:szCs w:val="36"/>
          <w:rtl/>
        </w:rPr>
        <w:t xml:space="preserve"> را این گونه آورده است که پیامبرصلی الله علیه وآله به فاطمه علیها السلام فرمود:</w:t>
      </w:r>
    </w:p>
    <w:p w:rsidR="00000000" w:rsidRDefault="009C5108">
      <w:pPr>
        <w:pStyle w:val="contentparagraph"/>
        <w:bidi/>
        <w:jc w:val="both"/>
        <w:divId w:val="1487866527"/>
        <w:rPr>
          <w:rFonts w:cs="B Zar" w:hint="cs"/>
          <w:color w:val="000000"/>
          <w:sz w:val="36"/>
          <w:szCs w:val="36"/>
          <w:rtl/>
        </w:rPr>
      </w:pPr>
      <w:r>
        <w:rPr>
          <w:rStyle w:val="contenttext"/>
          <w:rFonts w:cs="B Zar" w:hint="cs"/>
          <w:color w:val="000000"/>
          <w:sz w:val="36"/>
          <w:szCs w:val="36"/>
          <w:rtl/>
        </w:rPr>
        <w:lastRenderedPageBreak/>
        <w:t>ص:30</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9C5108">
      <w:pPr>
        <w:bidi/>
        <w:jc w:val="both"/>
        <w:divId w:val="331684758"/>
        <w:rPr>
          <w:rFonts w:eastAsia="Times New Roman" w:cs="B Zar" w:hint="cs"/>
          <w:color w:val="000000"/>
          <w:sz w:val="36"/>
          <w:szCs w:val="36"/>
          <w:rtl/>
        </w:rPr>
      </w:pPr>
      <w:r>
        <w:rPr>
          <w:rFonts w:eastAsia="Times New Roman" w:cs="B Zar" w:hint="cs"/>
          <w:color w:val="000000"/>
          <w:sz w:val="36"/>
          <w:szCs w:val="36"/>
          <w:rtl/>
        </w:rPr>
        <w:t>1- 79. مجمع الزوائد، ج 9، ص 201.</w:t>
      </w:r>
    </w:p>
    <w:p w:rsidR="00000000" w:rsidRDefault="009C5108">
      <w:pPr>
        <w:bidi/>
        <w:jc w:val="both"/>
        <w:divId w:val="1810440902"/>
        <w:rPr>
          <w:rFonts w:eastAsia="Times New Roman" w:cs="B Zar" w:hint="cs"/>
          <w:color w:val="000000"/>
          <w:sz w:val="36"/>
          <w:szCs w:val="36"/>
          <w:rtl/>
        </w:rPr>
      </w:pPr>
      <w:r>
        <w:rPr>
          <w:rFonts w:eastAsia="Times New Roman" w:cs="B Zar" w:hint="cs"/>
          <w:color w:val="000000"/>
          <w:sz w:val="36"/>
          <w:szCs w:val="36"/>
          <w:rtl/>
        </w:rPr>
        <w:t>2- 80. الصحیح المسند من فضائل الصحابه، ص 257.</w:t>
      </w:r>
    </w:p>
    <w:p w:rsidR="00000000" w:rsidRDefault="009C5108">
      <w:pPr>
        <w:bidi/>
        <w:jc w:val="both"/>
        <w:divId w:val="130368207"/>
        <w:rPr>
          <w:rFonts w:eastAsia="Times New Roman" w:cs="B Zar" w:hint="cs"/>
          <w:color w:val="000000"/>
          <w:sz w:val="36"/>
          <w:szCs w:val="36"/>
          <w:rtl/>
        </w:rPr>
      </w:pPr>
      <w:r>
        <w:rPr>
          <w:rFonts w:eastAsia="Times New Roman" w:cs="B Zar" w:hint="cs"/>
          <w:color w:val="000000"/>
          <w:sz w:val="36"/>
          <w:szCs w:val="36"/>
          <w:rtl/>
        </w:rPr>
        <w:t>3- 81. تهذیب خصائص الامام علی علیه السلام، ص 99، ح 124.</w:t>
      </w:r>
    </w:p>
    <w:p w:rsidR="00000000" w:rsidRDefault="009C5108">
      <w:pPr>
        <w:bidi/>
        <w:jc w:val="both"/>
        <w:divId w:val="210843214"/>
        <w:rPr>
          <w:rFonts w:eastAsia="Times New Roman" w:cs="B Zar" w:hint="cs"/>
          <w:color w:val="000000"/>
          <w:sz w:val="36"/>
          <w:szCs w:val="36"/>
          <w:rtl/>
        </w:rPr>
      </w:pPr>
      <w:r>
        <w:rPr>
          <w:rFonts w:eastAsia="Times New Roman" w:cs="B Zar" w:hint="cs"/>
          <w:color w:val="000000"/>
          <w:sz w:val="36"/>
          <w:szCs w:val="36"/>
          <w:rtl/>
        </w:rPr>
        <w:t>4- 82. خصائص امیرالمؤمنین علیه السلام، تحقیق آل زهوی، ص 107، ح 140.</w:t>
      </w:r>
    </w:p>
    <w:p w:rsidR="00000000" w:rsidRDefault="009C5108">
      <w:pPr>
        <w:bidi/>
        <w:jc w:val="both"/>
        <w:divId w:val="1651247140"/>
        <w:rPr>
          <w:rFonts w:eastAsia="Times New Roman" w:cs="B Zar" w:hint="cs"/>
          <w:color w:val="000000"/>
          <w:sz w:val="36"/>
          <w:szCs w:val="36"/>
          <w:rtl/>
        </w:rPr>
      </w:pPr>
      <w:r>
        <w:rPr>
          <w:rFonts w:eastAsia="Times New Roman" w:cs="B Zar" w:hint="cs"/>
          <w:color w:val="000000"/>
          <w:sz w:val="36"/>
          <w:szCs w:val="36"/>
          <w:rtl/>
        </w:rPr>
        <w:t xml:space="preserve">5- 83. مسند احمد </w:t>
      </w:r>
      <w:r>
        <w:rPr>
          <w:rFonts w:eastAsia="Times New Roman" w:cs="B Zar" w:hint="cs"/>
          <w:color w:val="000000"/>
          <w:sz w:val="36"/>
          <w:szCs w:val="36"/>
          <w:rtl/>
        </w:rPr>
        <w:t>با تحقیق حمزه احمد الزین، ج 1، ص 101و195و204و259.</w:t>
      </w:r>
    </w:p>
    <w:p w:rsidR="00000000" w:rsidRDefault="009C5108">
      <w:pPr>
        <w:bidi/>
        <w:jc w:val="both"/>
        <w:divId w:val="1392580969"/>
        <w:rPr>
          <w:rFonts w:eastAsia="Times New Roman" w:cs="B Zar" w:hint="cs"/>
          <w:color w:val="000000"/>
          <w:sz w:val="36"/>
          <w:szCs w:val="36"/>
          <w:rtl/>
        </w:rPr>
      </w:pPr>
      <w:r>
        <w:rPr>
          <w:rFonts w:eastAsia="Times New Roman" w:cs="B Zar" w:hint="cs"/>
          <w:color w:val="000000"/>
          <w:sz w:val="36"/>
          <w:szCs w:val="36"/>
          <w:rtl/>
        </w:rPr>
        <w:t>6- 84. صحیح ابن حبان، ج 15، ص 413؛ مؤسسه الرساله.</w:t>
      </w:r>
    </w:p>
    <w:p w:rsidR="00000000" w:rsidRDefault="009C5108">
      <w:pPr>
        <w:bidi/>
        <w:jc w:val="both"/>
        <w:divId w:val="1391224787"/>
        <w:rPr>
          <w:rFonts w:eastAsia="Times New Roman" w:cs="B Zar" w:hint="cs"/>
          <w:color w:val="000000"/>
          <w:sz w:val="36"/>
          <w:szCs w:val="36"/>
          <w:rtl/>
        </w:rPr>
      </w:pPr>
      <w:r>
        <w:rPr>
          <w:rFonts w:eastAsia="Times New Roman" w:cs="B Zar" w:hint="cs"/>
          <w:color w:val="000000"/>
          <w:sz w:val="36"/>
          <w:szCs w:val="36"/>
          <w:rtl/>
        </w:rPr>
        <w:t>7- 85. تحفه الاحوذی، ج 10، ص 186؛ فیض القدیر، ج 3، ص 550؛ الانساب، ج 3، ص 477.</w:t>
      </w:r>
    </w:p>
    <w:p w:rsidR="00000000" w:rsidRDefault="009C5108">
      <w:pPr>
        <w:pStyle w:val="contentparagraph"/>
        <w:bidi/>
        <w:jc w:val="both"/>
        <w:divId w:val="1025132125"/>
        <w:rPr>
          <w:rFonts w:cs="B Zar" w:hint="cs"/>
          <w:color w:val="000000"/>
          <w:sz w:val="36"/>
          <w:szCs w:val="36"/>
          <w:rtl/>
        </w:rPr>
      </w:pPr>
      <w:r>
        <w:rPr>
          <w:rStyle w:val="contenttext"/>
          <w:rFonts w:cs="B Zar" w:hint="cs"/>
          <w:color w:val="000000"/>
          <w:sz w:val="36"/>
          <w:szCs w:val="36"/>
          <w:rtl/>
        </w:rPr>
        <w:t>«واللَّه مامن نبی الاّ و ولد الأنبیاء غیری، و انّ ابنیک سیدا شباب اهل الجنه ا</w:t>
      </w:r>
      <w:r>
        <w:rPr>
          <w:rStyle w:val="contenttext"/>
          <w:rFonts w:cs="B Zar" w:hint="cs"/>
          <w:color w:val="000000"/>
          <w:sz w:val="36"/>
          <w:szCs w:val="36"/>
          <w:rtl/>
        </w:rPr>
        <w:t>لاّ ابنی الخاله یحیی و عیسی»؛</w:t>
      </w:r>
      <w:hyperlink w:anchor="content_note_31_1" w:tooltip="86. المعجم الکبیر، ج 3، ص 35و36." w:history="1">
        <w:r>
          <w:rPr>
            <w:rStyle w:val="Hyperlink"/>
            <w:rFonts w:cs="B Zar" w:hint="cs"/>
            <w:sz w:val="36"/>
            <w:szCs w:val="36"/>
            <w:rtl/>
          </w:rPr>
          <w:t>(1)</w:t>
        </w:r>
      </w:hyperlink>
      <w:r>
        <w:rPr>
          <w:rStyle w:val="contenttext"/>
          <w:rFonts w:cs="B Zar" w:hint="cs"/>
          <w:color w:val="000000"/>
          <w:sz w:val="36"/>
          <w:szCs w:val="36"/>
          <w:rtl/>
        </w:rPr>
        <w:t xml:space="preserve"> «به خدا سوگند! هیچ پیامبری نیست جز آن که فرزند انبیا است به جز من. و همانا دو فرزند تو سرور جوانان اهل بهشت اند مگر دو فرزند خاله؛ یحیی و عیسی.»</w:t>
      </w:r>
    </w:p>
    <w:p w:rsidR="00000000" w:rsidRDefault="009C5108">
      <w:pPr>
        <w:pStyle w:val="contentparagraph"/>
        <w:bidi/>
        <w:jc w:val="both"/>
        <w:divId w:val="1025132125"/>
        <w:rPr>
          <w:rFonts w:cs="B Zar" w:hint="cs"/>
          <w:color w:val="000000"/>
          <w:sz w:val="36"/>
          <w:szCs w:val="36"/>
          <w:rtl/>
        </w:rPr>
      </w:pPr>
      <w:r>
        <w:rPr>
          <w:rStyle w:val="contenttext"/>
          <w:rFonts w:cs="B Zar" w:hint="cs"/>
          <w:color w:val="000000"/>
          <w:sz w:val="36"/>
          <w:szCs w:val="36"/>
          <w:rtl/>
        </w:rPr>
        <w:t>پاسخ</w:t>
      </w:r>
    </w:p>
    <w:p w:rsidR="00000000" w:rsidRDefault="009C5108">
      <w:pPr>
        <w:pStyle w:val="contentparagraph"/>
        <w:bidi/>
        <w:jc w:val="both"/>
        <w:divId w:val="1025132125"/>
        <w:rPr>
          <w:rFonts w:cs="B Zar" w:hint="cs"/>
          <w:color w:val="000000"/>
          <w:sz w:val="36"/>
          <w:szCs w:val="36"/>
          <w:rtl/>
        </w:rPr>
      </w:pPr>
      <w:r>
        <w:rPr>
          <w:rStyle w:val="contenttext"/>
          <w:rFonts w:cs="B Zar" w:hint="cs"/>
          <w:color w:val="000000"/>
          <w:sz w:val="36"/>
          <w:szCs w:val="36"/>
          <w:rtl/>
        </w:rPr>
        <w:t>اولاً: طبرانی این حدیث را از حضرت علی علیه السلام به پنج طریق آورده که چهار طریق آن با یک لفظ «الحسن و الحسین سیدا شباب اهل الجنه» آمده و با هم متّفق است، و متن پنجم آن این استثنا را دارد، لذا احتمال تحریف به زیاده در آن داده می شود.</w:t>
      </w:r>
    </w:p>
    <w:p w:rsidR="00000000" w:rsidRDefault="009C5108">
      <w:pPr>
        <w:pStyle w:val="contentparagraph"/>
        <w:bidi/>
        <w:jc w:val="both"/>
        <w:divId w:val="1025132125"/>
        <w:rPr>
          <w:rFonts w:cs="B Zar" w:hint="cs"/>
          <w:color w:val="000000"/>
          <w:sz w:val="36"/>
          <w:szCs w:val="36"/>
          <w:rtl/>
        </w:rPr>
      </w:pPr>
      <w:r>
        <w:rPr>
          <w:rStyle w:val="contenttext"/>
          <w:rFonts w:cs="B Zar" w:hint="cs"/>
          <w:color w:val="000000"/>
          <w:sz w:val="36"/>
          <w:szCs w:val="36"/>
          <w:rtl/>
        </w:rPr>
        <w:lastRenderedPageBreak/>
        <w:t>و نیز در روایت اب</w:t>
      </w:r>
      <w:r>
        <w:rPr>
          <w:rStyle w:val="contenttext"/>
          <w:rFonts w:cs="B Zar" w:hint="cs"/>
          <w:color w:val="000000"/>
          <w:sz w:val="36"/>
          <w:szCs w:val="36"/>
          <w:rtl/>
        </w:rPr>
        <w:t>وسعید خدری در برخی از طرق آن این استثنا موجود و در برخی دیگر وجود ندارد.</w:t>
      </w:r>
      <w:hyperlink w:anchor="content_note_31_2" w:tooltip="87. همان، ص 38." w:history="1">
        <w:r>
          <w:rPr>
            <w:rStyle w:val="Hyperlink"/>
            <w:rFonts w:cs="B Zar" w:hint="cs"/>
            <w:sz w:val="36"/>
            <w:szCs w:val="36"/>
            <w:rtl/>
          </w:rPr>
          <w:t>(2)</w:t>
        </w:r>
      </w:hyperlink>
    </w:p>
    <w:p w:rsidR="00000000" w:rsidRDefault="009C5108">
      <w:pPr>
        <w:pStyle w:val="contentparagraph"/>
        <w:bidi/>
        <w:jc w:val="both"/>
        <w:divId w:val="1025132125"/>
        <w:rPr>
          <w:rFonts w:cs="B Zar" w:hint="cs"/>
          <w:color w:val="000000"/>
          <w:sz w:val="36"/>
          <w:szCs w:val="36"/>
          <w:rtl/>
        </w:rPr>
      </w:pPr>
      <w:r>
        <w:rPr>
          <w:rStyle w:val="contenttext"/>
          <w:rFonts w:cs="B Zar" w:hint="cs"/>
          <w:color w:val="000000"/>
          <w:sz w:val="36"/>
          <w:szCs w:val="36"/>
          <w:rtl/>
        </w:rPr>
        <w:t>اگر کسی اشکال کند که این گونه زیادتی و نقصان در برخی روایات دیگر نیز وجود دارد، حال چگونه آن ها را اثبات می کنید؟</w:t>
      </w:r>
    </w:p>
    <w:p w:rsidR="00000000" w:rsidRDefault="009C5108">
      <w:pPr>
        <w:pStyle w:val="contentparagraph"/>
        <w:bidi/>
        <w:jc w:val="both"/>
        <w:divId w:val="1025132125"/>
        <w:rPr>
          <w:rFonts w:cs="B Zar" w:hint="cs"/>
          <w:color w:val="000000"/>
          <w:sz w:val="36"/>
          <w:szCs w:val="36"/>
          <w:rtl/>
        </w:rPr>
      </w:pPr>
      <w:r>
        <w:rPr>
          <w:rStyle w:val="contenttext"/>
          <w:rFonts w:cs="B Zar" w:hint="cs"/>
          <w:color w:val="000000"/>
          <w:sz w:val="36"/>
          <w:szCs w:val="36"/>
          <w:rtl/>
        </w:rPr>
        <w:t>در پا</w:t>
      </w:r>
      <w:r>
        <w:rPr>
          <w:rStyle w:val="contenttext"/>
          <w:rFonts w:cs="B Zar" w:hint="cs"/>
          <w:color w:val="000000"/>
          <w:sz w:val="36"/>
          <w:szCs w:val="36"/>
          <w:rtl/>
        </w:rPr>
        <w:t>سخ می گوییم: آنها را می توان به جهت کثرت شواهد و تعدد سندها خصوصاً در روایات دیگر که به طور مستقل آمده است، تصحیح نماییم.</w:t>
      </w:r>
    </w:p>
    <w:p w:rsidR="00000000" w:rsidRDefault="009C5108">
      <w:pPr>
        <w:pStyle w:val="contentparagraph"/>
        <w:bidi/>
        <w:jc w:val="both"/>
        <w:divId w:val="1025132125"/>
        <w:rPr>
          <w:rFonts w:cs="B Zar" w:hint="cs"/>
          <w:color w:val="000000"/>
          <w:sz w:val="36"/>
          <w:szCs w:val="36"/>
          <w:rtl/>
        </w:rPr>
      </w:pPr>
      <w:r>
        <w:rPr>
          <w:rStyle w:val="contenttext"/>
          <w:rFonts w:cs="B Zar" w:hint="cs"/>
          <w:color w:val="000000"/>
          <w:sz w:val="36"/>
          <w:szCs w:val="36"/>
          <w:rtl/>
        </w:rPr>
        <w:t>ثانیاً: این حدیث که در آن، حضرت یحیی و عیسی استثنا شده از طریق امام علی علیه السلام و ابوسعید خدری نقل شده است و هر دو سند آن نیز مشکل</w:t>
      </w:r>
      <w:r>
        <w:rPr>
          <w:rStyle w:val="contenttext"/>
          <w:rFonts w:cs="B Zar" w:hint="cs"/>
          <w:color w:val="000000"/>
          <w:sz w:val="36"/>
          <w:szCs w:val="36"/>
          <w:rtl/>
        </w:rPr>
        <w:t xml:space="preserve"> دارد:</w:t>
      </w:r>
    </w:p>
    <w:p w:rsidR="00000000" w:rsidRDefault="009C5108">
      <w:pPr>
        <w:pStyle w:val="contentparagraph"/>
        <w:bidi/>
        <w:jc w:val="both"/>
        <w:divId w:val="1025132125"/>
        <w:rPr>
          <w:rFonts w:cs="B Zar" w:hint="cs"/>
          <w:color w:val="000000"/>
          <w:sz w:val="36"/>
          <w:szCs w:val="36"/>
          <w:rtl/>
        </w:rPr>
      </w:pPr>
      <w:r>
        <w:rPr>
          <w:rStyle w:val="contenttext"/>
          <w:rFonts w:cs="B Zar" w:hint="cs"/>
          <w:color w:val="000000"/>
          <w:sz w:val="36"/>
          <w:szCs w:val="36"/>
          <w:rtl/>
        </w:rPr>
        <w:t>الف - در سند حدیث امیرالمؤمنین علیه السلام اسباط بن نصر وجود دارد که مورد قدح و سرزنش بسیاری از رجالیین عامه است؛</w:t>
      </w:r>
    </w:p>
    <w:p w:rsidR="00000000" w:rsidRDefault="009C5108">
      <w:pPr>
        <w:pStyle w:val="contentparagraph"/>
        <w:bidi/>
        <w:jc w:val="both"/>
        <w:divId w:val="1025132125"/>
        <w:rPr>
          <w:rFonts w:cs="B Zar" w:hint="cs"/>
          <w:color w:val="000000"/>
          <w:sz w:val="36"/>
          <w:szCs w:val="36"/>
          <w:rtl/>
        </w:rPr>
      </w:pPr>
      <w:r>
        <w:rPr>
          <w:rStyle w:val="contenttext"/>
          <w:rFonts w:cs="B Zar" w:hint="cs"/>
          <w:color w:val="000000"/>
          <w:sz w:val="36"/>
          <w:szCs w:val="36"/>
          <w:rtl/>
        </w:rPr>
        <w:t>ابوحاتم می گوید: از ابونعیم شنیدم که او را تضعیف می کرد.</w:t>
      </w:r>
    </w:p>
    <w:p w:rsidR="00000000" w:rsidRDefault="009C5108">
      <w:pPr>
        <w:pStyle w:val="contentparagraph"/>
        <w:bidi/>
        <w:jc w:val="both"/>
        <w:divId w:val="1025132125"/>
        <w:rPr>
          <w:rFonts w:cs="B Zar" w:hint="cs"/>
          <w:color w:val="000000"/>
          <w:sz w:val="36"/>
          <w:szCs w:val="36"/>
          <w:rtl/>
        </w:rPr>
      </w:pPr>
      <w:r>
        <w:rPr>
          <w:rStyle w:val="contenttext"/>
          <w:rFonts w:cs="B Zar" w:hint="cs"/>
          <w:color w:val="000000"/>
          <w:sz w:val="36"/>
          <w:szCs w:val="36"/>
          <w:rtl/>
        </w:rPr>
        <w:t>نسایی می گوید: او قوی نیست.</w:t>
      </w:r>
    </w:p>
    <w:p w:rsidR="00000000" w:rsidRDefault="009C5108">
      <w:pPr>
        <w:pStyle w:val="contentparagraph"/>
        <w:bidi/>
        <w:jc w:val="both"/>
        <w:divId w:val="1025132125"/>
        <w:rPr>
          <w:rFonts w:cs="B Zar" w:hint="cs"/>
          <w:color w:val="000000"/>
          <w:sz w:val="36"/>
          <w:szCs w:val="36"/>
          <w:rtl/>
        </w:rPr>
      </w:pPr>
      <w:r>
        <w:rPr>
          <w:rStyle w:val="contenttext"/>
          <w:rFonts w:cs="B Zar" w:hint="cs"/>
          <w:color w:val="000000"/>
          <w:sz w:val="36"/>
          <w:szCs w:val="36"/>
          <w:rtl/>
        </w:rPr>
        <w:t>ساجی او را در بین ضعیفان آورده و می گوید: او احادی</w:t>
      </w:r>
      <w:r>
        <w:rPr>
          <w:rStyle w:val="contenttext"/>
          <w:rFonts w:cs="B Zar" w:hint="cs"/>
          <w:color w:val="000000"/>
          <w:sz w:val="36"/>
          <w:szCs w:val="36"/>
          <w:rtl/>
        </w:rPr>
        <w:t>ثی را نقل کرده که مورد متابعت قرار نمی گیرد.</w:t>
      </w:r>
    </w:p>
    <w:p w:rsidR="00000000" w:rsidRDefault="009C5108">
      <w:pPr>
        <w:pStyle w:val="contentparagraph"/>
        <w:bidi/>
        <w:jc w:val="both"/>
        <w:divId w:val="1025132125"/>
        <w:rPr>
          <w:rFonts w:cs="B Zar" w:hint="cs"/>
          <w:color w:val="000000"/>
          <w:sz w:val="36"/>
          <w:szCs w:val="36"/>
          <w:rtl/>
        </w:rPr>
      </w:pPr>
      <w:r>
        <w:rPr>
          <w:rStyle w:val="contenttext"/>
          <w:rFonts w:cs="B Zar" w:hint="cs"/>
          <w:color w:val="000000"/>
          <w:sz w:val="36"/>
          <w:szCs w:val="36"/>
          <w:rtl/>
        </w:rPr>
        <w:t>ص:31</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9C5108">
      <w:pPr>
        <w:bidi/>
        <w:jc w:val="both"/>
        <w:divId w:val="2025549361"/>
        <w:rPr>
          <w:rFonts w:eastAsia="Times New Roman" w:cs="B Zar" w:hint="cs"/>
          <w:color w:val="000000"/>
          <w:sz w:val="36"/>
          <w:szCs w:val="36"/>
          <w:rtl/>
        </w:rPr>
      </w:pPr>
      <w:r>
        <w:rPr>
          <w:rFonts w:eastAsia="Times New Roman" w:cs="B Zar" w:hint="cs"/>
          <w:color w:val="000000"/>
          <w:sz w:val="36"/>
          <w:szCs w:val="36"/>
          <w:rtl/>
        </w:rPr>
        <w:lastRenderedPageBreak/>
        <w:t>1- 86. المعجم الکبیر، ج 3، ص 35و36.</w:t>
      </w:r>
    </w:p>
    <w:p w:rsidR="00000000" w:rsidRDefault="009C5108">
      <w:pPr>
        <w:bidi/>
        <w:jc w:val="both"/>
        <w:divId w:val="139857453"/>
        <w:rPr>
          <w:rFonts w:eastAsia="Times New Roman" w:cs="B Zar" w:hint="cs"/>
          <w:color w:val="000000"/>
          <w:sz w:val="36"/>
          <w:szCs w:val="36"/>
          <w:rtl/>
        </w:rPr>
      </w:pPr>
      <w:r>
        <w:rPr>
          <w:rFonts w:eastAsia="Times New Roman" w:cs="B Zar" w:hint="cs"/>
          <w:color w:val="000000"/>
          <w:sz w:val="36"/>
          <w:szCs w:val="36"/>
          <w:rtl/>
        </w:rPr>
        <w:t>2- 87. همان، ص 38.</w:t>
      </w:r>
    </w:p>
    <w:p w:rsidR="00000000" w:rsidRDefault="009C5108">
      <w:pPr>
        <w:pStyle w:val="contentparagraph"/>
        <w:bidi/>
        <w:jc w:val="both"/>
        <w:divId w:val="1252473455"/>
        <w:rPr>
          <w:rFonts w:cs="B Zar" w:hint="cs"/>
          <w:color w:val="000000"/>
          <w:sz w:val="36"/>
          <w:szCs w:val="36"/>
          <w:rtl/>
        </w:rPr>
      </w:pPr>
      <w:r>
        <w:rPr>
          <w:rStyle w:val="contenttext"/>
          <w:rFonts w:cs="B Zar" w:hint="cs"/>
          <w:color w:val="000000"/>
          <w:sz w:val="36"/>
          <w:szCs w:val="36"/>
          <w:rtl/>
        </w:rPr>
        <w:t>ابن معین او را چیزی به حساب نیاورده است.</w:t>
      </w:r>
      <w:hyperlink w:anchor="content_note_32_1" w:tooltip="88. تهذیب التهذیب، ج 1،ص 212." w:history="1">
        <w:r>
          <w:rPr>
            <w:rStyle w:val="Hyperlink"/>
            <w:rFonts w:cs="B Zar" w:hint="cs"/>
            <w:sz w:val="36"/>
            <w:szCs w:val="36"/>
            <w:rtl/>
          </w:rPr>
          <w:t>(1)</w:t>
        </w:r>
      </w:hyperlink>
      <w:r>
        <w:rPr>
          <w:rStyle w:val="contenttext"/>
          <w:rFonts w:cs="B Zar" w:hint="cs"/>
          <w:color w:val="000000"/>
          <w:sz w:val="36"/>
          <w:szCs w:val="36"/>
          <w:rtl/>
        </w:rPr>
        <w:t xml:space="preserve"> و ابن حجر او را کثیر الخطا معرفی کرده است.</w:t>
      </w:r>
      <w:hyperlink w:anchor="content_note_32_2" w:tooltip="89. تقریب التهذیب، ص 53." w:history="1">
        <w:r>
          <w:rPr>
            <w:rStyle w:val="Hyperlink"/>
            <w:rFonts w:cs="B Zar" w:hint="cs"/>
            <w:sz w:val="36"/>
            <w:szCs w:val="36"/>
            <w:rtl/>
          </w:rPr>
          <w:t>(2)</w:t>
        </w:r>
      </w:hyperlink>
      <w:r>
        <w:rPr>
          <w:rStyle w:val="contenttext"/>
          <w:rFonts w:cs="B Zar" w:hint="cs"/>
          <w:color w:val="000000"/>
          <w:sz w:val="36"/>
          <w:szCs w:val="36"/>
          <w:rtl/>
        </w:rPr>
        <w:t xml:space="preserve"> از احمد بن حنبل درباره او سؤال شد، گفت: من از حدیث او درباره هیچ کس چیزی ننوشتم.</w:t>
      </w:r>
      <w:hyperlink w:anchor="content_note_32_3" w:tooltip="90. العلل و معرفه الرجال، ص 248." w:history="1">
        <w:r>
          <w:rPr>
            <w:rStyle w:val="Hyperlink"/>
            <w:rFonts w:cs="B Zar" w:hint="cs"/>
            <w:sz w:val="36"/>
            <w:szCs w:val="36"/>
            <w:rtl/>
          </w:rPr>
          <w:t>(3)</w:t>
        </w:r>
      </w:hyperlink>
    </w:p>
    <w:p w:rsidR="00000000" w:rsidRDefault="009C5108">
      <w:pPr>
        <w:pStyle w:val="contentparagraph"/>
        <w:bidi/>
        <w:jc w:val="both"/>
        <w:divId w:val="1252473455"/>
        <w:rPr>
          <w:rFonts w:cs="B Zar" w:hint="cs"/>
          <w:color w:val="000000"/>
          <w:sz w:val="36"/>
          <w:szCs w:val="36"/>
          <w:rtl/>
        </w:rPr>
      </w:pPr>
      <w:r>
        <w:rPr>
          <w:rStyle w:val="contenttext"/>
          <w:rFonts w:cs="B Zar" w:hint="cs"/>
          <w:color w:val="000000"/>
          <w:sz w:val="36"/>
          <w:szCs w:val="36"/>
          <w:rtl/>
        </w:rPr>
        <w:t xml:space="preserve">ذهبی او را در جمله ضعفا </w:t>
      </w:r>
      <w:r>
        <w:rPr>
          <w:rStyle w:val="contenttext"/>
          <w:rFonts w:cs="B Zar" w:hint="cs"/>
          <w:color w:val="000000"/>
          <w:sz w:val="36"/>
          <w:szCs w:val="36"/>
          <w:rtl/>
        </w:rPr>
        <w:t>آورده است.</w:t>
      </w:r>
      <w:hyperlink w:anchor="content_note_32_4" w:tooltip="91. المغنی فی الضعفاء، ج 1، ص 66؛ دیوان الضعفاء و المتروکین، ص 16." w:history="1">
        <w:r>
          <w:rPr>
            <w:rStyle w:val="Hyperlink"/>
            <w:rFonts w:cs="B Zar" w:hint="cs"/>
            <w:sz w:val="36"/>
            <w:szCs w:val="36"/>
            <w:rtl/>
          </w:rPr>
          <w:t>(4)</w:t>
        </w:r>
      </w:hyperlink>
    </w:p>
    <w:p w:rsidR="00000000" w:rsidRDefault="009C5108">
      <w:pPr>
        <w:pStyle w:val="contentparagraph"/>
        <w:bidi/>
        <w:jc w:val="both"/>
        <w:divId w:val="1252473455"/>
        <w:rPr>
          <w:rFonts w:cs="B Zar" w:hint="cs"/>
          <w:color w:val="000000"/>
          <w:sz w:val="36"/>
          <w:szCs w:val="36"/>
          <w:rtl/>
        </w:rPr>
      </w:pPr>
      <w:r>
        <w:rPr>
          <w:rStyle w:val="contenttext"/>
          <w:rFonts w:cs="B Zar" w:hint="cs"/>
          <w:color w:val="000000"/>
          <w:sz w:val="36"/>
          <w:szCs w:val="36"/>
          <w:rtl/>
        </w:rPr>
        <w:t>ب - در سند حدیث ابی سعید خدری، حکم بن عبدالرحمان وجود دارد که برخی از رجالیین عامه او را هم تضعیف نموده اند؛</w:t>
      </w:r>
    </w:p>
    <w:p w:rsidR="00000000" w:rsidRDefault="009C5108">
      <w:pPr>
        <w:pStyle w:val="contentparagraph"/>
        <w:bidi/>
        <w:jc w:val="both"/>
        <w:divId w:val="1252473455"/>
        <w:rPr>
          <w:rFonts w:cs="B Zar" w:hint="cs"/>
          <w:color w:val="000000"/>
          <w:sz w:val="36"/>
          <w:szCs w:val="36"/>
          <w:rtl/>
        </w:rPr>
      </w:pPr>
      <w:r>
        <w:rPr>
          <w:rStyle w:val="contenttext"/>
          <w:rFonts w:cs="B Zar" w:hint="cs"/>
          <w:color w:val="000000"/>
          <w:sz w:val="36"/>
          <w:szCs w:val="36"/>
          <w:rtl/>
        </w:rPr>
        <w:t>ابن معین که تصریح به ضعف او کرده است.</w:t>
      </w:r>
      <w:hyperlink w:anchor="content_note_32_5" w:tooltip="92. الجرح و التعدیل، ابن ابی حاتم، ج 1، ص 123؛ تهذیب التهذیب، ج 2، ص 431." w:history="1">
        <w:r>
          <w:rPr>
            <w:rStyle w:val="Hyperlink"/>
            <w:rFonts w:cs="B Zar" w:hint="cs"/>
            <w:sz w:val="36"/>
            <w:szCs w:val="36"/>
            <w:rtl/>
          </w:rPr>
          <w:t>(5)</w:t>
        </w:r>
      </w:hyperlink>
    </w:p>
    <w:p w:rsidR="00000000" w:rsidRDefault="009C5108">
      <w:pPr>
        <w:pStyle w:val="contentparagraph"/>
        <w:bidi/>
        <w:jc w:val="both"/>
        <w:divId w:val="1252473455"/>
        <w:rPr>
          <w:rFonts w:cs="B Zar" w:hint="cs"/>
          <w:color w:val="000000"/>
          <w:sz w:val="36"/>
          <w:szCs w:val="36"/>
          <w:rtl/>
        </w:rPr>
      </w:pPr>
      <w:r>
        <w:rPr>
          <w:rStyle w:val="contenttext"/>
          <w:rFonts w:cs="B Zar" w:hint="cs"/>
          <w:color w:val="000000"/>
          <w:sz w:val="36"/>
          <w:szCs w:val="36"/>
          <w:rtl/>
        </w:rPr>
        <w:t>ابن حجر او را بد حافظه معرفی کرده است.</w:t>
      </w:r>
      <w:hyperlink w:anchor="content_note_32_6" w:tooltip="93. تقریب التهذیب، ج 1، ص 191." w:history="1">
        <w:r>
          <w:rPr>
            <w:rStyle w:val="Hyperlink"/>
            <w:rFonts w:cs="B Zar" w:hint="cs"/>
            <w:sz w:val="36"/>
            <w:szCs w:val="36"/>
            <w:rtl/>
          </w:rPr>
          <w:t>(6)</w:t>
        </w:r>
      </w:hyperlink>
    </w:p>
    <w:p w:rsidR="00000000" w:rsidRDefault="009C5108">
      <w:pPr>
        <w:pStyle w:val="Heading5"/>
        <w:shd w:val="clear" w:color="auto" w:fill="FFFFFF"/>
        <w:bidi/>
        <w:jc w:val="both"/>
        <w:divId w:val="1291060316"/>
        <w:rPr>
          <w:rFonts w:eastAsia="Times New Roman" w:cs="B Titr" w:hint="cs"/>
          <w:b w:val="0"/>
          <w:bCs w:val="0"/>
          <w:color w:val="800040"/>
          <w:sz w:val="29"/>
          <w:szCs w:val="29"/>
          <w:rtl/>
        </w:rPr>
      </w:pPr>
      <w:r>
        <w:rPr>
          <w:rFonts w:eastAsia="Times New Roman" w:cs="B Titr" w:hint="cs"/>
          <w:b w:val="0"/>
          <w:bCs w:val="0"/>
          <w:color w:val="800040"/>
          <w:sz w:val="29"/>
          <w:szCs w:val="29"/>
          <w:rtl/>
        </w:rPr>
        <w:t>تحریف دوم: قلب حدیث به نفع شیخین</w:t>
      </w:r>
    </w:p>
    <w:p w:rsidR="00000000" w:rsidRDefault="009C5108">
      <w:pPr>
        <w:pStyle w:val="Heading6"/>
        <w:shd w:val="clear" w:color="auto" w:fill="FFFFFF"/>
        <w:bidi/>
        <w:jc w:val="both"/>
        <w:divId w:val="1737974384"/>
        <w:rPr>
          <w:rFonts w:eastAsia="Times New Roman" w:cs="B Titr" w:hint="cs"/>
          <w:b w:val="0"/>
          <w:bCs w:val="0"/>
          <w:color w:val="FF0000"/>
          <w:sz w:val="29"/>
          <w:szCs w:val="29"/>
          <w:rtl/>
        </w:rPr>
      </w:pPr>
      <w:r>
        <w:rPr>
          <w:rFonts w:eastAsia="Times New Roman" w:cs="B Titr" w:hint="cs"/>
          <w:b w:val="0"/>
          <w:bCs w:val="0"/>
          <w:color w:val="FF0000"/>
          <w:sz w:val="29"/>
          <w:szCs w:val="29"/>
          <w:rtl/>
        </w:rPr>
        <w:t>تحریف دوم: قلب حدیث به نفع شیخین</w:t>
      </w:r>
    </w:p>
    <w:p w:rsidR="00000000" w:rsidRDefault="009C5108">
      <w:pPr>
        <w:pStyle w:val="contentparagraph"/>
        <w:bidi/>
        <w:jc w:val="both"/>
        <w:divId w:val="1737974384"/>
        <w:rPr>
          <w:rFonts w:cs="B Zar" w:hint="cs"/>
          <w:color w:val="000000"/>
          <w:sz w:val="36"/>
          <w:szCs w:val="36"/>
          <w:rtl/>
        </w:rPr>
      </w:pPr>
      <w:r>
        <w:rPr>
          <w:rStyle w:val="contenttext"/>
          <w:rFonts w:cs="B Zar" w:hint="cs"/>
          <w:color w:val="000000"/>
          <w:sz w:val="36"/>
          <w:szCs w:val="36"/>
          <w:rtl/>
        </w:rPr>
        <w:t>برخی این حدیث شریف را وارونه کرده و برای ابوبکر و عمر ثابت کرده اند، و از آن جا که آن دو در اسلام جوان نبودند، لذا عبارت حدیث را عوض کرده و به جای شباب (جوانان) کهول (پ</w:t>
      </w:r>
      <w:r>
        <w:rPr>
          <w:rStyle w:val="contenttext"/>
          <w:rFonts w:cs="B Zar" w:hint="cs"/>
          <w:color w:val="000000"/>
          <w:sz w:val="36"/>
          <w:szCs w:val="36"/>
          <w:rtl/>
        </w:rPr>
        <w:t>یران)، قرار داده اند.</w:t>
      </w:r>
    </w:p>
    <w:p w:rsidR="00000000" w:rsidRDefault="009C5108">
      <w:pPr>
        <w:pStyle w:val="contentparagraph"/>
        <w:bidi/>
        <w:jc w:val="both"/>
        <w:divId w:val="1737974384"/>
        <w:rPr>
          <w:rFonts w:cs="B Zar" w:hint="cs"/>
          <w:color w:val="000000"/>
          <w:sz w:val="36"/>
          <w:szCs w:val="36"/>
          <w:rtl/>
        </w:rPr>
      </w:pPr>
      <w:r>
        <w:rPr>
          <w:rStyle w:val="contenttext"/>
          <w:rFonts w:cs="B Zar" w:hint="cs"/>
          <w:color w:val="000000"/>
          <w:sz w:val="36"/>
          <w:szCs w:val="36"/>
          <w:rtl/>
        </w:rPr>
        <w:t>اینک به نقد و بررسی هر یک از این احادیث خواهیم پرداخت:</w:t>
      </w:r>
    </w:p>
    <w:p w:rsidR="00000000" w:rsidRDefault="009C5108">
      <w:pPr>
        <w:pStyle w:val="Heading6"/>
        <w:shd w:val="clear" w:color="auto" w:fill="FFFFFF"/>
        <w:bidi/>
        <w:jc w:val="both"/>
        <w:divId w:val="1996299371"/>
        <w:rPr>
          <w:rFonts w:eastAsia="Times New Roman" w:cs="B Titr" w:hint="cs"/>
          <w:b w:val="0"/>
          <w:bCs w:val="0"/>
          <w:color w:val="FF0000"/>
          <w:sz w:val="29"/>
          <w:szCs w:val="29"/>
          <w:rtl/>
        </w:rPr>
      </w:pPr>
      <w:r>
        <w:rPr>
          <w:rFonts w:eastAsia="Times New Roman" w:cs="B Titr" w:hint="cs"/>
          <w:b w:val="0"/>
          <w:bCs w:val="0"/>
          <w:color w:val="FF0000"/>
          <w:sz w:val="29"/>
          <w:szCs w:val="29"/>
          <w:rtl/>
        </w:rPr>
        <w:lastRenderedPageBreak/>
        <w:t>1 - روایات ترمذی</w:t>
      </w:r>
    </w:p>
    <w:p w:rsidR="00000000" w:rsidRDefault="009C5108">
      <w:pPr>
        <w:pStyle w:val="contentparagraph"/>
        <w:bidi/>
        <w:jc w:val="both"/>
        <w:divId w:val="1996299371"/>
        <w:rPr>
          <w:rFonts w:cs="B Zar" w:hint="cs"/>
          <w:color w:val="000000"/>
          <w:sz w:val="36"/>
          <w:szCs w:val="36"/>
          <w:rtl/>
        </w:rPr>
      </w:pPr>
      <w:r>
        <w:rPr>
          <w:rStyle w:val="contenttext"/>
          <w:rFonts w:cs="B Zar" w:hint="cs"/>
          <w:color w:val="000000"/>
          <w:sz w:val="36"/>
          <w:szCs w:val="36"/>
          <w:rtl/>
        </w:rPr>
        <w:t>ترمذی با سه سند این مضمون را نقل کرده است:</w:t>
      </w:r>
    </w:p>
    <w:p w:rsidR="00000000" w:rsidRDefault="009C5108">
      <w:pPr>
        <w:pStyle w:val="contentparagraph"/>
        <w:bidi/>
        <w:jc w:val="both"/>
        <w:divId w:val="1996299371"/>
        <w:rPr>
          <w:rFonts w:cs="B Zar" w:hint="cs"/>
          <w:color w:val="000000"/>
          <w:sz w:val="36"/>
          <w:szCs w:val="36"/>
          <w:rtl/>
        </w:rPr>
      </w:pPr>
      <w:r>
        <w:rPr>
          <w:rStyle w:val="contenttext"/>
          <w:rFonts w:cs="B Zar" w:hint="cs"/>
          <w:color w:val="000000"/>
          <w:sz w:val="36"/>
          <w:szCs w:val="36"/>
          <w:rtl/>
        </w:rPr>
        <w:t>سند اول:</w:t>
      </w:r>
    </w:p>
    <w:p w:rsidR="00000000" w:rsidRDefault="009C5108">
      <w:pPr>
        <w:pStyle w:val="contentparagraph"/>
        <w:bidi/>
        <w:jc w:val="both"/>
        <w:divId w:val="1996299371"/>
        <w:rPr>
          <w:rFonts w:cs="B Zar" w:hint="cs"/>
          <w:color w:val="000000"/>
          <w:sz w:val="36"/>
          <w:szCs w:val="36"/>
          <w:rtl/>
        </w:rPr>
      </w:pPr>
      <w:r>
        <w:rPr>
          <w:rStyle w:val="contenttext"/>
          <w:rFonts w:cs="B Zar" w:hint="cs"/>
          <w:color w:val="000000"/>
          <w:sz w:val="36"/>
          <w:szCs w:val="36"/>
          <w:rtl/>
        </w:rPr>
        <w:t xml:space="preserve">حدّثنا علی بن حُجر، اخبرنا ولید بن محمد الموقری، عن الزهری، عن علی بن الحسین، عن علی بن ابی طالب، قال: کنت مع </w:t>
      </w:r>
      <w:r>
        <w:rPr>
          <w:rStyle w:val="contenttext"/>
          <w:rFonts w:cs="B Zar" w:hint="cs"/>
          <w:color w:val="000000"/>
          <w:sz w:val="36"/>
          <w:szCs w:val="36"/>
          <w:rtl/>
        </w:rPr>
        <w:t>رسول اللَّه صلی الله علیه وآله اذ طلع ابوبکر و عمر فقال رسول اللَّه صلی الله علیه وآله: هذان سیدا کهول اهل الجنه من الاوّلین و الآخرین الاّ النبیین و المرسلین، یا علی لاتخبرهما.</w:t>
      </w:r>
    </w:p>
    <w:p w:rsidR="00000000" w:rsidRDefault="009C5108">
      <w:pPr>
        <w:pStyle w:val="contentparagraph"/>
        <w:bidi/>
        <w:jc w:val="both"/>
        <w:divId w:val="1996299371"/>
        <w:rPr>
          <w:rFonts w:cs="B Zar" w:hint="cs"/>
          <w:color w:val="000000"/>
          <w:sz w:val="36"/>
          <w:szCs w:val="36"/>
          <w:rtl/>
        </w:rPr>
      </w:pPr>
      <w:r>
        <w:rPr>
          <w:rStyle w:val="contenttext"/>
          <w:rFonts w:cs="B Zar" w:hint="cs"/>
          <w:color w:val="000000"/>
          <w:sz w:val="36"/>
          <w:szCs w:val="36"/>
          <w:rtl/>
        </w:rPr>
        <w:t>ص:32</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9C5108">
      <w:pPr>
        <w:bidi/>
        <w:jc w:val="both"/>
        <w:divId w:val="992294736"/>
        <w:rPr>
          <w:rFonts w:eastAsia="Times New Roman" w:cs="B Zar" w:hint="cs"/>
          <w:color w:val="000000"/>
          <w:sz w:val="36"/>
          <w:szCs w:val="36"/>
          <w:rtl/>
        </w:rPr>
      </w:pPr>
      <w:r>
        <w:rPr>
          <w:rFonts w:eastAsia="Times New Roman" w:cs="B Zar" w:hint="cs"/>
          <w:color w:val="000000"/>
          <w:sz w:val="36"/>
          <w:szCs w:val="36"/>
          <w:rtl/>
        </w:rPr>
        <w:t>1- 88. تهذیب التهذیب، ج 1،ص 212.</w:t>
      </w:r>
    </w:p>
    <w:p w:rsidR="00000000" w:rsidRDefault="009C5108">
      <w:pPr>
        <w:bidi/>
        <w:jc w:val="both"/>
        <w:divId w:val="12390432"/>
        <w:rPr>
          <w:rFonts w:eastAsia="Times New Roman" w:cs="B Zar" w:hint="cs"/>
          <w:color w:val="000000"/>
          <w:sz w:val="36"/>
          <w:szCs w:val="36"/>
          <w:rtl/>
        </w:rPr>
      </w:pPr>
      <w:r>
        <w:rPr>
          <w:rFonts w:eastAsia="Times New Roman" w:cs="B Zar" w:hint="cs"/>
          <w:color w:val="000000"/>
          <w:sz w:val="36"/>
          <w:szCs w:val="36"/>
          <w:rtl/>
        </w:rPr>
        <w:t>2- 89. تقریب التهذیب، ص 53.</w:t>
      </w:r>
    </w:p>
    <w:p w:rsidR="00000000" w:rsidRDefault="009C5108">
      <w:pPr>
        <w:bidi/>
        <w:jc w:val="both"/>
        <w:divId w:val="528952494"/>
        <w:rPr>
          <w:rFonts w:eastAsia="Times New Roman" w:cs="B Zar" w:hint="cs"/>
          <w:color w:val="000000"/>
          <w:sz w:val="36"/>
          <w:szCs w:val="36"/>
          <w:rtl/>
        </w:rPr>
      </w:pPr>
      <w:r>
        <w:rPr>
          <w:rFonts w:eastAsia="Times New Roman" w:cs="B Zar" w:hint="cs"/>
          <w:color w:val="000000"/>
          <w:sz w:val="36"/>
          <w:szCs w:val="36"/>
          <w:rtl/>
        </w:rPr>
        <w:t>3- 90. العلل و معرفه الرجال، ص 248.</w:t>
      </w:r>
    </w:p>
    <w:p w:rsidR="00000000" w:rsidRDefault="009C5108">
      <w:pPr>
        <w:bidi/>
        <w:jc w:val="both"/>
        <w:divId w:val="725026332"/>
        <w:rPr>
          <w:rFonts w:eastAsia="Times New Roman" w:cs="B Zar" w:hint="cs"/>
          <w:color w:val="000000"/>
          <w:sz w:val="36"/>
          <w:szCs w:val="36"/>
          <w:rtl/>
        </w:rPr>
      </w:pPr>
      <w:r>
        <w:rPr>
          <w:rFonts w:eastAsia="Times New Roman" w:cs="B Zar" w:hint="cs"/>
          <w:color w:val="000000"/>
          <w:sz w:val="36"/>
          <w:szCs w:val="36"/>
          <w:rtl/>
        </w:rPr>
        <w:t>4- 91. المغنی فی الضعفاء، ج 1، ص 66؛ دیوان الضعفاء و المتروکین، ص 16.</w:t>
      </w:r>
    </w:p>
    <w:p w:rsidR="00000000" w:rsidRDefault="009C5108">
      <w:pPr>
        <w:bidi/>
        <w:jc w:val="both"/>
        <w:divId w:val="1841500195"/>
        <w:rPr>
          <w:rFonts w:eastAsia="Times New Roman" w:cs="B Zar" w:hint="cs"/>
          <w:color w:val="000000"/>
          <w:sz w:val="36"/>
          <w:szCs w:val="36"/>
          <w:rtl/>
        </w:rPr>
      </w:pPr>
      <w:r>
        <w:rPr>
          <w:rFonts w:eastAsia="Times New Roman" w:cs="B Zar" w:hint="cs"/>
          <w:color w:val="000000"/>
          <w:sz w:val="36"/>
          <w:szCs w:val="36"/>
          <w:rtl/>
        </w:rPr>
        <w:t>5- 92. الجرح و التعدیل، ابن ابی حاتم، ج 1، ص 123؛ تهذیب التهذیب، ج 2، ص 431.</w:t>
      </w:r>
    </w:p>
    <w:p w:rsidR="00000000" w:rsidRDefault="009C5108">
      <w:pPr>
        <w:bidi/>
        <w:jc w:val="both"/>
        <w:divId w:val="616716624"/>
        <w:rPr>
          <w:rFonts w:eastAsia="Times New Roman" w:cs="B Zar" w:hint="cs"/>
          <w:color w:val="000000"/>
          <w:sz w:val="36"/>
          <w:szCs w:val="36"/>
          <w:rtl/>
        </w:rPr>
      </w:pPr>
      <w:r>
        <w:rPr>
          <w:rFonts w:eastAsia="Times New Roman" w:cs="B Zar" w:hint="cs"/>
          <w:color w:val="000000"/>
          <w:sz w:val="36"/>
          <w:szCs w:val="36"/>
          <w:rtl/>
        </w:rPr>
        <w:t>6- 93. تقریب التهذیب، ج 1، ص 191.</w:t>
      </w:r>
    </w:p>
    <w:p w:rsidR="00000000" w:rsidRDefault="009C5108">
      <w:pPr>
        <w:pStyle w:val="contentparagraph"/>
        <w:bidi/>
        <w:jc w:val="both"/>
        <w:divId w:val="1842621856"/>
        <w:rPr>
          <w:rFonts w:cs="B Zar" w:hint="cs"/>
          <w:color w:val="000000"/>
          <w:sz w:val="36"/>
          <w:szCs w:val="36"/>
          <w:rtl/>
        </w:rPr>
      </w:pPr>
      <w:r>
        <w:rPr>
          <w:rStyle w:val="contenttext"/>
          <w:rFonts w:cs="B Zar" w:hint="cs"/>
          <w:color w:val="000000"/>
          <w:sz w:val="36"/>
          <w:szCs w:val="36"/>
          <w:rtl/>
        </w:rPr>
        <w:t>این حدیث از</w:t>
      </w:r>
      <w:r>
        <w:rPr>
          <w:rStyle w:val="contenttext"/>
          <w:rFonts w:cs="B Zar" w:hint="cs"/>
          <w:color w:val="000000"/>
          <w:sz w:val="36"/>
          <w:szCs w:val="36"/>
          <w:rtl/>
        </w:rPr>
        <w:t xml:space="preserve"> جهاتی اشکال دارد:</w:t>
      </w:r>
    </w:p>
    <w:p w:rsidR="00000000" w:rsidRDefault="009C5108">
      <w:pPr>
        <w:pStyle w:val="contentparagraph"/>
        <w:bidi/>
        <w:jc w:val="both"/>
        <w:divId w:val="1842621856"/>
        <w:rPr>
          <w:rFonts w:cs="B Zar" w:hint="cs"/>
          <w:color w:val="000000"/>
          <w:sz w:val="36"/>
          <w:szCs w:val="36"/>
          <w:rtl/>
        </w:rPr>
      </w:pPr>
      <w:r>
        <w:rPr>
          <w:rStyle w:val="contenttext"/>
          <w:rFonts w:cs="B Zar" w:hint="cs"/>
          <w:color w:val="000000"/>
          <w:sz w:val="36"/>
          <w:szCs w:val="36"/>
          <w:rtl/>
        </w:rPr>
        <w:t>اولاً: ترمذی آن را حدیثی غریب دانسته است.</w:t>
      </w:r>
    </w:p>
    <w:p w:rsidR="00000000" w:rsidRDefault="009C5108">
      <w:pPr>
        <w:pStyle w:val="contentparagraph"/>
        <w:bidi/>
        <w:jc w:val="both"/>
        <w:divId w:val="1842621856"/>
        <w:rPr>
          <w:rFonts w:cs="B Zar" w:hint="cs"/>
          <w:color w:val="000000"/>
          <w:sz w:val="36"/>
          <w:szCs w:val="36"/>
          <w:rtl/>
        </w:rPr>
      </w:pPr>
      <w:r>
        <w:rPr>
          <w:rStyle w:val="contenttext"/>
          <w:rFonts w:cs="B Zar" w:hint="cs"/>
          <w:color w:val="000000"/>
          <w:sz w:val="36"/>
          <w:szCs w:val="36"/>
          <w:rtl/>
        </w:rPr>
        <w:lastRenderedPageBreak/>
        <w:t>ثانیاً: او می گوید: ولید بن محمد موقری در حدیث تضعیف شده است.</w:t>
      </w:r>
      <w:hyperlink w:anchor="content_note_33_1" w:tooltip="94. تحفه الاحوذی، ج 10، ص 149و150." w:history="1">
        <w:r>
          <w:rPr>
            <w:rStyle w:val="Hyperlink"/>
            <w:rFonts w:cs="B Zar" w:hint="cs"/>
            <w:sz w:val="36"/>
            <w:szCs w:val="36"/>
            <w:rtl/>
          </w:rPr>
          <w:t>(1)</w:t>
        </w:r>
      </w:hyperlink>
    </w:p>
    <w:p w:rsidR="00000000" w:rsidRDefault="009C5108">
      <w:pPr>
        <w:pStyle w:val="contentparagraph"/>
        <w:bidi/>
        <w:jc w:val="both"/>
        <w:divId w:val="1842621856"/>
        <w:rPr>
          <w:rFonts w:cs="B Zar" w:hint="cs"/>
          <w:color w:val="000000"/>
          <w:sz w:val="36"/>
          <w:szCs w:val="36"/>
          <w:rtl/>
        </w:rPr>
      </w:pPr>
      <w:r>
        <w:rPr>
          <w:rStyle w:val="contenttext"/>
          <w:rFonts w:cs="B Zar" w:hint="cs"/>
          <w:color w:val="000000"/>
          <w:sz w:val="36"/>
          <w:szCs w:val="36"/>
          <w:rtl/>
        </w:rPr>
        <w:t>برخی دیگر از علمای رجال اهل سنت نیز او را تضعیف کر</w:t>
      </w:r>
      <w:r>
        <w:rPr>
          <w:rStyle w:val="contenttext"/>
          <w:rFonts w:cs="B Zar" w:hint="cs"/>
          <w:color w:val="000000"/>
          <w:sz w:val="36"/>
          <w:szCs w:val="36"/>
          <w:rtl/>
        </w:rPr>
        <w:t>ده اند؛ از جمله:</w:t>
      </w:r>
    </w:p>
    <w:p w:rsidR="00000000" w:rsidRDefault="009C5108">
      <w:pPr>
        <w:pStyle w:val="contentparagraph"/>
        <w:bidi/>
        <w:jc w:val="both"/>
        <w:divId w:val="1842621856"/>
        <w:rPr>
          <w:rFonts w:cs="B Zar" w:hint="cs"/>
          <w:color w:val="000000"/>
          <w:sz w:val="36"/>
          <w:szCs w:val="36"/>
          <w:rtl/>
        </w:rPr>
      </w:pPr>
      <w:r>
        <w:rPr>
          <w:rStyle w:val="contenttext"/>
          <w:rFonts w:cs="B Zar" w:hint="cs"/>
          <w:color w:val="000000"/>
          <w:sz w:val="36"/>
          <w:szCs w:val="36"/>
          <w:rtl/>
        </w:rPr>
        <w:t>بخاری درباره او می گوید: «در حدیثش منکرات است».</w:t>
      </w:r>
      <w:hyperlink w:anchor="content_note_33_2" w:tooltip="95. الضعفاء الکبیر، ص 166." w:history="1">
        <w:r>
          <w:rPr>
            <w:rStyle w:val="Hyperlink"/>
            <w:rFonts w:cs="B Zar" w:hint="cs"/>
            <w:sz w:val="36"/>
            <w:szCs w:val="36"/>
            <w:rtl/>
          </w:rPr>
          <w:t>(2)</w:t>
        </w:r>
      </w:hyperlink>
    </w:p>
    <w:p w:rsidR="00000000" w:rsidRDefault="009C5108">
      <w:pPr>
        <w:pStyle w:val="contentparagraph"/>
        <w:bidi/>
        <w:jc w:val="both"/>
        <w:divId w:val="1842621856"/>
        <w:rPr>
          <w:rFonts w:cs="B Zar" w:hint="cs"/>
          <w:color w:val="000000"/>
          <w:sz w:val="36"/>
          <w:szCs w:val="36"/>
          <w:rtl/>
        </w:rPr>
      </w:pPr>
      <w:r>
        <w:rPr>
          <w:rStyle w:val="contenttext"/>
          <w:rFonts w:cs="B Zar" w:hint="cs"/>
          <w:color w:val="000000"/>
          <w:sz w:val="36"/>
          <w:szCs w:val="36"/>
          <w:rtl/>
        </w:rPr>
        <w:t>ابوحاتم او را «ضعیف الحدیث» می داند.</w:t>
      </w:r>
    </w:p>
    <w:p w:rsidR="00000000" w:rsidRDefault="009C5108">
      <w:pPr>
        <w:pStyle w:val="contentparagraph"/>
        <w:bidi/>
        <w:jc w:val="both"/>
        <w:divId w:val="1842621856"/>
        <w:rPr>
          <w:rFonts w:cs="B Zar" w:hint="cs"/>
          <w:color w:val="000000"/>
          <w:sz w:val="36"/>
          <w:szCs w:val="36"/>
          <w:rtl/>
        </w:rPr>
      </w:pPr>
      <w:r>
        <w:rPr>
          <w:rStyle w:val="contenttext"/>
          <w:rFonts w:cs="B Zar" w:hint="cs"/>
          <w:color w:val="000000"/>
          <w:sz w:val="36"/>
          <w:szCs w:val="36"/>
          <w:rtl/>
        </w:rPr>
        <w:t xml:space="preserve">ابن حبان می گوید: او از زهری چیزهای جعلی را نقل کرده که زهری اصلاً آن ها را حدیث نکرده است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لذا</w:t>
      </w:r>
      <w:r>
        <w:rPr>
          <w:rStyle w:val="contenttext"/>
          <w:rFonts w:cs="B Zar" w:hint="cs"/>
          <w:color w:val="000000"/>
          <w:sz w:val="36"/>
          <w:szCs w:val="36"/>
          <w:rtl/>
        </w:rPr>
        <w:t xml:space="preserve"> </w:t>
      </w:r>
      <w:r>
        <w:rPr>
          <w:rStyle w:val="contenttext"/>
          <w:rFonts w:cs="B Zar" w:hint="cs"/>
          <w:color w:val="000000"/>
          <w:sz w:val="36"/>
          <w:szCs w:val="36"/>
          <w:rtl/>
        </w:rPr>
        <w:t>احتجاج</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احادیث</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هیچ</w:t>
      </w:r>
      <w:r>
        <w:rPr>
          <w:rStyle w:val="contenttext"/>
          <w:rFonts w:cs="B Zar" w:hint="cs"/>
          <w:color w:val="000000"/>
          <w:sz w:val="36"/>
          <w:szCs w:val="36"/>
          <w:rtl/>
        </w:rPr>
        <w:t xml:space="preserve"> </w:t>
      </w:r>
      <w:r>
        <w:rPr>
          <w:rStyle w:val="contenttext"/>
          <w:rFonts w:cs="B Zar" w:hint="cs"/>
          <w:color w:val="000000"/>
          <w:sz w:val="36"/>
          <w:szCs w:val="36"/>
          <w:rtl/>
        </w:rPr>
        <w:t>وجه</w:t>
      </w:r>
      <w:r>
        <w:rPr>
          <w:rStyle w:val="contenttext"/>
          <w:rFonts w:cs="B Zar" w:hint="cs"/>
          <w:color w:val="000000"/>
          <w:sz w:val="36"/>
          <w:szCs w:val="36"/>
          <w:rtl/>
        </w:rPr>
        <w:t xml:space="preserve"> </w:t>
      </w:r>
      <w:r>
        <w:rPr>
          <w:rStyle w:val="contenttext"/>
          <w:rFonts w:cs="B Zar" w:hint="cs"/>
          <w:color w:val="000000"/>
          <w:sz w:val="36"/>
          <w:szCs w:val="36"/>
          <w:rtl/>
        </w:rPr>
        <w:t>جایز</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w:t>
      </w:r>
    </w:p>
    <w:p w:rsidR="00000000" w:rsidRDefault="009C5108">
      <w:pPr>
        <w:pStyle w:val="contentparagraph"/>
        <w:bidi/>
        <w:jc w:val="both"/>
        <w:divId w:val="1842621856"/>
        <w:rPr>
          <w:rFonts w:cs="B Zar" w:hint="cs"/>
          <w:color w:val="000000"/>
          <w:sz w:val="36"/>
          <w:szCs w:val="36"/>
          <w:rtl/>
        </w:rPr>
      </w:pPr>
      <w:r>
        <w:rPr>
          <w:rStyle w:val="contenttext"/>
          <w:rFonts w:cs="B Zar" w:hint="cs"/>
          <w:color w:val="000000"/>
          <w:sz w:val="36"/>
          <w:szCs w:val="36"/>
          <w:rtl/>
        </w:rPr>
        <w:t>ابن المدینی می گوید: حدیثش نوشته نمی شود.</w:t>
      </w:r>
    </w:p>
    <w:p w:rsidR="00000000" w:rsidRDefault="009C5108">
      <w:pPr>
        <w:pStyle w:val="contentparagraph"/>
        <w:bidi/>
        <w:jc w:val="both"/>
        <w:divId w:val="1842621856"/>
        <w:rPr>
          <w:rFonts w:cs="B Zar" w:hint="cs"/>
          <w:color w:val="000000"/>
          <w:sz w:val="36"/>
          <w:szCs w:val="36"/>
          <w:rtl/>
        </w:rPr>
      </w:pPr>
      <w:r>
        <w:rPr>
          <w:rStyle w:val="contenttext"/>
          <w:rFonts w:cs="B Zar" w:hint="cs"/>
          <w:color w:val="000000"/>
          <w:sz w:val="36"/>
          <w:szCs w:val="36"/>
          <w:rtl/>
        </w:rPr>
        <w:t>ذهبی او را در دیوان ضعفا و متروکین آورده و می گوید: یحیی او را تکذیب کرده و</w:t>
      </w:r>
      <w:r>
        <w:rPr>
          <w:rStyle w:val="contenttext"/>
          <w:rFonts w:cs="B Zar" w:hint="cs"/>
          <w:color w:val="000000"/>
          <w:sz w:val="36"/>
          <w:szCs w:val="36"/>
          <w:rtl/>
        </w:rPr>
        <w:t xml:space="preserve"> دارقطنی او را ضعیف پنداشته است.</w:t>
      </w:r>
      <w:hyperlink w:anchor="content_note_33_3" w:tooltip="96. دیوان الضعفاء و المتروکین، ص 332." w:history="1">
        <w:r>
          <w:rPr>
            <w:rStyle w:val="Hyperlink"/>
            <w:rFonts w:cs="B Zar" w:hint="cs"/>
            <w:sz w:val="36"/>
            <w:szCs w:val="36"/>
            <w:rtl/>
          </w:rPr>
          <w:t>(3)</w:t>
        </w:r>
      </w:hyperlink>
    </w:p>
    <w:p w:rsidR="00000000" w:rsidRDefault="009C5108">
      <w:pPr>
        <w:pStyle w:val="contentparagraph"/>
        <w:bidi/>
        <w:jc w:val="both"/>
        <w:divId w:val="1842621856"/>
        <w:rPr>
          <w:rFonts w:cs="B Zar" w:hint="cs"/>
          <w:color w:val="000000"/>
          <w:sz w:val="36"/>
          <w:szCs w:val="36"/>
          <w:rtl/>
        </w:rPr>
      </w:pPr>
      <w:r>
        <w:rPr>
          <w:rStyle w:val="contenttext"/>
          <w:rFonts w:cs="B Zar" w:hint="cs"/>
          <w:color w:val="000000"/>
          <w:sz w:val="36"/>
          <w:szCs w:val="36"/>
          <w:rtl/>
        </w:rPr>
        <w:t>ابن خزیمه می گوید: من به حدیث او احتجاج نمی کنم.</w:t>
      </w:r>
    </w:p>
    <w:p w:rsidR="00000000" w:rsidRDefault="009C5108">
      <w:pPr>
        <w:pStyle w:val="contentparagraph"/>
        <w:bidi/>
        <w:jc w:val="both"/>
        <w:divId w:val="1842621856"/>
        <w:rPr>
          <w:rFonts w:cs="B Zar" w:hint="cs"/>
          <w:color w:val="000000"/>
          <w:sz w:val="36"/>
          <w:szCs w:val="36"/>
          <w:rtl/>
        </w:rPr>
      </w:pPr>
      <w:r>
        <w:rPr>
          <w:rStyle w:val="contenttext"/>
          <w:rFonts w:cs="B Zar" w:hint="cs"/>
          <w:color w:val="000000"/>
          <w:sz w:val="36"/>
          <w:szCs w:val="36"/>
          <w:rtl/>
        </w:rPr>
        <w:t>نسایی او را «متروک الحدیث» دانسته، می گوید: یحیی بن معین او را تکذیب کرده است.</w:t>
      </w:r>
    </w:p>
    <w:p w:rsidR="00000000" w:rsidRDefault="009C5108">
      <w:pPr>
        <w:pStyle w:val="contentparagraph"/>
        <w:bidi/>
        <w:jc w:val="both"/>
        <w:divId w:val="1842621856"/>
        <w:rPr>
          <w:rFonts w:cs="B Zar" w:hint="cs"/>
          <w:color w:val="000000"/>
          <w:sz w:val="36"/>
          <w:szCs w:val="36"/>
          <w:rtl/>
        </w:rPr>
      </w:pPr>
      <w:r>
        <w:rPr>
          <w:rStyle w:val="contenttext"/>
          <w:rFonts w:cs="B Zar" w:hint="cs"/>
          <w:color w:val="000000"/>
          <w:sz w:val="36"/>
          <w:szCs w:val="36"/>
          <w:rtl/>
        </w:rPr>
        <w:t xml:space="preserve">حدیثِ با </w:t>
      </w:r>
      <w:r>
        <w:rPr>
          <w:rStyle w:val="contenttext"/>
          <w:rFonts w:cs="B Zar" w:hint="cs"/>
          <w:color w:val="000000"/>
          <w:sz w:val="36"/>
          <w:szCs w:val="36"/>
          <w:rtl/>
        </w:rPr>
        <w:t>چنین وضعیتی را چگونه می توان به آن استدلال کرد.</w:t>
      </w:r>
    </w:p>
    <w:p w:rsidR="00000000" w:rsidRDefault="009C5108">
      <w:pPr>
        <w:pStyle w:val="contentparagraph"/>
        <w:bidi/>
        <w:jc w:val="both"/>
        <w:divId w:val="1842621856"/>
        <w:rPr>
          <w:rFonts w:cs="B Zar" w:hint="cs"/>
          <w:color w:val="000000"/>
          <w:sz w:val="36"/>
          <w:szCs w:val="36"/>
          <w:rtl/>
        </w:rPr>
      </w:pPr>
      <w:r>
        <w:rPr>
          <w:rStyle w:val="contenttext"/>
          <w:rFonts w:cs="B Zar" w:hint="cs"/>
          <w:color w:val="000000"/>
          <w:sz w:val="36"/>
          <w:szCs w:val="36"/>
          <w:rtl/>
        </w:rPr>
        <w:t>ثالثاً: زهری کسی بود که از ارکان حکومت بنی مروان به حساب می آمد و همیشه در رکاب آنان بود. پس چگونه می توان به او اعتماد نمود. به همین جهت حتی خواهرش او را تفسیق نموده است.</w:t>
      </w:r>
      <w:hyperlink w:anchor="content_note_33_4" w:tooltip="97. تاریخ ابن عساکر، ترجمه امام علی علیه السلام، ج 2، ص 65." w:history="1">
        <w:r>
          <w:rPr>
            <w:rStyle w:val="Hyperlink"/>
            <w:rFonts w:cs="B Zar" w:hint="cs"/>
            <w:sz w:val="36"/>
            <w:szCs w:val="36"/>
            <w:rtl/>
          </w:rPr>
          <w:t>(4)</w:t>
        </w:r>
      </w:hyperlink>
    </w:p>
    <w:p w:rsidR="00000000" w:rsidRDefault="009C5108">
      <w:pPr>
        <w:pStyle w:val="contentparagraph"/>
        <w:bidi/>
        <w:jc w:val="both"/>
        <w:divId w:val="1842621856"/>
        <w:rPr>
          <w:rFonts w:cs="B Zar" w:hint="cs"/>
          <w:color w:val="000000"/>
          <w:sz w:val="36"/>
          <w:szCs w:val="36"/>
          <w:rtl/>
        </w:rPr>
      </w:pPr>
      <w:r>
        <w:rPr>
          <w:rStyle w:val="contenttext"/>
          <w:rFonts w:cs="B Zar" w:hint="cs"/>
          <w:color w:val="000000"/>
          <w:sz w:val="36"/>
          <w:szCs w:val="36"/>
          <w:rtl/>
        </w:rPr>
        <w:lastRenderedPageBreak/>
        <w:t>هم چنین شافعی و دار قطنی او را متصف به تدلیس کرده اند و ابن حجر او را در مرتبه سوم از مدلّسین برشمرده است.</w:t>
      </w:r>
      <w:hyperlink w:anchor="content_note_33_5" w:tooltip="98. طبقات المدلسین، ص 27." w:history="1">
        <w:r>
          <w:rPr>
            <w:rStyle w:val="Hyperlink"/>
            <w:rFonts w:cs="B Zar" w:hint="cs"/>
            <w:sz w:val="36"/>
            <w:szCs w:val="36"/>
            <w:rtl/>
          </w:rPr>
          <w:t>(5)</w:t>
        </w:r>
      </w:hyperlink>
      <w:r>
        <w:rPr>
          <w:rStyle w:val="contenttext"/>
          <w:rFonts w:cs="B Zar" w:hint="cs"/>
          <w:color w:val="000000"/>
          <w:sz w:val="36"/>
          <w:szCs w:val="36"/>
          <w:rtl/>
        </w:rPr>
        <w:t xml:space="preserve"> تدلیسی که نوعی دروغ به حساب می آید.</w:t>
      </w:r>
    </w:p>
    <w:p w:rsidR="00000000" w:rsidRDefault="009C5108">
      <w:pPr>
        <w:pStyle w:val="contentparagraph"/>
        <w:bidi/>
        <w:jc w:val="both"/>
        <w:divId w:val="1842621856"/>
        <w:rPr>
          <w:rFonts w:cs="B Zar" w:hint="cs"/>
          <w:color w:val="000000"/>
          <w:sz w:val="36"/>
          <w:szCs w:val="36"/>
          <w:rtl/>
        </w:rPr>
      </w:pPr>
      <w:r>
        <w:rPr>
          <w:rStyle w:val="contenttext"/>
          <w:rFonts w:cs="B Zar" w:hint="cs"/>
          <w:color w:val="000000"/>
          <w:sz w:val="36"/>
          <w:szCs w:val="36"/>
          <w:rtl/>
        </w:rPr>
        <w:t>ص:33</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9C5108">
      <w:pPr>
        <w:bidi/>
        <w:jc w:val="both"/>
        <w:divId w:val="1778257917"/>
        <w:rPr>
          <w:rFonts w:eastAsia="Times New Roman" w:cs="B Zar" w:hint="cs"/>
          <w:color w:val="000000"/>
          <w:sz w:val="36"/>
          <w:szCs w:val="36"/>
          <w:rtl/>
        </w:rPr>
      </w:pPr>
      <w:r>
        <w:rPr>
          <w:rFonts w:eastAsia="Times New Roman" w:cs="B Zar" w:hint="cs"/>
          <w:color w:val="000000"/>
          <w:sz w:val="36"/>
          <w:szCs w:val="36"/>
          <w:rtl/>
        </w:rPr>
        <w:t>1- 94. تحفه الاحوذی، ج 10، ص 149و150.</w:t>
      </w:r>
    </w:p>
    <w:p w:rsidR="00000000" w:rsidRDefault="009C5108">
      <w:pPr>
        <w:bidi/>
        <w:jc w:val="both"/>
        <w:divId w:val="1555387530"/>
        <w:rPr>
          <w:rFonts w:eastAsia="Times New Roman" w:cs="B Zar" w:hint="cs"/>
          <w:color w:val="000000"/>
          <w:sz w:val="36"/>
          <w:szCs w:val="36"/>
          <w:rtl/>
        </w:rPr>
      </w:pPr>
      <w:r>
        <w:rPr>
          <w:rFonts w:eastAsia="Times New Roman" w:cs="B Zar" w:hint="cs"/>
          <w:color w:val="000000"/>
          <w:sz w:val="36"/>
          <w:szCs w:val="36"/>
          <w:rtl/>
        </w:rPr>
        <w:t>2- 95. الضعفاء الکبیر، ص 166.</w:t>
      </w:r>
    </w:p>
    <w:p w:rsidR="00000000" w:rsidRDefault="009C5108">
      <w:pPr>
        <w:bidi/>
        <w:jc w:val="both"/>
        <w:divId w:val="1664622186"/>
        <w:rPr>
          <w:rFonts w:eastAsia="Times New Roman" w:cs="B Zar" w:hint="cs"/>
          <w:color w:val="000000"/>
          <w:sz w:val="36"/>
          <w:szCs w:val="36"/>
          <w:rtl/>
        </w:rPr>
      </w:pPr>
      <w:r>
        <w:rPr>
          <w:rFonts w:eastAsia="Times New Roman" w:cs="B Zar" w:hint="cs"/>
          <w:color w:val="000000"/>
          <w:sz w:val="36"/>
          <w:szCs w:val="36"/>
          <w:rtl/>
        </w:rPr>
        <w:t>3- 96. دیوان الضعفاء و المتروکین، ص 332.</w:t>
      </w:r>
    </w:p>
    <w:p w:rsidR="00000000" w:rsidRDefault="009C5108">
      <w:pPr>
        <w:bidi/>
        <w:jc w:val="both"/>
        <w:divId w:val="1652784019"/>
        <w:rPr>
          <w:rFonts w:eastAsia="Times New Roman" w:cs="B Zar" w:hint="cs"/>
          <w:color w:val="000000"/>
          <w:sz w:val="36"/>
          <w:szCs w:val="36"/>
          <w:rtl/>
        </w:rPr>
      </w:pPr>
      <w:r>
        <w:rPr>
          <w:rFonts w:eastAsia="Times New Roman" w:cs="B Zar" w:hint="cs"/>
          <w:color w:val="000000"/>
          <w:sz w:val="36"/>
          <w:szCs w:val="36"/>
          <w:rtl/>
        </w:rPr>
        <w:t xml:space="preserve">4- 97. تاریخ ابن عساکر، ترجمه امام </w:t>
      </w:r>
      <w:r>
        <w:rPr>
          <w:rFonts w:eastAsia="Times New Roman" w:cs="B Zar" w:hint="cs"/>
          <w:color w:val="000000"/>
          <w:sz w:val="36"/>
          <w:szCs w:val="36"/>
          <w:rtl/>
        </w:rPr>
        <w:t>علی علیه السلام، ج 2، ص 65.</w:t>
      </w:r>
    </w:p>
    <w:p w:rsidR="00000000" w:rsidRDefault="009C5108">
      <w:pPr>
        <w:bidi/>
        <w:jc w:val="both"/>
        <w:divId w:val="1860728569"/>
        <w:rPr>
          <w:rFonts w:eastAsia="Times New Roman" w:cs="B Zar" w:hint="cs"/>
          <w:color w:val="000000"/>
          <w:sz w:val="36"/>
          <w:szCs w:val="36"/>
          <w:rtl/>
        </w:rPr>
      </w:pPr>
      <w:r>
        <w:rPr>
          <w:rFonts w:eastAsia="Times New Roman" w:cs="B Zar" w:hint="cs"/>
          <w:color w:val="000000"/>
          <w:sz w:val="36"/>
          <w:szCs w:val="36"/>
          <w:rtl/>
        </w:rPr>
        <w:t>5- 98. طبقات المدلسین، ص 27.</w:t>
      </w:r>
    </w:p>
    <w:p w:rsidR="00000000" w:rsidRDefault="009C5108">
      <w:pPr>
        <w:pStyle w:val="contentparagraph"/>
        <w:bidi/>
        <w:jc w:val="both"/>
        <w:divId w:val="1294360538"/>
        <w:rPr>
          <w:rFonts w:cs="B Zar" w:hint="cs"/>
          <w:color w:val="000000"/>
          <w:sz w:val="36"/>
          <w:szCs w:val="36"/>
          <w:rtl/>
        </w:rPr>
      </w:pPr>
      <w:r>
        <w:rPr>
          <w:rStyle w:val="contenttext"/>
          <w:rFonts w:cs="B Zar" w:hint="cs"/>
          <w:color w:val="000000"/>
          <w:sz w:val="36"/>
          <w:szCs w:val="36"/>
          <w:rtl/>
        </w:rPr>
        <w:t xml:space="preserve">رابعاً: این حدیث مطابق دیدگاه اهل سنت مشکل انقطاع سند دارد، زیرا امام زین العابدین علیه السلام در زمان حیات حضرت علی بن ابی طالب علیه السلام در سنّی نبوده که عادتاً بتواند از آن حضرت حدیث نقل کند گر </w:t>
      </w:r>
      <w:r>
        <w:rPr>
          <w:rStyle w:val="contenttext"/>
          <w:rFonts w:cs="B Zar" w:hint="cs"/>
          <w:color w:val="000000"/>
          <w:sz w:val="36"/>
          <w:szCs w:val="36"/>
          <w:rtl/>
        </w:rPr>
        <w:t>چه در مکتب ما این اشکال قابل حلّ است ولی از دیدگاه اهل سنت اشکال دارد.</w:t>
      </w:r>
    </w:p>
    <w:p w:rsidR="00000000" w:rsidRDefault="009C5108">
      <w:pPr>
        <w:pStyle w:val="contentparagraph"/>
        <w:bidi/>
        <w:jc w:val="both"/>
        <w:divId w:val="1294360538"/>
        <w:rPr>
          <w:rFonts w:cs="B Zar" w:hint="cs"/>
          <w:color w:val="000000"/>
          <w:sz w:val="36"/>
          <w:szCs w:val="36"/>
          <w:rtl/>
        </w:rPr>
      </w:pPr>
      <w:r>
        <w:rPr>
          <w:rStyle w:val="contenttext"/>
          <w:rFonts w:cs="B Zar" w:hint="cs"/>
          <w:color w:val="000000"/>
          <w:sz w:val="36"/>
          <w:szCs w:val="36"/>
          <w:rtl/>
        </w:rPr>
        <w:t>خامساً: در بهشت، همه مردم جوانند و پیرمرد وجود ندارد.</w:t>
      </w:r>
    </w:p>
    <w:p w:rsidR="00000000" w:rsidRDefault="009C5108">
      <w:pPr>
        <w:pStyle w:val="contentparagraph"/>
        <w:bidi/>
        <w:jc w:val="both"/>
        <w:divId w:val="1294360538"/>
        <w:rPr>
          <w:rFonts w:cs="B Zar" w:hint="cs"/>
          <w:color w:val="000000"/>
          <w:sz w:val="36"/>
          <w:szCs w:val="36"/>
          <w:rtl/>
        </w:rPr>
      </w:pPr>
      <w:r>
        <w:rPr>
          <w:rStyle w:val="contenttext"/>
          <w:rFonts w:cs="B Zar" w:hint="cs"/>
          <w:color w:val="000000"/>
          <w:sz w:val="36"/>
          <w:szCs w:val="36"/>
          <w:rtl/>
        </w:rPr>
        <w:t>سادساً: چه جهتی دارد که پیامبرصلی الله علیه وآله در این حدیث از نشر این خبر جلوگیری کرده است؟</w:t>
      </w:r>
    </w:p>
    <w:p w:rsidR="00000000" w:rsidRDefault="009C5108">
      <w:pPr>
        <w:pStyle w:val="contentparagraph"/>
        <w:bidi/>
        <w:jc w:val="both"/>
        <w:divId w:val="1294360538"/>
        <w:rPr>
          <w:rFonts w:cs="B Zar" w:hint="cs"/>
          <w:color w:val="000000"/>
          <w:sz w:val="36"/>
          <w:szCs w:val="36"/>
          <w:rtl/>
        </w:rPr>
      </w:pPr>
      <w:r>
        <w:rPr>
          <w:rStyle w:val="contenttext"/>
          <w:rFonts w:cs="B Zar" w:hint="cs"/>
          <w:color w:val="000000"/>
          <w:sz w:val="36"/>
          <w:szCs w:val="36"/>
          <w:rtl/>
        </w:rPr>
        <w:t>سند دوّم:</w:t>
      </w:r>
    </w:p>
    <w:p w:rsidR="00000000" w:rsidRDefault="009C5108">
      <w:pPr>
        <w:pStyle w:val="contentparagraph"/>
        <w:bidi/>
        <w:jc w:val="both"/>
        <w:divId w:val="1294360538"/>
        <w:rPr>
          <w:rFonts w:cs="B Zar" w:hint="cs"/>
          <w:color w:val="000000"/>
          <w:sz w:val="36"/>
          <w:szCs w:val="36"/>
          <w:rtl/>
        </w:rPr>
      </w:pPr>
      <w:r>
        <w:rPr>
          <w:rStyle w:val="contenttext"/>
          <w:rFonts w:cs="B Zar" w:hint="cs"/>
          <w:color w:val="000000"/>
          <w:sz w:val="36"/>
          <w:szCs w:val="36"/>
          <w:rtl/>
        </w:rPr>
        <w:lastRenderedPageBreak/>
        <w:t xml:space="preserve">ترمذی همین مضمون را از حسن </w:t>
      </w:r>
      <w:r>
        <w:rPr>
          <w:rStyle w:val="contenttext"/>
          <w:rFonts w:cs="B Zar" w:hint="cs"/>
          <w:color w:val="000000"/>
          <w:sz w:val="36"/>
          <w:szCs w:val="36"/>
          <w:rtl/>
        </w:rPr>
        <w:t>بن صباح بزار، از محمد بن کثیر، از اوزاعی، از قتاده، از اَنس از رسول خداصلی الله علیه وآله نقل کرده است. که این سند نیز اشکالاتی دارد:</w:t>
      </w:r>
    </w:p>
    <w:p w:rsidR="00000000" w:rsidRDefault="009C5108">
      <w:pPr>
        <w:pStyle w:val="contentparagraph"/>
        <w:bidi/>
        <w:jc w:val="both"/>
        <w:divId w:val="1294360538"/>
        <w:rPr>
          <w:rFonts w:cs="B Zar" w:hint="cs"/>
          <w:color w:val="000000"/>
          <w:sz w:val="36"/>
          <w:szCs w:val="36"/>
          <w:rtl/>
        </w:rPr>
      </w:pPr>
      <w:r>
        <w:rPr>
          <w:rStyle w:val="contenttext"/>
          <w:rFonts w:cs="B Zar" w:hint="cs"/>
          <w:color w:val="000000"/>
          <w:sz w:val="36"/>
          <w:szCs w:val="36"/>
          <w:rtl/>
        </w:rPr>
        <w:t>اولاً: ترمذی آن را غریب دانسته است.</w:t>
      </w:r>
    </w:p>
    <w:p w:rsidR="00000000" w:rsidRDefault="009C5108">
      <w:pPr>
        <w:pStyle w:val="contentparagraph"/>
        <w:bidi/>
        <w:jc w:val="both"/>
        <w:divId w:val="1294360538"/>
        <w:rPr>
          <w:rFonts w:cs="B Zar" w:hint="cs"/>
          <w:color w:val="000000"/>
          <w:sz w:val="36"/>
          <w:szCs w:val="36"/>
          <w:rtl/>
        </w:rPr>
      </w:pPr>
      <w:r>
        <w:rPr>
          <w:rStyle w:val="contenttext"/>
          <w:rFonts w:cs="B Zar" w:hint="cs"/>
          <w:color w:val="000000"/>
          <w:sz w:val="36"/>
          <w:szCs w:val="36"/>
          <w:rtl/>
        </w:rPr>
        <w:t>ثانیاً: در سند آن محمد بن کثیر مصیصی است که عده ای از علمای عامه او را تضعیف نموده اند</w:t>
      </w:r>
      <w:r>
        <w:rPr>
          <w:rStyle w:val="contenttext"/>
          <w:rFonts w:cs="B Zar" w:hint="cs"/>
          <w:color w:val="000000"/>
          <w:sz w:val="36"/>
          <w:szCs w:val="36"/>
          <w:rtl/>
        </w:rPr>
        <w:t>، از قبیل:</w:t>
      </w:r>
    </w:p>
    <w:p w:rsidR="00000000" w:rsidRDefault="009C5108">
      <w:pPr>
        <w:pStyle w:val="contentparagraph"/>
        <w:bidi/>
        <w:jc w:val="both"/>
        <w:divId w:val="1294360538"/>
        <w:rPr>
          <w:rFonts w:cs="B Zar" w:hint="cs"/>
          <w:color w:val="000000"/>
          <w:sz w:val="36"/>
          <w:szCs w:val="36"/>
          <w:rtl/>
        </w:rPr>
      </w:pPr>
      <w:r>
        <w:rPr>
          <w:rStyle w:val="contenttext"/>
          <w:rFonts w:cs="B Zar" w:hint="cs"/>
          <w:color w:val="000000"/>
          <w:sz w:val="36"/>
          <w:szCs w:val="36"/>
          <w:rtl/>
        </w:rPr>
        <w:t>احمد بن حنبل می گوید: نزد پدرم نام محمد بن کثیر برده شد، او را جداً تضعیف نمود و منکر الحدیث دانست.</w:t>
      </w:r>
    </w:p>
    <w:p w:rsidR="00000000" w:rsidRDefault="009C5108">
      <w:pPr>
        <w:pStyle w:val="contentparagraph"/>
        <w:bidi/>
        <w:jc w:val="both"/>
        <w:divId w:val="1294360538"/>
        <w:rPr>
          <w:rFonts w:cs="B Zar" w:hint="cs"/>
          <w:color w:val="000000"/>
          <w:sz w:val="36"/>
          <w:szCs w:val="36"/>
          <w:rtl/>
        </w:rPr>
      </w:pPr>
      <w:r>
        <w:rPr>
          <w:rStyle w:val="contenttext"/>
          <w:rFonts w:cs="B Zar" w:hint="cs"/>
          <w:color w:val="000000"/>
          <w:sz w:val="36"/>
          <w:szCs w:val="36"/>
          <w:rtl/>
        </w:rPr>
        <w:t>صالح بن احمد از پدرش نقل کرده که او نزد من ثقه نیست.</w:t>
      </w:r>
    </w:p>
    <w:p w:rsidR="00000000" w:rsidRDefault="009C5108">
      <w:pPr>
        <w:pStyle w:val="contentparagraph"/>
        <w:bidi/>
        <w:jc w:val="both"/>
        <w:divId w:val="1294360538"/>
        <w:rPr>
          <w:rFonts w:cs="B Zar" w:hint="cs"/>
          <w:color w:val="000000"/>
          <w:sz w:val="36"/>
          <w:szCs w:val="36"/>
          <w:rtl/>
        </w:rPr>
      </w:pPr>
      <w:r>
        <w:rPr>
          <w:rStyle w:val="contenttext"/>
          <w:rFonts w:cs="B Zar" w:hint="cs"/>
          <w:color w:val="000000"/>
          <w:sz w:val="36"/>
          <w:szCs w:val="36"/>
          <w:rtl/>
        </w:rPr>
        <w:t>به ابن المدینی گفتند: محمدبن کثیر از اوزاعی، از قتاده، از انس این حدیث را نقل کرده است. او گ</w:t>
      </w:r>
      <w:r>
        <w:rPr>
          <w:rStyle w:val="contenttext"/>
          <w:rFonts w:cs="B Zar" w:hint="cs"/>
          <w:color w:val="000000"/>
          <w:sz w:val="36"/>
          <w:szCs w:val="36"/>
          <w:rtl/>
        </w:rPr>
        <w:t>فت: من قبلاً دوست داشتم که این شیخ را ببینم ولی الان دوست ندارم او را ملاقات نمایم.</w:t>
      </w:r>
    </w:p>
    <w:p w:rsidR="00000000" w:rsidRDefault="009C5108">
      <w:pPr>
        <w:pStyle w:val="contentparagraph"/>
        <w:bidi/>
        <w:jc w:val="both"/>
        <w:divId w:val="1294360538"/>
        <w:rPr>
          <w:rFonts w:cs="B Zar" w:hint="cs"/>
          <w:color w:val="000000"/>
          <w:sz w:val="36"/>
          <w:szCs w:val="36"/>
          <w:rtl/>
        </w:rPr>
      </w:pPr>
      <w:r>
        <w:rPr>
          <w:rStyle w:val="contenttext"/>
          <w:rFonts w:cs="B Zar" w:hint="cs"/>
          <w:color w:val="000000"/>
          <w:sz w:val="36"/>
          <w:szCs w:val="36"/>
          <w:rtl/>
        </w:rPr>
        <w:t>ابو داود می گوید: او فهم حدیث را نداشت. ابواحمد حاکم او را نزد اهل سنت قوی نمی داند. نسایی هم او را کثیر الخطاء معرفی کرده است.</w:t>
      </w:r>
      <w:hyperlink w:anchor="content_note_34_1" w:tooltip="99. ر.ک: میزان الاعتدال، تهذیب التهذیب و لسان المیزان ترجمه محمد بن کثیر." w:history="1">
        <w:r>
          <w:rPr>
            <w:rStyle w:val="Hyperlink"/>
            <w:rFonts w:cs="B Zar" w:hint="cs"/>
            <w:sz w:val="36"/>
            <w:szCs w:val="36"/>
            <w:rtl/>
          </w:rPr>
          <w:t>(1)</w:t>
        </w:r>
      </w:hyperlink>
    </w:p>
    <w:p w:rsidR="00000000" w:rsidRDefault="009C5108">
      <w:pPr>
        <w:pStyle w:val="contentparagraph"/>
        <w:bidi/>
        <w:jc w:val="both"/>
        <w:divId w:val="1294360538"/>
        <w:rPr>
          <w:rFonts w:cs="B Zar" w:hint="cs"/>
          <w:color w:val="000000"/>
          <w:sz w:val="36"/>
          <w:szCs w:val="36"/>
          <w:rtl/>
        </w:rPr>
      </w:pPr>
      <w:r>
        <w:rPr>
          <w:rStyle w:val="contenttext"/>
          <w:rFonts w:cs="B Zar" w:hint="cs"/>
          <w:color w:val="000000"/>
          <w:sz w:val="36"/>
          <w:szCs w:val="36"/>
          <w:rtl/>
        </w:rPr>
        <w:t>ثالثاً: در سند این حدیث قتاده وجود دارد که سرکرده تدلیس کنندگان برشمرده شده است.</w:t>
      </w:r>
      <w:hyperlink w:anchor="content_note_34_2" w:tooltip="100. نصب الرایه، ج 3، ص 155؛ تحقیق الغایه، ص 309؛ طبقات المدلسین، ابن حجر، ص 16." w:history="1">
        <w:r>
          <w:rPr>
            <w:rStyle w:val="Hyperlink"/>
            <w:rFonts w:cs="B Zar" w:hint="cs"/>
            <w:sz w:val="36"/>
            <w:szCs w:val="36"/>
            <w:rtl/>
          </w:rPr>
          <w:t>(2)</w:t>
        </w:r>
      </w:hyperlink>
    </w:p>
    <w:p w:rsidR="00000000" w:rsidRDefault="009C5108">
      <w:pPr>
        <w:pStyle w:val="contentparagraph"/>
        <w:bidi/>
        <w:jc w:val="both"/>
        <w:divId w:val="1294360538"/>
        <w:rPr>
          <w:rFonts w:cs="B Zar" w:hint="cs"/>
          <w:color w:val="000000"/>
          <w:sz w:val="36"/>
          <w:szCs w:val="36"/>
          <w:rtl/>
        </w:rPr>
      </w:pPr>
      <w:r>
        <w:rPr>
          <w:rStyle w:val="contenttext"/>
          <w:rFonts w:cs="B Zar" w:hint="cs"/>
          <w:color w:val="000000"/>
          <w:sz w:val="36"/>
          <w:szCs w:val="36"/>
          <w:rtl/>
        </w:rPr>
        <w:t>ص:34</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47" style="width:0;height:1.5pt" o:hralign="center" o:hrstd="t" o:hr="t" fillcolor="#a0a0a0" stroked="f"/>
        </w:pict>
      </w:r>
    </w:p>
    <w:p w:rsidR="00000000" w:rsidRDefault="009C5108">
      <w:pPr>
        <w:bidi/>
        <w:jc w:val="both"/>
        <w:divId w:val="1110393822"/>
        <w:rPr>
          <w:rFonts w:eastAsia="Times New Roman" w:cs="B Zar" w:hint="cs"/>
          <w:color w:val="000000"/>
          <w:sz w:val="36"/>
          <w:szCs w:val="36"/>
          <w:rtl/>
        </w:rPr>
      </w:pPr>
      <w:r>
        <w:rPr>
          <w:rFonts w:eastAsia="Times New Roman" w:cs="B Zar" w:hint="cs"/>
          <w:color w:val="000000"/>
          <w:sz w:val="36"/>
          <w:szCs w:val="36"/>
          <w:rtl/>
        </w:rPr>
        <w:t>1- 99. ر.ک: میزان الاعتدال، تهذیب التهذیب و لسان المیزان ترجمه محمد بن کثیر.</w:t>
      </w:r>
    </w:p>
    <w:p w:rsidR="00000000" w:rsidRDefault="009C5108">
      <w:pPr>
        <w:bidi/>
        <w:jc w:val="both"/>
        <w:divId w:val="743525533"/>
        <w:rPr>
          <w:rFonts w:eastAsia="Times New Roman" w:cs="B Zar" w:hint="cs"/>
          <w:color w:val="000000"/>
          <w:sz w:val="36"/>
          <w:szCs w:val="36"/>
          <w:rtl/>
        </w:rPr>
      </w:pPr>
      <w:r>
        <w:rPr>
          <w:rFonts w:eastAsia="Times New Roman" w:cs="B Zar" w:hint="cs"/>
          <w:color w:val="000000"/>
          <w:sz w:val="36"/>
          <w:szCs w:val="36"/>
          <w:rtl/>
        </w:rPr>
        <w:t>2- 100. نصب الرایه، ج 3، ص 155؛ تحقیق الغایه، ص 309؛ طبقات ال</w:t>
      </w:r>
      <w:r>
        <w:rPr>
          <w:rFonts w:eastAsia="Times New Roman" w:cs="B Zar" w:hint="cs"/>
          <w:color w:val="000000"/>
          <w:sz w:val="36"/>
          <w:szCs w:val="36"/>
          <w:rtl/>
        </w:rPr>
        <w:t>مدلسین، ابن حجر، ص 16.</w:t>
      </w:r>
    </w:p>
    <w:p w:rsidR="00000000" w:rsidRDefault="009C5108">
      <w:pPr>
        <w:pStyle w:val="contentparagraph"/>
        <w:bidi/>
        <w:jc w:val="both"/>
        <w:divId w:val="1112096163"/>
        <w:rPr>
          <w:rFonts w:cs="B Zar" w:hint="cs"/>
          <w:color w:val="000000"/>
          <w:sz w:val="36"/>
          <w:szCs w:val="36"/>
          <w:rtl/>
        </w:rPr>
      </w:pPr>
      <w:r>
        <w:rPr>
          <w:rStyle w:val="contenttext"/>
          <w:rFonts w:cs="B Zar" w:hint="cs"/>
          <w:color w:val="000000"/>
          <w:sz w:val="36"/>
          <w:szCs w:val="36"/>
          <w:rtl/>
        </w:rPr>
        <w:t>سند سوّم:</w:t>
      </w:r>
    </w:p>
    <w:p w:rsidR="00000000" w:rsidRDefault="009C5108">
      <w:pPr>
        <w:pStyle w:val="contentparagraph"/>
        <w:bidi/>
        <w:jc w:val="both"/>
        <w:divId w:val="1112096163"/>
        <w:rPr>
          <w:rFonts w:cs="B Zar" w:hint="cs"/>
          <w:color w:val="000000"/>
          <w:sz w:val="36"/>
          <w:szCs w:val="36"/>
          <w:rtl/>
        </w:rPr>
      </w:pPr>
      <w:r>
        <w:rPr>
          <w:rStyle w:val="contenttext"/>
          <w:rFonts w:cs="B Zar" w:hint="cs"/>
          <w:color w:val="000000"/>
          <w:sz w:val="36"/>
          <w:szCs w:val="36"/>
          <w:rtl/>
        </w:rPr>
        <w:t>ترمذی همین مضمون را از یعقوب بن ابراهیم دورقی، از سفیان بن عیینه، از داود، از شعبی، از حارث، از علی علیه السلام از پیامبرصلی الله علیه وآله نقل کرده است.</w:t>
      </w:r>
    </w:p>
    <w:p w:rsidR="00000000" w:rsidRDefault="009C5108">
      <w:pPr>
        <w:pStyle w:val="contentparagraph"/>
        <w:bidi/>
        <w:jc w:val="both"/>
        <w:divId w:val="1112096163"/>
        <w:rPr>
          <w:rFonts w:cs="B Zar" w:hint="cs"/>
          <w:color w:val="000000"/>
          <w:sz w:val="36"/>
          <w:szCs w:val="36"/>
          <w:rtl/>
        </w:rPr>
      </w:pPr>
      <w:r>
        <w:rPr>
          <w:rStyle w:val="contenttext"/>
          <w:rFonts w:cs="B Zar" w:hint="cs"/>
          <w:color w:val="000000"/>
          <w:sz w:val="36"/>
          <w:szCs w:val="36"/>
          <w:rtl/>
        </w:rPr>
        <w:t>این سند نیز اشکالاتی دارد:</w:t>
      </w:r>
    </w:p>
    <w:p w:rsidR="00000000" w:rsidRDefault="009C5108">
      <w:pPr>
        <w:pStyle w:val="contentparagraph"/>
        <w:bidi/>
        <w:jc w:val="both"/>
        <w:divId w:val="1112096163"/>
        <w:rPr>
          <w:rFonts w:cs="B Zar" w:hint="cs"/>
          <w:color w:val="000000"/>
          <w:sz w:val="36"/>
          <w:szCs w:val="36"/>
          <w:rtl/>
        </w:rPr>
      </w:pPr>
      <w:r>
        <w:rPr>
          <w:rStyle w:val="contenttext"/>
          <w:rFonts w:cs="B Zar" w:hint="cs"/>
          <w:color w:val="000000"/>
          <w:sz w:val="36"/>
          <w:szCs w:val="36"/>
          <w:rtl/>
        </w:rPr>
        <w:t xml:space="preserve">اولاً: بنا بر تصریح نسایی و دیگران، سفیان </w:t>
      </w:r>
      <w:r>
        <w:rPr>
          <w:rStyle w:val="contenttext"/>
          <w:rFonts w:cs="B Zar" w:hint="cs"/>
          <w:color w:val="000000"/>
          <w:sz w:val="36"/>
          <w:szCs w:val="36"/>
          <w:rtl/>
        </w:rPr>
        <w:t>بن عیینه موصوف به تدلیس است. ابن حجر نیز او را در مرتبه سوم از مدلّسین برشمرده است، ولی لهجه خود را تخفیف داده و می گوید: او تنها از افراد ثقه تدلیس کرده است.</w:t>
      </w:r>
    </w:p>
    <w:p w:rsidR="00000000" w:rsidRDefault="009C5108">
      <w:pPr>
        <w:pStyle w:val="contentparagraph"/>
        <w:bidi/>
        <w:jc w:val="both"/>
        <w:divId w:val="1112096163"/>
        <w:rPr>
          <w:rFonts w:cs="B Zar" w:hint="cs"/>
          <w:color w:val="000000"/>
          <w:sz w:val="36"/>
          <w:szCs w:val="36"/>
          <w:rtl/>
        </w:rPr>
      </w:pPr>
      <w:r>
        <w:rPr>
          <w:rStyle w:val="contenttext"/>
          <w:rFonts w:cs="B Zar" w:hint="cs"/>
          <w:color w:val="000000"/>
          <w:sz w:val="36"/>
          <w:szCs w:val="36"/>
          <w:rtl/>
        </w:rPr>
        <w:t>ولی جواب این است که در این صورت چه ضرورتی بر تدلیس وجود دارد؟ تدلیسی که مطابق رأی برخی از علمای ع</w:t>
      </w:r>
      <w:r>
        <w:rPr>
          <w:rStyle w:val="contenttext"/>
          <w:rFonts w:cs="B Zar" w:hint="cs"/>
          <w:color w:val="000000"/>
          <w:sz w:val="36"/>
          <w:szCs w:val="36"/>
          <w:rtl/>
        </w:rPr>
        <w:t>امه از انواع کذب به حساب می آید.</w:t>
      </w:r>
      <w:hyperlink w:anchor="content_note_35_1" w:tooltip="101. الکفایه، خطیب بغدادی، ص 355، به نقل از شعبه بن الحجاج." w:history="1">
        <w:r>
          <w:rPr>
            <w:rStyle w:val="Hyperlink"/>
            <w:rFonts w:cs="B Zar" w:hint="cs"/>
            <w:sz w:val="36"/>
            <w:szCs w:val="36"/>
            <w:rtl/>
          </w:rPr>
          <w:t>(1)</w:t>
        </w:r>
      </w:hyperlink>
    </w:p>
    <w:p w:rsidR="00000000" w:rsidRDefault="009C5108">
      <w:pPr>
        <w:pStyle w:val="contentparagraph"/>
        <w:bidi/>
        <w:jc w:val="both"/>
        <w:divId w:val="1112096163"/>
        <w:rPr>
          <w:rFonts w:cs="B Zar" w:hint="cs"/>
          <w:color w:val="000000"/>
          <w:sz w:val="36"/>
          <w:szCs w:val="36"/>
          <w:rtl/>
        </w:rPr>
      </w:pPr>
      <w:r>
        <w:rPr>
          <w:rStyle w:val="contenttext"/>
          <w:rFonts w:cs="B Zar" w:hint="cs"/>
          <w:color w:val="000000"/>
          <w:sz w:val="36"/>
          <w:szCs w:val="36"/>
          <w:rtl/>
        </w:rPr>
        <w:t>ثانیاً: در سند این حدیث نیز داود بن ابی هند است که احمد بن حنبل او را «پر اضطراب نزد علماء رجال و کسی که اختلاف زیادی درباره او شده» معرفی کرده است.</w:t>
      </w:r>
      <w:hyperlink w:anchor="content_note_35_2" w:tooltip="102. تهذیب التهذیب، ج 3، ص 205." w:history="1">
        <w:r>
          <w:rPr>
            <w:rStyle w:val="Hyperlink"/>
            <w:rFonts w:cs="B Zar" w:hint="cs"/>
            <w:sz w:val="36"/>
            <w:szCs w:val="36"/>
            <w:rtl/>
          </w:rPr>
          <w:t>(2)</w:t>
        </w:r>
      </w:hyperlink>
    </w:p>
    <w:p w:rsidR="00000000" w:rsidRDefault="009C5108">
      <w:pPr>
        <w:pStyle w:val="contentparagraph"/>
        <w:bidi/>
        <w:jc w:val="both"/>
        <w:divId w:val="1112096163"/>
        <w:rPr>
          <w:rFonts w:cs="B Zar" w:hint="cs"/>
          <w:color w:val="000000"/>
          <w:sz w:val="36"/>
          <w:szCs w:val="36"/>
          <w:rtl/>
        </w:rPr>
      </w:pPr>
      <w:r>
        <w:rPr>
          <w:rStyle w:val="contenttext"/>
          <w:rFonts w:cs="B Zar" w:hint="cs"/>
          <w:color w:val="000000"/>
          <w:sz w:val="36"/>
          <w:szCs w:val="36"/>
          <w:rtl/>
        </w:rPr>
        <w:t>ثالثاً: عجیب این است که چگو</w:t>
      </w:r>
      <w:r>
        <w:rPr>
          <w:rStyle w:val="contenttext"/>
          <w:rFonts w:cs="B Zar" w:hint="cs"/>
          <w:color w:val="000000"/>
          <w:sz w:val="36"/>
          <w:szCs w:val="36"/>
          <w:rtl/>
        </w:rPr>
        <w:t>نه شعبی از حارث روایت نقل می کند با اینکه او را کاذب می داند. همان گونه که بعداً به آن اشاره خواهیم کرد.</w:t>
      </w:r>
    </w:p>
    <w:p w:rsidR="00000000" w:rsidRDefault="009C5108">
      <w:pPr>
        <w:pStyle w:val="Heading6"/>
        <w:shd w:val="clear" w:color="auto" w:fill="FFFFFF"/>
        <w:bidi/>
        <w:jc w:val="both"/>
        <w:divId w:val="1278026436"/>
        <w:rPr>
          <w:rFonts w:eastAsia="Times New Roman" w:cs="B Titr" w:hint="cs"/>
          <w:b w:val="0"/>
          <w:bCs w:val="0"/>
          <w:color w:val="FF0000"/>
          <w:sz w:val="29"/>
          <w:szCs w:val="29"/>
          <w:rtl/>
        </w:rPr>
      </w:pPr>
      <w:r>
        <w:rPr>
          <w:rFonts w:eastAsia="Times New Roman" w:cs="B Titr" w:hint="cs"/>
          <w:b w:val="0"/>
          <w:bCs w:val="0"/>
          <w:color w:val="FF0000"/>
          <w:sz w:val="29"/>
          <w:szCs w:val="29"/>
          <w:rtl/>
        </w:rPr>
        <w:lastRenderedPageBreak/>
        <w:t>2 - روایت ابن ماجه</w:t>
      </w:r>
    </w:p>
    <w:p w:rsidR="00000000" w:rsidRDefault="009C5108">
      <w:pPr>
        <w:pStyle w:val="contentparagraph"/>
        <w:bidi/>
        <w:jc w:val="both"/>
        <w:divId w:val="1278026436"/>
        <w:rPr>
          <w:rFonts w:cs="B Zar" w:hint="cs"/>
          <w:color w:val="000000"/>
          <w:sz w:val="36"/>
          <w:szCs w:val="36"/>
          <w:rtl/>
        </w:rPr>
      </w:pPr>
      <w:r>
        <w:rPr>
          <w:rStyle w:val="contenttext"/>
          <w:rFonts w:cs="B Zar" w:hint="cs"/>
          <w:color w:val="000000"/>
          <w:sz w:val="36"/>
          <w:szCs w:val="36"/>
          <w:rtl/>
        </w:rPr>
        <w:t>ابن ماجه این حدیث را با دو سند نقل کرده است.</w:t>
      </w:r>
    </w:p>
    <w:p w:rsidR="00000000" w:rsidRDefault="009C5108">
      <w:pPr>
        <w:pStyle w:val="contentparagraph"/>
        <w:bidi/>
        <w:jc w:val="both"/>
        <w:divId w:val="1278026436"/>
        <w:rPr>
          <w:rFonts w:cs="B Zar" w:hint="cs"/>
          <w:color w:val="000000"/>
          <w:sz w:val="36"/>
          <w:szCs w:val="36"/>
          <w:rtl/>
        </w:rPr>
      </w:pPr>
      <w:r>
        <w:rPr>
          <w:rStyle w:val="contenttext"/>
          <w:rFonts w:cs="B Zar" w:hint="cs"/>
          <w:color w:val="000000"/>
          <w:sz w:val="36"/>
          <w:szCs w:val="36"/>
          <w:rtl/>
        </w:rPr>
        <w:t>سند اوّل:</w:t>
      </w:r>
    </w:p>
    <w:p w:rsidR="00000000" w:rsidRDefault="009C5108">
      <w:pPr>
        <w:pStyle w:val="contentparagraph"/>
        <w:bidi/>
        <w:jc w:val="both"/>
        <w:divId w:val="1278026436"/>
        <w:rPr>
          <w:rFonts w:cs="B Zar" w:hint="cs"/>
          <w:color w:val="000000"/>
          <w:sz w:val="36"/>
          <w:szCs w:val="36"/>
          <w:rtl/>
        </w:rPr>
      </w:pPr>
      <w:r>
        <w:rPr>
          <w:rStyle w:val="contenttext"/>
          <w:rFonts w:cs="B Zar" w:hint="cs"/>
          <w:color w:val="000000"/>
          <w:sz w:val="36"/>
          <w:szCs w:val="36"/>
          <w:rtl/>
        </w:rPr>
        <w:t xml:space="preserve">وی در سند اوّل از هشام بن عمار، از سفیان، از حسن بن عماره، از فراس، از شعبی، </w:t>
      </w:r>
      <w:r>
        <w:rPr>
          <w:rStyle w:val="contenttext"/>
          <w:rFonts w:cs="B Zar" w:hint="cs"/>
          <w:color w:val="000000"/>
          <w:sz w:val="36"/>
          <w:szCs w:val="36"/>
          <w:rtl/>
        </w:rPr>
        <w:t>از حارث، از علی علیه السلام از رسول خداصلی الله علیه وآله همین مضمون را نقل کرده است.</w:t>
      </w:r>
      <w:hyperlink w:anchor="content_note_35_3" w:tooltip="103. سنن ابن ماجه، ج 1، ص 36-38." w:history="1">
        <w:r>
          <w:rPr>
            <w:rStyle w:val="Hyperlink"/>
            <w:rFonts w:cs="B Zar" w:hint="cs"/>
            <w:sz w:val="36"/>
            <w:szCs w:val="36"/>
            <w:rtl/>
          </w:rPr>
          <w:t>(3)</w:t>
        </w:r>
      </w:hyperlink>
    </w:p>
    <w:p w:rsidR="00000000" w:rsidRDefault="009C5108">
      <w:pPr>
        <w:pStyle w:val="contentparagraph"/>
        <w:bidi/>
        <w:jc w:val="both"/>
        <w:divId w:val="1278026436"/>
        <w:rPr>
          <w:rFonts w:cs="B Zar" w:hint="cs"/>
          <w:color w:val="000000"/>
          <w:sz w:val="36"/>
          <w:szCs w:val="36"/>
          <w:rtl/>
        </w:rPr>
      </w:pPr>
      <w:r>
        <w:rPr>
          <w:rStyle w:val="contenttext"/>
          <w:rFonts w:cs="B Zar" w:hint="cs"/>
          <w:color w:val="000000"/>
          <w:sz w:val="36"/>
          <w:szCs w:val="36"/>
          <w:rtl/>
        </w:rPr>
        <w:t>اشکالاتی که این سند دارد:</w:t>
      </w:r>
    </w:p>
    <w:p w:rsidR="00000000" w:rsidRDefault="009C5108">
      <w:pPr>
        <w:pStyle w:val="contentparagraph"/>
        <w:bidi/>
        <w:jc w:val="both"/>
        <w:divId w:val="1278026436"/>
        <w:rPr>
          <w:rFonts w:cs="B Zar" w:hint="cs"/>
          <w:color w:val="000000"/>
          <w:sz w:val="36"/>
          <w:szCs w:val="36"/>
          <w:rtl/>
        </w:rPr>
      </w:pPr>
      <w:r>
        <w:rPr>
          <w:rStyle w:val="contenttext"/>
          <w:rFonts w:cs="B Zar" w:hint="cs"/>
          <w:color w:val="000000"/>
          <w:sz w:val="36"/>
          <w:szCs w:val="36"/>
          <w:rtl/>
        </w:rPr>
        <w:t>اولاً: در سند آن سفیان بن عیینه است که از مدلّسین به حساب می آی</w:t>
      </w:r>
      <w:r>
        <w:rPr>
          <w:rStyle w:val="contenttext"/>
          <w:rFonts w:cs="B Zar" w:hint="cs"/>
          <w:color w:val="000000"/>
          <w:sz w:val="36"/>
          <w:szCs w:val="36"/>
          <w:rtl/>
        </w:rPr>
        <w:t>د. و تدلیس آن است که راوی، حدیث را به کسی نسبت دهد که از او نشنیده است.</w:t>
      </w:r>
    </w:p>
    <w:p w:rsidR="00000000" w:rsidRDefault="009C5108">
      <w:pPr>
        <w:pStyle w:val="contentparagraph"/>
        <w:bidi/>
        <w:jc w:val="both"/>
        <w:divId w:val="1278026436"/>
        <w:rPr>
          <w:rFonts w:cs="B Zar" w:hint="cs"/>
          <w:color w:val="000000"/>
          <w:sz w:val="36"/>
          <w:szCs w:val="36"/>
          <w:rtl/>
        </w:rPr>
      </w:pPr>
      <w:r>
        <w:rPr>
          <w:rStyle w:val="contenttext"/>
          <w:rFonts w:cs="B Zar" w:hint="cs"/>
          <w:color w:val="000000"/>
          <w:sz w:val="36"/>
          <w:szCs w:val="36"/>
          <w:rtl/>
        </w:rPr>
        <w:t>ص:35</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9C5108">
      <w:pPr>
        <w:bidi/>
        <w:jc w:val="both"/>
        <w:divId w:val="854730923"/>
        <w:rPr>
          <w:rFonts w:eastAsia="Times New Roman" w:cs="B Zar" w:hint="cs"/>
          <w:color w:val="000000"/>
          <w:sz w:val="36"/>
          <w:szCs w:val="36"/>
          <w:rtl/>
        </w:rPr>
      </w:pPr>
      <w:r>
        <w:rPr>
          <w:rFonts w:eastAsia="Times New Roman" w:cs="B Zar" w:hint="cs"/>
          <w:color w:val="000000"/>
          <w:sz w:val="36"/>
          <w:szCs w:val="36"/>
          <w:rtl/>
        </w:rPr>
        <w:t>1- 101. الکفایه، خطیب بغدادی، ص 355، به نقل از شعبه بن الحجاج.</w:t>
      </w:r>
    </w:p>
    <w:p w:rsidR="00000000" w:rsidRDefault="009C5108">
      <w:pPr>
        <w:bidi/>
        <w:jc w:val="both"/>
        <w:divId w:val="1212813755"/>
        <w:rPr>
          <w:rFonts w:eastAsia="Times New Roman" w:cs="B Zar" w:hint="cs"/>
          <w:color w:val="000000"/>
          <w:sz w:val="36"/>
          <w:szCs w:val="36"/>
          <w:rtl/>
        </w:rPr>
      </w:pPr>
      <w:r>
        <w:rPr>
          <w:rFonts w:eastAsia="Times New Roman" w:cs="B Zar" w:hint="cs"/>
          <w:color w:val="000000"/>
          <w:sz w:val="36"/>
          <w:szCs w:val="36"/>
          <w:rtl/>
        </w:rPr>
        <w:t>2- 102. تهذیب التهذیب، ج 3، ص 205.</w:t>
      </w:r>
    </w:p>
    <w:p w:rsidR="00000000" w:rsidRDefault="009C5108">
      <w:pPr>
        <w:bidi/>
        <w:jc w:val="both"/>
        <w:divId w:val="1259211574"/>
        <w:rPr>
          <w:rFonts w:eastAsia="Times New Roman" w:cs="B Zar" w:hint="cs"/>
          <w:color w:val="000000"/>
          <w:sz w:val="36"/>
          <w:szCs w:val="36"/>
          <w:rtl/>
        </w:rPr>
      </w:pPr>
      <w:r>
        <w:rPr>
          <w:rFonts w:eastAsia="Times New Roman" w:cs="B Zar" w:hint="cs"/>
          <w:color w:val="000000"/>
          <w:sz w:val="36"/>
          <w:szCs w:val="36"/>
          <w:rtl/>
        </w:rPr>
        <w:t>3- 103. سنن ابن ماجه، ج 1، ص 36-38.</w:t>
      </w:r>
    </w:p>
    <w:p w:rsidR="00000000" w:rsidRDefault="009C5108">
      <w:pPr>
        <w:pStyle w:val="contentparagraph"/>
        <w:bidi/>
        <w:jc w:val="both"/>
        <w:divId w:val="608853781"/>
        <w:rPr>
          <w:rFonts w:cs="B Zar" w:hint="cs"/>
          <w:color w:val="000000"/>
          <w:sz w:val="36"/>
          <w:szCs w:val="36"/>
          <w:rtl/>
        </w:rPr>
      </w:pPr>
      <w:r>
        <w:rPr>
          <w:rStyle w:val="contenttext"/>
          <w:rFonts w:cs="B Zar" w:hint="cs"/>
          <w:color w:val="000000"/>
          <w:sz w:val="36"/>
          <w:szCs w:val="36"/>
          <w:rtl/>
        </w:rPr>
        <w:lastRenderedPageBreak/>
        <w:t>ثانیاً: در سند آن حسن بن عماره است که حال او در تدلیس از سفیان بدتر است. جمهور اهل سنت او را تضعیف نموده اند.از جمله: بیهقی می گوید: او متروک بوده، احتجاج به احادیثش نمی شود.</w:t>
      </w:r>
      <w:hyperlink w:anchor="content_note_36_1" w:tooltip="104. سلسله الاحادیث الضعیفه، البانی، ج 3، ص 66." w:history="1">
        <w:r>
          <w:rPr>
            <w:rStyle w:val="Hyperlink"/>
            <w:rFonts w:cs="B Zar" w:hint="cs"/>
            <w:sz w:val="36"/>
            <w:szCs w:val="36"/>
            <w:rtl/>
          </w:rPr>
          <w:t>(1)</w:t>
        </w:r>
      </w:hyperlink>
    </w:p>
    <w:p w:rsidR="00000000" w:rsidRDefault="009C5108">
      <w:pPr>
        <w:pStyle w:val="contentparagraph"/>
        <w:bidi/>
        <w:jc w:val="both"/>
        <w:divId w:val="608853781"/>
        <w:rPr>
          <w:rFonts w:cs="B Zar" w:hint="cs"/>
          <w:color w:val="000000"/>
          <w:sz w:val="36"/>
          <w:szCs w:val="36"/>
          <w:rtl/>
        </w:rPr>
      </w:pPr>
      <w:r>
        <w:rPr>
          <w:rStyle w:val="contenttext"/>
          <w:rFonts w:cs="B Zar" w:hint="cs"/>
          <w:color w:val="000000"/>
          <w:sz w:val="36"/>
          <w:szCs w:val="36"/>
          <w:rtl/>
        </w:rPr>
        <w:t>دارقطنی او را تضعیف کرده است.</w:t>
      </w:r>
      <w:hyperlink w:anchor="content_note_36_2" w:tooltip="105. همان." w:history="1">
        <w:r>
          <w:rPr>
            <w:rStyle w:val="Hyperlink"/>
            <w:rFonts w:cs="B Zar" w:hint="cs"/>
            <w:sz w:val="36"/>
            <w:szCs w:val="36"/>
            <w:rtl/>
          </w:rPr>
          <w:t>(2)</w:t>
        </w:r>
      </w:hyperlink>
      <w:r>
        <w:rPr>
          <w:rStyle w:val="contenttext"/>
          <w:rFonts w:cs="B Zar" w:hint="cs"/>
          <w:color w:val="000000"/>
          <w:sz w:val="36"/>
          <w:szCs w:val="36"/>
          <w:rtl/>
        </w:rPr>
        <w:t xml:space="preserve"> و ابن حبّان او را در کتاب مجروحین ذکر کرده است.</w:t>
      </w:r>
      <w:hyperlink w:anchor="content_note_36_3" w:tooltip="106. کتاب المجروحین، ج 1، ص 224."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یحیی بن معین هم او را بی ارزش برشمرده است.</w:t>
      </w:r>
    </w:p>
    <w:p w:rsidR="00000000" w:rsidRDefault="009C5108">
      <w:pPr>
        <w:pStyle w:val="contentparagraph"/>
        <w:bidi/>
        <w:jc w:val="both"/>
        <w:divId w:val="608853781"/>
        <w:rPr>
          <w:rFonts w:cs="B Zar" w:hint="cs"/>
          <w:color w:val="000000"/>
          <w:sz w:val="36"/>
          <w:szCs w:val="36"/>
          <w:rtl/>
        </w:rPr>
      </w:pPr>
      <w:r>
        <w:rPr>
          <w:rStyle w:val="contenttext"/>
          <w:rFonts w:cs="B Zar" w:hint="cs"/>
          <w:color w:val="000000"/>
          <w:sz w:val="36"/>
          <w:szCs w:val="36"/>
          <w:rtl/>
        </w:rPr>
        <w:t>ابن حبّان از شعبه نقل کرده که گفت: ما باکی نداریم که از حسن بن عماره روایت نقل کرده یا در اسلام زِنایی انجام دهد. یعنی گناه این دو برابر است.</w:t>
      </w:r>
    </w:p>
    <w:p w:rsidR="00000000" w:rsidRDefault="009C5108">
      <w:pPr>
        <w:pStyle w:val="contentparagraph"/>
        <w:bidi/>
        <w:jc w:val="both"/>
        <w:divId w:val="608853781"/>
        <w:rPr>
          <w:rFonts w:cs="B Zar" w:hint="cs"/>
          <w:color w:val="000000"/>
          <w:sz w:val="36"/>
          <w:szCs w:val="36"/>
          <w:rtl/>
        </w:rPr>
      </w:pPr>
      <w:r>
        <w:rPr>
          <w:rStyle w:val="contenttext"/>
          <w:rFonts w:cs="B Zar" w:hint="cs"/>
          <w:color w:val="000000"/>
          <w:sz w:val="36"/>
          <w:szCs w:val="36"/>
          <w:rtl/>
        </w:rPr>
        <w:t>ثالثاً: شعبی کسی است که به دستگاه خلافت بنی امیه راه یافته و استاد اولا</w:t>
      </w:r>
      <w:r>
        <w:rPr>
          <w:rStyle w:val="contenttext"/>
          <w:rFonts w:cs="B Zar" w:hint="cs"/>
          <w:color w:val="000000"/>
          <w:sz w:val="36"/>
          <w:szCs w:val="36"/>
          <w:rtl/>
        </w:rPr>
        <w:t>د عبدالملک بن مروان بود و قاضی آنها در کوفه در ایام ولایت حجاج و بعد از او به حساب می آمد.</w:t>
      </w:r>
      <w:hyperlink w:anchor="content_note_36_4" w:tooltip="107. وکیع، اخبار القضاه، ج 2، ص 421-426." w:history="1">
        <w:r>
          <w:rPr>
            <w:rStyle w:val="Hyperlink"/>
            <w:rFonts w:cs="B Zar" w:hint="cs"/>
            <w:sz w:val="36"/>
            <w:szCs w:val="36"/>
            <w:rtl/>
          </w:rPr>
          <w:t>(4)</w:t>
        </w:r>
      </w:hyperlink>
    </w:p>
    <w:p w:rsidR="00000000" w:rsidRDefault="009C5108">
      <w:pPr>
        <w:pStyle w:val="contentparagraph"/>
        <w:bidi/>
        <w:jc w:val="both"/>
        <w:divId w:val="608853781"/>
        <w:rPr>
          <w:rFonts w:cs="B Zar" w:hint="cs"/>
          <w:color w:val="000000"/>
          <w:sz w:val="36"/>
          <w:szCs w:val="36"/>
          <w:rtl/>
        </w:rPr>
      </w:pPr>
      <w:r>
        <w:rPr>
          <w:rStyle w:val="contenttext"/>
          <w:rFonts w:cs="B Zar" w:hint="cs"/>
          <w:color w:val="000000"/>
          <w:sz w:val="36"/>
          <w:szCs w:val="36"/>
          <w:rtl/>
        </w:rPr>
        <w:t>نقل شده است که احنف به او گفت: بین دو نفر به رأی خدا قضاوت کن. او در جواب گف</w:t>
      </w:r>
      <w:r>
        <w:rPr>
          <w:rStyle w:val="contenttext"/>
          <w:rFonts w:cs="B Zar" w:hint="cs"/>
          <w:color w:val="000000"/>
          <w:sz w:val="36"/>
          <w:szCs w:val="36"/>
          <w:rtl/>
        </w:rPr>
        <w:t>ت: من به رأی پروردگارم قضاوت نمی کنم، بلکه به رأی خودم حکم می کنم.</w:t>
      </w:r>
      <w:hyperlink w:anchor="content_note_36_5" w:tooltip="108. همان، ص 427." w:history="1">
        <w:r>
          <w:rPr>
            <w:rStyle w:val="Hyperlink"/>
            <w:rFonts w:cs="B Zar" w:hint="cs"/>
            <w:sz w:val="36"/>
            <w:szCs w:val="36"/>
            <w:rtl/>
          </w:rPr>
          <w:t>(5)</w:t>
        </w:r>
      </w:hyperlink>
    </w:p>
    <w:p w:rsidR="00000000" w:rsidRDefault="009C5108">
      <w:pPr>
        <w:pStyle w:val="contentparagraph"/>
        <w:bidi/>
        <w:jc w:val="both"/>
        <w:divId w:val="608853781"/>
        <w:rPr>
          <w:rFonts w:cs="B Zar" w:hint="cs"/>
          <w:color w:val="000000"/>
          <w:sz w:val="36"/>
          <w:szCs w:val="36"/>
          <w:rtl/>
        </w:rPr>
      </w:pPr>
      <w:r>
        <w:rPr>
          <w:rStyle w:val="contenttext"/>
          <w:rFonts w:cs="B Zar" w:hint="cs"/>
          <w:color w:val="000000"/>
          <w:sz w:val="36"/>
          <w:szCs w:val="36"/>
          <w:rtl/>
        </w:rPr>
        <w:t xml:space="preserve">ابن ابی الحدید نقل می کند که جمیله دختر عیسی بن جراد که زنی زیبا بود با دشمن خود نزد شعبی - قاضی عبدالملک - آمدند، شعبی به </w:t>
      </w:r>
      <w:r>
        <w:rPr>
          <w:rStyle w:val="contenttext"/>
          <w:rFonts w:cs="B Zar" w:hint="cs"/>
          <w:color w:val="000000"/>
          <w:sz w:val="36"/>
          <w:szCs w:val="36"/>
          <w:rtl/>
        </w:rPr>
        <w:t>نفع جمیله حکم نمود. ابن ابی الحدید سپس شعر هذیل اشجعی را نقل می کند که در آن تصریح به قضاوت ظالمانه شعبی شده است.</w:t>
      </w:r>
      <w:hyperlink w:anchor="content_note_36_6" w:tooltip="109. شرح ابن ابی الحدید، ج 17، ص 66." w:history="1">
        <w:r>
          <w:rPr>
            <w:rStyle w:val="Hyperlink"/>
            <w:rFonts w:cs="B Zar" w:hint="cs"/>
            <w:sz w:val="36"/>
            <w:szCs w:val="36"/>
            <w:rtl/>
          </w:rPr>
          <w:t>(6)</w:t>
        </w:r>
      </w:hyperlink>
    </w:p>
    <w:p w:rsidR="00000000" w:rsidRDefault="009C5108">
      <w:pPr>
        <w:pStyle w:val="contentparagraph"/>
        <w:bidi/>
        <w:jc w:val="both"/>
        <w:divId w:val="608853781"/>
        <w:rPr>
          <w:rFonts w:cs="B Zar" w:hint="cs"/>
          <w:color w:val="000000"/>
          <w:sz w:val="36"/>
          <w:szCs w:val="36"/>
          <w:rtl/>
        </w:rPr>
      </w:pPr>
      <w:r>
        <w:rPr>
          <w:rStyle w:val="contenttext"/>
          <w:rFonts w:cs="B Zar" w:hint="cs"/>
          <w:color w:val="000000"/>
          <w:sz w:val="36"/>
          <w:szCs w:val="36"/>
          <w:rtl/>
        </w:rPr>
        <w:t>رابعاً: شعبی روایت را از حارث نقل کرده است، در حالی که شعبی او را همیشه تکذیب می کرد.</w:t>
      </w:r>
    </w:p>
    <w:p w:rsidR="00000000" w:rsidRDefault="009C5108">
      <w:pPr>
        <w:pStyle w:val="contentparagraph"/>
        <w:bidi/>
        <w:jc w:val="both"/>
        <w:divId w:val="608853781"/>
        <w:rPr>
          <w:rFonts w:cs="B Zar" w:hint="cs"/>
          <w:color w:val="000000"/>
          <w:sz w:val="36"/>
          <w:szCs w:val="36"/>
          <w:rtl/>
        </w:rPr>
      </w:pPr>
      <w:r>
        <w:rPr>
          <w:rStyle w:val="contenttext"/>
          <w:rFonts w:cs="B Zar" w:hint="cs"/>
          <w:color w:val="000000"/>
          <w:sz w:val="36"/>
          <w:szCs w:val="36"/>
          <w:rtl/>
        </w:rPr>
        <w:lastRenderedPageBreak/>
        <w:t>مسلم در مقدمه صحیح خود به سند خود از شعبی نقل کرده که گفت: حدیث کرد برای ما حارث اعور همدانی و او کذّاب است.</w:t>
      </w:r>
      <w:hyperlink w:anchor="content_note_36_7" w:tooltip="110. صحیح مسلم با شرح نووی، ج 1، ص 97." w:history="1">
        <w:r>
          <w:rPr>
            <w:rStyle w:val="Hyperlink"/>
            <w:rFonts w:cs="B Zar" w:hint="cs"/>
            <w:sz w:val="36"/>
            <w:szCs w:val="36"/>
            <w:rtl/>
          </w:rPr>
          <w:t>(7)</w:t>
        </w:r>
      </w:hyperlink>
    </w:p>
    <w:p w:rsidR="00000000" w:rsidRDefault="009C5108">
      <w:pPr>
        <w:pStyle w:val="contentparagraph"/>
        <w:bidi/>
        <w:jc w:val="both"/>
        <w:divId w:val="608853781"/>
        <w:rPr>
          <w:rFonts w:cs="B Zar" w:hint="cs"/>
          <w:color w:val="000000"/>
          <w:sz w:val="36"/>
          <w:szCs w:val="36"/>
          <w:rtl/>
        </w:rPr>
      </w:pPr>
      <w:r>
        <w:rPr>
          <w:rStyle w:val="contenttext"/>
          <w:rFonts w:cs="B Zar" w:hint="cs"/>
          <w:color w:val="000000"/>
          <w:sz w:val="36"/>
          <w:szCs w:val="36"/>
          <w:rtl/>
        </w:rPr>
        <w:t>ص:36</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9C5108">
      <w:pPr>
        <w:bidi/>
        <w:jc w:val="both"/>
        <w:divId w:val="1386642991"/>
        <w:rPr>
          <w:rFonts w:eastAsia="Times New Roman" w:cs="B Zar" w:hint="cs"/>
          <w:color w:val="000000"/>
          <w:sz w:val="36"/>
          <w:szCs w:val="36"/>
          <w:rtl/>
        </w:rPr>
      </w:pPr>
      <w:r>
        <w:rPr>
          <w:rFonts w:eastAsia="Times New Roman" w:cs="B Zar" w:hint="cs"/>
          <w:color w:val="000000"/>
          <w:sz w:val="36"/>
          <w:szCs w:val="36"/>
          <w:rtl/>
        </w:rPr>
        <w:t>1- 104. سلسله الاحادیث الضعیفه، البانی، ج 3، ص 66.</w:t>
      </w:r>
    </w:p>
    <w:p w:rsidR="00000000" w:rsidRDefault="009C5108">
      <w:pPr>
        <w:bidi/>
        <w:jc w:val="both"/>
        <w:divId w:val="1921451250"/>
        <w:rPr>
          <w:rFonts w:eastAsia="Times New Roman" w:cs="B Zar" w:hint="cs"/>
          <w:color w:val="000000"/>
          <w:sz w:val="36"/>
          <w:szCs w:val="36"/>
          <w:rtl/>
        </w:rPr>
      </w:pPr>
      <w:r>
        <w:rPr>
          <w:rFonts w:eastAsia="Times New Roman" w:cs="B Zar" w:hint="cs"/>
          <w:color w:val="000000"/>
          <w:sz w:val="36"/>
          <w:szCs w:val="36"/>
          <w:rtl/>
        </w:rPr>
        <w:t>2- 105. همان.</w:t>
      </w:r>
    </w:p>
    <w:p w:rsidR="00000000" w:rsidRDefault="009C5108">
      <w:pPr>
        <w:bidi/>
        <w:jc w:val="both"/>
        <w:divId w:val="1059746792"/>
        <w:rPr>
          <w:rFonts w:eastAsia="Times New Roman" w:cs="B Zar" w:hint="cs"/>
          <w:color w:val="000000"/>
          <w:sz w:val="36"/>
          <w:szCs w:val="36"/>
          <w:rtl/>
        </w:rPr>
      </w:pPr>
      <w:r>
        <w:rPr>
          <w:rFonts w:eastAsia="Times New Roman" w:cs="B Zar" w:hint="cs"/>
          <w:color w:val="000000"/>
          <w:sz w:val="36"/>
          <w:szCs w:val="36"/>
          <w:rtl/>
        </w:rPr>
        <w:t>3- 106. کتاب المجروحین، ج 1، ص 224.</w:t>
      </w:r>
    </w:p>
    <w:p w:rsidR="00000000" w:rsidRDefault="009C5108">
      <w:pPr>
        <w:bidi/>
        <w:jc w:val="both"/>
        <w:divId w:val="814613623"/>
        <w:rPr>
          <w:rFonts w:eastAsia="Times New Roman" w:cs="B Zar" w:hint="cs"/>
          <w:color w:val="000000"/>
          <w:sz w:val="36"/>
          <w:szCs w:val="36"/>
          <w:rtl/>
        </w:rPr>
      </w:pPr>
      <w:r>
        <w:rPr>
          <w:rFonts w:eastAsia="Times New Roman" w:cs="B Zar" w:hint="cs"/>
          <w:color w:val="000000"/>
          <w:sz w:val="36"/>
          <w:szCs w:val="36"/>
          <w:rtl/>
        </w:rPr>
        <w:t>4- 107. وکیع، اخبار القضاه، ج 2، ص 421-426.</w:t>
      </w:r>
    </w:p>
    <w:p w:rsidR="00000000" w:rsidRDefault="009C5108">
      <w:pPr>
        <w:bidi/>
        <w:jc w:val="both"/>
        <w:divId w:val="1483962619"/>
        <w:rPr>
          <w:rFonts w:eastAsia="Times New Roman" w:cs="B Zar" w:hint="cs"/>
          <w:color w:val="000000"/>
          <w:sz w:val="36"/>
          <w:szCs w:val="36"/>
          <w:rtl/>
        </w:rPr>
      </w:pPr>
      <w:r>
        <w:rPr>
          <w:rFonts w:eastAsia="Times New Roman" w:cs="B Zar" w:hint="cs"/>
          <w:color w:val="000000"/>
          <w:sz w:val="36"/>
          <w:szCs w:val="36"/>
          <w:rtl/>
        </w:rPr>
        <w:t>5- 108. همان، ص 427.</w:t>
      </w:r>
    </w:p>
    <w:p w:rsidR="00000000" w:rsidRDefault="009C5108">
      <w:pPr>
        <w:bidi/>
        <w:jc w:val="both"/>
        <w:divId w:val="1430537854"/>
        <w:rPr>
          <w:rFonts w:eastAsia="Times New Roman" w:cs="B Zar" w:hint="cs"/>
          <w:color w:val="000000"/>
          <w:sz w:val="36"/>
          <w:szCs w:val="36"/>
          <w:rtl/>
        </w:rPr>
      </w:pPr>
      <w:r>
        <w:rPr>
          <w:rFonts w:eastAsia="Times New Roman" w:cs="B Zar" w:hint="cs"/>
          <w:color w:val="000000"/>
          <w:sz w:val="36"/>
          <w:szCs w:val="36"/>
          <w:rtl/>
        </w:rPr>
        <w:t>6- 109. شرح ابن ابی ال</w:t>
      </w:r>
      <w:r>
        <w:rPr>
          <w:rFonts w:eastAsia="Times New Roman" w:cs="B Zar" w:hint="cs"/>
          <w:color w:val="000000"/>
          <w:sz w:val="36"/>
          <w:szCs w:val="36"/>
          <w:rtl/>
        </w:rPr>
        <w:t>حدید، ج 17، ص 66.</w:t>
      </w:r>
    </w:p>
    <w:p w:rsidR="00000000" w:rsidRDefault="009C5108">
      <w:pPr>
        <w:bidi/>
        <w:jc w:val="both"/>
        <w:divId w:val="2112966263"/>
        <w:rPr>
          <w:rFonts w:eastAsia="Times New Roman" w:cs="B Zar" w:hint="cs"/>
          <w:color w:val="000000"/>
          <w:sz w:val="36"/>
          <w:szCs w:val="36"/>
          <w:rtl/>
        </w:rPr>
      </w:pPr>
      <w:r>
        <w:rPr>
          <w:rFonts w:eastAsia="Times New Roman" w:cs="B Zar" w:hint="cs"/>
          <w:color w:val="000000"/>
          <w:sz w:val="36"/>
          <w:szCs w:val="36"/>
          <w:rtl/>
        </w:rPr>
        <w:t>7- 110. صحیح مسلم با شرح نووی، ج 1، ص 97.</w:t>
      </w:r>
    </w:p>
    <w:p w:rsidR="00000000" w:rsidRDefault="009C5108">
      <w:pPr>
        <w:pStyle w:val="contentparagraph"/>
        <w:bidi/>
        <w:jc w:val="both"/>
        <w:divId w:val="1285887363"/>
        <w:rPr>
          <w:rFonts w:cs="B Zar" w:hint="cs"/>
          <w:color w:val="000000"/>
          <w:sz w:val="36"/>
          <w:szCs w:val="36"/>
          <w:rtl/>
        </w:rPr>
      </w:pPr>
      <w:r>
        <w:rPr>
          <w:rStyle w:val="contenttext"/>
          <w:rFonts w:cs="B Zar" w:hint="cs"/>
          <w:color w:val="000000"/>
          <w:sz w:val="36"/>
          <w:szCs w:val="36"/>
          <w:rtl/>
        </w:rPr>
        <w:t>ابن حبّان از شعبی نقل کرده که حدیث کرد برای ما حارث و من شهادت می دهم که او یکی از کذّابین است.</w:t>
      </w:r>
      <w:hyperlink w:anchor="content_note_37_1" w:tooltip="111. کتاب المجروحین، ج 1، ص 216." w:history="1">
        <w:r>
          <w:rPr>
            <w:rStyle w:val="Hyperlink"/>
            <w:rFonts w:cs="B Zar" w:hint="cs"/>
            <w:sz w:val="36"/>
            <w:szCs w:val="36"/>
            <w:rtl/>
          </w:rPr>
          <w:t>(1)</w:t>
        </w:r>
      </w:hyperlink>
    </w:p>
    <w:p w:rsidR="00000000" w:rsidRDefault="009C5108">
      <w:pPr>
        <w:pStyle w:val="contentparagraph"/>
        <w:bidi/>
        <w:jc w:val="both"/>
        <w:divId w:val="1285887363"/>
        <w:rPr>
          <w:rFonts w:cs="B Zar" w:hint="cs"/>
          <w:color w:val="000000"/>
          <w:sz w:val="36"/>
          <w:szCs w:val="36"/>
          <w:rtl/>
        </w:rPr>
      </w:pPr>
      <w:r>
        <w:rPr>
          <w:rStyle w:val="contenttext"/>
          <w:rFonts w:cs="B Zar" w:hint="cs"/>
          <w:color w:val="000000"/>
          <w:sz w:val="36"/>
          <w:szCs w:val="36"/>
          <w:rtl/>
        </w:rPr>
        <w:t xml:space="preserve">ابن حجر در شرح حال </w:t>
      </w:r>
      <w:r>
        <w:rPr>
          <w:rStyle w:val="contenttext"/>
          <w:rFonts w:cs="B Zar" w:hint="cs"/>
          <w:color w:val="000000"/>
          <w:sz w:val="36"/>
          <w:szCs w:val="36"/>
          <w:rtl/>
        </w:rPr>
        <w:t>حارث می گوید: «شعبی او را در رأی خود تکذیب کرده است. او به رفض نسبت داده شده و در حدیثش ضعف وجود دارد».</w:t>
      </w:r>
      <w:hyperlink w:anchor="content_note_37_2" w:tooltip="112. تقریب التهذیب، ج 1، ص 141." w:history="1">
        <w:r>
          <w:rPr>
            <w:rStyle w:val="Hyperlink"/>
            <w:rFonts w:cs="B Zar" w:hint="cs"/>
            <w:sz w:val="36"/>
            <w:szCs w:val="36"/>
            <w:rtl/>
          </w:rPr>
          <w:t>(2)</w:t>
        </w:r>
      </w:hyperlink>
    </w:p>
    <w:p w:rsidR="00000000" w:rsidRDefault="009C5108">
      <w:pPr>
        <w:pStyle w:val="contentparagraph"/>
        <w:bidi/>
        <w:jc w:val="both"/>
        <w:divId w:val="1285887363"/>
        <w:rPr>
          <w:rFonts w:cs="B Zar" w:hint="cs"/>
          <w:color w:val="000000"/>
          <w:sz w:val="36"/>
          <w:szCs w:val="36"/>
          <w:rtl/>
        </w:rPr>
      </w:pPr>
      <w:r>
        <w:rPr>
          <w:rStyle w:val="contenttext"/>
          <w:rFonts w:cs="B Zar" w:hint="cs"/>
          <w:color w:val="000000"/>
          <w:sz w:val="36"/>
          <w:szCs w:val="36"/>
          <w:rtl/>
        </w:rPr>
        <w:t>نووی در «خلاصه» می گوید: «در ضعف او اجماع است؛ زیرا او کذّاب است».</w:t>
      </w:r>
      <w:hyperlink w:anchor="content_note_37_3" w:tooltip="113. تحقیق الغایه بترتیب الرواه المترجم لهم فی نصب الرایه، ص 120." w:history="1">
        <w:r>
          <w:rPr>
            <w:rStyle w:val="Hyperlink"/>
            <w:rFonts w:cs="B Zar" w:hint="cs"/>
            <w:sz w:val="36"/>
            <w:szCs w:val="36"/>
            <w:rtl/>
          </w:rPr>
          <w:t>(3)</w:t>
        </w:r>
      </w:hyperlink>
    </w:p>
    <w:p w:rsidR="00000000" w:rsidRDefault="009C5108">
      <w:pPr>
        <w:pStyle w:val="contentparagraph"/>
        <w:bidi/>
        <w:jc w:val="both"/>
        <w:divId w:val="1285887363"/>
        <w:rPr>
          <w:rFonts w:cs="B Zar" w:hint="cs"/>
          <w:color w:val="000000"/>
          <w:sz w:val="36"/>
          <w:szCs w:val="36"/>
          <w:rtl/>
        </w:rPr>
      </w:pPr>
      <w:r>
        <w:rPr>
          <w:rStyle w:val="contenttext"/>
          <w:rFonts w:cs="B Zar" w:hint="cs"/>
          <w:color w:val="000000"/>
          <w:sz w:val="36"/>
          <w:szCs w:val="36"/>
          <w:rtl/>
        </w:rPr>
        <w:lastRenderedPageBreak/>
        <w:t xml:space="preserve">فتنی می گوید: «حارث بن عبداللَّه همدانی اعور از بزرگان علمای تابعین است. شعبی و ابن المدینی او را تکذیب کرده اند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37_4" w:tooltip="114. تذکره الموضوعات، ص 248." w:history="1">
        <w:r>
          <w:rPr>
            <w:rStyle w:val="Hyperlink"/>
            <w:rFonts w:cs="B Zar" w:hint="cs"/>
            <w:sz w:val="36"/>
            <w:szCs w:val="36"/>
            <w:rtl/>
          </w:rPr>
          <w:t>(4)</w:t>
        </w:r>
      </w:hyperlink>
    </w:p>
    <w:p w:rsidR="00000000" w:rsidRDefault="009C5108">
      <w:pPr>
        <w:pStyle w:val="contentparagraph"/>
        <w:bidi/>
        <w:jc w:val="both"/>
        <w:divId w:val="1285887363"/>
        <w:rPr>
          <w:rFonts w:cs="B Zar" w:hint="cs"/>
          <w:color w:val="000000"/>
          <w:sz w:val="36"/>
          <w:szCs w:val="36"/>
          <w:rtl/>
        </w:rPr>
      </w:pPr>
      <w:r>
        <w:rPr>
          <w:rStyle w:val="contenttext"/>
          <w:rFonts w:cs="B Zar" w:hint="cs"/>
          <w:color w:val="000000"/>
          <w:sz w:val="36"/>
          <w:szCs w:val="36"/>
          <w:rtl/>
        </w:rPr>
        <w:t>سند دوم:</w:t>
      </w:r>
    </w:p>
    <w:p w:rsidR="00000000" w:rsidRDefault="009C5108">
      <w:pPr>
        <w:pStyle w:val="contentparagraph"/>
        <w:bidi/>
        <w:jc w:val="both"/>
        <w:divId w:val="1285887363"/>
        <w:rPr>
          <w:rFonts w:cs="B Zar" w:hint="cs"/>
          <w:color w:val="000000"/>
          <w:sz w:val="36"/>
          <w:szCs w:val="36"/>
          <w:rtl/>
        </w:rPr>
      </w:pPr>
      <w:r>
        <w:rPr>
          <w:rStyle w:val="contenttext"/>
          <w:rFonts w:cs="B Zar" w:hint="cs"/>
          <w:color w:val="000000"/>
          <w:sz w:val="36"/>
          <w:szCs w:val="36"/>
          <w:rtl/>
        </w:rPr>
        <w:t>ابن ماجه در سند دوّم از ابو شعیب صالح بن هیثم طائی، از عبد القدوس بن بکر بن خنیس، از مالک بن مغول، از عون بن ابی جحیفه از پدرش از رسول خداصلی الله علیه وآله همین مضمون ر</w:t>
      </w:r>
      <w:r>
        <w:rPr>
          <w:rStyle w:val="contenttext"/>
          <w:rFonts w:cs="B Zar" w:hint="cs"/>
          <w:color w:val="000000"/>
          <w:sz w:val="36"/>
          <w:szCs w:val="36"/>
          <w:rtl/>
        </w:rPr>
        <w:t>ا نقل کرده است.</w:t>
      </w:r>
    </w:p>
    <w:p w:rsidR="00000000" w:rsidRDefault="009C5108">
      <w:pPr>
        <w:pStyle w:val="contentparagraph"/>
        <w:bidi/>
        <w:jc w:val="both"/>
        <w:divId w:val="1285887363"/>
        <w:rPr>
          <w:rFonts w:cs="B Zar" w:hint="cs"/>
          <w:color w:val="000000"/>
          <w:sz w:val="36"/>
          <w:szCs w:val="36"/>
          <w:rtl/>
        </w:rPr>
      </w:pPr>
      <w:r>
        <w:rPr>
          <w:rStyle w:val="contenttext"/>
          <w:rFonts w:cs="B Zar" w:hint="cs"/>
          <w:color w:val="000000"/>
          <w:sz w:val="36"/>
          <w:szCs w:val="36"/>
          <w:rtl/>
        </w:rPr>
        <w:t>در بی اعتباری این حدیث وجود عبد القدوس کفایت می کند، کسی که ابن حجر در مورد او می گوید: «محمود بن غیلان از احمد و ابن معین و خیثمه نقل کرده که آنان بر روی حدیث او خط کشیده اند».</w:t>
      </w:r>
      <w:hyperlink w:anchor="content_note_37_5" w:tooltip="115. تهذیب التهذیب، ج 6، ص 369." w:history="1">
        <w:r>
          <w:rPr>
            <w:rStyle w:val="Hyperlink"/>
            <w:rFonts w:cs="B Zar" w:hint="cs"/>
            <w:sz w:val="36"/>
            <w:szCs w:val="36"/>
            <w:rtl/>
          </w:rPr>
          <w:t>(5)</w:t>
        </w:r>
      </w:hyperlink>
    </w:p>
    <w:p w:rsidR="00000000" w:rsidRDefault="009C5108">
      <w:pPr>
        <w:pStyle w:val="Heading6"/>
        <w:shd w:val="clear" w:color="auto" w:fill="FFFFFF"/>
        <w:bidi/>
        <w:jc w:val="both"/>
        <w:divId w:val="1306738054"/>
        <w:rPr>
          <w:rFonts w:eastAsia="Times New Roman" w:cs="B Titr" w:hint="cs"/>
          <w:b w:val="0"/>
          <w:bCs w:val="0"/>
          <w:color w:val="FF0000"/>
          <w:sz w:val="29"/>
          <w:szCs w:val="29"/>
          <w:rtl/>
        </w:rPr>
      </w:pPr>
      <w:r>
        <w:rPr>
          <w:rFonts w:eastAsia="Times New Roman" w:cs="B Titr" w:hint="cs"/>
          <w:b w:val="0"/>
          <w:bCs w:val="0"/>
          <w:color w:val="FF0000"/>
          <w:sz w:val="29"/>
          <w:szCs w:val="29"/>
          <w:rtl/>
        </w:rPr>
        <w:t>3 - روایت هیثمی</w:t>
      </w:r>
    </w:p>
    <w:p w:rsidR="00000000" w:rsidRDefault="009C5108">
      <w:pPr>
        <w:pStyle w:val="contentparagraph"/>
        <w:bidi/>
        <w:jc w:val="both"/>
        <w:divId w:val="1306738054"/>
        <w:rPr>
          <w:rFonts w:cs="B Zar" w:hint="cs"/>
          <w:color w:val="000000"/>
          <w:sz w:val="36"/>
          <w:szCs w:val="36"/>
          <w:rtl/>
        </w:rPr>
      </w:pPr>
      <w:r>
        <w:rPr>
          <w:rStyle w:val="contenttext"/>
          <w:rFonts w:cs="B Zar" w:hint="cs"/>
          <w:color w:val="000000"/>
          <w:sz w:val="36"/>
          <w:szCs w:val="36"/>
          <w:rtl/>
        </w:rPr>
        <w:t>همین مضمون را هیثمی به سندش از ابی جحیفه نیز از رسول خداصلی الله علیه وآله نقل کرده است.</w:t>
      </w:r>
      <w:hyperlink w:anchor="content_note_37_6" w:tooltip="116. موارد الضمآن الی زوائد ابن حبّان، ص 538." w:history="1">
        <w:r>
          <w:rPr>
            <w:rStyle w:val="Hyperlink"/>
            <w:rFonts w:cs="B Zar" w:hint="cs"/>
            <w:sz w:val="36"/>
            <w:szCs w:val="36"/>
            <w:rtl/>
          </w:rPr>
          <w:t>(6)</w:t>
        </w:r>
      </w:hyperlink>
      <w:r>
        <w:rPr>
          <w:rStyle w:val="contenttext"/>
          <w:rFonts w:cs="B Zar" w:hint="cs"/>
          <w:color w:val="000000"/>
          <w:sz w:val="36"/>
          <w:szCs w:val="36"/>
          <w:rtl/>
        </w:rPr>
        <w:t xml:space="preserve"> ولی در سند آن خنیس بن بکر بن خنیس است ک</w:t>
      </w:r>
      <w:r>
        <w:rPr>
          <w:rStyle w:val="contenttext"/>
          <w:rFonts w:cs="B Zar" w:hint="cs"/>
          <w:color w:val="000000"/>
          <w:sz w:val="36"/>
          <w:szCs w:val="36"/>
          <w:rtl/>
        </w:rPr>
        <w:t>ه صالح بن جزره او را تضعیف نموده است.</w:t>
      </w:r>
      <w:hyperlink w:anchor="content_note_37_7" w:tooltip="117. میزان الاعتدال، ج 1، ص 669؛ لسان المیزان، ج 2، ص 411؛ المغنی، ذهبی، ص 215." w:history="1">
        <w:r>
          <w:rPr>
            <w:rStyle w:val="Hyperlink"/>
            <w:rFonts w:cs="B Zar" w:hint="cs"/>
            <w:sz w:val="36"/>
            <w:szCs w:val="36"/>
            <w:rtl/>
          </w:rPr>
          <w:t>(7)</w:t>
        </w:r>
      </w:hyperlink>
    </w:p>
    <w:p w:rsidR="00000000" w:rsidRDefault="009C5108">
      <w:pPr>
        <w:pStyle w:val="contentparagraph"/>
        <w:bidi/>
        <w:jc w:val="both"/>
        <w:divId w:val="1306738054"/>
        <w:rPr>
          <w:rFonts w:cs="B Zar" w:hint="cs"/>
          <w:color w:val="000000"/>
          <w:sz w:val="36"/>
          <w:szCs w:val="36"/>
          <w:rtl/>
        </w:rPr>
      </w:pPr>
      <w:r>
        <w:rPr>
          <w:rStyle w:val="contenttext"/>
          <w:rFonts w:cs="B Zar" w:hint="cs"/>
          <w:color w:val="000000"/>
          <w:sz w:val="36"/>
          <w:szCs w:val="36"/>
          <w:rtl/>
        </w:rPr>
        <w:t>ص:37</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9C5108">
      <w:pPr>
        <w:bidi/>
        <w:jc w:val="both"/>
        <w:divId w:val="1055741596"/>
        <w:rPr>
          <w:rFonts w:eastAsia="Times New Roman" w:cs="B Zar" w:hint="cs"/>
          <w:color w:val="000000"/>
          <w:sz w:val="36"/>
          <w:szCs w:val="36"/>
          <w:rtl/>
        </w:rPr>
      </w:pPr>
      <w:r>
        <w:rPr>
          <w:rFonts w:eastAsia="Times New Roman" w:cs="B Zar" w:hint="cs"/>
          <w:color w:val="000000"/>
          <w:sz w:val="36"/>
          <w:szCs w:val="36"/>
          <w:rtl/>
        </w:rPr>
        <w:t>1- 111. کتاب المجروحین، ج 1، ص 216.</w:t>
      </w:r>
    </w:p>
    <w:p w:rsidR="00000000" w:rsidRDefault="009C5108">
      <w:pPr>
        <w:bidi/>
        <w:jc w:val="both"/>
        <w:divId w:val="1379433607"/>
        <w:rPr>
          <w:rFonts w:eastAsia="Times New Roman" w:cs="B Zar" w:hint="cs"/>
          <w:color w:val="000000"/>
          <w:sz w:val="36"/>
          <w:szCs w:val="36"/>
          <w:rtl/>
        </w:rPr>
      </w:pPr>
      <w:r>
        <w:rPr>
          <w:rFonts w:eastAsia="Times New Roman" w:cs="B Zar" w:hint="cs"/>
          <w:color w:val="000000"/>
          <w:sz w:val="36"/>
          <w:szCs w:val="36"/>
          <w:rtl/>
        </w:rPr>
        <w:t>2- 112. تقریب التهذیب، ج 1، ص 141.</w:t>
      </w:r>
    </w:p>
    <w:p w:rsidR="00000000" w:rsidRDefault="009C5108">
      <w:pPr>
        <w:bidi/>
        <w:jc w:val="both"/>
        <w:divId w:val="1707292296"/>
        <w:rPr>
          <w:rFonts w:eastAsia="Times New Roman" w:cs="B Zar" w:hint="cs"/>
          <w:color w:val="000000"/>
          <w:sz w:val="36"/>
          <w:szCs w:val="36"/>
          <w:rtl/>
        </w:rPr>
      </w:pPr>
      <w:r>
        <w:rPr>
          <w:rFonts w:eastAsia="Times New Roman" w:cs="B Zar" w:hint="cs"/>
          <w:color w:val="000000"/>
          <w:sz w:val="36"/>
          <w:szCs w:val="36"/>
          <w:rtl/>
        </w:rPr>
        <w:lastRenderedPageBreak/>
        <w:t>3- 113. تحقیق الغایه بترتیب الرواه المترجم لهم فی نصب الرایه، ص 120.</w:t>
      </w:r>
    </w:p>
    <w:p w:rsidR="00000000" w:rsidRDefault="009C5108">
      <w:pPr>
        <w:bidi/>
        <w:jc w:val="both"/>
        <w:divId w:val="392506860"/>
        <w:rPr>
          <w:rFonts w:eastAsia="Times New Roman" w:cs="B Zar" w:hint="cs"/>
          <w:color w:val="000000"/>
          <w:sz w:val="36"/>
          <w:szCs w:val="36"/>
          <w:rtl/>
        </w:rPr>
      </w:pPr>
      <w:r>
        <w:rPr>
          <w:rFonts w:eastAsia="Times New Roman" w:cs="B Zar" w:hint="cs"/>
          <w:color w:val="000000"/>
          <w:sz w:val="36"/>
          <w:szCs w:val="36"/>
          <w:rtl/>
        </w:rPr>
        <w:t>4- 114. تذکره الموضوعات، ص 248.</w:t>
      </w:r>
    </w:p>
    <w:p w:rsidR="00000000" w:rsidRDefault="009C5108">
      <w:pPr>
        <w:bidi/>
        <w:jc w:val="both"/>
        <w:divId w:val="1510605361"/>
        <w:rPr>
          <w:rFonts w:eastAsia="Times New Roman" w:cs="B Zar" w:hint="cs"/>
          <w:color w:val="000000"/>
          <w:sz w:val="36"/>
          <w:szCs w:val="36"/>
          <w:rtl/>
        </w:rPr>
      </w:pPr>
      <w:r>
        <w:rPr>
          <w:rFonts w:eastAsia="Times New Roman" w:cs="B Zar" w:hint="cs"/>
          <w:color w:val="000000"/>
          <w:sz w:val="36"/>
          <w:szCs w:val="36"/>
          <w:rtl/>
        </w:rPr>
        <w:t>5- 115. تهذیب التهذیب، ج 6، ص 369.</w:t>
      </w:r>
    </w:p>
    <w:p w:rsidR="00000000" w:rsidRDefault="009C5108">
      <w:pPr>
        <w:bidi/>
        <w:jc w:val="both"/>
        <w:divId w:val="303582325"/>
        <w:rPr>
          <w:rFonts w:eastAsia="Times New Roman" w:cs="B Zar" w:hint="cs"/>
          <w:color w:val="000000"/>
          <w:sz w:val="36"/>
          <w:szCs w:val="36"/>
          <w:rtl/>
        </w:rPr>
      </w:pPr>
      <w:r>
        <w:rPr>
          <w:rFonts w:eastAsia="Times New Roman" w:cs="B Zar" w:hint="cs"/>
          <w:color w:val="000000"/>
          <w:sz w:val="36"/>
          <w:szCs w:val="36"/>
          <w:rtl/>
        </w:rPr>
        <w:t>6- 116. موارد</w:t>
      </w:r>
      <w:r>
        <w:rPr>
          <w:rFonts w:eastAsia="Times New Roman" w:cs="B Zar" w:hint="cs"/>
          <w:color w:val="000000"/>
          <w:sz w:val="36"/>
          <w:szCs w:val="36"/>
          <w:rtl/>
        </w:rPr>
        <w:t xml:space="preserve"> الضمآن الی زوائد ابن حبّان، ص 538.</w:t>
      </w:r>
    </w:p>
    <w:p w:rsidR="00000000" w:rsidRDefault="009C5108">
      <w:pPr>
        <w:bidi/>
        <w:jc w:val="both"/>
        <w:divId w:val="998656646"/>
        <w:rPr>
          <w:rFonts w:eastAsia="Times New Roman" w:cs="B Zar" w:hint="cs"/>
          <w:color w:val="000000"/>
          <w:sz w:val="36"/>
          <w:szCs w:val="36"/>
          <w:rtl/>
        </w:rPr>
      </w:pPr>
      <w:r>
        <w:rPr>
          <w:rFonts w:eastAsia="Times New Roman" w:cs="B Zar" w:hint="cs"/>
          <w:color w:val="000000"/>
          <w:sz w:val="36"/>
          <w:szCs w:val="36"/>
          <w:rtl/>
        </w:rPr>
        <w:t>7- 117. میزان الاعتدال، ج 1، ص 669؛ لسان المیزان، ج 2، ص 411؛ المغنی، ذهبی، ص 215.</w:t>
      </w:r>
    </w:p>
    <w:p w:rsidR="00000000" w:rsidRDefault="009C5108">
      <w:pPr>
        <w:pStyle w:val="Heading6"/>
        <w:shd w:val="clear" w:color="auto" w:fill="FFFFFF"/>
        <w:bidi/>
        <w:jc w:val="both"/>
        <w:divId w:val="1479834685"/>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4 - روایت دولابی </w:t>
      </w:r>
    </w:p>
    <w:p w:rsidR="00000000" w:rsidRDefault="009C5108">
      <w:pPr>
        <w:pStyle w:val="contentparagraph"/>
        <w:bidi/>
        <w:jc w:val="both"/>
        <w:divId w:val="1479834685"/>
        <w:rPr>
          <w:rFonts w:cs="B Zar" w:hint="cs"/>
          <w:color w:val="000000"/>
          <w:sz w:val="36"/>
          <w:szCs w:val="36"/>
          <w:rtl/>
        </w:rPr>
      </w:pPr>
      <w:r>
        <w:rPr>
          <w:rStyle w:val="contenttext"/>
          <w:rFonts w:cs="B Zar" w:hint="cs"/>
          <w:color w:val="000000"/>
          <w:sz w:val="36"/>
          <w:szCs w:val="36"/>
          <w:rtl/>
        </w:rPr>
        <w:t>دولابی به سند دیگری از ابی جحیفه از رسول خداصلی الله علیه وآله همین مضمون را نقل کرده که در سند این هم خنیس بن بکر بن خ</w:t>
      </w:r>
      <w:r>
        <w:rPr>
          <w:rStyle w:val="contenttext"/>
          <w:rFonts w:cs="B Zar" w:hint="cs"/>
          <w:color w:val="000000"/>
          <w:sz w:val="36"/>
          <w:szCs w:val="36"/>
          <w:rtl/>
        </w:rPr>
        <w:t>نیس وجود دارد که تضعیف شده است.</w:t>
      </w:r>
    </w:p>
    <w:p w:rsidR="00000000" w:rsidRDefault="009C5108">
      <w:pPr>
        <w:pStyle w:val="Heading6"/>
        <w:shd w:val="clear" w:color="auto" w:fill="FFFFFF"/>
        <w:bidi/>
        <w:jc w:val="both"/>
        <w:divId w:val="205261110"/>
        <w:rPr>
          <w:rFonts w:eastAsia="Times New Roman" w:cs="B Titr" w:hint="cs"/>
          <w:b w:val="0"/>
          <w:bCs w:val="0"/>
          <w:color w:val="FF0000"/>
          <w:sz w:val="29"/>
          <w:szCs w:val="29"/>
          <w:rtl/>
        </w:rPr>
      </w:pPr>
      <w:r>
        <w:rPr>
          <w:rFonts w:eastAsia="Times New Roman" w:cs="B Titr" w:hint="cs"/>
          <w:b w:val="0"/>
          <w:bCs w:val="0"/>
          <w:color w:val="FF0000"/>
          <w:sz w:val="29"/>
          <w:szCs w:val="29"/>
          <w:rtl/>
        </w:rPr>
        <w:t>5 - روایت عبداللَّه بن احمد حنبل</w:t>
      </w:r>
    </w:p>
    <w:p w:rsidR="00000000" w:rsidRDefault="009C5108">
      <w:pPr>
        <w:pStyle w:val="contentparagraph"/>
        <w:bidi/>
        <w:jc w:val="both"/>
        <w:divId w:val="205261110"/>
        <w:rPr>
          <w:rFonts w:cs="B Zar" w:hint="cs"/>
          <w:color w:val="000000"/>
          <w:sz w:val="36"/>
          <w:szCs w:val="36"/>
          <w:rtl/>
        </w:rPr>
      </w:pPr>
      <w:r>
        <w:rPr>
          <w:rStyle w:val="contenttext"/>
          <w:rFonts w:cs="B Zar" w:hint="cs"/>
          <w:color w:val="000000"/>
          <w:sz w:val="36"/>
          <w:szCs w:val="36"/>
          <w:rtl/>
        </w:rPr>
        <w:t>عبداللَّه بن احمد بن حنبل به سندش از رسول خداصلی الله علیه وآله این مضمون را نقل کرده است.</w:t>
      </w:r>
      <w:hyperlink w:anchor="content_note_38_1" w:tooltip="118. مسند احمد، ج 1، ص 80." w:history="1">
        <w:r>
          <w:rPr>
            <w:rStyle w:val="Hyperlink"/>
            <w:rFonts w:cs="B Zar" w:hint="cs"/>
            <w:sz w:val="36"/>
            <w:szCs w:val="36"/>
            <w:rtl/>
          </w:rPr>
          <w:t>(1)</w:t>
        </w:r>
      </w:hyperlink>
      <w:r>
        <w:rPr>
          <w:rStyle w:val="contenttext"/>
          <w:rFonts w:cs="B Zar" w:hint="cs"/>
          <w:color w:val="000000"/>
          <w:sz w:val="36"/>
          <w:szCs w:val="36"/>
          <w:rtl/>
        </w:rPr>
        <w:t xml:space="preserve"> ولی در سند آن عبداللَّه ب</w:t>
      </w:r>
      <w:r>
        <w:rPr>
          <w:rStyle w:val="contenttext"/>
          <w:rFonts w:cs="B Zar" w:hint="cs"/>
          <w:color w:val="000000"/>
          <w:sz w:val="36"/>
          <w:szCs w:val="36"/>
          <w:rtl/>
        </w:rPr>
        <w:t>ن عمریمانی است که ذهبی او را مجهول معرفی کرده است.</w:t>
      </w:r>
      <w:hyperlink w:anchor="content_note_38_2" w:tooltip="119. المغنی، ص 355؛ دیوان الضعفاء، ص 175." w:history="1">
        <w:r>
          <w:rPr>
            <w:rStyle w:val="Hyperlink"/>
            <w:rFonts w:cs="B Zar" w:hint="cs"/>
            <w:sz w:val="36"/>
            <w:szCs w:val="36"/>
            <w:rtl/>
          </w:rPr>
          <w:t>(2)</w:t>
        </w:r>
      </w:hyperlink>
    </w:p>
    <w:p w:rsidR="00000000" w:rsidRDefault="009C5108">
      <w:pPr>
        <w:pStyle w:val="contentparagraph"/>
        <w:bidi/>
        <w:jc w:val="both"/>
        <w:divId w:val="205261110"/>
        <w:rPr>
          <w:rFonts w:cs="B Zar" w:hint="cs"/>
          <w:color w:val="000000"/>
          <w:sz w:val="36"/>
          <w:szCs w:val="36"/>
          <w:rtl/>
        </w:rPr>
      </w:pPr>
      <w:r>
        <w:rPr>
          <w:rStyle w:val="contenttext"/>
          <w:rFonts w:cs="B Zar" w:hint="cs"/>
          <w:color w:val="000000"/>
          <w:sz w:val="36"/>
          <w:szCs w:val="36"/>
          <w:rtl/>
        </w:rPr>
        <w:t>همچنین در سند آن حسن بن زید است که والی منصور در مدینه بوده و پس از آن از یاران مهدی عباسی شده است. ابن عدی می گوید</w:t>
      </w:r>
      <w:r>
        <w:rPr>
          <w:rStyle w:val="contenttext"/>
          <w:rFonts w:cs="B Zar" w:hint="cs"/>
          <w:color w:val="000000"/>
          <w:sz w:val="36"/>
          <w:szCs w:val="36"/>
          <w:rtl/>
        </w:rPr>
        <w:t>: احادیثش معضل است.</w:t>
      </w:r>
      <w:hyperlink w:anchor="content_note_38_3" w:tooltip="120. میزان الاعتدال، ج 1، ص 492." w:history="1">
        <w:r>
          <w:rPr>
            <w:rStyle w:val="Hyperlink"/>
            <w:rFonts w:cs="B Zar" w:hint="cs"/>
            <w:sz w:val="36"/>
            <w:szCs w:val="36"/>
            <w:rtl/>
          </w:rPr>
          <w:t>(3)</w:t>
        </w:r>
      </w:hyperlink>
      <w:r>
        <w:rPr>
          <w:rStyle w:val="contenttext"/>
          <w:rFonts w:cs="B Zar" w:hint="cs"/>
          <w:color w:val="000000"/>
          <w:sz w:val="36"/>
          <w:szCs w:val="36"/>
          <w:rtl/>
        </w:rPr>
        <w:t xml:space="preserve"> و نیز فتنی می گوید: او ضعیف است.</w:t>
      </w:r>
      <w:hyperlink w:anchor="content_note_38_4" w:tooltip="121. قانون الموضوعات، ص 249." w:history="1">
        <w:r>
          <w:rPr>
            <w:rStyle w:val="Hyperlink"/>
            <w:rFonts w:cs="B Zar" w:hint="cs"/>
            <w:sz w:val="36"/>
            <w:szCs w:val="36"/>
            <w:rtl/>
          </w:rPr>
          <w:t>(4)</w:t>
        </w:r>
      </w:hyperlink>
    </w:p>
    <w:p w:rsidR="00000000" w:rsidRDefault="009C5108">
      <w:pPr>
        <w:pStyle w:val="Heading6"/>
        <w:shd w:val="clear" w:color="auto" w:fill="FFFFFF"/>
        <w:bidi/>
        <w:jc w:val="both"/>
        <w:divId w:val="374476511"/>
        <w:rPr>
          <w:rFonts w:eastAsia="Times New Roman" w:cs="B Titr" w:hint="cs"/>
          <w:b w:val="0"/>
          <w:bCs w:val="0"/>
          <w:color w:val="FF0000"/>
          <w:sz w:val="29"/>
          <w:szCs w:val="29"/>
          <w:rtl/>
        </w:rPr>
      </w:pPr>
      <w:r>
        <w:rPr>
          <w:rFonts w:eastAsia="Times New Roman" w:cs="B Titr" w:hint="cs"/>
          <w:b w:val="0"/>
          <w:bCs w:val="0"/>
          <w:color w:val="FF0000"/>
          <w:sz w:val="29"/>
          <w:szCs w:val="29"/>
          <w:rtl/>
        </w:rPr>
        <w:t>6 - روایات خطیب بغدادی</w:t>
      </w:r>
    </w:p>
    <w:p w:rsidR="00000000" w:rsidRDefault="009C5108">
      <w:pPr>
        <w:pStyle w:val="contentparagraph"/>
        <w:bidi/>
        <w:jc w:val="both"/>
        <w:divId w:val="374476511"/>
        <w:rPr>
          <w:rFonts w:cs="B Zar" w:hint="cs"/>
          <w:color w:val="000000"/>
          <w:sz w:val="36"/>
          <w:szCs w:val="36"/>
          <w:rtl/>
        </w:rPr>
      </w:pPr>
      <w:r>
        <w:rPr>
          <w:rStyle w:val="contenttext"/>
          <w:rFonts w:cs="B Zar" w:hint="cs"/>
          <w:color w:val="000000"/>
          <w:sz w:val="36"/>
          <w:szCs w:val="36"/>
          <w:rtl/>
        </w:rPr>
        <w:lastRenderedPageBreak/>
        <w:t>بغدادی این مضمون را به چهار سند نقل کرده است:</w:t>
      </w:r>
    </w:p>
    <w:p w:rsidR="00000000" w:rsidRDefault="009C5108">
      <w:pPr>
        <w:pStyle w:val="contentparagraph"/>
        <w:bidi/>
        <w:jc w:val="both"/>
        <w:divId w:val="374476511"/>
        <w:rPr>
          <w:rFonts w:cs="B Zar" w:hint="cs"/>
          <w:color w:val="000000"/>
          <w:sz w:val="36"/>
          <w:szCs w:val="36"/>
          <w:rtl/>
        </w:rPr>
      </w:pPr>
      <w:r>
        <w:rPr>
          <w:rStyle w:val="contenttext"/>
          <w:rFonts w:cs="B Zar" w:hint="cs"/>
          <w:color w:val="000000"/>
          <w:sz w:val="36"/>
          <w:szCs w:val="36"/>
          <w:rtl/>
        </w:rPr>
        <w:t>سند اوّل:</w:t>
      </w:r>
    </w:p>
    <w:p w:rsidR="00000000" w:rsidRDefault="009C5108">
      <w:pPr>
        <w:pStyle w:val="contentparagraph"/>
        <w:bidi/>
        <w:jc w:val="both"/>
        <w:divId w:val="374476511"/>
        <w:rPr>
          <w:rFonts w:cs="B Zar" w:hint="cs"/>
          <w:color w:val="000000"/>
          <w:sz w:val="36"/>
          <w:szCs w:val="36"/>
          <w:rtl/>
        </w:rPr>
      </w:pPr>
      <w:r>
        <w:rPr>
          <w:rStyle w:val="contenttext"/>
          <w:rFonts w:cs="B Zar" w:hint="cs"/>
          <w:color w:val="000000"/>
          <w:sz w:val="36"/>
          <w:szCs w:val="36"/>
          <w:rtl/>
        </w:rPr>
        <w:t>بغدادی به سند خود از انس بن مالک این مضمون را نقل کرده است.</w:t>
      </w:r>
      <w:hyperlink w:anchor="content_note_38_5" w:tooltip="122. تاریخ بغداد، ج 5، ص 307." w:history="1">
        <w:r>
          <w:rPr>
            <w:rStyle w:val="Hyperlink"/>
            <w:rFonts w:cs="B Zar" w:hint="cs"/>
            <w:sz w:val="36"/>
            <w:szCs w:val="36"/>
            <w:rtl/>
          </w:rPr>
          <w:t>(5)</w:t>
        </w:r>
      </w:hyperlink>
      <w:r>
        <w:rPr>
          <w:rStyle w:val="contenttext"/>
          <w:rFonts w:cs="B Zar" w:hint="cs"/>
          <w:color w:val="000000"/>
          <w:sz w:val="36"/>
          <w:szCs w:val="36"/>
          <w:rtl/>
        </w:rPr>
        <w:t xml:space="preserve"> امّا در تضعیف این سند همین بس که یحیی بن عنبسه در سند آن قرار </w:t>
      </w:r>
      <w:r>
        <w:rPr>
          <w:rStyle w:val="contenttext"/>
          <w:rFonts w:cs="B Zar" w:hint="cs"/>
          <w:color w:val="000000"/>
          <w:sz w:val="36"/>
          <w:szCs w:val="36"/>
          <w:rtl/>
        </w:rPr>
        <w:t>گرفته است.</w:t>
      </w:r>
    </w:p>
    <w:p w:rsidR="00000000" w:rsidRDefault="009C5108">
      <w:pPr>
        <w:pStyle w:val="contentparagraph"/>
        <w:bidi/>
        <w:jc w:val="both"/>
        <w:divId w:val="374476511"/>
        <w:rPr>
          <w:rFonts w:cs="B Zar" w:hint="cs"/>
          <w:color w:val="000000"/>
          <w:sz w:val="36"/>
          <w:szCs w:val="36"/>
          <w:rtl/>
        </w:rPr>
      </w:pPr>
      <w:r>
        <w:rPr>
          <w:rStyle w:val="contenttext"/>
          <w:rFonts w:cs="B Zar" w:hint="cs"/>
          <w:color w:val="000000"/>
          <w:sz w:val="36"/>
          <w:szCs w:val="36"/>
          <w:rtl/>
        </w:rPr>
        <w:t>ابن حبّان او را در کتاب «المجروحین» ذکر کرده و می گوید: «شیخ دجال که وضع حدیث کرده و به ابن عیینه و داود بن ابی هند و ابی حنیفه و دیگر ثقات نسبت داده است، نقل روایت از او به هیچ وجه صحیح نیست».</w:t>
      </w:r>
      <w:hyperlink w:anchor="content_note_38_6" w:tooltip="123. کتاب المجروحین، ج 3، ص 124." w:history="1">
        <w:r>
          <w:rPr>
            <w:rStyle w:val="Hyperlink"/>
            <w:rFonts w:cs="B Zar" w:hint="cs"/>
            <w:sz w:val="36"/>
            <w:szCs w:val="36"/>
            <w:rtl/>
          </w:rPr>
          <w:t>(6)</w:t>
        </w:r>
      </w:hyperlink>
    </w:p>
    <w:p w:rsidR="00000000" w:rsidRDefault="009C5108">
      <w:pPr>
        <w:pStyle w:val="contentparagraph"/>
        <w:bidi/>
        <w:jc w:val="both"/>
        <w:divId w:val="374476511"/>
        <w:rPr>
          <w:rFonts w:cs="B Zar" w:hint="cs"/>
          <w:color w:val="000000"/>
          <w:sz w:val="36"/>
          <w:szCs w:val="36"/>
          <w:rtl/>
        </w:rPr>
      </w:pPr>
      <w:r>
        <w:rPr>
          <w:rStyle w:val="contenttext"/>
          <w:rFonts w:cs="B Zar" w:hint="cs"/>
          <w:color w:val="000000"/>
          <w:sz w:val="36"/>
          <w:szCs w:val="36"/>
          <w:rtl/>
        </w:rPr>
        <w:t>دارقطنی او را دجّالی که وضع حدیث کرده معرفی می کند و ابن عدی می گوید: او منکر الحدیثی است که حالش معلوم است.</w:t>
      </w:r>
      <w:hyperlink w:anchor="content_note_38_7" w:tooltip="124. میزان الاعتدال، ج 4، ص 400." w:history="1">
        <w:r>
          <w:rPr>
            <w:rStyle w:val="Hyperlink"/>
            <w:rFonts w:cs="B Zar" w:hint="cs"/>
            <w:sz w:val="36"/>
            <w:szCs w:val="36"/>
            <w:rtl/>
          </w:rPr>
          <w:t>(7)</w:t>
        </w:r>
      </w:hyperlink>
    </w:p>
    <w:p w:rsidR="00000000" w:rsidRDefault="009C5108">
      <w:pPr>
        <w:pStyle w:val="contentparagraph"/>
        <w:bidi/>
        <w:jc w:val="both"/>
        <w:divId w:val="374476511"/>
        <w:rPr>
          <w:rFonts w:cs="B Zar" w:hint="cs"/>
          <w:color w:val="000000"/>
          <w:sz w:val="36"/>
          <w:szCs w:val="36"/>
          <w:rtl/>
        </w:rPr>
      </w:pPr>
      <w:r>
        <w:rPr>
          <w:rStyle w:val="contenttext"/>
          <w:rFonts w:cs="B Zar" w:hint="cs"/>
          <w:color w:val="000000"/>
          <w:sz w:val="36"/>
          <w:szCs w:val="36"/>
          <w:rtl/>
        </w:rPr>
        <w:t>ذهبی او را در دیوان ضعفا و متروکین آ</w:t>
      </w:r>
      <w:r>
        <w:rPr>
          <w:rStyle w:val="contenttext"/>
          <w:rFonts w:cs="B Zar" w:hint="cs"/>
          <w:color w:val="000000"/>
          <w:sz w:val="36"/>
          <w:szCs w:val="36"/>
          <w:rtl/>
        </w:rPr>
        <w:t>ورده است.</w:t>
      </w:r>
      <w:hyperlink w:anchor="content_note_38_8" w:tooltip="125. دیوان الضعفاء و المتروکین، ص 339." w:history="1">
        <w:r>
          <w:rPr>
            <w:rStyle w:val="Hyperlink"/>
            <w:rFonts w:cs="B Zar" w:hint="cs"/>
            <w:sz w:val="36"/>
            <w:szCs w:val="36"/>
            <w:rtl/>
          </w:rPr>
          <w:t>(8)</w:t>
        </w:r>
      </w:hyperlink>
    </w:p>
    <w:p w:rsidR="00000000" w:rsidRDefault="009C5108">
      <w:pPr>
        <w:pStyle w:val="contentparagraph"/>
        <w:bidi/>
        <w:jc w:val="both"/>
        <w:divId w:val="374476511"/>
        <w:rPr>
          <w:rFonts w:cs="B Zar" w:hint="cs"/>
          <w:color w:val="000000"/>
          <w:sz w:val="36"/>
          <w:szCs w:val="36"/>
          <w:rtl/>
        </w:rPr>
      </w:pPr>
      <w:r>
        <w:rPr>
          <w:rStyle w:val="contenttext"/>
          <w:rFonts w:cs="B Zar" w:hint="cs"/>
          <w:color w:val="000000"/>
          <w:sz w:val="36"/>
          <w:szCs w:val="36"/>
          <w:rtl/>
        </w:rPr>
        <w:t>ص:38</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9C5108">
      <w:pPr>
        <w:bidi/>
        <w:jc w:val="both"/>
        <w:divId w:val="509685731"/>
        <w:rPr>
          <w:rFonts w:eastAsia="Times New Roman" w:cs="B Zar" w:hint="cs"/>
          <w:color w:val="000000"/>
          <w:sz w:val="36"/>
          <w:szCs w:val="36"/>
          <w:rtl/>
        </w:rPr>
      </w:pPr>
      <w:r>
        <w:rPr>
          <w:rFonts w:eastAsia="Times New Roman" w:cs="B Zar" w:hint="cs"/>
          <w:color w:val="000000"/>
          <w:sz w:val="36"/>
          <w:szCs w:val="36"/>
          <w:rtl/>
        </w:rPr>
        <w:t>1- 118. مسند احمد، ج 1، ص 80.</w:t>
      </w:r>
    </w:p>
    <w:p w:rsidR="00000000" w:rsidRDefault="009C5108">
      <w:pPr>
        <w:bidi/>
        <w:jc w:val="both"/>
        <w:divId w:val="748844979"/>
        <w:rPr>
          <w:rFonts w:eastAsia="Times New Roman" w:cs="B Zar" w:hint="cs"/>
          <w:color w:val="000000"/>
          <w:sz w:val="36"/>
          <w:szCs w:val="36"/>
          <w:rtl/>
        </w:rPr>
      </w:pPr>
      <w:r>
        <w:rPr>
          <w:rFonts w:eastAsia="Times New Roman" w:cs="B Zar" w:hint="cs"/>
          <w:color w:val="000000"/>
          <w:sz w:val="36"/>
          <w:szCs w:val="36"/>
          <w:rtl/>
        </w:rPr>
        <w:t>2- 119. المغنی، ص 355؛ دیوان الضعفاء، ص 175.</w:t>
      </w:r>
    </w:p>
    <w:p w:rsidR="00000000" w:rsidRDefault="009C5108">
      <w:pPr>
        <w:bidi/>
        <w:jc w:val="both"/>
        <w:divId w:val="1285187932"/>
        <w:rPr>
          <w:rFonts w:eastAsia="Times New Roman" w:cs="B Zar" w:hint="cs"/>
          <w:color w:val="000000"/>
          <w:sz w:val="36"/>
          <w:szCs w:val="36"/>
          <w:rtl/>
        </w:rPr>
      </w:pPr>
      <w:r>
        <w:rPr>
          <w:rFonts w:eastAsia="Times New Roman" w:cs="B Zar" w:hint="cs"/>
          <w:color w:val="000000"/>
          <w:sz w:val="36"/>
          <w:szCs w:val="36"/>
          <w:rtl/>
        </w:rPr>
        <w:t>3- 120. میزان الاعتدال، ج 1، ص 492.</w:t>
      </w:r>
    </w:p>
    <w:p w:rsidR="00000000" w:rsidRDefault="009C5108">
      <w:pPr>
        <w:bidi/>
        <w:jc w:val="both"/>
        <w:divId w:val="107702401"/>
        <w:rPr>
          <w:rFonts w:eastAsia="Times New Roman" w:cs="B Zar" w:hint="cs"/>
          <w:color w:val="000000"/>
          <w:sz w:val="36"/>
          <w:szCs w:val="36"/>
          <w:rtl/>
        </w:rPr>
      </w:pPr>
      <w:r>
        <w:rPr>
          <w:rFonts w:eastAsia="Times New Roman" w:cs="B Zar" w:hint="cs"/>
          <w:color w:val="000000"/>
          <w:sz w:val="36"/>
          <w:szCs w:val="36"/>
          <w:rtl/>
        </w:rPr>
        <w:t>4- 121. قانون الموضوعات، ص 249.</w:t>
      </w:r>
    </w:p>
    <w:p w:rsidR="00000000" w:rsidRDefault="009C5108">
      <w:pPr>
        <w:bidi/>
        <w:jc w:val="both"/>
        <w:divId w:val="906064240"/>
        <w:rPr>
          <w:rFonts w:eastAsia="Times New Roman" w:cs="B Zar" w:hint="cs"/>
          <w:color w:val="000000"/>
          <w:sz w:val="36"/>
          <w:szCs w:val="36"/>
          <w:rtl/>
        </w:rPr>
      </w:pPr>
      <w:r>
        <w:rPr>
          <w:rFonts w:eastAsia="Times New Roman" w:cs="B Zar" w:hint="cs"/>
          <w:color w:val="000000"/>
          <w:sz w:val="36"/>
          <w:szCs w:val="36"/>
          <w:rtl/>
        </w:rPr>
        <w:t>5- 122. تاریخ بغداد، ج 5، ص 307.</w:t>
      </w:r>
    </w:p>
    <w:p w:rsidR="00000000" w:rsidRDefault="009C5108">
      <w:pPr>
        <w:bidi/>
        <w:jc w:val="both"/>
        <w:divId w:val="2012827287"/>
        <w:rPr>
          <w:rFonts w:eastAsia="Times New Roman" w:cs="B Zar" w:hint="cs"/>
          <w:color w:val="000000"/>
          <w:sz w:val="36"/>
          <w:szCs w:val="36"/>
          <w:rtl/>
        </w:rPr>
      </w:pPr>
      <w:r>
        <w:rPr>
          <w:rFonts w:eastAsia="Times New Roman" w:cs="B Zar" w:hint="cs"/>
          <w:color w:val="000000"/>
          <w:sz w:val="36"/>
          <w:szCs w:val="36"/>
          <w:rtl/>
        </w:rPr>
        <w:lastRenderedPageBreak/>
        <w:t>6- 123. کتاب المجروحین، ج 3، ص 124.</w:t>
      </w:r>
    </w:p>
    <w:p w:rsidR="00000000" w:rsidRDefault="009C5108">
      <w:pPr>
        <w:bidi/>
        <w:jc w:val="both"/>
        <w:divId w:val="552541958"/>
        <w:rPr>
          <w:rFonts w:eastAsia="Times New Roman" w:cs="B Zar" w:hint="cs"/>
          <w:color w:val="000000"/>
          <w:sz w:val="36"/>
          <w:szCs w:val="36"/>
          <w:rtl/>
        </w:rPr>
      </w:pPr>
      <w:r>
        <w:rPr>
          <w:rFonts w:eastAsia="Times New Roman" w:cs="B Zar" w:hint="cs"/>
          <w:color w:val="000000"/>
          <w:sz w:val="36"/>
          <w:szCs w:val="36"/>
          <w:rtl/>
        </w:rPr>
        <w:t>7- 124. میزان الاعتدال، ج 4، ص 400.</w:t>
      </w:r>
    </w:p>
    <w:p w:rsidR="00000000" w:rsidRDefault="009C5108">
      <w:pPr>
        <w:bidi/>
        <w:jc w:val="both"/>
        <w:divId w:val="724721644"/>
        <w:rPr>
          <w:rFonts w:eastAsia="Times New Roman" w:cs="B Zar" w:hint="cs"/>
          <w:color w:val="000000"/>
          <w:sz w:val="36"/>
          <w:szCs w:val="36"/>
          <w:rtl/>
        </w:rPr>
      </w:pPr>
      <w:r>
        <w:rPr>
          <w:rFonts w:eastAsia="Times New Roman" w:cs="B Zar" w:hint="cs"/>
          <w:color w:val="000000"/>
          <w:sz w:val="36"/>
          <w:szCs w:val="36"/>
          <w:rtl/>
        </w:rPr>
        <w:t>8- 125. دیوان الضعفاء و المتروکین، ص 339.</w:t>
      </w:r>
    </w:p>
    <w:p w:rsidR="00000000" w:rsidRDefault="009C5108">
      <w:pPr>
        <w:pStyle w:val="contentparagraph"/>
        <w:bidi/>
        <w:jc w:val="both"/>
        <w:divId w:val="2064063195"/>
        <w:rPr>
          <w:rFonts w:cs="B Zar" w:hint="cs"/>
          <w:color w:val="000000"/>
          <w:sz w:val="36"/>
          <w:szCs w:val="36"/>
          <w:rtl/>
        </w:rPr>
      </w:pPr>
      <w:r>
        <w:rPr>
          <w:rStyle w:val="contenttext"/>
          <w:rFonts w:cs="B Zar" w:hint="cs"/>
          <w:color w:val="000000"/>
          <w:sz w:val="36"/>
          <w:szCs w:val="36"/>
          <w:rtl/>
        </w:rPr>
        <w:t>همچنین در این سند، حمید طویل واقع است که ذهبی می گوید: ما نمی دانیم او کیست.</w:t>
      </w:r>
      <w:hyperlink w:anchor="content_note_39_1" w:tooltip="126. المغنی، ص 196." w:history="1">
        <w:r>
          <w:rPr>
            <w:rStyle w:val="Hyperlink"/>
            <w:rFonts w:cs="B Zar" w:hint="cs"/>
            <w:sz w:val="36"/>
            <w:szCs w:val="36"/>
            <w:rtl/>
          </w:rPr>
          <w:t>(1)</w:t>
        </w:r>
      </w:hyperlink>
    </w:p>
    <w:p w:rsidR="00000000" w:rsidRDefault="009C5108">
      <w:pPr>
        <w:pStyle w:val="contentparagraph"/>
        <w:bidi/>
        <w:jc w:val="both"/>
        <w:divId w:val="2064063195"/>
        <w:rPr>
          <w:rFonts w:cs="B Zar" w:hint="cs"/>
          <w:color w:val="000000"/>
          <w:sz w:val="36"/>
          <w:szCs w:val="36"/>
          <w:rtl/>
        </w:rPr>
      </w:pPr>
      <w:r>
        <w:rPr>
          <w:rStyle w:val="contenttext"/>
          <w:rFonts w:cs="B Zar" w:hint="cs"/>
          <w:color w:val="000000"/>
          <w:sz w:val="36"/>
          <w:szCs w:val="36"/>
          <w:rtl/>
        </w:rPr>
        <w:t>سند دوم:</w:t>
      </w:r>
    </w:p>
    <w:p w:rsidR="00000000" w:rsidRDefault="009C5108">
      <w:pPr>
        <w:pStyle w:val="contentparagraph"/>
        <w:bidi/>
        <w:jc w:val="both"/>
        <w:divId w:val="2064063195"/>
        <w:rPr>
          <w:rFonts w:cs="B Zar" w:hint="cs"/>
          <w:color w:val="000000"/>
          <w:sz w:val="36"/>
          <w:szCs w:val="36"/>
          <w:rtl/>
        </w:rPr>
      </w:pPr>
      <w:r>
        <w:rPr>
          <w:rStyle w:val="contenttext"/>
          <w:rFonts w:cs="B Zar" w:hint="cs"/>
          <w:color w:val="000000"/>
          <w:sz w:val="36"/>
          <w:szCs w:val="36"/>
          <w:rtl/>
        </w:rPr>
        <w:t xml:space="preserve">بغدادی همین مضمون را نیز به سندش از امام علی علیه السلام از رسول خداصلی الله علیه وآله نقل کرده است که در سند آن علاوه بر شعبی و حارث که قبلاً آن دو را تضعیف کردیم، بشّار بن موسی </w:t>
      </w:r>
      <w:r>
        <w:rPr>
          <w:rStyle w:val="contenttext"/>
          <w:rFonts w:cs="B Zar" w:hint="cs"/>
          <w:color w:val="000000"/>
          <w:sz w:val="36"/>
          <w:szCs w:val="36"/>
          <w:rtl/>
        </w:rPr>
        <w:t>الخفّاف است که بخاری او را منکر الحدیث و ابن معین او را از دجّالین و غیر ثقه و ابوزرعه او را ضعیف معرفی کرده اند.</w:t>
      </w:r>
      <w:hyperlink w:anchor="content_note_39_2" w:tooltip="127. تهذیب التهذیب، ج 1، ص 441." w:history="1">
        <w:r>
          <w:rPr>
            <w:rStyle w:val="Hyperlink"/>
            <w:rFonts w:cs="B Zar" w:hint="cs"/>
            <w:sz w:val="36"/>
            <w:szCs w:val="36"/>
            <w:rtl/>
          </w:rPr>
          <w:t>(2)</w:t>
        </w:r>
      </w:hyperlink>
    </w:p>
    <w:p w:rsidR="00000000" w:rsidRDefault="009C5108">
      <w:pPr>
        <w:pStyle w:val="contentparagraph"/>
        <w:bidi/>
        <w:jc w:val="both"/>
        <w:divId w:val="2064063195"/>
        <w:rPr>
          <w:rFonts w:cs="B Zar" w:hint="cs"/>
          <w:color w:val="000000"/>
          <w:sz w:val="36"/>
          <w:szCs w:val="36"/>
          <w:rtl/>
        </w:rPr>
      </w:pPr>
      <w:r>
        <w:rPr>
          <w:rStyle w:val="contenttext"/>
          <w:rFonts w:cs="B Zar" w:hint="cs"/>
          <w:color w:val="000000"/>
          <w:sz w:val="36"/>
          <w:szCs w:val="36"/>
          <w:rtl/>
        </w:rPr>
        <w:t>سند سوّم:</w:t>
      </w:r>
    </w:p>
    <w:p w:rsidR="00000000" w:rsidRDefault="009C5108">
      <w:pPr>
        <w:pStyle w:val="contentparagraph"/>
        <w:bidi/>
        <w:jc w:val="both"/>
        <w:divId w:val="2064063195"/>
        <w:rPr>
          <w:rFonts w:cs="B Zar" w:hint="cs"/>
          <w:color w:val="000000"/>
          <w:sz w:val="36"/>
          <w:szCs w:val="36"/>
          <w:rtl/>
        </w:rPr>
      </w:pPr>
      <w:r>
        <w:rPr>
          <w:rStyle w:val="contenttext"/>
          <w:rFonts w:cs="B Zar" w:hint="cs"/>
          <w:color w:val="000000"/>
          <w:sz w:val="36"/>
          <w:szCs w:val="36"/>
          <w:rtl/>
        </w:rPr>
        <w:t>بغدادی در سومّین سند خود این مضمون را از ابن عباس به</w:t>
      </w:r>
      <w:r>
        <w:rPr>
          <w:rStyle w:val="contenttext"/>
          <w:rFonts w:cs="B Zar" w:hint="cs"/>
          <w:color w:val="000000"/>
          <w:sz w:val="36"/>
          <w:szCs w:val="36"/>
          <w:rtl/>
        </w:rPr>
        <w:t xml:space="preserve"> دو طریق نقل کرده است.</w:t>
      </w:r>
      <w:hyperlink w:anchor="content_note_39_3" w:tooltip="128. تاریخ بغداد، ج 10، ص 192." w:history="1">
        <w:r>
          <w:rPr>
            <w:rStyle w:val="Hyperlink"/>
            <w:rFonts w:cs="B Zar" w:hint="cs"/>
            <w:sz w:val="36"/>
            <w:szCs w:val="36"/>
            <w:rtl/>
          </w:rPr>
          <w:t>(3)</w:t>
        </w:r>
      </w:hyperlink>
    </w:p>
    <w:p w:rsidR="00000000" w:rsidRDefault="009C5108">
      <w:pPr>
        <w:pStyle w:val="contentparagraph"/>
        <w:bidi/>
        <w:jc w:val="both"/>
        <w:divId w:val="2064063195"/>
        <w:rPr>
          <w:rFonts w:cs="B Zar" w:hint="cs"/>
          <w:color w:val="000000"/>
          <w:sz w:val="36"/>
          <w:szCs w:val="36"/>
          <w:rtl/>
        </w:rPr>
      </w:pPr>
      <w:r>
        <w:rPr>
          <w:rStyle w:val="contenttext"/>
          <w:rFonts w:cs="B Zar" w:hint="cs"/>
          <w:color w:val="000000"/>
          <w:sz w:val="36"/>
          <w:szCs w:val="36"/>
          <w:rtl/>
        </w:rPr>
        <w:t>امّا در طریق اول، عبیداللَّه بن موسی است که او را شیعه آتشی معرفی کرده اند.</w:t>
      </w:r>
      <w:hyperlink w:anchor="content_note_39_4" w:tooltip="129. میزان الاعتدال، ج 3، ص 16." w:history="1">
        <w:r>
          <w:rPr>
            <w:rStyle w:val="Hyperlink"/>
            <w:rFonts w:cs="B Zar" w:hint="cs"/>
            <w:sz w:val="36"/>
            <w:szCs w:val="36"/>
            <w:rtl/>
          </w:rPr>
          <w:t>(4</w:t>
        </w:r>
        <w:r>
          <w:rPr>
            <w:rStyle w:val="Hyperlink"/>
            <w:rFonts w:cs="B Zar" w:hint="cs"/>
            <w:sz w:val="36"/>
            <w:szCs w:val="36"/>
            <w:rtl/>
          </w:rPr>
          <w:t>)</w:t>
        </w:r>
      </w:hyperlink>
      <w:r>
        <w:rPr>
          <w:rStyle w:val="contenttext"/>
          <w:rFonts w:cs="B Zar" w:hint="cs"/>
          <w:color w:val="000000"/>
          <w:sz w:val="36"/>
          <w:szCs w:val="36"/>
          <w:rtl/>
        </w:rPr>
        <w:t xml:space="preserve"> لذا هرگز احتمال داده نمی شود چنین حدیثی را نقل کرده باشد. خصوصاً آن که احمد بن حنبل، محدّثین را از نقل حدیثش منع کرده است.</w:t>
      </w:r>
      <w:hyperlink w:anchor="content_note_39_5" w:tooltip="130. همان." w:history="1">
        <w:r>
          <w:rPr>
            <w:rStyle w:val="Hyperlink"/>
            <w:rFonts w:cs="B Zar" w:hint="cs"/>
            <w:sz w:val="36"/>
            <w:szCs w:val="36"/>
            <w:rtl/>
          </w:rPr>
          <w:t>(5)</w:t>
        </w:r>
      </w:hyperlink>
    </w:p>
    <w:p w:rsidR="00000000" w:rsidRDefault="009C5108">
      <w:pPr>
        <w:pStyle w:val="contentparagraph"/>
        <w:bidi/>
        <w:jc w:val="both"/>
        <w:divId w:val="2064063195"/>
        <w:rPr>
          <w:rFonts w:cs="B Zar" w:hint="cs"/>
          <w:color w:val="000000"/>
          <w:sz w:val="36"/>
          <w:szCs w:val="36"/>
          <w:rtl/>
        </w:rPr>
      </w:pPr>
      <w:r>
        <w:rPr>
          <w:rStyle w:val="contenttext"/>
          <w:rFonts w:cs="B Zar" w:hint="cs"/>
          <w:color w:val="000000"/>
          <w:sz w:val="36"/>
          <w:szCs w:val="36"/>
          <w:rtl/>
        </w:rPr>
        <w:t>و نیز در سند طریق اول، یونس بن ابی اسحاق وجود دارد که برخی او را تضعیف کرده اند. احمد بن حنبل او را ضعیف و مضطرب الحدیث معرفی کرده است.</w:t>
      </w:r>
      <w:hyperlink w:anchor="content_note_39_6" w:tooltip="131. تهذیب التهذیب، ج 11، ص 434." w:history="1">
        <w:r>
          <w:rPr>
            <w:rStyle w:val="Hyperlink"/>
            <w:rFonts w:cs="B Zar" w:hint="cs"/>
            <w:sz w:val="36"/>
            <w:szCs w:val="36"/>
            <w:rtl/>
          </w:rPr>
          <w:t>(6)</w:t>
        </w:r>
      </w:hyperlink>
    </w:p>
    <w:p w:rsidR="00000000" w:rsidRDefault="009C5108">
      <w:pPr>
        <w:pStyle w:val="contentparagraph"/>
        <w:bidi/>
        <w:jc w:val="both"/>
        <w:divId w:val="2064063195"/>
        <w:rPr>
          <w:rFonts w:cs="B Zar" w:hint="cs"/>
          <w:color w:val="000000"/>
          <w:sz w:val="36"/>
          <w:szCs w:val="36"/>
          <w:rtl/>
        </w:rPr>
      </w:pPr>
      <w:r>
        <w:rPr>
          <w:rStyle w:val="contenttext"/>
          <w:rFonts w:cs="B Zar" w:hint="cs"/>
          <w:color w:val="000000"/>
          <w:sz w:val="36"/>
          <w:szCs w:val="36"/>
          <w:rtl/>
        </w:rPr>
        <w:lastRenderedPageBreak/>
        <w:t>و در طریق دوم آن، طلحه بن عمرو است که ج</w:t>
      </w:r>
      <w:r>
        <w:rPr>
          <w:rStyle w:val="contenttext"/>
          <w:rFonts w:cs="B Zar" w:hint="cs"/>
          <w:color w:val="000000"/>
          <w:sz w:val="36"/>
          <w:szCs w:val="36"/>
          <w:rtl/>
        </w:rPr>
        <w:t xml:space="preserve">مع کثیری از رجالیین او را تضعیف کرده اند؛ احمد بن حنبل او را لا شی ء و متروک الحدیث، و ابن معین او را ضعیف و جوزجانی او را غیر مرضی در حدیث و ابوحاتم او را غیر قوی و بخاری او را بی ارزش و نسائی او را متروک الحدیث و غیر ثقه و ابن المدینی او را ضعیف بی ارزش </w:t>
      </w:r>
      <w:r>
        <w:rPr>
          <w:rStyle w:val="contenttext"/>
          <w:rFonts w:cs="B Zar" w:hint="cs"/>
          <w:color w:val="000000"/>
          <w:sz w:val="36"/>
          <w:szCs w:val="36"/>
          <w:rtl/>
        </w:rPr>
        <w:t>و ابن حزم او را رکنی از ارکان دروغ و متروک الحدیث معرفی کرده اند.</w:t>
      </w:r>
    </w:p>
    <w:p w:rsidR="00000000" w:rsidRDefault="009C5108">
      <w:pPr>
        <w:pStyle w:val="contentparagraph"/>
        <w:bidi/>
        <w:jc w:val="both"/>
        <w:divId w:val="2064063195"/>
        <w:rPr>
          <w:rFonts w:cs="B Zar" w:hint="cs"/>
          <w:color w:val="000000"/>
          <w:sz w:val="36"/>
          <w:szCs w:val="36"/>
          <w:rtl/>
        </w:rPr>
      </w:pPr>
      <w:r>
        <w:rPr>
          <w:rStyle w:val="contenttext"/>
          <w:rFonts w:cs="B Zar" w:hint="cs"/>
          <w:color w:val="000000"/>
          <w:sz w:val="36"/>
          <w:szCs w:val="36"/>
          <w:rtl/>
        </w:rPr>
        <w:t>ابن حبّان می گوید: او از افراد ثقه روایاتی را نقل می کند که در احادیث شان وجود ندارد.</w:t>
      </w:r>
      <w:hyperlink w:anchor="content_note_39_7" w:tooltip="132. تهذیب التهذیب، ج 5، ص 8؛ کتاب المجروحین، ج 2، ص 8؛ &#10;الاحکام، ابن حزم، ج 7، ص 101؛ المحلّی، ج 11، ص 276؛ میزان الاعتدال، ج 2، ص 340؛ تاریخ البخاری {الکبیر}، ج 4، ص 350." w:history="1">
        <w:r>
          <w:rPr>
            <w:rStyle w:val="Hyperlink"/>
            <w:rFonts w:cs="B Zar" w:hint="cs"/>
            <w:sz w:val="36"/>
            <w:szCs w:val="36"/>
            <w:rtl/>
          </w:rPr>
          <w:t>(7)</w:t>
        </w:r>
      </w:hyperlink>
    </w:p>
    <w:p w:rsidR="00000000" w:rsidRDefault="009C5108">
      <w:pPr>
        <w:pStyle w:val="contentparagraph"/>
        <w:bidi/>
        <w:jc w:val="both"/>
        <w:divId w:val="2064063195"/>
        <w:rPr>
          <w:rFonts w:cs="B Zar" w:hint="cs"/>
          <w:color w:val="000000"/>
          <w:sz w:val="36"/>
          <w:szCs w:val="36"/>
          <w:rtl/>
        </w:rPr>
      </w:pPr>
      <w:r>
        <w:rPr>
          <w:rStyle w:val="contenttext"/>
          <w:rFonts w:cs="B Zar" w:hint="cs"/>
          <w:color w:val="000000"/>
          <w:sz w:val="36"/>
          <w:szCs w:val="36"/>
          <w:rtl/>
        </w:rPr>
        <w:t>ص:39</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9C5108">
      <w:pPr>
        <w:bidi/>
        <w:jc w:val="both"/>
        <w:divId w:val="1191341452"/>
        <w:rPr>
          <w:rFonts w:eastAsia="Times New Roman" w:cs="B Zar" w:hint="cs"/>
          <w:color w:val="000000"/>
          <w:sz w:val="36"/>
          <w:szCs w:val="36"/>
          <w:rtl/>
        </w:rPr>
      </w:pPr>
      <w:r>
        <w:rPr>
          <w:rFonts w:eastAsia="Times New Roman" w:cs="B Zar" w:hint="cs"/>
          <w:color w:val="000000"/>
          <w:sz w:val="36"/>
          <w:szCs w:val="36"/>
          <w:rtl/>
        </w:rPr>
        <w:t>1- 126. المغنی، ص 196.</w:t>
      </w:r>
    </w:p>
    <w:p w:rsidR="00000000" w:rsidRDefault="009C5108">
      <w:pPr>
        <w:bidi/>
        <w:jc w:val="both"/>
        <w:divId w:val="743533213"/>
        <w:rPr>
          <w:rFonts w:eastAsia="Times New Roman" w:cs="B Zar" w:hint="cs"/>
          <w:color w:val="000000"/>
          <w:sz w:val="36"/>
          <w:szCs w:val="36"/>
          <w:rtl/>
        </w:rPr>
      </w:pPr>
      <w:r>
        <w:rPr>
          <w:rFonts w:eastAsia="Times New Roman" w:cs="B Zar" w:hint="cs"/>
          <w:color w:val="000000"/>
          <w:sz w:val="36"/>
          <w:szCs w:val="36"/>
          <w:rtl/>
        </w:rPr>
        <w:t>2- 127. تهذیب التهذیب، ج 1، ص 441.</w:t>
      </w:r>
    </w:p>
    <w:p w:rsidR="00000000" w:rsidRDefault="009C5108">
      <w:pPr>
        <w:bidi/>
        <w:jc w:val="both"/>
        <w:divId w:val="1093429142"/>
        <w:rPr>
          <w:rFonts w:eastAsia="Times New Roman" w:cs="B Zar" w:hint="cs"/>
          <w:color w:val="000000"/>
          <w:sz w:val="36"/>
          <w:szCs w:val="36"/>
          <w:rtl/>
        </w:rPr>
      </w:pPr>
      <w:r>
        <w:rPr>
          <w:rFonts w:eastAsia="Times New Roman" w:cs="B Zar" w:hint="cs"/>
          <w:color w:val="000000"/>
          <w:sz w:val="36"/>
          <w:szCs w:val="36"/>
          <w:rtl/>
        </w:rPr>
        <w:t>3- 128. تاریخ بغداد، ج 10، ص 192.</w:t>
      </w:r>
    </w:p>
    <w:p w:rsidR="00000000" w:rsidRDefault="009C5108">
      <w:pPr>
        <w:bidi/>
        <w:jc w:val="both"/>
        <w:divId w:val="116684884"/>
        <w:rPr>
          <w:rFonts w:eastAsia="Times New Roman" w:cs="B Zar" w:hint="cs"/>
          <w:color w:val="000000"/>
          <w:sz w:val="36"/>
          <w:szCs w:val="36"/>
          <w:rtl/>
        </w:rPr>
      </w:pPr>
      <w:r>
        <w:rPr>
          <w:rFonts w:eastAsia="Times New Roman" w:cs="B Zar" w:hint="cs"/>
          <w:color w:val="000000"/>
          <w:sz w:val="36"/>
          <w:szCs w:val="36"/>
          <w:rtl/>
        </w:rPr>
        <w:t>4- 1</w:t>
      </w:r>
      <w:r>
        <w:rPr>
          <w:rFonts w:eastAsia="Times New Roman" w:cs="B Zar" w:hint="cs"/>
          <w:color w:val="000000"/>
          <w:sz w:val="36"/>
          <w:szCs w:val="36"/>
          <w:rtl/>
        </w:rPr>
        <w:t>29. میزان الاعتدال، ج 3، ص 16.</w:t>
      </w:r>
    </w:p>
    <w:p w:rsidR="00000000" w:rsidRDefault="009C5108">
      <w:pPr>
        <w:bidi/>
        <w:jc w:val="both"/>
        <w:divId w:val="1234969207"/>
        <w:rPr>
          <w:rFonts w:eastAsia="Times New Roman" w:cs="B Zar" w:hint="cs"/>
          <w:color w:val="000000"/>
          <w:sz w:val="36"/>
          <w:szCs w:val="36"/>
          <w:rtl/>
        </w:rPr>
      </w:pPr>
      <w:r>
        <w:rPr>
          <w:rFonts w:eastAsia="Times New Roman" w:cs="B Zar" w:hint="cs"/>
          <w:color w:val="000000"/>
          <w:sz w:val="36"/>
          <w:szCs w:val="36"/>
          <w:rtl/>
        </w:rPr>
        <w:t>5- 130. همان.</w:t>
      </w:r>
    </w:p>
    <w:p w:rsidR="00000000" w:rsidRDefault="009C5108">
      <w:pPr>
        <w:bidi/>
        <w:jc w:val="both"/>
        <w:divId w:val="1235748446"/>
        <w:rPr>
          <w:rFonts w:eastAsia="Times New Roman" w:cs="B Zar" w:hint="cs"/>
          <w:color w:val="000000"/>
          <w:sz w:val="36"/>
          <w:szCs w:val="36"/>
          <w:rtl/>
        </w:rPr>
      </w:pPr>
      <w:r>
        <w:rPr>
          <w:rFonts w:eastAsia="Times New Roman" w:cs="B Zar" w:hint="cs"/>
          <w:color w:val="000000"/>
          <w:sz w:val="36"/>
          <w:szCs w:val="36"/>
          <w:rtl/>
        </w:rPr>
        <w:t>6- 131. تهذیب التهذیب، ج 11، ص 434.</w:t>
      </w:r>
    </w:p>
    <w:p w:rsidR="00000000" w:rsidRDefault="009C5108">
      <w:pPr>
        <w:bidi/>
        <w:jc w:val="both"/>
        <w:divId w:val="1481189405"/>
        <w:rPr>
          <w:rFonts w:eastAsia="Times New Roman" w:cs="B Zar" w:hint="cs"/>
          <w:color w:val="000000"/>
          <w:sz w:val="36"/>
          <w:szCs w:val="36"/>
          <w:rtl/>
        </w:rPr>
      </w:pPr>
      <w:r>
        <w:rPr>
          <w:rFonts w:eastAsia="Times New Roman" w:cs="B Zar" w:hint="cs"/>
          <w:color w:val="000000"/>
          <w:sz w:val="36"/>
          <w:szCs w:val="36"/>
          <w:rtl/>
        </w:rPr>
        <w:t>7- 132. تهذیب التهذیب، ج 5، ص 8؛ کتاب المجروحین، ج 2، ص 8؛ الاحکام، ابن حزم، ج 7، ص 101؛ المحلّی، ج 11، ص 276؛ میزان الاعتدال، ج 2، ص 340؛ تاریخ البخاری {الکبیر}، ج 4، ص 350.</w:t>
      </w:r>
    </w:p>
    <w:p w:rsidR="00000000" w:rsidRDefault="009C5108">
      <w:pPr>
        <w:pStyle w:val="contentparagraph"/>
        <w:bidi/>
        <w:jc w:val="both"/>
        <w:divId w:val="1416394550"/>
        <w:rPr>
          <w:rFonts w:cs="B Zar" w:hint="cs"/>
          <w:color w:val="000000"/>
          <w:sz w:val="36"/>
          <w:szCs w:val="36"/>
          <w:rtl/>
        </w:rPr>
      </w:pPr>
      <w:r>
        <w:rPr>
          <w:rStyle w:val="contenttext"/>
          <w:rFonts w:cs="B Zar" w:hint="cs"/>
          <w:color w:val="000000"/>
          <w:sz w:val="36"/>
          <w:szCs w:val="36"/>
          <w:rtl/>
        </w:rPr>
        <w:lastRenderedPageBreak/>
        <w:t>سند چهارم:</w:t>
      </w:r>
    </w:p>
    <w:p w:rsidR="00000000" w:rsidRDefault="009C5108">
      <w:pPr>
        <w:pStyle w:val="contentparagraph"/>
        <w:bidi/>
        <w:jc w:val="both"/>
        <w:divId w:val="1416394550"/>
        <w:rPr>
          <w:rFonts w:cs="B Zar" w:hint="cs"/>
          <w:color w:val="000000"/>
          <w:sz w:val="36"/>
          <w:szCs w:val="36"/>
          <w:rtl/>
        </w:rPr>
      </w:pPr>
      <w:r>
        <w:rPr>
          <w:rStyle w:val="contenttext"/>
          <w:rFonts w:cs="B Zar" w:hint="cs"/>
          <w:color w:val="000000"/>
          <w:sz w:val="36"/>
          <w:szCs w:val="36"/>
          <w:rtl/>
        </w:rPr>
        <w:t>و نیز این مضمون را با سندی از ابن عباس نقل کرده که در سند آن طلحه بن عمرو واقع است که شرح حال او گذشت.</w:t>
      </w:r>
    </w:p>
    <w:p w:rsidR="00000000" w:rsidRDefault="009C5108">
      <w:pPr>
        <w:pStyle w:val="contentparagraph"/>
        <w:bidi/>
        <w:jc w:val="both"/>
        <w:divId w:val="1416394550"/>
        <w:rPr>
          <w:rFonts w:cs="B Zar" w:hint="cs"/>
          <w:color w:val="000000"/>
          <w:sz w:val="36"/>
          <w:szCs w:val="36"/>
          <w:rtl/>
        </w:rPr>
      </w:pPr>
      <w:r>
        <w:rPr>
          <w:rStyle w:val="contenttext"/>
          <w:rFonts w:cs="B Zar" w:hint="cs"/>
          <w:color w:val="000000"/>
          <w:sz w:val="36"/>
          <w:szCs w:val="36"/>
          <w:rtl/>
        </w:rPr>
        <w:t>بغدادی، این مضمون را در کتاب «موضح اوهام الجمع و التفریق» آورده است.</w:t>
      </w:r>
      <w:hyperlink w:anchor="content_note_40_1" w:tooltip="133. موضح اوهام الجمع و التفریق، ج 2، ص 178، چاپ حیدرآباد." w:history="1">
        <w:r>
          <w:rPr>
            <w:rStyle w:val="Hyperlink"/>
            <w:rFonts w:cs="B Zar" w:hint="cs"/>
            <w:sz w:val="36"/>
            <w:szCs w:val="36"/>
            <w:rtl/>
          </w:rPr>
          <w:t>(1)</w:t>
        </w:r>
      </w:hyperlink>
      <w:r>
        <w:rPr>
          <w:rStyle w:val="contenttext"/>
          <w:rFonts w:cs="B Zar" w:hint="cs"/>
          <w:color w:val="000000"/>
          <w:sz w:val="36"/>
          <w:szCs w:val="36"/>
          <w:rtl/>
        </w:rPr>
        <w:t xml:space="preserve"> امّا در سند آن عکرمه بن ابراهیم آمده که ابن حبان می گوید: او اخبار را قلب کرده و در غیر موردش به کار می برد، و نیز مراسیل را مرفوع می نمود و لذا احتجاج به احادیث او جایز نیست. و ابن معین و ابو داود او را بی ارزش معرفی کر</w:t>
      </w:r>
      <w:r>
        <w:rPr>
          <w:rStyle w:val="contenttext"/>
          <w:rFonts w:cs="B Zar" w:hint="cs"/>
          <w:color w:val="000000"/>
          <w:sz w:val="36"/>
          <w:szCs w:val="36"/>
          <w:rtl/>
        </w:rPr>
        <w:t>ده و نسائی او را تضعیف نموده است.</w:t>
      </w:r>
      <w:hyperlink w:anchor="content_note_40_2" w:tooltip="134. ر.ک: المجروحین، ابن حبان؛ میزان الاعتدال، ذهبی." w:history="1">
        <w:r>
          <w:rPr>
            <w:rStyle w:val="Hyperlink"/>
            <w:rFonts w:cs="B Zar" w:hint="cs"/>
            <w:sz w:val="36"/>
            <w:szCs w:val="36"/>
            <w:rtl/>
          </w:rPr>
          <w:t>(2)</w:t>
        </w:r>
      </w:hyperlink>
    </w:p>
    <w:p w:rsidR="00000000" w:rsidRDefault="009C5108">
      <w:pPr>
        <w:pStyle w:val="Heading6"/>
        <w:shd w:val="clear" w:color="auto" w:fill="FFFFFF"/>
        <w:bidi/>
        <w:jc w:val="both"/>
        <w:divId w:val="580330204"/>
        <w:rPr>
          <w:rFonts w:eastAsia="Times New Roman" w:cs="B Titr" w:hint="cs"/>
          <w:b w:val="0"/>
          <w:bCs w:val="0"/>
          <w:color w:val="FF0000"/>
          <w:sz w:val="29"/>
          <w:szCs w:val="29"/>
          <w:rtl/>
        </w:rPr>
      </w:pPr>
      <w:r>
        <w:rPr>
          <w:rFonts w:eastAsia="Times New Roman" w:cs="B Titr" w:hint="cs"/>
          <w:b w:val="0"/>
          <w:bCs w:val="0"/>
          <w:color w:val="FF0000"/>
          <w:sz w:val="29"/>
          <w:szCs w:val="29"/>
          <w:rtl/>
        </w:rPr>
        <w:t>7 - روایت ابن حجر</w:t>
      </w:r>
    </w:p>
    <w:p w:rsidR="00000000" w:rsidRDefault="009C5108">
      <w:pPr>
        <w:pStyle w:val="contentparagraph"/>
        <w:bidi/>
        <w:jc w:val="both"/>
        <w:divId w:val="580330204"/>
        <w:rPr>
          <w:rFonts w:cs="B Zar" w:hint="cs"/>
          <w:color w:val="000000"/>
          <w:sz w:val="36"/>
          <w:szCs w:val="36"/>
          <w:rtl/>
        </w:rPr>
      </w:pPr>
      <w:r>
        <w:rPr>
          <w:rStyle w:val="contenttext"/>
          <w:rFonts w:cs="B Zar" w:hint="cs"/>
          <w:color w:val="000000"/>
          <w:sz w:val="36"/>
          <w:szCs w:val="36"/>
          <w:rtl/>
        </w:rPr>
        <w:t xml:space="preserve">این مضمون را ابن حجر نیز در «لسان المیزان» </w:t>
      </w:r>
      <w:hyperlink w:anchor="content_note_40_3" w:tooltip="135. لسان المیزان، ج 3، ص 427." w:history="1">
        <w:r>
          <w:rPr>
            <w:rStyle w:val="Hyperlink"/>
            <w:rFonts w:cs="B Zar" w:hint="cs"/>
            <w:sz w:val="36"/>
            <w:szCs w:val="36"/>
            <w:rtl/>
          </w:rPr>
          <w:t>(3)</w:t>
        </w:r>
      </w:hyperlink>
      <w:r>
        <w:rPr>
          <w:rStyle w:val="contenttext"/>
          <w:rFonts w:cs="B Zar" w:hint="cs"/>
          <w:color w:val="000000"/>
          <w:sz w:val="36"/>
          <w:szCs w:val="36"/>
          <w:rtl/>
        </w:rPr>
        <w:t xml:space="preserve"> از ابن عمر نقل کرده است. در سند آن عبیداللَّه بن عمر وجود دارد. ابن حجر قول احمد را درباره او نقل کرده که ما مدّتی احادیث او را آتش می زدیم. جوزجانی هم او را ضعیف الامر دانسته و تضعیفات دیگران را درباره او ذکر کرده است.</w:t>
      </w:r>
      <w:hyperlink w:anchor="content_note_40_4" w:tooltip="136. همان." w:history="1">
        <w:r>
          <w:rPr>
            <w:rStyle w:val="Hyperlink"/>
            <w:rFonts w:cs="B Zar" w:hint="cs"/>
            <w:sz w:val="36"/>
            <w:szCs w:val="36"/>
            <w:rtl/>
          </w:rPr>
          <w:t>(4)</w:t>
        </w:r>
      </w:hyperlink>
    </w:p>
    <w:p w:rsidR="00000000" w:rsidRDefault="009C5108">
      <w:pPr>
        <w:pStyle w:val="Heading6"/>
        <w:shd w:val="clear" w:color="auto" w:fill="FFFFFF"/>
        <w:bidi/>
        <w:jc w:val="both"/>
        <w:divId w:val="1208371226"/>
        <w:rPr>
          <w:rFonts w:eastAsia="Times New Roman" w:cs="B Titr" w:hint="cs"/>
          <w:b w:val="0"/>
          <w:bCs w:val="0"/>
          <w:color w:val="FF0000"/>
          <w:sz w:val="29"/>
          <w:szCs w:val="29"/>
          <w:rtl/>
        </w:rPr>
      </w:pPr>
      <w:r>
        <w:rPr>
          <w:rFonts w:eastAsia="Times New Roman" w:cs="B Titr" w:hint="cs"/>
          <w:b w:val="0"/>
          <w:bCs w:val="0"/>
          <w:color w:val="FF0000"/>
          <w:sz w:val="29"/>
          <w:szCs w:val="29"/>
          <w:rtl/>
        </w:rPr>
        <w:t>8 - حدیث ابن النجار</w:t>
      </w:r>
    </w:p>
    <w:p w:rsidR="00000000" w:rsidRDefault="009C5108">
      <w:pPr>
        <w:pStyle w:val="contentparagraph"/>
        <w:bidi/>
        <w:jc w:val="both"/>
        <w:divId w:val="1208371226"/>
        <w:rPr>
          <w:rFonts w:cs="B Zar" w:hint="cs"/>
          <w:color w:val="000000"/>
          <w:sz w:val="36"/>
          <w:szCs w:val="36"/>
          <w:rtl/>
        </w:rPr>
      </w:pPr>
      <w:r>
        <w:rPr>
          <w:rStyle w:val="contenttext"/>
          <w:rFonts w:cs="B Zar" w:hint="cs"/>
          <w:color w:val="000000"/>
          <w:sz w:val="36"/>
          <w:szCs w:val="36"/>
          <w:rtl/>
        </w:rPr>
        <w:t>او در ذیل تاریخ بغداد به سندش از انس این مضمون را نقل کرده است که بین افراد سند آن محمد بن کثیر وجود دارد و ما قبلاً او را تضعیف نمودیم.</w:t>
      </w:r>
    </w:p>
    <w:p w:rsidR="00000000" w:rsidRDefault="009C5108">
      <w:pPr>
        <w:pStyle w:val="Heading6"/>
        <w:shd w:val="clear" w:color="auto" w:fill="FFFFFF"/>
        <w:bidi/>
        <w:jc w:val="both"/>
        <w:divId w:val="1658611714"/>
        <w:rPr>
          <w:rFonts w:eastAsia="Times New Roman" w:cs="B Titr" w:hint="cs"/>
          <w:b w:val="0"/>
          <w:bCs w:val="0"/>
          <w:color w:val="FF0000"/>
          <w:sz w:val="29"/>
          <w:szCs w:val="29"/>
          <w:rtl/>
        </w:rPr>
      </w:pPr>
      <w:r>
        <w:rPr>
          <w:rFonts w:eastAsia="Times New Roman" w:cs="B Titr" w:hint="cs"/>
          <w:b w:val="0"/>
          <w:bCs w:val="0"/>
          <w:color w:val="FF0000"/>
          <w:sz w:val="29"/>
          <w:szCs w:val="29"/>
          <w:rtl/>
        </w:rPr>
        <w:t>9 - روایت ابن عساکر</w:t>
      </w:r>
    </w:p>
    <w:p w:rsidR="00000000" w:rsidRDefault="009C5108">
      <w:pPr>
        <w:pStyle w:val="contentparagraph"/>
        <w:bidi/>
        <w:jc w:val="both"/>
        <w:divId w:val="1658611714"/>
        <w:rPr>
          <w:rFonts w:cs="B Zar" w:hint="cs"/>
          <w:color w:val="000000"/>
          <w:sz w:val="36"/>
          <w:szCs w:val="36"/>
          <w:rtl/>
        </w:rPr>
      </w:pPr>
      <w:r>
        <w:rPr>
          <w:rStyle w:val="contenttext"/>
          <w:rFonts w:cs="B Zar" w:hint="cs"/>
          <w:color w:val="000000"/>
          <w:sz w:val="36"/>
          <w:szCs w:val="36"/>
          <w:rtl/>
        </w:rPr>
        <w:lastRenderedPageBreak/>
        <w:t>وی این مضمون را به سندش از حسین بن</w:t>
      </w:r>
      <w:r>
        <w:rPr>
          <w:rStyle w:val="contenttext"/>
          <w:rFonts w:cs="B Zar" w:hint="cs"/>
          <w:color w:val="000000"/>
          <w:sz w:val="36"/>
          <w:szCs w:val="36"/>
          <w:rtl/>
        </w:rPr>
        <w:t xml:space="preserve"> علی علیهما السلام نقل کرده است که در سند آن محمدبن یونس قرشی کدیمی وجود دارد. دارقطنی او را به وضع و جعل حدیث متهم کرده است. ابن حبان می گوید: او جعل حدیث می کرد و به افراد ثقه بیش از هزار حدیث دروغ نسبت داده است. ابن عدی نیز می گوید: وی متهم به جعل حدیث </w:t>
      </w:r>
      <w:r>
        <w:rPr>
          <w:rStyle w:val="contenttext"/>
          <w:rFonts w:cs="B Zar" w:hint="cs"/>
          <w:color w:val="000000"/>
          <w:sz w:val="36"/>
          <w:szCs w:val="36"/>
          <w:rtl/>
        </w:rPr>
        <w:t>است، لذا عموم مشایخ ما حدیث او را ترک کرده اند.</w:t>
      </w:r>
    </w:p>
    <w:p w:rsidR="00000000" w:rsidRDefault="009C5108">
      <w:pPr>
        <w:pStyle w:val="contentparagraph"/>
        <w:bidi/>
        <w:jc w:val="both"/>
        <w:divId w:val="1658611714"/>
        <w:rPr>
          <w:rFonts w:cs="B Zar" w:hint="cs"/>
          <w:color w:val="000000"/>
          <w:sz w:val="36"/>
          <w:szCs w:val="36"/>
          <w:rtl/>
        </w:rPr>
      </w:pPr>
      <w:r>
        <w:rPr>
          <w:rStyle w:val="contenttext"/>
          <w:rFonts w:cs="B Zar" w:hint="cs"/>
          <w:color w:val="000000"/>
          <w:sz w:val="36"/>
          <w:szCs w:val="36"/>
          <w:rtl/>
        </w:rPr>
        <w:t>ص:40</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9C5108">
      <w:pPr>
        <w:bidi/>
        <w:jc w:val="both"/>
        <w:divId w:val="1857310719"/>
        <w:rPr>
          <w:rFonts w:eastAsia="Times New Roman" w:cs="B Zar" w:hint="cs"/>
          <w:color w:val="000000"/>
          <w:sz w:val="36"/>
          <w:szCs w:val="36"/>
          <w:rtl/>
        </w:rPr>
      </w:pPr>
      <w:r>
        <w:rPr>
          <w:rFonts w:eastAsia="Times New Roman" w:cs="B Zar" w:hint="cs"/>
          <w:color w:val="000000"/>
          <w:sz w:val="36"/>
          <w:szCs w:val="36"/>
          <w:rtl/>
        </w:rPr>
        <w:t>1- 133. موضح اوهام الجمع و التفریق، ج 2، ص 178، چاپ حیدرآباد.</w:t>
      </w:r>
    </w:p>
    <w:p w:rsidR="00000000" w:rsidRDefault="009C5108">
      <w:pPr>
        <w:bidi/>
        <w:jc w:val="both"/>
        <w:divId w:val="220479303"/>
        <w:rPr>
          <w:rFonts w:eastAsia="Times New Roman" w:cs="B Zar" w:hint="cs"/>
          <w:color w:val="000000"/>
          <w:sz w:val="36"/>
          <w:szCs w:val="36"/>
          <w:rtl/>
        </w:rPr>
      </w:pPr>
      <w:r>
        <w:rPr>
          <w:rFonts w:eastAsia="Times New Roman" w:cs="B Zar" w:hint="cs"/>
          <w:color w:val="000000"/>
          <w:sz w:val="36"/>
          <w:szCs w:val="36"/>
          <w:rtl/>
        </w:rPr>
        <w:t>2- 134. ر.ک: المجروحین، ابن حبان؛ میزان الاعتدال، ذهبی.</w:t>
      </w:r>
    </w:p>
    <w:p w:rsidR="00000000" w:rsidRDefault="009C5108">
      <w:pPr>
        <w:bidi/>
        <w:jc w:val="both"/>
        <w:divId w:val="427771753"/>
        <w:rPr>
          <w:rFonts w:eastAsia="Times New Roman" w:cs="B Zar" w:hint="cs"/>
          <w:color w:val="000000"/>
          <w:sz w:val="36"/>
          <w:szCs w:val="36"/>
          <w:rtl/>
        </w:rPr>
      </w:pPr>
      <w:r>
        <w:rPr>
          <w:rFonts w:eastAsia="Times New Roman" w:cs="B Zar" w:hint="cs"/>
          <w:color w:val="000000"/>
          <w:sz w:val="36"/>
          <w:szCs w:val="36"/>
          <w:rtl/>
        </w:rPr>
        <w:t>3- 135. لسان المیزان، ج 3، ص 427.</w:t>
      </w:r>
    </w:p>
    <w:p w:rsidR="00000000" w:rsidRDefault="009C5108">
      <w:pPr>
        <w:bidi/>
        <w:jc w:val="both"/>
        <w:divId w:val="335544947"/>
        <w:rPr>
          <w:rFonts w:eastAsia="Times New Roman" w:cs="B Zar" w:hint="cs"/>
          <w:color w:val="000000"/>
          <w:sz w:val="36"/>
          <w:szCs w:val="36"/>
          <w:rtl/>
        </w:rPr>
      </w:pPr>
      <w:r>
        <w:rPr>
          <w:rFonts w:eastAsia="Times New Roman" w:cs="B Zar" w:hint="cs"/>
          <w:color w:val="000000"/>
          <w:sz w:val="36"/>
          <w:szCs w:val="36"/>
          <w:rtl/>
        </w:rPr>
        <w:t>4- 136. همان.</w:t>
      </w:r>
    </w:p>
    <w:p w:rsidR="00000000" w:rsidRDefault="009C5108">
      <w:pPr>
        <w:pStyle w:val="Heading6"/>
        <w:shd w:val="clear" w:color="auto" w:fill="FFFFFF"/>
        <w:bidi/>
        <w:jc w:val="both"/>
        <w:divId w:val="1090397394"/>
        <w:rPr>
          <w:rFonts w:eastAsia="Times New Roman" w:cs="B Titr" w:hint="cs"/>
          <w:b w:val="0"/>
          <w:bCs w:val="0"/>
          <w:color w:val="FF0000"/>
          <w:sz w:val="29"/>
          <w:szCs w:val="29"/>
          <w:rtl/>
        </w:rPr>
      </w:pPr>
      <w:r>
        <w:rPr>
          <w:rFonts w:eastAsia="Times New Roman" w:cs="B Titr" w:hint="cs"/>
          <w:b w:val="0"/>
          <w:bCs w:val="0"/>
          <w:color w:val="FF0000"/>
          <w:sz w:val="29"/>
          <w:szCs w:val="29"/>
          <w:rtl/>
        </w:rPr>
        <w:t>10 - حدیث ابن ابی شیبه</w:t>
      </w:r>
    </w:p>
    <w:p w:rsidR="00000000" w:rsidRDefault="009C5108">
      <w:pPr>
        <w:pStyle w:val="contentparagraph"/>
        <w:bidi/>
        <w:jc w:val="both"/>
        <w:divId w:val="1090397394"/>
        <w:rPr>
          <w:rFonts w:cs="B Zar" w:hint="cs"/>
          <w:color w:val="000000"/>
          <w:sz w:val="36"/>
          <w:szCs w:val="36"/>
          <w:rtl/>
        </w:rPr>
      </w:pPr>
      <w:r>
        <w:rPr>
          <w:rStyle w:val="contenttext"/>
          <w:rFonts w:cs="B Zar" w:hint="cs"/>
          <w:color w:val="000000"/>
          <w:sz w:val="36"/>
          <w:szCs w:val="36"/>
          <w:rtl/>
        </w:rPr>
        <w:t>این مضمون را از حضرت علی علیه السلام نقل کرده است، که در سند آن موسی بن عبیده ربذی است. احمد بن حنبل درباره او می گوید: حدیثش نوشته نمی شود. نسائی و دیگران او را ضعیف دانسته اند ابن عدی می گوید: ضعف در روایتش آشکار است. ابن معین او ر</w:t>
      </w:r>
      <w:r>
        <w:rPr>
          <w:rStyle w:val="contenttext"/>
          <w:rFonts w:cs="B Zar" w:hint="cs"/>
          <w:color w:val="000000"/>
          <w:sz w:val="36"/>
          <w:szCs w:val="36"/>
          <w:rtl/>
        </w:rPr>
        <w:t>ا بی ارزش معرفی کرده و یحیی بن سعید می گوید: ما از حدیثش پرهیز می کنیم.</w:t>
      </w:r>
    </w:p>
    <w:p w:rsidR="00000000" w:rsidRDefault="009C5108">
      <w:pPr>
        <w:pStyle w:val="contentparagraph"/>
        <w:bidi/>
        <w:jc w:val="both"/>
        <w:divId w:val="1090397394"/>
        <w:rPr>
          <w:rFonts w:cs="B Zar" w:hint="cs"/>
          <w:color w:val="000000"/>
          <w:sz w:val="36"/>
          <w:szCs w:val="36"/>
          <w:rtl/>
        </w:rPr>
      </w:pPr>
      <w:r>
        <w:rPr>
          <w:rStyle w:val="contenttext"/>
          <w:rFonts w:cs="B Zar" w:hint="cs"/>
          <w:color w:val="000000"/>
          <w:sz w:val="36"/>
          <w:szCs w:val="36"/>
          <w:rtl/>
        </w:rPr>
        <w:lastRenderedPageBreak/>
        <w:t>همچنین در سند آن ابی معاذ وجود دارد که احمد بن حنبل از نقل روایت او منع کرده و ابن معین او را بی ارزش و جوزجانی او را ساقط و ابو داود و دارقطنی او را متروک معرفی کرده اند.</w:t>
      </w:r>
      <w:hyperlink w:anchor="content_note_41_1" w:tooltip="137. میزان الاعتدال، ج 2، ص 196." w:history="1">
        <w:r>
          <w:rPr>
            <w:rStyle w:val="Hyperlink"/>
            <w:rFonts w:cs="B Zar" w:hint="cs"/>
            <w:sz w:val="36"/>
            <w:szCs w:val="36"/>
            <w:rtl/>
          </w:rPr>
          <w:t>(1)</w:t>
        </w:r>
      </w:hyperlink>
    </w:p>
    <w:p w:rsidR="00000000" w:rsidRDefault="009C5108">
      <w:pPr>
        <w:pStyle w:val="contentparagraph"/>
        <w:bidi/>
        <w:jc w:val="both"/>
        <w:divId w:val="1090397394"/>
        <w:rPr>
          <w:rFonts w:cs="B Zar" w:hint="cs"/>
          <w:color w:val="000000"/>
          <w:sz w:val="36"/>
          <w:szCs w:val="36"/>
          <w:rtl/>
        </w:rPr>
      </w:pPr>
      <w:r>
        <w:rPr>
          <w:rStyle w:val="contenttext"/>
          <w:rFonts w:cs="B Zar" w:hint="cs"/>
          <w:color w:val="000000"/>
          <w:sz w:val="36"/>
          <w:szCs w:val="36"/>
          <w:rtl/>
        </w:rPr>
        <w:t>علاوه بر این خطاب «یا ابی الخطاب» که ابی معاذ از او روایت کرده، فردی مجهول و نکره است.</w:t>
      </w:r>
    </w:p>
    <w:p w:rsidR="00000000" w:rsidRDefault="009C5108">
      <w:pPr>
        <w:pStyle w:val="Heading6"/>
        <w:shd w:val="clear" w:color="auto" w:fill="FFFFFF"/>
        <w:bidi/>
        <w:jc w:val="both"/>
        <w:divId w:val="1971088019"/>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11 - روایات طحاوی </w:t>
      </w:r>
    </w:p>
    <w:p w:rsidR="00000000" w:rsidRDefault="009C5108">
      <w:pPr>
        <w:pStyle w:val="contentparagraph"/>
        <w:bidi/>
        <w:jc w:val="both"/>
        <w:divId w:val="1971088019"/>
        <w:rPr>
          <w:rFonts w:cs="B Zar" w:hint="cs"/>
          <w:color w:val="000000"/>
          <w:sz w:val="36"/>
          <w:szCs w:val="36"/>
          <w:rtl/>
        </w:rPr>
      </w:pPr>
      <w:r>
        <w:rPr>
          <w:rStyle w:val="contenttext"/>
          <w:rFonts w:cs="B Zar" w:hint="cs"/>
          <w:color w:val="000000"/>
          <w:sz w:val="36"/>
          <w:szCs w:val="36"/>
          <w:rtl/>
        </w:rPr>
        <w:t>او نیز این حدیث را با چهار سند در کتاب «مشکل الآثار» نقل کرده است:</w:t>
      </w:r>
    </w:p>
    <w:p w:rsidR="00000000" w:rsidRDefault="009C5108">
      <w:pPr>
        <w:pStyle w:val="contentparagraph"/>
        <w:bidi/>
        <w:jc w:val="both"/>
        <w:divId w:val="1971088019"/>
        <w:rPr>
          <w:rFonts w:cs="B Zar" w:hint="cs"/>
          <w:color w:val="000000"/>
          <w:sz w:val="36"/>
          <w:szCs w:val="36"/>
          <w:rtl/>
        </w:rPr>
      </w:pPr>
      <w:r>
        <w:rPr>
          <w:rStyle w:val="contenttext"/>
          <w:rFonts w:cs="B Zar" w:hint="cs"/>
          <w:color w:val="000000"/>
          <w:sz w:val="36"/>
          <w:szCs w:val="36"/>
          <w:rtl/>
        </w:rPr>
        <w:t>سند اول:</w:t>
      </w:r>
    </w:p>
    <w:p w:rsidR="00000000" w:rsidRDefault="009C5108">
      <w:pPr>
        <w:pStyle w:val="contentparagraph"/>
        <w:bidi/>
        <w:jc w:val="both"/>
        <w:divId w:val="1971088019"/>
        <w:rPr>
          <w:rFonts w:cs="B Zar" w:hint="cs"/>
          <w:color w:val="000000"/>
          <w:sz w:val="36"/>
          <w:szCs w:val="36"/>
          <w:rtl/>
        </w:rPr>
      </w:pPr>
      <w:r>
        <w:rPr>
          <w:rStyle w:val="contenttext"/>
          <w:rFonts w:cs="B Zar" w:hint="cs"/>
          <w:color w:val="000000"/>
          <w:sz w:val="36"/>
          <w:szCs w:val="36"/>
          <w:rtl/>
        </w:rPr>
        <w:t>در ای</w:t>
      </w:r>
      <w:r>
        <w:rPr>
          <w:rStyle w:val="contenttext"/>
          <w:rFonts w:cs="B Zar" w:hint="cs"/>
          <w:color w:val="000000"/>
          <w:sz w:val="36"/>
          <w:szCs w:val="36"/>
          <w:rtl/>
        </w:rPr>
        <w:t>ن سند از انس بن مالک این مضمون را نقل کرده که در آن محمد بن کثیر صنعاعی وجود دارد که قبلاً ضعف و مشکل او را بیان کردیم.</w:t>
      </w:r>
    </w:p>
    <w:p w:rsidR="00000000" w:rsidRDefault="009C5108">
      <w:pPr>
        <w:pStyle w:val="contentparagraph"/>
        <w:bidi/>
        <w:jc w:val="both"/>
        <w:divId w:val="1971088019"/>
        <w:rPr>
          <w:rFonts w:cs="B Zar" w:hint="cs"/>
          <w:color w:val="000000"/>
          <w:sz w:val="36"/>
          <w:szCs w:val="36"/>
          <w:rtl/>
        </w:rPr>
      </w:pPr>
      <w:r>
        <w:rPr>
          <w:rStyle w:val="contenttext"/>
          <w:rFonts w:cs="B Zar" w:hint="cs"/>
          <w:color w:val="000000"/>
          <w:sz w:val="36"/>
          <w:szCs w:val="36"/>
          <w:rtl/>
        </w:rPr>
        <w:t>سند دوّم:</w:t>
      </w:r>
    </w:p>
    <w:p w:rsidR="00000000" w:rsidRDefault="009C5108">
      <w:pPr>
        <w:pStyle w:val="contentparagraph"/>
        <w:bidi/>
        <w:jc w:val="both"/>
        <w:divId w:val="1971088019"/>
        <w:rPr>
          <w:rFonts w:cs="B Zar" w:hint="cs"/>
          <w:color w:val="000000"/>
          <w:sz w:val="36"/>
          <w:szCs w:val="36"/>
          <w:rtl/>
        </w:rPr>
      </w:pPr>
      <w:r>
        <w:rPr>
          <w:rStyle w:val="contenttext"/>
          <w:rFonts w:cs="B Zar" w:hint="cs"/>
          <w:color w:val="000000"/>
          <w:sz w:val="36"/>
          <w:szCs w:val="36"/>
          <w:rtl/>
        </w:rPr>
        <w:t xml:space="preserve">در سند دوّم، حدیث را از حضرت علی علیه السلام نقل کرده که در طریق آن ابی جناب یحیی بن ابی حیّه کلبی وجود دارد که یحیی بن قطان، </w:t>
      </w:r>
      <w:r>
        <w:rPr>
          <w:rStyle w:val="contenttext"/>
          <w:rFonts w:cs="B Zar" w:hint="cs"/>
          <w:color w:val="000000"/>
          <w:sz w:val="36"/>
          <w:szCs w:val="36"/>
          <w:rtl/>
        </w:rPr>
        <w:t>نقل روایت از او را حلال نمی شمرده است. فلاس او را متروک و نسائی و دارقطنی و عثمان بن ابی شیبه او را تضعیف کرده اند.</w:t>
      </w:r>
      <w:hyperlink w:anchor="content_note_41_2" w:tooltip="138. میزان الاعتدال، ج 4، ص 371." w:history="1">
        <w:r>
          <w:rPr>
            <w:rStyle w:val="Hyperlink"/>
            <w:rFonts w:cs="B Zar" w:hint="cs"/>
            <w:sz w:val="36"/>
            <w:szCs w:val="36"/>
            <w:rtl/>
          </w:rPr>
          <w:t>(2)</w:t>
        </w:r>
      </w:hyperlink>
    </w:p>
    <w:p w:rsidR="00000000" w:rsidRDefault="009C5108">
      <w:pPr>
        <w:pStyle w:val="contentparagraph"/>
        <w:bidi/>
        <w:jc w:val="both"/>
        <w:divId w:val="1971088019"/>
        <w:rPr>
          <w:rFonts w:cs="B Zar" w:hint="cs"/>
          <w:color w:val="000000"/>
          <w:sz w:val="36"/>
          <w:szCs w:val="36"/>
          <w:rtl/>
        </w:rPr>
      </w:pPr>
      <w:r>
        <w:rPr>
          <w:rStyle w:val="contenttext"/>
          <w:rFonts w:cs="B Zar" w:hint="cs"/>
          <w:color w:val="000000"/>
          <w:sz w:val="36"/>
          <w:szCs w:val="36"/>
          <w:rtl/>
        </w:rPr>
        <w:lastRenderedPageBreak/>
        <w:t xml:space="preserve">ابن حبان می گوید: او چیزی را که از ضعفا شنیده بود، به ثقات </w:t>
      </w:r>
      <w:r>
        <w:rPr>
          <w:rStyle w:val="contenttext"/>
          <w:rFonts w:cs="B Zar" w:hint="cs"/>
          <w:color w:val="000000"/>
          <w:sz w:val="36"/>
          <w:szCs w:val="36"/>
          <w:rtl/>
        </w:rPr>
        <w:t xml:space="preserve">نسبت می داد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لذا</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یحیی</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سعید</w:t>
      </w:r>
      <w:r>
        <w:rPr>
          <w:rStyle w:val="contenttext"/>
          <w:rFonts w:cs="B Zar" w:hint="cs"/>
          <w:color w:val="000000"/>
          <w:sz w:val="36"/>
          <w:szCs w:val="36"/>
          <w:rtl/>
        </w:rPr>
        <w:t xml:space="preserve"> </w:t>
      </w:r>
      <w:r>
        <w:rPr>
          <w:rStyle w:val="contenttext"/>
          <w:rFonts w:cs="B Zar" w:hint="cs"/>
          <w:color w:val="000000"/>
          <w:sz w:val="36"/>
          <w:szCs w:val="36"/>
          <w:rtl/>
        </w:rPr>
        <w:t>قطان</w:t>
      </w:r>
      <w:r>
        <w:rPr>
          <w:rStyle w:val="contenttext"/>
          <w:rFonts w:cs="B Zar" w:hint="cs"/>
          <w:color w:val="000000"/>
          <w:sz w:val="36"/>
          <w:szCs w:val="36"/>
          <w:rtl/>
        </w:rPr>
        <w:t xml:space="preserve"> </w:t>
      </w:r>
      <w:r>
        <w:rPr>
          <w:rStyle w:val="contenttext"/>
          <w:rFonts w:cs="B Zar" w:hint="cs"/>
          <w:color w:val="000000"/>
          <w:sz w:val="36"/>
          <w:szCs w:val="36"/>
          <w:rtl/>
        </w:rPr>
        <w:t>واهی</w:t>
      </w:r>
      <w:r>
        <w:rPr>
          <w:rStyle w:val="contenttext"/>
          <w:rFonts w:cs="B Zar" w:hint="cs"/>
          <w:color w:val="000000"/>
          <w:sz w:val="36"/>
          <w:szCs w:val="36"/>
          <w:rtl/>
        </w:rPr>
        <w:t xml:space="preserve"> </w:t>
      </w:r>
      <w:r>
        <w:rPr>
          <w:rStyle w:val="contenttext"/>
          <w:rFonts w:cs="B Zar" w:hint="cs"/>
          <w:color w:val="000000"/>
          <w:sz w:val="36"/>
          <w:szCs w:val="36"/>
          <w:rtl/>
        </w:rPr>
        <w:t>شمرده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احمد</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حنبل</w:t>
      </w:r>
      <w:r>
        <w:rPr>
          <w:rStyle w:val="contenttext"/>
          <w:rFonts w:cs="B Zar" w:hint="cs"/>
          <w:color w:val="000000"/>
          <w:sz w:val="36"/>
          <w:szCs w:val="36"/>
          <w:rtl/>
        </w:rPr>
        <w:t xml:space="preserve"> </w:t>
      </w:r>
      <w:r>
        <w:rPr>
          <w:rStyle w:val="contenttext"/>
          <w:rFonts w:cs="B Zar" w:hint="cs"/>
          <w:color w:val="000000"/>
          <w:sz w:val="36"/>
          <w:szCs w:val="36"/>
          <w:rtl/>
        </w:rPr>
        <w:t>حمله</w:t>
      </w:r>
      <w:r>
        <w:rPr>
          <w:rStyle w:val="contenttext"/>
          <w:rFonts w:cs="B Zar" w:hint="cs"/>
          <w:color w:val="000000"/>
          <w:sz w:val="36"/>
          <w:szCs w:val="36"/>
          <w:rtl/>
        </w:rPr>
        <w:t xml:space="preserve"> </w:t>
      </w:r>
      <w:r>
        <w:rPr>
          <w:rStyle w:val="contenttext"/>
          <w:rFonts w:cs="B Zar" w:hint="cs"/>
          <w:color w:val="000000"/>
          <w:sz w:val="36"/>
          <w:szCs w:val="36"/>
          <w:rtl/>
        </w:rPr>
        <w:t>شدیدی</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نموده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hyperlink w:anchor="content_note_41_3" w:tooltip="139. کتاب المجروحین، ج 3، ص 111." w:history="1">
        <w:r>
          <w:rPr>
            <w:rStyle w:val="Hyperlink"/>
            <w:rFonts w:cs="B Zar" w:hint="cs"/>
            <w:sz w:val="36"/>
            <w:szCs w:val="36"/>
            <w:rtl/>
          </w:rPr>
          <w:t>(3)</w:t>
        </w:r>
      </w:hyperlink>
      <w:r>
        <w:rPr>
          <w:rStyle w:val="contenttext"/>
          <w:rFonts w:cs="B Zar" w:hint="cs"/>
          <w:color w:val="000000"/>
          <w:sz w:val="36"/>
          <w:szCs w:val="36"/>
          <w:rtl/>
        </w:rPr>
        <w:t xml:space="preserve"> علاوه بر این شعبی نیز در سند آن واقع است که او را تضعیف نمودیم.</w:t>
      </w:r>
    </w:p>
    <w:p w:rsidR="00000000" w:rsidRDefault="009C5108">
      <w:pPr>
        <w:pStyle w:val="contentparagraph"/>
        <w:bidi/>
        <w:jc w:val="both"/>
        <w:divId w:val="1971088019"/>
        <w:rPr>
          <w:rFonts w:cs="B Zar" w:hint="cs"/>
          <w:color w:val="000000"/>
          <w:sz w:val="36"/>
          <w:szCs w:val="36"/>
          <w:rtl/>
        </w:rPr>
      </w:pPr>
      <w:r>
        <w:rPr>
          <w:rStyle w:val="contenttext"/>
          <w:rFonts w:cs="B Zar" w:hint="cs"/>
          <w:color w:val="000000"/>
          <w:sz w:val="36"/>
          <w:szCs w:val="36"/>
          <w:rtl/>
        </w:rPr>
        <w:t>ص:41</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9C5108">
      <w:pPr>
        <w:bidi/>
        <w:jc w:val="both"/>
        <w:divId w:val="155415169"/>
        <w:rPr>
          <w:rFonts w:eastAsia="Times New Roman" w:cs="B Zar" w:hint="cs"/>
          <w:color w:val="000000"/>
          <w:sz w:val="36"/>
          <w:szCs w:val="36"/>
          <w:rtl/>
        </w:rPr>
      </w:pPr>
      <w:r>
        <w:rPr>
          <w:rFonts w:eastAsia="Times New Roman" w:cs="B Zar" w:hint="cs"/>
          <w:color w:val="000000"/>
          <w:sz w:val="36"/>
          <w:szCs w:val="36"/>
          <w:rtl/>
        </w:rPr>
        <w:t>1- 137. میزان الاعتدال، ج 2، ص 196.</w:t>
      </w:r>
    </w:p>
    <w:p w:rsidR="00000000" w:rsidRDefault="009C5108">
      <w:pPr>
        <w:bidi/>
        <w:jc w:val="both"/>
        <w:divId w:val="1834486089"/>
        <w:rPr>
          <w:rFonts w:eastAsia="Times New Roman" w:cs="B Zar" w:hint="cs"/>
          <w:color w:val="000000"/>
          <w:sz w:val="36"/>
          <w:szCs w:val="36"/>
          <w:rtl/>
        </w:rPr>
      </w:pPr>
      <w:r>
        <w:rPr>
          <w:rFonts w:eastAsia="Times New Roman" w:cs="B Zar" w:hint="cs"/>
          <w:color w:val="000000"/>
          <w:sz w:val="36"/>
          <w:szCs w:val="36"/>
          <w:rtl/>
        </w:rPr>
        <w:t>2- 138. میزان الاعتدال، ج 4، ص 371.</w:t>
      </w:r>
    </w:p>
    <w:p w:rsidR="00000000" w:rsidRDefault="009C5108">
      <w:pPr>
        <w:bidi/>
        <w:jc w:val="both"/>
        <w:divId w:val="763456814"/>
        <w:rPr>
          <w:rFonts w:eastAsia="Times New Roman" w:cs="B Zar" w:hint="cs"/>
          <w:color w:val="000000"/>
          <w:sz w:val="36"/>
          <w:szCs w:val="36"/>
          <w:rtl/>
        </w:rPr>
      </w:pPr>
      <w:r>
        <w:rPr>
          <w:rFonts w:eastAsia="Times New Roman" w:cs="B Zar" w:hint="cs"/>
          <w:color w:val="000000"/>
          <w:sz w:val="36"/>
          <w:szCs w:val="36"/>
          <w:rtl/>
        </w:rPr>
        <w:t>3- 139. کتاب المجروحین، ج 3، ص 111.</w:t>
      </w:r>
    </w:p>
    <w:p w:rsidR="00000000" w:rsidRDefault="009C5108">
      <w:pPr>
        <w:pStyle w:val="contentparagraph"/>
        <w:bidi/>
        <w:jc w:val="both"/>
        <w:divId w:val="1778938328"/>
        <w:rPr>
          <w:rFonts w:cs="B Zar" w:hint="cs"/>
          <w:color w:val="000000"/>
          <w:sz w:val="36"/>
          <w:szCs w:val="36"/>
          <w:rtl/>
        </w:rPr>
      </w:pPr>
      <w:r>
        <w:rPr>
          <w:rStyle w:val="contenttext"/>
          <w:rFonts w:cs="B Zar" w:hint="cs"/>
          <w:color w:val="000000"/>
          <w:sz w:val="36"/>
          <w:szCs w:val="36"/>
          <w:rtl/>
        </w:rPr>
        <w:t>سند سوم:</w:t>
      </w:r>
    </w:p>
    <w:p w:rsidR="00000000" w:rsidRDefault="009C5108">
      <w:pPr>
        <w:pStyle w:val="contentparagraph"/>
        <w:bidi/>
        <w:jc w:val="both"/>
        <w:divId w:val="1778938328"/>
        <w:rPr>
          <w:rFonts w:cs="B Zar" w:hint="cs"/>
          <w:color w:val="000000"/>
          <w:sz w:val="36"/>
          <w:szCs w:val="36"/>
          <w:rtl/>
        </w:rPr>
      </w:pPr>
      <w:r>
        <w:rPr>
          <w:rStyle w:val="contenttext"/>
          <w:rFonts w:cs="B Zar" w:hint="cs"/>
          <w:color w:val="000000"/>
          <w:sz w:val="36"/>
          <w:szCs w:val="36"/>
          <w:rtl/>
        </w:rPr>
        <w:t>سند سوم را نیز از حضرت علی علیه السلام نقل کرده که در طریق آن شعبی از حارث وجود دارد که قبلاً آن دو را تضعیف نمودیم.</w:t>
      </w:r>
    </w:p>
    <w:p w:rsidR="00000000" w:rsidRDefault="009C5108">
      <w:pPr>
        <w:pStyle w:val="contentparagraph"/>
        <w:bidi/>
        <w:jc w:val="both"/>
        <w:divId w:val="1778938328"/>
        <w:rPr>
          <w:rFonts w:cs="B Zar" w:hint="cs"/>
          <w:color w:val="000000"/>
          <w:sz w:val="36"/>
          <w:szCs w:val="36"/>
          <w:rtl/>
        </w:rPr>
      </w:pPr>
      <w:r>
        <w:rPr>
          <w:rStyle w:val="contenttext"/>
          <w:rFonts w:cs="B Zar" w:hint="cs"/>
          <w:color w:val="000000"/>
          <w:sz w:val="36"/>
          <w:szCs w:val="36"/>
          <w:rtl/>
        </w:rPr>
        <w:t>سند چهارم:</w:t>
      </w:r>
    </w:p>
    <w:p w:rsidR="00000000" w:rsidRDefault="009C5108">
      <w:pPr>
        <w:pStyle w:val="contentparagraph"/>
        <w:bidi/>
        <w:jc w:val="both"/>
        <w:divId w:val="1778938328"/>
        <w:rPr>
          <w:rFonts w:cs="B Zar" w:hint="cs"/>
          <w:color w:val="000000"/>
          <w:sz w:val="36"/>
          <w:szCs w:val="36"/>
          <w:rtl/>
        </w:rPr>
      </w:pPr>
      <w:r>
        <w:rPr>
          <w:rStyle w:val="contenttext"/>
          <w:rFonts w:cs="B Zar" w:hint="cs"/>
          <w:color w:val="000000"/>
          <w:sz w:val="36"/>
          <w:szCs w:val="36"/>
          <w:rtl/>
        </w:rPr>
        <w:t>سند چهارم را از ابی سعید خدری نقل کرده است، ولی در سند آن اصبغ بن فرج قرار دارد که از موالیان بنی امیه بوده است.</w:t>
      </w:r>
      <w:hyperlink w:anchor="content_note_42_1" w:tooltip="140. تهذیب التهذیب، ترجمه اصبغ بن فرج." w:history="1">
        <w:r>
          <w:rPr>
            <w:rStyle w:val="Hyperlink"/>
            <w:rFonts w:cs="B Zar" w:hint="cs"/>
            <w:sz w:val="36"/>
            <w:szCs w:val="36"/>
            <w:rtl/>
          </w:rPr>
          <w:t>(1)</w:t>
        </w:r>
      </w:hyperlink>
      <w:r>
        <w:rPr>
          <w:rStyle w:val="contenttext"/>
          <w:rFonts w:cs="B Zar" w:hint="cs"/>
          <w:color w:val="000000"/>
          <w:sz w:val="36"/>
          <w:szCs w:val="36"/>
          <w:rtl/>
        </w:rPr>
        <w:t xml:space="preserve"> و نیز علی بن عابس قرار دارد که ابن حبان او را در کتاب المجروحین آورده و احتجاج به احادیثش را باطل دانسته است.</w:t>
      </w:r>
      <w:hyperlink w:anchor="content_note_42_2" w:tooltip="141. کتاب المجروحین، ج 2، ص 104." w:history="1">
        <w:r>
          <w:rPr>
            <w:rStyle w:val="Hyperlink"/>
            <w:rFonts w:cs="B Zar" w:hint="cs"/>
            <w:sz w:val="36"/>
            <w:szCs w:val="36"/>
            <w:rtl/>
          </w:rPr>
          <w:t>(2)</w:t>
        </w:r>
      </w:hyperlink>
      <w:r>
        <w:rPr>
          <w:rStyle w:val="contenttext"/>
          <w:rFonts w:cs="B Zar" w:hint="cs"/>
          <w:color w:val="000000"/>
          <w:sz w:val="36"/>
          <w:szCs w:val="36"/>
          <w:rtl/>
        </w:rPr>
        <w:t xml:space="preserve"> مشکل دیگر وجود «کثیر النداء» در سند آن است که ذهبی او را در دیوان ضعفا و متروکین آورده است.</w:t>
      </w:r>
      <w:hyperlink w:anchor="content_note_42_3" w:tooltip="142. دیوان الضعفاء و المتروکین، ص 256." w:history="1">
        <w:r>
          <w:rPr>
            <w:rStyle w:val="Hyperlink"/>
            <w:rFonts w:cs="B Zar" w:hint="cs"/>
            <w:sz w:val="36"/>
            <w:szCs w:val="36"/>
            <w:rtl/>
          </w:rPr>
          <w:t>(3)</w:t>
        </w:r>
      </w:hyperlink>
    </w:p>
    <w:p w:rsidR="00000000" w:rsidRDefault="009C5108">
      <w:pPr>
        <w:pStyle w:val="Heading6"/>
        <w:shd w:val="clear" w:color="auto" w:fill="FFFFFF"/>
        <w:bidi/>
        <w:jc w:val="both"/>
        <w:divId w:val="769549802"/>
        <w:rPr>
          <w:rFonts w:eastAsia="Times New Roman" w:cs="B Titr" w:hint="cs"/>
          <w:b w:val="0"/>
          <w:bCs w:val="0"/>
          <w:color w:val="FF0000"/>
          <w:sz w:val="29"/>
          <w:szCs w:val="29"/>
          <w:rtl/>
        </w:rPr>
      </w:pPr>
      <w:r>
        <w:rPr>
          <w:rFonts w:eastAsia="Times New Roman" w:cs="B Titr" w:hint="cs"/>
          <w:b w:val="0"/>
          <w:bCs w:val="0"/>
          <w:color w:val="FF0000"/>
          <w:sz w:val="29"/>
          <w:szCs w:val="29"/>
          <w:rtl/>
        </w:rPr>
        <w:lastRenderedPageBreak/>
        <w:t>12 - حدیث ابن ابی حاتم</w:t>
      </w:r>
    </w:p>
    <w:p w:rsidR="00000000" w:rsidRDefault="009C5108">
      <w:pPr>
        <w:pStyle w:val="contentparagraph"/>
        <w:bidi/>
        <w:jc w:val="both"/>
        <w:divId w:val="769549802"/>
        <w:rPr>
          <w:rFonts w:cs="B Zar" w:hint="cs"/>
          <w:color w:val="000000"/>
          <w:sz w:val="36"/>
          <w:szCs w:val="36"/>
          <w:rtl/>
        </w:rPr>
      </w:pPr>
      <w:r>
        <w:rPr>
          <w:rStyle w:val="contenttext"/>
          <w:rFonts w:cs="B Zar" w:hint="cs"/>
          <w:color w:val="000000"/>
          <w:sz w:val="36"/>
          <w:szCs w:val="36"/>
          <w:rtl/>
        </w:rPr>
        <w:t>او این حدیث را با سه سند نقل کرده، ولی هر سه سند را ابطال نموده است.</w:t>
      </w:r>
      <w:hyperlink w:anchor="content_note_42_4" w:tooltip="143. علل الحدیث، ج 2، ص 382، چاپ سلفیه مصر." w:history="1">
        <w:r>
          <w:rPr>
            <w:rStyle w:val="Hyperlink"/>
            <w:rFonts w:cs="B Zar" w:hint="cs"/>
            <w:sz w:val="36"/>
            <w:szCs w:val="36"/>
            <w:rtl/>
          </w:rPr>
          <w:t>(4)</w:t>
        </w:r>
      </w:hyperlink>
    </w:p>
    <w:p w:rsidR="00000000" w:rsidRDefault="009C5108">
      <w:pPr>
        <w:pStyle w:val="Heading6"/>
        <w:shd w:val="clear" w:color="auto" w:fill="FFFFFF"/>
        <w:bidi/>
        <w:jc w:val="both"/>
        <w:divId w:val="731537706"/>
        <w:rPr>
          <w:rFonts w:eastAsia="Times New Roman" w:cs="B Titr" w:hint="cs"/>
          <w:b w:val="0"/>
          <w:bCs w:val="0"/>
          <w:color w:val="FF0000"/>
          <w:sz w:val="29"/>
          <w:szCs w:val="29"/>
          <w:rtl/>
        </w:rPr>
      </w:pPr>
      <w:r>
        <w:rPr>
          <w:rFonts w:eastAsia="Times New Roman" w:cs="B Titr" w:hint="cs"/>
          <w:b w:val="0"/>
          <w:bCs w:val="0"/>
          <w:color w:val="FF0000"/>
          <w:sz w:val="29"/>
          <w:szCs w:val="29"/>
          <w:rtl/>
        </w:rPr>
        <w:t xml:space="preserve">13 - حدیث طبرانی </w:t>
      </w:r>
    </w:p>
    <w:p w:rsidR="00000000" w:rsidRDefault="009C5108">
      <w:pPr>
        <w:pStyle w:val="contentparagraph"/>
        <w:bidi/>
        <w:jc w:val="both"/>
        <w:divId w:val="731537706"/>
        <w:rPr>
          <w:rFonts w:cs="B Zar" w:hint="cs"/>
          <w:color w:val="000000"/>
          <w:sz w:val="36"/>
          <w:szCs w:val="36"/>
          <w:rtl/>
        </w:rPr>
      </w:pPr>
      <w:r>
        <w:rPr>
          <w:rStyle w:val="contenttext"/>
          <w:rFonts w:cs="B Zar" w:hint="cs"/>
          <w:color w:val="000000"/>
          <w:sz w:val="36"/>
          <w:szCs w:val="36"/>
          <w:rtl/>
        </w:rPr>
        <w:t>او نیز این مضمون را با دو سند نقل کرده است:</w:t>
      </w:r>
    </w:p>
    <w:p w:rsidR="00000000" w:rsidRDefault="009C5108">
      <w:pPr>
        <w:pStyle w:val="contentparagraph"/>
        <w:bidi/>
        <w:jc w:val="both"/>
        <w:divId w:val="731537706"/>
        <w:rPr>
          <w:rFonts w:cs="B Zar" w:hint="cs"/>
          <w:color w:val="000000"/>
          <w:sz w:val="36"/>
          <w:szCs w:val="36"/>
          <w:rtl/>
        </w:rPr>
      </w:pPr>
      <w:r>
        <w:rPr>
          <w:rStyle w:val="contenttext"/>
          <w:rFonts w:cs="B Zar" w:hint="cs"/>
          <w:color w:val="000000"/>
          <w:sz w:val="36"/>
          <w:szCs w:val="36"/>
          <w:rtl/>
        </w:rPr>
        <w:t>سند اول:</w:t>
      </w:r>
    </w:p>
    <w:p w:rsidR="00000000" w:rsidRDefault="009C5108">
      <w:pPr>
        <w:pStyle w:val="contentparagraph"/>
        <w:bidi/>
        <w:jc w:val="both"/>
        <w:divId w:val="731537706"/>
        <w:rPr>
          <w:rFonts w:cs="B Zar" w:hint="cs"/>
          <w:color w:val="000000"/>
          <w:sz w:val="36"/>
          <w:szCs w:val="36"/>
          <w:rtl/>
        </w:rPr>
      </w:pPr>
      <w:r>
        <w:rPr>
          <w:rStyle w:val="contenttext"/>
          <w:rFonts w:cs="B Zar" w:hint="cs"/>
          <w:color w:val="000000"/>
          <w:sz w:val="36"/>
          <w:szCs w:val="36"/>
          <w:rtl/>
        </w:rPr>
        <w:t>در این سند که از جحیفه ا</w:t>
      </w:r>
      <w:r>
        <w:rPr>
          <w:rStyle w:val="contenttext"/>
          <w:rFonts w:cs="B Zar" w:hint="cs"/>
          <w:color w:val="000000"/>
          <w:sz w:val="36"/>
          <w:szCs w:val="36"/>
          <w:rtl/>
        </w:rPr>
        <w:t>ز رسول خداصلی الله علیه وآله است</w:t>
      </w:r>
      <w:hyperlink w:anchor="content_note_42_5" w:tooltip="144. المعجم الکبیر، ج 22، ص 85و86." w:history="1">
        <w:r>
          <w:rPr>
            <w:rStyle w:val="Hyperlink"/>
            <w:rFonts w:cs="B Zar" w:hint="cs"/>
            <w:sz w:val="36"/>
            <w:szCs w:val="36"/>
            <w:rtl/>
          </w:rPr>
          <w:t>(5)</w:t>
        </w:r>
      </w:hyperlink>
      <w:r>
        <w:rPr>
          <w:rStyle w:val="contenttext"/>
          <w:rFonts w:cs="B Zar" w:hint="cs"/>
          <w:color w:val="000000"/>
          <w:sz w:val="36"/>
          <w:szCs w:val="36"/>
          <w:rtl/>
        </w:rPr>
        <w:t>، خنیس بن بکر قرار دارد که صالح جزره او را تضعیف نموده، و بویصری هم اشکال کرده است.</w:t>
      </w:r>
      <w:hyperlink w:anchor="content_note_42_6" w:tooltip="145. الزوائد، ج 8، ص 1." w:history="1">
        <w:r>
          <w:rPr>
            <w:rStyle w:val="Hyperlink"/>
            <w:rFonts w:cs="B Zar" w:hint="cs"/>
            <w:sz w:val="36"/>
            <w:szCs w:val="36"/>
            <w:rtl/>
          </w:rPr>
          <w:t>(6)</w:t>
        </w:r>
      </w:hyperlink>
    </w:p>
    <w:p w:rsidR="00000000" w:rsidRDefault="009C5108">
      <w:pPr>
        <w:pStyle w:val="contentparagraph"/>
        <w:bidi/>
        <w:jc w:val="both"/>
        <w:divId w:val="731537706"/>
        <w:rPr>
          <w:rFonts w:cs="B Zar" w:hint="cs"/>
          <w:color w:val="000000"/>
          <w:sz w:val="36"/>
          <w:szCs w:val="36"/>
          <w:rtl/>
        </w:rPr>
      </w:pPr>
      <w:r>
        <w:rPr>
          <w:rStyle w:val="contenttext"/>
          <w:rFonts w:cs="B Zar" w:hint="cs"/>
          <w:color w:val="000000"/>
          <w:sz w:val="36"/>
          <w:szCs w:val="36"/>
          <w:rtl/>
        </w:rPr>
        <w:t>سند دوم:</w:t>
      </w:r>
    </w:p>
    <w:p w:rsidR="00000000" w:rsidRDefault="009C5108">
      <w:pPr>
        <w:pStyle w:val="contentparagraph"/>
        <w:bidi/>
        <w:jc w:val="both"/>
        <w:divId w:val="731537706"/>
        <w:rPr>
          <w:rFonts w:cs="B Zar" w:hint="cs"/>
          <w:color w:val="000000"/>
          <w:sz w:val="36"/>
          <w:szCs w:val="36"/>
          <w:rtl/>
        </w:rPr>
      </w:pPr>
      <w:r>
        <w:rPr>
          <w:rStyle w:val="contenttext"/>
          <w:rFonts w:cs="B Zar" w:hint="cs"/>
          <w:color w:val="000000"/>
          <w:sz w:val="36"/>
          <w:szCs w:val="36"/>
          <w:rtl/>
        </w:rPr>
        <w:t>در این سند که انس بن مالک از رسول خداصلی الله علیه وآله این مضمون را نقل کرده، محمد بن کثیر قرار دارد که قبلاً او را تضعیف نمودیم.</w:t>
      </w:r>
    </w:p>
    <w:p w:rsidR="00000000" w:rsidRDefault="009C5108">
      <w:pPr>
        <w:pStyle w:val="contentparagraph"/>
        <w:bidi/>
        <w:jc w:val="both"/>
        <w:divId w:val="731537706"/>
        <w:rPr>
          <w:rFonts w:cs="B Zar" w:hint="cs"/>
          <w:color w:val="000000"/>
          <w:sz w:val="36"/>
          <w:szCs w:val="36"/>
          <w:rtl/>
        </w:rPr>
      </w:pPr>
      <w:r>
        <w:rPr>
          <w:rStyle w:val="contenttext"/>
          <w:rFonts w:cs="B Zar" w:hint="cs"/>
          <w:color w:val="000000"/>
          <w:sz w:val="36"/>
          <w:szCs w:val="36"/>
          <w:rtl/>
        </w:rPr>
        <w:t>ص:42</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9C5108">
      <w:pPr>
        <w:bidi/>
        <w:jc w:val="both"/>
        <w:divId w:val="66153267"/>
        <w:rPr>
          <w:rFonts w:eastAsia="Times New Roman" w:cs="B Zar" w:hint="cs"/>
          <w:color w:val="000000"/>
          <w:sz w:val="36"/>
          <w:szCs w:val="36"/>
          <w:rtl/>
        </w:rPr>
      </w:pPr>
      <w:r>
        <w:rPr>
          <w:rFonts w:eastAsia="Times New Roman" w:cs="B Zar" w:hint="cs"/>
          <w:color w:val="000000"/>
          <w:sz w:val="36"/>
          <w:szCs w:val="36"/>
          <w:rtl/>
        </w:rPr>
        <w:t>1- 140. تهذیب التهذیب، ترجمه اصبغ بن فرج.</w:t>
      </w:r>
    </w:p>
    <w:p w:rsidR="00000000" w:rsidRDefault="009C5108">
      <w:pPr>
        <w:bidi/>
        <w:jc w:val="both"/>
        <w:divId w:val="611937153"/>
        <w:rPr>
          <w:rFonts w:eastAsia="Times New Roman" w:cs="B Zar" w:hint="cs"/>
          <w:color w:val="000000"/>
          <w:sz w:val="36"/>
          <w:szCs w:val="36"/>
          <w:rtl/>
        </w:rPr>
      </w:pPr>
      <w:r>
        <w:rPr>
          <w:rFonts w:eastAsia="Times New Roman" w:cs="B Zar" w:hint="cs"/>
          <w:color w:val="000000"/>
          <w:sz w:val="36"/>
          <w:szCs w:val="36"/>
          <w:rtl/>
        </w:rPr>
        <w:t>2- 141. کتاب المجر</w:t>
      </w:r>
      <w:r>
        <w:rPr>
          <w:rFonts w:eastAsia="Times New Roman" w:cs="B Zar" w:hint="cs"/>
          <w:color w:val="000000"/>
          <w:sz w:val="36"/>
          <w:szCs w:val="36"/>
          <w:rtl/>
        </w:rPr>
        <w:t>وحین، ج 2، ص 104.</w:t>
      </w:r>
    </w:p>
    <w:p w:rsidR="00000000" w:rsidRDefault="009C5108">
      <w:pPr>
        <w:bidi/>
        <w:jc w:val="both"/>
        <w:divId w:val="1336420178"/>
        <w:rPr>
          <w:rFonts w:eastAsia="Times New Roman" w:cs="B Zar" w:hint="cs"/>
          <w:color w:val="000000"/>
          <w:sz w:val="36"/>
          <w:szCs w:val="36"/>
          <w:rtl/>
        </w:rPr>
      </w:pPr>
      <w:r>
        <w:rPr>
          <w:rFonts w:eastAsia="Times New Roman" w:cs="B Zar" w:hint="cs"/>
          <w:color w:val="000000"/>
          <w:sz w:val="36"/>
          <w:szCs w:val="36"/>
          <w:rtl/>
        </w:rPr>
        <w:t>3- 142. دیوان الضعفاء و المتروکین، ص 256.</w:t>
      </w:r>
    </w:p>
    <w:p w:rsidR="00000000" w:rsidRDefault="009C5108">
      <w:pPr>
        <w:bidi/>
        <w:jc w:val="both"/>
        <w:divId w:val="1968508661"/>
        <w:rPr>
          <w:rFonts w:eastAsia="Times New Roman" w:cs="B Zar" w:hint="cs"/>
          <w:color w:val="000000"/>
          <w:sz w:val="36"/>
          <w:szCs w:val="36"/>
          <w:rtl/>
        </w:rPr>
      </w:pPr>
      <w:r>
        <w:rPr>
          <w:rFonts w:eastAsia="Times New Roman" w:cs="B Zar" w:hint="cs"/>
          <w:color w:val="000000"/>
          <w:sz w:val="36"/>
          <w:szCs w:val="36"/>
          <w:rtl/>
        </w:rPr>
        <w:t>4- 143. علل الحدیث، ج 2، ص 382، چاپ سلفیه مصر.</w:t>
      </w:r>
    </w:p>
    <w:p w:rsidR="00000000" w:rsidRDefault="009C5108">
      <w:pPr>
        <w:bidi/>
        <w:jc w:val="both"/>
        <w:divId w:val="1688605555"/>
        <w:rPr>
          <w:rFonts w:eastAsia="Times New Roman" w:cs="B Zar" w:hint="cs"/>
          <w:color w:val="000000"/>
          <w:sz w:val="36"/>
          <w:szCs w:val="36"/>
          <w:rtl/>
        </w:rPr>
      </w:pPr>
      <w:r>
        <w:rPr>
          <w:rFonts w:eastAsia="Times New Roman" w:cs="B Zar" w:hint="cs"/>
          <w:color w:val="000000"/>
          <w:sz w:val="36"/>
          <w:szCs w:val="36"/>
          <w:rtl/>
        </w:rPr>
        <w:lastRenderedPageBreak/>
        <w:t>5- 144. المعجم الکبیر، ج 22، ص 85و86.</w:t>
      </w:r>
    </w:p>
    <w:p w:rsidR="00000000" w:rsidRDefault="009C5108">
      <w:pPr>
        <w:bidi/>
        <w:jc w:val="both"/>
        <w:divId w:val="630089715"/>
        <w:rPr>
          <w:rFonts w:eastAsia="Times New Roman" w:cs="B Zar" w:hint="cs"/>
          <w:color w:val="000000"/>
          <w:sz w:val="36"/>
          <w:szCs w:val="36"/>
          <w:rtl/>
        </w:rPr>
      </w:pPr>
      <w:r>
        <w:rPr>
          <w:rFonts w:eastAsia="Times New Roman" w:cs="B Zar" w:hint="cs"/>
          <w:color w:val="000000"/>
          <w:sz w:val="36"/>
          <w:szCs w:val="36"/>
          <w:rtl/>
        </w:rPr>
        <w:t>6- 145. الزوائد، ج 8، ص 1.</w:t>
      </w:r>
    </w:p>
    <w:p w:rsidR="00000000" w:rsidRDefault="009C5108">
      <w:pPr>
        <w:pStyle w:val="Heading6"/>
        <w:shd w:val="clear" w:color="auto" w:fill="FFFFFF"/>
        <w:bidi/>
        <w:jc w:val="both"/>
        <w:divId w:val="820850714"/>
        <w:rPr>
          <w:rFonts w:eastAsia="Times New Roman" w:cs="B Titr" w:hint="cs"/>
          <w:b w:val="0"/>
          <w:bCs w:val="0"/>
          <w:color w:val="FF0000"/>
          <w:sz w:val="29"/>
          <w:szCs w:val="29"/>
          <w:rtl/>
        </w:rPr>
      </w:pPr>
      <w:r>
        <w:rPr>
          <w:rFonts w:eastAsia="Times New Roman" w:cs="B Titr" w:hint="cs"/>
          <w:b w:val="0"/>
          <w:bCs w:val="0"/>
          <w:color w:val="FF0000"/>
          <w:sz w:val="29"/>
          <w:szCs w:val="29"/>
          <w:rtl/>
        </w:rPr>
        <w:t>14 - حدیث ابن قتیبه</w:t>
      </w:r>
    </w:p>
    <w:p w:rsidR="00000000" w:rsidRDefault="009C5108">
      <w:pPr>
        <w:pStyle w:val="contentparagraph"/>
        <w:bidi/>
        <w:jc w:val="both"/>
        <w:divId w:val="820850714"/>
        <w:rPr>
          <w:rFonts w:cs="B Zar" w:hint="cs"/>
          <w:color w:val="000000"/>
          <w:sz w:val="36"/>
          <w:szCs w:val="36"/>
          <w:rtl/>
        </w:rPr>
      </w:pPr>
      <w:r>
        <w:rPr>
          <w:rStyle w:val="contenttext"/>
          <w:rFonts w:cs="B Zar" w:hint="cs"/>
          <w:color w:val="000000"/>
          <w:sz w:val="36"/>
          <w:szCs w:val="36"/>
          <w:rtl/>
        </w:rPr>
        <w:t>این مضمون در اول کتاب وی آمده است، ولی در سند آن نوح بن ابی مریم</w:t>
      </w:r>
      <w:r>
        <w:rPr>
          <w:rStyle w:val="contenttext"/>
          <w:rFonts w:cs="B Zar" w:hint="cs"/>
          <w:color w:val="000000"/>
          <w:sz w:val="36"/>
          <w:szCs w:val="36"/>
          <w:rtl/>
        </w:rPr>
        <w:t xml:space="preserve"> قرار دارد که ابن حبّان در شأن او گفته: که او سندها را قلب می کرده است. او از ثقات احادیثی نقل کرده که از حدیث اثبات نیست، لذا نمی توان در هیچ حالی به احادیثش احتجاج نمود.</w:t>
      </w:r>
      <w:hyperlink w:anchor="content_note_43_1" w:tooltip="146. کتاب المجروحین، ج 3، ص 48." w:history="1">
        <w:r>
          <w:rPr>
            <w:rStyle w:val="Hyperlink"/>
            <w:rFonts w:cs="B Zar" w:hint="cs"/>
            <w:sz w:val="36"/>
            <w:szCs w:val="36"/>
            <w:rtl/>
          </w:rPr>
          <w:t>(1)</w:t>
        </w:r>
      </w:hyperlink>
    </w:p>
    <w:p w:rsidR="00000000" w:rsidRDefault="009C5108">
      <w:pPr>
        <w:pStyle w:val="contentparagraph"/>
        <w:bidi/>
        <w:jc w:val="both"/>
        <w:divId w:val="820850714"/>
        <w:rPr>
          <w:rFonts w:cs="B Zar" w:hint="cs"/>
          <w:color w:val="000000"/>
          <w:sz w:val="36"/>
          <w:szCs w:val="36"/>
          <w:rtl/>
        </w:rPr>
      </w:pPr>
      <w:r>
        <w:rPr>
          <w:rStyle w:val="contenttext"/>
          <w:rFonts w:cs="B Zar" w:hint="cs"/>
          <w:color w:val="000000"/>
          <w:sz w:val="36"/>
          <w:szCs w:val="36"/>
          <w:rtl/>
        </w:rPr>
        <w:t>مسلم و دیگران او را متروک الحدیث، و بخاری منکر الحدیث، و حاکم و ابن الجوزی او را اهل جعل حدیث دانسته اند.</w:t>
      </w:r>
      <w:hyperlink w:anchor="content_note_43_2" w:tooltip="147. میزان الاعتدال، ج 4، ص 279؛ الموضوعات، ابن الجوزی، ج 1، ص 41." w:history="1">
        <w:r>
          <w:rPr>
            <w:rStyle w:val="Hyperlink"/>
            <w:rFonts w:cs="B Zar" w:hint="cs"/>
            <w:sz w:val="36"/>
            <w:szCs w:val="36"/>
            <w:rtl/>
          </w:rPr>
          <w:t>(2)</w:t>
        </w:r>
      </w:hyperlink>
      <w:r>
        <w:rPr>
          <w:rStyle w:val="contenttext"/>
          <w:rFonts w:cs="B Zar" w:hint="cs"/>
          <w:color w:val="000000"/>
          <w:sz w:val="36"/>
          <w:szCs w:val="36"/>
          <w:rtl/>
        </w:rPr>
        <w:t xml:space="preserve"> لذا ابن الجوزی احادیث جعلی او را در</w:t>
      </w:r>
      <w:r>
        <w:rPr>
          <w:rStyle w:val="contenttext"/>
          <w:rFonts w:cs="B Zar" w:hint="cs"/>
          <w:color w:val="000000"/>
          <w:sz w:val="36"/>
          <w:szCs w:val="36"/>
          <w:rtl/>
        </w:rPr>
        <w:t xml:space="preserve"> چند موضع ذکر کرده است. حاکم درباره او می گوید: همه چیز به او روزی داده شده است به جز راستگویی.</w:t>
      </w:r>
      <w:hyperlink w:anchor="content_note_43_3" w:tooltip="148. تهذیب التهذیب، ج 10، ص 488." w:history="1">
        <w:r>
          <w:rPr>
            <w:rStyle w:val="Hyperlink"/>
            <w:rFonts w:cs="B Zar" w:hint="cs"/>
            <w:sz w:val="36"/>
            <w:szCs w:val="36"/>
            <w:rtl/>
          </w:rPr>
          <w:t>(3)</w:t>
        </w:r>
      </w:hyperlink>
    </w:p>
    <w:p w:rsidR="00000000" w:rsidRDefault="009C5108">
      <w:pPr>
        <w:pStyle w:val="Heading6"/>
        <w:shd w:val="clear" w:color="auto" w:fill="FFFFFF"/>
        <w:bidi/>
        <w:jc w:val="both"/>
        <w:divId w:val="1852715079"/>
        <w:rPr>
          <w:rFonts w:eastAsia="Times New Roman" w:cs="B Titr" w:hint="cs"/>
          <w:b w:val="0"/>
          <w:bCs w:val="0"/>
          <w:color w:val="FF0000"/>
          <w:sz w:val="29"/>
          <w:szCs w:val="29"/>
          <w:rtl/>
        </w:rPr>
      </w:pPr>
      <w:r>
        <w:rPr>
          <w:rFonts w:eastAsia="Times New Roman" w:cs="B Titr" w:hint="cs"/>
          <w:b w:val="0"/>
          <w:bCs w:val="0"/>
          <w:color w:val="FF0000"/>
          <w:sz w:val="29"/>
          <w:szCs w:val="29"/>
          <w:rtl/>
        </w:rPr>
        <w:t>نتیجه</w:t>
      </w:r>
    </w:p>
    <w:p w:rsidR="00000000" w:rsidRDefault="009C5108">
      <w:pPr>
        <w:pStyle w:val="contentparagraph"/>
        <w:bidi/>
        <w:jc w:val="both"/>
        <w:divId w:val="1852715079"/>
        <w:rPr>
          <w:rFonts w:cs="B Zar" w:hint="cs"/>
          <w:color w:val="000000"/>
          <w:sz w:val="36"/>
          <w:szCs w:val="36"/>
          <w:rtl/>
        </w:rPr>
      </w:pPr>
      <w:r>
        <w:rPr>
          <w:rStyle w:val="contenttext"/>
          <w:rFonts w:cs="B Zar" w:hint="cs"/>
          <w:color w:val="000000"/>
          <w:sz w:val="36"/>
          <w:szCs w:val="36"/>
          <w:rtl/>
        </w:rPr>
        <w:t xml:space="preserve">همه این ها احادیث سند داری بود که اهل سنت درباره این مضمون نقل کرده اند. </w:t>
      </w:r>
      <w:r>
        <w:rPr>
          <w:rStyle w:val="contenttext"/>
          <w:rFonts w:cs="B Zar" w:hint="cs"/>
          <w:color w:val="000000"/>
          <w:sz w:val="36"/>
          <w:szCs w:val="36"/>
          <w:rtl/>
        </w:rPr>
        <w:t>امّا واضح شد که سند هیچ یک از آنها صحیح نیست. و برخی نیز این مضمون را به طور مرسل - که از اقسام حدیث ضعیف است - در کتاب های حدیثی خود آورده اند.</w:t>
      </w:r>
    </w:p>
    <w:p w:rsidR="00000000" w:rsidRDefault="009C5108">
      <w:pPr>
        <w:pStyle w:val="Heading6"/>
        <w:shd w:val="clear" w:color="auto" w:fill="FFFFFF"/>
        <w:bidi/>
        <w:jc w:val="both"/>
        <w:divId w:val="80610938"/>
        <w:rPr>
          <w:rFonts w:eastAsia="Times New Roman" w:cs="B Titr" w:hint="cs"/>
          <w:b w:val="0"/>
          <w:bCs w:val="0"/>
          <w:color w:val="FF0000"/>
          <w:sz w:val="29"/>
          <w:szCs w:val="29"/>
          <w:rtl/>
        </w:rPr>
      </w:pPr>
      <w:r>
        <w:rPr>
          <w:rFonts w:eastAsia="Times New Roman" w:cs="B Titr" w:hint="cs"/>
          <w:b w:val="0"/>
          <w:bCs w:val="0"/>
          <w:color w:val="FF0000"/>
          <w:sz w:val="29"/>
          <w:szCs w:val="29"/>
          <w:rtl/>
        </w:rPr>
        <w:t>مشکل متن حدیث</w:t>
      </w:r>
    </w:p>
    <w:p w:rsidR="00000000" w:rsidRDefault="009C5108">
      <w:pPr>
        <w:pStyle w:val="contentparagraph"/>
        <w:bidi/>
        <w:jc w:val="both"/>
        <w:divId w:val="80610938"/>
        <w:rPr>
          <w:rFonts w:cs="B Zar" w:hint="cs"/>
          <w:color w:val="000000"/>
          <w:sz w:val="36"/>
          <w:szCs w:val="36"/>
          <w:rtl/>
        </w:rPr>
      </w:pPr>
      <w:r>
        <w:rPr>
          <w:rStyle w:val="contenttext"/>
          <w:rFonts w:cs="B Zar" w:hint="cs"/>
          <w:color w:val="000000"/>
          <w:sz w:val="36"/>
          <w:szCs w:val="36"/>
          <w:rtl/>
        </w:rPr>
        <w:lastRenderedPageBreak/>
        <w:t>اشکال اساسی که در متن حدیث وجود دارد این است که ابوبکر و عمر، دو سید پیران اهل بهشت معرفی شده اند</w:t>
      </w:r>
      <w:r>
        <w:rPr>
          <w:rStyle w:val="contenttext"/>
          <w:rFonts w:cs="B Zar" w:hint="cs"/>
          <w:color w:val="000000"/>
          <w:sz w:val="36"/>
          <w:szCs w:val="36"/>
          <w:rtl/>
        </w:rPr>
        <w:t xml:space="preserve"> در حالی که مطابق روایات، در بهشت پیری وجود ندارد، بلکه عموم مردم در سن سی سال هستند؛</w:t>
      </w:r>
    </w:p>
    <w:p w:rsidR="00000000" w:rsidRDefault="009C5108">
      <w:pPr>
        <w:pStyle w:val="contentparagraph"/>
        <w:bidi/>
        <w:jc w:val="both"/>
        <w:divId w:val="80610938"/>
        <w:rPr>
          <w:rFonts w:cs="B Zar" w:hint="cs"/>
          <w:color w:val="000000"/>
          <w:sz w:val="36"/>
          <w:szCs w:val="36"/>
          <w:rtl/>
        </w:rPr>
      </w:pPr>
      <w:r>
        <w:rPr>
          <w:rStyle w:val="contenttext"/>
          <w:rFonts w:cs="B Zar" w:hint="cs"/>
          <w:color w:val="000000"/>
          <w:sz w:val="36"/>
          <w:szCs w:val="36"/>
          <w:rtl/>
        </w:rPr>
        <w:t xml:space="preserve">1 - ابوهریره از رسول خداصلی الله علیه وآله نقل کرده که فرمود: اهل بهشت در حالی که بلند قامت، بدون مو بر صورت، با موهای فری و سرمه کشیده و دارای سی سال هستند وارد بهشت می </w:t>
      </w:r>
      <w:r>
        <w:rPr>
          <w:rStyle w:val="contenttext"/>
          <w:rFonts w:cs="B Zar" w:hint="cs"/>
          <w:color w:val="000000"/>
          <w:sz w:val="36"/>
          <w:szCs w:val="36"/>
          <w:rtl/>
        </w:rPr>
        <w:t>شوند. جوانی آن ها تمام نشده و لباس هایشان کهنه نخواهد شد.</w:t>
      </w:r>
      <w:hyperlink w:anchor="content_note_43_4" w:tooltip="149. سنن ترمذی، ج 4، ص 683؛ سنن دارمی، ج 2، ص 335؛ مجمع الزوائد، ج 10، ص 398." w:history="1">
        <w:r>
          <w:rPr>
            <w:rStyle w:val="Hyperlink"/>
            <w:rFonts w:cs="B Zar" w:hint="cs"/>
            <w:sz w:val="36"/>
            <w:szCs w:val="36"/>
            <w:rtl/>
          </w:rPr>
          <w:t>(4)</w:t>
        </w:r>
      </w:hyperlink>
    </w:p>
    <w:p w:rsidR="00000000" w:rsidRDefault="009C5108">
      <w:pPr>
        <w:pStyle w:val="contentparagraph"/>
        <w:bidi/>
        <w:jc w:val="both"/>
        <w:divId w:val="80610938"/>
        <w:rPr>
          <w:rFonts w:cs="B Zar" w:hint="cs"/>
          <w:color w:val="000000"/>
          <w:sz w:val="36"/>
          <w:szCs w:val="36"/>
          <w:rtl/>
        </w:rPr>
      </w:pPr>
      <w:r>
        <w:rPr>
          <w:rStyle w:val="contenttext"/>
          <w:rFonts w:cs="B Zar" w:hint="cs"/>
          <w:color w:val="000000"/>
          <w:sz w:val="36"/>
          <w:szCs w:val="36"/>
          <w:rtl/>
        </w:rPr>
        <w:t xml:space="preserve">2 - ابی سعید خدری از پیامبرصلی الله علیه وآله نقل کرده که فرمود: هر کسی </w:t>
      </w:r>
      <w:r>
        <w:rPr>
          <w:rStyle w:val="contenttext"/>
          <w:rFonts w:cs="B Zar" w:hint="cs"/>
          <w:color w:val="000000"/>
          <w:sz w:val="36"/>
          <w:szCs w:val="36"/>
          <w:rtl/>
        </w:rPr>
        <w:t>از اهل بهشت بمیرد چه کوچک و چه بزرگ، در بهشت سی ساله وارد می شود و هرگز براین سن افزوده نمی شود. اهل دوزخ نیز همین سن را دارند.</w:t>
      </w:r>
      <w:hyperlink w:anchor="content_note_43_5" w:tooltip="150. التاج الجامع للأصول، ج 5، ص 375." w:history="1">
        <w:r>
          <w:rPr>
            <w:rStyle w:val="Hyperlink"/>
            <w:rFonts w:cs="B Zar" w:hint="cs"/>
            <w:sz w:val="36"/>
            <w:szCs w:val="36"/>
            <w:rtl/>
          </w:rPr>
          <w:t>(5)</w:t>
        </w:r>
      </w:hyperlink>
    </w:p>
    <w:p w:rsidR="00000000" w:rsidRDefault="009C5108">
      <w:pPr>
        <w:pStyle w:val="contentparagraph"/>
        <w:bidi/>
        <w:jc w:val="both"/>
        <w:divId w:val="80610938"/>
        <w:rPr>
          <w:rFonts w:cs="B Zar" w:hint="cs"/>
          <w:color w:val="000000"/>
          <w:sz w:val="36"/>
          <w:szCs w:val="36"/>
          <w:rtl/>
        </w:rPr>
      </w:pPr>
      <w:r>
        <w:rPr>
          <w:rStyle w:val="contenttext"/>
          <w:rFonts w:cs="B Zar" w:hint="cs"/>
          <w:color w:val="000000"/>
          <w:sz w:val="36"/>
          <w:szCs w:val="36"/>
          <w:rtl/>
        </w:rPr>
        <w:t>ص:43</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9C5108">
      <w:pPr>
        <w:bidi/>
        <w:jc w:val="both"/>
        <w:divId w:val="1289236218"/>
        <w:rPr>
          <w:rFonts w:eastAsia="Times New Roman" w:cs="B Zar" w:hint="cs"/>
          <w:color w:val="000000"/>
          <w:sz w:val="36"/>
          <w:szCs w:val="36"/>
          <w:rtl/>
        </w:rPr>
      </w:pPr>
      <w:r>
        <w:rPr>
          <w:rFonts w:eastAsia="Times New Roman" w:cs="B Zar" w:hint="cs"/>
          <w:color w:val="000000"/>
          <w:sz w:val="36"/>
          <w:szCs w:val="36"/>
          <w:rtl/>
        </w:rPr>
        <w:t>1- 146. کتاب المجروحین، ج 3، ص 48.</w:t>
      </w:r>
    </w:p>
    <w:p w:rsidR="00000000" w:rsidRDefault="009C5108">
      <w:pPr>
        <w:bidi/>
        <w:jc w:val="both"/>
        <w:divId w:val="881209932"/>
        <w:rPr>
          <w:rFonts w:eastAsia="Times New Roman" w:cs="B Zar" w:hint="cs"/>
          <w:color w:val="000000"/>
          <w:sz w:val="36"/>
          <w:szCs w:val="36"/>
          <w:rtl/>
        </w:rPr>
      </w:pPr>
      <w:r>
        <w:rPr>
          <w:rFonts w:eastAsia="Times New Roman" w:cs="B Zar" w:hint="cs"/>
          <w:color w:val="000000"/>
          <w:sz w:val="36"/>
          <w:szCs w:val="36"/>
          <w:rtl/>
        </w:rPr>
        <w:t>2- 147. میزان الاعتدال، ج 4، ص 279؛ الموضوعات، ابن الجوزی، ج 1، ص 41.</w:t>
      </w:r>
    </w:p>
    <w:p w:rsidR="00000000" w:rsidRDefault="009C5108">
      <w:pPr>
        <w:bidi/>
        <w:jc w:val="both"/>
        <w:divId w:val="580792253"/>
        <w:rPr>
          <w:rFonts w:eastAsia="Times New Roman" w:cs="B Zar" w:hint="cs"/>
          <w:color w:val="000000"/>
          <w:sz w:val="36"/>
          <w:szCs w:val="36"/>
          <w:rtl/>
        </w:rPr>
      </w:pPr>
      <w:r>
        <w:rPr>
          <w:rFonts w:eastAsia="Times New Roman" w:cs="B Zar" w:hint="cs"/>
          <w:color w:val="000000"/>
          <w:sz w:val="36"/>
          <w:szCs w:val="36"/>
          <w:rtl/>
        </w:rPr>
        <w:t>3- 148. تهذیب التهذیب، ج 10، ص 488.</w:t>
      </w:r>
    </w:p>
    <w:p w:rsidR="00000000" w:rsidRDefault="009C5108">
      <w:pPr>
        <w:bidi/>
        <w:jc w:val="both"/>
        <w:divId w:val="1921062150"/>
        <w:rPr>
          <w:rFonts w:eastAsia="Times New Roman" w:cs="B Zar" w:hint="cs"/>
          <w:color w:val="000000"/>
          <w:sz w:val="36"/>
          <w:szCs w:val="36"/>
          <w:rtl/>
        </w:rPr>
      </w:pPr>
      <w:r>
        <w:rPr>
          <w:rFonts w:eastAsia="Times New Roman" w:cs="B Zar" w:hint="cs"/>
          <w:color w:val="000000"/>
          <w:sz w:val="36"/>
          <w:szCs w:val="36"/>
          <w:rtl/>
        </w:rPr>
        <w:t>4- 149. سنن ترمذی، ج 4، ص 683؛ سنن دارمی، ج 2، ص 335؛ مجمع الزوائد، ج 10، ص 398</w:t>
      </w:r>
      <w:r>
        <w:rPr>
          <w:rFonts w:eastAsia="Times New Roman" w:cs="B Zar" w:hint="cs"/>
          <w:color w:val="000000"/>
          <w:sz w:val="36"/>
          <w:szCs w:val="36"/>
          <w:rtl/>
        </w:rPr>
        <w:t>.</w:t>
      </w:r>
    </w:p>
    <w:p w:rsidR="00000000" w:rsidRDefault="009C5108">
      <w:pPr>
        <w:bidi/>
        <w:jc w:val="both"/>
        <w:divId w:val="348064571"/>
        <w:rPr>
          <w:rFonts w:eastAsia="Times New Roman" w:cs="B Zar" w:hint="cs"/>
          <w:color w:val="000000"/>
          <w:sz w:val="36"/>
          <w:szCs w:val="36"/>
          <w:rtl/>
        </w:rPr>
      </w:pPr>
      <w:r>
        <w:rPr>
          <w:rFonts w:eastAsia="Times New Roman" w:cs="B Zar" w:hint="cs"/>
          <w:color w:val="000000"/>
          <w:sz w:val="36"/>
          <w:szCs w:val="36"/>
          <w:rtl/>
        </w:rPr>
        <w:t>5- 150. التاج الجامع للأصول، ج 5، ص 375.</w:t>
      </w:r>
    </w:p>
    <w:p w:rsidR="00000000" w:rsidRDefault="009C5108">
      <w:pPr>
        <w:pStyle w:val="contentparagraph"/>
        <w:bidi/>
        <w:jc w:val="both"/>
        <w:divId w:val="1371803334"/>
        <w:rPr>
          <w:rFonts w:cs="B Zar" w:hint="cs"/>
          <w:color w:val="000000"/>
          <w:sz w:val="36"/>
          <w:szCs w:val="36"/>
          <w:rtl/>
        </w:rPr>
      </w:pPr>
      <w:r>
        <w:rPr>
          <w:rStyle w:val="contenttext"/>
          <w:rFonts w:cs="B Zar" w:hint="cs"/>
          <w:color w:val="000000"/>
          <w:sz w:val="36"/>
          <w:szCs w:val="36"/>
          <w:rtl/>
        </w:rPr>
        <w:t>ص:44</w:t>
      </w:r>
    </w:p>
    <w:p w:rsidR="00000000" w:rsidRDefault="009C5108">
      <w:pPr>
        <w:pStyle w:val="Heading2"/>
        <w:shd w:val="clear" w:color="auto" w:fill="FFFFFF"/>
        <w:bidi/>
        <w:jc w:val="both"/>
        <w:divId w:val="1738699963"/>
        <w:rPr>
          <w:rFonts w:eastAsia="Times New Roman" w:cs="B Titr" w:hint="cs"/>
          <w:b w:val="0"/>
          <w:bCs w:val="0"/>
          <w:color w:val="008000"/>
          <w:sz w:val="32"/>
          <w:szCs w:val="32"/>
          <w:rtl/>
        </w:rPr>
      </w:pPr>
      <w:r>
        <w:rPr>
          <w:rFonts w:eastAsia="Times New Roman" w:cs="B Titr" w:hint="cs"/>
          <w:b w:val="0"/>
          <w:bCs w:val="0"/>
          <w:color w:val="008000"/>
          <w:sz w:val="32"/>
          <w:szCs w:val="32"/>
          <w:rtl/>
        </w:rPr>
        <w:lastRenderedPageBreak/>
        <w:t>ابوسفیان، جدّ یزید</w:t>
      </w:r>
    </w:p>
    <w:p w:rsidR="00000000" w:rsidRDefault="009C5108">
      <w:pPr>
        <w:pStyle w:val="Heading3"/>
        <w:shd w:val="clear" w:color="auto" w:fill="FFFFFF"/>
        <w:bidi/>
        <w:jc w:val="both"/>
        <w:divId w:val="1345546550"/>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C5108">
      <w:pPr>
        <w:pStyle w:val="contentparagraph"/>
        <w:bidi/>
        <w:jc w:val="both"/>
        <w:divId w:val="1345546550"/>
        <w:rPr>
          <w:rFonts w:cs="B Zar" w:hint="cs"/>
          <w:color w:val="000000"/>
          <w:sz w:val="36"/>
          <w:szCs w:val="36"/>
          <w:rtl/>
        </w:rPr>
      </w:pPr>
      <w:r>
        <w:rPr>
          <w:rStyle w:val="contenttext"/>
          <w:rFonts w:cs="B Zar" w:hint="cs"/>
          <w:color w:val="000000"/>
          <w:sz w:val="36"/>
          <w:szCs w:val="36"/>
          <w:rtl/>
        </w:rPr>
        <w:t>ص:45</w:t>
      </w:r>
    </w:p>
    <w:p w:rsidR="00000000" w:rsidRDefault="009C5108">
      <w:pPr>
        <w:pStyle w:val="contentparagraph"/>
        <w:bidi/>
        <w:jc w:val="both"/>
        <w:divId w:val="1715159031"/>
        <w:rPr>
          <w:rFonts w:cs="B Zar" w:hint="cs"/>
          <w:color w:val="000000"/>
          <w:sz w:val="36"/>
          <w:szCs w:val="36"/>
          <w:rtl/>
        </w:rPr>
      </w:pPr>
      <w:r>
        <w:rPr>
          <w:rStyle w:val="contenttext"/>
          <w:rFonts w:cs="B Zar" w:hint="cs"/>
          <w:color w:val="000000"/>
          <w:sz w:val="36"/>
          <w:szCs w:val="36"/>
          <w:rtl/>
        </w:rPr>
        <w:t>ص:46</w:t>
      </w:r>
    </w:p>
    <w:p w:rsidR="00000000" w:rsidRDefault="009C5108">
      <w:pPr>
        <w:pStyle w:val="Heading3"/>
        <w:shd w:val="clear" w:color="auto" w:fill="FFFFFF"/>
        <w:bidi/>
        <w:jc w:val="both"/>
        <w:divId w:val="557058029"/>
        <w:rPr>
          <w:rFonts w:eastAsia="Times New Roman" w:cs="B Titr" w:hint="cs"/>
          <w:b w:val="0"/>
          <w:bCs w:val="0"/>
          <w:color w:val="FF0080"/>
          <w:sz w:val="30"/>
          <w:szCs w:val="30"/>
          <w:rtl/>
        </w:rPr>
      </w:pPr>
      <w:r>
        <w:rPr>
          <w:rFonts w:eastAsia="Times New Roman" w:cs="B Titr" w:hint="cs"/>
          <w:b w:val="0"/>
          <w:bCs w:val="0"/>
          <w:color w:val="FF0080"/>
          <w:sz w:val="30"/>
          <w:szCs w:val="30"/>
          <w:rtl/>
        </w:rPr>
        <w:t>ابوسفیان، جدّ یزید</w:t>
      </w:r>
    </w:p>
    <w:p w:rsidR="00000000" w:rsidRDefault="009C5108">
      <w:pPr>
        <w:pStyle w:val="contentparagraph"/>
        <w:bidi/>
        <w:jc w:val="both"/>
        <w:divId w:val="557058029"/>
        <w:rPr>
          <w:rFonts w:cs="B Zar" w:hint="cs"/>
          <w:color w:val="000000"/>
          <w:sz w:val="36"/>
          <w:szCs w:val="36"/>
          <w:rtl/>
        </w:rPr>
      </w:pPr>
      <w:r>
        <w:rPr>
          <w:rStyle w:val="contenttext"/>
          <w:rFonts w:cs="B Zar" w:hint="cs"/>
          <w:color w:val="000000"/>
          <w:sz w:val="36"/>
          <w:szCs w:val="36"/>
          <w:rtl/>
        </w:rPr>
        <w:t>قبل از بررسی موقعیت یزید بن معاویه و اثبات جنایات او خصوصاً به شهادت رساندن امام حسین علیه السلام جا دارد از شجره خبیث او ذکری به میان بیاید تا ثمره آن بهتر شناخته شود. اینک به بررسی مختصری از زندگانی جدش ابو سفیان می پردازیم.</w:t>
      </w:r>
    </w:p>
    <w:p w:rsidR="00000000" w:rsidRDefault="009C5108">
      <w:pPr>
        <w:pStyle w:val="Heading3"/>
        <w:shd w:val="clear" w:color="auto" w:fill="FFFFFF"/>
        <w:bidi/>
        <w:jc w:val="both"/>
        <w:divId w:val="1998799484"/>
        <w:rPr>
          <w:rFonts w:eastAsia="Times New Roman" w:cs="B Titr" w:hint="cs"/>
          <w:b w:val="0"/>
          <w:bCs w:val="0"/>
          <w:color w:val="FF0080"/>
          <w:sz w:val="30"/>
          <w:szCs w:val="30"/>
          <w:rtl/>
        </w:rPr>
      </w:pPr>
      <w:r>
        <w:rPr>
          <w:rFonts w:eastAsia="Times New Roman" w:cs="B Titr" w:hint="cs"/>
          <w:b w:val="0"/>
          <w:bCs w:val="0"/>
          <w:color w:val="FF0080"/>
          <w:sz w:val="30"/>
          <w:szCs w:val="30"/>
          <w:rtl/>
        </w:rPr>
        <w:t>آیین ابوسفیان</w:t>
      </w:r>
    </w:p>
    <w:p w:rsidR="00000000" w:rsidRDefault="009C5108">
      <w:pPr>
        <w:pStyle w:val="contentparagraph"/>
        <w:bidi/>
        <w:jc w:val="both"/>
        <w:divId w:val="1998799484"/>
        <w:rPr>
          <w:rFonts w:cs="B Zar" w:hint="cs"/>
          <w:color w:val="000000"/>
          <w:sz w:val="36"/>
          <w:szCs w:val="36"/>
          <w:rtl/>
        </w:rPr>
      </w:pPr>
      <w:r>
        <w:rPr>
          <w:rStyle w:val="contenttext"/>
          <w:rFonts w:cs="B Zar" w:hint="cs"/>
          <w:color w:val="000000"/>
          <w:sz w:val="36"/>
          <w:szCs w:val="36"/>
          <w:rtl/>
        </w:rPr>
        <w:t>بیشتر عرب در جا</w:t>
      </w:r>
      <w:r>
        <w:rPr>
          <w:rStyle w:val="contenttext"/>
          <w:rFonts w:cs="B Zar" w:hint="cs"/>
          <w:color w:val="000000"/>
          <w:sz w:val="36"/>
          <w:szCs w:val="36"/>
          <w:rtl/>
        </w:rPr>
        <w:t>هلیت بت را می پرستیدند تا توسط آن به خداوند تقرّب جویند، قرآن از زبان آنان می فرماید: { ما نَعْبُدُهُمْ إِلاَّ لِیُقَرِّبُونا إِلَی اللَّهِ زُلْفی ؛</w:t>
      </w:r>
      <w:hyperlink w:anchor="content_note_47_1" w:tooltip="151. سوره زمر، آیه 3." w:history="1">
        <w:r>
          <w:rPr>
            <w:rStyle w:val="Hyperlink"/>
            <w:rFonts w:cs="B Zar" w:hint="cs"/>
            <w:sz w:val="36"/>
            <w:szCs w:val="36"/>
            <w:rtl/>
          </w:rPr>
          <w:t>(1)</w:t>
        </w:r>
      </w:hyperlink>
      <w:r>
        <w:rPr>
          <w:rStyle w:val="contenttext"/>
          <w:rFonts w:cs="B Zar" w:hint="cs"/>
          <w:color w:val="000000"/>
          <w:sz w:val="36"/>
          <w:szCs w:val="36"/>
          <w:rtl/>
        </w:rPr>
        <w:t xml:space="preserve"> «این ها را نمی پرستیم مگر به خاطر این</w:t>
      </w:r>
      <w:r>
        <w:rPr>
          <w:rStyle w:val="contenttext"/>
          <w:rFonts w:cs="B Zar" w:hint="cs"/>
          <w:color w:val="000000"/>
          <w:sz w:val="36"/>
          <w:szCs w:val="36"/>
          <w:rtl/>
        </w:rPr>
        <w:t xml:space="preserve"> که ما را به خداوند نزدیک کنند.»</w:t>
      </w:r>
    </w:p>
    <w:p w:rsidR="00000000" w:rsidRDefault="009C5108">
      <w:pPr>
        <w:pStyle w:val="contentparagraph"/>
        <w:bidi/>
        <w:jc w:val="both"/>
        <w:divId w:val="1998799484"/>
        <w:rPr>
          <w:rFonts w:cs="B Zar" w:hint="cs"/>
          <w:color w:val="000000"/>
          <w:sz w:val="36"/>
          <w:szCs w:val="36"/>
          <w:rtl/>
        </w:rPr>
      </w:pPr>
      <w:r>
        <w:rPr>
          <w:rStyle w:val="contenttext"/>
          <w:rFonts w:cs="B Zar" w:hint="cs"/>
          <w:color w:val="000000"/>
          <w:sz w:val="36"/>
          <w:szCs w:val="36"/>
          <w:rtl/>
        </w:rPr>
        <w:t>لکن با وجود پرستش بت ها به خالقیّت خداوند معتقد بودند، خداوند متعال هم می فرماید: { وَ لَئِنْ سَأَلْتَهُمْ مَنْ خَلَقَ السَّمَواتِ وَ الْأَرْضَ وَ سَخَّرَ الشَّمْسَ وَ الْقَمَرَ لَیَقُولُنَّ اللَّهُ ؛</w:t>
      </w:r>
      <w:hyperlink w:anchor="content_note_47_2" w:tooltip="152. سوره عنکبوت، آیه 61." w:history="1">
        <w:r>
          <w:rPr>
            <w:rStyle w:val="Hyperlink"/>
            <w:rFonts w:cs="B Zar" w:hint="cs"/>
            <w:sz w:val="36"/>
            <w:szCs w:val="36"/>
            <w:rtl/>
          </w:rPr>
          <w:t>(2)</w:t>
        </w:r>
      </w:hyperlink>
      <w:r>
        <w:rPr>
          <w:rStyle w:val="contenttext"/>
          <w:rFonts w:cs="B Zar" w:hint="cs"/>
          <w:color w:val="000000"/>
          <w:sz w:val="36"/>
          <w:szCs w:val="36"/>
          <w:rtl/>
        </w:rPr>
        <w:t xml:space="preserve"> «و هر گاه از آنان بپرسی چه کسی آسمان ها و زمین را آفریده و خورشید و ماه را مسخّر کرده است؟ می گویند: خدا.»</w:t>
      </w:r>
    </w:p>
    <w:p w:rsidR="00000000" w:rsidRDefault="009C5108">
      <w:pPr>
        <w:pStyle w:val="contentparagraph"/>
        <w:bidi/>
        <w:jc w:val="both"/>
        <w:divId w:val="1998799484"/>
        <w:rPr>
          <w:rFonts w:cs="B Zar" w:hint="cs"/>
          <w:color w:val="000000"/>
          <w:sz w:val="36"/>
          <w:szCs w:val="36"/>
          <w:rtl/>
        </w:rPr>
      </w:pPr>
      <w:r>
        <w:rPr>
          <w:rStyle w:val="contenttext"/>
          <w:rFonts w:cs="B Zar" w:hint="cs"/>
          <w:color w:val="000000"/>
          <w:sz w:val="36"/>
          <w:szCs w:val="36"/>
          <w:rtl/>
        </w:rPr>
        <w:lastRenderedPageBreak/>
        <w:t>ولی ابوسفیان در عصر جاهلیت، دهری و زندیقی بود که به هیچ چیزی اعتقاد نداشتند.</w:t>
      </w:r>
    </w:p>
    <w:p w:rsidR="00000000" w:rsidRDefault="009C5108">
      <w:pPr>
        <w:pStyle w:val="contentparagraph"/>
        <w:bidi/>
        <w:jc w:val="both"/>
        <w:divId w:val="1998799484"/>
        <w:rPr>
          <w:rFonts w:cs="B Zar" w:hint="cs"/>
          <w:color w:val="000000"/>
          <w:sz w:val="36"/>
          <w:szCs w:val="36"/>
          <w:rtl/>
        </w:rPr>
      </w:pPr>
      <w:r>
        <w:rPr>
          <w:rStyle w:val="contenttext"/>
          <w:rFonts w:cs="B Zar" w:hint="cs"/>
          <w:color w:val="000000"/>
          <w:sz w:val="36"/>
          <w:szCs w:val="36"/>
          <w:rtl/>
        </w:rPr>
        <w:t>ص:47</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9C5108">
      <w:pPr>
        <w:bidi/>
        <w:jc w:val="both"/>
        <w:divId w:val="1657102939"/>
        <w:rPr>
          <w:rFonts w:eastAsia="Times New Roman" w:cs="B Zar" w:hint="cs"/>
          <w:color w:val="000000"/>
          <w:sz w:val="36"/>
          <w:szCs w:val="36"/>
          <w:rtl/>
        </w:rPr>
      </w:pPr>
      <w:r>
        <w:rPr>
          <w:rFonts w:eastAsia="Times New Roman" w:cs="B Zar" w:hint="cs"/>
          <w:color w:val="000000"/>
          <w:sz w:val="36"/>
          <w:szCs w:val="36"/>
          <w:rtl/>
        </w:rPr>
        <w:t>1- 151. سوره زمر، آیه 3.</w:t>
      </w:r>
    </w:p>
    <w:p w:rsidR="00000000" w:rsidRDefault="009C5108">
      <w:pPr>
        <w:bidi/>
        <w:jc w:val="both"/>
        <w:divId w:val="1927689590"/>
        <w:rPr>
          <w:rFonts w:eastAsia="Times New Roman" w:cs="B Zar" w:hint="cs"/>
          <w:color w:val="000000"/>
          <w:sz w:val="36"/>
          <w:szCs w:val="36"/>
          <w:rtl/>
        </w:rPr>
      </w:pPr>
      <w:r>
        <w:rPr>
          <w:rFonts w:eastAsia="Times New Roman" w:cs="B Zar" w:hint="cs"/>
          <w:color w:val="000000"/>
          <w:sz w:val="36"/>
          <w:szCs w:val="36"/>
          <w:rtl/>
        </w:rPr>
        <w:t>2- 152. سوره عنکبوت، آیه 61.</w:t>
      </w:r>
    </w:p>
    <w:p w:rsidR="00000000" w:rsidRDefault="009C5108">
      <w:pPr>
        <w:pStyle w:val="contentparagraph"/>
        <w:bidi/>
        <w:jc w:val="both"/>
        <w:divId w:val="2003074161"/>
        <w:rPr>
          <w:rFonts w:cs="B Zar" w:hint="cs"/>
          <w:color w:val="000000"/>
          <w:sz w:val="36"/>
          <w:szCs w:val="36"/>
          <w:rtl/>
        </w:rPr>
      </w:pPr>
      <w:r>
        <w:rPr>
          <w:rStyle w:val="contenttext"/>
          <w:rFonts w:cs="B Zar" w:hint="cs"/>
          <w:color w:val="000000"/>
          <w:sz w:val="36"/>
          <w:szCs w:val="36"/>
          <w:rtl/>
        </w:rPr>
        <w:t>مقریزی می گوید: «ابوسفیان پناه منافقین بود. و در زمان جاهلیت، زندیق به حساب می آمد».</w:t>
      </w:r>
      <w:hyperlink w:anchor="content_note_48_1" w:tooltip="153. کتاب النزاع و التخاصم، ص 54." w:history="1">
        <w:r>
          <w:rPr>
            <w:rStyle w:val="Hyperlink"/>
            <w:rFonts w:cs="B Zar" w:hint="cs"/>
            <w:sz w:val="36"/>
            <w:szCs w:val="36"/>
            <w:rtl/>
          </w:rPr>
          <w:t>(1)</w:t>
        </w:r>
      </w:hyperlink>
    </w:p>
    <w:p w:rsidR="00000000" w:rsidRDefault="009C5108">
      <w:pPr>
        <w:pStyle w:val="Heading3"/>
        <w:shd w:val="clear" w:color="auto" w:fill="FFFFFF"/>
        <w:bidi/>
        <w:jc w:val="both"/>
        <w:divId w:val="137497280"/>
        <w:rPr>
          <w:rFonts w:eastAsia="Times New Roman" w:cs="B Titr" w:hint="cs"/>
          <w:b w:val="0"/>
          <w:bCs w:val="0"/>
          <w:color w:val="FF0080"/>
          <w:sz w:val="30"/>
          <w:szCs w:val="30"/>
          <w:rtl/>
        </w:rPr>
      </w:pPr>
      <w:r>
        <w:rPr>
          <w:rFonts w:eastAsia="Times New Roman" w:cs="B Titr" w:hint="cs"/>
          <w:b w:val="0"/>
          <w:bCs w:val="0"/>
          <w:color w:val="FF0080"/>
          <w:sz w:val="30"/>
          <w:szCs w:val="30"/>
          <w:rtl/>
        </w:rPr>
        <w:t>دشمنی ابوسفیان با پیامبرصلی الله علیه وآله</w:t>
      </w:r>
    </w:p>
    <w:p w:rsidR="00000000" w:rsidRDefault="009C5108">
      <w:pPr>
        <w:pStyle w:val="contentparagraph"/>
        <w:bidi/>
        <w:jc w:val="both"/>
        <w:divId w:val="137497280"/>
        <w:rPr>
          <w:rFonts w:cs="B Zar" w:hint="cs"/>
          <w:color w:val="000000"/>
          <w:sz w:val="36"/>
          <w:szCs w:val="36"/>
          <w:rtl/>
        </w:rPr>
      </w:pPr>
      <w:r>
        <w:rPr>
          <w:rStyle w:val="contenttext"/>
          <w:rFonts w:cs="B Zar" w:hint="cs"/>
          <w:color w:val="000000"/>
          <w:sz w:val="36"/>
          <w:szCs w:val="36"/>
          <w:rtl/>
        </w:rPr>
        <w:t>ابوسفیان در رأس هرم دشمنان پیامبرصلی الله علیه وآله و اسلام قرار داشت. او با جماعتی از رجال قریش به نزد ابو طالب آمد و گفت: پسر برادر تو خدایان ما را سبّ می کند و بر دین ما عیب می گیرد و افکار ما را سفیهانه و پدر</w:t>
      </w:r>
      <w:r>
        <w:rPr>
          <w:rStyle w:val="contenttext"/>
          <w:rFonts w:cs="B Zar" w:hint="cs"/>
          <w:color w:val="000000"/>
          <w:sz w:val="36"/>
          <w:szCs w:val="36"/>
          <w:rtl/>
        </w:rPr>
        <w:t xml:space="preserve">ان ما را گمراه می داند، یا جلوی حرف های او را می گیری و یا کنار می کشی تا ما خود به حساب او برسیم </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48_2" w:tooltip="154. سیره ابن هشام، ج 1، ص 283 و ج 2، ص 58." w:history="1">
        <w:r>
          <w:rPr>
            <w:rStyle w:val="Hyperlink"/>
            <w:rFonts w:cs="B Zar" w:hint="cs"/>
            <w:sz w:val="36"/>
            <w:szCs w:val="36"/>
            <w:rtl/>
          </w:rPr>
          <w:t>(2)</w:t>
        </w:r>
      </w:hyperlink>
    </w:p>
    <w:p w:rsidR="00000000" w:rsidRDefault="009C5108">
      <w:pPr>
        <w:pStyle w:val="contentparagraph"/>
        <w:bidi/>
        <w:jc w:val="both"/>
        <w:divId w:val="137497280"/>
        <w:rPr>
          <w:rFonts w:cs="B Zar" w:hint="cs"/>
          <w:color w:val="000000"/>
          <w:sz w:val="36"/>
          <w:szCs w:val="36"/>
          <w:rtl/>
        </w:rPr>
      </w:pPr>
      <w:r>
        <w:rPr>
          <w:rStyle w:val="contenttext"/>
          <w:rFonts w:cs="B Zar" w:hint="cs"/>
          <w:color w:val="000000"/>
          <w:sz w:val="36"/>
          <w:szCs w:val="36"/>
          <w:rtl/>
        </w:rPr>
        <w:t>ابو سفیان از کسانی بود که در دار الندوه برای قتل پیامبرصلی الله</w:t>
      </w:r>
      <w:r>
        <w:rPr>
          <w:rStyle w:val="contenttext"/>
          <w:rFonts w:cs="B Zar" w:hint="cs"/>
          <w:color w:val="000000"/>
          <w:sz w:val="36"/>
          <w:szCs w:val="36"/>
          <w:rtl/>
        </w:rPr>
        <w:t xml:space="preserve"> علیه وآله نقشه کشیدند و قرار گذاشتند از هر قبیله ای جوانی را انتخاب نموده، به آنان شمشیری دهند تا به خانه پیامبرصلی الله علیه وآله حمله کرده، او را از پای درآورند.</w:t>
      </w:r>
      <w:hyperlink w:anchor="content_note_48_3" w:tooltip="155. همان، ج 2، ص 126." w:history="1">
        <w:r>
          <w:rPr>
            <w:rStyle w:val="Hyperlink"/>
            <w:rFonts w:cs="B Zar" w:hint="cs"/>
            <w:sz w:val="36"/>
            <w:szCs w:val="36"/>
            <w:rtl/>
          </w:rPr>
          <w:t>(3)</w:t>
        </w:r>
      </w:hyperlink>
    </w:p>
    <w:p w:rsidR="00000000" w:rsidRDefault="009C5108">
      <w:pPr>
        <w:pStyle w:val="contentparagraph"/>
        <w:bidi/>
        <w:jc w:val="both"/>
        <w:divId w:val="137497280"/>
        <w:rPr>
          <w:rFonts w:cs="B Zar" w:hint="cs"/>
          <w:color w:val="000000"/>
          <w:sz w:val="36"/>
          <w:szCs w:val="36"/>
          <w:rtl/>
        </w:rPr>
      </w:pPr>
      <w:r>
        <w:rPr>
          <w:rStyle w:val="contenttext"/>
          <w:rFonts w:cs="B Zar" w:hint="cs"/>
          <w:color w:val="000000"/>
          <w:sz w:val="36"/>
          <w:szCs w:val="36"/>
          <w:rtl/>
        </w:rPr>
        <w:lastRenderedPageBreak/>
        <w:t>ابوسفیان در جنگ احد،</w:t>
      </w:r>
      <w:r>
        <w:rPr>
          <w:rStyle w:val="contenttext"/>
          <w:rFonts w:cs="B Zar" w:hint="cs"/>
          <w:color w:val="000000"/>
          <w:sz w:val="36"/>
          <w:szCs w:val="36"/>
          <w:rtl/>
        </w:rPr>
        <w:t xml:space="preserve"> چهل پیمانه طلا خرج کرد که هر پیمانه چهل و دو مثقال طلا داشت و خود نیز در آن جنگ شرکت نمود؛ جنگی که هفتاد نفر از اصحاب پیامبرصلی الله علیه وآله از جمله حمزه بن عبدالمطلب، به شهادت رسیدند.</w:t>
      </w:r>
      <w:hyperlink w:anchor="content_note_48_4" w:tooltip="156. النزاع و التخاصم، ص 52و53." w:history="1">
        <w:r>
          <w:rPr>
            <w:rStyle w:val="Hyperlink"/>
            <w:rFonts w:cs="B Zar" w:hint="cs"/>
            <w:sz w:val="36"/>
            <w:szCs w:val="36"/>
            <w:rtl/>
          </w:rPr>
          <w:t>(4)</w:t>
        </w:r>
      </w:hyperlink>
    </w:p>
    <w:p w:rsidR="00000000" w:rsidRDefault="009C5108">
      <w:pPr>
        <w:pStyle w:val="contentparagraph"/>
        <w:bidi/>
        <w:jc w:val="both"/>
        <w:divId w:val="137497280"/>
        <w:rPr>
          <w:rFonts w:cs="B Zar" w:hint="cs"/>
          <w:color w:val="000000"/>
          <w:sz w:val="36"/>
          <w:szCs w:val="36"/>
          <w:rtl/>
        </w:rPr>
      </w:pPr>
      <w:r>
        <w:rPr>
          <w:rStyle w:val="contenttext"/>
          <w:rFonts w:cs="B Zar" w:hint="cs"/>
          <w:color w:val="000000"/>
          <w:sz w:val="36"/>
          <w:szCs w:val="36"/>
          <w:rtl/>
        </w:rPr>
        <w:t>او کسی بود که در جنگ احد برای تحریک مشرکان به جهت جنگ با لشکر اسلام فریاد: «زنده باد هُبل، زنده باد هُبل» سر می داد. و بعد از آنکه مسلمانان جواب او را به «اللَّه اعلی و اجلّ» دادند، بار دیگر فریاد برآورد: «ما عزّی داریم ولی شما عزّی ندارید». پی</w:t>
      </w:r>
      <w:r>
        <w:rPr>
          <w:rStyle w:val="contenttext"/>
          <w:rFonts w:cs="B Zar" w:hint="cs"/>
          <w:color w:val="000000"/>
          <w:sz w:val="36"/>
          <w:szCs w:val="36"/>
          <w:rtl/>
        </w:rPr>
        <w:t>امبر اکرم صلی الله علیه وآله دستور داد در جواب او بگویند: «اللَّه مولانا و لا مولی لکم»؛</w:t>
      </w:r>
      <w:hyperlink w:anchor="content_note_48_5" w:tooltip="157. سیره ابن هشام، ج 3، ص 99؛ تاریخ ابن عساکر، ج 23، ص 444، رقم 2849." w:history="1">
        <w:r>
          <w:rPr>
            <w:rStyle w:val="Hyperlink"/>
            <w:rFonts w:cs="B Zar" w:hint="cs"/>
            <w:sz w:val="36"/>
            <w:szCs w:val="36"/>
            <w:rtl/>
          </w:rPr>
          <w:t>(5)</w:t>
        </w:r>
      </w:hyperlink>
      <w:r>
        <w:rPr>
          <w:rStyle w:val="contenttext"/>
          <w:rFonts w:cs="B Zar" w:hint="cs"/>
          <w:color w:val="000000"/>
          <w:sz w:val="36"/>
          <w:szCs w:val="36"/>
          <w:rtl/>
        </w:rPr>
        <w:t xml:space="preserve"> «خدا مولای ما است و برای شما مولایی نیست.»</w:t>
      </w:r>
    </w:p>
    <w:p w:rsidR="00000000" w:rsidRDefault="009C5108">
      <w:pPr>
        <w:pStyle w:val="contentparagraph"/>
        <w:bidi/>
        <w:jc w:val="both"/>
        <w:divId w:val="137497280"/>
        <w:rPr>
          <w:rFonts w:cs="B Zar" w:hint="cs"/>
          <w:color w:val="000000"/>
          <w:sz w:val="36"/>
          <w:szCs w:val="36"/>
          <w:rtl/>
        </w:rPr>
      </w:pPr>
      <w:r>
        <w:rPr>
          <w:rStyle w:val="contenttext"/>
          <w:rFonts w:cs="B Zar" w:hint="cs"/>
          <w:color w:val="000000"/>
          <w:sz w:val="36"/>
          <w:szCs w:val="36"/>
          <w:rtl/>
        </w:rPr>
        <w:t>ابو سفیان بعد از شهادت حمزه با سرنیزه به حنجره او می زد و می گفت: بچش ای کسی که عاق شده ای.</w:t>
      </w:r>
      <w:hyperlink w:anchor="content_note_48_6" w:tooltip="158. السیره النبویه، ج 3، ص 99." w:history="1">
        <w:r>
          <w:rPr>
            <w:rStyle w:val="Hyperlink"/>
            <w:rFonts w:cs="B Zar" w:hint="cs"/>
            <w:sz w:val="36"/>
            <w:szCs w:val="36"/>
            <w:rtl/>
          </w:rPr>
          <w:t>(6)</w:t>
        </w:r>
      </w:hyperlink>
      <w:r>
        <w:rPr>
          <w:rStyle w:val="contenttext"/>
          <w:rFonts w:cs="B Zar" w:hint="cs"/>
          <w:color w:val="000000"/>
          <w:sz w:val="36"/>
          <w:szCs w:val="36"/>
          <w:rtl/>
        </w:rPr>
        <w:t xml:space="preserve"> حتّی بعد از رحلت رسول خداصلی الله علیه وآله بر بالین قبر حمزه آمد و با </w:t>
      </w:r>
    </w:p>
    <w:p w:rsidR="00000000" w:rsidRDefault="009C5108">
      <w:pPr>
        <w:pStyle w:val="contentparagraph"/>
        <w:bidi/>
        <w:jc w:val="both"/>
        <w:divId w:val="137497280"/>
        <w:rPr>
          <w:rFonts w:cs="B Zar" w:hint="cs"/>
          <w:color w:val="000000"/>
          <w:sz w:val="36"/>
          <w:szCs w:val="36"/>
          <w:rtl/>
        </w:rPr>
      </w:pPr>
      <w:r>
        <w:rPr>
          <w:rStyle w:val="contenttext"/>
          <w:rFonts w:cs="B Zar" w:hint="cs"/>
          <w:color w:val="000000"/>
          <w:sz w:val="36"/>
          <w:szCs w:val="36"/>
          <w:rtl/>
        </w:rPr>
        <w:t>ص:48</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9C5108">
      <w:pPr>
        <w:bidi/>
        <w:jc w:val="both"/>
        <w:divId w:val="758676499"/>
        <w:rPr>
          <w:rFonts w:eastAsia="Times New Roman" w:cs="B Zar" w:hint="cs"/>
          <w:color w:val="000000"/>
          <w:sz w:val="36"/>
          <w:szCs w:val="36"/>
          <w:rtl/>
        </w:rPr>
      </w:pPr>
      <w:r>
        <w:rPr>
          <w:rFonts w:eastAsia="Times New Roman" w:cs="B Zar" w:hint="cs"/>
          <w:color w:val="000000"/>
          <w:sz w:val="36"/>
          <w:szCs w:val="36"/>
          <w:rtl/>
        </w:rPr>
        <w:t>1- 153. کتاب النزاع و التخاصم، ص 54.</w:t>
      </w:r>
    </w:p>
    <w:p w:rsidR="00000000" w:rsidRDefault="009C5108">
      <w:pPr>
        <w:bidi/>
        <w:jc w:val="both"/>
        <w:divId w:val="364451708"/>
        <w:rPr>
          <w:rFonts w:eastAsia="Times New Roman" w:cs="B Zar" w:hint="cs"/>
          <w:color w:val="000000"/>
          <w:sz w:val="36"/>
          <w:szCs w:val="36"/>
          <w:rtl/>
        </w:rPr>
      </w:pPr>
      <w:r>
        <w:rPr>
          <w:rFonts w:eastAsia="Times New Roman" w:cs="B Zar" w:hint="cs"/>
          <w:color w:val="000000"/>
          <w:sz w:val="36"/>
          <w:szCs w:val="36"/>
          <w:rtl/>
        </w:rPr>
        <w:t>2- 154. سیره ابن هشام، ج 1، ص 283 و ج 2، ص 58.</w:t>
      </w:r>
    </w:p>
    <w:p w:rsidR="00000000" w:rsidRDefault="009C5108">
      <w:pPr>
        <w:bidi/>
        <w:jc w:val="both"/>
        <w:divId w:val="1835955241"/>
        <w:rPr>
          <w:rFonts w:eastAsia="Times New Roman" w:cs="B Zar" w:hint="cs"/>
          <w:color w:val="000000"/>
          <w:sz w:val="36"/>
          <w:szCs w:val="36"/>
          <w:rtl/>
        </w:rPr>
      </w:pPr>
      <w:r>
        <w:rPr>
          <w:rFonts w:eastAsia="Times New Roman" w:cs="B Zar" w:hint="cs"/>
          <w:color w:val="000000"/>
          <w:sz w:val="36"/>
          <w:szCs w:val="36"/>
          <w:rtl/>
        </w:rPr>
        <w:t>3- 155. همان، ج 2، ص 126.</w:t>
      </w:r>
    </w:p>
    <w:p w:rsidR="00000000" w:rsidRDefault="009C5108">
      <w:pPr>
        <w:bidi/>
        <w:jc w:val="both"/>
        <w:divId w:val="1745106106"/>
        <w:rPr>
          <w:rFonts w:eastAsia="Times New Roman" w:cs="B Zar" w:hint="cs"/>
          <w:color w:val="000000"/>
          <w:sz w:val="36"/>
          <w:szCs w:val="36"/>
          <w:rtl/>
        </w:rPr>
      </w:pPr>
      <w:r>
        <w:rPr>
          <w:rFonts w:eastAsia="Times New Roman" w:cs="B Zar" w:hint="cs"/>
          <w:color w:val="000000"/>
          <w:sz w:val="36"/>
          <w:szCs w:val="36"/>
          <w:rtl/>
        </w:rPr>
        <w:t>4- 156. النزاع و التخاصم، ص 52و53.</w:t>
      </w:r>
    </w:p>
    <w:p w:rsidR="00000000" w:rsidRDefault="009C5108">
      <w:pPr>
        <w:bidi/>
        <w:jc w:val="both"/>
        <w:divId w:val="1488670160"/>
        <w:rPr>
          <w:rFonts w:eastAsia="Times New Roman" w:cs="B Zar" w:hint="cs"/>
          <w:color w:val="000000"/>
          <w:sz w:val="36"/>
          <w:szCs w:val="36"/>
          <w:rtl/>
        </w:rPr>
      </w:pPr>
      <w:r>
        <w:rPr>
          <w:rFonts w:eastAsia="Times New Roman" w:cs="B Zar" w:hint="cs"/>
          <w:color w:val="000000"/>
          <w:sz w:val="36"/>
          <w:szCs w:val="36"/>
          <w:rtl/>
        </w:rPr>
        <w:t>5- 157. سیره ابن هشام، ج 3، ص 99؛ تاریخ ابن عساکر، ج 23، ص 444، رقم 2849.</w:t>
      </w:r>
    </w:p>
    <w:p w:rsidR="00000000" w:rsidRDefault="009C5108">
      <w:pPr>
        <w:bidi/>
        <w:jc w:val="both"/>
        <w:divId w:val="1332369536"/>
        <w:rPr>
          <w:rFonts w:eastAsia="Times New Roman" w:cs="B Zar" w:hint="cs"/>
          <w:color w:val="000000"/>
          <w:sz w:val="36"/>
          <w:szCs w:val="36"/>
          <w:rtl/>
        </w:rPr>
      </w:pPr>
      <w:r>
        <w:rPr>
          <w:rFonts w:eastAsia="Times New Roman" w:cs="B Zar" w:hint="cs"/>
          <w:color w:val="000000"/>
          <w:sz w:val="36"/>
          <w:szCs w:val="36"/>
          <w:rtl/>
        </w:rPr>
        <w:lastRenderedPageBreak/>
        <w:t>6- 158.</w:t>
      </w:r>
      <w:r>
        <w:rPr>
          <w:rFonts w:eastAsia="Times New Roman" w:cs="B Zar" w:hint="cs"/>
          <w:color w:val="000000"/>
          <w:sz w:val="36"/>
          <w:szCs w:val="36"/>
          <w:rtl/>
        </w:rPr>
        <w:t xml:space="preserve"> السیره النبویه، ج 3، ص 99.</w:t>
      </w:r>
    </w:p>
    <w:p w:rsidR="00000000" w:rsidRDefault="009C5108">
      <w:pPr>
        <w:pStyle w:val="contentparagraph"/>
        <w:bidi/>
        <w:jc w:val="both"/>
        <w:divId w:val="1188522412"/>
        <w:rPr>
          <w:rFonts w:cs="B Zar" w:hint="cs"/>
          <w:color w:val="000000"/>
          <w:sz w:val="36"/>
          <w:szCs w:val="36"/>
          <w:rtl/>
        </w:rPr>
      </w:pPr>
      <w:r>
        <w:rPr>
          <w:rStyle w:val="contenttext"/>
          <w:rFonts w:cs="B Zar" w:hint="cs"/>
          <w:color w:val="000000"/>
          <w:sz w:val="36"/>
          <w:szCs w:val="36"/>
          <w:rtl/>
        </w:rPr>
        <w:t>پای خود قبر او را لگدکوب کرد و گفت: ای ابا عماره! امری را که بر سر آن با ما جنگیدی، امروز به دست جوانان ما افتاد و با آن بازی می کنند.</w:t>
      </w:r>
      <w:hyperlink w:anchor="content_note_49_1" w:tooltip="159. شرح ابن ابی الحدید، ج 16، ص 136." w:history="1">
        <w:r>
          <w:rPr>
            <w:rStyle w:val="Hyperlink"/>
            <w:rFonts w:cs="B Zar" w:hint="cs"/>
            <w:sz w:val="36"/>
            <w:szCs w:val="36"/>
            <w:rtl/>
          </w:rPr>
          <w:t>(1)</w:t>
        </w:r>
      </w:hyperlink>
    </w:p>
    <w:p w:rsidR="00000000" w:rsidRDefault="009C5108">
      <w:pPr>
        <w:pStyle w:val="contentparagraph"/>
        <w:bidi/>
        <w:jc w:val="both"/>
        <w:divId w:val="1188522412"/>
        <w:rPr>
          <w:rFonts w:cs="B Zar" w:hint="cs"/>
          <w:color w:val="000000"/>
          <w:sz w:val="36"/>
          <w:szCs w:val="36"/>
          <w:rtl/>
        </w:rPr>
      </w:pPr>
      <w:r>
        <w:rPr>
          <w:rStyle w:val="contenttext"/>
          <w:rFonts w:cs="B Zar" w:hint="cs"/>
          <w:color w:val="000000"/>
          <w:sz w:val="36"/>
          <w:szCs w:val="36"/>
          <w:rtl/>
        </w:rPr>
        <w:t xml:space="preserve">روزی ابوسفیان دید مردم پشت سر رسول خداصلی الله علیه وآله گام بر می دارند بسیار ناراحت شد و با دلی پر از حسد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بتوانم</w:t>
      </w:r>
      <w:r>
        <w:rPr>
          <w:rStyle w:val="contenttext"/>
          <w:rFonts w:cs="B Zar" w:hint="cs"/>
          <w:color w:val="000000"/>
          <w:sz w:val="36"/>
          <w:szCs w:val="36"/>
          <w:rtl/>
        </w:rPr>
        <w:t xml:space="preserve"> </w:t>
      </w:r>
      <w:r>
        <w:rPr>
          <w:rStyle w:val="contenttext"/>
          <w:rFonts w:cs="B Zar" w:hint="cs"/>
          <w:color w:val="000000"/>
          <w:sz w:val="36"/>
          <w:szCs w:val="36"/>
          <w:rtl/>
        </w:rPr>
        <w:t>دوباره</w:t>
      </w:r>
      <w:r>
        <w:rPr>
          <w:rStyle w:val="contenttext"/>
          <w:rFonts w:cs="B Zar" w:hint="cs"/>
          <w:color w:val="000000"/>
          <w:sz w:val="36"/>
          <w:szCs w:val="36"/>
          <w:rtl/>
        </w:rPr>
        <w:t xml:space="preserve"> </w:t>
      </w:r>
      <w:r>
        <w:rPr>
          <w:rStyle w:val="contenttext"/>
          <w:rFonts w:cs="B Zar" w:hint="cs"/>
          <w:color w:val="000000"/>
          <w:sz w:val="36"/>
          <w:szCs w:val="36"/>
          <w:rtl/>
        </w:rPr>
        <w:t>لشکری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ضدّ</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مرد</w:t>
      </w:r>
      <w:r>
        <w:rPr>
          <w:rStyle w:val="contenttext"/>
          <w:rFonts w:cs="B Zar" w:hint="cs"/>
          <w:color w:val="000000"/>
          <w:sz w:val="36"/>
          <w:szCs w:val="36"/>
          <w:rtl/>
        </w:rPr>
        <w:t xml:space="preserve"> </w:t>
      </w:r>
      <w:r>
        <w:rPr>
          <w:rStyle w:val="contenttext"/>
          <w:rFonts w:cs="B Zar" w:hint="cs"/>
          <w:color w:val="000000"/>
          <w:sz w:val="36"/>
          <w:szCs w:val="36"/>
          <w:rtl/>
        </w:rPr>
        <w:t>جمع</w:t>
      </w:r>
      <w:r>
        <w:rPr>
          <w:rStyle w:val="contenttext"/>
          <w:rFonts w:cs="B Zar" w:hint="cs"/>
          <w:color w:val="000000"/>
          <w:sz w:val="36"/>
          <w:szCs w:val="36"/>
          <w:rtl/>
        </w:rPr>
        <w:t xml:space="preserve"> </w:t>
      </w:r>
      <w:r>
        <w:rPr>
          <w:rStyle w:val="contenttext"/>
          <w:rFonts w:cs="B Zar" w:hint="cs"/>
          <w:color w:val="000000"/>
          <w:sz w:val="36"/>
          <w:szCs w:val="36"/>
          <w:rtl/>
        </w:rPr>
        <w:t>خواهم</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w:t>
      </w:r>
    </w:p>
    <w:p w:rsidR="00000000" w:rsidRDefault="009C5108">
      <w:pPr>
        <w:pStyle w:val="contentparagraph"/>
        <w:bidi/>
        <w:jc w:val="both"/>
        <w:divId w:val="1188522412"/>
        <w:rPr>
          <w:rFonts w:cs="B Zar" w:hint="cs"/>
          <w:color w:val="000000"/>
          <w:sz w:val="36"/>
          <w:szCs w:val="36"/>
          <w:rtl/>
        </w:rPr>
      </w:pPr>
      <w:r>
        <w:rPr>
          <w:rStyle w:val="contenttext"/>
          <w:rFonts w:cs="B Zar" w:hint="cs"/>
          <w:color w:val="000000"/>
          <w:sz w:val="36"/>
          <w:szCs w:val="36"/>
          <w:rtl/>
        </w:rPr>
        <w:t>حضرت مشتی بر سینه او زد و فرمود: در این هنگام خداوند تو را خوار خواهد کرد.</w:t>
      </w:r>
      <w:hyperlink w:anchor="content_note_49_2" w:tooltip="160. الاصابه، ج 2، ص 179." w:history="1">
        <w:r>
          <w:rPr>
            <w:rStyle w:val="Hyperlink"/>
            <w:rFonts w:cs="B Zar" w:hint="cs"/>
            <w:sz w:val="36"/>
            <w:szCs w:val="36"/>
            <w:rtl/>
          </w:rPr>
          <w:t>(2)</w:t>
        </w:r>
      </w:hyperlink>
    </w:p>
    <w:p w:rsidR="00000000" w:rsidRDefault="009C5108">
      <w:pPr>
        <w:pStyle w:val="Heading3"/>
        <w:shd w:val="clear" w:color="auto" w:fill="FFFFFF"/>
        <w:bidi/>
        <w:jc w:val="both"/>
        <w:divId w:val="2145462180"/>
        <w:rPr>
          <w:rFonts w:eastAsia="Times New Roman" w:cs="B Titr" w:hint="cs"/>
          <w:b w:val="0"/>
          <w:bCs w:val="0"/>
          <w:color w:val="FF0080"/>
          <w:sz w:val="30"/>
          <w:szCs w:val="30"/>
          <w:rtl/>
        </w:rPr>
      </w:pPr>
      <w:r>
        <w:rPr>
          <w:rFonts w:eastAsia="Times New Roman" w:cs="B Titr" w:hint="cs"/>
          <w:b w:val="0"/>
          <w:bCs w:val="0"/>
          <w:color w:val="FF0080"/>
          <w:sz w:val="30"/>
          <w:szCs w:val="30"/>
          <w:rtl/>
        </w:rPr>
        <w:t>اسلام ابوسفیان</w:t>
      </w:r>
    </w:p>
    <w:p w:rsidR="00000000" w:rsidRDefault="009C5108">
      <w:pPr>
        <w:pStyle w:val="contentparagraph"/>
        <w:bidi/>
        <w:jc w:val="both"/>
        <w:divId w:val="2145462180"/>
        <w:rPr>
          <w:rFonts w:cs="B Zar" w:hint="cs"/>
          <w:color w:val="000000"/>
          <w:sz w:val="36"/>
          <w:szCs w:val="36"/>
          <w:rtl/>
        </w:rPr>
      </w:pPr>
      <w:r>
        <w:rPr>
          <w:rStyle w:val="contenttext"/>
          <w:rFonts w:cs="B Zar" w:hint="cs"/>
          <w:color w:val="000000"/>
          <w:sz w:val="36"/>
          <w:szCs w:val="36"/>
          <w:rtl/>
        </w:rPr>
        <w:t>اسلام ابوسفیان از روی اختیار و رغبت نبود بلکه از روی ترس و اضطرار بود.</w:t>
      </w:r>
    </w:p>
    <w:p w:rsidR="00000000" w:rsidRDefault="009C5108">
      <w:pPr>
        <w:pStyle w:val="contentparagraph"/>
        <w:bidi/>
        <w:jc w:val="both"/>
        <w:divId w:val="2145462180"/>
        <w:rPr>
          <w:rFonts w:cs="B Zar" w:hint="cs"/>
          <w:color w:val="000000"/>
          <w:sz w:val="36"/>
          <w:szCs w:val="36"/>
          <w:rtl/>
        </w:rPr>
      </w:pPr>
      <w:r>
        <w:rPr>
          <w:rStyle w:val="contenttext"/>
          <w:rFonts w:cs="B Zar" w:hint="cs"/>
          <w:color w:val="000000"/>
          <w:sz w:val="36"/>
          <w:szCs w:val="36"/>
          <w:rtl/>
        </w:rPr>
        <w:t xml:space="preserve">هنگامی که رسول خداصلی الله علیه وآله برای فتح مکه حرکت نمود، عباس بن عبدالمطلب را پشت سر خود قرار داد و به نزد رسول خداصلی الله علیه وآله آورد. چون بر رسول خداصلی الله علیه وآله وارد شد از حضرت خواست او را امان دهد. حضرت فرمود: «وای بر تو ای اباسفیان! آیا </w:t>
      </w:r>
      <w:r>
        <w:rPr>
          <w:rStyle w:val="contenttext"/>
          <w:rFonts w:cs="B Zar" w:hint="cs"/>
          <w:color w:val="000000"/>
          <w:sz w:val="36"/>
          <w:szCs w:val="36"/>
          <w:rtl/>
        </w:rPr>
        <w:t>وقت آن نشده که بدانی جز اللَّه کسی دیگر به عنوان خدا نیست؟»</w:t>
      </w:r>
    </w:p>
    <w:p w:rsidR="00000000" w:rsidRDefault="009C5108">
      <w:pPr>
        <w:pStyle w:val="contentparagraph"/>
        <w:bidi/>
        <w:jc w:val="both"/>
        <w:divId w:val="2145462180"/>
        <w:rPr>
          <w:rFonts w:cs="B Zar" w:hint="cs"/>
          <w:color w:val="000000"/>
          <w:sz w:val="36"/>
          <w:szCs w:val="36"/>
          <w:rtl/>
        </w:rPr>
      </w:pPr>
      <w:r>
        <w:rPr>
          <w:rStyle w:val="contenttext"/>
          <w:rFonts w:cs="B Zar" w:hint="cs"/>
          <w:color w:val="000000"/>
          <w:sz w:val="36"/>
          <w:szCs w:val="36"/>
          <w:rtl/>
        </w:rPr>
        <w:t xml:space="preserve">او گفت: پدر و مادرم به فدای تو! چقدر کریم و جلیل شده ای! </w:t>
      </w:r>
      <w:r>
        <w:rPr>
          <w:rStyle w:val="contenttext"/>
          <w:rFonts w:hint="cs"/>
          <w:color w:val="000000"/>
          <w:sz w:val="36"/>
          <w:szCs w:val="36"/>
          <w:rtl/>
        </w:rPr>
        <w:t>…</w:t>
      </w:r>
    </w:p>
    <w:p w:rsidR="00000000" w:rsidRDefault="009C5108">
      <w:pPr>
        <w:pStyle w:val="contentparagraph"/>
        <w:bidi/>
        <w:jc w:val="both"/>
        <w:divId w:val="2145462180"/>
        <w:rPr>
          <w:rFonts w:cs="B Zar" w:hint="cs"/>
          <w:color w:val="000000"/>
          <w:sz w:val="36"/>
          <w:szCs w:val="36"/>
          <w:rtl/>
        </w:rPr>
      </w:pPr>
      <w:r>
        <w:rPr>
          <w:rStyle w:val="contenttext"/>
          <w:rFonts w:cs="B Zar" w:hint="cs"/>
          <w:color w:val="000000"/>
          <w:sz w:val="36"/>
          <w:szCs w:val="36"/>
          <w:rtl/>
        </w:rPr>
        <w:lastRenderedPageBreak/>
        <w:t xml:space="preserve">باز حضرت فرمود: «ای اباسفیان! آیا وقتش نشده که بدانی من رسول خدایم؟ ابوسفیان باز جمله سابق را تکرار کرد و در آخر گفت: هنوز در نفس من این </w:t>
      </w:r>
      <w:r>
        <w:rPr>
          <w:rStyle w:val="contenttext"/>
          <w:rFonts w:cs="B Zar" w:hint="cs"/>
          <w:color w:val="000000"/>
          <w:sz w:val="36"/>
          <w:szCs w:val="36"/>
          <w:rtl/>
        </w:rPr>
        <w:t>موضوع ثابت نشده است. عباس به او گفت: وای بر تو! به حق گواهی ده، قبل از آن که گردنت زده شود.</w:t>
      </w:r>
    </w:p>
    <w:p w:rsidR="00000000" w:rsidRDefault="009C5108">
      <w:pPr>
        <w:pStyle w:val="contentparagraph"/>
        <w:bidi/>
        <w:jc w:val="both"/>
        <w:divId w:val="2145462180"/>
        <w:rPr>
          <w:rFonts w:cs="B Zar" w:hint="cs"/>
          <w:color w:val="000000"/>
          <w:sz w:val="36"/>
          <w:szCs w:val="36"/>
          <w:rtl/>
        </w:rPr>
      </w:pPr>
      <w:r>
        <w:rPr>
          <w:rStyle w:val="contenttext"/>
          <w:rFonts w:cs="B Zar" w:hint="cs"/>
          <w:color w:val="000000"/>
          <w:sz w:val="36"/>
          <w:szCs w:val="36"/>
          <w:rtl/>
        </w:rPr>
        <w:t>او در این هنگام بود که از روی اجبار و ترس گواهی داد و اسلام آورد.</w:t>
      </w:r>
      <w:hyperlink w:anchor="content_note_49_3" w:tooltip="161. الاستیعاب در حاشیه الاصابه، ج 4، ص 86؛ النزاع و التخاصم، ج 3، ص 356." w:history="1">
        <w:r>
          <w:rPr>
            <w:rStyle w:val="Hyperlink"/>
            <w:rFonts w:cs="B Zar" w:hint="cs"/>
            <w:sz w:val="36"/>
            <w:szCs w:val="36"/>
            <w:rtl/>
          </w:rPr>
          <w:t>(3)</w:t>
        </w:r>
      </w:hyperlink>
    </w:p>
    <w:p w:rsidR="00000000" w:rsidRDefault="009C5108">
      <w:pPr>
        <w:pStyle w:val="Heading3"/>
        <w:shd w:val="clear" w:color="auto" w:fill="FFFFFF"/>
        <w:bidi/>
        <w:jc w:val="both"/>
        <w:divId w:val="1286232447"/>
        <w:rPr>
          <w:rFonts w:eastAsia="Times New Roman" w:cs="B Titr" w:hint="cs"/>
          <w:b w:val="0"/>
          <w:bCs w:val="0"/>
          <w:color w:val="FF0080"/>
          <w:sz w:val="30"/>
          <w:szCs w:val="30"/>
          <w:rtl/>
        </w:rPr>
      </w:pPr>
      <w:r>
        <w:rPr>
          <w:rFonts w:eastAsia="Times New Roman" w:cs="B Titr" w:hint="cs"/>
          <w:b w:val="0"/>
          <w:bCs w:val="0"/>
          <w:color w:val="FF0080"/>
          <w:sz w:val="30"/>
          <w:szCs w:val="30"/>
          <w:rtl/>
        </w:rPr>
        <w:t>فتنه گری ابوسفیان بعد از اسلام</w:t>
      </w:r>
    </w:p>
    <w:p w:rsidR="00000000" w:rsidRDefault="009C5108">
      <w:pPr>
        <w:pStyle w:val="contentparagraph"/>
        <w:bidi/>
        <w:jc w:val="both"/>
        <w:divId w:val="1286232447"/>
        <w:rPr>
          <w:rFonts w:cs="B Zar" w:hint="cs"/>
          <w:color w:val="000000"/>
          <w:sz w:val="36"/>
          <w:szCs w:val="36"/>
          <w:rtl/>
        </w:rPr>
      </w:pPr>
      <w:r>
        <w:rPr>
          <w:rStyle w:val="contenttext"/>
          <w:rFonts w:cs="B Zar" w:hint="cs"/>
          <w:color w:val="000000"/>
          <w:sz w:val="36"/>
          <w:szCs w:val="36"/>
          <w:rtl/>
        </w:rPr>
        <w:t xml:space="preserve">هنگامی که با ابوبکر بیعت شد، ابوسفیان به جهت فتنه گری گفت: همانا من آشوبی می بینم که آن را به جز خدا خاموش نخواهد کرد. ای آل عبدمناف! چگونه </w:t>
      </w:r>
    </w:p>
    <w:p w:rsidR="00000000" w:rsidRDefault="009C5108">
      <w:pPr>
        <w:pStyle w:val="contentparagraph"/>
        <w:bidi/>
        <w:jc w:val="both"/>
        <w:divId w:val="1286232447"/>
        <w:rPr>
          <w:rFonts w:cs="B Zar" w:hint="cs"/>
          <w:color w:val="000000"/>
          <w:sz w:val="36"/>
          <w:szCs w:val="36"/>
          <w:rtl/>
        </w:rPr>
      </w:pPr>
      <w:r>
        <w:rPr>
          <w:rStyle w:val="contenttext"/>
          <w:rFonts w:cs="B Zar" w:hint="cs"/>
          <w:color w:val="000000"/>
          <w:sz w:val="36"/>
          <w:szCs w:val="36"/>
          <w:rtl/>
        </w:rPr>
        <w:t>ص:49</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9C5108">
      <w:pPr>
        <w:bidi/>
        <w:jc w:val="both"/>
        <w:divId w:val="159541238"/>
        <w:rPr>
          <w:rFonts w:eastAsia="Times New Roman" w:cs="B Zar" w:hint="cs"/>
          <w:color w:val="000000"/>
          <w:sz w:val="36"/>
          <w:szCs w:val="36"/>
          <w:rtl/>
        </w:rPr>
      </w:pPr>
      <w:r>
        <w:rPr>
          <w:rFonts w:eastAsia="Times New Roman" w:cs="B Zar" w:hint="cs"/>
          <w:color w:val="000000"/>
          <w:sz w:val="36"/>
          <w:szCs w:val="36"/>
          <w:rtl/>
        </w:rPr>
        <w:t>1- 159. شرح ابن اب</w:t>
      </w:r>
      <w:r>
        <w:rPr>
          <w:rFonts w:eastAsia="Times New Roman" w:cs="B Zar" w:hint="cs"/>
          <w:color w:val="000000"/>
          <w:sz w:val="36"/>
          <w:szCs w:val="36"/>
          <w:rtl/>
        </w:rPr>
        <w:t>ی الحدید، ج 16، ص 136.</w:t>
      </w:r>
    </w:p>
    <w:p w:rsidR="00000000" w:rsidRDefault="009C5108">
      <w:pPr>
        <w:bidi/>
        <w:jc w:val="both"/>
        <w:divId w:val="2028166281"/>
        <w:rPr>
          <w:rFonts w:eastAsia="Times New Roman" w:cs="B Zar" w:hint="cs"/>
          <w:color w:val="000000"/>
          <w:sz w:val="36"/>
          <w:szCs w:val="36"/>
          <w:rtl/>
        </w:rPr>
      </w:pPr>
      <w:r>
        <w:rPr>
          <w:rFonts w:eastAsia="Times New Roman" w:cs="B Zar" w:hint="cs"/>
          <w:color w:val="000000"/>
          <w:sz w:val="36"/>
          <w:szCs w:val="36"/>
          <w:rtl/>
        </w:rPr>
        <w:t>2- 160. الاصابه، ج 2، ص 179.</w:t>
      </w:r>
    </w:p>
    <w:p w:rsidR="00000000" w:rsidRDefault="009C5108">
      <w:pPr>
        <w:bidi/>
        <w:jc w:val="both"/>
        <w:divId w:val="652176621"/>
        <w:rPr>
          <w:rFonts w:eastAsia="Times New Roman" w:cs="B Zar" w:hint="cs"/>
          <w:color w:val="000000"/>
          <w:sz w:val="36"/>
          <w:szCs w:val="36"/>
          <w:rtl/>
        </w:rPr>
      </w:pPr>
      <w:r>
        <w:rPr>
          <w:rFonts w:eastAsia="Times New Roman" w:cs="B Zar" w:hint="cs"/>
          <w:color w:val="000000"/>
          <w:sz w:val="36"/>
          <w:szCs w:val="36"/>
          <w:rtl/>
        </w:rPr>
        <w:t>3- 161. الاستیعاب در حاشیه الاصابه، ج 4، ص 86؛ النزاع و التخاصم، ج 3، ص 356.</w:t>
      </w:r>
    </w:p>
    <w:p w:rsidR="00000000" w:rsidRDefault="009C5108">
      <w:pPr>
        <w:pStyle w:val="contentparagraph"/>
        <w:bidi/>
        <w:jc w:val="both"/>
        <w:divId w:val="1763912059"/>
        <w:rPr>
          <w:rFonts w:cs="B Zar" w:hint="cs"/>
          <w:color w:val="000000"/>
          <w:sz w:val="36"/>
          <w:szCs w:val="36"/>
          <w:rtl/>
        </w:rPr>
      </w:pPr>
      <w:r>
        <w:rPr>
          <w:rStyle w:val="contenttext"/>
          <w:rFonts w:cs="B Zar" w:hint="cs"/>
          <w:color w:val="000000"/>
          <w:sz w:val="36"/>
          <w:szCs w:val="36"/>
          <w:rtl/>
        </w:rPr>
        <w:t xml:space="preserve">ابوبکر می تواند عهده دار امور شما باشد؟ کجایند آن دو مستضعف؟ کجایند آن دو نفری که خوار شده اند، یعنی علی و عباس؟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گاه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حض</w:t>
      </w:r>
      <w:r>
        <w:rPr>
          <w:rStyle w:val="contenttext"/>
          <w:rFonts w:cs="B Zar" w:hint="cs"/>
          <w:color w:val="000000"/>
          <w:sz w:val="36"/>
          <w:szCs w:val="36"/>
          <w:rtl/>
        </w:rPr>
        <w:t>رت علی علیه السلام عرض کرد: دستت را بده تا با تو بیعت کنم. به خدا سوگند! اگر بخواهی برای تو میدان را پر از سواره و پیاده خواهم کرد.</w:t>
      </w:r>
    </w:p>
    <w:p w:rsidR="00000000" w:rsidRDefault="009C5108">
      <w:pPr>
        <w:pStyle w:val="contentparagraph"/>
        <w:bidi/>
        <w:jc w:val="both"/>
        <w:divId w:val="1763912059"/>
        <w:rPr>
          <w:rFonts w:cs="B Zar" w:hint="cs"/>
          <w:color w:val="000000"/>
          <w:sz w:val="36"/>
          <w:szCs w:val="36"/>
          <w:rtl/>
        </w:rPr>
      </w:pPr>
      <w:r>
        <w:rPr>
          <w:rStyle w:val="contenttext"/>
          <w:rFonts w:cs="B Zar" w:hint="cs"/>
          <w:color w:val="000000"/>
          <w:sz w:val="36"/>
          <w:szCs w:val="36"/>
          <w:rtl/>
        </w:rPr>
        <w:lastRenderedPageBreak/>
        <w:t>ولی حضرت از بیعت با او خودداری نمود و فرمود: «واللَّه ما اردت بهذا الّا الفتنه، وانّک واللَّه طالباً بقیت للاسلام شرّاً، لاح</w:t>
      </w:r>
      <w:r>
        <w:rPr>
          <w:rStyle w:val="contenttext"/>
          <w:rFonts w:cs="B Zar" w:hint="cs"/>
          <w:color w:val="000000"/>
          <w:sz w:val="36"/>
          <w:szCs w:val="36"/>
          <w:rtl/>
        </w:rPr>
        <w:t>اجه لنا فی نصحک»؛</w:t>
      </w:r>
      <w:hyperlink w:anchor="content_note_50_1" w:tooltip="162. کامل ابن اثیر، ج 2، ص 11، حوادث سال 11 هجری." w:history="1">
        <w:r>
          <w:rPr>
            <w:rStyle w:val="Hyperlink"/>
            <w:rFonts w:cs="B Zar" w:hint="cs"/>
            <w:sz w:val="36"/>
            <w:szCs w:val="36"/>
            <w:rtl/>
          </w:rPr>
          <w:t>(1)</w:t>
        </w:r>
      </w:hyperlink>
      <w:r>
        <w:rPr>
          <w:rStyle w:val="contenttext"/>
          <w:rFonts w:cs="B Zar" w:hint="cs"/>
          <w:color w:val="000000"/>
          <w:sz w:val="36"/>
          <w:szCs w:val="36"/>
          <w:rtl/>
        </w:rPr>
        <w:t xml:space="preserve"> «به خدا سوگند! تو از این کار جز فتنه را دنبال نمی کنی، همانا تو به خدا سوگند! مدّتها است که در طلب شر برای اسلام هستی و ما احتیاجی به نصیحت </w:t>
      </w:r>
      <w:r>
        <w:rPr>
          <w:rStyle w:val="contenttext"/>
          <w:rFonts w:cs="B Zar" w:hint="cs"/>
          <w:color w:val="000000"/>
          <w:sz w:val="36"/>
          <w:szCs w:val="36"/>
          <w:rtl/>
        </w:rPr>
        <w:t>تو نداریم.»</w:t>
      </w:r>
    </w:p>
    <w:p w:rsidR="00000000" w:rsidRDefault="009C5108">
      <w:pPr>
        <w:pStyle w:val="Heading3"/>
        <w:shd w:val="clear" w:color="auto" w:fill="FFFFFF"/>
        <w:bidi/>
        <w:jc w:val="both"/>
        <w:divId w:val="1555585887"/>
        <w:rPr>
          <w:rFonts w:eastAsia="Times New Roman" w:cs="B Titr" w:hint="cs"/>
          <w:b w:val="0"/>
          <w:bCs w:val="0"/>
          <w:color w:val="FF0080"/>
          <w:sz w:val="30"/>
          <w:szCs w:val="30"/>
          <w:rtl/>
        </w:rPr>
      </w:pPr>
      <w:r>
        <w:rPr>
          <w:rFonts w:eastAsia="Times New Roman" w:cs="B Titr" w:hint="cs"/>
          <w:b w:val="0"/>
          <w:bCs w:val="0"/>
          <w:color w:val="FF0080"/>
          <w:sz w:val="30"/>
          <w:szCs w:val="30"/>
          <w:rtl/>
        </w:rPr>
        <w:t>انکار معاد</w:t>
      </w:r>
    </w:p>
    <w:p w:rsidR="00000000" w:rsidRDefault="009C5108">
      <w:pPr>
        <w:pStyle w:val="contentparagraph"/>
        <w:bidi/>
        <w:jc w:val="both"/>
        <w:divId w:val="1555585887"/>
        <w:rPr>
          <w:rFonts w:cs="B Zar" w:hint="cs"/>
          <w:color w:val="000000"/>
          <w:sz w:val="36"/>
          <w:szCs w:val="36"/>
          <w:rtl/>
        </w:rPr>
      </w:pPr>
      <w:r>
        <w:rPr>
          <w:rStyle w:val="contenttext"/>
          <w:rFonts w:cs="B Zar" w:hint="cs"/>
          <w:color w:val="000000"/>
          <w:sz w:val="36"/>
          <w:szCs w:val="36"/>
          <w:rtl/>
        </w:rPr>
        <w:t>یکی از بدترین کارهایی که ابوسفیان بعد از اسلام آوردن ظاهری خود کرد، انکار معاد بود.</w:t>
      </w:r>
    </w:p>
    <w:p w:rsidR="00000000" w:rsidRDefault="009C5108">
      <w:pPr>
        <w:pStyle w:val="contentparagraph"/>
        <w:bidi/>
        <w:jc w:val="both"/>
        <w:divId w:val="1555585887"/>
        <w:rPr>
          <w:rFonts w:cs="B Zar" w:hint="cs"/>
          <w:color w:val="000000"/>
          <w:sz w:val="36"/>
          <w:szCs w:val="36"/>
          <w:rtl/>
        </w:rPr>
      </w:pPr>
      <w:r>
        <w:rPr>
          <w:rStyle w:val="contenttext"/>
          <w:rFonts w:cs="B Zar" w:hint="cs"/>
          <w:color w:val="000000"/>
          <w:sz w:val="36"/>
          <w:szCs w:val="36"/>
          <w:rtl/>
        </w:rPr>
        <w:t>ابن عبدالبر نقل می کند: ابوسفیان روزی بر عثمان در ایام خلافتش وارد شد و به او گفت: بعد از تیم و عدی، خلافت به تو رسید، آن را همانند توپ بگردان و میخ های آن را در بنی امیه بکوبان، همانا این همان سلطنت و پادشاهی است، و من بهشت و دوزخی نمی شناسم. عثمان فریادی</w:t>
      </w:r>
      <w:r>
        <w:rPr>
          <w:rStyle w:val="contenttext"/>
          <w:rFonts w:cs="B Zar" w:hint="cs"/>
          <w:color w:val="000000"/>
          <w:sz w:val="36"/>
          <w:szCs w:val="36"/>
          <w:rtl/>
        </w:rPr>
        <w:t xml:space="preserve"> بر او زد و گفت از نزد من دور شو! خداوند تو را عذاب کند.</w:t>
      </w:r>
      <w:hyperlink w:anchor="content_note_50_2" w:tooltip="163. الاستیعاب، رقم 3005." w:history="1">
        <w:r>
          <w:rPr>
            <w:rStyle w:val="Hyperlink"/>
            <w:rFonts w:cs="B Zar" w:hint="cs"/>
            <w:sz w:val="36"/>
            <w:szCs w:val="36"/>
            <w:rtl/>
          </w:rPr>
          <w:t>(2)</w:t>
        </w:r>
      </w:hyperlink>
    </w:p>
    <w:p w:rsidR="00000000" w:rsidRDefault="009C5108">
      <w:pPr>
        <w:pStyle w:val="contentparagraph"/>
        <w:bidi/>
        <w:jc w:val="both"/>
        <w:divId w:val="1555585887"/>
        <w:rPr>
          <w:rFonts w:cs="B Zar" w:hint="cs"/>
          <w:color w:val="000000"/>
          <w:sz w:val="36"/>
          <w:szCs w:val="36"/>
          <w:rtl/>
        </w:rPr>
      </w:pPr>
      <w:r>
        <w:rPr>
          <w:rStyle w:val="contenttext"/>
          <w:rFonts w:cs="B Zar" w:hint="cs"/>
          <w:color w:val="000000"/>
          <w:sz w:val="36"/>
          <w:szCs w:val="36"/>
          <w:rtl/>
        </w:rPr>
        <w:t>و در تاریخ طبری چنین آمده که به عثمان گفت: ای بنی عبدمناف! همانند توپ، خلافت را به هم پاس دهید، زیرا هیچ بهشت و دوزخی نیست.</w:t>
      </w:r>
      <w:hyperlink w:anchor="content_note_50_3" w:tooltip="164. تاریخ طبری، ج 10، ص 58، حوادث سال 284 هجری." w:history="1">
        <w:r>
          <w:rPr>
            <w:rStyle w:val="Hyperlink"/>
            <w:rFonts w:cs="B Zar" w:hint="cs"/>
            <w:sz w:val="36"/>
            <w:szCs w:val="36"/>
            <w:rtl/>
          </w:rPr>
          <w:t>(3)</w:t>
        </w:r>
      </w:hyperlink>
    </w:p>
    <w:p w:rsidR="00000000" w:rsidRDefault="009C5108">
      <w:pPr>
        <w:pStyle w:val="contentparagraph"/>
        <w:bidi/>
        <w:jc w:val="both"/>
        <w:divId w:val="1555585887"/>
        <w:rPr>
          <w:rFonts w:cs="B Zar" w:hint="cs"/>
          <w:color w:val="000000"/>
          <w:sz w:val="36"/>
          <w:szCs w:val="36"/>
          <w:rtl/>
        </w:rPr>
      </w:pPr>
      <w:r>
        <w:rPr>
          <w:rStyle w:val="contenttext"/>
          <w:rFonts w:cs="B Zar" w:hint="cs"/>
          <w:color w:val="000000"/>
          <w:sz w:val="36"/>
          <w:szCs w:val="36"/>
          <w:rtl/>
        </w:rPr>
        <w:t>مسعودی نیز، داستان را چنین نقل می کند: ابوسفیان گفت: ای بنی امیه! همانند توپ، خلافت را نزد خود داشته باشید، قسم به کسی که ابوسفیان به آن سوگند می خورد، من همیشه</w:t>
      </w:r>
      <w:r>
        <w:rPr>
          <w:rStyle w:val="contenttext"/>
          <w:rFonts w:cs="B Zar" w:hint="cs"/>
          <w:color w:val="000000"/>
          <w:sz w:val="36"/>
          <w:szCs w:val="36"/>
          <w:rtl/>
        </w:rPr>
        <w:t xml:space="preserve"> آرزوی آن را برای شما داشتم، و باید آن را برای فرزندان خود به ارث گذارید.</w:t>
      </w:r>
      <w:hyperlink w:anchor="content_note_50_4" w:tooltip="165. مروج الذهب، ج 2، ص 360." w:history="1">
        <w:r>
          <w:rPr>
            <w:rStyle w:val="Hyperlink"/>
            <w:rFonts w:cs="B Zar" w:hint="cs"/>
            <w:sz w:val="36"/>
            <w:szCs w:val="36"/>
            <w:rtl/>
          </w:rPr>
          <w:t>(4)</w:t>
        </w:r>
      </w:hyperlink>
      <w:r>
        <w:rPr>
          <w:rStyle w:val="contenttext"/>
          <w:rFonts w:cs="B Zar" w:hint="cs"/>
          <w:color w:val="000000"/>
          <w:sz w:val="36"/>
          <w:szCs w:val="36"/>
          <w:rtl/>
        </w:rPr>
        <w:t xml:space="preserve"> و این در حالی است که عثمان دویست هزار دینار از بیت المال به او داد، در همان روز صد هزار دینار نیز به مروا</w:t>
      </w:r>
      <w:r>
        <w:rPr>
          <w:rStyle w:val="contenttext"/>
          <w:rFonts w:cs="B Zar" w:hint="cs"/>
          <w:color w:val="000000"/>
          <w:sz w:val="36"/>
          <w:szCs w:val="36"/>
          <w:rtl/>
        </w:rPr>
        <w:t>ن بن حکم عطا نمود.</w:t>
      </w:r>
      <w:hyperlink w:anchor="content_note_50_5" w:tooltip="166. شرح ابن ابی الحدید، ج 1، ص 199، خطبه 3." w:history="1">
        <w:r>
          <w:rPr>
            <w:rStyle w:val="Hyperlink"/>
            <w:rFonts w:cs="B Zar" w:hint="cs"/>
            <w:sz w:val="36"/>
            <w:szCs w:val="36"/>
            <w:rtl/>
          </w:rPr>
          <w:t>(5)</w:t>
        </w:r>
      </w:hyperlink>
    </w:p>
    <w:p w:rsidR="00000000" w:rsidRDefault="009C5108">
      <w:pPr>
        <w:pStyle w:val="contentparagraph"/>
        <w:bidi/>
        <w:jc w:val="both"/>
        <w:divId w:val="1555585887"/>
        <w:rPr>
          <w:rFonts w:cs="B Zar" w:hint="cs"/>
          <w:color w:val="000000"/>
          <w:sz w:val="36"/>
          <w:szCs w:val="36"/>
          <w:rtl/>
        </w:rPr>
      </w:pPr>
      <w:r>
        <w:rPr>
          <w:rStyle w:val="contenttext"/>
          <w:rFonts w:cs="B Zar" w:hint="cs"/>
          <w:color w:val="000000"/>
          <w:sz w:val="36"/>
          <w:szCs w:val="36"/>
          <w:rtl/>
        </w:rPr>
        <w:lastRenderedPageBreak/>
        <w:t>ص:50</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9C5108">
      <w:pPr>
        <w:bidi/>
        <w:jc w:val="both"/>
        <w:divId w:val="1623028594"/>
        <w:rPr>
          <w:rFonts w:eastAsia="Times New Roman" w:cs="B Zar" w:hint="cs"/>
          <w:color w:val="000000"/>
          <w:sz w:val="36"/>
          <w:szCs w:val="36"/>
          <w:rtl/>
        </w:rPr>
      </w:pPr>
      <w:r>
        <w:rPr>
          <w:rFonts w:eastAsia="Times New Roman" w:cs="B Zar" w:hint="cs"/>
          <w:color w:val="000000"/>
          <w:sz w:val="36"/>
          <w:szCs w:val="36"/>
          <w:rtl/>
        </w:rPr>
        <w:t>1- 162. کامل ابن اثیر، ج 2، ص 11، حوادث سال 11 هجری.</w:t>
      </w:r>
    </w:p>
    <w:p w:rsidR="00000000" w:rsidRDefault="009C5108">
      <w:pPr>
        <w:bidi/>
        <w:jc w:val="both"/>
        <w:divId w:val="37896985"/>
        <w:rPr>
          <w:rFonts w:eastAsia="Times New Roman" w:cs="B Zar" w:hint="cs"/>
          <w:color w:val="000000"/>
          <w:sz w:val="36"/>
          <w:szCs w:val="36"/>
          <w:rtl/>
        </w:rPr>
      </w:pPr>
      <w:r>
        <w:rPr>
          <w:rFonts w:eastAsia="Times New Roman" w:cs="B Zar" w:hint="cs"/>
          <w:color w:val="000000"/>
          <w:sz w:val="36"/>
          <w:szCs w:val="36"/>
          <w:rtl/>
        </w:rPr>
        <w:t>2- 163. الاستیعاب، رقم 3005.</w:t>
      </w:r>
    </w:p>
    <w:p w:rsidR="00000000" w:rsidRDefault="009C5108">
      <w:pPr>
        <w:bidi/>
        <w:jc w:val="both"/>
        <w:divId w:val="894895268"/>
        <w:rPr>
          <w:rFonts w:eastAsia="Times New Roman" w:cs="B Zar" w:hint="cs"/>
          <w:color w:val="000000"/>
          <w:sz w:val="36"/>
          <w:szCs w:val="36"/>
          <w:rtl/>
        </w:rPr>
      </w:pPr>
      <w:r>
        <w:rPr>
          <w:rFonts w:eastAsia="Times New Roman" w:cs="B Zar" w:hint="cs"/>
          <w:color w:val="000000"/>
          <w:sz w:val="36"/>
          <w:szCs w:val="36"/>
          <w:rtl/>
        </w:rPr>
        <w:t>3- 164. تاریخ طبری، ج 10، ص 58، حوادث سال 284 هجری.</w:t>
      </w:r>
    </w:p>
    <w:p w:rsidR="00000000" w:rsidRDefault="009C5108">
      <w:pPr>
        <w:bidi/>
        <w:jc w:val="both"/>
        <w:divId w:val="2108571582"/>
        <w:rPr>
          <w:rFonts w:eastAsia="Times New Roman" w:cs="B Zar" w:hint="cs"/>
          <w:color w:val="000000"/>
          <w:sz w:val="36"/>
          <w:szCs w:val="36"/>
          <w:rtl/>
        </w:rPr>
      </w:pPr>
      <w:r>
        <w:rPr>
          <w:rFonts w:eastAsia="Times New Roman" w:cs="B Zar" w:hint="cs"/>
          <w:color w:val="000000"/>
          <w:sz w:val="36"/>
          <w:szCs w:val="36"/>
          <w:rtl/>
        </w:rPr>
        <w:t>4- 165. مروج الذهب، ج 2، ص 360.</w:t>
      </w:r>
    </w:p>
    <w:p w:rsidR="00000000" w:rsidRDefault="009C5108">
      <w:pPr>
        <w:bidi/>
        <w:jc w:val="both"/>
        <w:divId w:val="160004062"/>
        <w:rPr>
          <w:rFonts w:eastAsia="Times New Roman" w:cs="B Zar" w:hint="cs"/>
          <w:color w:val="000000"/>
          <w:sz w:val="36"/>
          <w:szCs w:val="36"/>
          <w:rtl/>
        </w:rPr>
      </w:pPr>
      <w:r>
        <w:rPr>
          <w:rFonts w:eastAsia="Times New Roman" w:cs="B Zar" w:hint="cs"/>
          <w:color w:val="000000"/>
          <w:sz w:val="36"/>
          <w:szCs w:val="36"/>
          <w:rtl/>
        </w:rPr>
        <w:t>5- 166. شرح ابن ابی الحدید، ج 1، ص 199، خطبه 3.</w:t>
      </w:r>
    </w:p>
    <w:p w:rsidR="00000000" w:rsidRDefault="009C5108">
      <w:pPr>
        <w:pStyle w:val="contentparagraph"/>
        <w:bidi/>
        <w:jc w:val="both"/>
        <w:divId w:val="453712382"/>
        <w:rPr>
          <w:rFonts w:cs="B Zar" w:hint="cs"/>
          <w:color w:val="000000"/>
          <w:sz w:val="36"/>
          <w:szCs w:val="36"/>
          <w:rtl/>
        </w:rPr>
      </w:pPr>
      <w:r>
        <w:rPr>
          <w:rStyle w:val="contenttext"/>
          <w:rFonts w:cs="B Zar" w:hint="cs"/>
          <w:color w:val="000000"/>
          <w:sz w:val="36"/>
          <w:szCs w:val="36"/>
          <w:rtl/>
        </w:rPr>
        <w:t>ابن عساکر از انس نقل می کند که ابوسفیان بعد از آن که کور شده بود، روزی نزد عثمان آمد و به او گفت: آیا کسی از اغیار نزد تو اس</w:t>
      </w:r>
      <w:r>
        <w:rPr>
          <w:rStyle w:val="contenttext"/>
          <w:rFonts w:cs="B Zar" w:hint="cs"/>
          <w:color w:val="000000"/>
          <w:sz w:val="36"/>
          <w:szCs w:val="36"/>
          <w:rtl/>
        </w:rPr>
        <w:t xml:space="preserve">ت؟ گفت: خیر. آن گاه گفت: بار خدایا! این امر را همانند امر جاهلیّت قرار ده </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51_1" w:tooltip="167. تاریخ مدینه دمشق، ج 23، ص 471، رقم 2849." w:history="1">
        <w:r>
          <w:rPr>
            <w:rStyle w:val="Hyperlink"/>
            <w:rFonts w:cs="B Zar" w:hint="cs"/>
            <w:sz w:val="36"/>
            <w:szCs w:val="36"/>
            <w:rtl/>
          </w:rPr>
          <w:t>(1)</w:t>
        </w:r>
      </w:hyperlink>
    </w:p>
    <w:p w:rsidR="00000000" w:rsidRDefault="009C5108">
      <w:pPr>
        <w:pStyle w:val="Heading3"/>
        <w:shd w:val="clear" w:color="auto" w:fill="FFFFFF"/>
        <w:bidi/>
        <w:jc w:val="both"/>
        <w:divId w:val="986520425"/>
        <w:rPr>
          <w:rFonts w:eastAsia="Times New Roman" w:cs="B Titr" w:hint="cs"/>
          <w:b w:val="0"/>
          <w:bCs w:val="0"/>
          <w:color w:val="FF0080"/>
          <w:sz w:val="30"/>
          <w:szCs w:val="30"/>
          <w:rtl/>
        </w:rPr>
      </w:pPr>
      <w:r>
        <w:rPr>
          <w:rFonts w:eastAsia="Times New Roman" w:cs="B Titr" w:hint="cs"/>
          <w:b w:val="0"/>
          <w:bCs w:val="0"/>
          <w:color w:val="FF0080"/>
          <w:sz w:val="30"/>
          <w:szCs w:val="30"/>
          <w:rtl/>
        </w:rPr>
        <w:t>لعن پیامبرصلی الله علیه وآله</w:t>
      </w:r>
    </w:p>
    <w:p w:rsidR="00000000" w:rsidRDefault="009C5108">
      <w:pPr>
        <w:pStyle w:val="contentparagraph"/>
        <w:bidi/>
        <w:jc w:val="both"/>
        <w:divId w:val="986520425"/>
        <w:rPr>
          <w:rFonts w:cs="B Zar" w:hint="cs"/>
          <w:color w:val="000000"/>
          <w:sz w:val="36"/>
          <w:szCs w:val="36"/>
          <w:rtl/>
        </w:rPr>
      </w:pPr>
      <w:r>
        <w:rPr>
          <w:rStyle w:val="contenttext"/>
          <w:rFonts w:cs="B Zar" w:hint="cs"/>
          <w:color w:val="000000"/>
          <w:sz w:val="36"/>
          <w:szCs w:val="36"/>
          <w:rtl/>
        </w:rPr>
        <w:t>پیامبرصلی الله علیه وآله ابوسفیان را در هفت مورد لعن کرده است که کسی نمی تواند آن را انکار کند:</w:t>
      </w:r>
    </w:p>
    <w:p w:rsidR="00000000" w:rsidRDefault="009C5108">
      <w:pPr>
        <w:pStyle w:val="contentparagraph"/>
        <w:bidi/>
        <w:jc w:val="both"/>
        <w:divId w:val="986520425"/>
        <w:rPr>
          <w:rFonts w:cs="B Zar" w:hint="cs"/>
          <w:color w:val="000000"/>
          <w:sz w:val="36"/>
          <w:szCs w:val="36"/>
          <w:rtl/>
        </w:rPr>
      </w:pPr>
      <w:r>
        <w:rPr>
          <w:rStyle w:val="contenttext"/>
          <w:rFonts w:cs="B Zar" w:hint="cs"/>
          <w:color w:val="000000"/>
          <w:sz w:val="36"/>
          <w:szCs w:val="36"/>
          <w:rtl/>
        </w:rPr>
        <w:t>1 - روزی که رسول خداصلی الله علیه وآله از مکه به طرف طائف می رفت تا قبیله ثقیف را به دین اسلام دعوت کند ابوسفیان متعرّض حضرت شد و او را سبّ و شتم نمود. او همچنی</w:t>
      </w:r>
      <w:r>
        <w:rPr>
          <w:rStyle w:val="contenttext"/>
          <w:rFonts w:cs="B Zar" w:hint="cs"/>
          <w:color w:val="000000"/>
          <w:sz w:val="36"/>
          <w:szCs w:val="36"/>
          <w:rtl/>
        </w:rPr>
        <w:t>ن ضمن تکذیب و آزار پیامبرصلی الله علیه وآله،وعده انتقام داد که خدا و رسولش او را در آن هنگام مورد لعن قرار دادند.</w:t>
      </w:r>
    </w:p>
    <w:p w:rsidR="00000000" w:rsidRDefault="009C5108">
      <w:pPr>
        <w:pStyle w:val="contentparagraph"/>
        <w:bidi/>
        <w:jc w:val="both"/>
        <w:divId w:val="986520425"/>
        <w:rPr>
          <w:rFonts w:cs="B Zar" w:hint="cs"/>
          <w:color w:val="000000"/>
          <w:sz w:val="36"/>
          <w:szCs w:val="36"/>
          <w:rtl/>
        </w:rPr>
      </w:pPr>
      <w:r>
        <w:rPr>
          <w:rStyle w:val="contenttext"/>
          <w:rFonts w:cs="B Zar" w:hint="cs"/>
          <w:color w:val="000000"/>
          <w:sz w:val="36"/>
          <w:szCs w:val="36"/>
          <w:rtl/>
        </w:rPr>
        <w:lastRenderedPageBreak/>
        <w:t xml:space="preserve">2 - هنگامی که قافله تجارتی مکّه از شام برمی گشت، مسلمانان جلوی قافله را گرفته بودند، خبر به ابوسفیان رسید و مانع از به غنیمت گرفتن قافله توسط </w:t>
      </w:r>
      <w:r>
        <w:rPr>
          <w:rStyle w:val="contenttext"/>
          <w:rFonts w:cs="B Zar" w:hint="cs"/>
          <w:color w:val="000000"/>
          <w:sz w:val="36"/>
          <w:szCs w:val="36"/>
          <w:rtl/>
        </w:rPr>
        <w:t>مسلمین شد. در این هنگام بود که پیامبرصلی الله علیه وآله او را لعن و نفرین کرد و همین واقعه منجرّ به جنگ بدر شد.</w:t>
      </w:r>
    </w:p>
    <w:p w:rsidR="00000000" w:rsidRDefault="009C5108">
      <w:pPr>
        <w:pStyle w:val="contentparagraph"/>
        <w:bidi/>
        <w:jc w:val="both"/>
        <w:divId w:val="986520425"/>
        <w:rPr>
          <w:rFonts w:cs="B Zar" w:hint="cs"/>
          <w:color w:val="000000"/>
          <w:sz w:val="36"/>
          <w:szCs w:val="36"/>
          <w:rtl/>
        </w:rPr>
      </w:pPr>
      <w:r>
        <w:rPr>
          <w:rStyle w:val="contenttext"/>
          <w:rFonts w:cs="B Zar" w:hint="cs"/>
          <w:color w:val="000000"/>
          <w:sz w:val="36"/>
          <w:szCs w:val="36"/>
          <w:rtl/>
        </w:rPr>
        <w:t>3 - در روز جنگ بدر ابوسفیان پایین کوه قرار داشت و رسول خداصلی الله علیه وآله بر بالای کوه بود، او مکرّر فریاد می زد: زنده باد هبل، که در این هنگ</w:t>
      </w:r>
      <w:r>
        <w:rPr>
          <w:rStyle w:val="contenttext"/>
          <w:rFonts w:cs="B Zar" w:hint="cs"/>
          <w:color w:val="000000"/>
          <w:sz w:val="36"/>
          <w:szCs w:val="36"/>
          <w:rtl/>
        </w:rPr>
        <w:t>ام رسول خداصلی الله علیه وآله با مسلمانان ده بار او را لعنت کردند.</w:t>
      </w:r>
    </w:p>
    <w:p w:rsidR="00000000" w:rsidRDefault="009C5108">
      <w:pPr>
        <w:pStyle w:val="contentparagraph"/>
        <w:bidi/>
        <w:jc w:val="both"/>
        <w:divId w:val="986520425"/>
        <w:rPr>
          <w:rFonts w:cs="B Zar" w:hint="cs"/>
          <w:color w:val="000000"/>
          <w:sz w:val="36"/>
          <w:szCs w:val="36"/>
          <w:rtl/>
        </w:rPr>
      </w:pPr>
      <w:r>
        <w:rPr>
          <w:rStyle w:val="contenttext"/>
          <w:rFonts w:cs="B Zar" w:hint="cs"/>
          <w:color w:val="000000"/>
          <w:sz w:val="36"/>
          <w:szCs w:val="36"/>
          <w:rtl/>
        </w:rPr>
        <w:t>4 - یکی دیگر از موارد، روزی بود که با احزاب قبیله غطفان و یهود به مدینه یورش بردند، که در این هنگام نیز پیامبر اکرم صلی الله علیه وآله ابوسفیان را لعن فرمود.</w:t>
      </w:r>
    </w:p>
    <w:p w:rsidR="00000000" w:rsidRDefault="009C5108">
      <w:pPr>
        <w:pStyle w:val="contentparagraph"/>
        <w:bidi/>
        <w:jc w:val="both"/>
        <w:divId w:val="986520425"/>
        <w:rPr>
          <w:rFonts w:cs="B Zar" w:hint="cs"/>
          <w:color w:val="000000"/>
          <w:sz w:val="36"/>
          <w:szCs w:val="36"/>
          <w:rtl/>
        </w:rPr>
      </w:pPr>
      <w:r>
        <w:rPr>
          <w:rStyle w:val="contenttext"/>
          <w:rFonts w:cs="B Zar" w:hint="cs"/>
          <w:color w:val="000000"/>
          <w:sz w:val="36"/>
          <w:szCs w:val="36"/>
          <w:rtl/>
        </w:rPr>
        <w:t>5 - روزی که ابوسفیان در میان جم</w:t>
      </w:r>
      <w:r>
        <w:rPr>
          <w:rStyle w:val="contenttext"/>
          <w:rFonts w:cs="B Zar" w:hint="cs"/>
          <w:color w:val="000000"/>
          <w:sz w:val="36"/>
          <w:szCs w:val="36"/>
          <w:rtl/>
        </w:rPr>
        <w:t>اعتی از قریش نزد رسول خداصلی الله علیه وآله آمد و ایشان را از وارد شدن به مسجدالحرام بازداشتند. آن روز حدیبیه بود که حضرت او را لعن نمود.</w:t>
      </w:r>
    </w:p>
    <w:p w:rsidR="00000000" w:rsidRDefault="009C5108">
      <w:pPr>
        <w:pStyle w:val="contentparagraph"/>
        <w:bidi/>
        <w:jc w:val="both"/>
        <w:divId w:val="986520425"/>
        <w:rPr>
          <w:rFonts w:cs="B Zar" w:hint="cs"/>
          <w:color w:val="000000"/>
          <w:sz w:val="36"/>
          <w:szCs w:val="36"/>
          <w:rtl/>
        </w:rPr>
      </w:pPr>
      <w:r>
        <w:rPr>
          <w:rStyle w:val="contenttext"/>
          <w:rFonts w:cs="B Zar" w:hint="cs"/>
          <w:color w:val="000000"/>
          <w:sz w:val="36"/>
          <w:szCs w:val="36"/>
          <w:rtl/>
        </w:rPr>
        <w:t>6 - روز شتر قرمز.</w:t>
      </w:r>
    </w:p>
    <w:p w:rsidR="00000000" w:rsidRDefault="009C5108">
      <w:pPr>
        <w:pStyle w:val="contentparagraph"/>
        <w:bidi/>
        <w:jc w:val="both"/>
        <w:divId w:val="986520425"/>
        <w:rPr>
          <w:rFonts w:cs="B Zar" w:hint="cs"/>
          <w:color w:val="000000"/>
          <w:sz w:val="36"/>
          <w:szCs w:val="36"/>
          <w:rtl/>
        </w:rPr>
      </w:pPr>
      <w:r>
        <w:rPr>
          <w:rStyle w:val="contenttext"/>
          <w:rFonts w:cs="B Zar" w:hint="cs"/>
          <w:color w:val="000000"/>
          <w:sz w:val="36"/>
          <w:szCs w:val="36"/>
          <w:rtl/>
        </w:rPr>
        <w:t>ص:51</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9C5108">
      <w:pPr>
        <w:bidi/>
        <w:jc w:val="both"/>
        <w:divId w:val="922834246"/>
        <w:rPr>
          <w:rFonts w:eastAsia="Times New Roman" w:cs="B Zar" w:hint="cs"/>
          <w:color w:val="000000"/>
          <w:sz w:val="36"/>
          <w:szCs w:val="36"/>
          <w:rtl/>
        </w:rPr>
      </w:pPr>
      <w:r>
        <w:rPr>
          <w:rFonts w:eastAsia="Times New Roman" w:cs="B Zar" w:hint="cs"/>
          <w:color w:val="000000"/>
          <w:sz w:val="36"/>
          <w:szCs w:val="36"/>
          <w:rtl/>
        </w:rPr>
        <w:t>1- 167. تاریخ مدینه دمشق، ج 23، ص 471، رقم 2849.</w:t>
      </w:r>
    </w:p>
    <w:p w:rsidR="00000000" w:rsidRDefault="009C5108">
      <w:pPr>
        <w:pStyle w:val="contentparagraph"/>
        <w:bidi/>
        <w:jc w:val="both"/>
        <w:divId w:val="371031227"/>
        <w:rPr>
          <w:rFonts w:cs="B Zar" w:hint="cs"/>
          <w:color w:val="000000"/>
          <w:sz w:val="36"/>
          <w:szCs w:val="36"/>
          <w:rtl/>
        </w:rPr>
      </w:pPr>
      <w:r>
        <w:rPr>
          <w:rStyle w:val="contenttext"/>
          <w:rFonts w:cs="B Zar" w:hint="cs"/>
          <w:color w:val="000000"/>
          <w:sz w:val="36"/>
          <w:szCs w:val="36"/>
          <w:rtl/>
        </w:rPr>
        <w:lastRenderedPageBreak/>
        <w:t xml:space="preserve">7 - روزی </w:t>
      </w:r>
      <w:r>
        <w:rPr>
          <w:rStyle w:val="contenttext"/>
          <w:rFonts w:cs="B Zar" w:hint="cs"/>
          <w:color w:val="000000"/>
          <w:sz w:val="36"/>
          <w:szCs w:val="36"/>
          <w:rtl/>
        </w:rPr>
        <w:t>که عدّه ای در عقبه به کمین نشستند تا شتر رسول خداصلی الله علیه وآله را رم دهند. آنان دوازده نفر بودند که یکی از آنان ابوسفیان بود و حضرت آن ها را لعن و نفرین کرد.</w:t>
      </w:r>
      <w:hyperlink w:anchor="content_note_52_1" w:tooltip="168. شرح ابن ابی الحدید، ج 6، ص 290و291، خطبه 83." w:history="1">
        <w:r>
          <w:rPr>
            <w:rStyle w:val="Hyperlink"/>
            <w:rFonts w:cs="B Zar" w:hint="cs"/>
            <w:sz w:val="36"/>
            <w:szCs w:val="36"/>
            <w:rtl/>
          </w:rPr>
          <w:t>(1)</w:t>
        </w:r>
      </w:hyperlink>
    </w:p>
    <w:p w:rsidR="00000000" w:rsidRDefault="009C5108">
      <w:pPr>
        <w:pStyle w:val="Heading3"/>
        <w:shd w:val="clear" w:color="auto" w:fill="FFFFFF"/>
        <w:bidi/>
        <w:jc w:val="both"/>
        <w:divId w:val="112138019"/>
        <w:rPr>
          <w:rFonts w:eastAsia="Times New Roman" w:cs="B Titr" w:hint="cs"/>
          <w:b w:val="0"/>
          <w:bCs w:val="0"/>
          <w:color w:val="FF0080"/>
          <w:sz w:val="30"/>
          <w:szCs w:val="30"/>
          <w:rtl/>
        </w:rPr>
      </w:pPr>
      <w:r>
        <w:rPr>
          <w:rFonts w:eastAsia="Times New Roman" w:cs="B Titr" w:hint="cs"/>
          <w:b w:val="0"/>
          <w:bCs w:val="0"/>
          <w:color w:val="FF0080"/>
          <w:sz w:val="30"/>
          <w:szCs w:val="30"/>
          <w:rtl/>
        </w:rPr>
        <w:t>ابوسفیان از دیدگاه حضرت علی علیه السلام</w:t>
      </w:r>
    </w:p>
    <w:p w:rsidR="00000000" w:rsidRDefault="009C5108">
      <w:pPr>
        <w:pStyle w:val="contentparagraph"/>
        <w:bidi/>
        <w:jc w:val="both"/>
        <w:divId w:val="112138019"/>
        <w:rPr>
          <w:rFonts w:cs="B Zar" w:hint="cs"/>
          <w:color w:val="000000"/>
          <w:sz w:val="36"/>
          <w:szCs w:val="36"/>
          <w:rtl/>
        </w:rPr>
      </w:pPr>
      <w:r>
        <w:rPr>
          <w:rStyle w:val="contenttext"/>
          <w:rFonts w:cs="B Zar" w:hint="cs"/>
          <w:color w:val="000000"/>
          <w:sz w:val="36"/>
          <w:szCs w:val="36"/>
          <w:rtl/>
        </w:rPr>
        <w:t>در حدیثی امام علی علیه السلام درباره معاویه و ابوسفیان می فرماید: «معاویه طلیق ابن طلیق، حزب من هذه الاحزاب، لم یزل اللَّه عزّوجلّ و لرسوله و للمسلمین عدوّاً هو و ابوه حتی دخلا فی الاسلام کارهین»؛</w:t>
      </w:r>
      <w:hyperlink w:anchor="content_note_52_2" w:tooltip="169. تاریخ طبری، ج 5، ص 8، حوادث سال 37 هجری." w:history="1">
        <w:r>
          <w:rPr>
            <w:rStyle w:val="Hyperlink"/>
            <w:rFonts w:cs="B Zar" w:hint="cs"/>
            <w:sz w:val="36"/>
            <w:szCs w:val="36"/>
            <w:rtl/>
          </w:rPr>
          <w:t>(2)</w:t>
        </w:r>
      </w:hyperlink>
      <w:r>
        <w:rPr>
          <w:rStyle w:val="contenttext"/>
          <w:rFonts w:cs="B Zar" w:hint="cs"/>
          <w:color w:val="000000"/>
          <w:sz w:val="36"/>
          <w:szCs w:val="36"/>
          <w:rtl/>
        </w:rPr>
        <w:t xml:space="preserve"> «معاویه آزاد شده، فرزند آزاد شده، و حزبی از این احزاب است. او و پدرش همیشه دشمن خدا و رسولش و مسلمانان بودند تا این که با اکراه وارد اسلام شدند.»</w:t>
      </w:r>
    </w:p>
    <w:p w:rsidR="00000000" w:rsidRDefault="009C5108">
      <w:pPr>
        <w:pStyle w:val="contentparagraph"/>
        <w:bidi/>
        <w:jc w:val="both"/>
        <w:divId w:val="112138019"/>
        <w:rPr>
          <w:rFonts w:cs="B Zar" w:hint="cs"/>
          <w:color w:val="000000"/>
          <w:sz w:val="36"/>
          <w:szCs w:val="36"/>
          <w:rtl/>
        </w:rPr>
      </w:pPr>
      <w:r>
        <w:rPr>
          <w:rStyle w:val="contenttext"/>
          <w:rFonts w:cs="B Zar" w:hint="cs"/>
          <w:color w:val="000000"/>
          <w:sz w:val="36"/>
          <w:szCs w:val="36"/>
          <w:rtl/>
        </w:rPr>
        <w:t xml:space="preserve">در جای دیگر، حضرت در نامه ای به معاویه چنین می نویسد: «ای فرزند صخر! ای پسر ملعون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52_3" w:tooltip="170. شرح ابن ابی الحدید، ج 15، ص 82." w:history="1">
        <w:r>
          <w:rPr>
            <w:rStyle w:val="Hyperlink"/>
            <w:rFonts w:cs="B Zar" w:hint="cs"/>
            <w:sz w:val="36"/>
            <w:szCs w:val="36"/>
            <w:rtl/>
          </w:rPr>
          <w:t>(3)</w:t>
        </w:r>
      </w:hyperlink>
    </w:p>
    <w:p w:rsidR="00000000" w:rsidRDefault="009C5108">
      <w:pPr>
        <w:pStyle w:val="contentparagraph"/>
        <w:bidi/>
        <w:jc w:val="both"/>
        <w:divId w:val="112138019"/>
        <w:rPr>
          <w:rFonts w:cs="B Zar" w:hint="cs"/>
          <w:color w:val="000000"/>
          <w:sz w:val="36"/>
          <w:szCs w:val="36"/>
          <w:rtl/>
        </w:rPr>
      </w:pPr>
      <w:r>
        <w:rPr>
          <w:rStyle w:val="contenttext"/>
          <w:rFonts w:cs="B Zar" w:hint="cs"/>
          <w:color w:val="000000"/>
          <w:sz w:val="36"/>
          <w:szCs w:val="36"/>
          <w:rtl/>
        </w:rPr>
        <w:t>گویا حضرت اشاره به لعنی دارند که رسول خداصلی الله علیه وآله بر او و دو فرزندش معاویه</w:t>
      </w:r>
      <w:r>
        <w:rPr>
          <w:rStyle w:val="contenttext"/>
          <w:rFonts w:cs="B Zar" w:hint="cs"/>
          <w:color w:val="000000"/>
          <w:sz w:val="36"/>
          <w:szCs w:val="36"/>
          <w:rtl/>
        </w:rPr>
        <w:t xml:space="preserve"> و یزید فرستاده است. آن جا که ابوسفیان بر مرکبی سوار بود و یکی از فرزندانش از جلو و دیگری از عقب، آن را می راند. هنگامی که حضرت آنان را دید، فرمود: «اللهم العن الراکب و القائد و السائق»؛</w:t>
      </w:r>
      <w:hyperlink w:anchor="content_note_52_4" w:tooltip="171. تاریخ طبری، ج 10، ص 58، حوادث سال 284 هجری." w:history="1">
        <w:r>
          <w:rPr>
            <w:rStyle w:val="Hyperlink"/>
            <w:rFonts w:cs="B Zar" w:hint="cs"/>
            <w:sz w:val="36"/>
            <w:szCs w:val="36"/>
            <w:rtl/>
          </w:rPr>
          <w:t>(4)</w:t>
        </w:r>
      </w:hyperlink>
      <w:r>
        <w:rPr>
          <w:rStyle w:val="contenttext"/>
          <w:rFonts w:cs="B Zar" w:hint="cs"/>
          <w:color w:val="000000"/>
          <w:sz w:val="36"/>
          <w:szCs w:val="36"/>
          <w:rtl/>
        </w:rPr>
        <w:t xml:space="preserve"> «بار خدایا! سواره و کشاننده و راننده این مرکب را از رحمتت دور فرما.»</w:t>
      </w:r>
    </w:p>
    <w:p w:rsidR="00000000" w:rsidRDefault="009C5108">
      <w:pPr>
        <w:pStyle w:val="contentparagraph"/>
        <w:bidi/>
        <w:jc w:val="both"/>
        <w:divId w:val="112138019"/>
        <w:rPr>
          <w:rFonts w:cs="B Zar" w:hint="cs"/>
          <w:color w:val="000000"/>
          <w:sz w:val="36"/>
          <w:szCs w:val="36"/>
          <w:rtl/>
        </w:rPr>
      </w:pPr>
      <w:r>
        <w:rPr>
          <w:rStyle w:val="contenttext"/>
          <w:rFonts w:cs="B Zar" w:hint="cs"/>
          <w:color w:val="000000"/>
          <w:sz w:val="36"/>
          <w:szCs w:val="36"/>
          <w:rtl/>
        </w:rPr>
        <w:t>حضرت علی علیه السلام در نامه ای دیگر به معاویه چنین می نویسد: «منّا النبیّ و منکم المکذّب»؛</w:t>
      </w:r>
      <w:hyperlink w:anchor="content_note_52_5" w:tooltip="172. شرح ابن ابی الحدید، ج 15، ص 196." w:history="1">
        <w:r>
          <w:rPr>
            <w:rStyle w:val="Hyperlink"/>
            <w:rFonts w:cs="B Zar" w:hint="cs"/>
            <w:sz w:val="36"/>
            <w:szCs w:val="36"/>
            <w:rtl/>
          </w:rPr>
          <w:t>(5)</w:t>
        </w:r>
      </w:hyperlink>
      <w:r>
        <w:rPr>
          <w:rStyle w:val="contenttext"/>
          <w:rFonts w:cs="B Zar" w:hint="cs"/>
          <w:color w:val="000000"/>
          <w:sz w:val="36"/>
          <w:szCs w:val="36"/>
          <w:rtl/>
        </w:rPr>
        <w:t xml:space="preserve"> «از ما است پیامبرصلی الله علیه وآله و از شما است تکذیب کننده او.»</w:t>
      </w:r>
    </w:p>
    <w:p w:rsidR="00000000" w:rsidRDefault="009C5108">
      <w:pPr>
        <w:pStyle w:val="contentparagraph"/>
        <w:bidi/>
        <w:jc w:val="both"/>
        <w:divId w:val="112138019"/>
        <w:rPr>
          <w:rFonts w:cs="B Zar" w:hint="cs"/>
          <w:color w:val="000000"/>
          <w:sz w:val="36"/>
          <w:szCs w:val="36"/>
          <w:rtl/>
        </w:rPr>
      </w:pPr>
      <w:r>
        <w:rPr>
          <w:rStyle w:val="contenttext"/>
          <w:rFonts w:cs="B Zar" w:hint="cs"/>
          <w:color w:val="000000"/>
          <w:sz w:val="36"/>
          <w:szCs w:val="36"/>
          <w:rtl/>
        </w:rPr>
        <w:lastRenderedPageBreak/>
        <w:t>ابن ابی الحدید بعد از نقل این نامه می گوید: «مقصود از مکذّب، ابوسفیان بن حرب است؛ زیرا او دشمن رسول خدا و تکذیب کننده ایشان بود».</w:t>
      </w:r>
    </w:p>
    <w:p w:rsidR="00000000" w:rsidRDefault="009C5108">
      <w:pPr>
        <w:pStyle w:val="contentparagraph"/>
        <w:bidi/>
        <w:jc w:val="both"/>
        <w:divId w:val="112138019"/>
        <w:rPr>
          <w:rFonts w:cs="B Zar" w:hint="cs"/>
          <w:color w:val="000000"/>
          <w:sz w:val="36"/>
          <w:szCs w:val="36"/>
          <w:rtl/>
        </w:rPr>
      </w:pPr>
      <w:r>
        <w:rPr>
          <w:rStyle w:val="contenttext"/>
          <w:rFonts w:cs="B Zar" w:hint="cs"/>
          <w:color w:val="000000"/>
          <w:sz w:val="36"/>
          <w:szCs w:val="36"/>
          <w:rtl/>
        </w:rPr>
        <w:t>ص:52</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9C5108">
      <w:pPr>
        <w:bidi/>
        <w:jc w:val="both"/>
        <w:divId w:val="833060252"/>
        <w:rPr>
          <w:rFonts w:eastAsia="Times New Roman" w:cs="B Zar" w:hint="cs"/>
          <w:color w:val="000000"/>
          <w:sz w:val="36"/>
          <w:szCs w:val="36"/>
          <w:rtl/>
        </w:rPr>
      </w:pPr>
      <w:r>
        <w:rPr>
          <w:rFonts w:eastAsia="Times New Roman" w:cs="B Zar" w:hint="cs"/>
          <w:color w:val="000000"/>
          <w:sz w:val="36"/>
          <w:szCs w:val="36"/>
          <w:rtl/>
        </w:rPr>
        <w:t>1- 168. شرح ابن ابی الحدید، ج 6، ص 290و291، خطبه 83.</w:t>
      </w:r>
    </w:p>
    <w:p w:rsidR="00000000" w:rsidRDefault="009C5108">
      <w:pPr>
        <w:bidi/>
        <w:jc w:val="both"/>
        <w:divId w:val="1852915865"/>
        <w:rPr>
          <w:rFonts w:eastAsia="Times New Roman" w:cs="B Zar" w:hint="cs"/>
          <w:color w:val="000000"/>
          <w:sz w:val="36"/>
          <w:szCs w:val="36"/>
          <w:rtl/>
        </w:rPr>
      </w:pPr>
      <w:r>
        <w:rPr>
          <w:rFonts w:eastAsia="Times New Roman" w:cs="B Zar" w:hint="cs"/>
          <w:color w:val="000000"/>
          <w:sz w:val="36"/>
          <w:szCs w:val="36"/>
          <w:rtl/>
        </w:rPr>
        <w:t>2- 169. تاریخ طبری، ج 5، ص 8، حوادث سال 37 هجری.</w:t>
      </w:r>
    </w:p>
    <w:p w:rsidR="00000000" w:rsidRDefault="009C5108">
      <w:pPr>
        <w:bidi/>
        <w:jc w:val="both"/>
        <w:divId w:val="1257401133"/>
        <w:rPr>
          <w:rFonts w:eastAsia="Times New Roman" w:cs="B Zar" w:hint="cs"/>
          <w:color w:val="000000"/>
          <w:sz w:val="36"/>
          <w:szCs w:val="36"/>
          <w:rtl/>
        </w:rPr>
      </w:pPr>
      <w:r>
        <w:rPr>
          <w:rFonts w:eastAsia="Times New Roman" w:cs="B Zar" w:hint="cs"/>
          <w:color w:val="000000"/>
          <w:sz w:val="36"/>
          <w:szCs w:val="36"/>
          <w:rtl/>
        </w:rPr>
        <w:t>3- 170. شرح ابن ابی الحدید، ج 15، ص 82.</w:t>
      </w:r>
    </w:p>
    <w:p w:rsidR="00000000" w:rsidRDefault="009C5108">
      <w:pPr>
        <w:bidi/>
        <w:jc w:val="both"/>
        <w:divId w:val="897596158"/>
        <w:rPr>
          <w:rFonts w:eastAsia="Times New Roman" w:cs="B Zar" w:hint="cs"/>
          <w:color w:val="000000"/>
          <w:sz w:val="36"/>
          <w:szCs w:val="36"/>
          <w:rtl/>
        </w:rPr>
      </w:pPr>
      <w:r>
        <w:rPr>
          <w:rFonts w:eastAsia="Times New Roman" w:cs="B Zar" w:hint="cs"/>
          <w:color w:val="000000"/>
          <w:sz w:val="36"/>
          <w:szCs w:val="36"/>
          <w:rtl/>
        </w:rPr>
        <w:t>4- 171. تاریخ طبری، ج 10، ص 58، حوادث سال 284 هجری.</w:t>
      </w:r>
    </w:p>
    <w:p w:rsidR="00000000" w:rsidRDefault="009C5108">
      <w:pPr>
        <w:bidi/>
        <w:jc w:val="both"/>
        <w:divId w:val="946620733"/>
        <w:rPr>
          <w:rFonts w:eastAsia="Times New Roman" w:cs="B Zar" w:hint="cs"/>
          <w:color w:val="000000"/>
          <w:sz w:val="36"/>
          <w:szCs w:val="36"/>
          <w:rtl/>
        </w:rPr>
      </w:pPr>
      <w:r>
        <w:rPr>
          <w:rFonts w:eastAsia="Times New Roman" w:cs="B Zar" w:hint="cs"/>
          <w:color w:val="000000"/>
          <w:sz w:val="36"/>
          <w:szCs w:val="36"/>
          <w:rtl/>
        </w:rPr>
        <w:t>5- 172. شرح ابن ابی الحدید، ج 15، ص 196.</w:t>
      </w:r>
    </w:p>
    <w:p w:rsidR="00000000" w:rsidRDefault="009C5108">
      <w:pPr>
        <w:pStyle w:val="contentparagraph"/>
        <w:bidi/>
        <w:jc w:val="both"/>
        <w:divId w:val="1053893163"/>
        <w:rPr>
          <w:rFonts w:cs="B Zar" w:hint="cs"/>
          <w:color w:val="000000"/>
          <w:sz w:val="36"/>
          <w:szCs w:val="36"/>
          <w:rtl/>
        </w:rPr>
      </w:pPr>
      <w:r>
        <w:rPr>
          <w:rStyle w:val="contenttext"/>
          <w:rFonts w:cs="B Zar" w:hint="cs"/>
          <w:color w:val="000000"/>
          <w:sz w:val="36"/>
          <w:szCs w:val="36"/>
          <w:rtl/>
        </w:rPr>
        <w:t>امام حسن مجتبی علیه السلام خطاب به معاویه فرمود: «و انّک یا معاویه! و اباک مِن المؤلّفه قلوبهم، تسرّون الکفر، و تظهرون الاسلام و تستمالون بالاموال»؛</w:t>
      </w:r>
      <w:hyperlink w:anchor="content_note_53_1" w:tooltip="173. همان، ج 6، ص 288و289." w:history="1">
        <w:r>
          <w:rPr>
            <w:rStyle w:val="Hyperlink"/>
            <w:rFonts w:cs="B Zar" w:hint="cs"/>
            <w:sz w:val="36"/>
            <w:szCs w:val="36"/>
            <w:rtl/>
          </w:rPr>
          <w:t>(1)</w:t>
        </w:r>
      </w:hyperlink>
      <w:r>
        <w:rPr>
          <w:rStyle w:val="contenttext"/>
          <w:rFonts w:cs="B Zar" w:hint="cs"/>
          <w:color w:val="000000"/>
          <w:sz w:val="36"/>
          <w:szCs w:val="36"/>
          <w:rtl/>
        </w:rPr>
        <w:t xml:space="preserve"> «و همانا تو ای معاویه و پدرت از </w:t>
      </w:r>
      <w:r>
        <w:rPr>
          <w:rStyle w:val="contenttext"/>
          <w:rFonts w:cs="B Zar" w:hint="cs"/>
          <w:color w:val="000000"/>
          <w:sz w:val="36"/>
          <w:szCs w:val="36"/>
          <w:rtl/>
        </w:rPr>
        <w:t>جمله کسانی هستید که از سهم زکات به جهت تألیف قلوب تان استفاده می شد، شما کفر را پنهان کرده، اظهار اسلام نمودید و مردم را با اموال خود جذب می کردید.»</w:t>
      </w:r>
    </w:p>
    <w:p w:rsidR="00000000" w:rsidRDefault="009C5108">
      <w:pPr>
        <w:pStyle w:val="contentparagraph"/>
        <w:bidi/>
        <w:jc w:val="both"/>
        <w:divId w:val="1053893163"/>
        <w:rPr>
          <w:rFonts w:cs="B Zar" w:hint="cs"/>
          <w:color w:val="000000"/>
          <w:sz w:val="36"/>
          <w:szCs w:val="36"/>
          <w:rtl/>
        </w:rPr>
      </w:pPr>
      <w:r>
        <w:rPr>
          <w:rStyle w:val="contenttext"/>
          <w:rFonts w:cs="B Zar" w:hint="cs"/>
          <w:color w:val="000000"/>
          <w:sz w:val="36"/>
          <w:szCs w:val="36"/>
          <w:rtl/>
        </w:rPr>
        <w:t>ص:53</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9C5108">
      <w:pPr>
        <w:bidi/>
        <w:jc w:val="both"/>
        <w:divId w:val="1538618434"/>
        <w:rPr>
          <w:rFonts w:eastAsia="Times New Roman" w:cs="B Zar" w:hint="cs"/>
          <w:color w:val="000000"/>
          <w:sz w:val="36"/>
          <w:szCs w:val="36"/>
          <w:rtl/>
        </w:rPr>
      </w:pPr>
      <w:r>
        <w:rPr>
          <w:rFonts w:eastAsia="Times New Roman" w:cs="B Zar" w:hint="cs"/>
          <w:color w:val="000000"/>
          <w:sz w:val="36"/>
          <w:szCs w:val="36"/>
          <w:rtl/>
        </w:rPr>
        <w:t>1- 173. همان، ج 6، ص 288و289.</w:t>
      </w:r>
    </w:p>
    <w:p w:rsidR="00000000" w:rsidRDefault="009C5108">
      <w:pPr>
        <w:pStyle w:val="Heading2"/>
        <w:shd w:val="clear" w:color="auto" w:fill="FFFFFF"/>
        <w:bidi/>
        <w:jc w:val="both"/>
        <w:divId w:val="799036278"/>
        <w:rPr>
          <w:rFonts w:eastAsia="Times New Roman" w:cs="B Titr" w:hint="cs"/>
          <w:b w:val="0"/>
          <w:bCs w:val="0"/>
          <w:color w:val="008000"/>
          <w:sz w:val="32"/>
          <w:szCs w:val="32"/>
          <w:rtl/>
        </w:rPr>
      </w:pPr>
      <w:r>
        <w:rPr>
          <w:rFonts w:eastAsia="Times New Roman" w:cs="B Titr" w:hint="cs"/>
          <w:b w:val="0"/>
          <w:bCs w:val="0"/>
          <w:color w:val="008000"/>
          <w:sz w:val="32"/>
          <w:szCs w:val="32"/>
          <w:rtl/>
        </w:rPr>
        <w:t>معاویه پدر یزید</w:t>
      </w:r>
    </w:p>
    <w:p w:rsidR="00000000" w:rsidRDefault="009C5108">
      <w:pPr>
        <w:pStyle w:val="Heading3"/>
        <w:shd w:val="clear" w:color="auto" w:fill="FFFFFF"/>
        <w:bidi/>
        <w:jc w:val="both"/>
        <w:divId w:val="553320951"/>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معاویه پدر یزید</w:t>
      </w:r>
    </w:p>
    <w:p w:rsidR="00000000" w:rsidRDefault="009C5108">
      <w:pPr>
        <w:pStyle w:val="Heading3"/>
        <w:shd w:val="clear" w:color="auto" w:fill="FFFFFF"/>
        <w:bidi/>
        <w:jc w:val="both"/>
        <w:divId w:val="1614939915"/>
        <w:rPr>
          <w:rFonts w:eastAsia="Times New Roman" w:cs="B Titr" w:hint="cs"/>
          <w:b w:val="0"/>
          <w:bCs w:val="0"/>
          <w:color w:val="FF0080"/>
          <w:sz w:val="30"/>
          <w:szCs w:val="30"/>
          <w:rtl/>
        </w:rPr>
      </w:pPr>
      <w:r>
        <w:rPr>
          <w:rFonts w:eastAsia="Times New Roman" w:cs="B Titr" w:hint="cs"/>
          <w:b w:val="0"/>
          <w:bCs w:val="0"/>
          <w:color w:val="FF0080"/>
          <w:sz w:val="30"/>
          <w:szCs w:val="30"/>
          <w:rtl/>
        </w:rPr>
        <w:t>معاو</w:t>
      </w:r>
      <w:r>
        <w:rPr>
          <w:rFonts w:eastAsia="Times New Roman" w:cs="B Titr" w:hint="cs"/>
          <w:b w:val="0"/>
          <w:bCs w:val="0"/>
          <w:color w:val="FF0080"/>
          <w:sz w:val="30"/>
          <w:szCs w:val="30"/>
          <w:rtl/>
        </w:rPr>
        <w:t>یه، قبل از اسلام آوردن</w:t>
      </w:r>
    </w:p>
    <w:p w:rsidR="00000000" w:rsidRDefault="009C5108">
      <w:pPr>
        <w:pStyle w:val="contentparagraph"/>
        <w:bidi/>
        <w:jc w:val="both"/>
        <w:divId w:val="1614939915"/>
        <w:rPr>
          <w:rFonts w:cs="B Zar" w:hint="cs"/>
          <w:color w:val="000000"/>
          <w:sz w:val="36"/>
          <w:szCs w:val="36"/>
          <w:rtl/>
        </w:rPr>
      </w:pPr>
      <w:r>
        <w:rPr>
          <w:rStyle w:val="contenttext"/>
          <w:rFonts w:cs="B Zar" w:hint="cs"/>
          <w:color w:val="000000"/>
          <w:sz w:val="36"/>
          <w:szCs w:val="36"/>
          <w:rtl/>
        </w:rPr>
        <w:t>در تمام جنگ هایی که قریش بر ضدّ اسلام و مسلمین تدارک دید، ابوسفیان و پسرش معاویه در رأس مشرکین قرار داشتند. اگرچه معاویه در مکه صدای قرآن را شنید و مشاهده کرد که مسلمانان فوج فوج داخل اسلام می شوند ولی تا هنگام فتح مکه بر شرک خود باق</w:t>
      </w:r>
      <w:r>
        <w:rPr>
          <w:rStyle w:val="contenttext"/>
          <w:rFonts w:cs="B Zar" w:hint="cs"/>
          <w:color w:val="000000"/>
          <w:sz w:val="36"/>
          <w:szCs w:val="36"/>
          <w:rtl/>
        </w:rPr>
        <w:t>ی ماند. و بالاخره همراه پدرش نه از روی رغبت بلکه به جهت ترس اسلام آورد. در این مدت برای هر فرد منصف و عاقلی کافی بود اسلام اختیار کند، ولی معاویه مسلمان نشد. و اگر فتح مکه نبود او بر شرک خود باقی می ماند و جنگ با مسلمانان را ادامه می داد.</w:t>
      </w:r>
    </w:p>
    <w:p w:rsidR="00000000" w:rsidRDefault="009C5108">
      <w:pPr>
        <w:pStyle w:val="Heading3"/>
        <w:shd w:val="clear" w:color="auto" w:fill="FFFFFF"/>
        <w:bidi/>
        <w:jc w:val="both"/>
        <w:divId w:val="1147473058"/>
        <w:rPr>
          <w:rFonts w:eastAsia="Times New Roman" w:cs="B Titr" w:hint="cs"/>
          <w:b w:val="0"/>
          <w:bCs w:val="0"/>
          <w:color w:val="FF0080"/>
          <w:sz w:val="30"/>
          <w:szCs w:val="30"/>
          <w:rtl/>
        </w:rPr>
      </w:pPr>
      <w:r>
        <w:rPr>
          <w:rFonts w:eastAsia="Times New Roman" w:cs="B Titr" w:hint="cs"/>
          <w:b w:val="0"/>
          <w:bCs w:val="0"/>
          <w:color w:val="FF0080"/>
          <w:sz w:val="30"/>
          <w:szCs w:val="30"/>
          <w:rtl/>
        </w:rPr>
        <w:t>دشمنی معاویه با ا</w:t>
      </w:r>
      <w:r>
        <w:rPr>
          <w:rFonts w:eastAsia="Times New Roman" w:cs="B Titr" w:hint="cs"/>
          <w:b w:val="0"/>
          <w:bCs w:val="0"/>
          <w:color w:val="FF0080"/>
          <w:sz w:val="30"/>
          <w:szCs w:val="30"/>
          <w:rtl/>
        </w:rPr>
        <w:t>سلام!!</w:t>
      </w:r>
    </w:p>
    <w:p w:rsidR="00000000" w:rsidRDefault="009C5108">
      <w:pPr>
        <w:pStyle w:val="contentparagraph"/>
        <w:bidi/>
        <w:jc w:val="both"/>
        <w:divId w:val="1147473058"/>
        <w:rPr>
          <w:rFonts w:cs="B Zar" w:hint="cs"/>
          <w:color w:val="000000"/>
          <w:sz w:val="36"/>
          <w:szCs w:val="36"/>
          <w:rtl/>
        </w:rPr>
      </w:pPr>
      <w:r>
        <w:rPr>
          <w:rStyle w:val="contenttext"/>
          <w:rFonts w:cs="B Zar" w:hint="cs"/>
          <w:color w:val="000000"/>
          <w:sz w:val="36"/>
          <w:szCs w:val="36"/>
          <w:rtl/>
        </w:rPr>
        <w:t>بنی امیه نزدیک یک قرن به نام اسلام حکومت و خلافت داشته اند. آن ها بخش عظیمی از قدرت و همّت و سیاست خود را برای نابودی اسلام و دور کردن میراث نبوت از دسترس جامعه اسلامی به کار گرفتند.</w:t>
      </w:r>
    </w:p>
    <w:p w:rsidR="00000000" w:rsidRDefault="009C5108">
      <w:pPr>
        <w:pStyle w:val="contentparagraph"/>
        <w:bidi/>
        <w:jc w:val="both"/>
        <w:divId w:val="1147473058"/>
        <w:rPr>
          <w:rFonts w:cs="B Zar" w:hint="cs"/>
          <w:color w:val="000000"/>
          <w:sz w:val="36"/>
          <w:szCs w:val="36"/>
          <w:rtl/>
        </w:rPr>
      </w:pPr>
      <w:r>
        <w:rPr>
          <w:rStyle w:val="contenttext"/>
          <w:rFonts w:cs="B Zar" w:hint="cs"/>
          <w:color w:val="000000"/>
          <w:sz w:val="36"/>
          <w:szCs w:val="36"/>
          <w:rtl/>
        </w:rPr>
        <w:t>معاویه، سر دمدار این سلسله با عزمی جزم در نظر داشت همه مظاهر اسلام</w:t>
      </w:r>
      <w:r>
        <w:rPr>
          <w:rStyle w:val="contenttext"/>
          <w:rFonts w:cs="B Zar" w:hint="cs"/>
          <w:color w:val="000000"/>
          <w:sz w:val="36"/>
          <w:szCs w:val="36"/>
          <w:rtl/>
        </w:rPr>
        <w:t xml:space="preserve"> را نابود سازد.</w:t>
      </w:r>
    </w:p>
    <w:p w:rsidR="00000000" w:rsidRDefault="009C5108">
      <w:pPr>
        <w:pStyle w:val="contentparagraph"/>
        <w:bidi/>
        <w:jc w:val="both"/>
        <w:divId w:val="1147473058"/>
        <w:rPr>
          <w:rFonts w:cs="B Zar" w:hint="cs"/>
          <w:color w:val="000000"/>
          <w:sz w:val="36"/>
          <w:szCs w:val="36"/>
          <w:rtl/>
        </w:rPr>
      </w:pPr>
      <w:r>
        <w:rPr>
          <w:rStyle w:val="contenttext"/>
          <w:rFonts w:cs="B Zar" w:hint="cs"/>
          <w:color w:val="000000"/>
          <w:sz w:val="36"/>
          <w:szCs w:val="36"/>
          <w:rtl/>
        </w:rPr>
        <w:t>ص:54</w:t>
      </w:r>
    </w:p>
    <w:p w:rsidR="00000000" w:rsidRDefault="009C5108">
      <w:pPr>
        <w:pStyle w:val="contentparagraph"/>
        <w:bidi/>
        <w:jc w:val="both"/>
        <w:divId w:val="1721435335"/>
        <w:rPr>
          <w:rFonts w:cs="B Zar" w:hint="cs"/>
          <w:color w:val="000000"/>
          <w:sz w:val="36"/>
          <w:szCs w:val="36"/>
          <w:rtl/>
        </w:rPr>
      </w:pPr>
      <w:r>
        <w:rPr>
          <w:rStyle w:val="contenttext"/>
          <w:rFonts w:cs="B Zar" w:hint="cs"/>
          <w:color w:val="000000"/>
          <w:sz w:val="36"/>
          <w:szCs w:val="36"/>
          <w:rtl/>
        </w:rPr>
        <w:t>زبیر بن بکار می نویسد: «مُطْرَف فرزند مغیره بن شعبه می گوید: من و پدرم در عصر خلافت و حکومت معاویه به شام رفته بودیم. پدرم هر روز به دیدن معاویه می رفت و هنگام بازگشت با شگفت زدگی او را مدح می کرد. یک شب پس از بازگشتن، از خوردن شام خود</w:t>
      </w:r>
      <w:r>
        <w:rPr>
          <w:rStyle w:val="contenttext"/>
          <w:rFonts w:cs="B Zar" w:hint="cs"/>
          <w:color w:val="000000"/>
          <w:sz w:val="36"/>
          <w:szCs w:val="36"/>
          <w:rtl/>
        </w:rPr>
        <w:t xml:space="preserve">داری </w:t>
      </w:r>
      <w:r>
        <w:rPr>
          <w:rStyle w:val="contenttext"/>
          <w:rFonts w:cs="B Zar" w:hint="cs"/>
          <w:color w:val="000000"/>
          <w:sz w:val="36"/>
          <w:szCs w:val="36"/>
          <w:rtl/>
        </w:rPr>
        <w:lastRenderedPageBreak/>
        <w:t>کرد و اندیشناک در خود فرو رفت. من گمان کردم حادثه ناگواری در زندگی ما پیش آمده است. ساعتی بعد از او سؤال کردم چه اتفاقی افتاده است؟ او گفت: فرزندم! من از نزد خبیث ترین و کافر ترین مردم آمده ام! گفتم: برای چه؟ گفت: امشب مجلس معاویه خالی از اغیار بود. م</w:t>
      </w:r>
      <w:r>
        <w:rPr>
          <w:rStyle w:val="contenttext"/>
          <w:rFonts w:cs="B Zar" w:hint="cs"/>
          <w:color w:val="000000"/>
          <w:sz w:val="36"/>
          <w:szCs w:val="36"/>
          <w:rtl/>
        </w:rPr>
        <w:t xml:space="preserve">ن فرصت را غنیمت شمرده به او گفتم: ای امیرمؤمنان! تو به آرزو و آمالت رسیده ای. حال اگر در این کهولت سنّ به عدل و داد دست زنی و با خویشاوندانت (بنی هاشم) مهربانی پیشه کنی و صله رحم نمایی، نام نیکی از خود به یادگار خواهی گذاشت. به خدا سوگند! امروز اینان چیزی </w:t>
      </w:r>
      <w:r>
        <w:rPr>
          <w:rStyle w:val="contenttext"/>
          <w:rFonts w:cs="B Zar" w:hint="cs"/>
          <w:color w:val="000000"/>
          <w:sz w:val="36"/>
          <w:szCs w:val="36"/>
          <w:rtl/>
        </w:rPr>
        <w:t xml:space="preserve">که هراس تو را برانگیزاند ندارند. معاویه در پاسخ گفت: هیهات! هیهات! این اصلاً امکان ندارد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نام</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مرد</w:t>
      </w:r>
      <w:r>
        <w:rPr>
          <w:rStyle w:val="contenttext"/>
          <w:rFonts w:cs="B Zar" w:hint="cs"/>
          <w:color w:val="000000"/>
          <w:sz w:val="36"/>
          <w:szCs w:val="36"/>
          <w:rtl/>
        </w:rPr>
        <w:t xml:space="preserve"> </w:t>
      </w:r>
      <w:r>
        <w:rPr>
          <w:rStyle w:val="contenttext"/>
          <w:rFonts w:cs="B Zar" w:hint="cs"/>
          <w:color w:val="000000"/>
          <w:sz w:val="36"/>
          <w:szCs w:val="36"/>
          <w:rtl/>
        </w:rPr>
        <w:t>هاشمی</w:t>
      </w:r>
      <w:r>
        <w:rPr>
          <w:rStyle w:val="contenttext"/>
          <w:rFonts w:cs="B Zar" w:hint="cs"/>
          <w:color w:val="000000"/>
          <w:sz w:val="36"/>
          <w:szCs w:val="36"/>
          <w:rtl/>
        </w:rPr>
        <w:t xml:space="preserve"> (= </w:t>
      </w:r>
      <w:r>
        <w:rPr>
          <w:rStyle w:val="contenttext"/>
          <w:rFonts w:cs="B Zar" w:hint="cs"/>
          <w:color w:val="000000"/>
          <w:sz w:val="36"/>
          <w:szCs w:val="36"/>
          <w:rtl/>
        </w:rPr>
        <w:t>پیامبر</w:t>
      </w:r>
      <w:r>
        <w:rPr>
          <w:rStyle w:val="contenttext"/>
          <w:rFonts w:cs="B Zar" w:hint="cs"/>
          <w:color w:val="000000"/>
          <w:sz w:val="36"/>
          <w:szCs w:val="36"/>
          <w:rtl/>
        </w:rPr>
        <w:t xml:space="preserve"> </w:t>
      </w:r>
      <w:r>
        <w:rPr>
          <w:rStyle w:val="contenttext"/>
          <w:rFonts w:cs="B Zar" w:hint="cs"/>
          <w:color w:val="000000"/>
          <w:sz w:val="36"/>
          <w:szCs w:val="36"/>
          <w:rtl/>
        </w:rPr>
        <w:t>اسلام</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روز</w:t>
      </w:r>
      <w:r>
        <w:rPr>
          <w:rStyle w:val="contenttext"/>
          <w:rFonts w:cs="B Zar" w:hint="cs"/>
          <w:color w:val="000000"/>
          <w:sz w:val="36"/>
          <w:szCs w:val="36"/>
          <w:rtl/>
        </w:rPr>
        <w:t xml:space="preserve"> </w:t>
      </w:r>
      <w:r>
        <w:rPr>
          <w:rStyle w:val="contenttext"/>
          <w:rFonts w:cs="B Zar" w:hint="cs"/>
          <w:color w:val="000000"/>
          <w:sz w:val="36"/>
          <w:szCs w:val="36"/>
          <w:rtl/>
        </w:rPr>
        <w:t>پنج</w:t>
      </w:r>
      <w:r>
        <w:rPr>
          <w:rStyle w:val="contenttext"/>
          <w:rFonts w:cs="B Zar" w:hint="cs"/>
          <w:color w:val="000000"/>
          <w:sz w:val="36"/>
          <w:szCs w:val="36"/>
          <w:rtl/>
        </w:rPr>
        <w:t xml:space="preserve"> </w:t>
      </w:r>
      <w:r>
        <w:rPr>
          <w:rStyle w:val="contenttext"/>
          <w:rFonts w:cs="B Zar" w:hint="cs"/>
          <w:color w:val="000000"/>
          <w:sz w:val="36"/>
          <w:szCs w:val="36"/>
          <w:rtl/>
        </w:rPr>
        <w:t>بار</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سراسر</w:t>
      </w:r>
      <w:r>
        <w:rPr>
          <w:rStyle w:val="contenttext"/>
          <w:rFonts w:cs="B Zar" w:hint="cs"/>
          <w:color w:val="000000"/>
          <w:sz w:val="36"/>
          <w:szCs w:val="36"/>
          <w:rtl/>
        </w:rPr>
        <w:t xml:space="preserve"> </w:t>
      </w:r>
      <w:r>
        <w:rPr>
          <w:rStyle w:val="contenttext"/>
          <w:rFonts w:cs="B Zar" w:hint="cs"/>
          <w:color w:val="000000"/>
          <w:sz w:val="36"/>
          <w:szCs w:val="36"/>
          <w:rtl/>
        </w:rPr>
        <w:t>جهان</w:t>
      </w:r>
      <w:r>
        <w:rPr>
          <w:rStyle w:val="contenttext"/>
          <w:rFonts w:cs="B Zar" w:hint="cs"/>
          <w:color w:val="000000"/>
          <w:sz w:val="36"/>
          <w:szCs w:val="36"/>
          <w:rtl/>
        </w:rPr>
        <w:t xml:space="preserve"> </w:t>
      </w:r>
      <w:r>
        <w:rPr>
          <w:rStyle w:val="contenttext"/>
          <w:rFonts w:cs="B Zar" w:hint="cs"/>
          <w:color w:val="000000"/>
          <w:sz w:val="36"/>
          <w:szCs w:val="36"/>
          <w:rtl/>
        </w:rPr>
        <w:t>اسلام</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سر</w:t>
      </w:r>
      <w:r>
        <w:rPr>
          <w:rStyle w:val="contenttext"/>
          <w:rFonts w:cs="B Zar" w:hint="cs"/>
          <w:color w:val="000000"/>
          <w:sz w:val="36"/>
          <w:szCs w:val="36"/>
          <w:rtl/>
        </w:rPr>
        <w:t xml:space="preserve"> </w:t>
      </w:r>
      <w:r>
        <w:rPr>
          <w:rStyle w:val="contenttext"/>
          <w:rFonts w:cs="B Zar" w:hint="cs"/>
          <w:color w:val="000000"/>
          <w:sz w:val="36"/>
          <w:szCs w:val="36"/>
          <w:rtl/>
        </w:rPr>
        <w:t>مأذنه</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هنگام</w:t>
      </w:r>
      <w:r>
        <w:rPr>
          <w:rStyle w:val="contenttext"/>
          <w:rFonts w:cs="B Zar" w:hint="cs"/>
          <w:color w:val="000000"/>
          <w:sz w:val="36"/>
          <w:szCs w:val="36"/>
          <w:rtl/>
        </w:rPr>
        <w:t xml:space="preserve"> </w:t>
      </w:r>
      <w:r>
        <w:rPr>
          <w:rStyle w:val="contenttext"/>
          <w:rFonts w:cs="B Zar" w:hint="cs"/>
          <w:color w:val="000000"/>
          <w:sz w:val="36"/>
          <w:szCs w:val="36"/>
          <w:rtl/>
        </w:rPr>
        <w:t>اذان</w:t>
      </w:r>
      <w:r>
        <w:rPr>
          <w:rStyle w:val="contenttext"/>
          <w:rFonts w:cs="B Zar" w:hint="cs"/>
          <w:color w:val="000000"/>
          <w:sz w:val="36"/>
          <w:szCs w:val="36"/>
          <w:rtl/>
        </w:rPr>
        <w:t xml:space="preserve">) </w:t>
      </w:r>
      <w:r>
        <w:rPr>
          <w:rStyle w:val="contenttext"/>
          <w:rFonts w:cs="B Zar" w:hint="cs"/>
          <w:color w:val="000000"/>
          <w:sz w:val="36"/>
          <w:szCs w:val="36"/>
          <w:rtl/>
        </w:rPr>
        <w:t>فریاد</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زنند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بزرگی</w:t>
      </w:r>
      <w:r>
        <w:rPr>
          <w:rStyle w:val="contenttext"/>
          <w:rFonts w:cs="B Zar" w:hint="cs"/>
          <w:color w:val="000000"/>
          <w:sz w:val="36"/>
          <w:szCs w:val="36"/>
          <w:rtl/>
        </w:rPr>
        <w:t xml:space="preserve"> </w:t>
      </w:r>
      <w:r>
        <w:rPr>
          <w:rStyle w:val="contenttext"/>
          <w:rFonts w:cs="B Zar" w:hint="cs"/>
          <w:color w:val="000000"/>
          <w:sz w:val="36"/>
          <w:szCs w:val="36"/>
          <w:rtl/>
        </w:rPr>
        <w:t>یاد</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کنند</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فکر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شرایط</w:t>
      </w:r>
      <w:r>
        <w:rPr>
          <w:rStyle w:val="contenttext"/>
          <w:rFonts w:cs="B Zar" w:hint="cs"/>
          <w:color w:val="000000"/>
          <w:sz w:val="36"/>
          <w:szCs w:val="36"/>
          <w:rtl/>
        </w:rPr>
        <w:t xml:space="preserve"> چه عملی ماندگار است و چه نام نیکی باقی خواهد ماند ای بی مادر!؟ به خدا سوگند! آرام نخواهم نشست تا این نام را دفن کنم».</w:t>
      </w:r>
      <w:hyperlink w:anchor="content_note_55_1" w:tooltip="174. الاخبار الموافقات، زبیر بن بکار، ص 576و577؛ مروج الذهب، ج 3، ص 454؛ شرح ابن ابی الحدید، ج 2، ص 176، و ج 5، ص 129." w:history="1">
        <w:r>
          <w:rPr>
            <w:rStyle w:val="Hyperlink"/>
            <w:rFonts w:cs="B Zar" w:hint="cs"/>
            <w:sz w:val="36"/>
            <w:szCs w:val="36"/>
            <w:rtl/>
          </w:rPr>
          <w:t>(1)</w:t>
        </w:r>
      </w:hyperlink>
    </w:p>
    <w:p w:rsidR="00000000" w:rsidRDefault="009C5108">
      <w:pPr>
        <w:pStyle w:val="Heading3"/>
        <w:shd w:val="clear" w:color="auto" w:fill="FFFFFF"/>
        <w:bidi/>
        <w:jc w:val="both"/>
        <w:divId w:val="2089766490"/>
        <w:rPr>
          <w:rFonts w:eastAsia="Times New Roman" w:cs="B Titr" w:hint="cs"/>
          <w:b w:val="0"/>
          <w:bCs w:val="0"/>
          <w:color w:val="FF0080"/>
          <w:sz w:val="30"/>
          <w:szCs w:val="30"/>
          <w:rtl/>
        </w:rPr>
      </w:pPr>
      <w:r>
        <w:rPr>
          <w:rFonts w:eastAsia="Times New Roman" w:cs="B Titr" w:hint="cs"/>
          <w:b w:val="0"/>
          <w:bCs w:val="0"/>
          <w:color w:val="FF0080"/>
          <w:sz w:val="30"/>
          <w:szCs w:val="30"/>
          <w:rtl/>
        </w:rPr>
        <w:t>معاویه و گناهان کبیره</w:t>
      </w:r>
    </w:p>
    <w:p w:rsidR="00000000" w:rsidRDefault="009C5108">
      <w:pPr>
        <w:pStyle w:val="Heading4"/>
        <w:shd w:val="clear" w:color="auto" w:fill="FFFFFF"/>
        <w:bidi/>
        <w:jc w:val="both"/>
        <w:divId w:val="831137799"/>
        <w:rPr>
          <w:rFonts w:eastAsia="Times New Roman" w:cs="B Titr" w:hint="cs"/>
          <w:b w:val="0"/>
          <w:bCs w:val="0"/>
          <w:color w:val="0080C0"/>
          <w:sz w:val="29"/>
          <w:szCs w:val="29"/>
          <w:rtl/>
        </w:rPr>
      </w:pPr>
      <w:r>
        <w:rPr>
          <w:rFonts w:eastAsia="Times New Roman" w:cs="B Titr" w:hint="cs"/>
          <w:b w:val="0"/>
          <w:bCs w:val="0"/>
          <w:color w:val="0080C0"/>
          <w:sz w:val="29"/>
          <w:szCs w:val="29"/>
          <w:rtl/>
        </w:rPr>
        <w:t>معاویه و گناهان کبیره</w:t>
      </w:r>
    </w:p>
    <w:p w:rsidR="00000000" w:rsidRDefault="009C5108">
      <w:pPr>
        <w:pStyle w:val="contentparagraph"/>
        <w:bidi/>
        <w:jc w:val="both"/>
        <w:divId w:val="831137799"/>
        <w:rPr>
          <w:rFonts w:cs="B Zar" w:hint="cs"/>
          <w:color w:val="000000"/>
          <w:sz w:val="36"/>
          <w:szCs w:val="36"/>
          <w:rtl/>
        </w:rPr>
      </w:pPr>
      <w:r>
        <w:rPr>
          <w:rStyle w:val="contenttext"/>
          <w:rFonts w:cs="B Zar" w:hint="cs"/>
          <w:color w:val="000000"/>
          <w:sz w:val="36"/>
          <w:szCs w:val="36"/>
          <w:rtl/>
        </w:rPr>
        <w:t>معاویه کسی بود که از انجام گناهان کبیره هیچ ابایی نداشت، و علناً در بین مردم و یا در بین خواص با تجرّی و جرأت تمام کارهای خلاف شرع انجام می داد؛ که به برخی از آنها اشاره می شود</w:t>
      </w:r>
    </w:p>
    <w:p w:rsidR="00000000" w:rsidRDefault="009C5108">
      <w:pPr>
        <w:pStyle w:val="Heading4"/>
        <w:shd w:val="clear" w:color="auto" w:fill="FFFFFF"/>
        <w:bidi/>
        <w:jc w:val="both"/>
        <w:divId w:val="929461202"/>
        <w:rPr>
          <w:rFonts w:eastAsia="Times New Roman" w:cs="B Titr" w:hint="cs"/>
          <w:b w:val="0"/>
          <w:bCs w:val="0"/>
          <w:color w:val="0080C0"/>
          <w:sz w:val="29"/>
          <w:szCs w:val="29"/>
          <w:rtl/>
        </w:rPr>
      </w:pPr>
      <w:r>
        <w:rPr>
          <w:rFonts w:eastAsia="Times New Roman" w:cs="B Titr" w:hint="cs"/>
          <w:b w:val="0"/>
          <w:bCs w:val="0"/>
          <w:color w:val="0080C0"/>
          <w:sz w:val="29"/>
          <w:szCs w:val="29"/>
          <w:rtl/>
        </w:rPr>
        <w:t>1 - معاویه و شرب خمر</w:t>
      </w:r>
    </w:p>
    <w:p w:rsidR="00000000" w:rsidRDefault="009C5108">
      <w:pPr>
        <w:pStyle w:val="contentparagraph"/>
        <w:bidi/>
        <w:jc w:val="both"/>
        <w:divId w:val="929461202"/>
        <w:rPr>
          <w:rFonts w:cs="B Zar" w:hint="cs"/>
          <w:color w:val="000000"/>
          <w:sz w:val="36"/>
          <w:szCs w:val="36"/>
          <w:rtl/>
        </w:rPr>
      </w:pPr>
      <w:r>
        <w:rPr>
          <w:rStyle w:val="contenttext"/>
          <w:rFonts w:cs="B Zar" w:hint="cs"/>
          <w:color w:val="000000"/>
          <w:sz w:val="36"/>
          <w:szCs w:val="36"/>
          <w:rtl/>
        </w:rPr>
        <w:lastRenderedPageBreak/>
        <w:t xml:space="preserve">احمد بن حنبل از طریق عبداللَّه بن بریده نقل کرده که گفت: من و پدرم بر معاویه وارد شدیم. او ما را بر فرشی نشانید. آن گاه برای ما طعامی آوردند و ما تناول نمودیم. </w:t>
      </w:r>
    </w:p>
    <w:p w:rsidR="00000000" w:rsidRDefault="009C5108">
      <w:pPr>
        <w:pStyle w:val="contentparagraph"/>
        <w:bidi/>
        <w:jc w:val="both"/>
        <w:divId w:val="929461202"/>
        <w:rPr>
          <w:rFonts w:cs="B Zar" w:hint="cs"/>
          <w:color w:val="000000"/>
          <w:sz w:val="36"/>
          <w:szCs w:val="36"/>
          <w:rtl/>
        </w:rPr>
      </w:pPr>
      <w:r>
        <w:rPr>
          <w:rStyle w:val="contenttext"/>
          <w:rFonts w:cs="B Zar" w:hint="cs"/>
          <w:color w:val="000000"/>
          <w:sz w:val="36"/>
          <w:szCs w:val="36"/>
          <w:rtl/>
        </w:rPr>
        <w:t>ص:55</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9C5108">
      <w:pPr>
        <w:bidi/>
        <w:jc w:val="both"/>
        <w:divId w:val="1458569913"/>
        <w:rPr>
          <w:rFonts w:eastAsia="Times New Roman" w:cs="B Zar" w:hint="cs"/>
          <w:color w:val="000000"/>
          <w:sz w:val="36"/>
          <w:szCs w:val="36"/>
          <w:rtl/>
        </w:rPr>
      </w:pPr>
      <w:r>
        <w:rPr>
          <w:rFonts w:eastAsia="Times New Roman" w:cs="B Zar" w:hint="cs"/>
          <w:color w:val="000000"/>
          <w:sz w:val="36"/>
          <w:szCs w:val="36"/>
          <w:rtl/>
        </w:rPr>
        <w:t xml:space="preserve">1- 174. الاخبار الموافقات، زبیر </w:t>
      </w:r>
      <w:r>
        <w:rPr>
          <w:rFonts w:eastAsia="Times New Roman" w:cs="B Zar" w:hint="cs"/>
          <w:color w:val="000000"/>
          <w:sz w:val="36"/>
          <w:szCs w:val="36"/>
          <w:rtl/>
        </w:rPr>
        <w:t>بن بکار، ص 576و577؛ مروج الذهب، ج 3، ص 454؛ شرح ابن ابی الحدید، ج 2، ص 176، و ج 5، ص 129.</w:t>
      </w:r>
    </w:p>
    <w:p w:rsidR="00000000" w:rsidRDefault="009C5108">
      <w:pPr>
        <w:pStyle w:val="contentparagraph"/>
        <w:bidi/>
        <w:jc w:val="both"/>
        <w:divId w:val="1178079688"/>
        <w:rPr>
          <w:rFonts w:cs="B Zar" w:hint="cs"/>
          <w:color w:val="000000"/>
          <w:sz w:val="36"/>
          <w:szCs w:val="36"/>
          <w:rtl/>
        </w:rPr>
      </w:pPr>
      <w:r>
        <w:rPr>
          <w:rStyle w:val="contenttext"/>
          <w:rFonts w:cs="B Zar" w:hint="cs"/>
          <w:color w:val="000000"/>
          <w:sz w:val="36"/>
          <w:szCs w:val="36"/>
          <w:rtl/>
        </w:rPr>
        <w:t>سپس برای ما شراب آوردند. معاویه از آن آشامید. پدرم را نیز دعوت به تناول کرد، ولی پدرم گفت: از زمانی که پیامبرصلی الله علیه وآله آن را حرام کرده نیاشامیده ام.</w:t>
      </w:r>
      <w:hyperlink w:anchor="content_note_56_1" w:tooltip="175. مسند احمد، ج 6، ص 476، ح 22432." w:history="1">
        <w:r>
          <w:rPr>
            <w:rStyle w:val="Hyperlink"/>
            <w:rFonts w:cs="B Zar" w:hint="cs"/>
            <w:sz w:val="36"/>
            <w:szCs w:val="36"/>
            <w:rtl/>
          </w:rPr>
          <w:t>(1)</w:t>
        </w:r>
      </w:hyperlink>
    </w:p>
    <w:p w:rsidR="00000000" w:rsidRDefault="009C5108">
      <w:pPr>
        <w:pStyle w:val="contentparagraph"/>
        <w:bidi/>
        <w:jc w:val="both"/>
        <w:divId w:val="1178079688"/>
        <w:rPr>
          <w:rFonts w:cs="B Zar" w:hint="cs"/>
          <w:color w:val="000000"/>
          <w:sz w:val="36"/>
          <w:szCs w:val="36"/>
          <w:rtl/>
        </w:rPr>
      </w:pPr>
      <w:r>
        <w:rPr>
          <w:rStyle w:val="contenttext"/>
          <w:rFonts w:cs="B Zar" w:hint="cs"/>
          <w:color w:val="000000"/>
          <w:sz w:val="36"/>
          <w:szCs w:val="36"/>
          <w:rtl/>
        </w:rPr>
        <w:t>این در حالی است که پیامبرصلی الله علیه وآله فرمود: «شارب الخمر کعابد وثن»؛</w:t>
      </w:r>
      <w:hyperlink w:anchor="content_note_56_2" w:tooltip="176. الترغیب و الترهیب، ابن المنذر، ج 3، ص 102." w:history="1">
        <w:r>
          <w:rPr>
            <w:rStyle w:val="Hyperlink"/>
            <w:rFonts w:cs="B Zar" w:hint="cs"/>
            <w:sz w:val="36"/>
            <w:szCs w:val="36"/>
            <w:rtl/>
          </w:rPr>
          <w:t>(2)</w:t>
        </w:r>
      </w:hyperlink>
      <w:r>
        <w:rPr>
          <w:rStyle w:val="contenttext"/>
          <w:rFonts w:cs="B Zar" w:hint="cs"/>
          <w:color w:val="000000"/>
          <w:sz w:val="36"/>
          <w:szCs w:val="36"/>
          <w:rtl/>
        </w:rPr>
        <w:t xml:space="preserve"> «خورنده </w:t>
      </w:r>
      <w:r>
        <w:rPr>
          <w:rStyle w:val="contenttext"/>
          <w:rFonts w:cs="B Zar" w:hint="cs"/>
          <w:color w:val="000000"/>
          <w:sz w:val="36"/>
          <w:szCs w:val="36"/>
          <w:rtl/>
        </w:rPr>
        <w:t>شراب همانند عبادت کننده بت است.»</w:t>
      </w:r>
    </w:p>
    <w:p w:rsidR="00000000" w:rsidRDefault="009C5108">
      <w:pPr>
        <w:pStyle w:val="Heading4"/>
        <w:shd w:val="clear" w:color="auto" w:fill="FFFFFF"/>
        <w:bidi/>
        <w:jc w:val="both"/>
        <w:divId w:val="9528008"/>
        <w:rPr>
          <w:rFonts w:eastAsia="Times New Roman" w:cs="B Titr" w:hint="cs"/>
          <w:b w:val="0"/>
          <w:bCs w:val="0"/>
          <w:color w:val="0080C0"/>
          <w:sz w:val="29"/>
          <w:szCs w:val="29"/>
          <w:rtl/>
        </w:rPr>
      </w:pPr>
      <w:r>
        <w:rPr>
          <w:rFonts w:eastAsia="Times New Roman" w:cs="B Titr" w:hint="cs"/>
          <w:b w:val="0"/>
          <w:bCs w:val="0"/>
          <w:color w:val="0080C0"/>
          <w:sz w:val="29"/>
          <w:szCs w:val="29"/>
          <w:rtl/>
        </w:rPr>
        <w:t>2 - معاویه و ربا خواری</w:t>
      </w:r>
    </w:p>
    <w:p w:rsidR="00000000" w:rsidRDefault="009C5108">
      <w:pPr>
        <w:pStyle w:val="contentparagraph"/>
        <w:bidi/>
        <w:jc w:val="both"/>
        <w:divId w:val="9528008"/>
        <w:rPr>
          <w:rFonts w:cs="B Zar" w:hint="cs"/>
          <w:color w:val="000000"/>
          <w:sz w:val="36"/>
          <w:szCs w:val="36"/>
          <w:rtl/>
        </w:rPr>
      </w:pPr>
      <w:r>
        <w:rPr>
          <w:rStyle w:val="contenttext"/>
          <w:rFonts w:cs="B Zar" w:hint="cs"/>
          <w:color w:val="000000"/>
          <w:sz w:val="36"/>
          <w:szCs w:val="36"/>
          <w:rtl/>
        </w:rPr>
        <w:t>عطاء بن یسار می گوید: معاویه ظرف آبی از طلا یا از ورق طلا به بیشتر از وزنش فروخت. ابو الدرداء به او گفت: من از رسول خداصلی الله علیه وآله شنیدم که از این کار نهی می فرمود جز آن که از حیث وزن یکسان باش</w:t>
      </w:r>
      <w:r>
        <w:rPr>
          <w:rStyle w:val="contenttext"/>
          <w:rFonts w:cs="B Zar" w:hint="cs"/>
          <w:color w:val="000000"/>
          <w:sz w:val="36"/>
          <w:szCs w:val="36"/>
          <w:rtl/>
        </w:rPr>
        <w:t>د. معاویه به او گفت: من در این کار باکی نمی بینم. ابو الدرداء گفت: چه کسی مرا از معاویه معذور می دارد؟ من او را از رسول خداصلی الله علیه وآله خبر می دهم ولی او مرا از رأی خود خبر می دهد!! دیگر در سرزمینی که معاویه باشد ساکن نخواهم شد.</w:t>
      </w:r>
      <w:hyperlink w:anchor="content_note_56_3" w:tooltip="177. موطأ، مالک، ج 2، ص 59." w:history="1">
        <w:r>
          <w:rPr>
            <w:rStyle w:val="Hyperlink"/>
            <w:rFonts w:cs="B Zar" w:hint="cs"/>
            <w:sz w:val="36"/>
            <w:szCs w:val="36"/>
            <w:rtl/>
          </w:rPr>
          <w:t>(3)</w:t>
        </w:r>
      </w:hyperlink>
    </w:p>
    <w:p w:rsidR="00000000" w:rsidRDefault="009C5108">
      <w:pPr>
        <w:pStyle w:val="contentparagraph"/>
        <w:bidi/>
        <w:jc w:val="both"/>
        <w:divId w:val="9528008"/>
        <w:rPr>
          <w:rFonts w:cs="B Zar" w:hint="cs"/>
          <w:color w:val="000000"/>
          <w:sz w:val="36"/>
          <w:szCs w:val="36"/>
          <w:rtl/>
        </w:rPr>
      </w:pPr>
      <w:r>
        <w:rPr>
          <w:rStyle w:val="contenttext"/>
          <w:rFonts w:cs="B Zar" w:hint="cs"/>
          <w:color w:val="000000"/>
          <w:sz w:val="36"/>
          <w:szCs w:val="36"/>
          <w:rtl/>
        </w:rPr>
        <w:lastRenderedPageBreak/>
        <w:t>این در حالی است که خداوند رباخوار و ربا دهنده و دو شاهد و نویسنده آن را لعنت کرده است.</w:t>
      </w:r>
      <w:hyperlink w:anchor="content_note_56_4" w:tooltip="178. صحیح مسلم، ج 5، ص 500." w:history="1">
        <w:r>
          <w:rPr>
            <w:rStyle w:val="Hyperlink"/>
            <w:rFonts w:cs="B Zar" w:hint="cs"/>
            <w:sz w:val="36"/>
            <w:szCs w:val="36"/>
            <w:rtl/>
          </w:rPr>
          <w:t>(4)</w:t>
        </w:r>
      </w:hyperlink>
    </w:p>
    <w:p w:rsidR="00000000" w:rsidRDefault="009C5108">
      <w:pPr>
        <w:pStyle w:val="contentparagraph"/>
        <w:bidi/>
        <w:jc w:val="both"/>
        <w:divId w:val="9528008"/>
        <w:rPr>
          <w:rFonts w:cs="B Zar" w:hint="cs"/>
          <w:color w:val="000000"/>
          <w:sz w:val="36"/>
          <w:szCs w:val="36"/>
          <w:rtl/>
        </w:rPr>
      </w:pPr>
      <w:r>
        <w:rPr>
          <w:rStyle w:val="contenttext"/>
          <w:rFonts w:cs="B Zar" w:hint="cs"/>
          <w:color w:val="000000"/>
          <w:sz w:val="36"/>
          <w:szCs w:val="36"/>
          <w:rtl/>
        </w:rPr>
        <w:t xml:space="preserve">پیامبر اکرم صلی الله علیه وآله همچنین فرمود: «از هفت عمل که عذاب بر آن مترتب است بپرهیزید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عرض</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هفت</w:t>
      </w:r>
      <w:r>
        <w:rPr>
          <w:rStyle w:val="contenttext"/>
          <w:rFonts w:cs="B Zar" w:hint="cs"/>
          <w:color w:val="000000"/>
          <w:sz w:val="36"/>
          <w:szCs w:val="36"/>
          <w:rtl/>
        </w:rPr>
        <w:t xml:space="preserve"> </w:t>
      </w:r>
      <w:r>
        <w:rPr>
          <w:rStyle w:val="contenttext"/>
          <w:rFonts w:cs="B Zar" w:hint="cs"/>
          <w:color w:val="000000"/>
          <w:sz w:val="36"/>
          <w:szCs w:val="36"/>
          <w:rtl/>
        </w:rPr>
        <w:t>عمل</w:t>
      </w:r>
      <w:r>
        <w:rPr>
          <w:rStyle w:val="contenttext"/>
          <w:rFonts w:cs="B Zar" w:hint="cs"/>
          <w:color w:val="000000"/>
          <w:sz w:val="36"/>
          <w:szCs w:val="36"/>
          <w:rtl/>
        </w:rPr>
        <w:t xml:space="preserve"> </w:t>
      </w:r>
      <w:r>
        <w:rPr>
          <w:rStyle w:val="contenttext"/>
          <w:rFonts w:cs="B Zar" w:hint="cs"/>
          <w:color w:val="000000"/>
          <w:sz w:val="36"/>
          <w:szCs w:val="36"/>
          <w:rtl/>
        </w:rPr>
        <w:t>چیست؟</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r>
        <w:rPr>
          <w:rStyle w:val="contenttext"/>
          <w:rFonts w:cs="B Zar" w:hint="cs"/>
          <w:color w:val="000000"/>
          <w:sz w:val="36"/>
          <w:szCs w:val="36"/>
          <w:rtl/>
        </w:rPr>
        <w:t>شرک</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سحر،</w:t>
      </w:r>
      <w:r>
        <w:rPr>
          <w:rStyle w:val="contenttext"/>
          <w:rFonts w:cs="B Zar" w:hint="cs"/>
          <w:color w:val="000000"/>
          <w:sz w:val="36"/>
          <w:szCs w:val="36"/>
          <w:rtl/>
        </w:rPr>
        <w:t xml:space="preserve"> </w:t>
      </w:r>
      <w:r>
        <w:rPr>
          <w:rStyle w:val="contenttext"/>
          <w:rFonts w:cs="B Zar" w:hint="cs"/>
          <w:color w:val="000000"/>
          <w:sz w:val="36"/>
          <w:szCs w:val="36"/>
          <w:rtl/>
        </w:rPr>
        <w:t>کشتن</w:t>
      </w:r>
      <w:r>
        <w:rPr>
          <w:rStyle w:val="contenttext"/>
          <w:rFonts w:cs="B Zar" w:hint="cs"/>
          <w:color w:val="000000"/>
          <w:sz w:val="36"/>
          <w:szCs w:val="36"/>
          <w:rtl/>
        </w:rPr>
        <w:t xml:space="preserve"> </w:t>
      </w:r>
      <w:r>
        <w:rPr>
          <w:rStyle w:val="contenttext"/>
          <w:rFonts w:cs="B Zar" w:hint="cs"/>
          <w:color w:val="000000"/>
          <w:sz w:val="36"/>
          <w:szCs w:val="36"/>
          <w:rtl/>
        </w:rPr>
        <w:t>نفسی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محترم</w:t>
      </w:r>
      <w:r>
        <w:rPr>
          <w:rStyle w:val="contenttext"/>
          <w:rFonts w:cs="B Zar" w:hint="cs"/>
          <w:color w:val="000000"/>
          <w:sz w:val="36"/>
          <w:szCs w:val="36"/>
          <w:rtl/>
        </w:rPr>
        <w:t xml:space="preserve"> </w:t>
      </w:r>
      <w:r>
        <w:rPr>
          <w:rStyle w:val="contenttext"/>
          <w:rFonts w:cs="B Zar" w:hint="cs"/>
          <w:color w:val="000000"/>
          <w:sz w:val="36"/>
          <w:szCs w:val="36"/>
          <w:rtl/>
        </w:rPr>
        <w:t>شمرده</w:t>
      </w:r>
      <w:r>
        <w:rPr>
          <w:rStyle w:val="contenttext"/>
          <w:rFonts w:cs="B Zar" w:hint="cs"/>
          <w:color w:val="000000"/>
          <w:sz w:val="36"/>
          <w:szCs w:val="36"/>
          <w:rtl/>
        </w:rPr>
        <w:t xml:space="preserve"> </w:t>
      </w:r>
      <w:r>
        <w:rPr>
          <w:rStyle w:val="contenttext"/>
          <w:rFonts w:cs="B Zar" w:hint="cs"/>
          <w:color w:val="000000"/>
          <w:sz w:val="36"/>
          <w:szCs w:val="36"/>
          <w:rtl/>
        </w:rPr>
        <w:t>جز</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موارد</w:t>
      </w:r>
      <w:r>
        <w:rPr>
          <w:rStyle w:val="contenttext"/>
          <w:rFonts w:cs="B Zar" w:hint="cs"/>
          <w:color w:val="000000"/>
          <w:sz w:val="36"/>
          <w:szCs w:val="36"/>
          <w:rtl/>
        </w:rPr>
        <w:t xml:space="preserve"> </w:t>
      </w:r>
      <w:r>
        <w:rPr>
          <w:rStyle w:val="contenttext"/>
          <w:rFonts w:cs="B Zar" w:hint="cs"/>
          <w:color w:val="000000"/>
          <w:sz w:val="36"/>
          <w:szCs w:val="36"/>
          <w:rtl/>
        </w:rPr>
        <w:t>حق،</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خوردن</w:t>
      </w:r>
      <w:r>
        <w:rPr>
          <w:rStyle w:val="contenttext"/>
          <w:rFonts w:cs="B Zar" w:hint="cs"/>
          <w:color w:val="000000"/>
          <w:sz w:val="36"/>
          <w:szCs w:val="36"/>
          <w:rtl/>
        </w:rPr>
        <w:t xml:space="preserve"> </w:t>
      </w:r>
      <w:r>
        <w:rPr>
          <w:rStyle w:val="contenttext"/>
          <w:rFonts w:cs="B Zar" w:hint="cs"/>
          <w:color w:val="000000"/>
          <w:sz w:val="36"/>
          <w:szCs w:val="36"/>
          <w:rtl/>
        </w:rPr>
        <w:t>مال</w:t>
      </w:r>
      <w:r>
        <w:rPr>
          <w:rStyle w:val="contenttext"/>
          <w:rFonts w:cs="B Zar" w:hint="cs"/>
          <w:color w:val="000000"/>
          <w:sz w:val="36"/>
          <w:szCs w:val="36"/>
          <w:rtl/>
        </w:rPr>
        <w:t xml:space="preserve"> </w:t>
      </w:r>
      <w:r>
        <w:rPr>
          <w:rStyle w:val="contenttext"/>
          <w:rFonts w:cs="B Zar" w:hint="cs"/>
          <w:color w:val="000000"/>
          <w:sz w:val="36"/>
          <w:szCs w:val="36"/>
          <w:rtl/>
        </w:rPr>
        <w:t>یتیم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رباخواری</w:t>
      </w:r>
      <w:r>
        <w:rPr>
          <w:rStyle w:val="contenttext"/>
          <w:rFonts w:cs="B Zar" w:hint="cs"/>
          <w:color w:val="000000"/>
          <w:sz w:val="36"/>
          <w:szCs w:val="36"/>
          <w:rtl/>
        </w:rPr>
        <w:t>.</w:t>
      </w:r>
      <w:hyperlink w:anchor="content_note_56_5" w:tooltip="179. همان، ج 1، ص 271." w:history="1">
        <w:r>
          <w:rPr>
            <w:rStyle w:val="Hyperlink"/>
            <w:rFonts w:cs="B Zar" w:hint="cs"/>
            <w:sz w:val="36"/>
            <w:szCs w:val="36"/>
            <w:rtl/>
          </w:rPr>
          <w:t>(5)</w:t>
        </w:r>
      </w:hyperlink>
    </w:p>
    <w:p w:rsidR="00000000" w:rsidRDefault="009C5108">
      <w:pPr>
        <w:pStyle w:val="contentparagraph"/>
        <w:bidi/>
        <w:jc w:val="both"/>
        <w:divId w:val="9528008"/>
        <w:rPr>
          <w:rFonts w:cs="B Zar" w:hint="cs"/>
          <w:color w:val="000000"/>
          <w:sz w:val="36"/>
          <w:szCs w:val="36"/>
          <w:rtl/>
        </w:rPr>
      </w:pPr>
      <w:r>
        <w:rPr>
          <w:rStyle w:val="contenttext"/>
          <w:rFonts w:cs="B Zar" w:hint="cs"/>
          <w:color w:val="000000"/>
          <w:sz w:val="36"/>
          <w:szCs w:val="36"/>
          <w:rtl/>
        </w:rPr>
        <w:t>بخاری به سندش از ابی جحیفه نقل کرده که رسول خداصلی الله علیه وآله رباخوار و ربا دهنده هر دو را لعنت کرده است.</w:t>
      </w:r>
      <w:hyperlink w:anchor="content_note_56_6" w:tooltip="180. صحیح بخاری، ج 5، ص 2219، ح 5601." w:history="1">
        <w:r>
          <w:rPr>
            <w:rStyle w:val="Hyperlink"/>
            <w:rFonts w:cs="B Zar" w:hint="cs"/>
            <w:sz w:val="36"/>
            <w:szCs w:val="36"/>
            <w:rtl/>
          </w:rPr>
          <w:t>(6)</w:t>
        </w:r>
      </w:hyperlink>
    </w:p>
    <w:p w:rsidR="00000000" w:rsidRDefault="009C5108">
      <w:pPr>
        <w:pStyle w:val="contentparagraph"/>
        <w:bidi/>
        <w:jc w:val="both"/>
        <w:divId w:val="9528008"/>
        <w:rPr>
          <w:rFonts w:cs="B Zar" w:hint="cs"/>
          <w:color w:val="000000"/>
          <w:sz w:val="36"/>
          <w:szCs w:val="36"/>
          <w:rtl/>
        </w:rPr>
      </w:pPr>
      <w:r>
        <w:rPr>
          <w:rStyle w:val="contenttext"/>
          <w:rFonts w:cs="B Zar" w:hint="cs"/>
          <w:color w:val="000000"/>
          <w:sz w:val="36"/>
          <w:szCs w:val="36"/>
          <w:rtl/>
        </w:rPr>
        <w:t>ص:56</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9C5108">
      <w:pPr>
        <w:bidi/>
        <w:jc w:val="both"/>
        <w:divId w:val="767433447"/>
        <w:rPr>
          <w:rFonts w:eastAsia="Times New Roman" w:cs="B Zar" w:hint="cs"/>
          <w:color w:val="000000"/>
          <w:sz w:val="36"/>
          <w:szCs w:val="36"/>
          <w:rtl/>
        </w:rPr>
      </w:pPr>
      <w:r>
        <w:rPr>
          <w:rFonts w:eastAsia="Times New Roman" w:cs="B Zar" w:hint="cs"/>
          <w:color w:val="000000"/>
          <w:sz w:val="36"/>
          <w:szCs w:val="36"/>
          <w:rtl/>
        </w:rPr>
        <w:t>1- 175. مسند احمد، ج 6، ص 476، ح 22432.</w:t>
      </w:r>
    </w:p>
    <w:p w:rsidR="00000000" w:rsidRDefault="009C5108">
      <w:pPr>
        <w:bidi/>
        <w:jc w:val="both"/>
        <w:divId w:val="565338767"/>
        <w:rPr>
          <w:rFonts w:eastAsia="Times New Roman" w:cs="B Zar" w:hint="cs"/>
          <w:color w:val="000000"/>
          <w:sz w:val="36"/>
          <w:szCs w:val="36"/>
          <w:rtl/>
        </w:rPr>
      </w:pPr>
      <w:r>
        <w:rPr>
          <w:rFonts w:eastAsia="Times New Roman" w:cs="B Zar" w:hint="cs"/>
          <w:color w:val="000000"/>
          <w:sz w:val="36"/>
          <w:szCs w:val="36"/>
          <w:rtl/>
        </w:rPr>
        <w:t>2- 176. الترغیب و الترهیب، ابن المنذر، ج 3، ص 102.</w:t>
      </w:r>
    </w:p>
    <w:p w:rsidR="00000000" w:rsidRDefault="009C5108">
      <w:pPr>
        <w:bidi/>
        <w:jc w:val="both"/>
        <w:divId w:val="608468854"/>
        <w:rPr>
          <w:rFonts w:eastAsia="Times New Roman" w:cs="B Zar" w:hint="cs"/>
          <w:color w:val="000000"/>
          <w:sz w:val="36"/>
          <w:szCs w:val="36"/>
          <w:rtl/>
        </w:rPr>
      </w:pPr>
      <w:r>
        <w:rPr>
          <w:rFonts w:eastAsia="Times New Roman" w:cs="B Zar" w:hint="cs"/>
          <w:color w:val="000000"/>
          <w:sz w:val="36"/>
          <w:szCs w:val="36"/>
          <w:rtl/>
        </w:rPr>
        <w:t>3- 177. موطأ، مالک، ج 2، ص 59.</w:t>
      </w:r>
    </w:p>
    <w:p w:rsidR="00000000" w:rsidRDefault="009C5108">
      <w:pPr>
        <w:bidi/>
        <w:jc w:val="both"/>
        <w:divId w:val="300115517"/>
        <w:rPr>
          <w:rFonts w:eastAsia="Times New Roman" w:cs="B Zar" w:hint="cs"/>
          <w:color w:val="000000"/>
          <w:sz w:val="36"/>
          <w:szCs w:val="36"/>
          <w:rtl/>
        </w:rPr>
      </w:pPr>
      <w:r>
        <w:rPr>
          <w:rFonts w:eastAsia="Times New Roman" w:cs="B Zar" w:hint="cs"/>
          <w:color w:val="000000"/>
          <w:sz w:val="36"/>
          <w:szCs w:val="36"/>
          <w:rtl/>
        </w:rPr>
        <w:t>4- 178. صحیح مسلم، ج 5، ص 500.</w:t>
      </w:r>
    </w:p>
    <w:p w:rsidR="00000000" w:rsidRDefault="009C5108">
      <w:pPr>
        <w:bidi/>
        <w:jc w:val="both"/>
        <w:divId w:val="1543831827"/>
        <w:rPr>
          <w:rFonts w:eastAsia="Times New Roman" w:cs="B Zar" w:hint="cs"/>
          <w:color w:val="000000"/>
          <w:sz w:val="36"/>
          <w:szCs w:val="36"/>
          <w:rtl/>
        </w:rPr>
      </w:pPr>
      <w:r>
        <w:rPr>
          <w:rFonts w:eastAsia="Times New Roman" w:cs="B Zar" w:hint="cs"/>
          <w:color w:val="000000"/>
          <w:sz w:val="36"/>
          <w:szCs w:val="36"/>
          <w:rtl/>
        </w:rPr>
        <w:t>5- 179. همان، ج 1، ص 271.</w:t>
      </w:r>
    </w:p>
    <w:p w:rsidR="00000000" w:rsidRDefault="009C5108">
      <w:pPr>
        <w:bidi/>
        <w:jc w:val="both"/>
        <w:divId w:val="1114134858"/>
        <w:rPr>
          <w:rFonts w:eastAsia="Times New Roman" w:cs="B Zar" w:hint="cs"/>
          <w:color w:val="000000"/>
          <w:sz w:val="36"/>
          <w:szCs w:val="36"/>
          <w:rtl/>
        </w:rPr>
      </w:pPr>
      <w:r>
        <w:rPr>
          <w:rFonts w:eastAsia="Times New Roman" w:cs="B Zar" w:hint="cs"/>
          <w:color w:val="000000"/>
          <w:sz w:val="36"/>
          <w:szCs w:val="36"/>
          <w:rtl/>
        </w:rPr>
        <w:t>6- 180. صحیح بخاری، ج 5، ص 2219، ح 5601.</w:t>
      </w:r>
    </w:p>
    <w:p w:rsidR="00000000" w:rsidRDefault="009C5108">
      <w:pPr>
        <w:pStyle w:val="Heading4"/>
        <w:shd w:val="clear" w:color="auto" w:fill="FFFFFF"/>
        <w:bidi/>
        <w:jc w:val="both"/>
        <w:divId w:val="144391730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 معاویه و بدعت در نماز عیدین </w:t>
      </w:r>
    </w:p>
    <w:p w:rsidR="00000000" w:rsidRDefault="009C5108">
      <w:pPr>
        <w:pStyle w:val="contentparagraph"/>
        <w:bidi/>
        <w:jc w:val="both"/>
        <w:divId w:val="1443917305"/>
        <w:rPr>
          <w:rFonts w:cs="B Zar" w:hint="cs"/>
          <w:color w:val="000000"/>
          <w:sz w:val="36"/>
          <w:szCs w:val="36"/>
          <w:rtl/>
        </w:rPr>
      </w:pPr>
      <w:r>
        <w:rPr>
          <w:rStyle w:val="contenttext"/>
          <w:rFonts w:cs="B Zar" w:hint="cs"/>
          <w:color w:val="000000"/>
          <w:sz w:val="36"/>
          <w:szCs w:val="36"/>
          <w:rtl/>
        </w:rPr>
        <w:lastRenderedPageBreak/>
        <w:t xml:space="preserve">شافعی در کتاب «الأمّ» از طریق زهری نقل کرده که گفت: برای پیامبرصلی الله علیه وآله و ابی بکر و عمر و عثمان در نماز عید فطر و قربان اذان گفته نشد، تا آن که معاویه آن را در شام بیعت گذاشت، و حَجّاج نیز هنگامی که امیر بر مدینه </w:t>
      </w:r>
      <w:r>
        <w:rPr>
          <w:rStyle w:val="contenttext"/>
          <w:rFonts w:cs="B Zar" w:hint="cs"/>
          <w:color w:val="000000"/>
          <w:sz w:val="36"/>
          <w:szCs w:val="36"/>
          <w:rtl/>
        </w:rPr>
        <w:t>شد این بدعت را دنبال کرد. ابن حجر می گوید: در این که اول کسی که اذان را در نماز عیدین بدعت گذارد چه کسی بوده است. ابن ابی شیبه به سند صحیح از سعید بن مسیّب روایت کرده که معاویه این بدعت را گذاشت. و شافعی هم از فردی ثقه، از زهری همین را نقل کرده است.</w:t>
      </w:r>
      <w:hyperlink w:anchor="content_note_57_1" w:tooltip="181. فتح الباری، ج 2، ص 452و353." w:history="1">
        <w:r>
          <w:rPr>
            <w:rStyle w:val="Hyperlink"/>
            <w:rFonts w:cs="B Zar" w:hint="cs"/>
            <w:sz w:val="36"/>
            <w:szCs w:val="36"/>
            <w:rtl/>
          </w:rPr>
          <w:t>(1)</w:t>
        </w:r>
      </w:hyperlink>
    </w:p>
    <w:p w:rsidR="00000000" w:rsidRDefault="009C5108">
      <w:pPr>
        <w:pStyle w:val="contentparagraph"/>
        <w:bidi/>
        <w:jc w:val="both"/>
        <w:divId w:val="1443917305"/>
        <w:rPr>
          <w:rFonts w:cs="B Zar" w:hint="cs"/>
          <w:color w:val="000000"/>
          <w:sz w:val="36"/>
          <w:szCs w:val="36"/>
          <w:rtl/>
        </w:rPr>
      </w:pPr>
      <w:r>
        <w:rPr>
          <w:rStyle w:val="contenttext"/>
          <w:rFonts w:cs="B Zar" w:hint="cs"/>
          <w:color w:val="000000"/>
          <w:sz w:val="36"/>
          <w:szCs w:val="36"/>
          <w:rtl/>
        </w:rPr>
        <w:t>این در حالی است که عدم مشروعیت اذان و اقامه در غیر نمازهای واجب از مسلّمات همه مذاهب فقهی است.</w:t>
      </w:r>
    </w:p>
    <w:p w:rsidR="00000000" w:rsidRDefault="009C5108">
      <w:pPr>
        <w:pStyle w:val="contentparagraph"/>
        <w:bidi/>
        <w:jc w:val="both"/>
        <w:divId w:val="1443917305"/>
        <w:rPr>
          <w:rFonts w:cs="B Zar" w:hint="cs"/>
          <w:color w:val="000000"/>
          <w:sz w:val="36"/>
          <w:szCs w:val="36"/>
          <w:rtl/>
        </w:rPr>
      </w:pPr>
      <w:r>
        <w:rPr>
          <w:rStyle w:val="contenttext"/>
          <w:rFonts w:cs="B Zar" w:hint="cs"/>
          <w:color w:val="000000"/>
          <w:sz w:val="36"/>
          <w:szCs w:val="36"/>
          <w:rtl/>
        </w:rPr>
        <w:t>جابر بن عبداللَّه می گوید: روز عید در نماز پیامبرصلی الله علیه وآله حاضر بودم، او قبل از خطبه ابتدا نماز نمود بدون آن که اذان یا اقامه بگوید، آن گاه در حالی که بر بلال تکیه داده بود ایستاد و مردم را به تقوای الهی امر نمود و نیز آنان را بر اطاعت خداوند وادا</w:t>
      </w:r>
      <w:r>
        <w:rPr>
          <w:rStyle w:val="contenttext"/>
          <w:rFonts w:cs="B Zar" w:hint="cs"/>
          <w:color w:val="000000"/>
          <w:sz w:val="36"/>
          <w:szCs w:val="36"/>
          <w:rtl/>
        </w:rPr>
        <w:t>ر کرده و موعظه و تذکّر داد.</w:t>
      </w:r>
      <w:hyperlink w:anchor="content_note_57_2" w:tooltip="182. صحیح بخاری، ج 1، ص 332، ح 935؛ صحیح مسلم، ج 2، ص 284، ح 4." w:history="1">
        <w:r>
          <w:rPr>
            <w:rStyle w:val="Hyperlink"/>
            <w:rFonts w:cs="B Zar" w:hint="cs"/>
            <w:sz w:val="36"/>
            <w:szCs w:val="36"/>
            <w:rtl/>
          </w:rPr>
          <w:t>(2)</w:t>
        </w:r>
      </w:hyperlink>
    </w:p>
    <w:p w:rsidR="00000000" w:rsidRDefault="009C5108">
      <w:pPr>
        <w:pStyle w:val="contentparagraph"/>
        <w:bidi/>
        <w:jc w:val="both"/>
        <w:divId w:val="1443917305"/>
        <w:rPr>
          <w:rFonts w:cs="B Zar" w:hint="cs"/>
          <w:color w:val="000000"/>
          <w:sz w:val="36"/>
          <w:szCs w:val="36"/>
          <w:rtl/>
        </w:rPr>
      </w:pPr>
      <w:r>
        <w:rPr>
          <w:rStyle w:val="contenttext"/>
          <w:rFonts w:cs="B Zar" w:hint="cs"/>
          <w:color w:val="000000"/>
          <w:sz w:val="36"/>
          <w:szCs w:val="36"/>
          <w:rtl/>
        </w:rPr>
        <w:t>ابن عباس و جابر می گویند: هرگز پیامبرصلی الله علیه وآله در روز عید فطر و قربان اذان نمی گفت.</w:t>
      </w:r>
      <w:hyperlink w:anchor="content_note_57_3" w:tooltip="183. صحیح بخاری، ج 1، ص 327، ح 917؛ صحیح مسلم، ج 2، ص 285، ح 5." w:history="1">
        <w:r>
          <w:rPr>
            <w:rStyle w:val="Hyperlink"/>
            <w:rFonts w:cs="B Zar" w:hint="cs"/>
            <w:sz w:val="36"/>
            <w:szCs w:val="36"/>
            <w:rtl/>
          </w:rPr>
          <w:t>(3)</w:t>
        </w:r>
      </w:hyperlink>
    </w:p>
    <w:p w:rsidR="00000000" w:rsidRDefault="009C5108">
      <w:pPr>
        <w:pStyle w:val="Heading4"/>
        <w:shd w:val="clear" w:color="auto" w:fill="FFFFFF"/>
        <w:bidi/>
        <w:jc w:val="both"/>
        <w:divId w:val="2105611551"/>
        <w:rPr>
          <w:rFonts w:eastAsia="Times New Roman" w:cs="B Titr" w:hint="cs"/>
          <w:b w:val="0"/>
          <w:bCs w:val="0"/>
          <w:color w:val="0080C0"/>
          <w:sz w:val="29"/>
          <w:szCs w:val="29"/>
          <w:rtl/>
        </w:rPr>
      </w:pPr>
      <w:r>
        <w:rPr>
          <w:rFonts w:eastAsia="Times New Roman" w:cs="B Titr" w:hint="cs"/>
          <w:b w:val="0"/>
          <w:bCs w:val="0"/>
          <w:color w:val="0080C0"/>
          <w:sz w:val="29"/>
          <w:szCs w:val="29"/>
          <w:rtl/>
        </w:rPr>
        <w:t>4 - معاویه و اتمام نماز در سفر</w:t>
      </w:r>
    </w:p>
    <w:p w:rsidR="00000000" w:rsidRDefault="009C5108">
      <w:pPr>
        <w:pStyle w:val="contentparagraph"/>
        <w:bidi/>
        <w:jc w:val="both"/>
        <w:divId w:val="2105611551"/>
        <w:rPr>
          <w:rFonts w:cs="B Zar" w:hint="cs"/>
          <w:color w:val="000000"/>
          <w:sz w:val="36"/>
          <w:szCs w:val="36"/>
          <w:rtl/>
        </w:rPr>
      </w:pPr>
      <w:r>
        <w:rPr>
          <w:rStyle w:val="contenttext"/>
          <w:rFonts w:cs="B Zar" w:hint="cs"/>
          <w:color w:val="000000"/>
          <w:sz w:val="36"/>
          <w:szCs w:val="36"/>
          <w:rtl/>
        </w:rPr>
        <w:t>طبرانی و احمد بن حنبل به سند صحیح از طریق عباد بن عبداللَّه بن زبیر نقل کرده اند که گفت: چون معاویه به قصد به جا</w:t>
      </w:r>
      <w:r>
        <w:rPr>
          <w:rStyle w:val="contenttext"/>
          <w:rFonts w:cs="B Zar" w:hint="cs"/>
          <w:color w:val="000000"/>
          <w:sz w:val="36"/>
          <w:szCs w:val="36"/>
          <w:rtl/>
        </w:rPr>
        <w:t xml:space="preserve">ی آوردن حج بر ما وارد شد ما با او وارد مکه شدیم. او با ما نماز ظهر را دو رکعتی به جای آورد. آن گاه به دار الندوه رفت. عثمان نیز در آن جا نماز </w:t>
      </w:r>
      <w:r>
        <w:rPr>
          <w:rStyle w:val="contenttext"/>
          <w:rFonts w:cs="B Zar" w:hint="cs"/>
          <w:color w:val="000000"/>
          <w:sz w:val="36"/>
          <w:szCs w:val="36"/>
          <w:rtl/>
        </w:rPr>
        <w:lastRenderedPageBreak/>
        <w:t>را تمام به جا می آورد، و وقتی که وارد مکه شد نماز ظهر و عصر و عشاء آخر را چهار رکعتی به جا آورد. بعد از خروج از من</w:t>
      </w:r>
      <w:r>
        <w:rPr>
          <w:rStyle w:val="contenttext"/>
          <w:rFonts w:cs="B Zar" w:hint="cs"/>
          <w:color w:val="000000"/>
          <w:sz w:val="36"/>
          <w:szCs w:val="36"/>
          <w:rtl/>
        </w:rPr>
        <w:t>ی و عرفات نمازش را به قصر خواند. و بعد از فراغ از حج و اقامه به منی نماز خود را تمام خواند تا این که از مکه خارج شد.</w:t>
      </w:r>
      <w:hyperlink w:anchor="content_note_57_4" w:tooltip="184. مسند احمد، ج 5، ص 58، ح 16415." w:history="1">
        <w:r>
          <w:rPr>
            <w:rStyle w:val="Hyperlink"/>
            <w:rFonts w:cs="B Zar" w:hint="cs"/>
            <w:sz w:val="36"/>
            <w:szCs w:val="36"/>
            <w:rtl/>
          </w:rPr>
          <w:t>(4)</w:t>
        </w:r>
      </w:hyperlink>
    </w:p>
    <w:p w:rsidR="00000000" w:rsidRDefault="009C5108">
      <w:pPr>
        <w:pStyle w:val="contentparagraph"/>
        <w:bidi/>
        <w:jc w:val="both"/>
        <w:divId w:val="2105611551"/>
        <w:rPr>
          <w:rFonts w:cs="B Zar" w:hint="cs"/>
          <w:color w:val="000000"/>
          <w:sz w:val="36"/>
          <w:szCs w:val="36"/>
          <w:rtl/>
        </w:rPr>
      </w:pPr>
      <w:r>
        <w:rPr>
          <w:rStyle w:val="contenttext"/>
          <w:rFonts w:cs="B Zar" w:hint="cs"/>
          <w:color w:val="000000"/>
          <w:sz w:val="36"/>
          <w:szCs w:val="36"/>
          <w:rtl/>
        </w:rPr>
        <w:t>ص:57</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9C5108">
      <w:pPr>
        <w:bidi/>
        <w:jc w:val="both"/>
        <w:divId w:val="79569574"/>
        <w:rPr>
          <w:rFonts w:eastAsia="Times New Roman" w:cs="B Zar" w:hint="cs"/>
          <w:color w:val="000000"/>
          <w:sz w:val="36"/>
          <w:szCs w:val="36"/>
          <w:rtl/>
        </w:rPr>
      </w:pPr>
      <w:r>
        <w:rPr>
          <w:rFonts w:eastAsia="Times New Roman" w:cs="B Zar" w:hint="cs"/>
          <w:color w:val="000000"/>
          <w:sz w:val="36"/>
          <w:szCs w:val="36"/>
          <w:rtl/>
        </w:rPr>
        <w:t>1- 181. فتح ال</w:t>
      </w:r>
      <w:r>
        <w:rPr>
          <w:rFonts w:eastAsia="Times New Roman" w:cs="B Zar" w:hint="cs"/>
          <w:color w:val="000000"/>
          <w:sz w:val="36"/>
          <w:szCs w:val="36"/>
          <w:rtl/>
        </w:rPr>
        <w:t>باری، ج 2، ص 452و353.</w:t>
      </w:r>
    </w:p>
    <w:p w:rsidR="00000000" w:rsidRDefault="009C5108">
      <w:pPr>
        <w:bidi/>
        <w:jc w:val="both"/>
        <w:divId w:val="1562789975"/>
        <w:rPr>
          <w:rFonts w:eastAsia="Times New Roman" w:cs="B Zar" w:hint="cs"/>
          <w:color w:val="000000"/>
          <w:sz w:val="36"/>
          <w:szCs w:val="36"/>
          <w:rtl/>
        </w:rPr>
      </w:pPr>
      <w:r>
        <w:rPr>
          <w:rFonts w:eastAsia="Times New Roman" w:cs="B Zar" w:hint="cs"/>
          <w:color w:val="000000"/>
          <w:sz w:val="36"/>
          <w:szCs w:val="36"/>
          <w:rtl/>
        </w:rPr>
        <w:t>2- 182. صحیح بخاری، ج 1، ص 332، ح 935؛ صحیح مسلم، ج 2، ص 284، ح 4.</w:t>
      </w:r>
    </w:p>
    <w:p w:rsidR="00000000" w:rsidRDefault="009C5108">
      <w:pPr>
        <w:bidi/>
        <w:jc w:val="both"/>
        <w:divId w:val="1032420584"/>
        <w:rPr>
          <w:rFonts w:eastAsia="Times New Roman" w:cs="B Zar" w:hint="cs"/>
          <w:color w:val="000000"/>
          <w:sz w:val="36"/>
          <w:szCs w:val="36"/>
          <w:rtl/>
        </w:rPr>
      </w:pPr>
      <w:r>
        <w:rPr>
          <w:rFonts w:eastAsia="Times New Roman" w:cs="B Zar" w:hint="cs"/>
          <w:color w:val="000000"/>
          <w:sz w:val="36"/>
          <w:szCs w:val="36"/>
          <w:rtl/>
        </w:rPr>
        <w:t>3- 183. صحیح بخاری، ج 1، ص 327، ح 917؛ صحیح مسلم، ج 2، ص 285، ح 5.</w:t>
      </w:r>
    </w:p>
    <w:p w:rsidR="00000000" w:rsidRDefault="009C5108">
      <w:pPr>
        <w:bidi/>
        <w:jc w:val="both"/>
        <w:divId w:val="1869753481"/>
        <w:rPr>
          <w:rFonts w:eastAsia="Times New Roman" w:cs="B Zar" w:hint="cs"/>
          <w:color w:val="000000"/>
          <w:sz w:val="36"/>
          <w:szCs w:val="36"/>
          <w:rtl/>
        </w:rPr>
      </w:pPr>
      <w:r>
        <w:rPr>
          <w:rFonts w:eastAsia="Times New Roman" w:cs="B Zar" w:hint="cs"/>
          <w:color w:val="000000"/>
          <w:sz w:val="36"/>
          <w:szCs w:val="36"/>
          <w:rtl/>
        </w:rPr>
        <w:t>4- 184. مسند احمد، ج 5، ص 58، ح 16415.</w:t>
      </w:r>
    </w:p>
    <w:p w:rsidR="00000000" w:rsidRDefault="009C5108">
      <w:pPr>
        <w:pStyle w:val="contentparagraph"/>
        <w:bidi/>
        <w:jc w:val="both"/>
        <w:divId w:val="273486523"/>
        <w:rPr>
          <w:rFonts w:cs="B Zar" w:hint="cs"/>
          <w:color w:val="000000"/>
          <w:sz w:val="36"/>
          <w:szCs w:val="36"/>
          <w:rtl/>
        </w:rPr>
      </w:pPr>
      <w:r>
        <w:rPr>
          <w:rStyle w:val="contenttext"/>
          <w:rFonts w:cs="B Zar" w:hint="cs"/>
          <w:color w:val="000000"/>
          <w:sz w:val="36"/>
          <w:szCs w:val="36"/>
          <w:rtl/>
        </w:rPr>
        <w:t>مشاهده کنید که چگونه معاویه حکم خدا را به استهزاء گرفته و به دلخواه خود به هر طریقی که می خواسته عمل کرده است، با آن که می دانیم حکم نماز مسافر قصر است.</w:t>
      </w:r>
    </w:p>
    <w:p w:rsidR="00000000" w:rsidRDefault="009C5108">
      <w:pPr>
        <w:pStyle w:val="Heading4"/>
        <w:shd w:val="clear" w:color="auto" w:fill="FFFFFF"/>
        <w:bidi/>
        <w:jc w:val="both"/>
        <w:divId w:val="1082293928"/>
        <w:rPr>
          <w:rFonts w:eastAsia="Times New Roman" w:cs="B Titr" w:hint="cs"/>
          <w:b w:val="0"/>
          <w:bCs w:val="0"/>
          <w:color w:val="0080C0"/>
          <w:sz w:val="29"/>
          <w:szCs w:val="29"/>
          <w:rtl/>
        </w:rPr>
      </w:pPr>
      <w:r>
        <w:rPr>
          <w:rFonts w:eastAsia="Times New Roman" w:cs="B Titr" w:hint="cs"/>
          <w:b w:val="0"/>
          <w:bCs w:val="0"/>
          <w:color w:val="0080C0"/>
          <w:sz w:val="29"/>
          <w:szCs w:val="29"/>
          <w:rtl/>
        </w:rPr>
        <w:t>5 - نماز جمعه خواندن در روز چهارشنبه</w:t>
      </w:r>
    </w:p>
    <w:p w:rsidR="00000000" w:rsidRDefault="009C5108">
      <w:pPr>
        <w:pStyle w:val="contentparagraph"/>
        <w:bidi/>
        <w:jc w:val="both"/>
        <w:divId w:val="1082293928"/>
        <w:rPr>
          <w:rFonts w:cs="B Zar" w:hint="cs"/>
          <w:color w:val="000000"/>
          <w:sz w:val="36"/>
          <w:szCs w:val="36"/>
          <w:rtl/>
        </w:rPr>
      </w:pPr>
      <w:r>
        <w:rPr>
          <w:rStyle w:val="contenttext"/>
          <w:rFonts w:cs="B Zar" w:hint="cs"/>
          <w:color w:val="000000"/>
          <w:sz w:val="36"/>
          <w:szCs w:val="36"/>
          <w:rtl/>
        </w:rPr>
        <w:t xml:space="preserve">مسعودی نقل می کند: «اطاعت اهالی دمشق نسبت به معاویه به حدّی رسیده </w:t>
      </w:r>
      <w:r>
        <w:rPr>
          <w:rStyle w:val="contenttext"/>
          <w:rFonts w:cs="B Zar" w:hint="cs"/>
          <w:color w:val="000000"/>
          <w:sz w:val="36"/>
          <w:szCs w:val="36"/>
          <w:rtl/>
        </w:rPr>
        <w:t>بود که معاویه هنگام حرکت به طرف صفین برای آنان نماز جمعه را در روز چهارشنبه به جای آورد».</w:t>
      </w:r>
      <w:hyperlink w:anchor="content_note_58_1" w:tooltip="185. مروج الذهب، ج 3، ص 42." w:history="1">
        <w:r>
          <w:rPr>
            <w:rStyle w:val="Hyperlink"/>
            <w:rFonts w:cs="B Zar" w:hint="cs"/>
            <w:sz w:val="36"/>
            <w:szCs w:val="36"/>
            <w:rtl/>
          </w:rPr>
          <w:t>(1)</w:t>
        </w:r>
      </w:hyperlink>
    </w:p>
    <w:p w:rsidR="00000000" w:rsidRDefault="009C5108">
      <w:pPr>
        <w:pStyle w:val="contentparagraph"/>
        <w:bidi/>
        <w:jc w:val="both"/>
        <w:divId w:val="1082293928"/>
        <w:rPr>
          <w:rFonts w:cs="B Zar" w:hint="cs"/>
          <w:color w:val="000000"/>
          <w:sz w:val="36"/>
          <w:szCs w:val="36"/>
          <w:rtl/>
        </w:rPr>
      </w:pPr>
      <w:r>
        <w:rPr>
          <w:rStyle w:val="contenttext"/>
          <w:rFonts w:cs="B Zar" w:hint="cs"/>
          <w:color w:val="000000"/>
          <w:sz w:val="36"/>
          <w:szCs w:val="36"/>
          <w:rtl/>
        </w:rPr>
        <w:t>و این در حالی است که مسلم از سلمه نقل می کند که گفت: ما با پیامبرصلی الله علیه وآله در روز</w:t>
      </w:r>
      <w:r>
        <w:rPr>
          <w:rStyle w:val="contenttext"/>
          <w:rFonts w:cs="B Zar" w:hint="cs"/>
          <w:color w:val="000000"/>
          <w:sz w:val="36"/>
          <w:szCs w:val="36"/>
          <w:rtl/>
        </w:rPr>
        <w:t xml:space="preserve"> جمعه نماز به جا می آوردیم در حالی که دیوارها سایه ای نداشت که از آن استفاده کنیم.</w:t>
      </w:r>
      <w:hyperlink w:anchor="content_note_58_2" w:tooltip="186. صحیح مسلم، ج 2، ص 266، ح 32." w:history="1">
        <w:r>
          <w:rPr>
            <w:rStyle w:val="Hyperlink"/>
            <w:rFonts w:cs="B Zar" w:hint="cs"/>
            <w:sz w:val="36"/>
            <w:szCs w:val="36"/>
            <w:rtl/>
          </w:rPr>
          <w:t>(2)</w:t>
        </w:r>
      </w:hyperlink>
    </w:p>
    <w:p w:rsidR="00000000" w:rsidRDefault="009C5108">
      <w:pPr>
        <w:pStyle w:val="contentparagraph"/>
        <w:bidi/>
        <w:jc w:val="both"/>
        <w:divId w:val="1082293928"/>
        <w:rPr>
          <w:rFonts w:cs="B Zar" w:hint="cs"/>
          <w:color w:val="000000"/>
          <w:sz w:val="36"/>
          <w:szCs w:val="36"/>
          <w:rtl/>
        </w:rPr>
      </w:pPr>
      <w:r>
        <w:rPr>
          <w:rStyle w:val="contenttext"/>
          <w:rFonts w:cs="B Zar" w:hint="cs"/>
          <w:color w:val="000000"/>
          <w:sz w:val="36"/>
          <w:szCs w:val="36"/>
          <w:rtl/>
        </w:rPr>
        <w:lastRenderedPageBreak/>
        <w:t>بخاری از انس بن مالک نقل کرده که گفت: رسول خداصلی الله علیه وآله نماز جمعه را هنگامی می خوا</w:t>
      </w:r>
      <w:r>
        <w:rPr>
          <w:rStyle w:val="contenttext"/>
          <w:rFonts w:cs="B Zar" w:hint="cs"/>
          <w:color w:val="000000"/>
          <w:sz w:val="36"/>
          <w:szCs w:val="36"/>
          <w:rtl/>
        </w:rPr>
        <w:t>ند که خورشید مایل شده بود.</w:t>
      </w:r>
      <w:hyperlink w:anchor="content_note_58_3" w:tooltip="187. صحیح بخاری، ج 1، ص 307، ح 862." w:history="1">
        <w:r>
          <w:rPr>
            <w:rStyle w:val="Hyperlink"/>
            <w:rFonts w:cs="B Zar" w:hint="cs"/>
            <w:sz w:val="36"/>
            <w:szCs w:val="36"/>
            <w:rtl/>
          </w:rPr>
          <w:t>(3)</w:t>
        </w:r>
      </w:hyperlink>
    </w:p>
    <w:p w:rsidR="00000000" w:rsidRDefault="009C5108">
      <w:pPr>
        <w:pStyle w:val="Heading4"/>
        <w:shd w:val="clear" w:color="auto" w:fill="FFFFFF"/>
        <w:bidi/>
        <w:jc w:val="both"/>
        <w:divId w:val="142279949"/>
        <w:rPr>
          <w:rFonts w:eastAsia="Times New Roman" w:cs="B Titr" w:hint="cs"/>
          <w:b w:val="0"/>
          <w:bCs w:val="0"/>
          <w:color w:val="0080C0"/>
          <w:sz w:val="29"/>
          <w:szCs w:val="29"/>
          <w:rtl/>
        </w:rPr>
      </w:pPr>
      <w:r>
        <w:rPr>
          <w:rFonts w:eastAsia="Times New Roman" w:cs="B Titr" w:hint="cs"/>
          <w:b w:val="0"/>
          <w:bCs w:val="0"/>
          <w:color w:val="0080C0"/>
          <w:sz w:val="29"/>
          <w:szCs w:val="29"/>
          <w:rtl/>
        </w:rPr>
        <w:t>6 - معاویه و جمع بین دو خواهر</w:t>
      </w:r>
    </w:p>
    <w:p w:rsidR="00000000" w:rsidRDefault="009C5108">
      <w:pPr>
        <w:pStyle w:val="contentparagraph"/>
        <w:bidi/>
        <w:jc w:val="both"/>
        <w:divId w:val="142279949"/>
        <w:rPr>
          <w:rFonts w:cs="B Zar" w:hint="cs"/>
          <w:color w:val="000000"/>
          <w:sz w:val="36"/>
          <w:szCs w:val="36"/>
          <w:rtl/>
        </w:rPr>
      </w:pPr>
      <w:r>
        <w:rPr>
          <w:rStyle w:val="contenttext"/>
          <w:rFonts w:cs="B Zar" w:hint="cs"/>
          <w:color w:val="000000"/>
          <w:sz w:val="36"/>
          <w:szCs w:val="36"/>
          <w:rtl/>
        </w:rPr>
        <w:t>ابن منذر از قاسم بن محمّد نقل کرده که گفت: قبیله ای از معاویه در مورد دو خواهر از کنیزان سؤال کردند که نزد شخصی است</w:t>
      </w:r>
      <w:r>
        <w:rPr>
          <w:rStyle w:val="contenttext"/>
          <w:rFonts w:cs="B Zar" w:hint="cs"/>
          <w:color w:val="000000"/>
          <w:sz w:val="36"/>
          <w:szCs w:val="36"/>
          <w:rtl/>
        </w:rPr>
        <w:t xml:space="preserve"> و با آن دو وطی می کند؟ معاویه گفت: اشکالی ندارد.</w:t>
      </w:r>
      <w:hyperlink w:anchor="content_note_58_4" w:tooltip="188. درّ المنثور، ج 2، ص 477." w:history="1">
        <w:r>
          <w:rPr>
            <w:rStyle w:val="Hyperlink"/>
            <w:rFonts w:cs="B Zar" w:hint="cs"/>
            <w:sz w:val="36"/>
            <w:szCs w:val="36"/>
            <w:rtl/>
          </w:rPr>
          <w:t>(4)</w:t>
        </w:r>
      </w:hyperlink>
    </w:p>
    <w:p w:rsidR="00000000" w:rsidRDefault="009C5108">
      <w:pPr>
        <w:pStyle w:val="contentparagraph"/>
        <w:bidi/>
        <w:jc w:val="both"/>
        <w:divId w:val="142279949"/>
        <w:rPr>
          <w:rFonts w:cs="B Zar" w:hint="cs"/>
          <w:color w:val="000000"/>
          <w:sz w:val="36"/>
          <w:szCs w:val="36"/>
          <w:rtl/>
        </w:rPr>
      </w:pPr>
      <w:r>
        <w:rPr>
          <w:rStyle w:val="contenttext"/>
          <w:rFonts w:cs="B Zar" w:hint="cs"/>
          <w:color w:val="000000"/>
          <w:sz w:val="36"/>
          <w:szCs w:val="36"/>
          <w:rtl/>
        </w:rPr>
        <w:t>و این در حالی است که خداوند متعال در قرآن کریم به طور صریح از جمع بین دو خواهر در ازدواج منع کرده است: { وَ أَنْ تَجْمَعُوا بَیْ</w:t>
      </w:r>
      <w:r>
        <w:rPr>
          <w:rStyle w:val="contenttext"/>
          <w:rFonts w:cs="B Zar" w:hint="cs"/>
          <w:color w:val="000000"/>
          <w:sz w:val="36"/>
          <w:szCs w:val="36"/>
          <w:rtl/>
        </w:rPr>
        <w:t>نَ اْلاُخْتَیْن ؛</w:t>
      </w:r>
      <w:hyperlink w:anchor="content_note_58_5" w:tooltip="189. سوره نساء، آیه 23." w:history="1">
        <w:r>
          <w:rPr>
            <w:rStyle w:val="Hyperlink"/>
            <w:rFonts w:cs="B Zar" w:hint="cs"/>
            <w:sz w:val="36"/>
            <w:szCs w:val="36"/>
            <w:rtl/>
          </w:rPr>
          <w:t>(5)</w:t>
        </w:r>
      </w:hyperlink>
      <w:r>
        <w:rPr>
          <w:rStyle w:val="contenttext"/>
          <w:rFonts w:cs="B Zar" w:hint="cs"/>
          <w:color w:val="000000"/>
          <w:sz w:val="36"/>
          <w:szCs w:val="36"/>
          <w:rtl/>
        </w:rPr>
        <w:t xml:space="preserve"> «و [نیز حرام است بر شما] جمع بین دو خواهر کنید.»</w:t>
      </w:r>
    </w:p>
    <w:p w:rsidR="00000000" w:rsidRDefault="009C5108">
      <w:pPr>
        <w:pStyle w:val="contentparagraph"/>
        <w:bidi/>
        <w:jc w:val="both"/>
        <w:divId w:val="142279949"/>
        <w:rPr>
          <w:rFonts w:cs="B Zar" w:hint="cs"/>
          <w:color w:val="000000"/>
          <w:sz w:val="36"/>
          <w:szCs w:val="36"/>
          <w:rtl/>
        </w:rPr>
      </w:pPr>
      <w:r>
        <w:rPr>
          <w:rStyle w:val="contenttext"/>
          <w:rFonts w:cs="B Zar" w:hint="cs"/>
          <w:color w:val="000000"/>
          <w:sz w:val="36"/>
          <w:szCs w:val="36"/>
          <w:rtl/>
        </w:rPr>
        <w:t>ص:58</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9C5108">
      <w:pPr>
        <w:bidi/>
        <w:jc w:val="both"/>
        <w:divId w:val="664018157"/>
        <w:rPr>
          <w:rFonts w:eastAsia="Times New Roman" w:cs="B Zar" w:hint="cs"/>
          <w:color w:val="000000"/>
          <w:sz w:val="36"/>
          <w:szCs w:val="36"/>
          <w:rtl/>
        </w:rPr>
      </w:pPr>
      <w:r>
        <w:rPr>
          <w:rFonts w:eastAsia="Times New Roman" w:cs="B Zar" w:hint="cs"/>
          <w:color w:val="000000"/>
          <w:sz w:val="36"/>
          <w:szCs w:val="36"/>
          <w:rtl/>
        </w:rPr>
        <w:t>1- 185. مروج الذهب، ج 3، ص 42.</w:t>
      </w:r>
    </w:p>
    <w:p w:rsidR="00000000" w:rsidRDefault="009C5108">
      <w:pPr>
        <w:bidi/>
        <w:jc w:val="both"/>
        <w:divId w:val="1232548165"/>
        <w:rPr>
          <w:rFonts w:eastAsia="Times New Roman" w:cs="B Zar" w:hint="cs"/>
          <w:color w:val="000000"/>
          <w:sz w:val="36"/>
          <w:szCs w:val="36"/>
          <w:rtl/>
        </w:rPr>
      </w:pPr>
      <w:r>
        <w:rPr>
          <w:rFonts w:eastAsia="Times New Roman" w:cs="B Zar" w:hint="cs"/>
          <w:color w:val="000000"/>
          <w:sz w:val="36"/>
          <w:szCs w:val="36"/>
          <w:rtl/>
        </w:rPr>
        <w:t>2- 186. صحیح مسلم، ج 2، ص 266، ح 32.</w:t>
      </w:r>
    </w:p>
    <w:p w:rsidR="00000000" w:rsidRDefault="009C5108">
      <w:pPr>
        <w:bidi/>
        <w:jc w:val="both"/>
        <w:divId w:val="861285609"/>
        <w:rPr>
          <w:rFonts w:eastAsia="Times New Roman" w:cs="B Zar" w:hint="cs"/>
          <w:color w:val="000000"/>
          <w:sz w:val="36"/>
          <w:szCs w:val="36"/>
          <w:rtl/>
        </w:rPr>
      </w:pPr>
      <w:r>
        <w:rPr>
          <w:rFonts w:eastAsia="Times New Roman" w:cs="B Zar" w:hint="cs"/>
          <w:color w:val="000000"/>
          <w:sz w:val="36"/>
          <w:szCs w:val="36"/>
          <w:rtl/>
        </w:rPr>
        <w:t>3- 187. صحیح بخاری، ج 1، ص 307، ح 862.</w:t>
      </w:r>
    </w:p>
    <w:p w:rsidR="00000000" w:rsidRDefault="009C5108">
      <w:pPr>
        <w:bidi/>
        <w:jc w:val="both"/>
        <w:divId w:val="65342377"/>
        <w:rPr>
          <w:rFonts w:eastAsia="Times New Roman" w:cs="B Zar" w:hint="cs"/>
          <w:color w:val="000000"/>
          <w:sz w:val="36"/>
          <w:szCs w:val="36"/>
          <w:rtl/>
        </w:rPr>
      </w:pPr>
      <w:r>
        <w:rPr>
          <w:rFonts w:eastAsia="Times New Roman" w:cs="B Zar" w:hint="cs"/>
          <w:color w:val="000000"/>
          <w:sz w:val="36"/>
          <w:szCs w:val="36"/>
          <w:rtl/>
        </w:rPr>
        <w:t>4- 188. درّ المنثور، ج 2، ص 477.</w:t>
      </w:r>
    </w:p>
    <w:p w:rsidR="00000000" w:rsidRDefault="009C5108">
      <w:pPr>
        <w:bidi/>
        <w:jc w:val="both"/>
        <w:divId w:val="1754863130"/>
        <w:rPr>
          <w:rFonts w:eastAsia="Times New Roman" w:cs="B Zar" w:hint="cs"/>
          <w:color w:val="000000"/>
          <w:sz w:val="36"/>
          <w:szCs w:val="36"/>
          <w:rtl/>
        </w:rPr>
      </w:pPr>
      <w:r>
        <w:rPr>
          <w:rFonts w:eastAsia="Times New Roman" w:cs="B Zar" w:hint="cs"/>
          <w:color w:val="000000"/>
          <w:sz w:val="36"/>
          <w:szCs w:val="36"/>
          <w:rtl/>
        </w:rPr>
        <w:t>5- 189. سوره نساء، آیه 23.</w:t>
      </w:r>
    </w:p>
    <w:p w:rsidR="00000000" w:rsidRDefault="009C5108">
      <w:pPr>
        <w:pStyle w:val="Heading4"/>
        <w:shd w:val="clear" w:color="auto" w:fill="FFFFFF"/>
        <w:bidi/>
        <w:jc w:val="both"/>
        <w:divId w:val="1910723991"/>
        <w:rPr>
          <w:rFonts w:eastAsia="Times New Roman" w:cs="B Titr" w:hint="cs"/>
          <w:b w:val="0"/>
          <w:bCs w:val="0"/>
          <w:color w:val="0080C0"/>
          <w:sz w:val="29"/>
          <w:szCs w:val="29"/>
          <w:rtl/>
        </w:rPr>
      </w:pPr>
      <w:r>
        <w:rPr>
          <w:rFonts w:eastAsia="Times New Roman" w:cs="B Titr" w:hint="cs"/>
          <w:b w:val="0"/>
          <w:bCs w:val="0"/>
          <w:color w:val="0080C0"/>
          <w:sz w:val="29"/>
          <w:szCs w:val="29"/>
          <w:rtl/>
        </w:rPr>
        <w:t>7 - ترک تلبیه به جهت مخالفت با علی علیه السلام</w:t>
      </w:r>
    </w:p>
    <w:p w:rsidR="00000000" w:rsidRDefault="009C5108">
      <w:pPr>
        <w:pStyle w:val="contentparagraph"/>
        <w:bidi/>
        <w:jc w:val="both"/>
        <w:divId w:val="1910723991"/>
        <w:rPr>
          <w:rFonts w:cs="B Zar" w:hint="cs"/>
          <w:color w:val="000000"/>
          <w:sz w:val="36"/>
          <w:szCs w:val="36"/>
          <w:rtl/>
        </w:rPr>
      </w:pPr>
      <w:r>
        <w:rPr>
          <w:rStyle w:val="contenttext"/>
          <w:rFonts w:cs="B Zar" w:hint="cs"/>
          <w:color w:val="000000"/>
          <w:sz w:val="36"/>
          <w:szCs w:val="36"/>
          <w:rtl/>
        </w:rPr>
        <w:lastRenderedPageBreak/>
        <w:t>نسائی و دیگران از طریق سعید بن جبیر نقل کرده اند که گفت: ابن عباس در عرفه به سعید گفت: چه شده که من صدای تلبیه مردم را نمی شنوم؟ سعید گفت: مردم از معاویه می ترسند. ابن عباس در این هنگام از خیمه خود خارج شد و گفت: لبّیک، اللهم لبّیک، گرچه بینی معاویه به خاک</w:t>
      </w:r>
      <w:r>
        <w:rPr>
          <w:rStyle w:val="contenttext"/>
          <w:rFonts w:cs="B Zar" w:hint="cs"/>
          <w:color w:val="000000"/>
          <w:sz w:val="36"/>
          <w:szCs w:val="36"/>
          <w:rtl/>
        </w:rPr>
        <w:t xml:space="preserve"> مالیده می شود. بار خدایا! آنان را لعنت کن، زیرا سنّت را به جهت دشمنی با علی علیه السلام ترک نمودند.</w:t>
      </w:r>
      <w:hyperlink w:anchor="content_note_59_1" w:tooltip="190. السنن الکبری، ج 2، ص 419، ح 3993." w:history="1">
        <w:r>
          <w:rPr>
            <w:rStyle w:val="Hyperlink"/>
            <w:rFonts w:cs="B Zar" w:hint="cs"/>
            <w:sz w:val="36"/>
            <w:szCs w:val="36"/>
            <w:rtl/>
          </w:rPr>
          <w:t>(1)</w:t>
        </w:r>
      </w:hyperlink>
    </w:p>
    <w:p w:rsidR="00000000" w:rsidRDefault="009C5108">
      <w:pPr>
        <w:pStyle w:val="contentparagraph"/>
        <w:bidi/>
        <w:jc w:val="both"/>
        <w:divId w:val="1910723991"/>
        <w:rPr>
          <w:rFonts w:cs="B Zar" w:hint="cs"/>
          <w:color w:val="000000"/>
          <w:sz w:val="36"/>
          <w:szCs w:val="36"/>
          <w:rtl/>
        </w:rPr>
      </w:pPr>
      <w:r>
        <w:rPr>
          <w:rStyle w:val="contenttext"/>
          <w:rFonts w:cs="B Zar" w:hint="cs"/>
          <w:color w:val="000000"/>
          <w:sz w:val="36"/>
          <w:szCs w:val="36"/>
          <w:rtl/>
        </w:rPr>
        <w:t>ابن کثیر به طریق صحیح از ابن عباس نقل کرده که یادی از معاویه شد و ای</w:t>
      </w:r>
      <w:r>
        <w:rPr>
          <w:rStyle w:val="contenttext"/>
          <w:rFonts w:cs="B Zar" w:hint="cs"/>
          <w:color w:val="000000"/>
          <w:sz w:val="36"/>
          <w:szCs w:val="36"/>
          <w:rtl/>
        </w:rPr>
        <w:t>ن که او در عشاء عرفه «لبّیک» می گفت. ولی همین که فهمید علی علیه السلام نیز در عشاء عرفه لبیک می گفته است آن را ترک کرد.</w:t>
      </w:r>
      <w:hyperlink w:anchor="content_note_59_2" w:tooltip="191. البدایه و النهایه، ج 8، ص 139، حوادث سنه 60 هجری." w:history="1">
        <w:r>
          <w:rPr>
            <w:rStyle w:val="Hyperlink"/>
            <w:rFonts w:cs="B Zar" w:hint="cs"/>
            <w:sz w:val="36"/>
            <w:szCs w:val="36"/>
            <w:rtl/>
          </w:rPr>
          <w:t>(2)</w:t>
        </w:r>
      </w:hyperlink>
    </w:p>
    <w:p w:rsidR="00000000" w:rsidRDefault="009C5108">
      <w:pPr>
        <w:pStyle w:val="contentparagraph"/>
        <w:bidi/>
        <w:jc w:val="both"/>
        <w:divId w:val="1910723991"/>
        <w:rPr>
          <w:rFonts w:cs="B Zar" w:hint="cs"/>
          <w:color w:val="000000"/>
          <w:sz w:val="36"/>
          <w:szCs w:val="36"/>
          <w:rtl/>
        </w:rPr>
      </w:pPr>
      <w:r>
        <w:rPr>
          <w:rStyle w:val="contenttext"/>
          <w:rFonts w:cs="B Zar" w:hint="cs"/>
          <w:color w:val="000000"/>
          <w:sz w:val="36"/>
          <w:szCs w:val="36"/>
          <w:rtl/>
        </w:rPr>
        <w:t>این در حالی است که فضل می گوید: م</w:t>
      </w:r>
      <w:r>
        <w:rPr>
          <w:rStyle w:val="contenttext"/>
          <w:rFonts w:cs="B Zar" w:hint="cs"/>
          <w:color w:val="000000"/>
          <w:sz w:val="36"/>
          <w:szCs w:val="36"/>
          <w:rtl/>
        </w:rPr>
        <w:t>ن با پیامبرصلی الله علیه وآله از عرفات کوچ کردیم، حضرت دائماً تلبیه می گفت تا آن که جمره عقبه را رمی کرد، و با هر سنگ ریزه ای تکبیر می گفت، آن گاه با آخرین سنگ ریزه تلبیه را قطع نمود.</w:t>
      </w:r>
    </w:p>
    <w:p w:rsidR="00000000" w:rsidRDefault="009C5108">
      <w:pPr>
        <w:pStyle w:val="contentparagraph"/>
        <w:bidi/>
        <w:jc w:val="both"/>
        <w:divId w:val="1910723991"/>
        <w:rPr>
          <w:rFonts w:cs="B Zar" w:hint="cs"/>
          <w:color w:val="000000"/>
          <w:sz w:val="36"/>
          <w:szCs w:val="36"/>
          <w:rtl/>
        </w:rPr>
      </w:pPr>
      <w:r>
        <w:rPr>
          <w:rStyle w:val="contenttext"/>
          <w:rFonts w:cs="B Zar" w:hint="cs"/>
          <w:color w:val="000000"/>
          <w:sz w:val="36"/>
          <w:szCs w:val="36"/>
          <w:rtl/>
        </w:rPr>
        <w:t>و نیز جابر بن عبداللَّه و اسامه و ابن عباس نقل کرده اند که رسول خداصلی ا</w:t>
      </w:r>
      <w:r>
        <w:rPr>
          <w:rStyle w:val="contenttext"/>
          <w:rFonts w:cs="B Zar" w:hint="cs"/>
          <w:color w:val="000000"/>
          <w:sz w:val="36"/>
          <w:szCs w:val="36"/>
          <w:rtl/>
        </w:rPr>
        <w:t>لله علیه وآله دائماً تلبیه می گفت و آن را قطع نمی کرد تا آن که جمره عقبه را رمی می نمود.</w:t>
      </w:r>
      <w:hyperlink w:anchor="content_note_59_3" w:tooltip="192. صحیح بخاری، ج 2، ص 605، ح 1602؛ سنن ابن ماجه، ج 2، ص 1011، ح 3039." w:history="1">
        <w:r>
          <w:rPr>
            <w:rStyle w:val="Hyperlink"/>
            <w:rFonts w:cs="B Zar" w:hint="cs"/>
            <w:sz w:val="36"/>
            <w:szCs w:val="36"/>
            <w:rtl/>
          </w:rPr>
          <w:t>(3)</w:t>
        </w:r>
      </w:hyperlink>
    </w:p>
    <w:p w:rsidR="00000000" w:rsidRDefault="009C5108">
      <w:pPr>
        <w:pStyle w:val="Heading4"/>
        <w:shd w:val="clear" w:color="auto" w:fill="FFFFFF"/>
        <w:bidi/>
        <w:jc w:val="both"/>
        <w:divId w:val="1847134635"/>
        <w:rPr>
          <w:rFonts w:eastAsia="Times New Roman" w:cs="B Titr" w:hint="cs"/>
          <w:b w:val="0"/>
          <w:bCs w:val="0"/>
          <w:color w:val="0080C0"/>
          <w:sz w:val="29"/>
          <w:szCs w:val="29"/>
          <w:rtl/>
        </w:rPr>
      </w:pPr>
      <w:r>
        <w:rPr>
          <w:rFonts w:eastAsia="Times New Roman" w:cs="B Titr" w:hint="cs"/>
          <w:b w:val="0"/>
          <w:bCs w:val="0"/>
          <w:color w:val="0080C0"/>
          <w:sz w:val="29"/>
          <w:szCs w:val="29"/>
          <w:rtl/>
        </w:rPr>
        <w:t>8 - ترک حدّ الهی</w:t>
      </w:r>
    </w:p>
    <w:p w:rsidR="00000000" w:rsidRDefault="009C5108">
      <w:pPr>
        <w:pStyle w:val="contentparagraph"/>
        <w:bidi/>
        <w:jc w:val="both"/>
        <w:divId w:val="1847134635"/>
        <w:rPr>
          <w:rFonts w:cs="B Zar" w:hint="cs"/>
          <w:color w:val="000000"/>
          <w:sz w:val="36"/>
          <w:szCs w:val="36"/>
          <w:rtl/>
        </w:rPr>
      </w:pPr>
      <w:r>
        <w:rPr>
          <w:rStyle w:val="contenttext"/>
          <w:rFonts w:cs="B Zar" w:hint="cs"/>
          <w:color w:val="000000"/>
          <w:sz w:val="36"/>
          <w:szCs w:val="36"/>
          <w:rtl/>
        </w:rPr>
        <w:t xml:space="preserve">ماوردی و دیگران نقل کرده اند که چند نفر دزد را نزد معاویه آوردند، به جز یک نفر از میان آن ها دست همه را قطع نمود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معاویه</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کنم؟</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اصحابت</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قطع</w:t>
      </w:r>
      <w:r>
        <w:rPr>
          <w:rStyle w:val="contenttext"/>
          <w:rFonts w:cs="B Zar" w:hint="cs"/>
          <w:color w:val="000000"/>
          <w:sz w:val="36"/>
          <w:szCs w:val="36"/>
          <w:rtl/>
        </w:rPr>
        <w:t xml:space="preserve"> </w:t>
      </w:r>
      <w:r>
        <w:rPr>
          <w:rStyle w:val="contenttext"/>
          <w:rFonts w:cs="B Zar" w:hint="cs"/>
          <w:color w:val="000000"/>
          <w:sz w:val="36"/>
          <w:szCs w:val="36"/>
          <w:rtl/>
        </w:rPr>
        <w:t>نمودم</w:t>
      </w:r>
      <w:r>
        <w:rPr>
          <w:rStyle w:val="contenttext"/>
          <w:rFonts w:cs="B Zar" w:hint="cs"/>
          <w:color w:val="000000"/>
          <w:sz w:val="36"/>
          <w:szCs w:val="36"/>
          <w:rtl/>
        </w:rPr>
        <w:t xml:space="preserve">. </w:t>
      </w:r>
      <w:r>
        <w:rPr>
          <w:rStyle w:val="contenttext"/>
          <w:rFonts w:cs="B Zar" w:hint="cs"/>
          <w:color w:val="000000"/>
          <w:sz w:val="36"/>
          <w:szCs w:val="36"/>
          <w:rtl/>
        </w:rPr>
        <w:t>مادر</w:t>
      </w:r>
      <w:r>
        <w:rPr>
          <w:rStyle w:val="contenttext"/>
          <w:rFonts w:cs="B Zar" w:hint="cs"/>
          <w:color w:val="000000"/>
          <w:sz w:val="36"/>
          <w:szCs w:val="36"/>
          <w:rtl/>
        </w:rPr>
        <w:t xml:space="preserve"> </w:t>
      </w:r>
      <w:r>
        <w:rPr>
          <w:rStyle w:val="contenttext"/>
          <w:rFonts w:cs="B Zar" w:hint="cs"/>
          <w:color w:val="000000"/>
          <w:sz w:val="36"/>
          <w:szCs w:val="36"/>
          <w:rtl/>
        </w:rPr>
        <w:t>دزد</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امیر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گناهانی</w:t>
      </w:r>
      <w:r>
        <w:rPr>
          <w:rStyle w:val="contenttext"/>
          <w:rFonts w:cs="B Zar" w:hint="cs"/>
          <w:color w:val="000000"/>
          <w:sz w:val="36"/>
          <w:szCs w:val="36"/>
          <w:rtl/>
        </w:rPr>
        <w:t xml:space="preserve"> </w:t>
      </w:r>
      <w:r>
        <w:rPr>
          <w:rStyle w:val="contenttext"/>
          <w:rFonts w:cs="B Zar" w:hint="cs"/>
          <w:color w:val="000000"/>
          <w:sz w:val="36"/>
          <w:szCs w:val="36"/>
          <w:rtl/>
        </w:rPr>
        <w:t>قرار</w:t>
      </w:r>
      <w:r>
        <w:rPr>
          <w:rStyle w:val="contenttext"/>
          <w:rFonts w:cs="B Zar" w:hint="cs"/>
          <w:color w:val="000000"/>
          <w:sz w:val="36"/>
          <w:szCs w:val="36"/>
          <w:rtl/>
        </w:rPr>
        <w:t xml:space="preserve"> </w:t>
      </w:r>
      <w:r>
        <w:rPr>
          <w:rStyle w:val="contenttext"/>
          <w:rFonts w:cs="B Zar" w:hint="cs"/>
          <w:color w:val="000000"/>
          <w:sz w:val="36"/>
          <w:szCs w:val="36"/>
          <w:rtl/>
        </w:rPr>
        <w:t>بده</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گذری</w:t>
      </w:r>
      <w:r>
        <w:rPr>
          <w:rStyle w:val="contenttext"/>
          <w:rFonts w:cs="B Zar" w:hint="cs"/>
          <w:color w:val="000000"/>
          <w:sz w:val="36"/>
          <w:szCs w:val="36"/>
          <w:rtl/>
        </w:rPr>
        <w:t xml:space="preserve">. </w:t>
      </w:r>
      <w:r>
        <w:rPr>
          <w:rStyle w:val="contenttext"/>
          <w:rFonts w:cs="B Zar" w:hint="cs"/>
          <w:color w:val="000000"/>
          <w:sz w:val="36"/>
          <w:szCs w:val="36"/>
          <w:rtl/>
        </w:rPr>
        <w:t>معاویه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رها</w:t>
      </w:r>
      <w:r>
        <w:rPr>
          <w:rStyle w:val="contenttext"/>
          <w:rFonts w:cs="B Zar" w:hint="cs"/>
          <w:color w:val="000000"/>
          <w:sz w:val="36"/>
          <w:szCs w:val="36"/>
          <w:rtl/>
        </w:rPr>
        <w:t xml:space="preserve"> کرد. و این اوّلین حدّی بود که اجرای آن در اسلام ترک شد.</w:t>
      </w:r>
      <w:hyperlink w:anchor="content_note_59_4" w:tooltip="193. الاحکام السلطانیّه، ج 2، ص 228؛ تاریخ ابن کثیر، ج 8، ص 145، حوادث سنه 60 هجری." w:history="1">
        <w:r>
          <w:rPr>
            <w:rStyle w:val="Hyperlink"/>
            <w:rFonts w:cs="B Zar" w:hint="cs"/>
            <w:sz w:val="36"/>
            <w:szCs w:val="36"/>
            <w:rtl/>
          </w:rPr>
          <w:t>(4)</w:t>
        </w:r>
      </w:hyperlink>
    </w:p>
    <w:p w:rsidR="00000000" w:rsidRDefault="009C5108">
      <w:pPr>
        <w:pStyle w:val="contentparagraph"/>
        <w:bidi/>
        <w:jc w:val="both"/>
        <w:divId w:val="1847134635"/>
        <w:rPr>
          <w:rFonts w:cs="B Zar" w:hint="cs"/>
          <w:color w:val="000000"/>
          <w:sz w:val="36"/>
          <w:szCs w:val="36"/>
          <w:rtl/>
        </w:rPr>
      </w:pPr>
      <w:r>
        <w:rPr>
          <w:rStyle w:val="contenttext"/>
          <w:rFonts w:cs="B Zar" w:hint="cs"/>
          <w:color w:val="000000"/>
          <w:sz w:val="36"/>
          <w:szCs w:val="36"/>
          <w:rtl/>
        </w:rPr>
        <w:lastRenderedPageBreak/>
        <w:t xml:space="preserve">این در حالی است که طبق نصّ قرآن، مرد و زن سارق باید دست هایشان قطع </w:t>
      </w:r>
      <w:r>
        <w:rPr>
          <w:rStyle w:val="contenttext"/>
          <w:rFonts w:cs="B Zar" w:hint="cs"/>
          <w:color w:val="000000"/>
          <w:sz w:val="36"/>
          <w:szCs w:val="36"/>
          <w:rtl/>
        </w:rPr>
        <w:t>گردد.</w:t>
      </w:r>
    </w:p>
    <w:p w:rsidR="00000000" w:rsidRDefault="009C5108">
      <w:pPr>
        <w:pStyle w:val="contentparagraph"/>
        <w:bidi/>
        <w:jc w:val="both"/>
        <w:divId w:val="1847134635"/>
        <w:rPr>
          <w:rFonts w:cs="B Zar" w:hint="cs"/>
          <w:color w:val="000000"/>
          <w:sz w:val="36"/>
          <w:szCs w:val="36"/>
          <w:rtl/>
        </w:rPr>
      </w:pPr>
      <w:r>
        <w:rPr>
          <w:rStyle w:val="contenttext"/>
          <w:rFonts w:cs="B Zar" w:hint="cs"/>
          <w:color w:val="000000"/>
          <w:sz w:val="36"/>
          <w:szCs w:val="36"/>
          <w:rtl/>
        </w:rPr>
        <w:t>ص:59</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9C5108">
      <w:pPr>
        <w:bidi/>
        <w:jc w:val="both"/>
        <w:divId w:val="1720781898"/>
        <w:rPr>
          <w:rFonts w:eastAsia="Times New Roman" w:cs="B Zar" w:hint="cs"/>
          <w:color w:val="000000"/>
          <w:sz w:val="36"/>
          <w:szCs w:val="36"/>
          <w:rtl/>
        </w:rPr>
      </w:pPr>
      <w:r>
        <w:rPr>
          <w:rFonts w:eastAsia="Times New Roman" w:cs="B Zar" w:hint="cs"/>
          <w:color w:val="000000"/>
          <w:sz w:val="36"/>
          <w:szCs w:val="36"/>
          <w:rtl/>
        </w:rPr>
        <w:t>1- 190. السنن الکبری، ج 2، ص 419، ح 3993.</w:t>
      </w:r>
    </w:p>
    <w:p w:rsidR="00000000" w:rsidRDefault="009C5108">
      <w:pPr>
        <w:bidi/>
        <w:jc w:val="both"/>
        <w:divId w:val="84113465"/>
        <w:rPr>
          <w:rFonts w:eastAsia="Times New Roman" w:cs="B Zar" w:hint="cs"/>
          <w:color w:val="000000"/>
          <w:sz w:val="36"/>
          <w:szCs w:val="36"/>
          <w:rtl/>
        </w:rPr>
      </w:pPr>
      <w:r>
        <w:rPr>
          <w:rFonts w:eastAsia="Times New Roman" w:cs="B Zar" w:hint="cs"/>
          <w:color w:val="000000"/>
          <w:sz w:val="36"/>
          <w:szCs w:val="36"/>
          <w:rtl/>
        </w:rPr>
        <w:t>2- 191. البدایه و النهایه، ج 8، ص 139، حوادث سنه 60 هجری.</w:t>
      </w:r>
    </w:p>
    <w:p w:rsidR="00000000" w:rsidRDefault="009C5108">
      <w:pPr>
        <w:bidi/>
        <w:jc w:val="both"/>
        <w:divId w:val="1137602940"/>
        <w:rPr>
          <w:rFonts w:eastAsia="Times New Roman" w:cs="B Zar" w:hint="cs"/>
          <w:color w:val="000000"/>
          <w:sz w:val="36"/>
          <w:szCs w:val="36"/>
          <w:rtl/>
        </w:rPr>
      </w:pPr>
      <w:r>
        <w:rPr>
          <w:rFonts w:eastAsia="Times New Roman" w:cs="B Zar" w:hint="cs"/>
          <w:color w:val="000000"/>
          <w:sz w:val="36"/>
          <w:szCs w:val="36"/>
          <w:rtl/>
        </w:rPr>
        <w:t>3- 192. صحیح بخاری، ج 2، ص 605، ح 1602؛ سنن ابن ماجه، ج 2، ص 1011، ح 3039.</w:t>
      </w:r>
    </w:p>
    <w:p w:rsidR="00000000" w:rsidRDefault="009C5108">
      <w:pPr>
        <w:bidi/>
        <w:jc w:val="both"/>
        <w:divId w:val="1382706400"/>
        <w:rPr>
          <w:rFonts w:eastAsia="Times New Roman" w:cs="B Zar" w:hint="cs"/>
          <w:color w:val="000000"/>
          <w:sz w:val="36"/>
          <w:szCs w:val="36"/>
          <w:rtl/>
        </w:rPr>
      </w:pPr>
      <w:r>
        <w:rPr>
          <w:rFonts w:eastAsia="Times New Roman" w:cs="B Zar" w:hint="cs"/>
          <w:color w:val="000000"/>
          <w:sz w:val="36"/>
          <w:szCs w:val="36"/>
          <w:rtl/>
        </w:rPr>
        <w:t xml:space="preserve">4- 193. الاحکام السلطانیّه، ج 2، </w:t>
      </w:r>
      <w:r>
        <w:rPr>
          <w:rFonts w:eastAsia="Times New Roman" w:cs="B Zar" w:hint="cs"/>
          <w:color w:val="000000"/>
          <w:sz w:val="36"/>
          <w:szCs w:val="36"/>
          <w:rtl/>
        </w:rPr>
        <w:t>ص 228؛ تاریخ ابن کثیر، ج 8، ص 145، حوادث سنه 60 هجری.</w:t>
      </w:r>
    </w:p>
    <w:p w:rsidR="00000000" w:rsidRDefault="009C5108">
      <w:pPr>
        <w:pStyle w:val="contentparagraph"/>
        <w:bidi/>
        <w:jc w:val="both"/>
        <w:divId w:val="1121992133"/>
        <w:rPr>
          <w:rFonts w:cs="B Zar" w:hint="cs"/>
          <w:color w:val="000000"/>
          <w:sz w:val="36"/>
          <w:szCs w:val="36"/>
          <w:rtl/>
        </w:rPr>
      </w:pPr>
      <w:r>
        <w:rPr>
          <w:rStyle w:val="contenttext"/>
          <w:rFonts w:cs="B Zar" w:hint="cs"/>
          <w:color w:val="000000"/>
          <w:sz w:val="36"/>
          <w:szCs w:val="36"/>
          <w:rtl/>
        </w:rPr>
        <w:t>آنجا که خداوند در قرآن می فرماید: { السَّارِقُ وَ السَّارِقَهُ فَاقْطَعُوا أَیْدِیَهُمَا}؛</w:t>
      </w:r>
      <w:hyperlink w:anchor="content_note_60_1" w:tooltip="194. سوره مائده، آیه 38." w:history="1">
        <w:r>
          <w:rPr>
            <w:rStyle w:val="Hyperlink"/>
            <w:rFonts w:cs="B Zar" w:hint="cs"/>
            <w:sz w:val="36"/>
            <w:szCs w:val="36"/>
            <w:rtl/>
          </w:rPr>
          <w:t>(1)</w:t>
        </w:r>
      </w:hyperlink>
      <w:r>
        <w:rPr>
          <w:rStyle w:val="contenttext"/>
          <w:rFonts w:cs="B Zar" w:hint="cs"/>
          <w:color w:val="000000"/>
          <w:sz w:val="36"/>
          <w:szCs w:val="36"/>
          <w:rtl/>
        </w:rPr>
        <w:t xml:space="preserve"> «مرد سارق و زن سارق، دست هایشان را قطع</w:t>
      </w:r>
      <w:r>
        <w:rPr>
          <w:rStyle w:val="contenttext"/>
          <w:rFonts w:cs="B Zar" w:hint="cs"/>
          <w:color w:val="000000"/>
          <w:sz w:val="36"/>
          <w:szCs w:val="36"/>
          <w:rtl/>
        </w:rPr>
        <w:t xml:space="preserve"> کنید.» و کسی حق ندارد از حدود الهی گذشته، در صورت کامل بودن شرائط آن را اجرا نکند.</w:t>
      </w:r>
    </w:p>
    <w:p w:rsidR="00000000" w:rsidRDefault="009C5108">
      <w:pPr>
        <w:pStyle w:val="contentparagraph"/>
        <w:bidi/>
        <w:jc w:val="both"/>
        <w:divId w:val="1121992133"/>
        <w:rPr>
          <w:rFonts w:cs="B Zar" w:hint="cs"/>
          <w:color w:val="000000"/>
          <w:sz w:val="36"/>
          <w:szCs w:val="36"/>
          <w:rtl/>
        </w:rPr>
      </w:pPr>
      <w:r>
        <w:rPr>
          <w:rStyle w:val="contenttext"/>
          <w:rFonts w:cs="B Zar" w:hint="cs"/>
          <w:color w:val="000000"/>
          <w:sz w:val="36"/>
          <w:szCs w:val="36"/>
          <w:rtl/>
        </w:rPr>
        <w:t>خداوند متعال می فرماید: { وَ مَنْ یَتَعَدَّ حُدُودَ اللَّهِ فَقَدْ ظَلَمَ نَفْسَهُ ؛</w:t>
      </w:r>
      <w:hyperlink w:anchor="content_note_60_2" w:tooltip="195. سوره طلاق، آیه 1."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«و هر کس از حدود خداوند تجاوز کند به خود ظلم کرده است.»</w:t>
      </w:r>
    </w:p>
    <w:p w:rsidR="00000000" w:rsidRDefault="009C5108">
      <w:pPr>
        <w:pStyle w:val="Heading4"/>
        <w:shd w:val="clear" w:color="auto" w:fill="FFFFFF"/>
        <w:bidi/>
        <w:jc w:val="both"/>
        <w:divId w:val="2107460942"/>
        <w:rPr>
          <w:rFonts w:eastAsia="Times New Roman" w:cs="B Titr" w:hint="cs"/>
          <w:b w:val="0"/>
          <w:bCs w:val="0"/>
          <w:color w:val="0080C0"/>
          <w:sz w:val="29"/>
          <w:szCs w:val="29"/>
          <w:rtl/>
        </w:rPr>
      </w:pPr>
      <w:r>
        <w:rPr>
          <w:rFonts w:eastAsia="Times New Roman" w:cs="B Titr" w:hint="cs"/>
          <w:b w:val="0"/>
          <w:bCs w:val="0"/>
          <w:color w:val="0080C0"/>
          <w:sz w:val="29"/>
          <w:szCs w:val="29"/>
          <w:rtl/>
        </w:rPr>
        <w:t>9 - معاویه و پوشیدن لباس حرام</w:t>
      </w:r>
    </w:p>
    <w:p w:rsidR="00000000" w:rsidRDefault="009C5108">
      <w:pPr>
        <w:pStyle w:val="contentparagraph"/>
        <w:bidi/>
        <w:jc w:val="both"/>
        <w:divId w:val="2107460942"/>
        <w:rPr>
          <w:rFonts w:cs="B Zar" w:hint="cs"/>
          <w:color w:val="000000"/>
          <w:sz w:val="36"/>
          <w:szCs w:val="36"/>
          <w:rtl/>
        </w:rPr>
      </w:pPr>
      <w:r>
        <w:rPr>
          <w:rStyle w:val="contenttext"/>
          <w:rFonts w:cs="B Zar" w:hint="cs"/>
          <w:color w:val="000000"/>
          <w:sz w:val="36"/>
          <w:szCs w:val="36"/>
          <w:rtl/>
        </w:rPr>
        <w:t xml:space="preserve">ابو داود از طریق خالد نقل می کند که گفت: مقدام بن معدی کرب و عمرو بن اسود و مردی از بنی اسد از اهالی قنسرین بر معاویه بن ابی سفیان وارد شدند. معاویه به مقدام گفت: </w:t>
      </w:r>
      <w:r>
        <w:rPr>
          <w:rStyle w:val="contenttext"/>
          <w:rFonts w:cs="B Zar" w:hint="cs"/>
          <w:color w:val="000000"/>
          <w:sz w:val="36"/>
          <w:szCs w:val="36"/>
          <w:rtl/>
        </w:rPr>
        <w:lastRenderedPageBreak/>
        <w:t>می دانی</w:t>
      </w:r>
      <w:r>
        <w:rPr>
          <w:rStyle w:val="contenttext"/>
          <w:rFonts w:cs="B Zar" w:hint="cs"/>
          <w:color w:val="000000"/>
          <w:sz w:val="36"/>
          <w:szCs w:val="36"/>
          <w:rtl/>
        </w:rPr>
        <w:t xml:space="preserve"> که حسن بن علی وفات کرده است؟ مقدام کلمه استرجاع { إِنَّا للَّهِ ِ وَ إِنَّا إِلَیْهِ راجِعُونَ را به زبان جاری ساخت. مردی (معاویه) به او گفت: آیا مرگ او را مصیبت می دانی؟ مقدام گفت: چرا آن را مصیبت ندانم در حالی که رسول خداصلی الله علیه وآله او را در دامن</w:t>
      </w:r>
      <w:r>
        <w:rPr>
          <w:rStyle w:val="contenttext"/>
          <w:rFonts w:cs="B Zar" w:hint="cs"/>
          <w:color w:val="000000"/>
          <w:sz w:val="36"/>
          <w:szCs w:val="36"/>
          <w:rtl/>
        </w:rPr>
        <w:t xml:space="preserve"> خود گذاشت و فرمود: «هذا منّی و حسین من علیّ»؛ «حسن از من است و حسین از علی.»</w:t>
      </w:r>
    </w:p>
    <w:p w:rsidR="00000000" w:rsidRDefault="009C5108">
      <w:pPr>
        <w:pStyle w:val="contentparagraph"/>
        <w:bidi/>
        <w:jc w:val="both"/>
        <w:divId w:val="2107460942"/>
        <w:rPr>
          <w:rFonts w:cs="B Zar" w:hint="cs"/>
          <w:color w:val="000000"/>
          <w:sz w:val="36"/>
          <w:szCs w:val="36"/>
          <w:rtl/>
        </w:rPr>
      </w:pPr>
      <w:r>
        <w:rPr>
          <w:rStyle w:val="contenttext"/>
          <w:rFonts w:cs="B Zar" w:hint="cs"/>
          <w:color w:val="000000"/>
          <w:sz w:val="36"/>
          <w:szCs w:val="36"/>
          <w:rtl/>
        </w:rPr>
        <w:t xml:space="preserve">عمربن اسود گفت: آتشی بود که خداوند آن را خاموش کرد. مقدام گفت: امّا امروز نمی گذرد تا من تو را به غضب در خواهم آورد و به تو خبری می دهم که کراهت داری. آن گاه گفت: ای معاویه! اگر </w:t>
      </w:r>
      <w:r>
        <w:rPr>
          <w:rStyle w:val="contenttext"/>
          <w:rFonts w:cs="B Zar" w:hint="cs"/>
          <w:color w:val="000000"/>
          <w:sz w:val="36"/>
          <w:szCs w:val="36"/>
          <w:rtl/>
        </w:rPr>
        <w:t>من راست گفتم مرا تصدیق کن، و اگر دروغ گفتم مرا تکذیب نما. معاویه گفت: خبر ده.</w:t>
      </w:r>
    </w:p>
    <w:p w:rsidR="00000000" w:rsidRDefault="009C5108">
      <w:pPr>
        <w:pStyle w:val="contentparagraph"/>
        <w:bidi/>
        <w:jc w:val="both"/>
        <w:divId w:val="2107460942"/>
        <w:rPr>
          <w:rFonts w:cs="B Zar" w:hint="cs"/>
          <w:color w:val="000000"/>
          <w:sz w:val="36"/>
          <w:szCs w:val="36"/>
          <w:rtl/>
        </w:rPr>
      </w:pPr>
      <w:r>
        <w:rPr>
          <w:rStyle w:val="contenttext"/>
          <w:rFonts w:cs="B Zar" w:hint="cs"/>
          <w:color w:val="000000"/>
          <w:sz w:val="36"/>
          <w:szCs w:val="36"/>
          <w:rtl/>
        </w:rPr>
        <w:t>مقدام گفت: تو را به خدا سوگند می دهم آیا می دانی که رسول خداصلی الله علیه وآله از پوشیدن حریر منع کرده است؟ معاویه گفت: آری. او گفت: تو را به خدا سوگند! آیا می دانی که رسول خداصل</w:t>
      </w:r>
      <w:r>
        <w:rPr>
          <w:rStyle w:val="contenttext"/>
          <w:rFonts w:cs="B Zar" w:hint="cs"/>
          <w:color w:val="000000"/>
          <w:sz w:val="36"/>
          <w:szCs w:val="36"/>
          <w:rtl/>
        </w:rPr>
        <w:t>ی الله علیه وآله از پوشیدن پوست درندگان و سوار شدن بر آن ها نهی کرده است؟ معاویه گفت: آری.</w:t>
      </w:r>
    </w:p>
    <w:p w:rsidR="00000000" w:rsidRDefault="009C5108">
      <w:pPr>
        <w:pStyle w:val="contentparagraph"/>
        <w:bidi/>
        <w:jc w:val="both"/>
        <w:divId w:val="2107460942"/>
        <w:rPr>
          <w:rFonts w:cs="B Zar" w:hint="cs"/>
          <w:color w:val="000000"/>
          <w:sz w:val="36"/>
          <w:szCs w:val="36"/>
          <w:rtl/>
        </w:rPr>
      </w:pPr>
      <w:r>
        <w:rPr>
          <w:rStyle w:val="contenttext"/>
          <w:rFonts w:cs="B Zar" w:hint="cs"/>
          <w:color w:val="000000"/>
          <w:sz w:val="36"/>
          <w:szCs w:val="36"/>
          <w:rtl/>
        </w:rPr>
        <w:t>ص:60</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000000" w:rsidRDefault="009C5108">
      <w:pPr>
        <w:bidi/>
        <w:jc w:val="both"/>
        <w:divId w:val="1249731737"/>
        <w:rPr>
          <w:rFonts w:eastAsia="Times New Roman" w:cs="B Zar" w:hint="cs"/>
          <w:color w:val="000000"/>
          <w:sz w:val="36"/>
          <w:szCs w:val="36"/>
          <w:rtl/>
        </w:rPr>
      </w:pPr>
      <w:r>
        <w:rPr>
          <w:rFonts w:eastAsia="Times New Roman" w:cs="B Zar" w:hint="cs"/>
          <w:color w:val="000000"/>
          <w:sz w:val="36"/>
          <w:szCs w:val="36"/>
          <w:rtl/>
        </w:rPr>
        <w:t>1- 194. سوره مائده، آیه 38.</w:t>
      </w:r>
    </w:p>
    <w:p w:rsidR="00000000" w:rsidRDefault="009C5108">
      <w:pPr>
        <w:bidi/>
        <w:jc w:val="both"/>
        <w:divId w:val="1541285961"/>
        <w:rPr>
          <w:rFonts w:eastAsia="Times New Roman" w:cs="B Zar" w:hint="cs"/>
          <w:color w:val="000000"/>
          <w:sz w:val="36"/>
          <w:szCs w:val="36"/>
          <w:rtl/>
        </w:rPr>
      </w:pPr>
      <w:r>
        <w:rPr>
          <w:rFonts w:eastAsia="Times New Roman" w:cs="B Zar" w:hint="cs"/>
          <w:color w:val="000000"/>
          <w:sz w:val="36"/>
          <w:szCs w:val="36"/>
          <w:rtl/>
        </w:rPr>
        <w:t>2- 195. سوره طلاق، آیه 1.</w:t>
      </w:r>
    </w:p>
    <w:p w:rsidR="00000000" w:rsidRDefault="009C5108">
      <w:pPr>
        <w:pStyle w:val="contentparagraph"/>
        <w:bidi/>
        <w:jc w:val="both"/>
        <w:divId w:val="170294446"/>
        <w:rPr>
          <w:rFonts w:cs="B Zar" w:hint="cs"/>
          <w:color w:val="000000"/>
          <w:sz w:val="36"/>
          <w:szCs w:val="36"/>
          <w:rtl/>
        </w:rPr>
      </w:pPr>
      <w:r>
        <w:rPr>
          <w:rStyle w:val="contenttext"/>
          <w:rFonts w:cs="B Zar" w:hint="cs"/>
          <w:color w:val="000000"/>
          <w:sz w:val="36"/>
          <w:szCs w:val="36"/>
          <w:rtl/>
        </w:rPr>
        <w:t xml:space="preserve">مقدام گفت: به خدا سوگند! من تمام این ها را در خانه تو دیدم ای معاویه! </w:t>
      </w:r>
      <w:r>
        <w:rPr>
          <w:rStyle w:val="contenttext"/>
          <w:rFonts w:cs="B Zar" w:hint="cs"/>
          <w:color w:val="000000"/>
          <w:sz w:val="36"/>
          <w:szCs w:val="36"/>
          <w:rtl/>
        </w:rPr>
        <w:t>معاویه گفت: من می دانم که از دست تو نجات نمی یابم ای مقدام.</w:t>
      </w:r>
      <w:hyperlink w:anchor="content_note_61_1" w:tooltip="196. سنن ابی داود، ج 4، ص 68، ح 4131؛ مسند احمد، ج 5، ص 118، ح 16738." w:history="1">
        <w:r>
          <w:rPr>
            <w:rStyle w:val="Hyperlink"/>
            <w:rFonts w:cs="B Zar" w:hint="cs"/>
            <w:sz w:val="36"/>
            <w:szCs w:val="36"/>
            <w:rtl/>
          </w:rPr>
          <w:t>(1)</w:t>
        </w:r>
      </w:hyperlink>
    </w:p>
    <w:p w:rsidR="00000000" w:rsidRDefault="009C5108">
      <w:pPr>
        <w:pStyle w:val="Heading4"/>
        <w:shd w:val="clear" w:color="auto" w:fill="FFFFFF"/>
        <w:bidi/>
        <w:jc w:val="both"/>
        <w:divId w:val="626590600"/>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10 - ملحق کردن زیاد به پدرش ابوسفیان</w:t>
      </w:r>
    </w:p>
    <w:p w:rsidR="00000000" w:rsidRDefault="009C5108">
      <w:pPr>
        <w:pStyle w:val="contentparagraph"/>
        <w:bidi/>
        <w:jc w:val="both"/>
        <w:divId w:val="626590600"/>
        <w:rPr>
          <w:rFonts w:cs="B Zar" w:hint="cs"/>
          <w:color w:val="000000"/>
          <w:sz w:val="36"/>
          <w:szCs w:val="36"/>
          <w:rtl/>
        </w:rPr>
      </w:pPr>
      <w:r>
        <w:rPr>
          <w:rStyle w:val="contenttext"/>
          <w:rFonts w:cs="B Zar" w:hint="cs"/>
          <w:color w:val="000000"/>
          <w:sz w:val="36"/>
          <w:szCs w:val="36"/>
          <w:rtl/>
        </w:rPr>
        <w:t>معاویه، زیاد را به پدر خود ابوسفیان ملحق کرد به ادعای این که او در زمان جاهلیت با سمیه که همسر عبید بوده زنا کرده و از او زیاد متولد شده است. و در این ادعا به شهادت ابی مریم استشهاد نمود که تاجر شراب و دلال زنا بوده است.</w:t>
      </w:r>
      <w:hyperlink w:anchor="content_note_61_2" w:tooltip="197. کامل ابن اثیر، ج 3، ص 220؛ العقد الفرید، ج 3، ص 2؛ تاریخ ابن عساکر، ج 5، ص 409." w:history="1">
        <w:r>
          <w:rPr>
            <w:rStyle w:val="Hyperlink"/>
            <w:rFonts w:cs="B Zar" w:hint="cs"/>
            <w:sz w:val="36"/>
            <w:szCs w:val="36"/>
            <w:rtl/>
          </w:rPr>
          <w:t>(2)</w:t>
        </w:r>
      </w:hyperlink>
    </w:p>
    <w:p w:rsidR="00000000" w:rsidRDefault="009C5108">
      <w:pPr>
        <w:pStyle w:val="contentparagraph"/>
        <w:bidi/>
        <w:jc w:val="both"/>
        <w:divId w:val="626590600"/>
        <w:rPr>
          <w:rFonts w:cs="B Zar" w:hint="cs"/>
          <w:color w:val="000000"/>
          <w:sz w:val="36"/>
          <w:szCs w:val="36"/>
          <w:rtl/>
        </w:rPr>
      </w:pPr>
      <w:r>
        <w:rPr>
          <w:rStyle w:val="contenttext"/>
          <w:rFonts w:cs="B Zar" w:hint="cs"/>
          <w:color w:val="000000"/>
          <w:sz w:val="36"/>
          <w:szCs w:val="36"/>
          <w:rtl/>
        </w:rPr>
        <w:t>این در حالی است که پیامبرصلی الله علیه وآله فرمود: «الولد للفراش و للعاهر الحجر»؛</w:t>
      </w:r>
      <w:hyperlink w:anchor="content_note_61_3" w:tooltip="198. صحیح بخاری، ج 6، ص 2499، ح 6432؛ صحیح مسلم، ج 3، ص 256، ح 37." w:history="1">
        <w:r>
          <w:rPr>
            <w:rStyle w:val="Hyperlink"/>
            <w:rFonts w:cs="B Zar" w:hint="cs"/>
            <w:sz w:val="36"/>
            <w:szCs w:val="36"/>
            <w:rtl/>
          </w:rPr>
          <w:t>(3)</w:t>
        </w:r>
      </w:hyperlink>
      <w:r>
        <w:rPr>
          <w:rStyle w:val="contenttext"/>
          <w:rFonts w:cs="B Zar" w:hint="cs"/>
          <w:color w:val="000000"/>
          <w:sz w:val="36"/>
          <w:szCs w:val="36"/>
          <w:rtl/>
        </w:rPr>
        <w:t xml:space="preserve"> «فرزند برای صاحب فراش است و برای زانی، ترک و منع است.»</w:t>
      </w:r>
    </w:p>
    <w:p w:rsidR="00000000" w:rsidRDefault="009C5108">
      <w:pPr>
        <w:pStyle w:val="contentparagraph"/>
        <w:bidi/>
        <w:jc w:val="both"/>
        <w:divId w:val="626590600"/>
        <w:rPr>
          <w:rFonts w:cs="B Zar" w:hint="cs"/>
          <w:color w:val="000000"/>
          <w:sz w:val="36"/>
          <w:szCs w:val="36"/>
          <w:rtl/>
        </w:rPr>
      </w:pPr>
      <w:r>
        <w:rPr>
          <w:rStyle w:val="contenttext"/>
          <w:rFonts w:cs="B Zar" w:hint="cs"/>
          <w:color w:val="000000"/>
          <w:sz w:val="36"/>
          <w:szCs w:val="36"/>
          <w:rtl/>
        </w:rPr>
        <w:t>و به سند صحیح از پیامبرصلی الله علیه وآله روایت شده که فرمود: «من ادّعی أباً فی الاسلام غیر أبیه فالجنّه علیه حرام»؛</w:t>
      </w:r>
      <w:hyperlink w:anchor="content_note_61_4" w:tooltip="199. مسند احمد، ج 6، ص 17، ح 19883 و ح 19953؛ سنن بیهقی، ج 7، ص 403." w:history="1">
        <w:r>
          <w:rPr>
            <w:rStyle w:val="Hyperlink"/>
            <w:rFonts w:cs="B Zar" w:hint="cs"/>
            <w:sz w:val="36"/>
            <w:szCs w:val="36"/>
            <w:rtl/>
          </w:rPr>
          <w:t>(4)</w:t>
        </w:r>
      </w:hyperlink>
      <w:r>
        <w:rPr>
          <w:rStyle w:val="contenttext"/>
          <w:rFonts w:cs="B Zar" w:hint="cs"/>
          <w:color w:val="000000"/>
          <w:sz w:val="36"/>
          <w:szCs w:val="36"/>
          <w:rtl/>
        </w:rPr>
        <w:t xml:space="preserve"> «هر کس ادعای پدری در اسلام کند که پدر او نباشد بهشت بر او حرام است.»</w:t>
      </w:r>
    </w:p>
    <w:p w:rsidR="00000000" w:rsidRDefault="009C5108">
      <w:pPr>
        <w:pStyle w:val="contentparagraph"/>
        <w:bidi/>
        <w:jc w:val="both"/>
        <w:divId w:val="626590600"/>
        <w:rPr>
          <w:rFonts w:cs="B Zar" w:hint="cs"/>
          <w:color w:val="000000"/>
          <w:sz w:val="36"/>
          <w:szCs w:val="36"/>
          <w:rtl/>
        </w:rPr>
      </w:pPr>
      <w:r>
        <w:rPr>
          <w:rStyle w:val="contenttext"/>
          <w:rFonts w:cs="B Zar" w:hint="cs"/>
          <w:color w:val="000000"/>
          <w:sz w:val="36"/>
          <w:szCs w:val="36"/>
          <w:rtl/>
        </w:rPr>
        <w:t>و نیز فرمود: «لیس من رجل ادّعی بغیر ابیه و هو یعلم اِلاّ کفر، و من ادّعی ما لیس له فلیس منّا»؛</w:t>
      </w:r>
      <w:hyperlink w:anchor="content_note_61_5" w:tooltip="200. صحیح بخاری، ج 3، ص 1292، ح 3317؛ صحیح مسلم، ج 1، ص 113، ح 112." w:history="1">
        <w:r>
          <w:rPr>
            <w:rStyle w:val="Hyperlink"/>
            <w:rFonts w:cs="B Zar" w:hint="cs"/>
            <w:sz w:val="36"/>
            <w:szCs w:val="36"/>
            <w:rtl/>
          </w:rPr>
          <w:t>(5)</w:t>
        </w:r>
      </w:hyperlink>
      <w:r>
        <w:rPr>
          <w:rStyle w:val="contenttext"/>
          <w:rFonts w:cs="B Zar" w:hint="cs"/>
          <w:color w:val="000000"/>
          <w:sz w:val="36"/>
          <w:szCs w:val="36"/>
          <w:rtl/>
        </w:rPr>
        <w:t xml:space="preserve"> «هر کس ادعای غیر پدر خود کند در حالی که می داند این گونه نیست، کافر شده است و هر کس ادعای چیزی کند که برای او نیست از ما نمی باشد.»</w:t>
      </w:r>
    </w:p>
    <w:p w:rsidR="00000000" w:rsidRDefault="009C5108">
      <w:pPr>
        <w:pStyle w:val="contentparagraph"/>
        <w:bidi/>
        <w:jc w:val="both"/>
        <w:divId w:val="626590600"/>
        <w:rPr>
          <w:rFonts w:cs="B Zar" w:hint="cs"/>
          <w:color w:val="000000"/>
          <w:sz w:val="36"/>
          <w:szCs w:val="36"/>
          <w:rtl/>
        </w:rPr>
      </w:pPr>
      <w:r>
        <w:rPr>
          <w:rStyle w:val="contenttext"/>
          <w:rFonts w:cs="B Zar" w:hint="cs"/>
          <w:color w:val="000000"/>
          <w:sz w:val="36"/>
          <w:szCs w:val="36"/>
          <w:rtl/>
        </w:rPr>
        <w:t xml:space="preserve">به این </w:t>
      </w:r>
      <w:r>
        <w:rPr>
          <w:rStyle w:val="contenttext"/>
          <w:rFonts w:cs="B Zar" w:hint="cs"/>
          <w:color w:val="000000"/>
          <w:sz w:val="36"/>
          <w:szCs w:val="36"/>
          <w:rtl/>
        </w:rPr>
        <w:t>مضمون روایات بسیاری در کتب معتبر اهل سنت وارد شده است.</w:t>
      </w:r>
    </w:p>
    <w:p w:rsidR="00000000" w:rsidRDefault="009C5108">
      <w:pPr>
        <w:pStyle w:val="Heading4"/>
        <w:shd w:val="clear" w:color="auto" w:fill="FFFFFF"/>
        <w:bidi/>
        <w:jc w:val="both"/>
        <w:divId w:val="2036273501"/>
        <w:rPr>
          <w:rFonts w:eastAsia="Times New Roman" w:cs="B Titr" w:hint="cs"/>
          <w:b w:val="0"/>
          <w:bCs w:val="0"/>
          <w:color w:val="0080C0"/>
          <w:sz w:val="29"/>
          <w:szCs w:val="29"/>
          <w:rtl/>
        </w:rPr>
      </w:pPr>
      <w:r>
        <w:rPr>
          <w:rFonts w:eastAsia="Times New Roman" w:cs="B Titr" w:hint="cs"/>
          <w:b w:val="0"/>
          <w:bCs w:val="0"/>
          <w:color w:val="0080C0"/>
          <w:sz w:val="29"/>
          <w:szCs w:val="29"/>
          <w:rtl/>
        </w:rPr>
        <w:t>11 - معاویه و بیعت برای یزید</w:t>
      </w:r>
    </w:p>
    <w:p w:rsidR="00000000" w:rsidRDefault="009C5108">
      <w:pPr>
        <w:pStyle w:val="contentparagraph"/>
        <w:bidi/>
        <w:jc w:val="both"/>
        <w:divId w:val="2036273501"/>
        <w:rPr>
          <w:rFonts w:cs="B Zar" w:hint="cs"/>
          <w:color w:val="000000"/>
          <w:sz w:val="36"/>
          <w:szCs w:val="36"/>
          <w:rtl/>
        </w:rPr>
      </w:pPr>
      <w:r>
        <w:rPr>
          <w:rStyle w:val="contenttext"/>
          <w:rFonts w:cs="B Zar" w:hint="cs"/>
          <w:color w:val="000000"/>
          <w:sz w:val="36"/>
          <w:szCs w:val="36"/>
          <w:rtl/>
        </w:rPr>
        <w:t xml:space="preserve">از جمله کارهای خلاف شرع و عقل و عرف معاویه، بیعت گرفتن برای فرزندش یزید است. بیعتی که با مخالفت اهل حلّ و عقد روبه رو شد و به رغم مخالفت باقی مانده مهاجرین و انصار و اعیان </w:t>
      </w:r>
      <w:r>
        <w:rPr>
          <w:rStyle w:val="contenttext"/>
          <w:rFonts w:cs="B Zar" w:hint="cs"/>
          <w:color w:val="000000"/>
          <w:sz w:val="36"/>
          <w:szCs w:val="36"/>
          <w:rtl/>
        </w:rPr>
        <w:t xml:space="preserve">صحابه انجام گرفت. بیعتی تحت </w:t>
      </w:r>
    </w:p>
    <w:p w:rsidR="00000000" w:rsidRDefault="009C5108">
      <w:pPr>
        <w:pStyle w:val="contentparagraph"/>
        <w:bidi/>
        <w:jc w:val="both"/>
        <w:divId w:val="2036273501"/>
        <w:rPr>
          <w:rFonts w:cs="B Zar" w:hint="cs"/>
          <w:color w:val="000000"/>
          <w:sz w:val="36"/>
          <w:szCs w:val="36"/>
          <w:rtl/>
        </w:rPr>
      </w:pPr>
      <w:r>
        <w:rPr>
          <w:rStyle w:val="contenttext"/>
          <w:rFonts w:cs="B Zar" w:hint="cs"/>
          <w:color w:val="000000"/>
          <w:sz w:val="36"/>
          <w:szCs w:val="36"/>
          <w:rtl/>
        </w:rPr>
        <w:lastRenderedPageBreak/>
        <w:t>ص:61</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9C5108">
      <w:pPr>
        <w:bidi/>
        <w:jc w:val="both"/>
        <w:divId w:val="1162619464"/>
        <w:rPr>
          <w:rFonts w:eastAsia="Times New Roman" w:cs="B Zar" w:hint="cs"/>
          <w:color w:val="000000"/>
          <w:sz w:val="36"/>
          <w:szCs w:val="36"/>
          <w:rtl/>
        </w:rPr>
      </w:pPr>
      <w:r>
        <w:rPr>
          <w:rFonts w:eastAsia="Times New Roman" w:cs="B Zar" w:hint="cs"/>
          <w:color w:val="000000"/>
          <w:sz w:val="36"/>
          <w:szCs w:val="36"/>
          <w:rtl/>
        </w:rPr>
        <w:t>1- 196. سنن ابی داود، ج 4، ص 68، ح 4131؛ مسند احمد، ج 5، ص 118، ح 16738.</w:t>
      </w:r>
    </w:p>
    <w:p w:rsidR="00000000" w:rsidRDefault="009C5108">
      <w:pPr>
        <w:bidi/>
        <w:jc w:val="both"/>
        <w:divId w:val="322316100"/>
        <w:rPr>
          <w:rFonts w:eastAsia="Times New Roman" w:cs="B Zar" w:hint="cs"/>
          <w:color w:val="000000"/>
          <w:sz w:val="36"/>
          <w:szCs w:val="36"/>
          <w:rtl/>
        </w:rPr>
      </w:pPr>
      <w:r>
        <w:rPr>
          <w:rFonts w:eastAsia="Times New Roman" w:cs="B Zar" w:hint="cs"/>
          <w:color w:val="000000"/>
          <w:sz w:val="36"/>
          <w:szCs w:val="36"/>
          <w:rtl/>
        </w:rPr>
        <w:t>2- 197. کامل ابن اثیر، ج 3، ص 220؛ العقد الفرید، ج 3، ص 2؛ تاریخ ابن عساکر، ج 5، ص 409.</w:t>
      </w:r>
    </w:p>
    <w:p w:rsidR="00000000" w:rsidRDefault="009C5108">
      <w:pPr>
        <w:bidi/>
        <w:jc w:val="both"/>
        <w:divId w:val="1668054135"/>
        <w:rPr>
          <w:rFonts w:eastAsia="Times New Roman" w:cs="B Zar" w:hint="cs"/>
          <w:color w:val="000000"/>
          <w:sz w:val="36"/>
          <w:szCs w:val="36"/>
          <w:rtl/>
        </w:rPr>
      </w:pPr>
      <w:r>
        <w:rPr>
          <w:rFonts w:eastAsia="Times New Roman" w:cs="B Zar" w:hint="cs"/>
          <w:color w:val="000000"/>
          <w:sz w:val="36"/>
          <w:szCs w:val="36"/>
          <w:rtl/>
        </w:rPr>
        <w:t xml:space="preserve">3- 198. صحیح بخاری، ج 6، </w:t>
      </w:r>
      <w:r>
        <w:rPr>
          <w:rFonts w:eastAsia="Times New Roman" w:cs="B Zar" w:hint="cs"/>
          <w:color w:val="000000"/>
          <w:sz w:val="36"/>
          <w:szCs w:val="36"/>
          <w:rtl/>
        </w:rPr>
        <w:t>ص 2499، ح 6432؛ صحیح مسلم، ج 3، ص 256، ح 37.</w:t>
      </w:r>
    </w:p>
    <w:p w:rsidR="00000000" w:rsidRDefault="009C5108">
      <w:pPr>
        <w:bidi/>
        <w:jc w:val="both"/>
        <w:divId w:val="437063891"/>
        <w:rPr>
          <w:rFonts w:eastAsia="Times New Roman" w:cs="B Zar" w:hint="cs"/>
          <w:color w:val="000000"/>
          <w:sz w:val="36"/>
          <w:szCs w:val="36"/>
          <w:rtl/>
        </w:rPr>
      </w:pPr>
      <w:r>
        <w:rPr>
          <w:rFonts w:eastAsia="Times New Roman" w:cs="B Zar" w:hint="cs"/>
          <w:color w:val="000000"/>
          <w:sz w:val="36"/>
          <w:szCs w:val="36"/>
          <w:rtl/>
        </w:rPr>
        <w:t>4- 199. مسند احمد، ج 6، ص 17، ح 19883 و ح 19953؛ سنن بیهقی، ج 7، ص 403.</w:t>
      </w:r>
    </w:p>
    <w:p w:rsidR="00000000" w:rsidRDefault="009C5108">
      <w:pPr>
        <w:bidi/>
        <w:jc w:val="both"/>
        <w:divId w:val="2092045829"/>
        <w:rPr>
          <w:rFonts w:eastAsia="Times New Roman" w:cs="B Zar" w:hint="cs"/>
          <w:color w:val="000000"/>
          <w:sz w:val="36"/>
          <w:szCs w:val="36"/>
          <w:rtl/>
        </w:rPr>
      </w:pPr>
      <w:r>
        <w:rPr>
          <w:rFonts w:eastAsia="Times New Roman" w:cs="B Zar" w:hint="cs"/>
          <w:color w:val="000000"/>
          <w:sz w:val="36"/>
          <w:szCs w:val="36"/>
          <w:rtl/>
        </w:rPr>
        <w:t>5- 200. صحیح بخاری، ج 3، ص 1292، ح 3317؛ صحیح مسلم، ج 1، ص 113، ح 112.</w:t>
      </w:r>
    </w:p>
    <w:p w:rsidR="00000000" w:rsidRDefault="009C5108">
      <w:pPr>
        <w:pStyle w:val="contentparagraph"/>
        <w:bidi/>
        <w:jc w:val="both"/>
        <w:divId w:val="555312026"/>
        <w:rPr>
          <w:rFonts w:cs="B Zar" w:hint="cs"/>
          <w:color w:val="000000"/>
          <w:sz w:val="36"/>
          <w:szCs w:val="36"/>
          <w:rtl/>
        </w:rPr>
      </w:pPr>
      <w:r>
        <w:rPr>
          <w:rStyle w:val="contenttext"/>
          <w:rFonts w:cs="B Zar" w:hint="cs"/>
          <w:color w:val="000000"/>
          <w:sz w:val="36"/>
          <w:szCs w:val="36"/>
          <w:rtl/>
        </w:rPr>
        <w:t>بارقه های زور شمشیر و تهدید و ترور از طرفی، و تطمیع و رشوه برای شکم پرستان و اهل شهوت از طرف دیگر.</w:t>
      </w:r>
    </w:p>
    <w:p w:rsidR="00000000" w:rsidRDefault="009C5108">
      <w:pPr>
        <w:pStyle w:val="contentparagraph"/>
        <w:bidi/>
        <w:jc w:val="both"/>
        <w:divId w:val="555312026"/>
        <w:rPr>
          <w:rFonts w:cs="B Zar" w:hint="cs"/>
          <w:color w:val="000000"/>
          <w:sz w:val="36"/>
          <w:szCs w:val="36"/>
          <w:rtl/>
        </w:rPr>
      </w:pPr>
      <w:r>
        <w:rPr>
          <w:rStyle w:val="contenttext"/>
          <w:rFonts w:cs="B Zar" w:hint="cs"/>
          <w:color w:val="000000"/>
          <w:sz w:val="36"/>
          <w:szCs w:val="36"/>
          <w:rtl/>
        </w:rPr>
        <w:t>ابن کثیر می گوید: «در سال پنجاه و شش، معاویه مردم را به بیعت با فرزندش یزید دعوت کرد تا او ولیعهد خود بعد از مرگش باشد.</w:t>
      </w:r>
      <w:hyperlink w:anchor="content_note_62_1" w:tooltip="201. البدایه و النهایه، ج 8، ص 86، حوادث سال 56 هجری." w:history="1">
        <w:r>
          <w:rPr>
            <w:rStyle w:val="Hyperlink"/>
            <w:rFonts w:cs="B Zar" w:hint="cs"/>
            <w:sz w:val="36"/>
            <w:szCs w:val="36"/>
            <w:rtl/>
          </w:rPr>
          <w:t>(1)</w:t>
        </w:r>
      </w:hyperlink>
    </w:p>
    <w:p w:rsidR="00000000" w:rsidRDefault="009C5108">
      <w:pPr>
        <w:pStyle w:val="contentparagraph"/>
        <w:bidi/>
        <w:jc w:val="both"/>
        <w:divId w:val="555312026"/>
        <w:rPr>
          <w:rFonts w:cs="B Zar" w:hint="cs"/>
          <w:color w:val="000000"/>
          <w:sz w:val="36"/>
          <w:szCs w:val="36"/>
          <w:rtl/>
        </w:rPr>
      </w:pPr>
      <w:r>
        <w:rPr>
          <w:rStyle w:val="contenttext"/>
          <w:rFonts w:cs="B Zar" w:hint="cs"/>
          <w:color w:val="000000"/>
          <w:sz w:val="36"/>
          <w:szCs w:val="36"/>
          <w:rtl/>
        </w:rPr>
        <w:t xml:space="preserve">ابن عبدالبرّ و دیگران نقل کرده اند که معاویه برای اهل شام خطبه ای خواند و در ضمن خطبه خطاب به آنان گفت: ای اهل شام! سنّ من زیاد شده و مرگم نزدیک است،می خواهم </w:t>
      </w:r>
      <w:r>
        <w:rPr>
          <w:rStyle w:val="contenttext"/>
          <w:rFonts w:cs="B Zar" w:hint="cs"/>
          <w:color w:val="000000"/>
          <w:sz w:val="36"/>
          <w:szCs w:val="36"/>
          <w:rtl/>
        </w:rPr>
        <w:lastRenderedPageBreak/>
        <w:t>عقد خلافت را برای کسی قرار دهم که</w:t>
      </w:r>
      <w:r>
        <w:rPr>
          <w:rStyle w:val="contenttext"/>
          <w:rFonts w:cs="B Zar" w:hint="cs"/>
          <w:color w:val="000000"/>
          <w:sz w:val="36"/>
          <w:szCs w:val="36"/>
          <w:rtl/>
        </w:rPr>
        <w:t xml:space="preserve"> برای شما ایجاد نظم و انضباط کند. همانا من یکی از شما هستم، رأی خود را بگویید.</w:t>
      </w:r>
    </w:p>
    <w:p w:rsidR="00000000" w:rsidRDefault="009C5108">
      <w:pPr>
        <w:pStyle w:val="contentparagraph"/>
        <w:bidi/>
        <w:jc w:val="both"/>
        <w:divId w:val="555312026"/>
        <w:rPr>
          <w:rFonts w:cs="B Zar" w:hint="cs"/>
          <w:color w:val="000000"/>
          <w:sz w:val="36"/>
          <w:szCs w:val="36"/>
          <w:rtl/>
        </w:rPr>
      </w:pPr>
      <w:r>
        <w:rPr>
          <w:rStyle w:val="contenttext"/>
          <w:rFonts w:cs="B Zar" w:hint="cs"/>
          <w:color w:val="000000"/>
          <w:sz w:val="36"/>
          <w:szCs w:val="36"/>
          <w:rtl/>
        </w:rPr>
        <w:t>آنان اجتماع کرده و بعد از مشورت با یکدیگر گفتند: ما به عبدالرحمن بن خالد بن ولید - که از صحابه بود - رضایت می دهیم.</w:t>
      </w:r>
    </w:p>
    <w:p w:rsidR="00000000" w:rsidRDefault="009C5108">
      <w:pPr>
        <w:pStyle w:val="contentparagraph"/>
        <w:bidi/>
        <w:jc w:val="both"/>
        <w:divId w:val="555312026"/>
        <w:rPr>
          <w:rFonts w:cs="B Zar" w:hint="cs"/>
          <w:color w:val="000000"/>
          <w:sz w:val="36"/>
          <w:szCs w:val="36"/>
          <w:rtl/>
        </w:rPr>
      </w:pPr>
      <w:r>
        <w:rPr>
          <w:rStyle w:val="contenttext"/>
          <w:rFonts w:cs="B Zar" w:hint="cs"/>
          <w:color w:val="000000"/>
          <w:sz w:val="36"/>
          <w:szCs w:val="36"/>
          <w:rtl/>
        </w:rPr>
        <w:t>این پیشنهاد بر معاویه گران تمام شد ولی در دل خود مخفی داشت تا</w:t>
      </w:r>
      <w:r>
        <w:rPr>
          <w:rStyle w:val="contenttext"/>
          <w:rFonts w:cs="B Zar" w:hint="cs"/>
          <w:color w:val="000000"/>
          <w:sz w:val="36"/>
          <w:szCs w:val="36"/>
          <w:rtl/>
        </w:rPr>
        <w:t xml:space="preserve"> این که روزی عبدالرحمن مریض شد. معاویه طبیبی یهودی به نام ابن أثال که نزد او بود و پیش او آبرویی داشت را خواست تا نزد عبدالرحمن رود و با یک آشامیدنی مخصوص او را به قتل برساند. یهودی نیز آمد و با آن آشامیدنی که به خورد او داد شکمش پاره شد و از دنیا رفت </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62_2" w:tooltip="202. الاستیعاب، رقم 1402، ترجمه عبدالرحمن؛ الاغانی، ج 16، ص 209." w:history="1">
        <w:r>
          <w:rPr>
            <w:rStyle w:val="Hyperlink"/>
            <w:rFonts w:cs="B Zar" w:hint="cs"/>
            <w:sz w:val="36"/>
            <w:szCs w:val="36"/>
            <w:rtl/>
          </w:rPr>
          <w:t>(2)</w:t>
        </w:r>
      </w:hyperlink>
      <w:r>
        <w:rPr>
          <w:rStyle w:val="contenttext"/>
          <w:rFonts w:cs="B Zar" w:hint="cs"/>
          <w:color w:val="000000"/>
          <w:sz w:val="36"/>
          <w:szCs w:val="36"/>
          <w:rtl/>
        </w:rPr>
        <w:t xml:space="preserve"> و این بدان جهت بود که او قصد داشت فرزندش یزید را به جانشینی خود برگزیند.</w:t>
      </w:r>
    </w:p>
    <w:p w:rsidR="00000000" w:rsidRDefault="009C5108">
      <w:pPr>
        <w:pStyle w:val="Heading4"/>
        <w:shd w:val="clear" w:color="auto" w:fill="FFFFFF"/>
        <w:bidi/>
        <w:jc w:val="both"/>
        <w:divId w:val="1052773611"/>
        <w:rPr>
          <w:rFonts w:eastAsia="Times New Roman" w:cs="B Titr" w:hint="cs"/>
          <w:b w:val="0"/>
          <w:bCs w:val="0"/>
          <w:color w:val="0080C0"/>
          <w:sz w:val="29"/>
          <w:szCs w:val="29"/>
          <w:rtl/>
        </w:rPr>
      </w:pPr>
      <w:r>
        <w:rPr>
          <w:rFonts w:eastAsia="Times New Roman" w:cs="B Titr" w:hint="cs"/>
          <w:b w:val="0"/>
          <w:bCs w:val="0"/>
          <w:color w:val="0080C0"/>
          <w:sz w:val="29"/>
          <w:szCs w:val="29"/>
          <w:rtl/>
        </w:rPr>
        <w:t>12 - معاویه و خروج بر خلیفه مسلمین</w:t>
      </w:r>
    </w:p>
    <w:p w:rsidR="00000000" w:rsidRDefault="009C5108">
      <w:pPr>
        <w:pStyle w:val="contentparagraph"/>
        <w:bidi/>
        <w:jc w:val="both"/>
        <w:divId w:val="1052773611"/>
        <w:rPr>
          <w:rFonts w:cs="B Zar" w:hint="cs"/>
          <w:color w:val="000000"/>
          <w:sz w:val="36"/>
          <w:szCs w:val="36"/>
          <w:rtl/>
        </w:rPr>
      </w:pPr>
      <w:r>
        <w:rPr>
          <w:rStyle w:val="contenttext"/>
          <w:rFonts w:cs="B Zar" w:hint="cs"/>
          <w:color w:val="000000"/>
          <w:sz w:val="36"/>
          <w:szCs w:val="36"/>
          <w:rtl/>
        </w:rPr>
        <w:t>از جمله مطاعن معاویه خروج بر امام مس</w:t>
      </w:r>
      <w:r>
        <w:rPr>
          <w:rStyle w:val="contenttext"/>
          <w:rFonts w:cs="B Zar" w:hint="cs"/>
          <w:color w:val="000000"/>
          <w:sz w:val="36"/>
          <w:szCs w:val="36"/>
          <w:rtl/>
        </w:rPr>
        <w:t>لمین است. امامی که قریب به اتفاق مسلمین از روی اختیار با او بیعت نمودند، غیر از آن که از جانب خداوند متعال نیز منصوب و منصوص بر خلافت بود. معاویه کسی بود که به خیال دروغین انتقام خون عثمان که مظلوم کشته شده در جامعه اسلامی آشوب ایجاد کرد و به قصد تصرّف قدر</w:t>
      </w:r>
      <w:r>
        <w:rPr>
          <w:rStyle w:val="contenttext"/>
          <w:rFonts w:cs="B Zar" w:hint="cs"/>
          <w:color w:val="000000"/>
          <w:sz w:val="36"/>
          <w:szCs w:val="36"/>
          <w:rtl/>
        </w:rPr>
        <w:t>ت و انتقال آن از مدینه به شام، جنگ صفین را به راه انداخت.</w:t>
      </w:r>
    </w:p>
    <w:p w:rsidR="00000000" w:rsidRDefault="009C5108">
      <w:pPr>
        <w:pStyle w:val="contentparagraph"/>
        <w:bidi/>
        <w:jc w:val="both"/>
        <w:divId w:val="1052773611"/>
        <w:rPr>
          <w:rFonts w:cs="B Zar" w:hint="cs"/>
          <w:color w:val="000000"/>
          <w:sz w:val="36"/>
          <w:szCs w:val="36"/>
          <w:rtl/>
        </w:rPr>
      </w:pPr>
      <w:r>
        <w:rPr>
          <w:rStyle w:val="contenttext"/>
          <w:rFonts w:cs="B Zar" w:hint="cs"/>
          <w:color w:val="000000"/>
          <w:sz w:val="36"/>
          <w:szCs w:val="36"/>
          <w:rtl/>
        </w:rPr>
        <w:t>ص:62</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000000" w:rsidRDefault="009C5108">
      <w:pPr>
        <w:bidi/>
        <w:jc w:val="both"/>
        <w:divId w:val="587228432"/>
        <w:rPr>
          <w:rFonts w:eastAsia="Times New Roman" w:cs="B Zar" w:hint="cs"/>
          <w:color w:val="000000"/>
          <w:sz w:val="36"/>
          <w:szCs w:val="36"/>
          <w:rtl/>
        </w:rPr>
      </w:pPr>
      <w:r>
        <w:rPr>
          <w:rFonts w:eastAsia="Times New Roman" w:cs="B Zar" w:hint="cs"/>
          <w:color w:val="000000"/>
          <w:sz w:val="36"/>
          <w:szCs w:val="36"/>
          <w:rtl/>
        </w:rPr>
        <w:lastRenderedPageBreak/>
        <w:t>1- 201. البدایه و النهایه، ج 8، ص 86، حوادث سال 56 هجری.</w:t>
      </w:r>
    </w:p>
    <w:p w:rsidR="00000000" w:rsidRDefault="009C5108">
      <w:pPr>
        <w:bidi/>
        <w:jc w:val="both"/>
        <w:divId w:val="737367942"/>
        <w:rPr>
          <w:rFonts w:eastAsia="Times New Roman" w:cs="B Zar" w:hint="cs"/>
          <w:color w:val="000000"/>
          <w:sz w:val="36"/>
          <w:szCs w:val="36"/>
          <w:rtl/>
        </w:rPr>
      </w:pPr>
      <w:r>
        <w:rPr>
          <w:rFonts w:eastAsia="Times New Roman" w:cs="B Zar" w:hint="cs"/>
          <w:color w:val="000000"/>
          <w:sz w:val="36"/>
          <w:szCs w:val="36"/>
          <w:rtl/>
        </w:rPr>
        <w:t>2- 202. الاستیعاب، رقم 1402، ترجمه عبدالرحمن؛ الاغانی، ج 16، ص 209.</w:t>
      </w:r>
    </w:p>
    <w:p w:rsidR="00000000" w:rsidRDefault="009C5108">
      <w:pPr>
        <w:pStyle w:val="contentparagraph"/>
        <w:bidi/>
        <w:jc w:val="both"/>
        <w:divId w:val="726684435"/>
        <w:rPr>
          <w:rFonts w:cs="B Zar" w:hint="cs"/>
          <w:color w:val="000000"/>
          <w:sz w:val="36"/>
          <w:szCs w:val="36"/>
          <w:rtl/>
        </w:rPr>
      </w:pPr>
      <w:r>
        <w:rPr>
          <w:rStyle w:val="contenttext"/>
          <w:rFonts w:cs="B Zar" w:hint="cs"/>
          <w:color w:val="000000"/>
          <w:sz w:val="36"/>
          <w:szCs w:val="36"/>
          <w:rtl/>
        </w:rPr>
        <w:t>این در حالی است که مطابق روایات اهل سنت، پیامبرصلی الله علیه وآله مردم را شدیداً از خروج بر امام مسلمین منع کرده است.</w:t>
      </w:r>
    </w:p>
    <w:p w:rsidR="00000000" w:rsidRDefault="009C5108">
      <w:pPr>
        <w:pStyle w:val="contentparagraph"/>
        <w:bidi/>
        <w:jc w:val="both"/>
        <w:divId w:val="726684435"/>
        <w:rPr>
          <w:rFonts w:cs="B Zar" w:hint="cs"/>
          <w:color w:val="000000"/>
          <w:sz w:val="36"/>
          <w:szCs w:val="36"/>
          <w:rtl/>
        </w:rPr>
      </w:pPr>
      <w:r>
        <w:rPr>
          <w:rStyle w:val="contenttext"/>
          <w:rFonts w:cs="B Zar" w:hint="cs"/>
          <w:color w:val="000000"/>
          <w:sz w:val="36"/>
          <w:szCs w:val="36"/>
          <w:rtl/>
        </w:rPr>
        <w:t>مسلم به سندش از پیامبرصلی الله علیه وآله نقل کرده که فرمود: «من خلع یداً من طاعه لقی اللَّه یوم القیمه و لاحجّه له، و من مات و لیس فی عنقه</w:t>
      </w:r>
      <w:r>
        <w:rPr>
          <w:rStyle w:val="contenttext"/>
          <w:rFonts w:cs="B Zar" w:hint="cs"/>
          <w:color w:val="000000"/>
          <w:sz w:val="36"/>
          <w:szCs w:val="36"/>
          <w:rtl/>
        </w:rPr>
        <w:t xml:space="preserve"> بیعه مات میته جاهلیه»؛</w:t>
      </w:r>
      <w:hyperlink w:anchor="content_note_63_1" w:tooltip="203. صحیح مسلم، ج 4، ص 126، ح 58، کتاب الاماره."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«هر کس خود را از اطاعت خلیفه مسلمین بیرون کند، خدا را در روز قیامت ملاقات می کند در حالی که دلیل و حجتی ندارد. و هر کس بمیرد در حالی که بر گردن او بیعت امامی نباشد، به مرگ جاهلیت از دنیا رفته است.»</w:t>
      </w:r>
    </w:p>
    <w:p w:rsidR="00000000" w:rsidRDefault="009C5108">
      <w:pPr>
        <w:pStyle w:val="Heading4"/>
        <w:shd w:val="clear" w:color="auto" w:fill="FFFFFF"/>
        <w:bidi/>
        <w:jc w:val="both"/>
        <w:divId w:val="1553887094"/>
        <w:rPr>
          <w:rFonts w:eastAsia="Times New Roman" w:cs="B Titr" w:hint="cs"/>
          <w:b w:val="0"/>
          <w:bCs w:val="0"/>
          <w:color w:val="0080C0"/>
          <w:sz w:val="29"/>
          <w:szCs w:val="29"/>
          <w:rtl/>
        </w:rPr>
      </w:pPr>
      <w:r>
        <w:rPr>
          <w:rFonts w:eastAsia="Times New Roman" w:cs="B Titr" w:hint="cs"/>
          <w:b w:val="0"/>
          <w:bCs w:val="0"/>
          <w:color w:val="0080C0"/>
          <w:sz w:val="29"/>
          <w:szCs w:val="29"/>
          <w:rtl/>
        </w:rPr>
        <w:t>13 - جنایات معاویه بر شیعه در اواخر حکومت امام علی علیه ال</w:t>
      </w:r>
      <w:r>
        <w:rPr>
          <w:rFonts w:eastAsia="Times New Roman" w:cs="B Titr" w:hint="cs"/>
          <w:b w:val="0"/>
          <w:bCs w:val="0"/>
          <w:color w:val="0080C0"/>
          <w:sz w:val="29"/>
          <w:szCs w:val="29"/>
          <w:rtl/>
        </w:rPr>
        <w:t>سلام</w:t>
      </w:r>
    </w:p>
    <w:p w:rsidR="00000000" w:rsidRDefault="009C5108">
      <w:pPr>
        <w:pStyle w:val="contentparagraph"/>
        <w:bidi/>
        <w:jc w:val="both"/>
        <w:divId w:val="1553887094"/>
        <w:rPr>
          <w:rFonts w:cs="B Zar" w:hint="cs"/>
          <w:color w:val="000000"/>
          <w:sz w:val="36"/>
          <w:szCs w:val="36"/>
          <w:rtl/>
        </w:rPr>
      </w:pPr>
      <w:r>
        <w:rPr>
          <w:rStyle w:val="contenttext"/>
          <w:rFonts w:cs="B Zar" w:hint="cs"/>
          <w:color w:val="000000"/>
          <w:sz w:val="36"/>
          <w:szCs w:val="36"/>
          <w:rtl/>
        </w:rPr>
        <w:t>از سال 39 هجری، معاویه هجوم همگانی و گسترده ای را بر علیه شیعیان امیرالمؤمنین علیه السلام آغاز نمود و با فرستادن افرادی خشن و بی دین برای سرکوب شیعیان، حیطه حکومت حضرت را مورد تاخت و تاز قرار داد:</w:t>
      </w:r>
    </w:p>
    <w:p w:rsidR="00000000" w:rsidRDefault="009C5108">
      <w:pPr>
        <w:pStyle w:val="contentparagraph"/>
        <w:bidi/>
        <w:jc w:val="both"/>
        <w:divId w:val="1553887094"/>
        <w:rPr>
          <w:rFonts w:cs="B Zar" w:hint="cs"/>
          <w:color w:val="000000"/>
          <w:sz w:val="36"/>
          <w:szCs w:val="36"/>
          <w:rtl/>
        </w:rPr>
      </w:pPr>
      <w:r>
        <w:rPr>
          <w:rStyle w:val="contenttext"/>
          <w:rFonts w:cs="B Zar" w:hint="cs"/>
          <w:color w:val="000000"/>
          <w:sz w:val="36"/>
          <w:szCs w:val="36"/>
          <w:rtl/>
        </w:rPr>
        <w:t>1 - نعمان بن بشیر را با هزار نفر برای سرکوب مردم عین ا</w:t>
      </w:r>
      <w:r>
        <w:rPr>
          <w:rStyle w:val="contenttext"/>
          <w:rFonts w:cs="B Zar" w:hint="cs"/>
          <w:color w:val="000000"/>
          <w:sz w:val="36"/>
          <w:szCs w:val="36"/>
          <w:rtl/>
        </w:rPr>
        <w:t>لتمر فرستاد.</w:t>
      </w:r>
    </w:p>
    <w:p w:rsidR="00000000" w:rsidRDefault="009C5108">
      <w:pPr>
        <w:pStyle w:val="contentparagraph"/>
        <w:bidi/>
        <w:jc w:val="both"/>
        <w:divId w:val="1553887094"/>
        <w:rPr>
          <w:rFonts w:cs="B Zar" w:hint="cs"/>
          <w:color w:val="000000"/>
          <w:sz w:val="36"/>
          <w:szCs w:val="36"/>
          <w:rtl/>
        </w:rPr>
      </w:pPr>
      <w:r>
        <w:rPr>
          <w:rStyle w:val="contenttext"/>
          <w:rFonts w:cs="B Zar" w:hint="cs"/>
          <w:color w:val="000000"/>
          <w:sz w:val="36"/>
          <w:szCs w:val="36"/>
          <w:rtl/>
        </w:rPr>
        <w:t>2 - سفیان بن عوف را با شش هزار نفر برای سرکوب مردم هیت و از آن جا به انبار و مداین فرستاد.</w:t>
      </w:r>
    </w:p>
    <w:p w:rsidR="00000000" w:rsidRDefault="009C5108">
      <w:pPr>
        <w:pStyle w:val="contentparagraph"/>
        <w:bidi/>
        <w:jc w:val="both"/>
        <w:divId w:val="1553887094"/>
        <w:rPr>
          <w:rFonts w:cs="B Zar" w:hint="cs"/>
          <w:color w:val="000000"/>
          <w:sz w:val="36"/>
          <w:szCs w:val="36"/>
          <w:rtl/>
        </w:rPr>
      </w:pPr>
      <w:r>
        <w:rPr>
          <w:rStyle w:val="contenttext"/>
          <w:rFonts w:cs="B Zar" w:hint="cs"/>
          <w:color w:val="000000"/>
          <w:sz w:val="36"/>
          <w:szCs w:val="36"/>
          <w:rtl/>
        </w:rPr>
        <w:lastRenderedPageBreak/>
        <w:t>3 - عبداللَّه بن مسعده بن حکمه فزاری را که از دشمنان امیرالمؤمنین علیه السلام بود با هزار و هفتصد نفر به تیماء فرستاد.</w:t>
      </w:r>
    </w:p>
    <w:p w:rsidR="00000000" w:rsidRDefault="009C5108">
      <w:pPr>
        <w:pStyle w:val="contentparagraph"/>
        <w:bidi/>
        <w:jc w:val="both"/>
        <w:divId w:val="1553887094"/>
        <w:rPr>
          <w:rFonts w:cs="B Zar" w:hint="cs"/>
          <w:color w:val="000000"/>
          <w:sz w:val="36"/>
          <w:szCs w:val="36"/>
          <w:rtl/>
        </w:rPr>
      </w:pPr>
      <w:r>
        <w:rPr>
          <w:rStyle w:val="contenttext"/>
          <w:rFonts w:cs="B Zar" w:hint="cs"/>
          <w:color w:val="000000"/>
          <w:sz w:val="36"/>
          <w:szCs w:val="36"/>
          <w:rtl/>
        </w:rPr>
        <w:t>4 - ضحاک بن قیس را با سه هزار نفر</w:t>
      </w:r>
      <w:r>
        <w:rPr>
          <w:rStyle w:val="contenttext"/>
          <w:rFonts w:cs="B Zar" w:hint="cs"/>
          <w:color w:val="000000"/>
          <w:sz w:val="36"/>
          <w:szCs w:val="36"/>
          <w:rtl/>
        </w:rPr>
        <w:t xml:space="preserve"> به واقعه برای غارت هر کس که در طاعت امام علی علیه السلام است فرستاد. که حضرت امیرالمؤمنین علیه السلام نیز حجر بن عدی را با چهار هزار نفر برای مقابله با او فرستاد.</w:t>
      </w:r>
    </w:p>
    <w:p w:rsidR="00000000" w:rsidRDefault="009C5108">
      <w:pPr>
        <w:pStyle w:val="contentparagraph"/>
        <w:bidi/>
        <w:jc w:val="both"/>
        <w:divId w:val="1553887094"/>
        <w:rPr>
          <w:rFonts w:cs="B Zar" w:hint="cs"/>
          <w:color w:val="000000"/>
          <w:sz w:val="36"/>
          <w:szCs w:val="36"/>
          <w:rtl/>
        </w:rPr>
      </w:pPr>
      <w:r>
        <w:rPr>
          <w:rStyle w:val="contenttext"/>
          <w:rFonts w:cs="B Zar" w:hint="cs"/>
          <w:color w:val="000000"/>
          <w:sz w:val="36"/>
          <w:szCs w:val="36"/>
          <w:rtl/>
        </w:rPr>
        <w:t xml:space="preserve">5 - عبدالرحمن بن قباث بن اشیم را با جماعتی به بلاد جزیره فرستاد، که امام علی علیه السلام هم </w:t>
      </w:r>
      <w:r>
        <w:rPr>
          <w:rStyle w:val="contenttext"/>
          <w:rFonts w:cs="B Zar" w:hint="cs"/>
          <w:color w:val="000000"/>
          <w:sz w:val="36"/>
          <w:szCs w:val="36"/>
          <w:rtl/>
        </w:rPr>
        <w:t>کمیل را برای مقابله با او فرستاد.</w:t>
      </w:r>
    </w:p>
    <w:p w:rsidR="00000000" w:rsidRDefault="009C5108">
      <w:pPr>
        <w:pStyle w:val="contentparagraph"/>
        <w:bidi/>
        <w:jc w:val="both"/>
        <w:divId w:val="1553887094"/>
        <w:rPr>
          <w:rFonts w:cs="B Zar" w:hint="cs"/>
          <w:color w:val="000000"/>
          <w:sz w:val="36"/>
          <w:szCs w:val="36"/>
          <w:rtl/>
        </w:rPr>
      </w:pPr>
      <w:r>
        <w:rPr>
          <w:rStyle w:val="contenttext"/>
          <w:rFonts w:cs="B Zar" w:hint="cs"/>
          <w:color w:val="000000"/>
          <w:sz w:val="36"/>
          <w:szCs w:val="36"/>
          <w:rtl/>
        </w:rPr>
        <w:t>6 - حرث بن نمر تنوخی را نیز به جزیره فرستاد تا با هر کس که در اطاعت امام علی علیه السلام است مقابله کند که در آن واقعه افراد زیادی کشته شدند.</w:t>
      </w:r>
      <w:hyperlink w:anchor="content_note_63_2" w:tooltip="204. ر.ک: الاغانی، ج 15، ص 44؛ تاریخ ابن عساکر، ج 10، ص 152؛ الاستیعاب، ج 1، ص 65؛ تاریخ طبری، ج 5، ص 134؛ الکامل، ج 2، ص 425." w:history="1">
        <w:r>
          <w:rPr>
            <w:rStyle w:val="Hyperlink"/>
            <w:rFonts w:cs="B Zar" w:hint="cs"/>
            <w:sz w:val="36"/>
            <w:szCs w:val="36"/>
            <w:rtl/>
          </w:rPr>
          <w:t>(2)</w:t>
        </w:r>
      </w:hyperlink>
    </w:p>
    <w:p w:rsidR="00000000" w:rsidRDefault="009C5108">
      <w:pPr>
        <w:pStyle w:val="contentparagraph"/>
        <w:bidi/>
        <w:jc w:val="both"/>
        <w:divId w:val="1553887094"/>
        <w:rPr>
          <w:rFonts w:cs="B Zar" w:hint="cs"/>
          <w:color w:val="000000"/>
          <w:sz w:val="36"/>
          <w:szCs w:val="36"/>
          <w:rtl/>
        </w:rPr>
      </w:pPr>
      <w:r>
        <w:rPr>
          <w:rStyle w:val="contenttext"/>
          <w:rFonts w:cs="B Zar" w:hint="cs"/>
          <w:color w:val="000000"/>
          <w:sz w:val="36"/>
          <w:szCs w:val="36"/>
          <w:rtl/>
        </w:rPr>
        <w:t>ص:63</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000000" w:rsidRDefault="009C5108">
      <w:pPr>
        <w:bidi/>
        <w:jc w:val="both"/>
        <w:divId w:val="814105820"/>
        <w:rPr>
          <w:rFonts w:eastAsia="Times New Roman" w:cs="B Zar" w:hint="cs"/>
          <w:color w:val="000000"/>
          <w:sz w:val="36"/>
          <w:szCs w:val="36"/>
          <w:rtl/>
        </w:rPr>
      </w:pPr>
      <w:r>
        <w:rPr>
          <w:rFonts w:eastAsia="Times New Roman" w:cs="B Zar" w:hint="cs"/>
          <w:color w:val="000000"/>
          <w:sz w:val="36"/>
          <w:szCs w:val="36"/>
          <w:rtl/>
        </w:rPr>
        <w:t>1- 203. صحیح مسلم، ج 4، ص 126، ح 58، کتاب الاماره.</w:t>
      </w:r>
    </w:p>
    <w:p w:rsidR="00000000" w:rsidRDefault="009C5108">
      <w:pPr>
        <w:bidi/>
        <w:jc w:val="both"/>
        <w:divId w:val="946936064"/>
        <w:rPr>
          <w:rFonts w:eastAsia="Times New Roman" w:cs="B Zar" w:hint="cs"/>
          <w:color w:val="000000"/>
          <w:sz w:val="36"/>
          <w:szCs w:val="36"/>
          <w:rtl/>
        </w:rPr>
      </w:pPr>
      <w:r>
        <w:rPr>
          <w:rFonts w:eastAsia="Times New Roman" w:cs="B Zar" w:hint="cs"/>
          <w:color w:val="000000"/>
          <w:sz w:val="36"/>
          <w:szCs w:val="36"/>
          <w:rtl/>
        </w:rPr>
        <w:t>2- 204. ر.ک: الاغانی، ج 15، ص 44؛ تاریخ ابن عساکر، ج 10، ص 152؛ الاست</w:t>
      </w:r>
      <w:r>
        <w:rPr>
          <w:rFonts w:eastAsia="Times New Roman" w:cs="B Zar" w:hint="cs"/>
          <w:color w:val="000000"/>
          <w:sz w:val="36"/>
          <w:szCs w:val="36"/>
          <w:rtl/>
        </w:rPr>
        <w:t>یعاب، ج 1، ص 65؛ تاریخ طبری، ج 5، ص 134؛ الکامل، ج 2، ص 425.</w:t>
      </w:r>
    </w:p>
    <w:p w:rsidR="00000000" w:rsidRDefault="009C5108">
      <w:pPr>
        <w:pStyle w:val="contentparagraph"/>
        <w:bidi/>
        <w:jc w:val="both"/>
        <w:divId w:val="304548221"/>
        <w:rPr>
          <w:rFonts w:cs="B Zar" w:hint="cs"/>
          <w:color w:val="000000"/>
          <w:sz w:val="36"/>
          <w:szCs w:val="36"/>
          <w:rtl/>
        </w:rPr>
      </w:pPr>
      <w:r>
        <w:rPr>
          <w:rStyle w:val="contenttext"/>
          <w:rFonts w:cs="B Zar" w:hint="cs"/>
          <w:color w:val="000000"/>
          <w:sz w:val="36"/>
          <w:szCs w:val="36"/>
          <w:rtl/>
        </w:rPr>
        <w:t xml:space="preserve">7 - در سال 40، بُسر بن أرطاه را با لشکری به سوی مکه و مدینه و یمن فرستاد او هنگامی که به مدینه رسید، عبیداللَّه بن عباس که عامل مدینه از طرف امام علی علیه السلام بود، از </w:t>
      </w:r>
      <w:r>
        <w:rPr>
          <w:rStyle w:val="contenttext"/>
          <w:rFonts w:cs="B Zar" w:hint="cs"/>
          <w:color w:val="000000"/>
          <w:sz w:val="36"/>
          <w:szCs w:val="36"/>
          <w:rtl/>
        </w:rPr>
        <w:lastRenderedPageBreak/>
        <w:t>آن جا فرار کرده و در کوفه به حضرت ملحق شد ولی بُسر هر دو فرزند او را به شهادت رسانید.</w:t>
      </w:r>
      <w:hyperlink w:anchor="content_note_64_1" w:tooltip="205. تاریخ طبری، ج 5، ص 139؛ کامل ابن اثیر، ج 2، ص 425؛ تاریخ دمشق، ج 10، ص 152؛ البدایه و النهایه، ج 7، ص 356." w:history="1">
        <w:r>
          <w:rPr>
            <w:rStyle w:val="Hyperlink"/>
            <w:rFonts w:cs="B Zar" w:hint="cs"/>
            <w:sz w:val="36"/>
            <w:szCs w:val="36"/>
            <w:rtl/>
          </w:rPr>
          <w:t>(1)</w:t>
        </w:r>
      </w:hyperlink>
    </w:p>
    <w:p w:rsidR="00000000" w:rsidRDefault="009C5108">
      <w:pPr>
        <w:pStyle w:val="contentparagraph"/>
        <w:bidi/>
        <w:jc w:val="both"/>
        <w:divId w:val="304548221"/>
        <w:rPr>
          <w:rFonts w:cs="B Zar" w:hint="cs"/>
          <w:color w:val="000000"/>
          <w:sz w:val="36"/>
          <w:szCs w:val="36"/>
          <w:rtl/>
        </w:rPr>
      </w:pPr>
      <w:r>
        <w:rPr>
          <w:rStyle w:val="contenttext"/>
          <w:rFonts w:cs="B Zar" w:hint="cs"/>
          <w:color w:val="000000"/>
          <w:sz w:val="36"/>
          <w:szCs w:val="36"/>
          <w:rtl/>
        </w:rPr>
        <w:t xml:space="preserve">یکی دیگر از مناطقی که سر راه «بُسر» مورد غارت قرار گرفت منطقه ای بود که گروهی از قبیله هَمدان و </w:t>
      </w:r>
      <w:r>
        <w:rPr>
          <w:rStyle w:val="contenttext"/>
          <w:rFonts w:cs="B Zar" w:hint="cs"/>
          <w:color w:val="000000"/>
          <w:sz w:val="36"/>
          <w:szCs w:val="36"/>
          <w:rtl/>
        </w:rPr>
        <w:t>شیعیان حضرت علی علیه السلام در آن جا سکونت داشتند. بُسر با حرکتی غافلگیرانه به آن ها حمله کرد. بسیاری از مردان را کشت، و تعدادی از زنان و فرزندان آنان را به اسارت برد. و این اولین بار بود که زنان و کودکان مسلمین به اسارت برده می شدند.</w:t>
      </w:r>
      <w:hyperlink w:anchor="content_note_64_2" w:tooltip="206. العقد الفرید، ج 5، ص 11." w:history="1">
        <w:r>
          <w:rPr>
            <w:rStyle w:val="Hyperlink"/>
            <w:rFonts w:cs="B Zar" w:hint="cs"/>
            <w:sz w:val="36"/>
            <w:szCs w:val="36"/>
            <w:rtl/>
          </w:rPr>
          <w:t>(2)</w:t>
        </w:r>
      </w:hyperlink>
    </w:p>
    <w:p w:rsidR="00000000" w:rsidRDefault="009C5108">
      <w:pPr>
        <w:pStyle w:val="contentparagraph"/>
        <w:bidi/>
        <w:jc w:val="both"/>
        <w:divId w:val="304548221"/>
        <w:rPr>
          <w:rFonts w:cs="B Zar" w:hint="cs"/>
          <w:color w:val="000000"/>
          <w:sz w:val="36"/>
          <w:szCs w:val="36"/>
          <w:rtl/>
        </w:rPr>
      </w:pPr>
      <w:r>
        <w:rPr>
          <w:rStyle w:val="contenttext"/>
          <w:rFonts w:cs="B Zar" w:hint="cs"/>
          <w:color w:val="000000"/>
          <w:sz w:val="36"/>
          <w:szCs w:val="36"/>
          <w:rtl/>
        </w:rPr>
        <w:t>مسعودی در مورد بسر بن ارطاه می گوید: «او افرادی از خزاعه و هَمدان و گروهی را که معروف به «الانباء» از نژاد ایرانیان مقیم یمن بودند کشت. و هر کسی را که مشاهده می کرد میل به علی دارد یا هوای او را در س</w:t>
      </w:r>
      <w:r>
        <w:rPr>
          <w:rStyle w:val="contenttext"/>
          <w:rFonts w:cs="B Zar" w:hint="cs"/>
          <w:color w:val="000000"/>
          <w:sz w:val="36"/>
          <w:szCs w:val="36"/>
          <w:rtl/>
        </w:rPr>
        <w:t>ر دارد، می کشت».</w:t>
      </w:r>
      <w:hyperlink w:anchor="content_note_64_3" w:tooltip="207. مروج الذهب، ج 3، ص 22." w:history="1">
        <w:r>
          <w:rPr>
            <w:rStyle w:val="Hyperlink"/>
            <w:rFonts w:cs="B Zar" w:hint="cs"/>
            <w:sz w:val="36"/>
            <w:szCs w:val="36"/>
            <w:rtl/>
          </w:rPr>
          <w:t>(3)</w:t>
        </w:r>
      </w:hyperlink>
    </w:p>
    <w:p w:rsidR="00000000" w:rsidRDefault="009C5108">
      <w:pPr>
        <w:pStyle w:val="contentparagraph"/>
        <w:bidi/>
        <w:jc w:val="both"/>
        <w:divId w:val="304548221"/>
        <w:rPr>
          <w:rFonts w:cs="B Zar" w:hint="cs"/>
          <w:color w:val="000000"/>
          <w:sz w:val="36"/>
          <w:szCs w:val="36"/>
          <w:rtl/>
        </w:rPr>
      </w:pPr>
      <w:r>
        <w:rPr>
          <w:rStyle w:val="contenttext"/>
          <w:rFonts w:cs="B Zar" w:hint="cs"/>
          <w:color w:val="000000"/>
          <w:sz w:val="36"/>
          <w:szCs w:val="36"/>
          <w:rtl/>
        </w:rPr>
        <w:t>ابن ابی الحدید می گوید: «بُسر به طرف اهل حسبان که همگی از شیعیان علی علیه السلام بودند، آمد و با آنان سخت درگیر شد و به طور فجیعی آنان را به قتل رسانید. و از آن جا</w:t>
      </w:r>
      <w:r>
        <w:rPr>
          <w:rStyle w:val="contenttext"/>
          <w:rFonts w:cs="B Zar" w:hint="cs"/>
          <w:color w:val="000000"/>
          <w:sz w:val="36"/>
          <w:szCs w:val="36"/>
          <w:rtl/>
        </w:rPr>
        <w:t xml:space="preserve"> به طرف صنعا آمد و در آنجا صد نفر از پیرمردان را که اصالتاً از فارس بودند کشت، تنها به جرم این که دو فرزند عبیداللَّه بن عباس در خانه یکی از زنان آنان مخفی شده است. بُسر در حمله هایش حدود سی هزار نفر را به قتل رساند و عدّه ای را نیز در آتش سوزاند».</w:t>
      </w:r>
      <w:hyperlink w:anchor="content_note_64_4" w:tooltip="208. شرح ابن ابی الحدید، ج 1، ص 116-121." w:history="1">
        <w:r>
          <w:rPr>
            <w:rStyle w:val="Hyperlink"/>
            <w:rFonts w:cs="B Zar" w:hint="cs"/>
            <w:sz w:val="36"/>
            <w:szCs w:val="36"/>
            <w:rtl/>
          </w:rPr>
          <w:t>(4)</w:t>
        </w:r>
      </w:hyperlink>
    </w:p>
    <w:p w:rsidR="00000000" w:rsidRDefault="009C5108">
      <w:pPr>
        <w:pStyle w:val="contentparagraph"/>
        <w:bidi/>
        <w:jc w:val="both"/>
        <w:divId w:val="304548221"/>
        <w:rPr>
          <w:rFonts w:cs="B Zar" w:hint="cs"/>
          <w:color w:val="000000"/>
          <w:sz w:val="36"/>
          <w:szCs w:val="36"/>
          <w:rtl/>
        </w:rPr>
      </w:pPr>
      <w:r>
        <w:rPr>
          <w:rStyle w:val="contenttext"/>
          <w:rFonts w:cs="B Zar" w:hint="cs"/>
          <w:color w:val="000000"/>
          <w:sz w:val="36"/>
          <w:szCs w:val="36"/>
          <w:rtl/>
        </w:rPr>
        <w:t>ابن ابی الحدید همچنین می نویسد: «معاویه در نامه ای به تمام کارگزارانش نوشت: به هیچ یک از شیعیان علی و اهل بیتش اجازه گواهی ندهید. و در مقابل، شیعیانِ عثمان را پناه داده و آنا</w:t>
      </w:r>
      <w:r>
        <w:rPr>
          <w:rStyle w:val="contenttext"/>
          <w:rFonts w:cs="B Zar" w:hint="cs"/>
          <w:color w:val="000000"/>
          <w:sz w:val="36"/>
          <w:szCs w:val="36"/>
          <w:rtl/>
        </w:rPr>
        <w:t xml:space="preserve">ن را اکرام کنید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نامه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دیگر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کارگزاران</w:t>
      </w:r>
      <w:r>
        <w:rPr>
          <w:rStyle w:val="contenttext"/>
          <w:rFonts w:cs="B Zar" w:hint="cs"/>
          <w:color w:val="000000"/>
          <w:sz w:val="36"/>
          <w:szCs w:val="36"/>
          <w:rtl/>
        </w:rPr>
        <w:t xml:space="preserve"> </w:t>
      </w:r>
    </w:p>
    <w:p w:rsidR="00000000" w:rsidRDefault="009C5108">
      <w:pPr>
        <w:pStyle w:val="contentparagraph"/>
        <w:bidi/>
        <w:jc w:val="both"/>
        <w:divId w:val="304548221"/>
        <w:rPr>
          <w:rFonts w:cs="B Zar" w:hint="cs"/>
          <w:color w:val="000000"/>
          <w:sz w:val="36"/>
          <w:szCs w:val="36"/>
          <w:rtl/>
        </w:rPr>
      </w:pPr>
      <w:r>
        <w:rPr>
          <w:rStyle w:val="contenttext"/>
          <w:rFonts w:cs="B Zar" w:hint="cs"/>
          <w:color w:val="000000"/>
          <w:sz w:val="36"/>
          <w:szCs w:val="36"/>
          <w:rtl/>
        </w:rPr>
        <w:lastRenderedPageBreak/>
        <w:t>ص:64</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000000" w:rsidRDefault="009C5108">
      <w:pPr>
        <w:bidi/>
        <w:jc w:val="both"/>
        <w:divId w:val="431125346"/>
        <w:rPr>
          <w:rFonts w:eastAsia="Times New Roman" w:cs="B Zar" w:hint="cs"/>
          <w:color w:val="000000"/>
          <w:sz w:val="36"/>
          <w:szCs w:val="36"/>
          <w:rtl/>
        </w:rPr>
      </w:pPr>
      <w:r>
        <w:rPr>
          <w:rFonts w:eastAsia="Times New Roman" w:cs="B Zar" w:hint="cs"/>
          <w:color w:val="000000"/>
          <w:sz w:val="36"/>
          <w:szCs w:val="36"/>
          <w:rtl/>
        </w:rPr>
        <w:t>1- 205. تاریخ طبری، ج 5، ص 139؛ کامل ابن اثیر، ج 2، ص 425؛ تاریخ دمشق، ج 10، ص 152؛ البدایه و النهایه، ج 7، ص 356.</w:t>
      </w:r>
    </w:p>
    <w:p w:rsidR="00000000" w:rsidRDefault="009C5108">
      <w:pPr>
        <w:bidi/>
        <w:jc w:val="both"/>
        <w:divId w:val="693769114"/>
        <w:rPr>
          <w:rFonts w:eastAsia="Times New Roman" w:cs="B Zar" w:hint="cs"/>
          <w:color w:val="000000"/>
          <w:sz w:val="36"/>
          <w:szCs w:val="36"/>
          <w:rtl/>
        </w:rPr>
      </w:pPr>
      <w:r>
        <w:rPr>
          <w:rFonts w:eastAsia="Times New Roman" w:cs="B Zar" w:hint="cs"/>
          <w:color w:val="000000"/>
          <w:sz w:val="36"/>
          <w:szCs w:val="36"/>
          <w:rtl/>
        </w:rPr>
        <w:t>2- 206. العقد الفرید، ج 5، ص 11.</w:t>
      </w:r>
    </w:p>
    <w:p w:rsidR="00000000" w:rsidRDefault="009C5108">
      <w:pPr>
        <w:bidi/>
        <w:jc w:val="both"/>
        <w:divId w:val="109403681"/>
        <w:rPr>
          <w:rFonts w:eastAsia="Times New Roman" w:cs="B Zar" w:hint="cs"/>
          <w:color w:val="000000"/>
          <w:sz w:val="36"/>
          <w:szCs w:val="36"/>
          <w:rtl/>
        </w:rPr>
      </w:pPr>
      <w:r>
        <w:rPr>
          <w:rFonts w:eastAsia="Times New Roman" w:cs="B Zar" w:hint="cs"/>
          <w:color w:val="000000"/>
          <w:sz w:val="36"/>
          <w:szCs w:val="36"/>
          <w:rtl/>
        </w:rPr>
        <w:t>3- 207. مروج الذهب، ج 3، ص 22.</w:t>
      </w:r>
    </w:p>
    <w:p w:rsidR="00000000" w:rsidRDefault="009C5108">
      <w:pPr>
        <w:bidi/>
        <w:jc w:val="both"/>
        <w:divId w:val="1105540374"/>
        <w:rPr>
          <w:rFonts w:eastAsia="Times New Roman" w:cs="B Zar" w:hint="cs"/>
          <w:color w:val="000000"/>
          <w:sz w:val="36"/>
          <w:szCs w:val="36"/>
          <w:rtl/>
        </w:rPr>
      </w:pPr>
      <w:r>
        <w:rPr>
          <w:rFonts w:eastAsia="Times New Roman" w:cs="B Zar" w:hint="cs"/>
          <w:color w:val="000000"/>
          <w:sz w:val="36"/>
          <w:szCs w:val="36"/>
          <w:rtl/>
        </w:rPr>
        <w:t>4- 208. شرح ابن ابی الحدید، ج 1، ص 116-121.</w:t>
      </w:r>
    </w:p>
    <w:p w:rsidR="00000000" w:rsidRDefault="009C5108">
      <w:pPr>
        <w:pStyle w:val="contentparagraph"/>
        <w:bidi/>
        <w:jc w:val="both"/>
        <w:divId w:val="1461535528"/>
        <w:rPr>
          <w:rFonts w:cs="B Zar" w:hint="cs"/>
          <w:color w:val="000000"/>
          <w:sz w:val="36"/>
          <w:szCs w:val="36"/>
          <w:rtl/>
        </w:rPr>
      </w:pPr>
      <w:r>
        <w:rPr>
          <w:rStyle w:val="contenttext"/>
          <w:rFonts w:cs="B Zar" w:hint="cs"/>
          <w:color w:val="000000"/>
          <w:sz w:val="36"/>
          <w:szCs w:val="36"/>
          <w:rtl/>
        </w:rPr>
        <w:t>خود نوشت: هر کسی که ثابت شد محبّ علی و اهل بیت اوست اسمش را از دیوان محو کرده و عطا و روزی اش را قطع نمایید. و در ضمیمه این نامه نوشت: هر کس که متّهم به ولای اهل بیت علیهم السلام است او را دستگیر کرده و خانه او را خراب کنید. بیشتر مصیبت بر اهل عراق بود خصو</w:t>
      </w:r>
      <w:r>
        <w:rPr>
          <w:rStyle w:val="contenttext"/>
          <w:rFonts w:cs="B Zar" w:hint="cs"/>
          <w:color w:val="000000"/>
          <w:sz w:val="36"/>
          <w:szCs w:val="36"/>
          <w:rtl/>
        </w:rPr>
        <w:t xml:space="preserve">صاً اهل کوفه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65_1" w:tooltip="209. همان، ج 11، ص 44و45." w:history="1">
        <w:r>
          <w:rPr>
            <w:rStyle w:val="Hyperlink"/>
            <w:rFonts w:cs="B Zar" w:hint="cs"/>
            <w:sz w:val="36"/>
            <w:szCs w:val="36"/>
            <w:rtl/>
          </w:rPr>
          <w:t>(1)</w:t>
        </w:r>
      </w:hyperlink>
    </w:p>
    <w:p w:rsidR="00000000" w:rsidRDefault="009C5108">
      <w:pPr>
        <w:pStyle w:val="Heading4"/>
        <w:shd w:val="clear" w:color="auto" w:fill="FFFFFF"/>
        <w:bidi/>
        <w:jc w:val="both"/>
        <w:divId w:val="385494762"/>
        <w:rPr>
          <w:rFonts w:eastAsia="Times New Roman" w:cs="B Titr" w:hint="cs"/>
          <w:b w:val="0"/>
          <w:bCs w:val="0"/>
          <w:color w:val="0080C0"/>
          <w:sz w:val="29"/>
          <w:szCs w:val="29"/>
          <w:rtl/>
        </w:rPr>
      </w:pPr>
      <w:r>
        <w:rPr>
          <w:rFonts w:eastAsia="Times New Roman" w:cs="B Titr" w:hint="cs"/>
          <w:b w:val="0"/>
          <w:bCs w:val="0"/>
          <w:color w:val="0080C0"/>
          <w:sz w:val="29"/>
          <w:szCs w:val="29"/>
          <w:rtl/>
        </w:rPr>
        <w:t>14 - جنایات معاویه در عهد امام حسن علیه السلام</w:t>
      </w:r>
    </w:p>
    <w:p w:rsidR="00000000" w:rsidRDefault="009C5108">
      <w:pPr>
        <w:pStyle w:val="contentparagraph"/>
        <w:bidi/>
        <w:jc w:val="both"/>
        <w:divId w:val="385494762"/>
        <w:rPr>
          <w:rFonts w:cs="B Zar" w:hint="cs"/>
          <w:color w:val="000000"/>
          <w:sz w:val="36"/>
          <w:szCs w:val="36"/>
          <w:rtl/>
        </w:rPr>
      </w:pPr>
      <w:r>
        <w:rPr>
          <w:rStyle w:val="contenttext"/>
          <w:rFonts w:cs="B Zar" w:hint="cs"/>
          <w:color w:val="000000"/>
          <w:sz w:val="36"/>
          <w:szCs w:val="36"/>
          <w:rtl/>
        </w:rPr>
        <w:t>هنگامی که امام حسن علیه السلام مجبور به مصالحه با معاویه گردید، یکی از خطراتی که امام علیه السلام احساس می کرد، امنیت</w:t>
      </w:r>
      <w:r>
        <w:rPr>
          <w:rStyle w:val="contenttext"/>
          <w:rFonts w:cs="B Zar" w:hint="cs"/>
          <w:color w:val="000000"/>
          <w:sz w:val="36"/>
          <w:szCs w:val="36"/>
          <w:rtl/>
        </w:rPr>
        <w:t xml:space="preserve"> شیعیان حضرت علی علیه السلام بود. ازاین رو در قرارداد خود با معاویه تصریح کرد که باید به اصحاب امام علی علیه السلام امنیت داده شود. معاویه نیز آن را پذیرفت. ولی در همان روز اوّل اعلام کرد که آن تعهدات را نمی پذیرد و زیر پا می گذارد.</w:t>
      </w:r>
    </w:p>
    <w:p w:rsidR="00000000" w:rsidRDefault="009C5108">
      <w:pPr>
        <w:pStyle w:val="contentparagraph"/>
        <w:bidi/>
        <w:jc w:val="both"/>
        <w:divId w:val="385494762"/>
        <w:rPr>
          <w:rFonts w:cs="B Zar" w:hint="cs"/>
          <w:color w:val="000000"/>
          <w:sz w:val="36"/>
          <w:szCs w:val="36"/>
          <w:rtl/>
        </w:rPr>
      </w:pPr>
      <w:r>
        <w:rPr>
          <w:rStyle w:val="contenttext"/>
          <w:rFonts w:cs="B Zar" w:hint="cs"/>
          <w:color w:val="000000"/>
          <w:sz w:val="36"/>
          <w:szCs w:val="36"/>
          <w:rtl/>
        </w:rPr>
        <w:lastRenderedPageBreak/>
        <w:t>ابن ابی الحدید از ابی ا</w:t>
      </w:r>
      <w:r>
        <w:rPr>
          <w:rStyle w:val="contenttext"/>
          <w:rFonts w:cs="B Zar" w:hint="cs"/>
          <w:color w:val="000000"/>
          <w:sz w:val="36"/>
          <w:szCs w:val="36"/>
          <w:rtl/>
        </w:rPr>
        <w:t>لحسن مداینی روایت می کند: «معاویه در نامه خود به والیان چنین نوشت: من ذمه خود را از هر کسی که روایتی در فضیلت ابوتراب و اهل بیتش نقل نماید، بری کردم. بعد از این دستور خطبا در هر منطقه بر منابر شروع به لعن علی علیه السلام و تبرّی از او و اهل بیتش نمودند. اه</w:t>
      </w:r>
      <w:r>
        <w:rPr>
          <w:rStyle w:val="contenttext"/>
          <w:rFonts w:cs="B Zar" w:hint="cs"/>
          <w:color w:val="000000"/>
          <w:sz w:val="36"/>
          <w:szCs w:val="36"/>
          <w:rtl/>
        </w:rPr>
        <w:t xml:space="preserve">ل کوفه شدیدترین مردم در بلا و مصیبت بودند. زیرا آن هنگام در کوفه تعداد زیادی از شیعیان وجود داشتند. معاویه، «زیاد» را والی بصره و کوفه نمود. او شیعیان را خوب می شناخت، لذا بر اساس دستور معاویه هر جا که شیعیان را می یافت به قتل می رساند، و یا اینکه آنان را </w:t>
      </w:r>
      <w:r>
        <w:rPr>
          <w:rStyle w:val="contenttext"/>
          <w:rFonts w:cs="B Zar" w:hint="cs"/>
          <w:color w:val="000000"/>
          <w:sz w:val="36"/>
          <w:szCs w:val="36"/>
          <w:rtl/>
        </w:rPr>
        <w:t xml:space="preserve">ترسانده، دست و پای آنان را قطع می نمود و چشمان آنان را از حدقه درآورده، به دار آویزان می کرد. همچنین عده ای را نیز از عراق تبعید نمود. لذا هیچ شیعه معروفی در عراق باقی نماند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65_2" w:tooltip="210. شرح ابن ابی الحدید، ج 11، ص 44." w:history="1">
        <w:r>
          <w:rPr>
            <w:rStyle w:val="Hyperlink"/>
            <w:rFonts w:cs="B Zar" w:hint="cs"/>
            <w:sz w:val="36"/>
            <w:szCs w:val="36"/>
            <w:rtl/>
          </w:rPr>
          <w:t>(2)</w:t>
        </w:r>
      </w:hyperlink>
    </w:p>
    <w:p w:rsidR="00000000" w:rsidRDefault="009C5108">
      <w:pPr>
        <w:pStyle w:val="contentparagraph"/>
        <w:bidi/>
        <w:jc w:val="both"/>
        <w:divId w:val="385494762"/>
        <w:rPr>
          <w:rFonts w:cs="B Zar" w:hint="cs"/>
          <w:color w:val="000000"/>
          <w:sz w:val="36"/>
          <w:szCs w:val="36"/>
          <w:rtl/>
        </w:rPr>
      </w:pPr>
      <w:r>
        <w:rPr>
          <w:rStyle w:val="contenttext"/>
          <w:rFonts w:cs="B Zar" w:hint="cs"/>
          <w:color w:val="000000"/>
          <w:sz w:val="36"/>
          <w:szCs w:val="36"/>
          <w:rtl/>
        </w:rPr>
        <w:t>ابن أعثم می نویسد: «زیاد، دائماً در پی شیعیان بود و هر کجا آنان را می یافت به قتل می رساند، به طوری که شمار زیادی را کشت. او دست و پای مردم را قطع و چشمانشان را کور می کرد. البته خود معاویه نیز جماعتی از شیعیان را به قتل رساند.</w:t>
      </w:r>
      <w:hyperlink w:anchor="content_note_65_3" w:tooltip="211. الفتوح، ج 4، ص 203." w:history="1">
        <w:r>
          <w:rPr>
            <w:rStyle w:val="Hyperlink"/>
            <w:rFonts w:cs="B Zar" w:hint="cs"/>
            <w:sz w:val="36"/>
            <w:szCs w:val="36"/>
            <w:rtl/>
          </w:rPr>
          <w:t>(3)</w:t>
        </w:r>
      </w:hyperlink>
      <w:r>
        <w:rPr>
          <w:rStyle w:val="contenttext"/>
          <w:rFonts w:cs="B Zar" w:hint="cs"/>
          <w:color w:val="000000"/>
          <w:sz w:val="36"/>
          <w:szCs w:val="36"/>
          <w:rtl/>
        </w:rPr>
        <w:t xml:space="preserve"> معاویه خود، دستورِ به دار آویختن گروهی از شیعیان را صادر کرد.</w:t>
      </w:r>
      <w:hyperlink w:anchor="content_note_65_4" w:tooltip="212. المحبر، ص 479." w:history="1">
        <w:r>
          <w:rPr>
            <w:rStyle w:val="Hyperlink"/>
            <w:rFonts w:cs="B Zar" w:hint="cs"/>
            <w:sz w:val="36"/>
            <w:szCs w:val="36"/>
            <w:rtl/>
          </w:rPr>
          <w:t>(4)</w:t>
        </w:r>
      </w:hyperlink>
      <w:r>
        <w:rPr>
          <w:rStyle w:val="contenttext"/>
          <w:rFonts w:cs="B Zar" w:hint="cs"/>
          <w:color w:val="000000"/>
          <w:sz w:val="36"/>
          <w:szCs w:val="36"/>
          <w:rtl/>
        </w:rPr>
        <w:t xml:space="preserve"> زیاد، شیعیان را در مسجد جمع می کرد، تا از علی علیه السلام اظهار بیزاری جو</w:t>
      </w:r>
      <w:r>
        <w:rPr>
          <w:rStyle w:val="contenttext"/>
          <w:rFonts w:cs="B Zar" w:hint="cs"/>
          <w:color w:val="000000"/>
          <w:sz w:val="36"/>
          <w:szCs w:val="36"/>
          <w:rtl/>
        </w:rPr>
        <w:t>یند.</w:t>
      </w:r>
      <w:hyperlink w:anchor="content_note_65_5" w:tooltip="213. مختصر تاریخ دمشق، ج 9، ص 88." w:history="1">
        <w:r>
          <w:rPr>
            <w:rStyle w:val="Hyperlink"/>
            <w:rFonts w:cs="B Zar" w:hint="cs"/>
            <w:sz w:val="36"/>
            <w:szCs w:val="36"/>
            <w:rtl/>
          </w:rPr>
          <w:t>(5)</w:t>
        </w:r>
      </w:hyperlink>
      <w:r>
        <w:rPr>
          <w:rStyle w:val="contenttext"/>
          <w:rFonts w:cs="B Zar" w:hint="cs"/>
          <w:color w:val="000000"/>
          <w:sz w:val="36"/>
          <w:szCs w:val="36"/>
          <w:rtl/>
        </w:rPr>
        <w:t xml:space="preserve"> او در بصره نیز در جست و جوی شیعیان بود و آنان را به قتل می رساند.</w:t>
      </w:r>
      <w:hyperlink w:anchor="content_note_65_6" w:tooltip="214. همان." w:history="1">
        <w:r>
          <w:rPr>
            <w:rStyle w:val="Hyperlink"/>
            <w:rFonts w:cs="B Zar" w:hint="cs"/>
            <w:sz w:val="36"/>
            <w:szCs w:val="36"/>
            <w:rtl/>
          </w:rPr>
          <w:t>(6)</w:t>
        </w:r>
      </w:hyperlink>
      <w:r>
        <w:rPr>
          <w:rStyle w:val="contenttext"/>
          <w:rFonts w:cs="B Zar" w:hint="cs"/>
          <w:color w:val="000000"/>
          <w:sz w:val="36"/>
          <w:szCs w:val="36"/>
          <w:rtl/>
        </w:rPr>
        <w:t xml:space="preserve"> </w:t>
      </w:r>
      <w:r>
        <w:rPr>
          <w:rStyle w:val="contenttext"/>
          <w:rFonts w:cs="B Zar" w:hint="cs"/>
          <w:color w:val="000000"/>
          <w:sz w:val="36"/>
          <w:szCs w:val="36"/>
          <w:rtl/>
        </w:rPr>
        <w:t>عده ای از صحابه و تابعین به دستور معاویه به شهادت رسیدند.</w:t>
      </w:r>
    </w:p>
    <w:p w:rsidR="00000000" w:rsidRDefault="009C5108">
      <w:pPr>
        <w:pStyle w:val="contentparagraph"/>
        <w:bidi/>
        <w:jc w:val="both"/>
        <w:divId w:val="385494762"/>
        <w:rPr>
          <w:rFonts w:cs="B Zar" w:hint="cs"/>
          <w:color w:val="000000"/>
          <w:sz w:val="36"/>
          <w:szCs w:val="36"/>
          <w:rtl/>
        </w:rPr>
      </w:pPr>
      <w:r>
        <w:rPr>
          <w:rStyle w:val="contenttext"/>
          <w:rFonts w:cs="B Zar" w:hint="cs"/>
          <w:color w:val="000000"/>
          <w:sz w:val="36"/>
          <w:szCs w:val="36"/>
          <w:rtl/>
        </w:rPr>
        <w:t>در سال 53 هجری معاویه، حجر بن عدی و اصحابش را به قتل رسانید و او اولین کسی بود که به همراه اصحابش به شیوه قتل صبر در اسلام کشته شد.</w:t>
      </w:r>
      <w:hyperlink w:anchor="content_note_65_7" w:tooltip="215. مروج الذهب، ج 3، ص 3؛ سیر اعلام النبلاء، ج 3، ص 642." w:history="1">
        <w:r>
          <w:rPr>
            <w:rStyle w:val="Hyperlink"/>
            <w:rFonts w:cs="B Zar" w:hint="cs"/>
            <w:sz w:val="36"/>
            <w:szCs w:val="36"/>
            <w:rtl/>
          </w:rPr>
          <w:t>(7)</w:t>
        </w:r>
      </w:hyperlink>
    </w:p>
    <w:p w:rsidR="00000000" w:rsidRDefault="009C5108">
      <w:pPr>
        <w:pStyle w:val="contentparagraph"/>
        <w:bidi/>
        <w:jc w:val="both"/>
        <w:divId w:val="385494762"/>
        <w:rPr>
          <w:rFonts w:cs="B Zar" w:hint="cs"/>
          <w:color w:val="000000"/>
          <w:sz w:val="36"/>
          <w:szCs w:val="36"/>
          <w:rtl/>
        </w:rPr>
      </w:pPr>
      <w:r>
        <w:rPr>
          <w:rStyle w:val="contenttext"/>
          <w:rFonts w:cs="B Zar" w:hint="cs"/>
          <w:color w:val="000000"/>
          <w:sz w:val="36"/>
          <w:szCs w:val="36"/>
          <w:rtl/>
        </w:rPr>
        <w:lastRenderedPageBreak/>
        <w:t>عمرو بن حمق خزاعی، صحابی عظیم را که امام حسین علیه السلام او را سیّدالشهدا نامید، بعد از آن که معاویه او را امان داد، به قتل رساند.</w:t>
      </w:r>
      <w:hyperlink w:anchor="content_note_65_8" w:tooltip="216. سیر اعلام النبلاء، ج 4، ص 34." w:history="1">
        <w:r>
          <w:rPr>
            <w:rStyle w:val="Hyperlink"/>
            <w:rFonts w:cs="B Zar" w:hint="cs"/>
            <w:sz w:val="36"/>
            <w:szCs w:val="36"/>
            <w:rtl/>
          </w:rPr>
          <w:t>(8)</w:t>
        </w:r>
      </w:hyperlink>
    </w:p>
    <w:p w:rsidR="00000000" w:rsidRDefault="009C5108">
      <w:pPr>
        <w:pStyle w:val="contentparagraph"/>
        <w:bidi/>
        <w:jc w:val="both"/>
        <w:divId w:val="385494762"/>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:65</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74" style="width:0;height:1.5pt" o:hralign="center" o:hrstd="t" o:hr="t" fillcolor="#a0a0a0" stroked="f"/>
        </w:pict>
      </w:r>
    </w:p>
    <w:p w:rsidR="00000000" w:rsidRDefault="009C5108">
      <w:pPr>
        <w:bidi/>
        <w:jc w:val="both"/>
        <w:divId w:val="1799713767"/>
        <w:rPr>
          <w:rFonts w:eastAsia="Times New Roman" w:cs="B Zar" w:hint="cs"/>
          <w:color w:val="000000"/>
          <w:sz w:val="36"/>
          <w:szCs w:val="36"/>
          <w:rtl/>
        </w:rPr>
      </w:pPr>
      <w:r>
        <w:rPr>
          <w:rFonts w:eastAsia="Times New Roman" w:cs="B Zar" w:hint="cs"/>
          <w:color w:val="000000"/>
          <w:sz w:val="36"/>
          <w:szCs w:val="36"/>
          <w:rtl/>
        </w:rPr>
        <w:t>1- 209. همان، ج 11، ص 44و45.</w:t>
      </w:r>
    </w:p>
    <w:p w:rsidR="00000000" w:rsidRDefault="009C5108">
      <w:pPr>
        <w:bidi/>
        <w:jc w:val="both"/>
        <w:divId w:val="338241796"/>
        <w:rPr>
          <w:rFonts w:eastAsia="Times New Roman" w:cs="B Zar" w:hint="cs"/>
          <w:color w:val="000000"/>
          <w:sz w:val="36"/>
          <w:szCs w:val="36"/>
          <w:rtl/>
        </w:rPr>
      </w:pPr>
      <w:r>
        <w:rPr>
          <w:rFonts w:eastAsia="Times New Roman" w:cs="B Zar" w:hint="cs"/>
          <w:color w:val="000000"/>
          <w:sz w:val="36"/>
          <w:szCs w:val="36"/>
          <w:rtl/>
        </w:rPr>
        <w:t>2- 210. شرح ابن ابی الحدید، ج 11، ص 44.</w:t>
      </w:r>
    </w:p>
    <w:p w:rsidR="00000000" w:rsidRDefault="009C5108">
      <w:pPr>
        <w:bidi/>
        <w:jc w:val="both"/>
        <w:divId w:val="444278483"/>
        <w:rPr>
          <w:rFonts w:eastAsia="Times New Roman" w:cs="B Zar" w:hint="cs"/>
          <w:color w:val="000000"/>
          <w:sz w:val="36"/>
          <w:szCs w:val="36"/>
          <w:rtl/>
        </w:rPr>
      </w:pPr>
      <w:r>
        <w:rPr>
          <w:rFonts w:eastAsia="Times New Roman" w:cs="B Zar" w:hint="cs"/>
          <w:color w:val="000000"/>
          <w:sz w:val="36"/>
          <w:szCs w:val="36"/>
          <w:rtl/>
        </w:rPr>
        <w:t>3- 211. الفتوح، ج 4، ص 203.</w:t>
      </w:r>
    </w:p>
    <w:p w:rsidR="00000000" w:rsidRDefault="009C5108">
      <w:pPr>
        <w:bidi/>
        <w:jc w:val="both"/>
        <w:divId w:val="161632259"/>
        <w:rPr>
          <w:rFonts w:eastAsia="Times New Roman" w:cs="B Zar" w:hint="cs"/>
          <w:color w:val="000000"/>
          <w:sz w:val="36"/>
          <w:szCs w:val="36"/>
          <w:rtl/>
        </w:rPr>
      </w:pPr>
      <w:r>
        <w:rPr>
          <w:rFonts w:eastAsia="Times New Roman" w:cs="B Zar" w:hint="cs"/>
          <w:color w:val="000000"/>
          <w:sz w:val="36"/>
          <w:szCs w:val="36"/>
          <w:rtl/>
        </w:rPr>
        <w:t>4- 212. المحبر، ص 479.</w:t>
      </w:r>
    </w:p>
    <w:p w:rsidR="00000000" w:rsidRDefault="009C5108">
      <w:pPr>
        <w:bidi/>
        <w:jc w:val="both"/>
        <w:divId w:val="342630043"/>
        <w:rPr>
          <w:rFonts w:eastAsia="Times New Roman" w:cs="B Zar" w:hint="cs"/>
          <w:color w:val="000000"/>
          <w:sz w:val="36"/>
          <w:szCs w:val="36"/>
          <w:rtl/>
        </w:rPr>
      </w:pPr>
      <w:r>
        <w:rPr>
          <w:rFonts w:eastAsia="Times New Roman" w:cs="B Zar" w:hint="cs"/>
          <w:color w:val="000000"/>
          <w:sz w:val="36"/>
          <w:szCs w:val="36"/>
          <w:rtl/>
        </w:rPr>
        <w:t>5- 213. مختصر تاریخ دمشق، ج 9، ص 88.</w:t>
      </w:r>
    </w:p>
    <w:p w:rsidR="00000000" w:rsidRDefault="009C5108">
      <w:pPr>
        <w:bidi/>
        <w:jc w:val="both"/>
        <w:divId w:val="693383685"/>
        <w:rPr>
          <w:rFonts w:eastAsia="Times New Roman" w:cs="B Zar" w:hint="cs"/>
          <w:color w:val="000000"/>
          <w:sz w:val="36"/>
          <w:szCs w:val="36"/>
          <w:rtl/>
        </w:rPr>
      </w:pPr>
      <w:r>
        <w:rPr>
          <w:rFonts w:eastAsia="Times New Roman" w:cs="B Zar" w:hint="cs"/>
          <w:color w:val="000000"/>
          <w:sz w:val="36"/>
          <w:szCs w:val="36"/>
          <w:rtl/>
        </w:rPr>
        <w:t>6- 214. همان.</w:t>
      </w:r>
    </w:p>
    <w:p w:rsidR="00000000" w:rsidRDefault="009C5108">
      <w:pPr>
        <w:bidi/>
        <w:jc w:val="both"/>
        <w:divId w:val="2034182854"/>
        <w:rPr>
          <w:rFonts w:eastAsia="Times New Roman" w:cs="B Zar" w:hint="cs"/>
          <w:color w:val="000000"/>
          <w:sz w:val="36"/>
          <w:szCs w:val="36"/>
          <w:rtl/>
        </w:rPr>
      </w:pPr>
      <w:r>
        <w:rPr>
          <w:rFonts w:eastAsia="Times New Roman" w:cs="B Zar" w:hint="cs"/>
          <w:color w:val="000000"/>
          <w:sz w:val="36"/>
          <w:szCs w:val="36"/>
          <w:rtl/>
        </w:rPr>
        <w:t>7- 215. مروج الذهب، ج 3، ص 3؛ سیر اعلام النبل</w:t>
      </w:r>
      <w:r>
        <w:rPr>
          <w:rFonts w:eastAsia="Times New Roman" w:cs="B Zar" w:hint="cs"/>
          <w:color w:val="000000"/>
          <w:sz w:val="36"/>
          <w:szCs w:val="36"/>
          <w:rtl/>
        </w:rPr>
        <w:t>اء، ج 3، ص 642.</w:t>
      </w:r>
    </w:p>
    <w:p w:rsidR="00000000" w:rsidRDefault="009C5108">
      <w:pPr>
        <w:bidi/>
        <w:jc w:val="both"/>
        <w:divId w:val="1938826016"/>
        <w:rPr>
          <w:rFonts w:eastAsia="Times New Roman" w:cs="B Zar" w:hint="cs"/>
          <w:color w:val="000000"/>
          <w:sz w:val="36"/>
          <w:szCs w:val="36"/>
          <w:rtl/>
        </w:rPr>
      </w:pPr>
      <w:r>
        <w:rPr>
          <w:rFonts w:eastAsia="Times New Roman" w:cs="B Zar" w:hint="cs"/>
          <w:color w:val="000000"/>
          <w:sz w:val="36"/>
          <w:szCs w:val="36"/>
          <w:rtl/>
        </w:rPr>
        <w:t>8- 216. سیر اعلام النبلاء، ج 4، ص 34.</w:t>
      </w:r>
    </w:p>
    <w:p w:rsidR="00000000" w:rsidRDefault="009C5108">
      <w:pPr>
        <w:pStyle w:val="contentparagraph"/>
        <w:bidi/>
        <w:jc w:val="both"/>
        <w:divId w:val="1032614134"/>
        <w:rPr>
          <w:rFonts w:cs="B Zar" w:hint="cs"/>
          <w:color w:val="000000"/>
          <w:sz w:val="36"/>
          <w:szCs w:val="36"/>
          <w:rtl/>
        </w:rPr>
      </w:pPr>
      <w:r>
        <w:rPr>
          <w:rStyle w:val="contenttext"/>
          <w:rFonts w:cs="B Zar" w:hint="cs"/>
          <w:color w:val="000000"/>
          <w:sz w:val="36"/>
          <w:szCs w:val="36"/>
          <w:rtl/>
        </w:rPr>
        <w:t>مالک اشتر، یکی از اشراف و بزرگان عرب و یکی از فرماندهان جنگ های امام علی علیه السلام بود. معاویه او را در مسیر مصر به وسیله سمّ، به دست یکی از غلامانش به قتل رسانید.</w:t>
      </w:r>
      <w:hyperlink w:anchor="content_note_66_1" w:tooltip="217. شذرات الذهب، ج 1، ص 91." w:history="1">
        <w:r>
          <w:rPr>
            <w:rStyle w:val="Hyperlink"/>
            <w:rFonts w:cs="B Zar" w:hint="cs"/>
            <w:sz w:val="36"/>
            <w:szCs w:val="36"/>
            <w:rtl/>
          </w:rPr>
          <w:t>(1)</w:t>
        </w:r>
      </w:hyperlink>
    </w:p>
    <w:p w:rsidR="00000000" w:rsidRDefault="009C5108">
      <w:pPr>
        <w:pStyle w:val="contentparagraph"/>
        <w:bidi/>
        <w:jc w:val="both"/>
        <w:divId w:val="1032614134"/>
        <w:rPr>
          <w:rFonts w:cs="B Zar" w:hint="cs"/>
          <w:color w:val="000000"/>
          <w:sz w:val="36"/>
          <w:szCs w:val="36"/>
          <w:rtl/>
        </w:rPr>
      </w:pPr>
      <w:r>
        <w:rPr>
          <w:rStyle w:val="contenttext"/>
          <w:rFonts w:cs="B Zar" w:hint="cs"/>
          <w:color w:val="000000"/>
          <w:sz w:val="36"/>
          <w:szCs w:val="36"/>
          <w:rtl/>
        </w:rPr>
        <w:t>رشید هجری، از شاگردان خواص امام علی علیه السلام بود، زیاد دستور داد که از علی علیه السلام برائت جسته و او را لعنت کند، او امتناع ورزید. از این رو دو دست و دو پا و زبان او را بریده و به دار آویخت.</w:t>
      </w:r>
      <w:hyperlink w:anchor="content_note_66_2" w:tooltip="218. شرح ابن ابی الحدید، ج 2، ص 294." w:history="1">
        <w:r>
          <w:rPr>
            <w:rStyle w:val="Hyperlink"/>
            <w:rFonts w:cs="B Zar" w:hint="cs"/>
            <w:sz w:val="36"/>
            <w:szCs w:val="36"/>
            <w:rtl/>
          </w:rPr>
          <w:t>(2)</w:t>
        </w:r>
      </w:hyperlink>
    </w:p>
    <w:p w:rsidR="00000000" w:rsidRDefault="009C5108">
      <w:pPr>
        <w:pStyle w:val="contentparagraph"/>
        <w:bidi/>
        <w:jc w:val="both"/>
        <w:divId w:val="1032614134"/>
        <w:rPr>
          <w:rFonts w:cs="B Zar" w:hint="cs"/>
          <w:color w:val="000000"/>
          <w:sz w:val="36"/>
          <w:szCs w:val="36"/>
          <w:rtl/>
        </w:rPr>
      </w:pPr>
      <w:r>
        <w:rPr>
          <w:rStyle w:val="contenttext"/>
          <w:rFonts w:cs="B Zar" w:hint="cs"/>
          <w:color w:val="000000"/>
          <w:sz w:val="36"/>
          <w:szCs w:val="36"/>
          <w:rtl/>
        </w:rPr>
        <w:lastRenderedPageBreak/>
        <w:t>جویریه بن مهر عبدی را به جرم پذیرش ولایت علی علیه السلام دستگیر نموده و بعد از جدا کردن دو دست و دو پای او، بر شاخه درخت خرما به دار آویخت.</w:t>
      </w:r>
    </w:p>
    <w:p w:rsidR="00000000" w:rsidRDefault="009C5108">
      <w:pPr>
        <w:pStyle w:val="Heading4"/>
        <w:shd w:val="clear" w:color="auto" w:fill="FFFFFF"/>
        <w:bidi/>
        <w:jc w:val="both"/>
        <w:divId w:val="324943718"/>
        <w:rPr>
          <w:rFonts w:eastAsia="Times New Roman" w:cs="B Titr" w:hint="cs"/>
          <w:b w:val="0"/>
          <w:bCs w:val="0"/>
          <w:color w:val="0080C0"/>
          <w:sz w:val="29"/>
          <w:szCs w:val="29"/>
          <w:rtl/>
        </w:rPr>
      </w:pPr>
      <w:r>
        <w:rPr>
          <w:rFonts w:eastAsia="Times New Roman" w:cs="B Titr" w:hint="cs"/>
          <w:b w:val="0"/>
          <w:bCs w:val="0"/>
          <w:color w:val="0080C0"/>
          <w:sz w:val="29"/>
          <w:szCs w:val="29"/>
          <w:rtl/>
        </w:rPr>
        <w:t>15 - معاویه و سبّ امام علی علیه السلام</w:t>
      </w:r>
    </w:p>
    <w:p w:rsidR="00000000" w:rsidRDefault="009C5108">
      <w:pPr>
        <w:pStyle w:val="contentparagraph"/>
        <w:bidi/>
        <w:jc w:val="both"/>
        <w:divId w:val="324943718"/>
        <w:rPr>
          <w:rFonts w:cs="B Zar" w:hint="cs"/>
          <w:color w:val="000000"/>
          <w:sz w:val="36"/>
          <w:szCs w:val="36"/>
          <w:rtl/>
        </w:rPr>
      </w:pPr>
      <w:r>
        <w:rPr>
          <w:rStyle w:val="contenttext"/>
          <w:rFonts w:cs="B Zar" w:hint="cs"/>
          <w:color w:val="000000"/>
          <w:sz w:val="36"/>
          <w:szCs w:val="36"/>
          <w:rtl/>
        </w:rPr>
        <w:t xml:space="preserve">تا زمانی که رسول خداصلی الله علیه وآله زنده بود، بنی هاشم و در رأس آنان حضرت علی علیه السلام عزّت و احترامی ولو در سطح محدود داشتند. ولی بعد از وفات رسول خداصلی الله علیه وآله </w:t>
      </w:r>
    </w:p>
    <w:p w:rsidR="00000000" w:rsidRDefault="009C5108">
      <w:pPr>
        <w:pStyle w:val="contentparagraph"/>
        <w:bidi/>
        <w:jc w:val="both"/>
        <w:divId w:val="324943718"/>
        <w:rPr>
          <w:rFonts w:cs="B Zar" w:hint="cs"/>
          <w:color w:val="000000"/>
          <w:sz w:val="36"/>
          <w:szCs w:val="36"/>
          <w:rtl/>
        </w:rPr>
      </w:pPr>
      <w:r>
        <w:rPr>
          <w:rStyle w:val="contenttext"/>
          <w:rFonts w:cs="B Zar" w:hint="cs"/>
          <w:color w:val="000000"/>
          <w:sz w:val="36"/>
          <w:szCs w:val="36"/>
          <w:rtl/>
        </w:rPr>
        <w:t>ص:66</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000000" w:rsidRDefault="009C5108">
      <w:pPr>
        <w:bidi/>
        <w:jc w:val="both"/>
        <w:divId w:val="1078090575"/>
        <w:rPr>
          <w:rFonts w:eastAsia="Times New Roman" w:cs="B Zar" w:hint="cs"/>
          <w:color w:val="000000"/>
          <w:sz w:val="36"/>
          <w:szCs w:val="36"/>
          <w:rtl/>
        </w:rPr>
      </w:pPr>
      <w:r>
        <w:rPr>
          <w:rFonts w:eastAsia="Times New Roman" w:cs="B Zar" w:hint="cs"/>
          <w:color w:val="000000"/>
          <w:sz w:val="36"/>
          <w:szCs w:val="36"/>
          <w:rtl/>
        </w:rPr>
        <w:t>1- 217. شذرات الذهب، ج 1، ص 91.</w:t>
      </w:r>
    </w:p>
    <w:p w:rsidR="00000000" w:rsidRDefault="009C5108">
      <w:pPr>
        <w:bidi/>
        <w:jc w:val="both"/>
        <w:divId w:val="71390776"/>
        <w:rPr>
          <w:rFonts w:eastAsia="Times New Roman" w:cs="B Zar" w:hint="cs"/>
          <w:color w:val="000000"/>
          <w:sz w:val="36"/>
          <w:szCs w:val="36"/>
          <w:rtl/>
        </w:rPr>
      </w:pPr>
      <w:r>
        <w:rPr>
          <w:rFonts w:eastAsia="Times New Roman" w:cs="B Zar" w:hint="cs"/>
          <w:color w:val="000000"/>
          <w:sz w:val="36"/>
          <w:szCs w:val="36"/>
          <w:rtl/>
        </w:rPr>
        <w:t>2- 218. شرح ابن ابی الحدید، ج 2، ص 294.</w:t>
      </w:r>
    </w:p>
    <w:p w:rsidR="00000000" w:rsidRDefault="009C5108">
      <w:pPr>
        <w:pStyle w:val="contentparagraph"/>
        <w:bidi/>
        <w:jc w:val="both"/>
        <w:divId w:val="2017220522"/>
        <w:rPr>
          <w:rFonts w:cs="B Zar" w:hint="cs"/>
          <w:color w:val="000000"/>
          <w:sz w:val="36"/>
          <w:szCs w:val="36"/>
          <w:rtl/>
        </w:rPr>
      </w:pPr>
      <w:r>
        <w:rPr>
          <w:rStyle w:val="contenttext"/>
          <w:rFonts w:cs="B Zar" w:hint="cs"/>
          <w:color w:val="000000"/>
          <w:sz w:val="36"/>
          <w:szCs w:val="36"/>
          <w:rtl/>
        </w:rPr>
        <w:t>خصومت ها و دشمنی ها بر ضدّ آنان به خصوص حضرت علی علیه السلام شروع شد. اوج این خصومت و دشمنی در عصر خلافت بنی امیه و در رأس آنان حکومت معاویه بن ابی سفیان بود. او نه تنها با حضرت علی علیه السلام برای تصاحب خلافت جامعه</w:t>
      </w:r>
      <w:r>
        <w:rPr>
          <w:rStyle w:val="contenttext"/>
          <w:rFonts w:cs="B Zar" w:hint="cs"/>
          <w:color w:val="000000"/>
          <w:sz w:val="36"/>
          <w:szCs w:val="36"/>
          <w:rtl/>
        </w:rPr>
        <w:t xml:space="preserve"> اسلامی جنگید و عنوان ظالم را حتی در نزد اهل سنّت برای حضرت لقب گرفت، بلکه سبّ و لعن را بر ضدّ حضرت بر بالای مأذنه ها علنی و سنت نمود. این روش تا زمان خلافت عمر بن عبدالعزیز ادامه داشت که وی دستور داد این سنت برداشته شود.</w:t>
      </w:r>
    </w:p>
    <w:p w:rsidR="00000000" w:rsidRDefault="009C5108">
      <w:pPr>
        <w:pStyle w:val="Heading3"/>
        <w:shd w:val="clear" w:color="auto" w:fill="FFFFFF"/>
        <w:bidi/>
        <w:jc w:val="both"/>
        <w:divId w:val="508065510"/>
        <w:rPr>
          <w:rFonts w:eastAsia="Times New Roman" w:cs="B Titr" w:hint="cs"/>
          <w:b w:val="0"/>
          <w:bCs w:val="0"/>
          <w:color w:val="FF0080"/>
          <w:sz w:val="30"/>
          <w:szCs w:val="30"/>
          <w:rtl/>
        </w:rPr>
      </w:pPr>
      <w:r>
        <w:rPr>
          <w:rFonts w:eastAsia="Times New Roman" w:cs="B Titr" w:hint="cs"/>
          <w:b w:val="0"/>
          <w:bCs w:val="0"/>
          <w:color w:val="FF0080"/>
          <w:sz w:val="30"/>
          <w:szCs w:val="30"/>
          <w:rtl/>
        </w:rPr>
        <w:t>اهداف معاویه برای نابودی بنی هاشم</w:t>
      </w:r>
    </w:p>
    <w:p w:rsidR="00000000" w:rsidRDefault="009C5108">
      <w:pPr>
        <w:pStyle w:val="Heading4"/>
        <w:shd w:val="clear" w:color="auto" w:fill="FFFFFF"/>
        <w:bidi/>
        <w:jc w:val="both"/>
        <w:divId w:val="1409771375"/>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اهداف معاویه برای نابودی بنی هاشم</w:t>
      </w:r>
    </w:p>
    <w:p w:rsidR="00000000" w:rsidRDefault="009C5108">
      <w:pPr>
        <w:pStyle w:val="contentparagraph"/>
        <w:bidi/>
        <w:jc w:val="both"/>
        <w:divId w:val="1409771375"/>
        <w:rPr>
          <w:rFonts w:cs="B Zar" w:hint="cs"/>
          <w:color w:val="000000"/>
          <w:sz w:val="36"/>
          <w:szCs w:val="36"/>
          <w:rtl/>
        </w:rPr>
      </w:pPr>
      <w:r>
        <w:rPr>
          <w:rStyle w:val="contenttext"/>
          <w:rFonts w:cs="B Zar" w:hint="cs"/>
          <w:color w:val="000000"/>
          <w:sz w:val="36"/>
          <w:szCs w:val="36"/>
          <w:rtl/>
        </w:rPr>
        <w:t>معاویه با از میان برداشتن بنی هاشم دو هدف را دنبال می کرد. از یک نظر برای نابود کردن اسلام به این کار دست می زد. و از طرف دیگر به خاطر انتقام گرفتن خون پدران و بزرگان بنی امیه به این کار همّت گماشته بود. به همین جهت بود که</w:t>
      </w:r>
      <w:r>
        <w:rPr>
          <w:rStyle w:val="contenttext"/>
          <w:rFonts w:cs="B Zar" w:hint="cs"/>
          <w:color w:val="000000"/>
          <w:sz w:val="36"/>
          <w:szCs w:val="36"/>
          <w:rtl/>
        </w:rPr>
        <w:t xml:space="preserve"> حضرت علی علیه السلام در جنگ صفین به هیچ وجه و در هیچ یک از مراحل و میدان های نبرد، به بنی هاشم اجازه ورود به میدان را نمی داد و از مبارزه تن به تن باز می داشت.</w:t>
      </w:r>
      <w:hyperlink w:anchor="content_note_67_1" w:tooltip="219. ر.ک: واقعه صفین، نصر بن مزاحم، ص 462و463." w:history="1">
        <w:r>
          <w:rPr>
            <w:rStyle w:val="Hyperlink"/>
            <w:rFonts w:cs="B Zar" w:hint="cs"/>
            <w:sz w:val="36"/>
            <w:szCs w:val="36"/>
            <w:rtl/>
          </w:rPr>
          <w:t>(1)</w:t>
        </w:r>
      </w:hyperlink>
    </w:p>
    <w:p w:rsidR="00000000" w:rsidRDefault="009C5108">
      <w:pPr>
        <w:pStyle w:val="contentparagraph"/>
        <w:bidi/>
        <w:jc w:val="both"/>
        <w:divId w:val="1409771375"/>
        <w:rPr>
          <w:rFonts w:cs="B Zar" w:hint="cs"/>
          <w:color w:val="000000"/>
          <w:sz w:val="36"/>
          <w:szCs w:val="36"/>
          <w:rtl/>
        </w:rPr>
      </w:pPr>
      <w:r>
        <w:rPr>
          <w:rStyle w:val="contenttext"/>
          <w:rFonts w:cs="B Zar" w:hint="cs"/>
          <w:color w:val="000000"/>
          <w:sz w:val="36"/>
          <w:szCs w:val="36"/>
          <w:rtl/>
        </w:rPr>
        <w:t>معاویه علاوه بر استفاده از روش های خشونت بار قتل و کشتار و جنگ و غارت از راه های دیگر نیز برای نابودی اسلام و اهل بیت علیهم السلام استفاده می کرد. اینک به برخی از این راه ها اشاره می کنیم؛</w:t>
      </w:r>
    </w:p>
    <w:p w:rsidR="00000000" w:rsidRDefault="009C5108">
      <w:pPr>
        <w:pStyle w:val="Heading4"/>
        <w:shd w:val="clear" w:color="auto" w:fill="FFFFFF"/>
        <w:bidi/>
        <w:jc w:val="both"/>
        <w:divId w:val="599337457"/>
        <w:rPr>
          <w:rFonts w:eastAsia="Times New Roman" w:cs="B Titr" w:hint="cs"/>
          <w:b w:val="0"/>
          <w:bCs w:val="0"/>
          <w:color w:val="0080C0"/>
          <w:sz w:val="29"/>
          <w:szCs w:val="29"/>
          <w:rtl/>
        </w:rPr>
      </w:pPr>
      <w:r>
        <w:rPr>
          <w:rFonts w:eastAsia="Times New Roman" w:cs="B Titr" w:hint="cs"/>
          <w:b w:val="0"/>
          <w:bCs w:val="0"/>
          <w:color w:val="0080C0"/>
          <w:sz w:val="29"/>
          <w:szCs w:val="29"/>
          <w:rtl/>
        </w:rPr>
        <w:t>الف - جلوگیری از نشر فضایل اهل بیت علیهم السلام</w:t>
      </w:r>
    </w:p>
    <w:p w:rsidR="00000000" w:rsidRDefault="009C5108">
      <w:pPr>
        <w:pStyle w:val="contentparagraph"/>
        <w:bidi/>
        <w:jc w:val="both"/>
        <w:divId w:val="599337457"/>
        <w:rPr>
          <w:rFonts w:cs="B Zar" w:hint="cs"/>
          <w:color w:val="000000"/>
          <w:sz w:val="36"/>
          <w:szCs w:val="36"/>
          <w:rtl/>
        </w:rPr>
      </w:pPr>
      <w:r>
        <w:rPr>
          <w:rStyle w:val="contenttext"/>
          <w:rFonts w:cs="B Zar" w:hint="cs"/>
          <w:color w:val="000000"/>
          <w:sz w:val="36"/>
          <w:szCs w:val="36"/>
          <w:rtl/>
        </w:rPr>
        <w:t>علی بن محمد عبداللّ</w:t>
      </w:r>
      <w:r>
        <w:rPr>
          <w:rStyle w:val="contenttext"/>
          <w:rFonts w:cs="B Zar" w:hint="cs"/>
          <w:color w:val="000000"/>
          <w:sz w:val="36"/>
          <w:szCs w:val="36"/>
          <w:rtl/>
        </w:rPr>
        <w:t>َه مداینی (225 - 135) در کتاب «الاحداث» می نویسد: «معاویه پس از به دست آوردن خلافت، فرمانی به همه عمّال و کارگزاران خویش صادر کرد که هر کس چیزی در فضایل ابوتراب و خاندانش نقل کند، حرمتی برای جان و مالش نیست و خونش هدر است».</w:t>
      </w:r>
      <w:hyperlink w:anchor="content_note_67_2" w:tooltip="220. شرح ابن ابی الحدید، ج 3، ص 15." w:history="1">
        <w:r>
          <w:rPr>
            <w:rStyle w:val="Hyperlink"/>
            <w:rFonts w:cs="B Zar" w:hint="cs"/>
            <w:sz w:val="36"/>
            <w:szCs w:val="36"/>
            <w:rtl/>
          </w:rPr>
          <w:t>(2)</w:t>
        </w:r>
      </w:hyperlink>
    </w:p>
    <w:p w:rsidR="00000000" w:rsidRDefault="009C5108">
      <w:pPr>
        <w:pStyle w:val="contentparagraph"/>
        <w:bidi/>
        <w:jc w:val="both"/>
        <w:divId w:val="599337457"/>
        <w:rPr>
          <w:rFonts w:cs="B Zar" w:hint="cs"/>
          <w:color w:val="000000"/>
          <w:sz w:val="36"/>
          <w:szCs w:val="36"/>
          <w:rtl/>
        </w:rPr>
      </w:pPr>
      <w:r>
        <w:rPr>
          <w:rStyle w:val="contenttext"/>
          <w:rFonts w:cs="B Zar" w:hint="cs"/>
          <w:color w:val="000000"/>
          <w:sz w:val="36"/>
          <w:szCs w:val="36"/>
          <w:rtl/>
        </w:rPr>
        <w:t>ص:67</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76" style="width:0;height:1.5pt" o:hralign="center" o:hrstd="t" o:hr="t" fillcolor="#a0a0a0" stroked="f"/>
        </w:pict>
      </w:r>
    </w:p>
    <w:p w:rsidR="00000000" w:rsidRDefault="009C5108">
      <w:pPr>
        <w:bidi/>
        <w:jc w:val="both"/>
        <w:divId w:val="1203129270"/>
        <w:rPr>
          <w:rFonts w:eastAsia="Times New Roman" w:cs="B Zar" w:hint="cs"/>
          <w:color w:val="000000"/>
          <w:sz w:val="36"/>
          <w:szCs w:val="36"/>
          <w:rtl/>
        </w:rPr>
      </w:pPr>
      <w:r>
        <w:rPr>
          <w:rFonts w:eastAsia="Times New Roman" w:cs="B Zar" w:hint="cs"/>
          <w:color w:val="000000"/>
          <w:sz w:val="36"/>
          <w:szCs w:val="36"/>
          <w:rtl/>
        </w:rPr>
        <w:t>1- 219. ر.ک: واقعه صفین، نصر بن مزاحم، ص 462و463.</w:t>
      </w:r>
    </w:p>
    <w:p w:rsidR="00000000" w:rsidRDefault="009C5108">
      <w:pPr>
        <w:bidi/>
        <w:jc w:val="both"/>
        <w:divId w:val="429207352"/>
        <w:rPr>
          <w:rFonts w:eastAsia="Times New Roman" w:cs="B Zar" w:hint="cs"/>
          <w:color w:val="000000"/>
          <w:sz w:val="36"/>
          <w:szCs w:val="36"/>
          <w:rtl/>
        </w:rPr>
      </w:pPr>
      <w:r>
        <w:rPr>
          <w:rFonts w:eastAsia="Times New Roman" w:cs="B Zar" w:hint="cs"/>
          <w:color w:val="000000"/>
          <w:sz w:val="36"/>
          <w:szCs w:val="36"/>
          <w:rtl/>
        </w:rPr>
        <w:t>2- 220. شرح ابن ابی الحدید، ج 3، ص 15.</w:t>
      </w:r>
    </w:p>
    <w:p w:rsidR="00000000" w:rsidRDefault="009C5108">
      <w:pPr>
        <w:pStyle w:val="Heading4"/>
        <w:shd w:val="clear" w:color="auto" w:fill="FFFFFF"/>
        <w:bidi/>
        <w:jc w:val="both"/>
        <w:divId w:val="2105035013"/>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ب - ایجاد بغض و لعن و سبّ نسبت به امام علی علیه السلام</w:t>
      </w:r>
    </w:p>
    <w:p w:rsidR="00000000" w:rsidRDefault="009C5108">
      <w:pPr>
        <w:pStyle w:val="contentparagraph"/>
        <w:bidi/>
        <w:jc w:val="both"/>
        <w:divId w:val="2105035013"/>
        <w:rPr>
          <w:rFonts w:cs="B Zar" w:hint="cs"/>
          <w:color w:val="000000"/>
          <w:sz w:val="36"/>
          <w:szCs w:val="36"/>
          <w:rtl/>
        </w:rPr>
      </w:pPr>
      <w:r>
        <w:rPr>
          <w:rStyle w:val="contenttext"/>
          <w:rFonts w:cs="B Zar" w:hint="cs"/>
          <w:color w:val="000000"/>
          <w:sz w:val="36"/>
          <w:szCs w:val="36"/>
          <w:rtl/>
        </w:rPr>
        <w:t>شورشی که بر علیه عثمان پدید آمد، شورشی مردمی بود.</w:t>
      </w:r>
      <w:hyperlink w:anchor="content_note_68_1" w:tooltip="221. انساب الاشراف، ج 5، ص 59و60؛ تاریخ یعقوبی، ج 2، ص 150." w:history="1">
        <w:r>
          <w:rPr>
            <w:rStyle w:val="Hyperlink"/>
            <w:rFonts w:cs="B Zar" w:hint="cs"/>
            <w:sz w:val="36"/>
            <w:szCs w:val="36"/>
            <w:rtl/>
          </w:rPr>
          <w:t>(1)</w:t>
        </w:r>
      </w:hyperlink>
      <w:r>
        <w:rPr>
          <w:rStyle w:val="contenttext"/>
          <w:rFonts w:cs="B Zar" w:hint="cs"/>
          <w:color w:val="000000"/>
          <w:sz w:val="36"/>
          <w:szCs w:val="36"/>
          <w:rtl/>
        </w:rPr>
        <w:t xml:space="preserve"> مردم از تمام عالم اسلام به جز شام و حمص که تحت حکومت معاویه بود به مدینه آمدند. مردمی که از ستم و اجحاف کارگزاران عثمان به ستوه آمده بودند و همین امر آنان را به شورش واداشته </w:t>
      </w:r>
      <w:r>
        <w:rPr>
          <w:rStyle w:val="contenttext"/>
          <w:rFonts w:cs="B Zar" w:hint="cs"/>
          <w:color w:val="000000"/>
          <w:sz w:val="36"/>
          <w:szCs w:val="36"/>
          <w:rtl/>
        </w:rPr>
        <w:t>بود. سرانجام این شورش باعث قتل عثمان شد. پس از قتل عثمان، نعمان بن بشیر انصاری پیراهن خون آلود او را به شام برد.</w:t>
      </w:r>
      <w:hyperlink w:anchor="content_note_68_2" w:tooltip="222. تاریخ طبری، ج 4، ص 562." w:history="1">
        <w:r>
          <w:rPr>
            <w:rStyle w:val="Hyperlink"/>
            <w:rFonts w:cs="B Zar" w:hint="cs"/>
            <w:sz w:val="36"/>
            <w:szCs w:val="36"/>
            <w:rtl/>
          </w:rPr>
          <w:t>(2)</w:t>
        </w:r>
      </w:hyperlink>
    </w:p>
    <w:p w:rsidR="00000000" w:rsidRDefault="009C5108">
      <w:pPr>
        <w:pStyle w:val="contentparagraph"/>
        <w:bidi/>
        <w:jc w:val="both"/>
        <w:divId w:val="2105035013"/>
        <w:rPr>
          <w:rFonts w:cs="B Zar" w:hint="cs"/>
          <w:color w:val="000000"/>
          <w:sz w:val="36"/>
          <w:szCs w:val="36"/>
          <w:rtl/>
        </w:rPr>
      </w:pPr>
      <w:r>
        <w:rPr>
          <w:rStyle w:val="contenttext"/>
          <w:rFonts w:cs="B Zar" w:hint="cs"/>
          <w:color w:val="000000"/>
          <w:sz w:val="36"/>
          <w:szCs w:val="36"/>
          <w:rtl/>
        </w:rPr>
        <w:t>این پیراهن به دستور معاویه بر منبر مسجد اعظم شام آویخته شد و پیرمر</w:t>
      </w:r>
      <w:r>
        <w:rPr>
          <w:rStyle w:val="contenttext"/>
          <w:rFonts w:cs="B Zar" w:hint="cs"/>
          <w:color w:val="000000"/>
          <w:sz w:val="36"/>
          <w:szCs w:val="36"/>
          <w:rtl/>
        </w:rPr>
        <w:t>دانی سپید موی در کنار آن، مجلس عزا به پا کردند.</w:t>
      </w:r>
      <w:hyperlink w:anchor="content_note_68_3" w:tooltip="223. واقعه صفین، ص 127." w:history="1">
        <w:r>
          <w:rPr>
            <w:rStyle w:val="Hyperlink"/>
            <w:rFonts w:cs="B Zar" w:hint="cs"/>
            <w:sz w:val="36"/>
            <w:szCs w:val="36"/>
            <w:rtl/>
          </w:rPr>
          <w:t>(3)</w:t>
        </w:r>
      </w:hyperlink>
      <w:r>
        <w:rPr>
          <w:rStyle w:val="contenttext"/>
          <w:rFonts w:cs="B Zar" w:hint="cs"/>
          <w:color w:val="000000"/>
          <w:sz w:val="36"/>
          <w:szCs w:val="36"/>
          <w:rtl/>
        </w:rPr>
        <w:t xml:space="preserve"> عزاداری یک سال ادامه یافت. خبر این حادثه به تمام شهرهای مهم تحت حکومت معاویه رسید.</w:t>
      </w:r>
      <w:hyperlink w:anchor="content_note_68_4" w:tooltip="224. تاریخ طبری، ج 4، ص 562." w:history="1">
        <w:r>
          <w:rPr>
            <w:rStyle w:val="Hyperlink"/>
            <w:rFonts w:cs="B Zar" w:hint="cs"/>
            <w:sz w:val="36"/>
            <w:szCs w:val="36"/>
            <w:rtl/>
          </w:rPr>
          <w:t>(4)</w:t>
        </w:r>
      </w:hyperlink>
    </w:p>
    <w:p w:rsidR="00000000" w:rsidRDefault="009C5108">
      <w:pPr>
        <w:pStyle w:val="contentparagraph"/>
        <w:bidi/>
        <w:jc w:val="both"/>
        <w:divId w:val="2105035013"/>
        <w:rPr>
          <w:rFonts w:cs="B Zar" w:hint="cs"/>
          <w:color w:val="000000"/>
          <w:sz w:val="36"/>
          <w:szCs w:val="36"/>
          <w:rtl/>
        </w:rPr>
      </w:pPr>
      <w:r>
        <w:rPr>
          <w:rStyle w:val="contenttext"/>
          <w:rFonts w:cs="B Zar" w:hint="cs"/>
          <w:color w:val="000000"/>
          <w:sz w:val="36"/>
          <w:szCs w:val="36"/>
          <w:rtl/>
        </w:rPr>
        <w:t>معاویه در اوّلین سخنرانی بعد از این حادثه کوشید که عثمان را شهیدی مظلوم و حضرت علی علیه السلام را تنها مسئول قتل او معرفی کند.</w:t>
      </w:r>
      <w:hyperlink w:anchor="content_note_68_5" w:tooltip="225. واقعه صفین، ص 31و32و127و128." w:history="1">
        <w:r>
          <w:rPr>
            <w:rStyle w:val="Hyperlink"/>
            <w:rFonts w:cs="B Zar" w:hint="cs"/>
            <w:sz w:val="36"/>
            <w:szCs w:val="36"/>
            <w:rtl/>
          </w:rPr>
          <w:t>(5)</w:t>
        </w:r>
      </w:hyperlink>
      <w:r>
        <w:rPr>
          <w:rStyle w:val="contenttext"/>
          <w:rFonts w:cs="B Zar" w:hint="cs"/>
          <w:color w:val="000000"/>
          <w:sz w:val="36"/>
          <w:szCs w:val="36"/>
          <w:rtl/>
        </w:rPr>
        <w:t xml:space="preserve"> از این به بعد سیاست معا</w:t>
      </w:r>
      <w:r>
        <w:rPr>
          <w:rStyle w:val="contenttext"/>
          <w:rFonts w:cs="B Zar" w:hint="cs"/>
          <w:color w:val="000000"/>
          <w:sz w:val="36"/>
          <w:szCs w:val="36"/>
          <w:rtl/>
        </w:rPr>
        <w:t>ویه بر این منوال بود و هر روز به شکلی طرح بغض و کینه نسبت به امام علی علیه السلام ایجاد می شد.</w:t>
      </w:r>
    </w:p>
    <w:p w:rsidR="00000000" w:rsidRDefault="009C5108">
      <w:pPr>
        <w:pStyle w:val="contentparagraph"/>
        <w:bidi/>
        <w:jc w:val="both"/>
        <w:divId w:val="2105035013"/>
        <w:rPr>
          <w:rFonts w:cs="B Zar" w:hint="cs"/>
          <w:color w:val="000000"/>
          <w:sz w:val="36"/>
          <w:szCs w:val="36"/>
          <w:rtl/>
        </w:rPr>
      </w:pPr>
      <w:r>
        <w:rPr>
          <w:rStyle w:val="contenttext"/>
          <w:rFonts w:cs="B Zar" w:hint="cs"/>
          <w:color w:val="000000"/>
          <w:sz w:val="36"/>
          <w:szCs w:val="36"/>
          <w:rtl/>
        </w:rPr>
        <w:t>مسأله قتل عثمان و این که حضرت علی علیه السلام مقصّر اصلی در خون عثمان است مسأله ای بود که در شام و حمص با بمبارانی از تبلیغ به مردم القا می شد. مسأله ای که خود ح</w:t>
      </w:r>
      <w:r>
        <w:rPr>
          <w:rStyle w:val="contenttext"/>
          <w:rFonts w:cs="B Zar" w:hint="cs"/>
          <w:color w:val="000000"/>
          <w:sz w:val="36"/>
          <w:szCs w:val="36"/>
          <w:rtl/>
        </w:rPr>
        <w:t>ضرت از آن تبرّی می جست. رنگ دینی مسأله و عنوان احساس برانگیز خلیفه مظلوم! احساسات و عواطف مردم را به صورت تند و آتشین بر ضدّ کوفه و امام علی علیه السلام بر می انگیخت.</w:t>
      </w:r>
    </w:p>
    <w:p w:rsidR="00000000" w:rsidRDefault="009C5108">
      <w:pPr>
        <w:pStyle w:val="contentparagraph"/>
        <w:bidi/>
        <w:jc w:val="both"/>
        <w:divId w:val="2105035013"/>
        <w:rPr>
          <w:rFonts w:cs="B Zar" w:hint="cs"/>
          <w:color w:val="000000"/>
          <w:sz w:val="36"/>
          <w:szCs w:val="36"/>
          <w:rtl/>
        </w:rPr>
      </w:pPr>
      <w:r>
        <w:rPr>
          <w:rStyle w:val="contenttext"/>
          <w:rFonts w:cs="B Zar" w:hint="cs"/>
          <w:color w:val="000000"/>
          <w:sz w:val="36"/>
          <w:szCs w:val="36"/>
          <w:rtl/>
        </w:rPr>
        <w:lastRenderedPageBreak/>
        <w:t xml:space="preserve">معاویه و حکومت اموی در تبلیغ بر ضدّ امام، تنها به این مقدار بسنده نکرد، بلکه کوشید تا از </w:t>
      </w:r>
      <w:r>
        <w:rPr>
          <w:rStyle w:val="contenttext"/>
          <w:rFonts w:cs="B Zar" w:hint="cs"/>
          <w:color w:val="000000"/>
          <w:sz w:val="36"/>
          <w:szCs w:val="36"/>
          <w:rtl/>
        </w:rPr>
        <w:t>هر طریق ممکن در ایجاد کینه و بغض در مردم این دو استان بزرگ سود جوید.</w:t>
      </w:r>
    </w:p>
    <w:p w:rsidR="00000000" w:rsidRDefault="009C5108">
      <w:pPr>
        <w:pStyle w:val="contentparagraph"/>
        <w:bidi/>
        <w:jc w:val="both"/>
        <w:divId w:val="2105035013"/>
        <w:rPr>
          <w:rFonts w:cs="B Zar" w:hint="cs"/>
          <w:color w:val="000000"/>
          <w:sz w:val="36"/>
          <w:szCs w:val="36"/>
          <w:rtl/>
        </w:rPr>
      </w:pPr>
      <w:r>
        <w:rPr>
          <w:rStyle w:val="contenttext"/>
          <w:rFonts w:cs="B Zar" w:hint="cs"/>
          <w:color w:val="000000"/>
          <w:sz w:val="36"/>
          <w:szCs w:val="36"/>
          <w:rtl/>
        </w:rPr>
        <w:t>ص:68</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77" style="width:0;height:1.5pt" o:hralign="center" o:hrstd="t" o:hr="t" fillcolor="#a0a0a0" stroked="f"/>
        </w:pict>
      </w:r>
    </w:p>
    <w:p w:rsidR="00000000" w:rsidRDefault="009C5108">
      <w:pPr>
        <w:bidi/>
        <w:jc w:val="both"/>
        <w:divId w:val="1009530257"/>
        <w:rPr>
          <w:rFonts w:eastAsia="Times New Roman" w:cs="B Zar" w:hint="cs"/>
          <w:color w:val="000000"/>
          <w:sz w:val="36"/>
          <w:szCs w:val="36"/>
          <w:rtl/>
        </w:rPr>
      </w:pPr>
      <w:r>
        <w:rPr>
          <w:rFonts w:eastAsia="Times New Roman" w:cs="B Zar" w:hint="cs"/>
          <w:color w:val="000000"/>
          <w:sz w:val="36"/>
          <w:szCs w:val="36"/>
          <w:rtl/>
        </w:rPr>
        <w:t>1- 221. انساب الاشراف، ج 5، ص 59و60؛ تاریخ یعقوبی، ج 2، ص 150.</w:t>
      </w:r>
    </w:p>
    <w:p w:rsidR="00000000" w:rsidRDefault="009C5108">
      <w:pPr>
        <w:bidi/>
        <w:jc w:val="both"/>
        <w:divId w:val="411900688"/>
        <w:rPr>
          <w:rFonts w:eastAsia="Times New Roman" w:cs="B Zar" w:hint="cs"/>
          <w:color w:val="000000"/>
          <w:sz w:val="36"/>
          <w:szCs w:val="36"/>
          <w:rtl/>
        </w:rPr>
      </w:pPr>
      <w:r>
        <w:rPr>
          <w:rFonts w:eastAsia="Times New Roman" w:cs="B Zar" w:hint="cs"/>
          <w:color w:val="000000"/>
          <w:sz w:val="36"/>
          <w:szCs w:val="36"/>
          <w:rtl/>
        </w:rPr>
        <w:t>2- 222. تاریخ طبری، ج 4، ص 562.</w:t>
      </w:r>
    </w:p>
    <w:p w:rsidR="00000000" w:rsidRDefault="009C5108">
      <w:pPr>
        <w:bidi/>
        <w:jc w:val="both"/>
        <w:divId w:val="907377663"/>
        <w:rPr>
          <w:rFonts w:eastAsia="Times New Roman" w:cs="B Zar" w:hint="cs"/>
          <w:color w:val="000000"/>
          <w:sz w:val="36"/>
          <w:szCs w:val="36"/>
          <w:rtl/>
        </w:rPr>
      </w:pPr>
      <w:r>
        <w:rPr>
          <w:rFonts w:eastAsia="Times New Roman" w:cs="B Zar" w:hint="cs"/>
          <w:color w:val="000000"/>
          <w:sz w:val="36"/>
          <w:szCs w:val="36"/>
          <w:rtl/>
        </w:rPr>
        <w:t>3- 223. واقعه صفین، ص 127.</w:t>
      </w:r>
    </w:p>
    <w:p w:rsidR="00000000" w:rsidRDefault="009C5108">
      <w:pPr>
        <w:bidi/>
        <w:jc w:val="both"/>
        <w:divId w:val="84231845"/>
        <w:rPr>
          <w:rFonts w:eastAsia="Times New Roman" w:cs="B Zar" w:hint="cs"/>
          <w:color w:val="000000"/>
          <w:sz w:val="36"/>
          <w:szCs w:val="36"/>
          <w:rtl/>
        </w:rPr>
      </w:pPr>
      <w:r>
        <w:rPr>
          <w:rFonts w:eastAsia="Times New Roman" w:cs="B Zar" w:hint="cs"/>
          <w:color w:val="000000"/>
          <w:sz w:val="36"/>
          <w:szCs w:val="36"/>
          <w:rtl/>
        </w:rPr>
        <w:t>4- 224. تاریخ طبری، ج 4، ص 562.</w:t>
      </w:r>
    </w:p>
    <w:p w:rsidR="00000000" w:rsidRDefault="009C5108">
      <w:pPr>
        <w:bidi/>
        <w:jc w:val="both"/>
        <w:divId w:val="1303848013"/>
        <w:rPr>
          <w:rFonts w:eastAsia="Times New Roman" w:cs="B Zar" w:hint="cs"/>
          <w:color w:val="000000"/>
          <w:sz w:val="36"/>
          <w:szCs w:val="36"/>
          <w:rtl/>
        </w:rPr>
      </w:pPr>
      <w:r>
        <w:rPr>
          <w:rFonts w:eastAsia="Times New Roman" w:cs="B Zar" w:hint="cs"/>
          <w:color w:val="000000"/>
          <w:sz w:val="36"/>
          <w:szCs w:val="36"/>
          <w:rtl/>
        </w:rPr>
        <w:t>5- 225. واقعه صفین، ص 31و32و127و128.</w:t>
      </w:r>
    </w:p>
    <w:p w:rsidR="00000000" w:rsidRDefault="009C5108">
      <w:pPr>
        <w:pStyle w:val="contentparagraph"/>
        <w:bidi/>
        <w:jc w:val="both"/>
        <w:divId w:val="1131292120"/>
        <w:rPr>
          <w:rFonts w:cs="B Zar" w:hint="cs"/>
          <w:color w:val="000000"/>
          <w:sz w:val="36"/>
          <w:szCs w:val="36"/>
          <w:rtl/>
        </w:rPr>
      </w:pPr>
      <w:r>
        <w:rPr>
          <w:rStyle w:val="contenttext"/>
          <w:rFonts w:cs="B Zar" w:hint="cs"/>
          <w:color w:val="000000"/>
          <w:sz w:val="36"/>
          <w:szCs w:val="36"/>
          <w:rtl/>
        </w:rPr>
        <w:t>عامر پسر سعد بن ابی وقاص می گوید: «روزی معاویه پدرم را به نزد خود دعوت کرد و به او گفت: چرا ابوتراب را ناسزا نمی گویی؟! سعد گفت: تا هنگامی که من سه کلام رسول خداصلی الله علیه وآله را دربا</w:t>
      </w:r>
      <w:r>
        <w:rPr>
          <w:rStyle w:val="contenttext"/>
          <w:rFonts w:cs="B Zar" w:hint="cs"/>
          <w:color w:val="000000"/>
          <w:sz w:val="36"/>
          <w:szCs w:val="36"/>
          <w:rtl/>
        </w:rPr>
        <w:t>ره او به یاد دارم سخنی به ناسزا در موردش نخواهم گفت، چرا که اگر یکی از آن سه برای من بود برای من محبوب تر از شتران قرمز می بود. رسول خداصلی الله علیه وآله در یکی از جنگ ها او را جانشین خود در مدینه قرار داد. به پیامبرصلی الله علیه وآله عرض کرد: ای پیامبر خ</w:t>
      </w:r>
      <w:r>
        <w:rPr>
          <w:rStyle w:val="contenttext"/>
          <w:rFonts w:cs="B Zar" w:hint="cs"/>
          <w:color w:val="000000"/>
          <w:sz w:val="36"/>
          <w:szCs w:val="36"/>
          <w:rtl/>
        </w:rPr>
        <w:t>دا! آیا مرا جانشین خود بر زنان و کودکان قرار می دهی؟ پیامبرصلی الله علیه وآله فرمود: آیا راضی نمی شوی که نزد من به منزله هارون نزد موسی باشی جز آن که پیامبری بعد از من نیست. و نیز شنیدم که در روز خیبر می فرمود: پرچم را به دست کسی می دهم که خدا و رسول را دو</w:t>
      </w:r>
      <w:r>
        <w:rPr>
          <w:rStyle w:val="contenttext"/>
          <w:rFonts w:cs="B Zar" w:hint="cs"/>
          <w:color w:val="000000"/>
          <w:sz w:val="36"/>
          <w:szCs w:val="36"/>
          <w:rtl/>
        </w:rPr>
        <w:t xml:space="preserve">ست دارد و خدا و رسول نیز او را دوست دارند. ما منتظر بودیم و سر می کشیدیم. آن گاه فرمود: علی را بگویید بیاید. </w:t>
      </w:r>
      <w:r>
        <w:rPr>
          <w:rStyle w:val="contenttext"/>
          <w:rFonts w:cs="B Zar" w:hint="cs"/>
          <w:color w:val="000000"/>
          <w:sz w:val="36"/>
          <w:szCs w:val="36"/>
          <w:rtl/>
        </w:rPr>
        <w:lastRenderedPageBreak/>
        <w:t>او را در حالی که چشمش زخم داشت آوردند. حضرت آب دهانش را به چشمش مالید. و سپس پرچم را به دست او داد و خداوند به دست او فتح و پیروزی حاصل نمود. و نیز</w:t>
      </w:r>
      <w:r>
        <w:rPr>
          <w:rStyle w:val="contenttext"/>
          <w:rFonts w:cs="B Zar" w:hint="cs"/>
          <w:color w:val="000000"/>
          <w:sz w:val="36"/>
          <w:szCs w:val="36"/>
          <w:rtl/>
        </w:rPr>
        <w:t xml:space="preserve"> هنگامی که این آیه نازل شد: { فَقُلْ تَعالَوْا نَدْعُ أَبْناءَنا وَ أَبْناءَکُمْ </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69_1" w:tooltip="226. سوره آل عمران، آیه 61." w:history="1">
        <w:r>
          <w:rPr>
            <w:rStyle w:val="Hyperlink"/>
            <w:rFonts w:cs="B Zar" w:hint="cs"/>
            <w:sz w:val="36"/>
            <w:szCs w:val="36"/>
            <w:rtl/>
          </w:rPr>
          <w:t>(1)</w:t>
        </w:r>
      </w:hyperlink>
      <w:r>
        <w:rPr>
          <w:rStyle w:val="contenttext"/>
          <w:rFonts w:cs="B Zar" w:hint="cs"/>
          <w:color w:val="000000"/>
          <w:sz w:val="36"/>
          <w:szCs w:val="36"/>
          <w:rtl/>
        </w:rPr>
        <w:t xml:space="preserve">} رسول خداصلی الله علیه وآله علی و فاطمه و حسن و حسین علیهم السلام را دعوت نمود. آن گاه عرض کرد: </w:t>
      </w:r>
      <w:r>
        <w:rPr>
          <w:rStyle w:val="contenttext"/>
          <w:rFonts w:cs="B Zar" w:hint="cs"/>
          <w:color w:val="000000"/>
          <w:sz w:val="36"/>
          <w:szCs w:val="36"/>
          <w:rtl/>
        </w:rPr>
        <w:t>بار خدایا اینان اهل من هستند».</w:t>
      </w:r>
      <w:hyperlink w:anchor="content_note_69_2" w:tooltip="227. صحیح مسلم، ج 7، ص 120و121؛ مستدرک حاکم، ج 3، ص 108و109." w:history="1">
        <w:r>
          <w:rPr>
            <w:rStyle w:val="Hyperlink"/>
            <w:rFonts w:cs="B Zar" w:hint="cs"/>
            <w:sz w:val="36"/>
            <w:szCs w:val="36"/>
            <w:rtl/>
          </w:rPr>
          <w:t>(2)</w:t>
        </w:r>
      </w:hyperlink>
    </w:p>
    <w:p w:rsidR="00000000" w:rsidRDefault="009C5108">
      <w:pPr>
        <w:pStyle w:val="contentparagraph"/>
        <w:bidi/>
        <w:jc w:val="both"/>
        <w:divId w:val="1131292120"/>
        <w:rPr>
          <w:rFonts w:cs="B Zar" w:hint="cs"/>
          <w:color w:val="000000"/>
          <w:sz w:val="36"/>
          <w:szCs w:val="36"/>
          <w:rtl/>
        </w:rPr>
      </w:pPr>
      <w:r>
        <w:rPr>
          <w:rStyle w:val="contenttext"/>
          <w:rFonts w:cs="B Zar" w:hint="cs"/>
          <w:color w:val="000000"/>
          <w:sz w:val="36"/>
          <w:szCs w:val="36"/>
          <w:rtl/>
        </w:rPr>
        <w:t xml:space="preserve">علی بن محمّد مداینی می نویسد: «معاویه پس از به دست آوردن حکومت و خلافت، یک فرمان نامه به تمام عمّال و کارگزاران خود </w:t>
      </w:r>
      <w:r>
        <w:rPr>
          <w:rStyle w:val="contenttext"/>
          <w:rFonts w:cs="B Zar" w:hint="cs"/>
          <w:color w:val="000000"/>
          <w:sz w:val="36"/>
          <w:szCs w:val="36"/>
          <w:rtl/>
        </w:rPr>
        <w:t xml:space="preserve">نوشت که هر کس چیزی در مورد فضایل ابوتراب و خاندانش باز گوید من ذمه امان خویش را از او بردارم و خون و مال او هدر است. خطیبان بر هر آبادی و بر سر هر منبر، علی علیه السلام را لعن می کردند و از او برائت می جستند و از او و خاندانش بدگویی می کردند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69_3" w:tooltip="228. شرح ابن ابی الحدید، ج 11، ص 44." w:history="1">
        <w:r>
          <w:rPr>
            <w:rStyle w:val="Hyperlink"/>
            <w:rFonts w:cs="B Zar" w:hint="cs"/>
            <w:sz w:val="36"/>
            <w:szCs w:val="36"/>
            <w:rtl/>
          </w:rPr>
          <w:t>(3)</w:t>
        </w:r>
      </w:hyperlink>
    </w:p>
    <w:p w:rsidR="00000000" w:rsidRDefault="009C5108">
      <w:pPr>
        <w:pStyle w:val="contentparagraph"/>
        <w:bidi/>
        <w:jc w:val="both"/>
        <w:divId w:val="1131292120"/>
        <w:rPr>
          <w:rFonts w:cs="B Zar" w:hint="cs"/>
          <w:color w:val="000000"/>
          <w:sz w:val="36"/>
          <w:szCs w:val="36"/>
          <w:rtl/>
        </w:rPr>
      </w:pPr>
      <w:r>
        <w:rPr>
          <w:rStyle w:val="contenttext"/>
          <w:rFonts w:cs="B Zar" w:hint="cs"/>
          <w:color w:val="000000"/>
          <w:sz w:val="36"/>
          <w:szCs w:val="36"/>
          <w:rtl/>
        </w:rPr>
        <w:t xml:space="preserve">یعقوبی می نویسد: «برخی از شیعیان، از جمله حجر بن عدی و عمروبن حِمَق </w:t>
      </w:r>
    </w:p>
    <w:p w:rsidR="00000000" w:rsidRDefault="009C5108">
      <w:pPr>
        <w:pStyle w:val="contentparagraph"/>
        <w:bidi/>
        <w:jc w:val="both"/>
        <w:divId w:val="1131292120"/>
        <w:rPr>
          <w:rFonts w:cs="B Zar" w:hint="cs"/>
          <w:color w:val="000000"/>
          <w:sz w:val="36"/>
          <w:szCs w:val="36"/>
          <w:rtl/>
        </w:rPr>
      </w:pPr>
      <w:r>
        <w:rPr>
          <w:rStyle w:val="contenttext"/>
          <w:rFonts w:cs="B Zar" w:hint="cs"/>
          <w:color w:val="000000"/>
          <w:sz w:val="36"/>
          <w:szCs w:val="36"/>
          <w:rtl/>
        </w:rPr>
        <w:t>ص:69</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000000" w:rsidRDefault="009C5108">
      <w:pPr>
        <w:bidi/>
        <w:jc w:val="both"/>
        <w:divId w:val="1738431834"/>
        <w:rPr>
          <w:rFonts w:eastAsia="Times New Roman" w:cs="B Zar" w:hint="cs"/>
          <w:color w:val="000000"/>
          <w:sz w:val="36"/>
          <w:szCs w:val="36"/>
          <w:rtl/>
        </w:rPr>
      </w:pPr>
      <w:r>
        <w:rPr>
          <w:rFonts w:eastAsia="Times New Roman" w:cs="B Zar" w:hint="cs"/>
          <w:color w:val="000000"/>
          <w:sz w:val="36"/>
          <w:szCs w:val="36"/>
          <w:rtl/>
        </w:rPr>
        <w:t>1- 226. سوره آل عمران، آیه 61.</w:t>
      </w:r>
    </w:p>
    <w:p w:rsidR="00000000" w:rsidRDefault="009C5108">
      <w:pPr>
        <w:bidi/>
        <w:jc w:val="both"/>
        <w:divId w:val="1473251449"/>
        <w:rPr>
          <w:rFonts w:eastAsia="Times New Roman" w:cs="B Zar" w:hint="cs"/>
          <w:color w:val="000000"/>
          <w:sz w:val="36"/>
          <w:szCs w:val="36"/>
          <w:rtl/>
        </w:rPr>
      </w:pPr>
      <w:r>
        <w:rPr>
          <w:rFonts w:eastAsia="Times New Roman" w:cs="B Zar" w:hint="cs"/>
          <w:color w:val="000000"/>
          <w:sz w:val="36"/>
          <w:szCs w:val="36"/>
          <w:rtl/>
        </w:rPr>
        <w:t>2- 227. صحیح مسلم، ج 7، ص 120و121؛ مستدرک حاکم، ج 3، ص 108و109.</w:t>
      </w:r>
    </w:p>
    <w:p w:rsidR="00000000" w:rsidRDefault="009C5108">
      <w:pPr>
        <w:bidi/>
        <w:jc w:val="both"/>
        <w:divId w:val="357585102"/>
        <w:rPr>
          <w:rFonts w:eastAsia="Times New Roman" w:cs="B Zar" w:hint="cs"/>
          <w:color w:val="000000"/>
          <w:sz w:val="36"/>
          <w:szCs w:val="36"/>
          <w:rtl/>
        </w:rPr>
      </w:pPr>
      <w:r>
        <w:rPr>
          <w:rFonts w:eastAsia="Times New Roman" w:cs="B Zar" w:hint="cs"/>
          <w:color w:val="000000"/>
          <w:sz w:val="36"/>
          <w:szCs w:val="36"/>
          <w:rtl/>
        </w:rPr>
        <w:t>3- 228. شرح ابن ابی الحدید، ج 11، ص 44.</w:t>
      </w:r>
    </w:p>
    <w:p w:rsidR="00000000" w:rsidRDefault="009C5108">
      <w:pPr>
        <w:pStyle w:val="contentparagraph"/>
        <w:bidi/>
        <w:jc w:val="both"/>
        <w:divId w:val="2133859546"/>
        <w:rPr>
          <w:rFonts w:cs="B Zar" w:hint="cs"/>
          <w:color w:val="000000"/>
          <w:sz w:val="36"/>
          <w:szCs w:val="36"/>
          <w:rtl/>
        </w:rPr>
      </w:pPr>
      <w:r>
        <w:rPr>
          <w:rStyle w:val="contenttext"/>
          <w:rFonts w:cs="B Zar" w:hint="cs"/>
          <w:color w:val="000000"/>
          <w:sz w:val="36"/>
          <w:szCs w:val="36"/>
          <w:rtl/>
        </w:rPr>
        <w:t>خزاعی هر گاه می شنیدند که مغیره و امثال او از یاران معاویه، علی علیه السلام را بر منب</w:t>
      </w:r>
      <w:r>
        <w:rPr>
          <w:rStyle w:val="contenttext"/>
          <w:rFonts w:cs="B Zar" w:hint="cs"/>
          <w:color w:val="000000"/>
          <w:sz w:val="36"/>
          <w:szCs w:val="36"/>
          <w:rtl/>
        </w:rPr>
        <w:t>ر لعن می کنند به پا میخاستند و لعن را به خودشان باز می گرداندند».</w:t>
      </w:r>
      <w:hyperlink w:anchor="content_note_70_1" w:tooltip="229. تاریخ یعقوبی، ج 2، ص 205." w:history="1">
        <w:r>
          <w:rPr>
            <w:rStyle w:val="Hyperlink"/>
            <w:rFonts w:cs="B Zar" w:hint="cs"/>
            <w:sz w:val="36"/>
            <w:szCs w:val="36"/>
            <w:rtl/>
          </w:rPr>
          <w:t>(1)</w:t>
        </w:r>
      </w:hyperlink>
    </w:p>
    <w:p w:rsidR="00000000" w:rsidRDefault="009C5108">
      <w:pPr>
        <w:pStyle w:val="contentparagraph"/>
        <w:bidi/>
        <w:jc w:val="both"/>
        <w:divId w:val="2133859546"/>
        <w:rPr>
          <w:rFonts w:cs="B Zar" w:hint="cs"/>
          <w:color w:val="000000"/>
          <w:sz w:val="36"/>
          <w:szCs w:val="36"/>
          <w:rtl/>
        </w:rPr>
      </w:pPr>
      <w:r>
        <w:rPr>
          <w:rStyle w:val="contenttext"/>
          <w:rFonts w:cs="B Zar" w:hint="cs"/>
          <w:color w:val="000000"/>
          <w:sz w:val="36"/>
          <w:szCs w:val="36"/>
          <w:rtl/>
        </w:rPr>
        <w:lastRenderedPageBreak/>
        <w:t>بعد از شهادت امام حسن مجتبی علیه السلام معاویه به جهت حج وارد مدینه شد و خواست که حضرت علی علیه السلام را بر با</w:t>
      </w:r>
      <w:r>
        <w:rPr>
          <w:rStyle w:val="contenttext"/>
          <w:rFonts w:cs="B Zar" w:hint="cs"/>
          <w:color w:val="000000"/>
          <w:sz w:val="36"/>
          <w:szCs w:val="36"/>
          <w:rtl/>
        </w:rPr>
        <w:t>لای منبر رسول خداصلی الله علیه وآله لعن کند. به او گفته شد که سعد بن ابی وقاص در اینجا است و فکر می کنیم به این کار راضی نیست، کسی را به نزد او بفرست و از رأی او جویا شو. معاویه کسی را به نزد سعد فرستاد و مطلب را به او گوشزد کرد. سعد گفت: اگر چنین کنی از م</w:t>
      </w:r>
      <w:r>
        <w:rPr>
          <w:rStyle w:val="contenttext"/>
          <w:rFonts w:cs="B Zar" w:hint="cs"/>
          <w:color w:val="000000"/>
          <w:sz w:val="36"/>
          <w:szCs w:val="36"/>
          <w:rtl/>
        </w:rPr>
        <w:t>سجد بیرون خواهم رفت و دیگر به آن بر نخواهم گشت. لذا تا سعد زنده بود معاویه از لعن حضرت علی علیه السلام خودداری می کرد.</w:t>
      </w:r>
    </w:p>
    <w:p w:rsidR="00000000" w:rsidRDefault="009C5108">
      <w:pPr>
        <w:pStyle w:val="contentparagraph"/>
        <w:bidi/>
        <w:jc w:val="both"/>
        <w:divId w:val="2133859546"/>
        <w:rPr>
          <w:rFonts w:cs="B Zar" w:hint="cs"/>
          <w:color w:val="000000"/>
          <w:sz w:val="36"/>
          <w:szCs w:val="36"/>
          <w:rtl/>
        </w:rPr>
      </w:pPr>
      <w:r>
        <w:rPr>
          <w:rStyle w:val="contenttext"/>
          <w:rFonts w:cs="B Zar" w:hint="cs"/>
          <w:color w:val="000000"/>
          <w:sz w:val="36"/>
          <w:szCs w:val="36"/>
          <w:rtl/>
        </w:rPr>
        <w:t>بعد از وفات سعد دوباره شروع به لعن حضرت نمود، و به عمّال خود نامه نوشت تا او را بر منابر لعن کنند.</w:t>
      </w:r>
    </w:p>
    <w:p w:rsidR="00000000" w:rsidRDefault="009C5108">
      <w:pPr>
        <w:pStyle w:val="contentparagraph"/>
        <w:bidi/>
        <w:jc w:val="both"/>
        <w:divId w:val="2133859546"/>
        <w:rPr>
          <w:rFonts w:cs="B Zar" w:hint="cs"/>
          <w:color w:val="000000"/>
          <w:sz w:val="36"/>
          <w:szCs w:val="36"/>
          <w:rtl/>
        </w:rPr>
      </w:pPr>
      <w:r>
        <w:rPr>
          <w:rStyle w:val="contenttext"/>
          <w:rFonts w:cs="B Zar" w:hint="cs"/>
          <w:color w:val="000000"/>
          <w:sz w:val="36"/>
          <w:szCs w:val="36"/>
          <w:rtl/>
        </w:rPr>
        <w:t>آنان نیز چنین کردند. ام سلمه همسر پیام</w:t>
      </w:r>
      <w:r>
        <w:rPr>
          <w:rStyle w:val="contenttext"/>
          <w:rFonts w:cs="B Zar" w:hint="cs"/>
          <w:color w:val="000000"/>
          <w:sz w:val="36"/>
          <w:szCs w:val="36"/>
          <w:rtl/>
        </w:rPr>
        <w:t>برصلی الله علیه وآله به معاویه نامه نوشت که شما خدا و رسولش را بر منابر تان لعن می کنید، و این به جهت آن است که علی بن ابیطالب علیه السلام و کسانی که او را دوست دارند لعن می کنید، و من شهادت می دهم که خدا و رسولش او را دوست دارند.</w:t>
      </w:r>
    </w:p>
    <w:p w:rsidR="00000000" w:rsidRDefault="009C5108">
      <w:pPr>
        <w:pStyle w:val="contentparagraph"/>
        <w:bidi/>
        <w:jc w:val="both"/>
        <w:divId w:val="2133859546"/>
        <w:rPr>
          <w:rFonts w:cs="B Zar" w:hint="cs"/>
          <w:color w:val="000000"/>
          <w:sz w:val="36"/>
          <w:szCs w:val="36"/>
          <w:rtl/>
        </w:rPr>
      </w:pPr>
      <w:r>
        <w:rPr>
          <w:rStyle w:val="contenttext"/>
          <w:rFonts w:cs="B Zar" w:hint="cs"/>
          <w:color w:val="000000"/>
          <w:sz w:val="36"/>
          <w:szCs w:val="36"/>
          <w:rtl/>
        </w:rPr>
        <w:t>معاویه به کلام ام سلمه هم</w:t>
      </w:r>
      <w:r>
        <w:rPr>
          <w:rStyle w:val="contenttext"/>
          <w:rFonts w:cs="B Zar" w:hint="cs"/>
          <w:color w:val="000000"/>
          <w:sz w:val="36"/>
          <w:szCs w:val="36"/>
          <w:rtl/>
        </w:rPr>
        <w:t xml:space="preserve"> اعتنایی نکرد.</w:t>
      </w:r>
      <w:hyperlink w:anchor="content_note_70_2" w:tooltip="230. عقد الفرید، ج 4، ص 159." w:history="1">
        <w:r>
          <w:rPr>
            <w:rStyle w:val="Hyperlink"/>
            <w:rFonts w:cs="B Zar" w:hint="cs"/>
            <w:sz w:val="36"/>
            <w:szCs w:val="36"/>
            <w:rtl/>
          </w:rPr>
          <w:t>(2)</w:t>
        </w:r>
      </w:hyperlink>
    </w:p>
    <w:p w:rsidR="00000000" w:rsidRDefault="009C5108">
      <w:pPr>
        <w:pStyle w:val="contentparagraph"/>
        <w:bidi/>
        <w:jc w:val="both"/>
        <w:divId w:val="2133859546"/>
        <w:rPr>
          <w:rFonts w:cs="B Zar" w:hint="cs"/>
          <w:color w:val="000000"/>
          <w:sz w:val="36"/>
          <w:szCs w:val="36"/>
          <w:rtl/>
        </w:rPr>
      </w:pPr>
      <w:r>
        <w:rPr>
          <w:rStyle w:val="contenttext"/>
          <w:rFonts w:cs="B Zar" w:hint="cs"/>
          <w:color w:val="000000"/>
          <w:sz w:val="36"/>
          <w:szCs w:val="36"/>
          <w:rtl/>
        </w:rPr>
        <w:t>جاحظ می نویسد: «همانا معاویه همیشه در آخر خطبه های خود می گفت: بار خدایا! ابوتراب در دین تو ملحد شده و راه به سوی تو را منع نموده است، پس او را لعن کرده و عذاب دردن</w:t>
      </w:r>
      <w:r>
        <w:rPr>
          <w:rStyle w:val="contenttext"/>
          <w:rFonts w:cs="B Zar" w:hint="cs"/>
          <w:color w:val="000000"/>
          <w:sz w:val="36"/>
          <w:szCs w:val="36"/>
          <w:rtl/>
        </w:rPr>
        <w:t>اکی بر او قرار ده. این کلمات را نوشت و به آفاق فرستاد. این لعن بر بالای منبرها تا ایام خلافت عمر بن عبدالعزیز ادامه یافت.</w:t>
      </w:r>
    </w:p>
    <w:p w:rsidR="00000000" w:rsidRDefault="009C5108">
      <w:pPr>
        <w:pStyle w:val="contentparagraph"/>
        <w:bidi/>
        <w:jc w:val="both"/>
        <w:divId w:val="2133859546"/>
        <w:rPr>
          <w:rFonts w:cs="B Zar" w:hint="cs"/>
          <w:color w:val="000000"/>
          <w:sz w:val="36"/>
          <w:szCs w:val="36"/>
          <w:rtl/>
        </w:rPr>
      </w:pPr>
      <w:r>
        <w:rPr>
          <w:rStyle w:val="contenttext"/>
          <w:rFonts w:cs="B Zar" w:hint="cs"/>
          <w:color w:val="000000"/>
          <w:sz w:val="36"/>
          <w:szCs w:val="36"/>
          <w:rtl/>
        </w:rPr>
        <w:lastRenderedPageBreak/>
        <w:t>برخی از بنی امیه به معاویه گفتند: ای امیرالمؤمنین! تو به آرزوی خود رسیدی، چرا دست از لعن این مرد برنمی داری؟! معاویه گفت: نه به خدا، ت</w:t>
      </w:r>
      <w:r>
        <w:rPr>
          <w:rStyle w:val="contenttext"/>
          <w:rFonts w:cs="B Zar" w:hint="cs"/>
          <w:color w:val="000000"/>
          <w:sz w:val="36"/>
          <w:szCs w:val="36"/>
          <w:rtl/>
        </w:rPr>
        <w:t>ا اینکه کودکان بر این لعن پرورش یافته و بزرگان بر آن پیر شوند، و هرگز کسی او را به نیکی یاد نکند.</w:t>
      </w:r>
      <w:hyperlink w:anchor="content_note_70_3" w:tooltip="231. شرح ابن ابی الحدید، ج 4، ص 56و57، خطبه 56." w:history="1">
        <w:r>
          <w:rPr>
            <w:rStyle w:val="Hyperlink"/>
            <w:rFonts w:cs="B Zar" w:hint="cs"/>
            <w:sz w:val="36"/>
            <w:szCs w:val="36"/>
            <w:rtl/>
          </w:rPr>
          <w:t>(3)</w:t>
        </w:r>
      </w:hyperlink>
    </w:p>
    <w:p w:rsidR="00000000" w:rsidRDefault="009C5108">
      <w:pPr>
        <w:pStyle w:val="contentparagraph"/>
        <w:bidi/>
        <w:jc w:val="both"/>
        <w:divId w:val="2133859546"/>
        <w:rPr>
          <w:rFonts w:cs="B Zar" w:hint="cs"/>
          <w:color w:val="000000"/>
          <w:sz w:val="36"/>
          <w:szCs w:val="36"/>
          <w:rtl/>
        </w:rPr>
      </w:pPr>
      <w:r>
        <w:rPr>
          <w:rStyle w:val="contenttext"/>
          <w:rFonts w:cs="B Zar" w:hint="cs"/>
          <w:color w:val="000000"/>
          <w:sz w:val="36"/>
          <w:szCs w:val="36"/>
          <w:rtl/>
        </w:rPr>
        <w:t>ص:70</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79" style="width:0;height:1.5pt" o:hralign="center" o:hrstd="t" o:hr="t" fillcolor="#a0a0a0" stroked="f"/>
        </w:pict>
      </w:r>
    </w:p>
    <w:p w:rsidR="00000000" w:rsidRDefault="009C5108">
      <w:pPr>
        <w:bidi/>
        <w:jc w:val="both"/>
        <w:divId w:val="1883251776"/>
        <w:rPr>
          <w:rFonts w:eastAsia="Times New Roman" w:cs="B Zar" w:hint="cs"/>
          <w:color w:val="000000"/>
          <w:sz w:val="36"/>
          <w:szCs w:val="36"/>
          <w:rtl/>
        </w:rPr>
      </w:pPr>
      <w:r>
        <w:rPr>
          <w:rFonts w:eastAsia="Times New Roman" w:cs="B Zar" w:hint="cs"/>
          <w:color w:val="000000"/>
          <w:sz w:val="36"/>
          <w:szCs w:val="36"/>
          <w:rtl/>
        </w:rPr>
        <w:t>1- 229. تاریخ یعقوبی، ج 2، ص 205.</w:t>
      </w:r>
    </w:p>
    <w:p w:rsidR="00000000" w:rsidRDefault="009C5108">
      <w:pPr>
        <w:bidi/>
        <w:jc w:val="both"/>
        <w:divId w:val="1262647542"/>
        <w:rPr>
          <w:rFonts w:eastAsia="Times New Roman" w:cs="B Zar" w:hint="cs"/>
          <w:color w:val="000000"/>
          <w:sz w:val="36"/>
          <w:szCs w:val="36"/>
          <w:rtl/>
        </w:rPr>
      </w:pPr>
      <w:r>
        <w:rPr>
          <w:rFonts w:eastAsia="Times New Roman" w:cs="B Zar" w:hint="cs"/>
          <w:color w:val="000000"/>
          <w:sz w:val="36"/>
          <w:szCs w:val="36"/>
          <w:rtl/>
        </w:rPr>
        <w:t>2- 230. عقد الفرید، ج 4، ص 159.</w:t>
      </w:r>
    </w:p>
    <w:p w:rsidR="00000000" w:rsidRDefault="009C5108">
      <w:pPr>
        <w:bidi/>
        <w:jc w:val="both"/>
        <w:divId w:val="708726104"/>
        <w:rPr>
          <w:rFonts w:eastAsia="Times New Roman" w:cs="B Zar" w:hint="cs"/>
          <w:color w:val="000000"/>
          <w:sz w:val="36"/>
          <w:szCs w:val="36"/>
          <w:rtl/>
        </w:rPr>
      </w:pPr>
      <w:r>
        <w:rPr>
          <w:rFonts w:eastAsia="Times New Roman" w:cs="B Zar" w:hint="cs"/>
          <w:color w:val="000000"/>
          <w:sz w:val="36"/>
          <w:szCs w:val="36"/>
          <w:rtl/>
        </w:rPr>
        <w:t>3- 231. شرح ابن ابی الحدید، ج 4، ص 56و57، خطبه 56.</w:t>
      </w:r>
    </w:p>
    <w:p w:rsidR="00000000" w:rsidRDefault="009C5108">
      <w:pPr>
        <w:pStyle w:val="contentparagraph"/>
        <w:bidi/>
        <w:jc w:val="both"/>
        <w:divId w:val="1211187769"/>
        <w:rPr>
          <w:rFonts w:cs="B Zar" w:hint="cs"/>
          <w:color w:val="000000"/>
          <w:sz w:val="36"/>
          <w:szCs w:val="36"/>
          <w:rtl/>
        </w:rPr>
      </w:pPr>
      <w:r>
        <w:rPr>
          <w:rStyle w:val="contenttext"/>
          <w:rFonts w:cs="B Zar" w:hint="cs"/>
          <w:color w:val="000000"/>
          <w:sz w:val="36"/>
          <w:szCs w:val="36"/>
          <w:rtl/>
        </w:rPr>
        <w:t>زمخشری می نویسد: «در ایام حکومت بنی امیه بر بیش از هفتاد هزار منبر به جهت سنت معاویه، لعن بر علی بن ابی</w:t>
      </w:r>
      <w:r>
        <w:rPr>
          <w:rStyle w:val="contenttext"/>
          <w:rFonts w:cs="B Zar" w:hint="cs"/>
          <w:color w:val="000000"/>
          <w:sz w:val="36"/>
          <w:szCs w:val="36"/>
          <w:rtl/>
        </w:rPr>
        <w:t>طالب می فرستادند».</w:t>
      </w:r>
      <w:hyperlink w:anchor="content_note_71_1" w:tooltip="232. ربیع الابرار، ج 2، ص 186." w:history="1">
        <w:r>
          <w:rPr>
            <w:rStyle w:val="Hyperlink"/>
            <w:rFonts w:cs="B Zar" w:hint="cs"/>
            <w:sz w:val="36"/>
            <w:szCs w:val="36"/>
            <w:rtl/>
          </w:rPr>
          <w:t>(1)</w:t>
        </w:r>
      </w:hyperlink>
    </w:p>
    <w:p w:rsidR="00000000" w:rsidRDefault="009C5108">
      <w:pPr>
        <w:pStyle w:val="contentparagraph"/>
        <w:bidi/>
        <w:jc w:val="both"/>
        <w:divId w:val="1211187769"/>
        <w:rPr>
          <w:rFonts w:cs="B Zar" w:hint="cs"/>
          <w:color w:val="000000"/>
          <w:sz w:val="36"/>
          <w:szCs w:val="36"/>
          <w:rtl/>
        </w:rPr>
      </w:pPr>
      <w:r>
        <w:rPr>
          <w:rStyle w:val="contenttext"/>
          <w:rFonts w:cs="B Zar" w:hint="cs"/>
          <w:color w:val="000000"/>
          <w:sz w:val="36"/>
          <w:szCs w:val="36"/>
          <w:rtl/>
        </w:rPr>
        <w:t xml:space="preserve">بلاذری می نویسد: «معاویه، مغیره بن شعبه را والی کوفه قرار داد. مغیره نه سال در آنجا حکومت کرد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هیچ</w:t>
      </w:r>
      <w:r>
        <w:rPr>
          <w:rStyle w:val="contenttext"/>
          <w:rFonts w:cs="B Zar" w:hint="cs"/>
          <w:color w:val="000000"/>
          <w:sz w:val="36"/>
          <w:szCs w:val="36"/>
          <w:rtl/>
        </w:rPr>
        <w:t xml:space="preserve"> </w:t>
      </w:r>
      <w:r>
        <w:rPr>
          <w:rStyle w:val="contenttext"/>
          <w:rFonts w:cs="B Zar" w:hint="cs"/>
          <w:color w:val="000000"/>
          <w:sz w:val="36"/>
          <w:szCs w:val="36"/>
          <w:rtl/>
        </w:rPr>
        <w:t>گاه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ذمّ</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توهین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کوتاهی</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w:t>
      </w:r>
      <w:hyperlink w:anchor="content_note_71_2" w:tooltip="233. انساب الاشراف، ج 5، ص 252؛ تاریخ طبری، ج 5، ص 254؛ کامل ابن اثیر، ج 2، ص 488." w:history="1">
        <w:r>
          <w:rPr>
            <w:rStyle w:val="Hyperlink"/>
            <w:rFonts w:cs="B Zar" w:hint="cs"/>
            <w:sz w:val="36"/>
            <w:szCs w:val="36"/>
            <w:rtl/>
          </w:rPr>
          <w:t>(2)</w:t>
        </w:r>
      </w:hyperlink>
    </w:p>
    <w:p w:rsidR="00000000" w:rsidRDefault="009C5108">
      <w:pPr>
        <w:pStyle w:val="contentparagraph"/>
        <w:bidi/>
        <w:jc w:val="both"/>
        <w:divId w:val="1211187769"/>
        <w:rPr>
          <w:rFonts w:cs="B Zar" w:hint="cs"/>
          <w:color w:val="000000"/>
          <w:sz w:val="36"/>
          <w:szCs w:val="36"/>
          <w:rtl/>
        </w:rPr>
      </w:pPr>
      <w:r>
        <w:rPr>
          <w:rStyle w:val="contenttext"/>
          <w:rFonts w:cs="B Zar" w:hint="cs"/>
          <w:color w:val="000000"/>
          <w:sz w:val="36"/>
          <w:szCs w:val="36"/>
          <w:rtl/>
        </w:rPr>
        <w:t>حاکم نیشابوری از عبداللَّه بن ظالم نقل کرده که مغیره بن شعبه در خطبه اش به علی علیه السلام توهین می نمود، و خطبایی را نیز ب</w:t>
      </w:r>
      <w:r>
        <w:rPr>
          <w:rStyle w:val="contenttext"/>
          <w:rFonts w:cs="B Zar" w:hint="cs"/>
          <w:color w:val="000000"/>
          <w:sz w:val="36"/>
          <w:szCs w:val="36"/>
          <w:rtl/>
        </w:rPr>
        <w:t>رای این کار گمارده بود.</w:t>
      </w:r>
      <w:hyperlink w:anchor="content_note_71_3" w:tooltip="234. مستدرک حاکم، ج 3، ص 509، ح 5898؛ سیر اعلام النبلاء، ج 3، ص 31." w:history="1">
        <w:r>
          <w:rPr>
            <w:rStyle w:val="Hyperlink"/>
            <w:rFonts w:cs="B Zar" w:hint="cs"/>
            <w:sz w:val="36"/>
            <w:szCs w:val="36"/>
            <w:rtl/>
          </w:rPr>
          <w:t>(3)</w:t>
        </w:r>
      </w:hyperlink>
    </w:p>
    <w:p w:rsidR="00000000" w:rsidRDefault="009C5108">
      <w:pPr>
        <w:pStyle w:val="contentparagraph"/>
        <w:bidi/>
        <w:jc w:val="both"/>
        <w:divId w:val="1211187769"/>
        <w:rPr>
          <w:rFonts w:cs="B Zar" w:hint="cs"/>
          <w:color w:val="000000"/>
          <w:sz w:val="36"/>
          <w:szCs w:val="36"/>
          <w:rtl/>
        </w:rPr>
      </w:pPr>
      <w:r>
        <w:rPr>
          <w:rStyle w:val="contenttext"/>
          <w:rFonts w:cs="B Zar" w:hint="cs"/>
          <w:color w:val="000000"/>
          <w:sz w:val="36"/>
          <w:szCs w:val="36"/>
          <w:rtl/>
        </w:rPr>
        <w:t>و نیز از عبیداللَّه بن ابی ملیکه نقل کرده که مردی از اهل شام نزد ابن عباس سبّ علی علیه السلام را نمود، ابن عباس گفت:</w:t>
      </w:r>
      <w:r>
        <w:rPr>
          <w:rStyle w:val="contenttext"/>
          <w:rFonts w:cs="B Zar" w:hint="cs"/>
          <w:color w:val="000000"/>
          <w:sz w:val="36"/>
          <w:szCs w:val="36"/>
          <w:rtl/>
        </w:rPr>
        <w:t xml:space="preserve"> ای دشمن خدا! رسول خدا را اذیت نمودی، زیرا خداوند متعال فرمود: { إِنَّ الَّذِینَ یُؤْذُونَ اللَّهَ وَ رَسُولَهُ لَعَنَهُمُ اللَّهُ فِی الدُّنْیَا وَالْآخِرَهِ وَ أَعَدِّ لَهُمْ عَذَاباً </w:t>
      </w:r>
      <w:r>
        <w:rPr>
          <w:rStyle w:val="contenttext"/>
          <w:rFonts w:cs="B Zar" w:hint="cs"/>
          <w:color w:val="000000"/>
          <w:sz w:val="36"/>
          <w:szCs w:val="36"/>
          <w:rtl/>
        </w:rPr>
        <w:lastRenderedPageBreak/>
        <w:t>مُهِیناً}؛</w:t>
      </w:r>
      <w:hyperlink w:anchor="content_note_71_4" w:tooltip="235. سوره احزاب، آیه 57." w:history="1">
        <w:r>
          <w:rPr>
            <w:rStyle w:val="Hyperlink"/>
            <w:rFonts w:cs="B Zar" w:hint="cs"/>
            <w:sz w:val="36"/>
            <w:szCs w:val="36"/>
            <w:rtl/>
          </w:rPr>
          <w:t>(4)</w:t>
        </w:r>
      </w:hyperlink>
      <w:r>
        <w:rPr>
          <w:rStyle w:val="contenttext"/>
          <w:rFonts w:cs="B Zar" w:hint="cs"/>
          <w:color w:val="000000"/>
          <w:sz w:val="36"/>
          <w:szCs w:val="36"/>
          <w:rtl/>
        </w:rPr>
        <w:t xml:space="preserve"> «همانا کسانی که خدا و رسولش را اذیت می کنند خداوند آنان را در دنیا و آخرت از رحمت خود دور کرده و برای آنان عذاب خوار کننده ای را آماده کرده است.» اگر رسول خدا زنده بود تو او را اذیت نموده بودی.</w:t>
      </w:r>
      <w:hyperlink w:anchor="content_note_71_5" w:tooltip="236. مستدرک حاکم، ج 3، ص 138، ح 4618." w:history="1">
        <w:r>
          <w:rPr>
            <w:rStyle w:val="Hyperlink"/>
            <w:rFonts w:cs="B Zar" w:hint="cs"/>
            <w:sz w:val="36"/>
            <w:szCs w:val="36"/>
            <w:rtl/>
          </w:rPr>
          <w:t>(5)</w:t>
        </w:r>
      </w:hyperlink>
    </w:p>
    <w:p w:rsidR="00000000" w:rsidRDefault="009C5108">
      <w:pPr>
        <w:pStyle w:val="contentparagraph"/>
        <w:bidi/>
        <w:jc w:val="both"/>
        <w:divId w:val="1211187769"/>
        <w:rPr>
          <w:rFonts w:cs="B Zar" w:hint="cs"/>
          <w:color w:val="000000"/>
          <w:sz w:val="36"/>
          <w:szCs w:val="36"/>
          <w:rtl/>
        </w:rPr>
      </w:pPr>
      <w:r>
        <w:rPr>
          <w:rStyle w:val="contenttext"/>
          <w:rFonts w:cs="B Zar" w:hint="cs"/>
          <w:color w:val="000000"/>
          <w:sz w:val="36"/>
          <w:szCs w:val="36"/>
          <w:rtl/>
        </w:rPr>
        <w:t xml:space="preserve">عبدالرحمن بن بیلمانی می گوید: «من نزد معاویه بودم که مردی بلند شد و شروع به سبّ پیاپی علی علیه السلام نمود. سعید بن زید بن عمرو بن نفیل بلند شد و گفت: ای معاویه! آیا من باید ببینم که نزد تو علی علیه السلام را سبّ کنند بدون آن که تو تغیّری نمایی؟! همانا از </w:t>
      </w:r>
      <w:r>
        <w:rPr>
          <w:rStyle w:val="contenttext"/>
          <w:rFonts w:cs="B Zar" w:hint="cs"/>
          <w:color w:val="000000"/>
          <w:sz w:val="36"/>
          <w:szCs w:val="36"/>
          <w:rtl/>
        </w:rPr>
        <w:t>رسول خداصلی الله علیه وآله شنیدم که می فرمود: «هو منّی بمنزله هارون من موسی»؛</w:t>
      </w:r>
      <w:hyperlink w:anchor="content_note_71_6" w:tooltip="237. السنه، ابن ابی عاصم، ص 588، ح 1350." w:history="1">
        <w:r>
          <w:rPr>
            <w:rStyle w:val="Hyperlink"/>
            <w:rFonts w:cs="B Zar" w:hint="cs"/>
            <w:sz w:val="36"/>
            <w:szCs w:val="36"/>
            <w:rtl/>
          </w:rPr>
          <w:t>(6)</w:t>
        </w:r>
      </w:hyperlink>
      <w:r>
        <w:rPr>
          <w:rStyle w:val="contenttext"/>
          <w:rFonts w:cs="B Zar" w:hint="cs"/>
          <w:color w:val="000000"/>
          <w:sz w:val="36"/>
          <w:szCs w:val="36"/>
          <w:rtl/>
        </w:rPr>
        <w:t xml:space="preserve"> «علی نزد من به منزله هارون نزد موسی است.»</w:t>
      </w:r>
    </w:p>
    <w:p w:rsidR="00000000" w:rsidRDefault="009C5108">
      <w:pPr>
        <w:pStyle w:val="contentparagraph"/>
        <w:bidi/>
        <w:jc w:val="both"/>
        <w:divId w:val="1211187769"/>
        <w:rPr>
          <w:rFonts w:cs="B Zar" w:hint="cs"/>
          <w:color w:val="000000"/>
          <w:sz w:val="36"/>
          <w:szCs w:val="36"/>
          <w:rtl/>
        </w:rPr>
      </w:pPr>
      <w:r>
        <w:rPr>
          <w:rStyle w:val="contenttext"/>
          <w:rFonts w:cs="B Zar" w:hint="cs"/>
          <w:color w:val="000000"/>
          <w:sz w:val="36"/>
          <w:szCs w:val="36"/>
          <w:rtl/>
        </w:rPr>
        <w:t>احمد بن حنبل از عبداللَّه بن ظالم مازنی نقل کرد</w:t>
      </w:r>
      <w:r>
        <w:rPr>
          <w:rStyle w:val="contenttext"/>
          <w:rFonts w:cs="B Zar" w:hint="cs"/>
          <w:color w:val="000000"/>
          <w:sz w:val="36"/>
          <w:szCs w:val="36"/>
          <w:rtl/>
        </w:rPr>
        <w:t xml:space="preserve">ه: هنگامی که معاویه از کوفه بیرون رفت، مغیره بن شعبه را عامل خود در آن جا قرار داد. او خطبایی را گماشت تا نسبت به علی علیه السلام توهین نمایند. مازنی می گوید: من کنار سعید بن زید بن عمرو بن نفیل </w:t>
      </w:r>
    </w:p>
    <w:p w:rsidR="00000000" w:rsidRDefault="009C5108">
      <w:pPr>
        <w:pStyle w:val="contentparagraph"/>
        <w:bidi/>
        <w:jc w:val="both"/>
        <w:divId w:val="1211187769"/>
        <w:rPr>
          <w:rFonts w:cs="B Zar" w:hint="cs"/>
          <w:color w:val="000000"/>
          <w:sz w:val="36"/>
          <w:szCs w:val="36"/>
          <w:rtl/>
        </w:rPr>
      </w:pPr>
      <w:r>
        <w:rPr>
          <w:rStyle w:val="contenttext"/>
          <w:rFonts w:cs="B Zar" w:hint="cs"/>
          <w:color w:val="000000"/>
          <w:sz w:val="36"/>
          <w:szCs w:val="36"/>
          <w:rtl/>
        </w:rPr>
        <w:t>ص:71</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000000" w:rsidRDefault="009C5108">
      <w:pPr>
        <w:bidi/>
        <w:jc w:val="both"/>
        <w:divId w:val="760295981"/>
        <w:rPr>
          <w:rFonts w:eastAsia="Times New Roman" w:cs="B Zar" w:hint="cs"/>
          <w:color w:val="000000"/>
          <w:sz w:val="36"/>
          <w:szCs w:val="36"/>
          <w:rtl/>
        </w:rPr>
      </w:pPr>
      <w:r>
        <w:rPr>
          <w:rFonts w:eastAsia="Times New Roman" w:cs="B Zar" w:hint="cs"/>
          <w:color w:val="000000"/>
          <w:sz w:val="36"/>
          <w:szCs w:val="36"/>
          <w:rtl/>
        </w:rPr>
        <w:t>1- 232. ربیع الابر</w:t>
      </w:r>
      <w:r>
        <w:rPr>
          <w:rFonts w:eastAsia="Times New Roman" w:cs="B Zar" w:hint="cs"/>
          <w:color w:val="000000"/>
          <w:sz w:val="36"/>
          <w:szCs w:val="36"/>
          <w:rtl/>
        </w:rPr>
        <w:t>ار، ج 2، ص 186.</w:t>
      </w:r>
    </w:p>
    <w:p w:rsidR="00000000" w:rsidRDefault="009C5108">
      <w:pPr>
        <w:bidi/>
        <w:jc w:val="both"/>
        <w:divId w:val="125785233"/>
        <w:rPr>
          <w:rFonts w:eastAsia="Times New Roman" w:cs="B Zar" w:hint="cs"/>
          <w:color w:val="000000"/>
          <w:sz w:val="36"/>
          <w:szCs w:val="36"/>
          <w:rtl/>
        </w:rPr>
      </w:pPr>
      <w:r>
        <w:rPr>
          <w:rFonts w:eastAsia="Times New Roman" w:cs="B Zar" w:hint="cs"/>
          <w:color w:val="000000"/>
          <w:sz w:val="36"/>
          <w:szCs w:val="36"/>
          <w:rtl/>
        </w:rPr>
        <w:t>2- 233. انساب الاشراف، ج 5، ص 252؛ تاریخ طبری، ج 5، ص 254؛ کامل ابن اثیر، ج 2، ص 488.</w:t>
      </w:r>
    </w:p>
    <w:p w:rsidR="00000000" w:rsidRDefault="009C5108">
      <w:pPr>
        <w:bidi/>
        <w:jc w:val="both"/>
        <w:divId w:val="1307197813"/>
        <w:rPr>
          <w:rFonts w:eastAsia="Times New Roman" w:cs="B Zar" w:hint="cs"/>
          <w:color w:val="000000"/>
          <w:sz w:val="36"/>
          <w:szCs w:val="36"/>
          <w:rtl/>
        </w:rPr>
      </w:pPr>
      <w:r>
        <w:rPr>
          <w:rFonts w:eastAsia="Times New Roman" w:cs="B Zar" w:hint="cs"/>
          <w:color w:val="000000"/>
          <w:sz w:val="36"/>
          <w:szCs w:val="36"/>
          <w:rtl/>
        </w:rPr>
        <w:t>3- 234. مستدرک حاکم، ج 3، ص 509، ح 5898؛ سیر اعلام النبلاء، ج 3، ص 31.</w:t>
      </w:r>
    </w:p>
    <w:p w:rsidR="00000000" w:rsidRDefault="009C5108">
      <w:pPr>
        <w:bidi/>
        <w:jc w:val="both"/>
        <w:divId w:val="999386872"/>
        <w:rPr>
          <w:rFonts w:eastAsia="Times New Roman" w:cs="B Zar" w:hint="cs"/>
          <w:color w:val="000000"/>
          <w:sz w:val="36"/>
          <w:szCs w:val="36"/>
          <w:rtl/>
        </w:rPr>
      </w:pPr>
      <w:r>
        <w:rPr>
          <w:rFonts w:eastAsia="Times New Roman" w:cs="B Zar" w:hint="cs"/>
          <w:color w:val="000000"/>
          <w:sz w:val="36"/>
          <w:szCs w:val="36"/>
          <w:rtl/>
        </w:rPr>
        <w:t>4- 235. سوره احزاب، آیه 57.</w:t>
      </w:r>
    </w:p>
    <w:p w:rsidR="00000000" w:rsidRDefault="009C5108">
      <w:pPr>
        <w:bidi/>
        <w:jc w:val="both"/>
        <w:divId w:val="1431974673"/>
        <w:rPr>
          <w:rFonts w:eastAsia="Times New Roman" w:cs="B Zar" w:hint="cs"/>
          <w:color w:val="000000"/>
          <w:sz w:val="36"/>
          <w:szCs w:val="36"/>
          <w:rtl/>
        </w:rPr>
      </w:pPr>
      <w:r>
        <w:rPr>
          <w:rFonts w:eastAsia="Times New Roman" w:cs="B Zar" w:hint="cs"/>
          <w:color w:val="000000"/>
          <w:sz w:val="36"/>
          <w:szCs w:val="36"/>
          <w:rtl/>
        </w:rPr>
        <w:lastRenderedPageBreak/>
        <w:t>5- 236. مستدرک حاکم، ج 3، ص 138، ح 4618.</w:t>
      </w:r>
    </w:p>
    <w:p w:rsidR="00000000" w:rsidRDefault="009C5108">
      <w:pPr>
        <w:bidi/>
        <w:jc w:val="both"/>
        <w:divId w:val="718868014"/>
        <w:rPr>
          <w:rFonts w:eastAsia="Times New Roman" w:cs="B Zar" w:hint="cs"/>
          <w:color w:val="000000"/>
          <w:sz w:val="36"/>
          <w:szCs w:val="36"/>
          <w:rtl/>
        </w:rPr>
      </w:pPr>
      <w:r>
        <w:rPr>
          <w:rFonts w:eastAsia="Times New Roman" w:cs="B Zar" w:hint="cs"/>
          <w:color w:val="000000"/>
          <w:sz w:val="36"/>
          <w:szCs w:val="36"/>
          <w:rtl/>
        </w:rPr>
        <w:t>6- 237. السنه،</w:t>
      </w:r>
      <w:r>
        <w:rPr>
          <w:rFonts w:eastAsia="Times New Roman" w:cs="B Zar" w:hint="cs"/>
          <w:color w:val="000000"/>
          <w:sz w:val="36"/>
          <w:szCs w:val="36"/>
          <w:rtl/>
        </w:rPr>
        <w:t xml:space="preserve"> ابن ابی عاصم، ص 588، ح 1350.</w:t>
      </w:r>
    </w:p>
    <w:p w:rsidR="00000000" w:rsidRDefault="009C5108">
      <w:pPr>
        <w:pStyle w:val="contentparagraph"/>
        <w:bidi/>
        <w:jc w:val="both"/>
        <w:divId w:val="1601910836"/>
        <w:rPr>
          <w:rFonts w:cs="B Zar" w:hint="cs"/>
          <w:color w:val="000000"/>
          <w:sz w:val="36"/>
          <w:szCs w:val="36"/>
          <w:rtl/>
        </w:rPr>
      </w:pPr>
      <w:r>
        <w:rPr>
          <w:rStyle w:val="contenttext"/>
          <w:rFonts w:cs="B Zar" w:hint="cs"/>
          <w:color w:val="000000"/>
          <w:sz w:val="36"/>
          <w:szCs w:val="36"/>
          <w:rtl/>
        </w:rPr>
        <w:t>بودم، دیدم که او غضبناک شد و دست مرا گرفت و با خود به گوشه ای برد و گفت: آیا این مرد را نمی بینی که به خود ظلم کرده و امر به لعن مردی از اهل بهشت یعنی علی علیه السلام می کند؟!</w:t>
      </w:r>
      <w:hyperlink w:anchor="content_note_72_1" w:tooltip="238. مسند احمد، ج 1، ص 400، ص 1644." w:history="1">
        <w:r>
          <w:rPr>
            <w:rStyle w:val="Hyperlink"/>
            <w:rFonts w:cs="B Zar" w:hint="cs"/>
            <w:sz w:val="36"/>
            <w:szCs w:val="36"/>
            <w:rtl/>
          </w:rPr>
          <w:t>(1)</w:t>
        </w:r>
      </w:hyperlink>
    </w:p>
    <w:p w:rsidR="00000000" w:rsidRDefault="009C5108">
      <w:pPr>
        <w:pStyle w:val="contentparagraph"/>
        <w:bidi/>
        <w:jc w:val="both"/>
        <w:divId w:val="1601910836"/>
        <w:rPr>
          <w:rFonts w:cs="B Zar" w:hint="cs"/>
          <w:color w:val="000000"/>
          <w:sz w:val="36"/>
          <w:szCs w:val="36"/>
          <w:rtl/>
        </w:rPr>
      </w:pPr>
      <w:r>
        <w:rPr>
          <w:rStyle w:val="contenttext"/>
          <w:rFonts w:cs="B Zar" w:hint="cs"/>
          <w:color w:val="000000"/>
          <w:sz w:val="36"/>
          <w:szCs w:val="36"/>
          <w:rtl/>
        </w:rPr>
        <w:t>ابن ابی الحدید نقل کرده که مغیره بن شعبه - والی و امیر کوفه از طرف معاویه - حجر بن عدی را امر نمود تا در میان مردم بایستد و علی علیه السلام را لعن نماید. او از این کار امتناع ورزید. مغیره او را تهدید نمود. حجر برخاست و خطا</w:t>
      </w:r>
      <w:r>
        <w:rPr>
          <w:rStyle w:val="contenttext"/>
          <w:rFonts w:cs="B Zar" w:hint="cs"/>
          <w:color w:val="000000"/>
          <w:sz w:val="36"/>
          <w:szCs w:val="36"/>
          <w:rtl/>
        </w:rPr>
        <w:t>ب به مردم گفت: همانا امیر شما مرا امر کرده تا علی علیه السلام را لعن کنم، شما او را لعن کنید. اهل کوفه گفتند: خدا او را لعنت کند. و مقصودشان مغیره بود.</w:t>
      </w:r>
      <w:hyperlink w:anchor="content_note_72_2" w:tooltip="239. شرح ابن ابی الحدید، ج 4، ص 58." w:history="1">
        <w:r>
          <w:rPr>
            <w:rStyle w:val="Hyperlink"/>
            <w:rFonts w:cs="B Zar" w:hint="cs"/>
            <w:sz w:val="36"/>
            <w:szCs w:val="36"/>
            <w:rtl/>
          </w:rPr>
          <w:t>(2)</w:t>
        </w:r>
      </w:hyperlink>
    </w:p>
    <w:p w:rsidR="00000000" w:rsidRDefault="009C5108">
      <w:pPr>
        <w:pStyle w:val="Heading3"/>
        <w:shd w:val="clear" w:color="auto" w:fill="FFFFFF"/>
        <w:bidi/>
        <w:jc w:val="both"/>
        <w:divId w:val="191919992"/>
        <w:rPr>
          <w:rFonts w:eastAsia="Times New Roman" w:cs="B Titr" w:hint="cs"/>
          <w:b w:val="0"/>
          <w:bCs w:val="0"/>
          <w:color w:val="FF0080"/>
          <w:sz w:val="30"/>
          <w:szCs w:val="30"/>
          <w:rtl/>
        </w:rPr>
      </w:pPr>
      <w:r>
        <w:rPr>
          <w:rFonts w:eastAsia="Times New Roman" w:cs="B Titr" w:hint="cs"/>
          <w:b w:val="0"/>
          <w:bCs w:val="0"/>
          <w:color w:val="FF0080"/>
          <w:sz w:val="30"/>
          <w:szCs w:val="30"/>
          <w:rtl/>
        </w:rPr>
        <w:t>نهی پیامبرصلی الله ع</w:t>
      </w:r>
      <w:r>
        <w:rPr>
          <w:rFonts w:eastAsia="Times New Roman" w:cs="B Titr" w:hint="cs"/>
          <w:b w:val="0"/>
          <w:bCs w:val="0"/>
          <w:color w:val="FF0080"/>
          <w:sz w:val="30"/>
          <w:szCs w:val="30"/>
          <w:rtl/>
        </w:rPr>
        <w:t>لیه وآله از سبّ امام علی علیه السلام</w:t>
      </w:r>
    </w:p>
    <w:p w:rsidR="00000000" w:rsidRDefault="009C5108">
      <w:pPr>
        <w:pStyle w:val="contentparagraph"/>
        <w:bidi/>
        <w:jc w:val="both"/>
        <w:divId w:val="191919992"/>
        <w:rPr>
          <w:rFonts w:cs="B Zar" w:hint="cs"/>
          <w:color w:val="000000"/>
          <w:sz w:val="36"/>
          <w:szCs w:val="36"/>
          <w:rtl/>
        </w:rPr>
      </w:pPr>
      <w:r>
        <w:rPr>
          <w:rStyle w:val="contenttext"/>
          <w:rFonts w:cs="B Zar" w:hint="cs"/>
          <w:color w:val="000000"/>
          <w:sz w:val="36"/>
          <w:szCs w:val="36"/>
          <w:rtl/>
        </w:rPr>
        <w:t>1 - رسول خداصلی الله علیه وآله فرمود: «لاتسبّوا علیّاً؛ فانّه کان ممسوساً فی ذات اللَّه عزّوجلّ»؛</w:t>
      </w:r>
      <w:hyperlink w:anchor="content_note_72_3" w:tooltip="240. المعجم الکبیر، ج 19، ص 148؛ حلیه الاولیاء، ج 1، ص 68."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«علی علیه السلام را سبّ نگویید؛ زیرا او در راه خدا هیچ ملاحظه ای ندارد.»</w:t>
      </w:r>
    </w:p>
    <w:p w:rsidR="00000000" w:rsidRDefault="009C5108">
      <w:pPr>
        <w:pStyle w:val="contentparagraph"/>
        <w:bidi/>
        <w:jc w:val="both"/>
        <w:divId w:val="191919992"/>
        <w:rPr>
          <w:rFonts w:cs="B Zar" w:hint="cs"/>
          <w:color w:val="000000"/>
          <w:sz w:val="36"/>
          <w:szCs w:val="36"/>
          <w:rtl/>
        </w:rPr>
      </w:pPr>
      <w:r>
        <w:rPr>
          <w:rStyle w:val="contenttext"/>
          <w:rFonts w:cs="B Zar" w:hint="cs"/>
          <w:color w:val="000000"/>
          <w:sz w:val="36"/>
          <w:szCs w:val="36"/>
          <w:rtl/>
        </w:rPr>
        <w:t>2 - و نیز فرمود: «من سبّ علیّاً فقد سبّنی، و من سبّنی فقد سبّ اللَّه تعالی»؛</w:t>
      </w:r>
      <w:hyperlink w:anchor="content_note_72_4" w:tooltip="241. مستدرک حاکم، ج 3، ص 131." w:history="1">
        <w:r>
          <w:rPr>
            <w:rStyle w:val="Hyperlink"/>
            <w:rFonts w:cs="B Zar" w:hint="cs"/>
            <w:sz w:val="36"/>
            <w:szCs w:val="36"/>
            <w:rtl/>
          </w:rPr>
          <w:t>(4)</w:t>
        </w:r>
      </w:hyperlink>
      <w:r>
        <w:rPr>
          <w:rStyle w:val="contenttext"/>
          <w:rFonts w:cs="B Zar" w:hint="cs"/>
          <w:color w:val="000000"/>
          <w:sz w:val="36"/>
          <w:szCs w:val="36"/>
          <w:rtl/>
        </w:rPr>
        <w:t xml:space="preserve"> «هر کس علی علیه السلام را سب</w:t>
      </w:r>
      <w:r>
        <w:rPr>
          <w:rStyle w:val="contenttext"/>
          <w:rFonts w:cs="B Zar" w:hint="cs"/>
          <w:color w:val="000000"/>
          <w:sz w:val="36"/>
          <w:szCs w:val="36"/>
          <w:rtl/>
        </w:rPr>
        <w:t>ّ کند به تحقیق مرا سبّ کرده و هر کس مرا سبّ کند به طور حتم خدا را سبّ کرده است.»</w:t>
      </w:r>
    </w:p>
    <w:p w:rsidR="00000000" w:rsidRDefault="009C5108">
      <w:pPr>
        <w:pStyle w:val="contentparagraph"/>
        <w:bidi/>
        <w:jc w:val="both"/>
        <w:divId w:val="191919992"/>
        <w:rPr>
          <w:rFonts w:cs="B Zar" w:hint="cs"/>
          <w:color w:val="000000"/>
          <w:sz w:val="36"/>
          <w:szCs w:val="36"/>
          <w:rtl/>
        </w:rPr>
      </w:pPr>
      <w:r>
        <w:rPr>
          <w:rStyle w:val="contenttext"/>
          <w:rFonts w:cs="B Zar" w:hint="cs"/>
          <w:color w:val="000000"/>
          <w:sz w:val="36"/>
          <w:szCs w:val="36"/>
          <w:rtl/>
        </w:rPr>
        <w:lastRenderedPageBreak/>
        <w:t>3 - و نیز فرمود: «عادی اللَّهُ من عادی علیّاً»؛</w:t>
      </w:r>
      <w:hyperlink w:anchor="content_note_72_5" w:tooltip="242. کنزالعمال، ج 11، ص 601، ح 32899." w:history="1">
        <w:r>
          <w:rPr>
            <w:rStyle w:val="Hyperlink"/>
            <w:rFonts w:cs="B Zar" w:hint="cs"/>
            <w:sz w:val="36"/>
            <w:szCs w:val="36"/>
            <w:rtl/>
          </w:rPr>
          <w:t>(5)</w:t>
        </w:r>
      </w:hyperlink>
      <w:r>
        <w:rPr>
          <w:rStyle w:val="contenttext"/>
          <w:rFonts w:cs="B Zar" w:hint="cs"/>
          <w:color w:val="000000"/>
          <w:sz w:val="36"/>
          <w:szCs w:val="36"/>
          <w:rtl/>
        </w:rPr>
        <w:t xml:space="preserve"> «خدا دشمن بدارد هر کس که علی را دشمن دارد</w:t>
      </w:r>
      <w:r>
        <w:rPr>
          <w:rStyle w:val="contenttext"/>
          <w:rFonts w:cs="B Zar" w:hint="cs"/>
          <w:color w:val="000000"/>
          <w:sz w:val="36"/>
          <w:szCs w:val="36"/>
          <w:rtl/>
        </w:rPr>
        <w:t>.»</w:t>
      </w:r>
    </w:p>
    <w:p w:rsidR="00000000" w:rsidRDefault="009C5108">
      <w:pPr>
        <w:pStyle w:val="contentparagraph"/>
        <w:bidi/>
        <w:jc w:val="both"/>
        <w:divId w:val="191919992"/>
        <w:rPr>
          <w:rFonts w:cs="B Zar" w:hint="cs"/>
          <w:color w:val="000000"/>
          <w:sz w:val="36"/>
          <w:szCs w:val="36"/>
          <w:rtl/>
        </w:rPr>
      </w:pPr>
      <w:r>
        <w:rPr>
          <w:rStyle w:val="contenttext"/>
          <w:rFonts w:cs="B Zar" w:hint="cs"/>
          <w:color w:val="000000"/>
          <w:sz w:val="36"/>
          <w:szCs w:val="36"/>
          <w:rtl/>
        </w:rPr>
        <w:t xml:space="preserve">4 - حاکم نیشابوری از ابی عبداللَّه جدلی نقل کرده که گفت: من بر امّ سلمه وارد شدم، به من فرمود: آیا رسول خداصلی الله علیه وآله در میان شما سبّ می شود؟ من عرض کردم: پناه </w:t>
      </w:r>
    </w:p>
    <w:p w:rsidR="00000000" w:rsidRDefault="009C5108">
      <w:pPr>
        <w:pStyle w:val="contentparagraph"/>
        <w:bidi/>
        <w:jc w:val="both"/>
        <w:divId w:val="191919992"/>
        <w:rPr>
          <w:rFonts w:cs="B Zar" w:hint="cs"/>
          <w:color w:val="000000"/>
          <w:sz w:val="36"/>
          <w:szCs w:val="36"/>
          <w:rtl/>
        </w:rPr>
      </w:pPr>
      <w:r>
        <w:rPr>
          <w:rStyle w:val="contenttext"/>
          <w:rFonts w:cs="B Zar" w:hint="cs"/>
          <w:color w:val="000000"/>
          <w:sz w:val="36"/>
          <w:szCs w:val="36"/>
          <w:rtl/>
        </w:rPr>
        <w:t>ص:72</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81" style="width:0;height:1.5pt" o:hralign="center" o:hrstd="t" o:hr="t" fillcolor="#a0a0a0" stroked="f"/>
        </w:pict>
      </w:r>
    </w:p>
    <w:p w:rsidR="00000000" w:rsidRDefault="009C5108">
      <w:pPr>
        <w:bidi/>
        <w:jc w:val="both"/>
        <w:divId w:val="915238942"/>
        <w:rPr>
          <w:rFonts w:eastAsia="Times New Roman" w:cs="B Zar" w:hint="cs"/>
          <w:color w:val="000000"/>
          <w:sz w:val="36"/>
          <w:szCs w:val="36"/>
          <w:rtl/>
        </w:rPr>
      </w:pPr>
      <w:r>
        <w:rPr>
          <w:rFonts w:eastAsia="Times New Roman" w:cs="B Zar" w:hint="cs"/>
          <w:color w:val="000000"/>
          <w:sz w:val="36"/>
          <w:szCs w:val="36"/>
          <w:rtl/>
        </w:rPr>
        <w:t>1- 238. مسند احمد، ج 1، ص 400، ص 1644.</w:t>
      </w:r>
    </w:p>
    <w:p w:rsidR="00000000" w:rsidRDefault="009C5108">
      <w:pPr>
        <w:bidi/>
        <w:jc w:val="both"/>
        <w:divId w:val="1458260602"/>
        <w:rPr>
          <w:rFonts w:eastAsia="Times New Roman" w:cs="B Zar" w:hint="cs"/>
          <w:color w:val="000000"/>
          <w:sz w:val="36"/>
          <w:szCs w:val="36"/>
          <w:rtl/>
        </w:rPr>
      </w:pPr>
      <w:r>
        <w:rPr>
          <w:rFonts w:eastAsia="Times New Roman" w:cs="B Zar" w:hint="cs"/>
          <w:color w:val="000000"/>
          <w:sz w:val="36"/>
          <w:szCs w:val="36"/>
          <w:rtl/>
        </w:rPr>
        <w:t xml:space="preserve">2- </w:t>
      </w:r>
      <w:r>
        <w:rPr>
          <w:rFonts w:eastAsia="Times New Roman" w:cs="B Zar" w:hint="cs"/>
          <w:color w:val="000000"/>
          <w:sz w:val="36"/>
          <w:szCs w:val="36"/>
          <w:rtl/>
        </w:rPr>
        <w:t>239. شرح ابن ابی الحدید، ج 4، ص 58.</w:t>
      </w:r>
    </w:p>
    <w:p w:rsidR="00000000" w:rsidRDefault="009C5108">
      <w:pPr>
        <w:bidi/>
        <w:jc w:val="both"/>
        <w:divId w:val="1531601627"/>
        <w:rPr>
          <w:rFonts w:eastAsia="Times New Roman" w:cs="B Zar" w:hint="cs"/>
          <w:color w:val="000000"/>
          <w:sz w:val="36"/>
          <w:szCs w:val="36"/>
          <w:rtl/>
        </w:rPr>
      </w:pPr>
      <w:r>
        <w:rPr>
          <w:rFonts w:eastAsia="Times New Roman" w:cs="B Zar" w:hint="cs"/>
          <w:color w:val="000000"/>
          <w:sz w:val="36"/>
          <w:szCs w:val="36"/>
          <w:rtl/>
        </w:rPr>
        <w:t>3- 240. المعجم الکبیر، ج 19، ص 148؛ حلیه الاولیاء، ج 1، ص 68.</w:t>
      </w:r>
    </w:p>
    <w:p w:rsidR="00000000" w:rsidRDefault="009C5108">
      <w:pPr>
        <w:bidi/>
        <w:jc w:val="both"/>
        <w:divId w:val="208688414"/>
        <w:rPr>
          <w:rFonts w:eastAsia="Times New Roman" w:cs="B Zar" w:hint="cs"/>
          <w:color w:val="000000"/>
          <w:sz w:val="36"/>
          <w:szCs w:val="36"/>
          <w:rtl/>
        </w:rPr>
      </w:pPr>
      <w:r>
        <w:rPr>
          <w:rFonts w:eastAsia="Times New Roman" w:cs="B Zar" w:hint="cs"/>
          <w:color w:val="000000"/>
          <w:sz w:val="36"/>
          <w:szCs w:val="36"/>
          <w:rtl/>
        </w:rPr>
        <w:t>4- 241. مستدرک حاکم، ج 3، ص 131.</w:t>
      </w:r>
    </w:p>
    <w:p w:rsidR="00000000" w:rsidRDefault="009C5108">
      <w:pPr>
        <w:bidi/>
        <w:jc w:val="both"/>
        <w:divId w:val="1960405713"/>
        <w:rPr>
          <w:rFonts w:eastAsia="Times New Roman" w:cs="B Zar" w:hint="cs"/>
          <w:color w:val="000000"/>
          <w:sz w:val="36"/>
          <w:szCs w:val="36"/>
          <w:rtl/>
        </w:rPr>
      </w:pPr>
      <w:r>
        <w:rPr>
          <w:rFonts w:eastAsia="Times New Roman" w:cs="B Zar" w:hint="cs"/>
          <w:color w:val="000000"/>
          <w:sz w:val="36"/>
          <w:szCs w:val="36"/>
          <w:rtl/>
        </w:rPr>
        <w:t>5- 242. کنزالعمال، ج 11، ص 601، ح 32899.</w:t>
      </w:r>
    </w:p>
    <w:p w:rsidR="00000000" w:rsidRDefault="009C5108">
      <w:pPr>
        <w:pStyle w:val="contentparagraph"/>
        <w:bidi/>
        <w:jc w:val="both"/>
        <w:divId w:val="761803735"/>
        <w:rPr>
          <w:rFonts w:cs="B Zar" w:hint="cs"/>
          <w:color w:val="000000"/>
          <w:sz w:val="36"/>
          <w:szCs w:val="36"/>
          <w:rtl/>
        </w:rPr>
      </w:pPr>
      <w:r>
        <w:rPr>
          <w:rStyle w:val="contenttext"/>
          <w:rFonts w:cs="B Zar" w:hint="cs"/>
          <w:color w:val="000000"/>
          <w:sz w:val="36"/>
          <w:szCs w:val="36"/>
          <w:rtl/>
        </w:rPr>
        <w:t>بر خدا یا سبحان اللَّه! یا مثل این کلمه. ام سلمه فرمود: از رسول خداصلی الله علیه وآل</w:t>
      </w:r>
      <w:r>
        <w:rPr>
          <w:rStyle w:val="contenttext"/>
          <w:rFonts w:cs="B Zar" w:hint="cs"/>
          <w:color w:val="000000"/>
          <w:sz w:val="36"/>
          <w:szCs w:val="36"/>
          <w:rtl/>
        </w:rPr>
        <w:t>ه شنیدم که می فرمود: «من سبّ علیّاً فقد سبّنی»؛</w:t>
      </w:r>
      <w:hyperlink w:anchor="content_note_73_1" w:tooltip="243. مستدرک حاکم، ج 3، ص 130، ح 4615." w:history="1">
        <w:r>
          <w:rPr>
            <w:rStyle w:val="Hyperlink"/>
            <w:rFonts w:cs="B Zar" w:hint="cs"/>
            <w:sz w:val="36"/>
            <w:szCs w:val="36"/>
            <w:rtl/>
          </w:rPr>
          <w:t>(1)</w:t>
        </w:r>
      </w:hyperlink>
      <w:r>
        <w:rPr>
          <w:rStyle w:val="contenttext"/>
          <w:rFonts w:cs="B Zar" w:hint="cs"/>
          <w:color w:val="000000"/>
          <w:sz w:val="36"/>
          <w:szCs w:val="36"/>
          <w:rtl/>
        </w:rPr>
        <w:t xml:space="preserve"> «هر کس علی را سبّ کند به طور حتم مرا سبّ کرده است.»</w:t>
      </w:r>
    </w:p>
    <w:p w:rsidR="00000000" w:rsidRDefault="009C5108">
      <w:pPr>
        <w:pStyle w:val="Heading3"/>
        <w:shd w:val="clear" w:color="auto" w:fill="FFFFFF"/>
        <w:bidi/>
        <w:jc w:val="both"/>
        <w:divId w:val="1855991058"/>
        <w:rPr>
          <w:rFonts w:eastAsia="Times New Roman" w:cs="B Titr" w:hint="cs"/>
          <w:b w:val="0"/>
          <w:bCs w:val="0"/>
          <w:color w:val="FF0080"/>
          <w:sz w:val="30"/>
          <w:szCs w:val="30"/>
          <w:rtl/>
        </w:rPr>
      </w:pPr>
      <w:r>
        <w:rPr>
          <w:rFonts w:eastAsia="Times New Roman" w:cs="B Titr" w:hint="cs"/>
          <w:b w:val="0"/>
          <w:bCs w:val="0"/>
          <w:color w:val="FF0080"/>
          <w:sz w:val="30"/>
          <w:szCs w:val="30"/>
          <w:rtl/>
        </w:rPr>
        <w:t>حکم بغض امام علی علیه السلام</w:t>
      </w:r>
    </w:p>
    <w:p w:rsidR="00000000" w:rsidRDefault="009C5108">
      <w:pPr>
        <w:pStyle w:val="contentparagraph"/>
        <w:bidi/>
        <w:jc w:val="both"/>
        <w:divId w:val="1855991058"/>
        <w:rPr>
          <w:rFonts w:cs="B Zar" w:hint="cs"/>
          <w:color w:val="000000"/>
          <w:sz w:val="36"/>
          <w:szCs w:val="36"/>
          <w:rtl/>
        </w:rPr>
      </w:pPr>
      <w:r>
        <w:rPr>
          <w:rStyle w:val="contenttext"/>
          <w:rFonts w:cs="B Zar" w:hint="cs"/>
          <w:color w:val="000000"/>
          <w:sz w:val="36"/>
          <w:szCs w:val="36"/>
          <w:rtl/>
        </w:rPr>
        <w:lastRenderedPageBreak/>
        <w:t>1 - ترمذی به سند خود از ام سلمه نقل کرده که پیامبرصلی الله علیه وآله همیشه می فرمود: «لایحبّ علیّاً منافق و لایبغضه مؤمن»؛</w:t>
      </w:r>
      <w:hyperlink w:anchor="content_note_73_2" w:tooltip="244. سنن ترمذی، ج 5، ص 635، ح 3717؛ مسند احمد، ج 10، ص 176، ح 26569." w:history="1">
        <w:r>
          <w:rPr>
            <w:rStyle w:val="Hyperlink"/>
            <w:rFonts w:cs="B Zar" w:hint="cs"/>
            <w:sz w:val="36"/>
            <w:szCs w:val="36"/>
            <w:rtl/>
          </w:rPr>
          <w:t>(2)</w:t>
        </w:r>
      </w:hyperlink>
      <w:r>
        <w:rPr>
          <w:rStyle w:val="contenttext"/>
          <w:rFonts w:cs="B Zar" w:hint="cs"/>
          <w:color w:val="000000"/>
          <w:sz w:val="36"/>
          <w:szCs w:val="36"/>
          <w:rtl/>
        </w:rPr>
        <w:t xml:space="preserve"> «علی را هیچ مناف</w:t>
      </w:r>
      <w:r>
        <w:rPr>
          <w:rStyle w:val="contenttext"/>
          <w:rFonts w:cs="B Zar" w:hint="cs"/>
          <w:color w:val="000000"/>
          <w:sz w:val="36"/>
          <w:szCs w:val="36"/>
          <w:rtl/>
        </w:rPr>
        <w:t>قی دوست ندارد، و او را هیچ مؤمنی دشمن ندارد.»</w:t>
      </w:r>
    </w:p>
    <w:p w:rsidR="00000000" w:rsidRDefault="009C5108">
      <w:pPr>
        <w:pStyle w:val="contentparagraph"/>
        <w:bidi/>
        <w:jc w:val="both"/>
        <w:divId w:val="1855991058"/>
        <w:rPr>
          <w:rFonts w:cs="B Zar" w:hint="cs"/>
          <w:color w:val="000000"/>
          <w:sz w:val="36"/>
          <w:szCs w:val="36"/>
          <w:rtl/>
        </w:rPr>
      </w:pPr>
      <w:r>
        <w:rPr>
          <w:rStyle w:val="contenttext"/>
          <w:rFonts w:cs="B Zar" w:hint="cs"/>
          <w:color w:val="000000"/>
          <w:sz w:val="36"/>
          <w:szCs w:val="36"/>
          <w:rtl/>
        </w:rPr>
        <w:t>2 - و نیز به سندش از امام علی علیه السلام نقل کرده که فرمود: «لقد عهد الیّ النبیّ الأمیّ صلی الله علیه وآله انّه لایحبّک الاّ مؤمن، و لایبغضک الاّ منافق»؛</w:t>
      </w:r>
      <w:hyperlink w:anchor="content_note_73_3" w:tooltip="245. همان، ج 5، ص 643، ح 3717؛ مسند احمد، ج 10، ص 176، ح 26569." w:history="1">
        <w:r>
          <w:rPr>
            <w:rStyle w:val="Hyperlink"/>
            <w:rFonts w:cs="B Zar" w:hint="cs"/>
            <w:sz w:val="36"/>
            <w:szCs w:val="36"/>
            <w:rtl/>
          </w:rPr>
          <w:t>(3)</w:t>
        </w:r>
      </w:hyperlink>
      <w:r>
        <w:rPr>
          <w:rStyle w:val="contenttext"/>
          <w:rFonts w:cs="B Zar" w:hint="cs"/>
          <w:color w:val="000000"/>
          <w:sz w:val="36"/>
          <w:szCs w:val="36"/>
          <w:rtl/>
        </w:rPr>
        <w:t xml:space="preserve"> «هر آینه پیامبر امّی صلی الله علیه وآله به من عهد نمود که هرگز به جز مؤمن تو را دوست ندارد و دشمن ندارد تو را مگر منافق.»</w:t>
      </w:r>
    </w:p>
    <w:p w:rsidR="00000000" w:rsidRDefault="009C5108">
      <w:pPr>
        <w:pStyle w:val="contentparagraph"/>
        <w:bidi/>
        <w:jc w:val="both"/>
        <w:divId w:val="1855991058"/>
        <w:rPr>
          <w:rFonts w:cs="B Zar" w:hint="cs"/>
          <w:color w:val="000000"/>
          <w:sz w:val="36"/>
          <w:szCs w:val="36"/>
          <w:rtl/>
        </w:rPr>
      </w:pPr>
      <w:r>
        <w:rPr>
          <w:rStyle w:val="contenttext"/>
          <w:rFonts w:cs="B Zar" w:hint="cs"/>
          <w:color w:val="000000"/>
          <w:sz w:val="36"/>
          <w:szCs w:val="36"/>
          <w:rtl/>
        </w:rPr>
        <w:t>روایت به این مضمون نیز از مسلم رسیده است.</w:t>
      </w:r>
      <w:hyperlink w:anchor="content_note_73_4" w:tooltip="246. صحیح مسلم، ج 1، ص 86، ح 78." w:history="1">
        <w:r>
          <w:rPr>
            <w:rStyle w:val="Hyperlink"/>
            <w:rFonts w:cs="B Zar" w:hint="cs"/>
            <w:sz w:val="36"/>
            <w:szCs w:val="36"/>
            <w:rtl/>
          </w:rPr>
          <w:t>(4)</w:t>
        </w:r>
      </w:hyperlink>
    </w:p>
    <w:p w:rsidR="00000000" w:rsidRDefault="009C5108">
      <w:pPr>
        <w:pStyle w:val="contentparagraph"/>
        <w:bidi/>
        <w:jc w:val="both"/>
        <w:divId w:val="1855991058"/>
        <w:rPr>
          <w:rFonts w:cs="B Zar" w:hint="cs"/>
          <w:color w:val="000000"/>
          <w:sz w:val="36"/>
          <w:szCs w:val="36"/>
          <w:rtl/>
        </w:rPr>
      </w:pPr>
      <w:r>
        <w:rPr>
          <w:rStyle w:val="contenttext"/>
          <w:rFonts w:cs="B Zar" w:hint="cs"/>
          <w:color w:val="000000"/>
          <w:sz w:val="36"/>
          <w:szCs w:val="36"/>
          <w:rtl/>
        </w:rPr>
        <w:t>3 - ترمذی از ابی سعید نقل کرده که گفت: «انّا کنّا لنعرف المنافقین - نحن معشرالانصار - ببغضهم علی بن ابی طالب»؛</w:t>
      </w:r>
      <w:hyperlink w:anchor="content_note_73_5" w:tooltip="247. سنن ترمذی، ج 5، ص 635، ح 3717." w:history="1">
        <w:r>
          <w:rPr>
            <w:rStyle w:val="Hyperlink"/>
            <w:rFonts w:cs="B Zar" w:hint="cs"/>
            <w:sz w:val="36"/>
            <w:szCs w:val="36"/>
            <w:rtl/>
          </w:rPr>
          <w:t>(5)</w:t>
        </w:r>
      </w:hyperlink>
      <w:r>
        <w:rPr>
          <w:rStyle w:val="contenttext"/>
          <w:rFonts w:cs="B Zar" w:hint="cs"/>
          <w:color w:val="000000"/>
          <w:sz w:val="36"/>
          <w:szCs w:val="36"/>
          <w:rtl/>
        </w:rPr>
        <w:t xml:space="preserve"> «همانا ما گروه </w:t>
      </w:r>
      <w:r>
        <w:rPr>
          <w:rStyle w:val="contenttext"/>
          <w:rFonts w:cs="B Zar" w:hint="cs"/>
          <w:color w:val="000000"/>
          <w:sz w:val="36"/>
          <w:szCs w:val="36"/>
          <w:rtl/>
        </w:rPr>
        <w:t>انصار، منافقین را به بغض علی بن ابی طالب می شناختیم.»</w:t>
      </w:r>
    </w:p>
    <w:p w:rsidR="00000000" w:rsidRDefault="009C5108">
      <w:pPr>
        <w:pStyle w:val="contentparagraph"/>
        <w:bidi/>
        <w:jc w:val="both"/>
        <w:divId w:val="1855991058"/>
        <w:rPr>
          <w:rFonts w:cs="B Zar" w:hint="cs"/>
          <w:color w:val="000000"/>
          <w:sz w:val="36"/>
          <w:szCs w:val="36"/>
          <w:rtl/>
        </w:rPr>
      </w:pPr>
      <w:r>
        <w:rPr>
          <w:rStyle w:val="contenttext"/>
          <w:rFonts w:cs="B Zar" w:hint="cs"/>
          <w:color w:val="000000"/>
          <w:sz w:val="36"/>
          <w:szCs w:val="36"/>
          <w:rtl/>
        </w:rPr>
        <w:t>ص:73</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82" style="width:0;height:1.5pt" o:hralign="center" o:hrstd="t" o:hr="t" fillcolor="#a0a0a0" stroked="f"/>
        </w:pict>
      </w:r>
    </w:p>
    <w:p w:rsidR="00000000" w:rsidRDefault="009C5108">
      <w:pPr>
        <w:bidi/>
        <w:jc w:val="both"/>
        <w:divId w:val="1262225902"/>
        <w:rPr>
          <w:rFonts w:eastAsia="Times New Roman" w:cs="B Zar" w:hint="cs"/>
          <w:color w:val="000000"/>
          <w:sz w:val="36"/>
          <w:szCs w:val="36"/>
          <w:rtl/>
        </w:rPr>
      </w:pPr>
      <w:r>
        <w:rPr>
          <w:rFonts w:eastAsia="Times New Roman" w:cs="B Zar" w:hint="cs"/>
          <w:color w:val="000000"/>
          <w:sz w:val="36"/>
          <w:szCs w:val="36"/>
          <w:rtl/>
        </w:rPr>
        <w:t>1- 243. مستدرک حاکم، ج 3، ص 130، ح 4615.</w:t>
      </w:r>
    </w:p>
    <w:p w:rsidR="00000000" w:rsidRDefault="009C5108">
      <w:pPr>
        <w:bidi/>
        <w:jc w:val="both"/>
        <w:divId w:val="1784376854"/>
        <w:rPr>
          <w:rFonts w:eastAsia="Times New Roman" w:cs="B Zar" w:hint="cs"/>
          <w:color w:val="000000"/>
          <w:sz w:val="36"/>
          <w:szCs w:val="36"/>
          <w:rtl/>
        </w:rPr>
      </w:pPr>
      <w:r>
        <w:rPr>
          <w:rFonts w:eastAsia="Times New Roman" w:cs="B Zar" w:hint="cs"/>
          <w:color w:val="000000"/>
          <w:sz w:val="36"/>
          <w:szCs w:val="36"/>
          <w:rtl/>
        </w:rPr>
        <w:t>2- 244. سنن ترمذی، ج 5، ص 635، ح 3717؛ مسند احمد، ج 10، ص 176، ح 26569.</w:t>
      </w:r>
    </w:p>
    <w:p w:rsidR="00000000" w:rsidRDefault="009C5108">
      <w:pPr>
        <w:bidi/>
        <w:jc w:val="both"/>
        <w:divId w:val="1681811345"/>
        <w:rPr>
          <w:rFonts w:eastAsia="Times New Roman" w:cs="B Zar" w:hint="cs"/>
          <w:color w:val="000000"/>
          <w:sz w:val="36"/>
          <w:szCs w:val="36"/>
          <w:rtl/>
        </w:rPr>
      </w:pPr>
      <w:r>
        <w:rPr>
          <w:rFonts w:eastAsia="Times New Roman" w:cs="B Zar" w:hint="cs"/>
          <w:color w:val="000000"/>
          <w:sz w:val="36"/>
          <w:szCs w:val="36"/>
          <w:rtl/>
        </w:rPr>
        <w:t xml:space="preserve">3- 245. همان، ج 5، ص 643، ح 3717؛ مسند احمد، ج </w:t>
      </w:r>
      <w:r>
        <w:rPr>
          <w:rFonts w:eastAsia="Times New Roman" w:cs="B Zar" w:hint="cs"/>
          <w:color w:val="000000"/>
          <w:sz w:val="36"/>
          <w:szCs w:val="36"/>
          <w:rtl/>
        </w:rPr>
        <w:t>10، ص 176، ح 26569.</w:t>
      </w:r>
    </w:p>
    <w:p w:rsidR="00000000" w:rsidRDefault="009C5108">
      <w:pPr>
        <w:bidi/>
        <w:jc w:val="both"/>
        <w:divId w:val="1429888977"/>
        <w:rPr>
          <w:rFonts w:eastAsia="Times New Roman" w:cs="B Zar" w:hint="cs"/>
          <w:color w:val="000000"/>
          <w:sz w:val="36"/>
          <w:szCs w:val="36"/>
          <w:rtl/>
        </w:rPr>
      </w:pPr>
      <w:r>
        <w:rPr>
          <w:rFonts w:eastAsia="Times New Roman" w:cs="B Zar" w:hint="cs"/>
          <w:color w:val="000000"/>
          <w:sz w:val="36"/>
          <w:szCs w:val="36"/>
          <w:rtl/>
        </w:rPr>
        <w:t>4- 246. صحیح مسلم، ج 1، ص 86، ح 78.</w:t>
      </w:r>
    </w:p>
    <w:p w:rsidR="00000000" w:rsidRDefault="009C5108">
      <w:pPr>
        <w:bidi/>
        <w:jc w:val="both"/>
        <w:divId w:val="10223968"/>
        <w:rPr>
          <w:rFonts w:eastAsia="Times New Roman" w:cs="B Zar" w:hint="cs"/>
          <w:color w:val="000000"/>
          <w:sz w:val="36"/>
          <w:szCs w:val="36"/>
          <w:rtl/>
        </w:rPr>
      </w:pPr>
      <w:r>
        <w:rPr>
          <w:rFonts w:eastAsia="Times New Roman" w:cs="B Zar" w:hint="cs"/>
          <w:color w:val="000000"/>
          <w:sz w:val="36"/>
          <w:szCs w:val="36"/>
          <w:rtl/>
        </w:rPr>
        <w:lastRenderedPageBreak/>
        <w:t>5- 247. سنن ترمذی، ج 5، ص 635، ح 3717.</w:t>
      </w:r>
    </w:p>
    <w:p w:rsidR="00000000" w:rsidRDefault="009C5108">
      <w:pPr>
        <w:pStyle w:val="Heading2"/>
        <w:shd w:val="clear" w:color="auto" w:fill="FFFFFF"/>
        <w:bidi/>
        <w:jc w:val="both"/>
        <w:divId w:val="810053078"/>
        <w:rPr>
          <w:rFonts w:eastAsia="Times New Roman" w:cs="B Titr" w:hint="cs"/>
          <w:b w:val="0"/>
          <w:bCs w:val="0"/>
          <w:color w:val="008000"/>
          <w:sz w:val="32"/>
          <w:szCs w:val="32"/>
          <w:rtl/>
        </w:rPr>
      </w:pPr>
      <w:r>
        <w:rPr>
          <w:rFonts w:eastAsia="Times New Roman" w:cs="B Titr" w:hint="cs"/>
          <w:b w:val="0"/>
          <w:bCs w:val="0"/>
          <w:color w:val="008000"/>
          <w:sz w:val="32"/>
          <w:szCs w:val="32"/>
          <w:rtl/>
        </w:rPr>
        <w:t>عدم مشروعیّت خلافت یزید</w:t>
      </w:r>
    </w:p>
    <w:p w:rsidR="00000000" w:rsidRDefault="009C5108">
      <w:pPr>
        <w:pStyle w:val="Heading3"/>
        <w:shd w:val="clear" w:color="auto" w:fill="FFFFFF"/>
        <w:bidi/>
        <w:jc w:val="both"/>
        <w:divId w:val="1490365478"/>
        <w:rPr>
          <w:rFonts w:eastAsia="Times New Roman" w:cs="B Titr" w:hint="cs"/>
          <w:b w:val="0"/>
          <w:bCs w:val="0"/>
          <w:color w:val="FF0080"/>
          <w:sz w:val="30"/>
          <w:szCs w:val="30"/>
          <w:rtl/>
        </w:rPr>
      </w:pPr>
      <w:r>
        <w:rPr>
          <w:rFonts w:eastAsia="Times New Roman" w:cs="B Titr" w:hint="cs"/>
          <w:b w:val="0"/>
          <w:bCs w:val="0"/>
          <w:color w:val="FF0080"/>
          <w:sz w:val="30"/>
          <w:szCs w:val="30"/>
          <w:rtl/>
        </w:rPr>
        <w:t>عدم مشروعیّت خلافت یزید</w:t>
      </w:r>
    </w:p>
    <w:p w:rsidR="00000000" w:rsidRDefault="009C5108">
      <w:pPr>
        <w:pStyle w:val="contentparagraph"/>
        <w:bidi/>
        <w:jc w:val="both"/>
        <w:divId w:val="1490365478"/>
        <w:rPr>
          <w:rFonts w:cs="B Zar" w:hint="cs"/>
          <w:color w:val="000000"/>
          <w:sz w:val="36"/>
          <w:szCs w:val="36"/>
          <w:rtl/>
        </w:rPr>
      </w:pPr>
      <w:r>
        <w:rPr>
          <w:rStyle w:val="contenttext"/>
          <w:rFonts w:cs="B Zar" w:hint="cs"/>
          <w:color w:val="000000"/>
          <w:sz w:val="36"/>
          <w:szCs w:val="36"/>
          <w:rtl/>
        </w:rPr>
        <w:t>برخی از اهل سنت در صدد مشروعیت بخشیدن به خلافت و حکومت یزید برآمده و اصرار بر این دارند که بیعت مردمی با او را به اثبات رسانده، آن را موجّه و مشروع جلوه دهند. و از طرفی قیام امام حسین علیه السلام را بر ضدّ یزید غیر مشروع جلوه داده و آن را قیام در مقابل ارا</w:t>
      </w:r>
      <w:r>
        <w:rPr>
          <w:rStyle w:val="contenttext"/>
          <w:rFonts w:cs="B Zar" w:hint="cs"/>
          <w:color w:val="000000"/>
          <w:sz w:val="36"/>
          <w:szCs w:val="36"/>
          <w:rtl/>
        </w:rPr>
        <w:t>ده ملّت بدانند.</w:t>
      </w:r>
    </w:p>
    <w:p w:rsidR="00000000" w:rsidRDefault="009C5108">
      <w:pPr>
        <w:pStyle w:val="contentparagraph"/>
        <w:bidi/>
        <w:jc w:val="both"/>
        <w:divId w:val="1490365478"/>
        <w:rPr>
          <w:rFonts w:cs="B Zar" w:hint="cs"/>
          <w:color w:val="000000"/>
          <w:sz w:val="36"/>
          <w:szCs w:val="36"/>
          <w:rtl/>
        </w:rPr>
      </w:pPr>
      <w:r>
        <w:rPr>
          <w:rStyle w:val="contenttext"/>
          <w:rFonts w:cs="B Zar" w:hint="cs"/>
          <w:color w:val="000000"/>
          <w:sz w:val="36"/>
          <w:szCs w:val="36"/>
          <w:rtl/>
        </w:rPr>
        <w:t>ابوبکر بن العربی می نویسد: «بیعت با یزید شرعاً منعقد شده است، زیرا یک نفر با او بیعت کرده است گر چه این یک نفر پدرش معاویه باشد».</w:t>
      </w:r>
      <w:hyperlink w:anchor="content_note_74_1" w:tooltip="248. العواصم من القواحم، ابوبکر بن العربی، ص 222." w:history="1">
        <w:r>
          <w:rPr>
            <w:rStyle w:val="Hyperlink"/>
            <w:rFonts w:cs="B Zar" w:hint="cs"/>
            <w:sz w:val="36"/>
            <w:szCs w:val="36"/>
            <w:rtl/>
          </w:rPr>
          <w:t>(1)</w:t>
        </w:r>
      </w:hyperlink>
    </w:p>
    <w:p w:rsidR="00000000" w:rsidRDefault="009C5108">
      <w:pPr>
        <w:pStyle w:val="contentparagraph"/>
        <w:bidi/>
        <w:jc w:val="both"/>
        <w:divId w:val="1490365478"/>
        <w:rPr>
          <w:rFonts w:cs="B Zar" w:hint="cs"/>
          <w:color w:val="000000"/>
          <w:sz w:val="36"/>
          <w:szCs w:val="36"/>
          <w:rtl/>
        </w:rPr>
      </w:pPr>
      <w:r>
        <w:rPr>
          <w:rStyle w:val="contenttext"/>
          <w:rFonts w:cs="B Zar" w:hint="cs"/>
          <w:color w:val="000000"/>
          <w:sz w:val="36"/>
          <w:szCs w:val="36"/>
          <w:rtl/>
        </w:rPr>
        <w:t>محبّ الدین خ</w:t>
      </w:r>
      <w:r>
        <w:rPr>
          <w:rStyle w:val="contenttext"/>
          <w:rFonts w:cs="B Zar" w:hint="cs"/>
          <w:color w:val="000000"/>
          <w:sz w:val="36"/>
          <w:szCs w:val="36"/>
          <w:rtl/>
        </w:rPr>
        <w:t xml:space="preserve">طیب می نویسد: «یزید اهل عدالت، مراقبت و مواظبت بر نماز و به دنبال کارهای خیر و پیوسته مجری و ملازم سنت بود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74_2" w:tooltip="249. الخطوط العریضه، محبّ الدین خطیب، ص 232." w:history="1">
        <w:r>
          <w:rPr>
            <w:rStyle w:val="Hyperlink"/>
            <w:rFonts w:cs="B Zar" w:hint="cs"/>
            <w:sz w:val="36"/>
            <w:szCs w:val="36"/>
            <w:rtl/>
          </w:rPr>
          <w:t>(2)</w:t>
        </w:r>
      </w:hyperlink>
    </w:p>
    <w:p w:rsidR="00000000" w:rsidRDefault="009C5108">
      <w:pPr>
        <w:pStyle w:val="contentparagraph"/>
        <w:bidi/>
        <w:jc w:val="both"/>
        <w:divId w:val="1490365478"/>
        <w:rPr>
          <w:rFonts w:cs="B Zar" w:hint="cs"/>
          <w:color w:val="000000"/>
          <w:sz w:val="36"/>
          <w:szCs w:val="36"/>
          <w:rtl/>
        </w:rPr>
      </w:pPr>
      <w:r>
        <w:rPr>
          <w:rStyle w:val="contenttext"/>
          <w:rFonts w:cs="B Zar" w:hint="cs"/>
          <w:color w:val="000000"/>
          <w:sz w:val="36"/>
          <w:szCs w:val="36"/>
          <w:rtl/>
        </w:rPr>
        <w:t>ص:74</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83" style="width:0;height:1.5pt" o:hralign="center" o:hrstd="t" o:hr="t" fillcolor="#a0a0a0" stroked="f"/>
        </w:pict>
      </w:r>
    </w:p>
    <w:p w:rsidR="00000000" w:rsidRDefault="009C5108">
      <w:pPr>
        <w:bidi/>
        <w:jc w:val="both"/>
        <w:divId w:val="622813364"/>
        <w:rPr>
          <w:rFonts w:eastAsia="Times New Roman" w:cs="B Zar" w:hint="cs"/>
          <w:color w:val="000000"/>
          <w:sz w:val="36"/>
          <w:szCs w:val="36"/>
          <w:rtl/>
        </w:rPr>
      </w:pPr>
      <w:r>
        <w:rPr>
          <w:rFonts w:eastAsia="Times New Roman" w:cs="B Zar" w:hint="cs"/>
          <w:color w:val="000000"/>
          <w:sz w:val="36"/>
          <w:szCs w:val="36"/>
          <w:rtl/>
        </w:rPr>
        <w:t>1- 248. ال</w:t>
      </w:r>
      <w:r>
        <w:rPr>
          <w:rFonts w:eastAsia="Times New Roman" w:cs="B Zar" w:hint="cs"/>
          <w:color w:val="000000"/>
          <w:sz w:val="36"/>
          <w:szCs w:val="36"/>
          <w:rtl/>
        </w:rPr>
        <w:t>عواصم من القواحم، ابوبکر بن العربی، ص 222.</w:t>
      </w:r>
    </w:p>
    <w:p w:rsidR="00000000" w:rsidRDefault="009C5108">
      <w:pPr>
        <w:bidi/>
        <w:jc w:val="both"/>
        <w:divId w:val="146165737"/>
        <w:rPr>
          <w:rFonts w:eastAsia="Times New Roman" w:cs="B Zar" w:hint="cs"/>
          <w:color w:val="000000"/>
          <w:sz w:val="36"/>
          <w:szCs w:val="36"/>
          <w:rtl/>
        </w:rPr>
      </w:pPr>
      <w:r>
        <w:rPr>
          <w:rFonts w:eastAsia="Times New Roman" w:cs="B Zar" w:hint="cs"/>
          <w:color w:val="000000"/>
          <w:sz w:val="36"/>
          <w:szCs w:val="36"/>
          <w:rtl/>
        </w:rPr>
        <w:t>2- 249. الخطوط العریضه، محبّ الدین خطیب، ص 232.</w:t>
      </w:r>
    </w:p>
    <w:p w:rsidR="00000000" w:rsidRDefault="009C5108">
      <w:pPr>
        <w:pStyle w:val="contentparagraph"/>
        <w:bidi/>
        <w:jc w:val="both"/>
        <w:divId w:val="648244167"/>
        <w:rPr>
          <w:rFonts w:cs="B Zar" w:hint="cs"/>
          <w:color w:val="000000"/>
          <w:sz w:val="36"/>
          <w:szCs w:val="36"/>
          <w:rtl/>
        </w:rPr>
      </w:pPr>
      <w:r>
        <w:rPr>
          <w:rStyle w:val="contenttext"/>
          <w:rFonts w:cs="B Zar" w:hint="cs"/>
          <w:color w:val="000000"/>
          <w:sz w:val="36"/>
          <w:szCs w:val="36"/>
          <w:rtl/>
        </w:rPr>
        <w:t xml:space="preserve">ابن العربی همچنین می گوید: «هیچ کس در جنگ با حسین وارد نشد و او را نکشت مگر به تأکید اقوال و احادیث فراوانی که از جدّش رسول خداصلی الله علیه وآله رسیده بود. می </w:t>
      </w:r>
      <w:r>
        <w:rPr>
          <w:rStyle w:val="contenttext"/>
          <w:rFonts w:cs="B Zar" w:hint="cs"/>
          <w:color w:val="000000"/>
          <w:sz w:val="36"/>
          <w:szCs w:val="36"/>
          <w:rtl/>
        </w:rPr>
        <w:lastRenderedPageBreak/>
        <w:t>گویند</w:t>
      </w:r>
      <w:r>
        <w:rPr>
          <w:rStyle w:val="contenttext"/>
          <w:rFonts w:cs="B Zar" w:hint="cs"/>
          <w:color w:val="000000"/>
          <w:sz w:val="36"/>
          <w:szCs w:val="36"/>
          <w:rtl/>
        </w:rPr>
        <w:t>: رسول خداصلی الله علیه وآله فرمود: «هر کس خواست بین امت متّحد تفرقه بیندازد هر کس که می خواهد باشد او را با شمشیر بکشید».</w:t>
      </w:r>
      <w:hyperlink w:anchor="content_note_75_1" w:tooltip="250. الصواصم، ص 222." w:history="1">
        <w:r>
          <w:rPr>
            <w:rStyle w:val="Hyperlink"/>
            <w:rFonts w:cs="B Zar" w:hint="cs"/>
            <w:sz w:val="36"/>
            <w:szCs w:val="36"/>
            <w:rtl/>
          </w:rPr>
          <w:t>(1)</w:t>
        </w:r>
      </w:hyperlink>
    </w:p>
    <w:p w:rsidR="00000000" w:rsidRDefault="009C5108">
      <w:pPr>
        <w:pStyle w:val="contentparagraph"/>
        <w:bidi/>
        <w:jc w:val="both"/>
        <w:divId w:val="648244167"/>
        <w:rPr>
          <w:rFonts w:cs="B Zar" w:hint="cs"/>
          <w:color w:val="000000"/>
          <w:sz w:val="36"/>
          <w:szCs w:val="36"/>
          <w:rtl/>
        </w:rPr>
      </w:pPr>
      <w:r>
        <w:rPr>
          <w:rStyle w:val="contenttext"/>
          <w:rFonts w:cs="B Zar" w:hint="cs"/>
          <w:color w:val="000000"/>
          <w:sz w:val="36"/>
          <w:szCs w:val="36"/>
          <w:rtl/>
        </w:rPr>
        <w:t>ابن خلدون می گوید: «حسین با شمشیر جدّش به قتل رسید».</w:t>
      </w:r>
      <w:hyperlink w:anchor="content_note_75_2" w:tooltip="251. فیض القدیر، مناوی، ج 1، ص 265 و ج 5، ص 213؛ مقدمه ابن خلدون، ص 181." w:history="1">
        <w:r>
          <w:rPr>
            <w:rStyle w:val="Hyperlink"/>
            <w:rFonts w:cs="B Zar" w:hint="cs"/>
            <w:sz w:val="36"/>
            <w:szCs w:val="36"/>
            <w:rtl/>
          </w:rPr>
          <w:t>(2)</w:t>
        </w:r>
      </w:hyperlink>
    </w:p>
    <w:p w:rsidR="00000000" w:rsidRDefault="009C5108">
      <w:pPr>
        <w:pStyle w:val="contentparagraph"/>
        <w:bidi/>
        <w:jc w:val="both"/>
        <w:divId w:val="648244167"/>
        <w:rPr>
          <w:rFonts w:cs="B Zar" w:hint="cs"/>
          <w:color w:val="000000"/>
          <w:sz w:val="36"/>
          <w:szCs w:val="36"/>
          <w:rtl/>
        </w:rPr>
      </w:pPr>
      <w:r>
        <w:rPr>
          <w:rStyle w:val="contenttext"/>
          <w:rFonts w:cs="B Zar" w:hint="cs"/>
          <w:color w:val="000000"/>
          <w:sz w:val="36"/>
          <w:szCs w:val="36"/>
          <w:rtl/>
        </w:rPr>
        <w:t>محمّد ابو الیسر عابدین - مفتی شام - می گوید: «بیعت یزید شرعی بوده، لذا هر کس بر او خروج کرد یاغی است».</w:t>
      </w:r>
      <w:hyperlink w:anchor="content_note_75_3" w:tooltip="252. اغالیط المورخین، ص 120." w:history="1">
        <w:r>
          <w:rPr>
            <w:rStyle w:val="Hyperlink"/>
            <w:rFonts w:cs="B Zar" w:hint="cs"/>
            <w:sz w:val="36"/>
            <w:szCs w:val="36"/>
            <w:rtl/>
          </w:rPr>
          <w:t>(3)</w:t>
        </w:r>
      </w:hyperlink>
    </w:p>
    <w:p w:rsidR="00000000" w:rsidRDefault="009C5108">
      <w:pPr>
        <w:pStyle w:val="contentparagraph"/>
        <w:bidi/>
        <w:jc w:val="both"/>
        <w:divId w:val="648244167"/>
        <w:rPr>
          <w:rFonts w:cs="B Zar" w:hint="cs"/>
          <w:color w:val="000000"/>
          <w:sz w:val="36"/>
          <w:szCs w:val="36"/>
          <w:rtl/>
        </w:rPr>
      </w:pPr>
      <w:r>
        <w:rPr>
          <w:rStyle w:val="contenttext"/>
          <w:rFonts w:cs="B Zar" w:hint="cs"/>
          <w:color w:val="000000"/>
          <w:sz w:val="36"/>
          <w:szCs w:val="36"/>
          <w:rtl/>
        </w:rPr>
        <w:t>ابوالخیر شافعی قزوینی می گوید: «یزید امام و مجتهد بود».</w:t>
      </w:r>
      <w:hyperlink w:anchor="content_note_75_4" w:tooltip="253. تراجم رجال القرنین، السادس و السابع، ص 6." w:history="1">
        <w:r>
          <w:rPr>
            <w:rStyle w:val="Hyperlink"/>
            <w:rFonts w:cs="B Zar" w:hint="cs"/>
            <w:sz w:val="36"/>
            <w:szCs w:val="36"/>
            <w:rtl/>
          </w:rPr>
          <w:t>(4)</w:t>
        </w:r>
      </w:hyperlink>
    </w:p>
    <w:p w:rsidR="00000000" w:rsidRDefault="009C5108">
      <w:pPr>
        <w:pStyle w:val="contentparagraph"/>
        <w:bidi/>
        <w:jc w:val="both"/>
        <w:divId w:val="648244167"/>
        <w:rPr>
          <w:rFonts w:cs="B Zar" w:hint="cs"/>
          <w:color w:val="000000"/>
          <w:sz w:val="36"/>
          <w:szCs w:val="36"/>
          <w:rtl/>
        </w:rPr>
      </w:pPr>
      <w:r>
        <w:rPr>
          <w:rStyle w:val="contenttext"/>
          <w:rFonts w:cs="B Zar" w:hint="cs"/>
          <w:color w:val="000000"/>
          <w:sz w:val="36"/>
          <w:szCs w:val="36"/>
          <w:rtl/>
        </w:rPr>
        <w:t>اینک به بحث و بررسی بیعت با یزید و مشروعیت یا عدم مشروعیت آ</w:t>
      </w:r>
      <w:r>
        <w:rPr>
          <w:rStyle w:val="contenttext"/>
          <w:rFonts w:cs="B Zar" w:hint="cs"/>
          <w:color w:val="000000"/>
          <w:sz w:val="36"/>
          <w:szCs w:val="36"/>
          <w:rtl/>
        </w:rPr>
        <w:t>ن می پردازیم.</w:t>
      </w:r>
    </w:p>
    <w:p w:rsidR="00000000" w:rsidRDefault="009C5108">
      <w:pPr>
        <w:pStyle w:val="Heading3"/>
        <w:shd w:val="clear" w:color="auto" w:fill="FFFFFF"/>
        <w:bidi/>
        <w:jc w:val="both"/>
        <w:divId w:val="1756434481"/>
        <w:rPr>
          <w:rFonts w:eastAsia="Times New Roman" w:cs="B Titr" w:hint="cs"/>
          <w:b w:val="0"/>
          <w:bCs w:val="0"/>
          <w:color w:val="FF0080"/>
          <w:sz w:val="30"/>
          <w:szCs w:val="30"/>
          <w:rtl/>
        </w:rPr>
      </w:pPr>
      <w:r>
        <w:rPr>
          <w:rFonts w:eastAsia="Times New Roman" w:cs="B Titr" w:hint="cs"/>
          <w:b w:val="0"/>
          <w:bCs w:val="0"/>
          <w:color w:val="FF0080"/>
          <w:sz w:val="30"/>
          <w:szCs w:val="30"/>
          <w:rtl/>
        </w:rPr>
        <w:t>ادله عدم مشروعیت خلافت یزید</w:t>
      </w:r>
    </w:p>
    <w:p w:rsidR="00000000" w:rsidRDefault="009C5108">
      <w:pPr>
        <w:pStyle w:val="Heading4"/>
        <w:shd w:val="clear" w:color="auto" w:fill="FFFFFF"/>
        <w:bidi/>
        <w:jc w:val="both"/>
        <w:divId w:val="947851376"/>
        <w:rPr>
          <w:rFonts w:eastAsia="Times New Roman" w:cs="B Titr" w:hint="cs"/>
          <w:b w:val="0"/>
          <w:bCs w:val="0"/>
          <w:color w:val="0080C0"/>
          <w:sz w:val="29"/>
          <w:szCs w:val="29"/>
          <w:rtl/>
        </w:rPr>
      </w:pPr>
      <w:r>
        <w:rPr>
          <w:rFonts w:eastAsia="Times New Roman" w:cs="B Titr" w:hint="cs"/>
          <w:b w:val="0"/>
          <w:bCs w:val="0"/>
          <w:color w:val="0080C0"/>
          <w:sz w:val="29"/>
          <w:szCs w:val="29"/>
          <w:rtl/>
        </w:rPr>
        <w:t>ادله عدم مشروعیت خلافت یزید</w:t>
      </w:r>
    </w:p>
    <w:p w:rsidR="00000000" w:rsidRDefault="009C5108">
      <w:pPr>
        <w:pStyle w:val="contentparagraph"/>
        <w:bidi/>
        <w:jc w:val="both"/>
        <w:divId w:val="947851376"/>
        <w:rPr>
          <w:rFonts w:cs="B Zar" w:hint="cs"/>
          <w:color w:val="000000"/>
          <w:sz w:val="36"/>
          <w:szCs w:val="36"/>
          <w:rtl/>
        </w:rPr>
      </w:pPr>
      <w:r>
        <w:rPr>
          <w:rStyle w:val="contenttext"/>
          <w:rFonts w:cs="B Zar" w:hint="cs"/>
          <w:color w:val="000000"/>
          <w:sz w:val="36"/>
          <w:szCs w:val="36"/>
          <w:rtl/>
        </w:rPr>
        <w:t xml:space="preserve">طرفداران بنی امیه و پیروان یزید از اهل سنت در صدد برآمده اند تا موضوع خروج امام حسین علیه السلام بر ضدّ یزید را خروج بر خلیفه ای معرّفی کنند که بیعت او کامل و خلافتش صحیح بوده است، و در </w:t>
      </w:r>
      <w:r>
        <w:rPr>
          <w:rStyle w:val="contenttext"/>
          <w:rFonts w:cs="B Zar" w:hint="cs"/>
          <w:color w:val="000000"/>
          <w:sz w:val="36"/>
          <w:szCs w:val="36"/>
          <w:rtl/>
        </w:rPr>
        <w:t>نتیجه حضرت را یاغی بر امام زمانش بدانند و این که یزید با این کار در صدد دفاع از موقعیّت خود بوده است. در حالی که امر بر عکس است، این امام حسین علیه السلام است که امامت و خلافت او از جانب خدا و رسول اوصلی الله علیه وآله ثابت بوده و این یزید بوده که خلافتش غ</w:t>
      </w:r>
      <w:r>
        <w:rPr>
          <w:rStyle w:val="contenttext"/>
          <w:rFonts w:cs="B Zar" w:hint="cs"/>
          <w:color w:val="000000"/>
          <w:sz w:val="36"/>
          <w:szCs w:val="36"/>
          <w:rtl/>
        </w:rPr>
        <w:t>اصبانه و بدون بیعتِ مشروع بوده است، لذا خروج امام حسین علیه السلام بر ضدّ او مشروع بلکه واجب و معقول است. اینک این مطلب را اثبات می کنیم؛</w:t>
      </w:r>
    </w:p>
    <w:p w:rsidR="00000000" w:rsidRDefault="009C5108">
      <w:pPr>
        <w:pStyle w:val="Heading4"/>
        <w:shd w:val="clear" w:color="auto" w:fill="FFFFFF"/>
        <w:bidi/>
        <w:jc w:val="both"/>
        <w:divId w:val="422386242"/>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1 - امامت حسین بن علی علیه السلام</w:t>
      </w:r>
    </w:p>
    <w:p w:rsidR="00000000" w:rsidRDefault="009C5108">
      <w:pPr>
        <w:pStyle w:val="contentparagraph"/>
        <w:bidi/>
        <w:jc w:val="both"/>
        <w:divId w:val="422386242"/>
        <w:rPr>
          <w:rFonts w:cs="B Zar" w:hint="cs"/>
          <w:color w:val="000000"/>
          <w:sz w:val="36"/>
          <w:szCs w:val="36"/>
          <w:rtl/>
        </w:rPr>
      </w:pPr>
      <w:r>
        <w:rPr>
          <w:rStyle w:val="contenttext"/>
          <w:rFonts w:cs="B Zar" w:hint="cs"/>
          <w:color w:val="000000"/>
          <w:sz w:val="36"/>
          <w:szCs w:val="36"/>
          <w:rtl/>
        </w:rPr>
        <w:t xml:space="preserve">پیامبر اکرم صلی الله علیه وآله در حدیثی صحیح و متواتر، امامان و خلفای بعد از خود را </w:t>
      </w:r>
      <w:r>
        <w:rPr>
          <w:rStyle w:val="contenttext"/>
          <w:rFonts w:cs="B Zar" w:hint="cs"/>
          <w:color w:val="000000"/>
          <w:sz w:val="36"/>
          <w:szCs w:val="36"/>
          <w:rtl/>
        </w:rPr>
        <w:t>دوازده نفر معرّفی کرده است:</w:t>
      </w:r>
    </w:p>
    <w:p w:rsidR="00000000" w:rsidRDefault="009C5108">
      <w:pPr>
        <w:pStyle w:val="contentparagraph"/>
        <w:bidi/>
        <w:jc w:val="both"/>
        <w:divId w:val="422386242"/>
        <w:rPr>
          <w:rFonts w:cs="B Zar" w:hint="cs"/>
          <w:color w:val="000000"/>
          <w:sz w:val="36"/>
          <w:szCs w:val="36"/>
          <w:rtl/>
        </w:rPr>
      </w:pPr>
      <w:r>
        <w:rPr>
          <w:rStyle w:val="contenttext"/>
          <w:rFonts w:cs="B Zar" w:hint="cs"/>
          <w:color w:val="000000"/>
          <w:sz w:val="36"/>
          <w:szCs w:val="36"/>
          <w:rtl/>
        </w:rPr>
        <w:t>ص:75</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84" style="width:0;height:1.5pt" o:hralign="center" o:hrstd="t" o:hr="t" fillcolor="#a0a0a0" stroked="f"/>
        </w:pict>
      </w:r>
    </w:p>
    <w:p w:rsidR="00000000" w:rsidRDefault="009C5108">
      <w:pPr>
        <w:bidi/>
        <w:jc w:val="both"/>
        <w:divId w:val="1528056729"/>
        <w:rPr>
          <w:rFonts w:eastAsia="Times New Roman" w:cs="B Zar" w:hint="cs"/>
          <w:color w:val="000000"/>
          <w:sz w:val="36"/>
          <w:szCs w:val="36"/>
          <w:rtl/>
        </w:rPr>
      </w:pPr>
      <w:r>
        <w:rPr>
          <w:rFonts w:eastAsia="Times New Roman" w:cs="B Zar" w:hint="cs"/>
          <w:color w:val="000000"/>
          <w:sz w:val="36"/>
          <w:szCs w:val="36"/>
          <w:rtl/>
        </w:rPr>
        <w:t>1- 250. الصواصم، ص 222.</w:t>
      </w:r>
    </w:p>
    <w:p w:rsidR="00000000" w:rsidRDefault="009C5108">
      <w:pPr>
        <w:bidi/>
        <w:jc w:val="both"/>
        <w:divId w:val="1357348139"/>
        <w:rPr>
          <w:rFonts w:eastAsia="Times New Roman" w:cs="B Zar" w:hint="cs"/>
          <w:color w:val="000000"/>
          <w:sz w:val="36"/>
          <w:szCs w:val="36"/>
          <w:rtl/>
        </w:rPr>
      </w:pPr>
      <w:r>
        <w:rPr>
          <w:rFonts w:eastAsia="Times New Roman" w:cs="B Zar" w:hint="cs"/>
          <w:color w:val="000000"/>
          <w:sz w:val="36"/>
          <w:szCs w:val="36"/>
          <w:rtl/>
        </w:rPr>
        <w:t>2- 251. فیض القدیر، مناوی، ج 1، ص 265 و ج 5، ص 213؛ مقدمه ابن خلدون، ص 181.</w:t>
      </w:r>
    </w:p>
    <w:p w:rsidR="00000000" w:rsidRDefault="009C5108">
      <w:pPr>
        <w:bidi/>
        <w:jc w:val="both"/>
        <w:divId w:val="214465803"/>
        <w:rPr>
          <w:rFonts w:eastAsia="Times New Roman" w:cs="B Zar" w:hint="cs"/>
          <w:color w:val="000000"/>
          <w:sz w:val="36"/>
          <w:szCs w:val="36"/>
          <w:rtl/>
        </w:rPr>
      </w:pPr>
      <w:r>
        <w:rPr>
          <w:rFonts w:eastAsia="Times New Roman" w:cs="B Zar" w:hint="cs"/>
          <w:color w:val="000000"/>
          <w:sz w:val="36"/>
          <w:szCs w:val="36"/>
          <w:rtl/>
        </w:rPr>
        <w:t>3- 252. اغالیط المورخین، ص 120.</w:t>
      </w:r>
    </w:p>
    <w:p w:rsidR="00000000" w:rsidRDefault="009C5108">
      <w:pPr>
        <w:bidi/>
        <w:jc w:val="both"/>
        <w:divId w:val="1284271086"/>
        <w:rPr>
          <w:rFonts w:eastAsia="Times New Roman" w:cs="B Zar" w:hint="cs"/>
          <w:color w:val="000000"/>
          <w:sz w:val="36"/>
          <w:szCs w:val="36"/>
          <w:rtl/>
        </w:rPr>
      </w:pPr>
      <w:r>
        <w:rPr>
          <w:rFonts w:eastAsia="Times New Roman" w:cs="B Zar" w:hint="cs"/>
          <w:color w:val="000000"/>
          <w:sz w:val="36"/>
          <w:szCs w:val="36"/>
          <w:rtl/>
        </w:rPr>
        <w:t>4- 253. تراجم رجال القرنین، السادس و السابع، ص 6.</w:t>
      </w:r>
    </w:p>
    <w:p w:rsidR="00000000" w:rsidRDefault="009C5108">
      <w:pPr>
        <w:pStyle w:val="contentparagraph"/>
        <w:bidi/>
        <w:jc w:val="both"/>
        <w:divId w:val="1022780230"/>
        <w:rPr>
          <w:rFonts w:cs="B Zar" w:hint="cs"/>
          <w:color w:val="000000"/>
          <w:sz w:val="36"/>
          <w:szCs w:val="36"/>
          <w:rtl/>
        </w:rPr>
      </w:pPr>
      <w:r>
        <w:rPr>
          <w:rStyle w:val="contenttext"/>
          <w:rFonts w:cs="B Zar" w:hint="cs"/>
          <w:color w:val="000000"/>
          <w:sz w:val="36"/>
          <w:szCs w:val="36"/>
          <w:rtl/>
        </w:rPr>
        <w:t>جابر بن سمره نقل می کند: از رسول خداصل</w:t>
      </w:r>
      <w:r>
        <w:rPr>
          <w:rStyle w:val="contenttext"/>
          <w:rFonts w:cs="B Zar" w:hint="cs"/>
          <w:color w:val="000000"/>
          <w:sz w:val="36"/>
          <w:szCs w:val="36"/>
          <w:rtl/>
        </w:rPr>
        <w:t>ی الله علیه وآله شنیدم که می فرمود: «همیشه اسلام عزیز است تا آن که دوازده خلیفه بر آنان حاکم شود. آن گاه کلمه ای گفت که من آن را نفهمیدم. به پدرم گفتم: حضرت چه فرمود؟ گفت: فرمود: همه آنان از قریشند.</w:t>
      </w:r>
      <w:hyperlink w:anchor="content_note_76_1" w:tooltip="254. صحیح مسلم، ج 6، ص 3، کتاب الاماره." w:history="1">
        <w:r>
          <w:rPr>
            <w:rStyle w:val="Hyperlink"/>
            <w:rFonts w:cs="B Zar" w:hint="cs"/>
            <w:sz w:val="36"/>
            <w:szCs w:val="36"/>
            <w:rtl/>
          </w:rPr>
          <w:t>(1)</w:t>
        </w:r>
      </w:hyperlink>
    </w:p>
    <w:p w:rsidR="00000000" w:rsidRDefault="009C5108">
      <w:pPr>
        <w:pStyle w:val="contentparagraph"/>
        <w:bidi/>
        <w:jc w:val="both"/>
        <w:divId w:val="1022780230"/>
        <w:rPr>
          <w:rFonts w:cs="B Zar" w:hint="cs"/>
          <w:color w:val="000000"/>
          <w:sz w:val="36"/>
          <w:szCs w:val="36"/>
          <w:rtl/>
        </w:rPr>
      </w:pPr>
      <w:r>
        <w:rPr>
          <w:rStyle w:val="contenttext"/>
          <w:rFonts w:cs="B Zar" w:hint="cs"/>
          <w:color w:val="000000"/>
          <w:sz w:val="36"/>
          <w:szCs w:val="36"/>
          <w:rtl/>
        </w:rPr>
        <w:t>بخاری نیز به سندش از جابر بن سمره نقل کرده که پیامبرصلی الله علیه وآله فرمود: «دوازده امیر خواهند بود. آن گاه سخنی گفت که من آن را نشنیدم. پدرم گفت: پیامبرصلی الله علیه وآله فرمود: همه آنان از قریشند».</w:t>
      </w:r>
      <w:hyperlink w:anchor="content_note_76_2" w:tooltip="255. صحیح بخاری، ج 8، ص 127، باب الاستخلاف، ح 7222." w:history="1">
        <w:r>
          <w:rPr>
            <w:rStyle w:val="Hyperlink"/>
            <w:rFonts w:cs="B Zar" w:hint="cs"/>
            <w:sz w:val="36"/>
            <w:szCs w:val="36"/>
            <w:rtl/>
          </w:rPr>
          <w:t>(2)</w:t>
        </w:r>
      </w:hyperlink>
    </w:p>
    <w:p w:rsidR="00000000" w:rsidRDefault="009C5108">
      <w:pPr>
        <w:pStyle w:val="contentparagraph"/>
        <w:bidi/>
        <w:jc w:val="both"/>
        <w:divId w:val="1022780230"/>
        <w:rPr>
          <w:rFonts w:cs="B Zar" w:hint="cs"/>
          <w:color w:val="000000"/>
          <w:sz w:val="36"/>
          <w:szCs w:val="36"/>
          <w:rtl/>
        </w:rPr>
      </w:pPr>
      <w:r>
        <w:rPr>
          <w:rStyle w:val="contenttext"/>
          <w:rFonts w:cs="B Zar" w:hint="cs"/>
          <w:color w:val="000000"/>
          <w:sz w:val="36"/>
          <w:szCs w:val="36"/>
          <w:rtl/>
        </w:rPr>
        <w:lastRenderedPageBreak/>
        <w:t>و با مراجعه به حدیث ثقلین پی می بریم که این دوازده نفر از اهل بیت و عترت پیامبرند. و نیز با مراجعه به حدیث غدیر پی می بریم که اوّل آنان علی بن ابیطالب علیه السلام است، زیرا این سه</w:t>
      </w:r>
      <w:r>
        <w:rPr>
          <w:rStyle w:val="contenttext"/>
          <w:rFonts w:cs="B Zar" w:hint="cs"/>
          <w:color w:val="000000"/>
          <w:sz w:val="36"/>
          <w:szCs w:val="36"/>
          <w:rtl/>
        </w:rPr>
        <w:t xml:space="preserve"> دسته روایت همگی در یک برهه از زمان از جانب رسول خداصلی الله علیه وآله صادر شده است. و لذا می توانند یکدیگر را تفسیر نمایند. خصوصاً آن که مطابق برخی از روایات، این دوازده نفر از جانب رسول خداصلی الله علیه وآله مشخص شده اند.</w:t>
      </w:r>
    </w:p>
    <w:p w:rsidR="00000000" w:rsidRDefault="009C5108">
      <w:pPr>
        <w:pStyle w:val="contentparagraph"/>
        <w:bidi/>
        <w:jc w:val="both"/>
        <w:divId w:val="1022780230"/>
        <w:rPr>
          <w:rFonts w:cs="B Zar" w:hint="cs"/>
          <w:color w:val="000000"/>
          <w:sz w:val="36"/>
          <w:szCs w:val="36"/>
          <w:rtl/>
        </w:rPr>
      </w:pPr>
      <w:r>
        <w:rPr>
          <w:rStyle w:val="contenttext"/>
          <w:rFonts w:cs="B Zar" w:hint="cs"/>
          <w:color w:val="000000"/>
          <w:sz w:val="36"/>
          <w:szCs w:val="36"/>
          <w:rtl/>
        </w:rPr>
        <w:t>حموینی در «فرائد السمطین» به سند</w:t>
      </w:r>
      <w:r>
        <w:rPr>
          <w:rStyle w:val="contenttext"/>
          <w:rFonts w:cs="B Zar" w:hint="cs"/>
          <w:color w:val="000000"/>
          <w:sz w:val="36"/>
          <w:szCs w:val="36"/>
          <w:rtl/>
        </w:rPr>
        <w:t xml:space="preserve">ش از ابن عباس نقل می کند که شخصی یهودی به نام نعثل خدمت رسول خداصلی الله علیه وآله شرفیاب شد و عرض کرد: ای محمّد! از تو درباره اموری سؤال می کنم که در سینه ام از مدّت ها نهفته است، اگر به آن ها جواب دهی به تو ایمان خواهم آورد. حضرت به او فرمود: سؤال کن ای </w:t>
      </w:r>
      <w:r>
        <w:rPr>
          <w:rStyle w:val="contenttext"/>
          <w:rFonts w:cs="B Zar" w:hint="cs"/>
          <w:color w:val="000000"/>
          <w:sz w:val="36"/>
          <w:szCs w:val="36"/>
          <w:rtl/>
        </w:rPr>
        <w:t xml:space="preserve">ابا عماره. از جمله سؤال های او این بود که مرا از وصیّ ات خبر ده که او کیست؟ زیرا هیچ پیامبری نیست جز آن که برای او وصیّ ای است، و همانا نبیّ ما موسی بن عمران به یوشع بن نون وصیّت کرد. پیامبرصلی الله علیه وآله فرمود: «همانا وصیّ من علی بن ابیطالب است و بعد </w:t>
      </w:r>
      <w:r>
        <w:rPr>
          <w:rStyle w:val="contenttext"/>
          <w:rFonts w:cs="B Zar" w:hint="cs"/>
          <w:color w:val="000000"/>
          <w:sz w:val="36"/>
          <w:szCs w:val="36"/>
          <w:rtl/>
        </w:rPr>
        <w:t>از او دو سبطم حسن و حسینند و بعد از این دو، نه امام پیاپی از صلب حسین امام خواهند بود.</w:t>
      </w:r>
    </w:p>
    <w:p w:rsidR="00000000" w:rsidRDefault="009C5108">
      <w:pPr>
        <w:pStyle w:val="contentparagraph"/>
        <w:bidi/>
        <w:jc w:val="both"/>
        <w:divId w:val="1022780230"/>
        <w:rPr>
          <w:rFonts w:cs="B Zar" w:hint="cs"/>
          <w:color w:val="000000"/>
          <w:sz w:val="36"/>
          <w:szCs w:val="36"/>
          <w:rtl/>
        </w:rPr>
      </w:pPr>
      <w:r>
        <w:rPr>
          <w:rStyle w:val="contenttext"/>
          <w:rFonts w:cs="B Zar" w:hint="cs"/>
          <w:color w:val="000000"/>
          <w:sz w:val="36"/>
          <w:szCs w:val="36"/>
          <w:rtl/>
        </w:rPr>
        <w:t>او عرض کرد: ای محمّد! نام آنان را برای من بازگو کن.</w:t>
      </w:r>
    </w:p>
    <w:p w:rsidR="00000000" w:rsidRDefault="009C5108">
      <w:pPr>
        <w:pStyle w:val="contentparagraph"/>
        <w:bidi/>
        <w:jc w:val="both"/>
        <w:divId w:val="1022780230"/>
        <w:rPr>
          <w:rFonts w:cs="B Zar" w:hint="cs"/>
          <w:color w:val="000000"/>
          <w:sz w:val="36"/>
          <w:szCs w:val="36"/>
          <w:rtl/>
        </w:rPr>
      </w:pPr>
      <w:r>
        <w:rPr>
          <w:rStyle w:val="contenttext"/>
          <w:rFonts w:cs="B Zar" w:hint="cs"/>
          <w:color w:val="000000"/>
          <w:sz w:val="36"/>
          <w:szCs w:val="36"/>
          <w:rtl/>
        </w:rPr>
        <w:t>حضرت فرمود: بعد از حسین فرزندش علی، و بعد از او فرزندش محمّد، و سپس فرزندش جعفر، و بعد فرزندش موسی، آنگاه فرزندش علی،</w:t>
      </w:r>
      <w:r>
        <w:rPr>
          <w:rStyle w:val="contenttext"/>
          <w:rFonts w:cs="B Zar" w:hint="cs"/>
          <w:color w:val="000000"/>
          <w:sz w:val="36"/>
          <w:szCs w:val="36"/>
          <w:rtl/>
        </w:rPr>
        <w:t xml:space="preserve"> و بعد از او </w:t>
      </w:r>
    </w:p>
    <w:p w:rsidR="00000000" w:rsidRDefault="009C5108">
      <w:pPr>
        <w:pStyle w:val="contentparagraph"/>
        <w:bidi/>
        <w:jc w:val="both"/>
        <w:divId w:val="1022780230"/>
        <w:rPr>
          <w:rFonts w:cs="B Zar" w:hint="cs"/>
          <w:color w:val="000000"/>
          <w:sz w:val="36"/>
          <w:szCs w:val="36"/>
          <w:rtl/>
        </w:rPr>
      </w:pPr>
      <w:r>
        <w:rPr>
          <w:rStyle w:val="contenttext"/>
          <w:rFonts w:cs="B Zar" w:hint="cs"/>
          <w:color w:val="000000"/>
          <w:sz w:val="36"/>
          <w:szCs w:val="36"/>
          <w:rtl/>
        </w:rPr>
        <w:t>ص:76</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85" style="width:0;height:1.5pt" o:hralign="center" o:hrstd="t" o:hr="t" fillcolor="#a0a0a0" stroked="f"/>
        </w:pict>
      </w:r>
    </w:p>
    <w:p w:rsidR="00000000" w:rsidRDefault="009C5108">
      <w:pPr>
        <w:bidi/>
        <w:jc w:val="both"/>
        <w:divId w:val="482083305"/>
        <w:rPr>
          <w:rFonts w:eastAsia="Times New Roman" w:cs="B Zar" w:hint="cs"/>
          <w:color w:val="000000"/>
          <w:sz w:val="36"/>
          <w:szCs w:val="36"/>
          <w:rtl/>
        </w:rPr>
      </w:pPr>
      <w:r>
        <w:rPr>
          <w:rFonts w:eastAsia="Times New Roman" w:cs="B Zar" w:hint="cs"/>
          <w:color w:val="000000"/>
          <w:sz w:val="36"/>
          <w:szCs w:val="36"/>
          <w:rtl/>
        </w:rPr>
        <w:lastRenderedPageBreak/>
        <w:t>1- 254. صحیح مسلم، ج 6، ص 3، کتاب الاماره.</w:t>
      </w:r>
    </w:p>
    <w:p w:rsidR="00000000" w:rsidRDefault="009C5108">
      <w:pPr>
        <w:bidi/>
        <w:jc w:val="both"/>
        <w:divId w:val="1192840984"/>
        <w:rPr>
          <w:rFonts w:eastAsia="Times New Roman" w:cs="B Zar" w:hint="cs"/>
          <w:color w:val="000000"/>
          <w:sz w:val="36"/>
          <w:szCs w:val="36"/>
          <w:rtl/>
        </w:rPr>
      </w:pPr>
      <w:r>
        <w:rPr>
          <w:rFonts w:eastAsia="Times New Roman" w:cs="B Zar" w:hint="cs"/>
          <w:color w:val="000000"/>
          <w:sz w:val="36"/>
          <w:szCs w:val="36"/>
          <w:rtl/>
        </w:rPr>
        <w:t>2- 255. صحیح بخاری، ج 8، ص 127، باب الاستخلاف، ح 7222.</w:t>
      </w:r>
    </w:p>
    <w:p w:rsidR="00000000" w:rsidRDefault="009C5108">
      <w:pPr>
        <w:pStyle w:val="contentparagraph"/>
        <w:bidi/>
        <w:jc w:val="both"/>
        <w:divId w:val="423188806"/>
        <w:rPr>
          <w:rFonts w:cs="B Zar" w:hint="cs"/>
          <w:color w:val="000000"/>
          <w:sz w:val="36"/>
          <w:szCs w:val="36"/>
          <w:rtl/>
        </w:rPr>
      </w:pPr>
      <w:r>
        <w:rPr>
          <w:rStyle w:val="contenttext"/>
          <w:rFonts w:cs="B Zar" w:hint="cs"/>
          <w:color w:val="000000"/>
          <w:sz w:val="36"/>
          <w:szCs w:val="36"/>
          <w:rtl/>
        </w:rPr>
        <w:t xml:space="preserve">فرزندش محمّد، و بعد از او فرزندش علی، و بعد از او فرزندش حسن و بعد از حسن فرزندش حجّت محمّد مهدی امام خواهند بود. اینانند </w:t>
      </w:r>
      <w:r>
        <w:rPr>
          <w:rStyle w:val="contenttext"/>
          <w:rFonts w:cs="B Zar" w:hint="cs"/>
          <w:color w:val="000000"/>
          <w:sz w:val="36"/>
          <w:szCs w:val="36"/>
          <w:rtl/>
        </w:rPr>
        <w:t>دوازده نفر.</w:t>
      </w:r>
      <w:hyperlink w:anchor="content_note_77_1" w:tooltip="256. فرائد السمطین، ج 2، ص 132، ح 431؛ ینابیع الموده، ج 3، ص 281-282." w:history="1">
        <w:r>
          <w:rPr>
            <w:rStyle w:val="Hyperlink"/>
            <w:rFonts w:cs="B Zar" w:hint="cs"/>
            <w:sz w:val="36"/>
            <w:szCs w:val="36"/>
            <w:rtl/>
          </w:rPr>
          <w:t>(1)</w:t>
        </w:r>
      </w:hyperlink>
    </w:p>
    <w:p w:rsidR="00000000" w:rsidRDefault="009C5108">
      <w:pPr>
        <w:pStyle w:val="contentparagraph"/>
        <w:bidi/>
        <w:jc w:val="both"/>
        <w:divId w:val="423188806"/>
        <w:rPr>
          <w:rFonts w:cs="B Zar" w:hint="cs"/>
          <w:color w:val="000000"/>
          <w:sz w:val="36"/>
          <w:szCs w:val="36"/>
          <w:rtl/>
        </w:rPr>
      </w:pPr>
      <w:r>
        <w:rPr>
          <w:rStyle w:val="contenttext"/>
          <w:rFonts w:cs="B Zar" w:hint="cs"/>
          <w:color w:val="000000"/>
          <w:sz w:val="36"/>
          <w:szCs w:val="36"/>
          <w:rtl/>
        </w:rPr>
        <w:t>در روایاتی دیگر نیز به اسامی این دوازده نفر اشاره شده است.</w:t>
      </w:r>
      <w:hyperlink w:anchor="content_note_77_2" w:tooltip="257. همان." w:history="1">
        <w:r>
          <w:rPr>
            <w:rStyle w:val="Hyperlink"/>
            <w:rFonts w:cs="B Zar" w:hint="cs"/>
            <w:sz w:val="36"/>
            <w:szCs w:val="36"/>
            <w:rtl/>
          </w:rPr>
          <w:t>(2)</w:t>
        </w:r>
      </w:hyperlink>
    </w:p>
    <w:p w:rsidR="00000000" w:rsidRDefault="009C5108">
      <w:pPr>
        <w:pStyle w:val="contentparagraph"/>
        <w:bidi/>
        <w:jc w:val="both"/>
        <w:divId w:val="423188806"/>
        <w:rPr>
          <w:rFonts w:cs="B Zar" w:hint="cs"/>
          <w:color w:val="000000"/>
          <w:sz w:val="36"/>
          <w:szCs w:val="36"/>
          <w:rtl/>
        </w:rPr>
      </w:pPr>
      <w:r>
        <w:rPr>
          <w:rStyle w:val="contenttext"/>
          <w:rFonts w:cs="B Zar" w:hint="cs"/>
          <w:color w:val="000000"/>
          <w:sz w:val="36"/>
          <w:szCs w:val="36"/>
          <w:rtl/>
        </w:rPr>
        <w:t>و نیز در روایتی پیامبرصلی الله علیه وآله فرمود: «الحسن و الحسین اماما امتی بعد ابیهما»؛</w:t>
      </w:r>
      <w:hyperlink w:anchor="content_note_77_3" w:tooltip="258. فرائد السمطین، حموینی، ج 1، ص 55." w:history="1">
        <w:r>
          <w:rPr>
            <w:rStyle w:val="Hyperlink"/>
            <w:rFonts w:cs="B Zar" w:hint="cs"/>
            <w:sz w:val="36"/>
            <w:szCs w:val="36"/>
            <w:rtl/>
          </w:rPr>
          <w:t>(3)</w:t>
        </w:r>
      </w:hyperlink>
      <w:r>
        <w:rPr>
          <w:rStyle w:val="contenttext"/>
          <w:rFonts w:cs="B Zar" w:hint="cs"/>
          <w:color w:val="000000"/>
          <w:sz w:val="36"/>
          <w:szCs w:val="36"/>
          <w:rtl/>
        </w:rPr>
        <w:t xml:space="preserve"> «حسن و حسین دو امام امّت من بعد از پدرشان می باشند.»</w:t>
      </w:r>
    </w:p>
    <w:p w:rsidR="00000000" w:rsidRDefault="009C5108">
      <w:pPr>
        <w:pStyle w:val="contentparagraph"/>
        <w:bidi/>
        <w:jc w:val="both"/>
        <w:divId w:val="423188806"/>
        <w:rPr>
          <w:rFonts w:cs="B Zar" w:hint="cs"/>
          <w:color w:val="000000"/>
          <w:sz w:val="36"/>
          <w:szCs w:val="36"/>
          <w:rtl/>
        </w:rPr>
      </w:pPr>
      <w:r>
        <w:rPr>
          <w:rStyle w:val="contenttext"/>
          <w:rFonts w:cs="B Zar" w:hint="cs"/>
          <w:color w:val="000000"/>
          <w:sz w:val="36"/>
          <w:szCs w:val="36"/>
          <w:rtl/>
        </w:rPr>
        <w:t>حال اگر امام حسین علیه السلا</w:t>
      </w:r>
      <w:r>
        <w:rPr>
          <w:rStyle w:val="contenttext"/>
          <w:rFonts w:cs="B Zar" w:hint="cs"/>
          <w:color w:val="000000"/>
          <w:sz w:val="36"/>
          <w:szCs w:val="36"/>
          <w:rtl/>
        </w:rPr>
        <w:t>م امام و خلیفه بر حقّ و منصوب از جانب رسول خداصلی الله علیه وآله بوده، در نتیجه خلافت یزید باطل است؛ زیرا دو حاکم در اقلیمی نگنجند.</w:t>
      </w:r>
    </w:p>
    <w:p w:rsidR="00000000" w:rsidRDefault="009C5108">
      <w:pPr>
        <w:pStyle w:val="Heading4"/>
        <w:shd w:val="clear" w:color="auto" w:fill="FFFFFF"/>
        <w:bidi/>
        <w:jc w:val="both"/>
        <w:divId w:val="304626779"/>
        <w:rPr>
          <w:rFonts w:eastAsia="Times New Roman" w:cs="B Titr" w:hint="cs"/>
          <w:b w:val="0"/>
          <w:bCs w:val="0"/>
          <w:color w:val="0080C0"/>
          <w:sz w:val="29"/>
          <w:szCs w:val="29"/>
          <w:rtl/>
        </w:rPr>
      </w:pPr>
      <w:r>
        <w:rPr>
          <w:rFonts w:eastAsia="Times New Roman" w:cs="B Titr" w:hint="cs"/>
          <w:b w:val="0"/>
          <w:bCs w:val="0"/>
          <w:color w:val="0080C0"/>
          <w:sz w:val="29"/>
          <w:szCs w:val="29"/>
          <w:rtl/>
        </w:rPr>
        <w:t>2 - عصمت امام حسین علیه السلام</w:t>
      </w:r>
    </w:p>
    <w:p w:rsidR="00000000" w:rsidRDefault="009C5108">
      <w:pPr>
        <w:pStyle w:val="contentparagraph"/>
        <w:bidi/>
        <w:jc w:val="both"/>
        <w:divId w:val="304626779"/>
        <w:rPr>
          <w:rFonts w:cs="B Zar" w:hint="cs"/>
          <w:color w:val="000000"/>
          <w:sz w:val="36"/>
          <w:szCs w:val="36"/>
          <w:rtl/>
        </w:rPr>
      </w:pPr>
      <w:r>
        <w:rPr>
          <w:rStyle w:val="contenttext"/>
          <w:rFonts w:cs="B Zar" w:hint="cs"/>
          <w:color w:val="000000"/>
          <w:sz w:val="36"/>
          <w:szCs w:val="36"/>
          <w:rtl/>
        </w:rPr>
        <w:t>امام حسین علیه السلام از جمله افرادی است که مشمول آیه تطهیر بوده، لذا از هر گونه گناه و اشتبا</w:t>
      </w:r>
      <w:r>
        <w:rPr>
          <w:rStyle w:val="contenttext"/>
          <w:rFonts w:cs="B Zar" w:hint="cs"/>
          <w:color w:val="000000"/>
          <w:sz w:val="36"/>
          <w:szCs w:val="36"/>
          <w:rtl/>
        </w:rPr>
        <w:t>ه و خطا و نسیان مبرّا می باشد.</w:t>
      </w:r>
    </w:p>
    <w:p w:rsidR="00000000" w:rsidRDefault="009C5108">
      <w:pPr>
        <w:pStyle w:val="contentparagraph"/>
        <w:bidi/>
        <w:jc w:val="both"/>
        <w:divId w:val="304626779"/>
        <w:rPr>
          <w:rFonts w:cs="B Zar" w:hint="cs"/>
          <w:color w:val="000000"/>
          <w:sz w:val="36"/>
          <w:szCs w:val="36"/>
          <w:rtl/>
        </w:rPr>
      </w:pPr>
      <w:r>
        <w:rPr>
          <w:rStyle w:val="contenttext"/>
          <w:rFonts w:cs="B Zar" w:hint="cs"/>
          <w:color w:val="000000"/>
          <w:sz w:val="36"/>
          <w:szCs w:val="36"/>
          <w:rtl/>
        </w:rPr>
        <w:t>مسلم به سند خود از عایشه نقل می کند: پیامبرصلی الله علیه وآله صبح گاه از حجره خارج شد در حالی که پارچه ای از پشم خیاطی نشده بر دوش او بود. حسن بن علی و حسین و فاطمه و علی علیهم السلام هر کدام به ترتیب بر حضرت وارد شدند و پیام</w:t>
      </w:r>
      <w:r>
        <w:rPr>
          <w:rStyle w:val="contenttext"/>
          <w:rFonts w:cs="B Zar" w:hint="cs"/>
          <w:color w:val="000000"/>
          <w:sz w:val="36"/>
          <w:szCs w:val="36"/>
          <w:rtl/>
        </w:rPr>
        <w:t xml:space="preserve">برصلی الله علیه وآله آنان را داخل آن پارچه نمود، آن گاه این آیه را تلاوت کرد: { اِنَّما یُریدُ اللَّهُ لِیُذْهِبَ </w:t>
      </w:r>
      <w:r>
        <w:rPr>
          <w:rStyle w:val="contenttext"/>
          <w:rFonts w:cs="B Zar" w:hint="cs"/>
          <w:color w:val="000000"/>
          <w:sz w:val="36"/>
          <w:szCs w:val="36"/>
          <w:rtl/>
        </w:rPr>
        <w:lastRenderedPageBreak/>
        <w:t>عَنْکُمُ الرِّجْسَ أَهْلَ الْبَیْتِ وَ یُطَهِّرَکُمْ تَطْهیراً}؛</w:t>
      </w:r>
      <w:hyperlink w:anchor="content_note_77_4" w:tooltip="259. صحیح مسلم، ج 7، ص 130."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خداوند فقط می خواهد پلیدی و گناه را از شما اهل بیت دور کند و کاملاً شما را پاک سازد.»</w:t>
      </w:r>
    </w:p>
    <w:p w:rsidR="00000000" w:rsidRDefault="009C5108">
      <w:pPr>
        <w:pStyle w:val="contentparagraph"/>
        <w:bidi/>
        <w:jc w:val="both"/>
        <w:divId w:val="304626779"/>
        <w:rPr>
          <w:rFonts w:cs="B Zar" w:hint="cs"/>
          <w:color w:val="000000"/>
          <w:sz w:val="36"/>
          <w:szCs w:val="36"/>
          <w:rtl/>
        </w:rPr>
      </w:pPr>
      <w:r>
        <w:rPr>
          <w:rStyle w:val="contenttext"/>
          <w:rFonts w:cs="B Zar" w:hint="cs"/>
          <w:color w:val="000000"/>
          <w:sz w:val="36"/>
          <w:szCs w:val="36"/>
          <w:rtl/>
        </w:rPr>
        <w:t>حال که امام حسین علیه السلام معصوم است پس قیام او بر حق بوده و حکومت یزید نیز بی اعتبار بوده است.</w:t>
      </w:r>
    </w:p>
    <w:p w:rsidR="00000000" w:rsidRDefault="009C5108">
      <w:pPr>
        <w:pStyle w:val="Heading4"/>
        <w:shd w:val="clear" w:color="auto" w:fill="FFFFFF"/>
        <w:bidi/>
        <w:jc w:val="both"/>
        <w:divId w:val="1889487280"/>
        <w:rPr>
          <w:rFonts w:eastAsia="Times New Roman" w:cs="B Titr" w:hint="cs"/>
          <w:b w:val="0"/>
          <w:bCs w:val="0"/>
          <w:color w:val="0080C0"/>
          <w:sz w:val="29"/>
          <w:szCs w:val="29"/>
          <w:rtl/>
        </w:rPr>
      </w:pPr>
      <w:r>
        <w:rPr>
          <w:rFonts w:eastAsia="Times New Roman" w:cs="B Titr" w:hint="cs"/>
          <w:b w:val="0"/>
          <w:bCs w:val="0"/>
          <w:color w:val="0080C0"/>
          <w:sz w:val="29"/>
          <w:szCs w:val="29"/>
          <w:rtl/>
        </w:rPr>
        <w:t>3 - رضایت پیامبرعلیه السلام</w:t>
      </w:r>
    </w:p>
    <w:p w:rsidR="00000000" w:rsidRDefault="009C5108">
      <w:pPr>
        <w:pStyle w:val="contentparagraph"/>
        <w:bidi/>
        <w:jc w:val="both"/>
        <w:divId w:val="1889487280"/>
        <w:rPr>
          <w:rFonts w:cs="B Zar" w:hint="cs"/>
          <w:color w:val="000000"/>
          <w:sz w:val="36"/>
          <w:szCs w:val="36"/>
          <w:rtl/>
        </w:rPr>
      </w:pPr>
      <w:r>
        <w:rPr>
          <w:rStyle w:val="contenttext"/>
          <w:rFonts w:cs="B Zar" w:hint="cs"/>
          <w:color w:val="000000"/>
          <w:sz w:val="36"/>
          <w:szCs w:val="36"/>
          <w:rtl/>
        </w:rPr>
        <w:t>طبرانی به سند خود از ربعی بن حراش از امام عل</w:t>
      </w:r>
      <w:r>
        <w:rPr>
          <w:rStyle w:val="contenttext"/>
          <w:rFonts w:cs="B Zar" w:hint="cs"/>
          <w:color w:val="000000"/>
          <w:sz w:val="36"/>
          <w:szCs w:val="36"/>
          <w:rtl/>
        </w:rPr>
        <w:t xml:space="preserve">ی علیه السلام نقل کرده که فرمود: «من بر رسول خداصلی الله علیه وآله در حالی که پارچه ای را گسترده بود وارد شدم. پیامبر و فاطمه و من و </w:t>
      </w:r>
    </w:p>
    <w:p w:rsidR="00000000" w:rsidRDefault="009C5108">
      <w:pPr>
        <w:pStyle w:val="contentparagraph"/>
        <w:bidi/>
        <w:jc w:val="both"/>
        <w:divId w:val="1889487280"/>
        <w:rPr>
          <w:rFonts w:cs="B Zar" w:hint="cs"/>
          <w:color w:val="000000"/>
          <w:sz w:val="36"/>
          <w:szCs w:val="36"/>
          <w:rtl/>
        </w:rPr>
      </w:pPr>
      <w:r>
        <w:rPr>
          <w:rStyle w:val="contenttext"/>
          <w:rFonts w:cs="B Zar" w:hint="cs"/>
          <w:color w:val="000000"/>
          <w:sz w:val="36"/>
          <w:szCs w:val="36"/>
          <w:rtl/>
        </w:rPr>
        <w:t>ص:77</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86" style="width:0;height:1.5pt" o:hralign="center" o:hrstd="t" o:hr="t" fillcolor="#a0a0a0" stroked="f"/>
        </w:pict>
      </w:r>
    </w:p>
    <w:p w:rsidR="00000000" w:rsidRDefault="009C5108">
      <w:pPr>
        <w:bidi/>
        <w:jc w:val="both"/>
        <w:divId w:val="84427650"/>
        <w:rPr>
          <w:rFonts w:eastAsia="Times New Roman" w:cs="B Zar" w:hint="cs"/>
          <w:color w:val="000000"/>
          <w:sz w:val="36"/>
          <w:szCs w:val="36"/>
          <w:rtl/>
        </w:rPr>
      </w:pPr>
      <w:r>
        <w:rPr>
          <w:rFonts w:eastAsia="Times New Roman" w:cs="B Zar" w:hint="cs"/>
          <w:color w:val="000000"/>
          <w:sz w:val="36"/>
          <w:szCs w:val="36"/>
          <w:rtl/>
        </w:rPr>
        <w:t>1- 256. فرائد السمطین، ج 2، ص 132، ح 431؛ ینابیع الموده، ج 3، ص 281-282.</w:t>
      </w:r>
    </w:p>
    <w:p w:rsidR="00000000" w:rsidRDefault="009C5108">
      <w:pPr>
        <w:bidi/>
        <w:jc w:val="both"/>
        <w:divId w:val="1796407536"/>
        <w:rPr>
          <w:rFonts w:eastAsia="Times New Roman" w:cs="B Zar" w:hint="cs"/>
          <w:color w:val="000000"/>
          <w:sz w:val="36"/>
          <w:szCs w:val="36"/>
          <w:rtl/>
        </w:rPr>
      </w:pPr>
      <w:r>
        <w:rPr>
          <w:rFonts w:eastAsia="Times New Roman" w:cs="B Zar" w:hint="cs"/>
          <w:color w:val="000000"/>
          <w:sz w:val="36"/>
          <w:szCs w:val="36"/>
          <w:rtl/>
        </w:rPr>
        <w:t>2- 257. همان.</w:t>
      </w:r>
    </w:p>
    <w:p w:rsidR="00000000" w:rsidRDefault="009C5108">
      <w:pPr>
        <w:bidi/>
        <w:jc w:val="both"/>
        <w:divId w:val="148526169"/>
        <w:rPr>
          <w:rFonts w:eastAsia="Times New Roman" w:cs="B Zar" w:hint="cs"/>
          <w:color w:val="000000"/>
          <w:sz w:val="36"/>
          <w:szCs w:val="36"/>
          <w:rtl/>
        </w:rPr>
      </w:pPr>
      <w:r>
        <w:rPr>
          <w:rFonts w:eastAsia="Times New Roman" w:cs="B Zar" w:hint="cs"/>
          <w:color w:val="000000"/>
          <w:sz w:val="36"/>
          <w:szCs w:val="36"/>
          <w:rtl/>
        </w:rPr>
        <w:t>3- 258. فرائد السمطین، حموینی، ج 1، ص 55.</w:t>
      </w:r>
    </w:p>
    <w:p w:rsidR="00000000" w:rsidRDefault="009C5108">
      <w:pPr>
        <w:bidi/>
        <w:jc w:val="both"/>
        <w:divId w:val="1947036342"/>
        <w:rPr>
          <w:rFonts w:eastAsia="Times New Roman" w:cs="B Zar" w:hint="cs"/>
          <w:color w:val="000000"/>
          <w:sz w:val="36"/>
          <w:szCs w:val="36"/>
          <w:rtl/>
        </w:rPr>
      </w:pPr>
      <w:r>
        <w:rPr>
          <w:rFonts w:eastAsia="Times New Roman" w:cs="B Zar" w:hint="cs"/>
          <w:color w:val="000000"/>
          <w:sz w:val="36"/>
          <w:szCs w:val="36"/>
          <w:rtl/>
        </w:rPr>
        <w:t>4- 259. صحیح مسلم، ج 7، ص 130.</w:t>
      </w:r>
    </w:p>
    <w:p w:rsidR="00000000" w:rsidRDefault="009C5108">
      <w:pPr>
        <w:pStyle w:val="contentparagraph"/>
        <w:bidi/>
        <w:jc w:val="both"/>
        <w:divId w:val="45490693"/>
        <w:rPr>
          <w:rFonts w:cs="B Zar" w:hint="cs"/>
          <w:color w:val="000000"/>
          <w:sz w:val="36"/>
          <w:szCs w:val="36"/>
          <w:rtl/>
        </w:rPr>
      </w:pPr>
      <w:r>
        <w:rPr>
          <w:rStyle w:val="contenttext"/>
          <w:rFonts w:cs="B Zar" w:hint="cs"/>
          <w:color w:val="000000"/>
          <w:sz w:val="36"/>
          <w:szCs w:val="36"/>
          <w:rtl/>
        </w:rPr>
        <w:t>حسن و حسین بر روی آن نشستیم. آن گاه پیامبرصلی الله علیه وآله کناره های آن پارچه را گرفت و بر روی همه انداخت. سپس فرمود: «اللّهم ارض عنهم کما انا راض عنهم»؛</w:t>
      </w:r>
      <w:hyperlink w:anchor="content_note_78_1" w:tooltip="260. مجمع الزوائد، ج 9، ص 169." w:history="1">
        <w:r>
          <w:rPr>
            <w:rStyle w:val="Hyperlink"/>
            <w:rFonts w:cs="B Zar" w:hint="cs"/>
            <w:sz w:val="36"/>
            <w:szCs w:val="36"/>
            <w:rtl/>
          </w:rPr>
          <w:t>(1)</w:t>
        </w:r>
      </w:hyperlink>
      <w:r>
        <w:rPr>
          <w:rStyle w:val="contenttext"/>
          <w:rFonts w:cs="B Zar" w:hint="cs"/>
          <w:color w:val="000000"/>
          <w:sz w:val="36"/>
          <w:szCs w:val="36"/>
          <w:rtl/>
        </w:rPr>
        <w:t xml:space="preserve"> «بار خدایا! از اینان راضی باش همان گونه که من از آنان راضی هستم.»</w:t>
      </w:r>
    </w:p>
    <w:p w:rsidR="00000000" w:rsidRDefault="009C5108">
      <w:pPr>
        <w:pStyle w:val="contentparagraph"/>
        <w:bidi/>
        <w:jc w:val="both"/>
        <w:divId w:val="45490693"/>
        <w:rPr>
          <w:rFonts w:cs="B Zar" w:hint="cs"/>
          <w:color w:val="000000"/>
          <w:sz w:val="36"/>
          <w:szCs w:val="36"/>
          <w:rtl/>
        </w:rPr>
      </w:pPr>
      <w:r>
        <w:rPr>
          <w:rStyle w:val="contenttext"/>
          <w:rFonts w:cs="B Zar" w:hint="cs"/>
          <w:color w:val="000000"/>
          <w:sz w:val="36"/>
          <w:szCs w:val="36"/>
          <w:rtl/>
        </w:rPr>
        <w:lastRenderedPageBreak/>
        <w:t xml:space="preserve">این حدیث را هیثمی در «مجمع الزوائد» نقل کرده و می گوید: طبرانی آن را در «الاوسط» ذکر کرده در حالی که رجال آن، رجال صحیح است </w:t>
      </w:r>
      <w:r>
        <w:rPr>
          <w:rStyle w:val="contenttext"/>
          <w:rFonts w:cs="B Zar" w:hint="cs"/>
          <w:color w:val="000000"/>
          <w:sz w:val="36"/>
          <w:szCs w:val="36"/>
          <w:rtl/>
        </w:rPr>
        <w:t>به جز عبید بن طفیل که ثقه می باشد».</w:t>
      </w:r>
      <w:hyperlink w:anchor="content_note_78_2" w:tooltip="261. همان." w:history="1">
        <w:r>
          <w:rPr>
            <w:rStyle w:val="Hyperlink"/>
            <w:rFonts w:cs="B Zar" w:hint="cs"/>
            <w:sz w:val="36"/>
            <w:szCs w:val="36"/>
            <w:rtl/>
          </w:rPr>
          <w:t>(2)</w:t>
        </w:r>
      </w:hyperlink>
    </w:p>
    <w:p w:rsidR="00000000" w:rsidRDefault="009C5108">
      <w:pPr>
        <w:pStyle w:val="contentparagraph"/>
        <w:bidi/>
        <w:jc w:val="both"/>
        <w:divId w:val="45490693"/>
        <w:rPr>
          <w:rFonts w:cs="B Zar" w:hint="cs"/>
          <w:color w:val="000000"/>
          <w:sz w:val="36"/>
          <w:szCs w:val="36"/>
          <w:rtl/>
        </w:rPr>
      </w:pPr>
      <w:r>
        <w:rPr>
          <w:rStyle w:val="contenttext"/>
          <w:rFonts w:cs="B Zar" w:hint="cs"/>
          <w:color w:val="000000"/>
          <w:sz w:val="36"/>
          <w:szCs w:val="36"/>
          <w:rtl/>
        </w:rPr>
        <w:t>حال اگر پیامبرصلی الله علیه وآله از امام حسین علیه السلام راضی است و با پذیرش دعای قطعی پیامبرصلی الله علیه وآله از جانب خداوند متعال، خدا هم از او راضی است در ن</w:t>
      </w:r>
      <w:r>
        <w:rPr>
          <w:rStyle w:val="contenttext"/>
          <w:rFonts w:cs="B Zar" w:hint="cs"/>
          <w:color w:val="000000"/>
          <w:sz w:val="36"/>
          <w:szCs w:val="36"/>
          <w:rtl/>
        </w:rPr>
        <w:t>تیجه قیام و خروج حضرت بر علیه یزید مورد رضایت خداوند بوده و مشروعیت و بیعت یزید به زیر سؤال می رود.</w:t>
      </w:r>
    </w:p>
    <w:p w:rsidR="00000000" w:rsidRDefault="009C5108">
      <w:pPr>
        <w:pStyle w:val="Heading4"/>
        <w:shd w:val="clear" w:color="auto" w:fill="FFFFFF"/>
        <w:bidi/>
        <w:jc w:val="both"/>
        <w:divId w:val="1798598434"/>
        <w:rPr>
          <w:rFonts w:eastAsia="Times New Roman" w:cs="B Titr" w:hint="cs"/>
          <w:b w:val="0"/>
          <w:bCs w:val="0"/>
          <w:color w:val="0080C0"/>
          <w:sz w:val="29"/>
          <w:szCs w:val="29"/>
          <w:rtl/>
        </w:rPr>
      </w:pPr>
      <w:r>
        <w:rPr>
          <w:rFonts w:eastAsia="Times New Roman" w:cs="B Titr" w:hint="cs"/>
          <w:b w:val="0"/>
          <w:bCs w:val="0"/>
          <w:color w:val="0080C0"/>
          <w:sz w:val="29"/>
          <w:szCs w:val="29"/>
          <w:rtl/>
        </w:rPr>
        <w:t>4 - امام حسین علیه السلام سید جوانان بهشت</w:t>
      </w:r>
    </w:p>
    <w:p w:rsidR="00000000" w:rsidRDefault="009C5108">
      <w:pPr>
        <w:pStyle w:val="contentparagraph"/>
        <w:bidi/>
        <w:jc w:val="both"/>
        <w:divId w:val="1798598434"/>
        <w:rPr>
          <w:rFonts w:cs="B Zar" w:hint="cs"/>
          <w:color w:val="000000"/>
          <w:sz w:val="36"/>
          <w:szCs w:val="36"/>
          <w:rtl/>
        </w:rPr>
      </w:pPr>
      <w:r>
        <w:rPr>
          <w:rStyle w:val="contenttext"/>
          <w:rFonts w:cs="B Zar" w:hint="cs"/>
          <w:color w:val="000000"/>
          <w:sz w:val="36"/>
          <w:szCs w:val="36"/>
          <w:rtl/>
        </w:rPr>
        <w:t>ابوسعید خدری از رسول خداصلی الله علیه وآله نقل کرده که فرمود: «الحسن و الحسین سیّدا شباب اهل الجنّه»؛</w:t>
      </w:r>
      <w:hyperlink w:anchor="content_note_78_3" w:tooltip="262. مسند احمد، ج 3، ص 3و62و64و82؛ سنن ترمذی، ج 5، ص 321؛ مستدرک حاکم، ج 3، ص 154و166و167." w:history="1">
        <w:r>
          <w:rPr>
            <w:rStyle w:val="Hyperlink"/>
            <w:rFonts w:cs="B Zar" w:hint="cs"/>
            <w:sz w:val="36"/>
            <w:szCs w:val="36"/>
            <w:rtl/>
          </w:rPr>
          <w:t>(3)</w:t>
        </w:r>
      </w:hyperlink>
      <w:r>
        <w:rPr>
          <w:rStyle w:val="contenttext"/>
          <w:rFonts w:cs="B Zar" w:hint="cs"/>
          <w:color w:val="000000"/>
          <w:sz w:val="36"/>
          <w:szCs w:val="36"/>
          <w:rtl/>
        </w:rPr>
        <w:t xml:space="preserve"> «حسن و حسین دو بزرگوار جوانان اهل بهشت اند.»</w:t>
      </w:r>
    </w:p>
    <w:p w:rsidR="00000000" w:rsidRDefault="009C5108">
      <w:pPr>
        <w:pStyle w:val="contentparagraph"/>
        <w:bidi/>
        <w:jc w:val="both"/>
        <w:divId w:val="1798598434"/>
        <w:rPr>
          <w:rFonts w:cs="B Zar" w:hint="cs"/>
          <w:color w:val="000000"/>
          <w:sz w:val="36"/>
          <w:szCs w:val="36"/>
          <w:rtl/>
        </w:rPr>
      </w:pPr>
      <w:r>
        <w:rPr>
          <w:rStyle w:val="contenttext"/>
          <w:rFonts w:cs="B Zar" w:hint="cs"/>
          <w:color w:val="000000"/>
          <w:sz w:val="36"/>
          <w:szCs w:val="36"/>
          <w:rtl/>
        </w:rPr>
        <w:t>ترمذی این حدیث را حسن و صحیح دانسته و البانی نیز با او موافقت نموده است.</w:t>
      </w:r>
      <w:hyperlink w:anchor="content_note_78_4" w:tooltip="263. سنن ترمذی، ج 5، ص 321؛ سلسله الاحادیث الصحیحه، ج 2، ص 423، رقم 796." w:history="1">
        <w:r>
          <w:rPr>
            <w:rStyle w:val="Hyperlink"/>
            <w:rFonts w:cs="B Zar" w:hint="cs"/>
            <w:sz w:val="36"/>
            <w:szCs w:val="36"/>
            <w:rtl/>
          </w:rPr>
          <w:t>(4)</w:t>
        </w:r>
      </w:hyperlink>
    </w:p>
    <w:p w:rsidR="00000000" w:rsidRDefault="009C5108">
      <w:pPr>
        <w:pStyle w:val="contentparagraph"/>
        <w:bidi/>
        <w:jc w:val="both"/>
        <w:divId w:val="1798598434"/>
        <w:rPr>
          <w:rFonts w:cs="B Zar" w:hint="cs"/>
          <w:color w:val="000000"/>
          <w:sz w:val="36"/>
          <w:szCs w:val="36"/>
          <w:rtl/>
        </w:rPr>
      </w:pPr>
      <w:r>
        <w:rPr>
          <w:rStyle w:val="contenttext"/>
          <w:rFonts w:cs="B Zar" w:hint="cs"/>
          <w:color w:val="000000"/>
          <w:sz w:val="36"/>
          <w:szCs w:val="36"/>
          <w:rtl/>
        </w:rPr>
        <w:t>اگر امام حسین علیه السلام به نصّ رسول اکرم صلی الله علیه وآله سید جوانان اهل بهشت است پس تمام کارهای او در دنیا مورد رضایت خداوند است که از آن جمله خروجش بر ضدّ یزید بن معاویه است، و در نتیجه خلافت یزید از مشروعیت برخوردار نبوده است.</w:t>
      </w:r>
    </w:p>
    <w:p w:rsidR="00000000" w:rsidRDefault="009C5108">
      <w:pPr>
        <w:pStyle w:val="Heading4"/>
        <w:shd w:val="clear" w:color="auto" w:fill="FFFFFF"/>
        <w:bidi/>
        <w:jc w:val="both"/>
        <w:divId w:val="1778407776"/>
        <w:rPr>
          <w:rFonts w:eastAsia="Times New Roman" w:cs="B Titr" w:hint="cs"/>
          <w:b w:val="0"/>
          <w:bCs w:val="0"/>
          <w:color w:val="0080C0"/>
          <w:sz w:val="29"/>
          <w:szCs w:val="29"/>
          <w:rtl/>
        </w:rPr>
      </w:pPr>
      <w:r>
        <w:rPr>
          <w:rFonts w:eastAsia="Times New Roman" w:cs="B Titr" w:hint="cs"/>
          <w:b w:val="0"/>
          <w:bCs w:val="0"/>
          <w:color w:val="0080C0"/>
          <w:sz w:val="29"/>
          <w:szCs w:val="29"/>
          <w:rtl/>
        </w:rPr>
        <w:t>5 - قوام دین پیامبرصلی</w:t>
      </w:r>
      <w:r>
        <w:rPr>
          <w:rFonts w:eastAsia="Times New Roman" w:cs="B Titr" w:hint="cs"/>
          <w:b w:val="0"/>
          <w:bCs w:val="0"/>
          <w:color w:val="0080C0"/>
          <w:sz w:val="29"/>
          <w:szCs w:val="29"/>
          <w:rtl/>
        </w:rPr>
        <w:t xml:space="preserve"> الله علیه وآله به خروج امام حسین علیه السلام</w:t>
      </w:r>
    </w:p>
    <w:p w:rsidR="00000000" w:rsidRDefault="009C5108">
      <w:pPr>
        <w:pStyle w:val="contentparagraph"/>
        <w:bidi/>
        <w:jc w:val="both"/>
        <w:divId w:val="1778407776"/>
        <w:rPr>
          <w:rFonts w:cs="B Zar" w:hint="cs"/>
          <w:color w:val="000000"/>
          <w:sz w:val="36"/>
          <w:szCs w:val="36"/>
          <w:rtl/>
        </w:rPr>
      </w:pPr>
      <w:r>
        <w:rPr>
          <w:rStyle w:val="contenttext"/>
          <w:rFonts w:cs="B Zar" w:hint="cs"/>
          <w:color w:val="000000"/>
          <w:sz w:val="36"/>
          <w:szCs w:val="36"/>
          <w:rtl/>
        </w:rPr>
        <w:t>ترمذی به سندش از یعلی بن مره نقل کرده که رسول خداصلی الله علیه وآله فرمود: «حسین منّی و أنا من حسین»؛</w:t>
      </w:r>
      <w:hyperlink w:anchor="content_note_78_5" w:tooltip="264. سنن ترمذی، ج 5، ص 324." w:history="1">
        <w:r>
          <w:rPr>
            <w:rStyle w:val="Hyperlink"/>
            <w:rFonts w:cs="B Zar" w:hint="cs"/>
            <w:sz w:val="36"/>
            <w:szCs w:val="36"/>
            <w:rtl/>
          </w:rPr>
          <w:t>(5)</w:t>
        </w:r>
      </w:hyperlink>
      <w:r>
        <w:rPr>
          <w:rStyle w:val="contenttext"/>
          <w:rFonts w:cs="B Zar" w:hint="cs"/>
          <w:color w:val="000000"/>
          <w:sz w:val="36"/>
          <w:szCs w:val="36"/>
          <w:rtl/>
        </w:rPr>
        <w:t xml:space="preserve"> «حسین از من است و من از حسینم.»</w:t>
      </w:r>
    </w:p>
    <w:p w:rsidR="00000000" w:rsidRDefault="009C5108">
      <w:pPr>
        <w:pStyle w:val="contentparagraph"/>
        <w:bidi/>
        <w:jc w:val="both"/>
        <w:divId w:val="1778407776"/>
        <w:rPr>
          <w:rFonts w:cs="B Zar" w:hint="cs"/>
          <w:color w:val="000000"/>
          <w:sz w:val="36"/>
          <w:szCs w:val="36"/>
          <w:rtl/>
        </w:rPr>
      </w:pPr>
      <w:r>
        <w:rPr>
          <w:rStyle w:val="contenttext"/>
          <w:rFonts w:cs="B Zar" w:hint="cs"/>
          <w:color w:val="000000"/>
          <w:sz w:val="36"/>
          <w:szCs w:val="36"/>
          <w:rtl/>
        </w:rPr>
        <w:lastRenderedPageBreak/>
        <w:t>ص:78</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87" style="width:0;height:1.5pt" o:hralign="center" o:hrstd="t" o:hr="t" fillcolor="#a0a0a0" stroked="f"/>
        </w:pict>
      </w:r>
    </w:p>
    <w:p w:rsidR="00000000" w:rsidRDefault="009C5108">
      <w:pPr>
        <w:bidi/>
        <w:jc w:val="both"/>
        <w:divId w:val="481851575"/>
        <w:rPr>
          <w:rFonts w:eastAsia="Times New Roman" w:cs="B Zar" w:hint="cs"/>
          <w:color w:val="000000"/>
          <w:sz w:val="36"/>
          <w:szCs w:val="36"/>
          <w:rtl/>
        </w:rPr>
      </w:pPr>
      <w:r>
        <w:rPr>
          <w:rFonts w:eastAsia="Times New Roman" w:cs="B Zar" w:hint="cs"/>
          <w:color w:val="000000"/>
          <w:sz w:val="36"/>
          <w:szCs w:val="36"/>
          <w:rtl/>
        </w:rPr>
        <w:t>1- 260. مجمع الزوائد، ج 9، ص 169.</w:t>
      </w:r>
    </w:p>
    <w:p w:rsidR="00000000" w:rsidRDefault="009C5108">
      <w:pPr>
        <w:bidi/>
        <w:jc w:val="both"/>
        <w:divId w:val="879198097"/>
        <w:rPr>
          <w:rFonts w:eastAsia="Times New Roman" w:cs="B Zar" w:hint="cs"/>
          <w:color w:val="000000"/>
          <w:sz w:val="36"/>
          <w:szCs w:val="36"/>
          <w:rtl/>
        </w:rPr>
      </w:pPr>
      <w:r>
        <w:rPr>
          <w:rFonts w:eastAsia="Times New Roman" w:cs="B Zar" w:hint="cs"/>
          <w:color w:val="000000"/>
          <w:sz w:val="36"/>
          <w:szCs w:val="36"/>
          <w:rtl/>
        </w:rPr>
        <w:t>2- 261. همان.</w:t>
      </w:r>
    </w:p>
    <w:p w:rsidR="00000000" w:rsidRDefault="009C5108">
      <w:pPr>
        <w:bidi/>
        <w:jc w:val="both"/>
        <w:divId w:val="425542854"/>
        <w:rPr>
          <w:rFonts w:eastAsia="Times New Roman" w:cs="B Zar" w:hint="cs"/>
          <w:color w:val="000000"/>
          <w:sz w:val="36"/>
          <w:szCs w:val="36"/>
          <w:rtl/>
        </w:rPr>
      </w:pPr>
      <w:r>
        <w:rPr>
          <w:rFonts w:eastAsia="Times New Roman" w:cs="B Zar" w:hint="cs"/>
          <w:color w:val="000000"/>
          <w:sz w:val="36"/>
          <w:szCs w:val="36"/>
          <w:rtl/>
        </w:rPr>
        <w:t>3- 262. مسند احمد، ج 3، ص 3و62و64و82؛ سنن ترمذی، ج 5، ص 321؛ مستدرک حاکم، ج 3، ص 154و166و167.</w:t>
      </w:r>
    </w:p>
    <w:p w:rsidR="00000000" w:rsidRDefault="009C5108">
      <w:pPr>
        <w:bidi/>
        <w:jc w:val="both"/>
        <w:divId w:val="163983326"/>
        <w:rPr>
          <w:rFonts w:eastAsia="Times New Roman" w:cs="B Zar" w:hint="cs"/>
          <w:color w:val="000000"/>
          <w:sz w:val="36"/>
          <w:szCs w:val="36"/>
          <w:rtl/>
        </w:rPr>
      </w:pPr>
      <w:r>
        <w:rPr>
          <w:rFonts w:eastAsia="Times New Roman" w:cs="B Zar" w:hint="cs"/>
          <w:color w:val="000000"/>
          <w:sz w:val="36"/>
          <w:szCs w:val="36"/>
          <w:rtl/>
        </w:rPr>
        <w:t>4- 263. سنن ترمذی، ج 5، ص 321؛ سلسله الاحادیث الصحیحه، ج 2، ص 423، رقم 7</w:t>
      </w:r>
      <w:r>
        <w:rPr>
          <w:rFonts w:eastAsia="Times New Roman" w:cs="B Zar" w:hint="cs"/>
          <w:color w:val="000000"/>
          <w:sz w:val="36"/>
          <w:szCs w:val="36"/>
          <w:rtl/>
        </w:rPr>
        <w:t>96.</w:t>
      </w:r>
    </w:p>
    <w:p w:rsidR="00000000" w:rsidRDefault="009C5108">
      <w:pPr>
        <w:bidi/>
        <w:jc w:val="both"/>
        <w:divId w:val="2103867826"/>
        <w:rPr>
          <w:rFonts w:eastAsia="Times New Roman" w:cs="B Zar" w:hint="cs"/>
          <w:color w:val="000000"/>
          <w:sz w:val="36"/>
          <w:szCs w:val="36"/>
          <w:rtl/>
        </w:rPr>
      </w:pPr>
      <w:r>
        <w:rPr>
          <w:rFonts w:eastAsia="Times New Roman" w:cs="B Zar" w:hint="cs"/>
          <w:color w:val="000000"/>
          <w:sz w:val="36"/>
          <w:szCs w:val="36"/>
          <w:rtl/>
        </w:rPr>
        <w:t>5- 264. سنن ترمذی، ج 5، ص 324.</w:t>
      </w:r>
    </w:p>
    <w:p w:rsidR="00000000" w:rsidRDefault="009C5108">
      <w:pPr>
        <w:pStyle w:val="contentparagraph"/>
        <w:bidi/>
        <w:jc w:val="both"/>
        <w:divId w:val="765661842"/>
        <w:rPr>
          <w:rFonts w:cs="B Zar" w:hint="cs"/>
          <w:color w:val="000000"/>
          <w:sz w:val="36"/>
          <w:szCs w:val="36"/>
          <w:rtl/>
        </w:rPr>
      </w:pPr>
      <w:r>
        <w:rPr>
          <w:rStyle w:val="contenttext"/>
          <w:rFonts w:cs="B Zar" w:hint="cs"/>
          <w:color w:val="000000"/>
          <w:sz w:val="36"/>
          <w:szCs w:val="36"/>
          <w:rtl/>
        </w:rPr>
        <w:t>امام حسین علیه السلام از رسول خداصلی الله علیه وآله است؛ این امری واضح و روشن است زیرا نوه دختری حضرت می باشد. امّا رسول خداصلی الله علیه وآله از امام حسین علیه السلام است چه معنا دارد؟ جز آن که بگوییم: امام حسین علیه الس</w:t>
      </w:r>
      <w:r>
        <w:rPr>
          <w:rStyle w:val="contenttext"/>
          <w:rFonts w:cs="B Zar" w:hint="cs"/>
          <w:color w:val="000000"/>
          <w:sz w:val="36"/>
          <w:szCs w:val="36"/>
          <w:rtl/>
        </w:rPr>
        <w:t>لام با خروجی که بر ضدّ یزید داشت و شهادت خود و جوانان بنی هاشم و اصحابش دین پیامبرصلی الله علیه وآله را زنده نمود. و لذا بقای دین و آیین و شخصیّت پیامبرصلی الله علیه وآله در گروی خروج امام حسین علیه السلام بود.</w:t>
      </w:r>
    </w:p>
    <w:p w:rsidR="00000000" w:rsidRDefault="009C5108">
      <w:pPr>
        <w:pStyle w:val="contentparagraph"/>
        <w:bidi/>
        <w:jc w:val="both"/>
        <w:divId w:val="765661842"/>
        <w:rPr>
          <w:rFonts w:cs="B Zar" w:hint="cs"/>
          <w:color w:val="000000"/>
          <w:sz w:val="36"/>
          <w:szCs w:val="36"/>
          <w:rtl/>
        </w:rPr>
      </w:pPr>
      <w:r>
        <w:rPr>
          <w:rStyle w:val="contenttext"/>
          <w:rFonts w:cs="B Zar" w:hint="cs"/>
          <w:color w:val="000000"/>
          <w:sz w:val="36"/>
          <w:szCs w:val="36"/>
          <w:rtl/>
        </w:rPr>
        <w:t>این حدیث را ترمذی «حَسَن» دانسته</w:t>
      </w:r>
      <w:hyperlink w:anchor="content_note_79_1" w:tooltip="265. همان." w:history="1">
        <w:r>
          <w:rPr>
            <w:rStyle w:val="Hyperlink"/>
            <w:rFonts w:cs="B Zar" w:hint="cs"/>
            <w:sz w:val="36"/>
            <w:szCs w:val="36"/>
            <w:rtl/>
          </w:rPr>
          <w:t>(1)</w:t>
        </w:r>
      </w:hyperlink>
      <w:r>
        <w:rPr>
          <w:rStyle w:val="contenttext"/>
          <w:rFonts w:cs="B Zar" w:hint="cs"/>
          <w:color w:val="000000"/>
          <w:sz w:val="36"/>
          <w:szCs w:val="36"/>
          <w:rtl/>
        </w:rPr>
        <w:t>، و حاکم نیشابوری هم بعد از نقل آن صحیح الاسناد معرفی کرده و ذهبی نیز با او موافقت نموده است.</w:t>
      </w:r>
      <w:hyperlink w:anchor="content_note_79_2" w:tooltip="266. مستدرک حاکم، با تلخیص ذهبی، ج 3، ص 177." w:history="1">
        <w:r>
          <w:rPr>
            <w:rStyle w:val="Hyperlink"/>
            <w:rFonts w:cs="B Zar" w:hint="cs"/>
            <w:sz w:val="36"/>
            <w:szCs w:val="36"/>
            <w:rtl/>
          </w:rPr>
          <w:t>(2)</w:t>
        </w:r>
      </w:hyperlink>
    </w:p>
    <w:p w:rsidR="00000000" w:rsidRDefault="009C5108">
      <w:pPr>
        <w:pStyle w:val="contentparagraph"/>
        <w:bidi/>
        <w:jc w:val="both"/>
        <w:divId w:val="765661842"/>
        <w:rPr>
          <w:rFonts w:cs="B Zar" w:hint="cs"/>
          <w:color w:val="000000"/>
          <w:sz w:val="36"/>
          <w:szCs w:val="36"/>
          <w:rtl/>
        </w:rPr>
      </w:pPr>
      <w:r>
        <w:rPr>
          <w:rStyle w:val="contenttext"/>
          <w:rFonts w:cs="B Zar" w:hint="cs"/>
          <w:color w:val="000000"/>
          <w:sz w:val="36"/>
          <w:szCs w:val="36"/>
          <w:rtl/>
        </w:rPr>
        <w:lastRenderedPageBreak/>
        <w:t>بوصیری نیز در «مصباح ال</w:t>
      </w:r>
      <w:r>
        <w:rPr>
          <w:rStyle w:val="contenttext"/>
          <w:rFonts w:cs="B Zar" w:hint="cs"/>
          <w:color w:val="000000"/>
          <w:sz w:val="36"/>
          <w:szCs w:val="36"/>
          <w:rtl/>
        </w:rPr>
        <w:t>زجاجه فی زوائد ابن ماجه» سند آن را حسن و رجال آن را ثقه معرفی کرده است.</w:t>
      </w:r>
      <w:hyperlink w:anchor="content_note_79_3" w:tooltip="267. مصباح الزجاجه، ج 1، ص 85." w:history="1">
        <w:r>
          <w:rPr>
            <w:rStyle w:val="Hyperlink"/>
            <w:rFonts w:cs="B Zar" w:hint="cs"/>
            <w:sz w:val="36"/>
            <w:szCs w:val="36"/>
            <w:rtl/>
          </w:rPr>
          <w:t>(3)</w:t>
        </w:r>
      </w:hyperlink>
    </w:p>
    <w:p w:rsidR="00000000" w:rsidRDefault="009C5108">
      <w:pPr>
        <w:pStyle w:val="contentparagraph"/>
        <w:bidi/>
        <w:jc w:val="both"/>
        <w:divId w:val="765661842"/>
        <w:rPr>
          <w:rFonts w:cs="B Zar" w:hint="cs"/>
          <w:color w:val="000000"/>
          <w:sz w:val="36"/>
          <w:szCs w:val="36"/>
          <w:rtl/>
        </w:rPr>
      </w:pPr>
      <w:r>
        <w:rPr>
          <w:rStyle w:val="contenttext"/>
          <w:rFonts w:cs="B Zar" w:hint="cs"/>
          <w:color w:val="000000"/>
          <w:sz w:val="36"/>
          <w:szCs w:val="36"/>
          <w:rtl/>
        </w:rPr>
        <w:t>هیثمی نیز بعد از نقل آن، سندش را «حسن» معرفی کرده است.</w:t>
      </w:r>
      <w:hyperlink w:anchor="content_note_79_4" w:tooltip="268. مجمع الزوائد، ج 9، ص 181." w:history="1">
        <w:r>
          <w:rPr>
            <w:rStyle w:val="Hyperlink"/>
            <w:rFonts w:cs="B Zar" w:hint="cs"/>
            <w:sz w:val="36"/>
            <w:szCs w:val="36"/>
            <w:rtl/>
          </w:rPr>
          <w:t>(4)</w:t>
        </w:r>
      </w:hyperlink>
    </w:p>
    <w:p w:rsidR="00000000" w:rsidRDefault="009C5108">
      <w:pPr>
        <w:pStyle w:val="Heading4"/>
        <w:shd w:val="clear" w:color="auto" w:fill="FFFFFF"/>
        <w:bidi/>
        <w:jc w:val="both"/>
        <w:divId w:val="1327825324"/>
        <w:rPr>
          <w:rFonts w:eastAsia="Times New Roman" w:cs="B Titr" w:hint="cs"/>
          <w:b w:val="0"/>
          <w:bCs w:val="0"/>
          <w:color w:val="0080C0"/>
          <w:sz w:val="29"/>
          <w:szCs w:val="29"/>
          <w:rtl/>
        </w:rPr>
      </w:pPr>
      <w:r>
        <w:rPr>
          <w:rFonts w:eastAsia="Times New Roman" w:cs="B Titr" w:hint="cs"/>
          <w:b w:val="0"/>
          <w:bCs w:val="0"/>
          <w:color w:val="0080C0"/>
          <w:sz w:val="29"/>
          <w:szCs w:val="29"/>
          <w:rtl/>
        </w:rPr>
        <w:t>6 - شروط صلح و عدم مشروعیت خلافت یزید</w:t>
      </w:r>
    </w:p>
    <w:p w:rsidR="00000000" w:rsidRDefault="009C5108">
      <w:pPr>
        <w:pStyle w:val="contentparagraph"/>
        <w:bidi/>
        <w:jc w:val="both"/>
        <w:divId w:val="1327825324"/>
        <w:rPr>
          <w:rFonts w:cs="B Zar" w:hint="cs"/>
          <w:color w:val="000000"/>
          <w:sz w:val="36"/>
          <w:szCs w:val="36"/>
          <w:rtl/>
        </w:rPr>
      </w:pPr>
      <w:r>
        <w:rPr>
          <w:rStyle w:val="contenttext"/>
          <w:rFonts w:cs="B Zar" w:hint="cs"/>
          <w:color w:val="000000"/>
          <w:sz w:val="36"/>
          <w:szCs w:val="36"/>
          <w:rtl/>
        </w:rPr>
        <w:t>شروطی را که معاویه بن ابی سفیان در صلح نامه خود با امام حسن مجتبی علیه السلام امضا کرد، جای تأمّل و دقّت بسیار دارد.</w:t>
      </w:r>
    </w:p>
    <w:p w:rsidR="00000000" w:rsidRDefault="009C5108">
      <w:pPr>
        <w:pStyle w:val="contentparagraph"/>
        <w:bidi/>
        <w:jc w:val="both"/>
        <w:divId w:val="1327825324"/>
        <w:rPr>
          <w:rFonts w:cs="B Zar" w:hint="cs"/>
          <w:color w:val="000000"/>
          <w:sz w:val="36"/>
          <w:szCs w:val="36"/>
          <w:rtl/>
        </w:rPr>
      </w:pPr>
      <w:r>
        <w:rPr>
          <w:rStyle w:val="contenttext"/>
          <w:rFonts w:cs="B Zar" w:hint="cs"/>
          <w:color w:val="000000"/>
          <w:sz w:val="36"/>
          <w:szCs w:val="36"/>
          <w:rtl/>
        </w:rPr>
        <w:t>معاویه در صلح نامه خو</w:t>
      </w:r>
      <w:r>
        <w:rPr>
          <w:rStyle w:val="contenttext"/>
          <w:rFonts w:cs="B Zar" w:hint="cs"/>
          <w:color w:val="000000"/>
          <w:sz w:val="36"/>
          <w:szCs w:val="36"/>
          <w:rtl/>
        </w:rPr>
        <w:t>د شروطی را ذکر کرد که امام حسن علیه السلام به آن شروط دیگری را اضافه نمود.</w:t>
      </w:r>
      <w:hyperlink w:anchor="content_note_79_5" w:tooltip="269. تاریخ طبری، ج 4، ص 124." w:history="1">
        <w:r>
          <w:rPr>
            <w:rStyle w:val="Hyperlink"/>
            <w:rFonts w:cs="B Zar" w:hint="cs"/>
            <w:sz w:val="36"/>
            <w:szCs w:val="36"/>
            <w:rtl/>
          </w:rPr>
          <w:t>(5)</w:t>
        </w:r>
      </w:hyperlink>
    </w:p>
    <w:p w:rsidR="00000000" w:rsidRDefault="009C5108">
      <w:pPr>
        <w:pStyle w:val="contentparagraph"/>
        <w:bidi/>
        <w:jc w:val="both"/>
        <w:divId w:val="1327825324"/>
        <w:rPr>
          <w:rFonts w:cs="B Zar" w:hint="cs"/>
          <w:color w:val="000000"/>
          <w:sz w:val="36"/>
          <w:szCs w:val="36"/>
          <w:rtl/>
        </w:rPr>
      </w:pPr>
      <w:r>
        <w:rPr>
          <w:rStyle w:val="contenttext"/>
          <w:rFonts w:cs="B Zar" w:hint="cs"/>
          <w:color w:val="000000"/>
          <w:sz w:val="36"/>
          <w:szCs w:val="36"/>
          <w:rtl/>
        </w:rPr>
        <w:t>از جمله آن شروط این بود که حضرت خلافت را به معاویه واگذار کند به شرط این که اگر برای او اتفاقی افتاد خلا</w:t>
      </w:r>
      <w:r>
        <w:rPr>
          <w:rStyle w:val="contenttext"/>
          <w:rFonts w:cs="B Zar" w:hint="cs"/>
          <w:color w:val="000000"/>
          <w:sz w:val="36"/>
          <w:szCs w:val="36"/>
          <w:rtl/>
        </w:rPr>
        <w:t>فت به حضرت منتقل شود و اگر او نبود به برادرش امام حسین علیه السلام برسد.</w:t>
      </w:r>
      <w:hyperlink w:anchor="content_note_79_6" w:tooltip="270. عمده الطالب، ص 67." w:history="1">
        <w:r>
          <w:rPr>
            <w:rStyle w:val="Hyperlink"/>
            <w:rFonts w:cs="B Zar" w:hint="cs"/>
            <w:sz w:val="36"/>
            <w:szCs w:val="36"/>
            <w:rtl/>
          </w:rPr>
          <w:t>(6)</w:t>
        </w:r>
      </w:hyperlink>
    </w:p>
    <w:p w:rsidR="00000000" w:rsidRDefault="009C5108">
      <w:pPr>
        <w:pStyle w:val="contentparagraph"/>
        <w:bidi/>
        <w:jc w:val="both"/>
        <w:divId w:val="1327825324"/>
        <w:rPr>
          <w:rFonts w:cs="B Zar" w:hint="cs"/>
          <w:color w:val="000000"/>
          <w:sz w:val="36"/>
          <w:szCs w:val="36"/>
          <w:rtl/>
        </w:rPr>
      </w:pPr>
      <w:r>
        <w:rPr>
          <w:rStyle w:val="contenttext"/>
          <w:rFonts w:cs="B Zar" w:hint="cs"/>
          <w:color w:val="000000"/>
          <w:sz w:val="36"/>
          <w:szCs w:val="36"/>
          <w:rtl/>
        </w:rPr>
        <w:t xml:space="preserve">و لذا امام حسین علیه السلام به مجرد شنیدن خبر مرگ معاویه به عبداللّه بن زبیر فرمود: </w:t>
      </w:r>
    </w:p>
    <w:p w:rsidR="00000000" w:rsidRDefault="009C5108">
      <w:pPr>
        <w:pStyle w:val="contentparagraph"/>
        <w:bidi/>
        <w:jc w:val="both"/>
        <w:divId w:val="1327825324"/>
        <w:rPr>
          <w:rFonts w:cs="B Zar" w:hint="cs"/>
          <w:color w:val="000000"/>
          <w:sz w:val="36"/>
          <w:szCs w:val="36"/>
          <w:rtl/>
        </w:rPr>
      </w:pPr>
      <w:r>
        <w:rPr>
          <w:rStyle w:val="contenttext"/>
          <w:rFonts w:cs="B Zar" w:hint="cs"/>
          <w:color w:val="000000"/>
          <w:sz w:val="36"/>
          <w:szCs w:val="36"/>
          <w:rtl/>
        </w:rPr>
        <w:t>ص:79</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88" style="width:0;height:1.5pt" o:hralign="center" o:hrstd="t" o:hr="t" fillcolor="#a0a0a0" stroked="f"/>
        </w:pict>
      </w:r>
    </w:p>
    <w:p w:rsidR="00000000" w:rsidRDefault="009C5108">
      <w:pPr>
        <w:bidi/>
        <w:jc w:val="both"/>
        <w:divId w:val="1718964905"/>
        <w:rPr>
          <w:rFonts w:eastAsia="Times New Roman" w:cs="B Zar" w:hint="cs"/>
          <w:color w:val="000000"/>
          <w:sz w:val="36"/>
          <w:szCs w:val="36"/>
          <w:rtl/>
        </w:rPr>
      </w:pPr>
      <w:r>
        <w:rPr>
          <w:rFonts w:eastAsia="Times New Roman" w:cs="B Zar" w:hint="cs"/>
          <w:color w:val="000000"/>
          <w:sz w:val="36"/>
          <w:szCs w:val="36"/>
          <w:rtl/>
        </w:rPr>
        <w:t>1- 265. همان.</w:t>
      </w:r>
    </w:p>
    <w:p w:rsidR="00000000" w:rsidRDefault="009C5108">
      <w:pPr>
        <w:bidi/>
        <w:jc w:val="both"/>
        <w:divId w:val="775514783"/>
        <w:rPr>
          <w:rFonts w:eastAsia="Times New Roman" w:cs="B Zar" w:hint="cs"/>
          <w:color w:val="000000"/>
          <w:sz w:val="36"/>
          <w:szCs w:val="36"/>
          <w:rtl/>
        </w:rPr>
      </w:pPr>
      <w:r>
        <w:rPr>
          <w:rFonts w:eastAsia="Times New Roman" w:cs="B Zar" w:hint="cs"/>
          <w:color w:val="000000"/>
          <w:sz w:val="36"/>
          <w:szCs w:val="36"/>
          <w:rtl/>
        </w:rPr>
        <w:t>2- 266. مستدرک حاکم، با تلخیص ذهبی، ج 3، ص 177.</w:t>
      </w:r>
    </w:p>
    <w:p w:rsidR="00000000" w:rsidRDefault="009C5108">
      <w:pPr>
        <w:bidi/>
        <w:jc w:val="both"/>
        <w:divId w:val="1972326765"/>
        <w:rPr>
          <w:rFonts w:eastAsia="Times New Roman" w:cs="B Zar" w:hint="cs"/>
          <w:color w:val="000000"/>
          <w:sz w:val="36"/>
          <w:szCs w:val="36"/>
          <w:rtl/>
        </w:rPr>
      </w:pPr>
      <w:r>
        <w:rPr>
          <w:rFonts w:eastAsia="Times New Roman" w:cs="B Zar" w:hint="cs"/>
          <w:color w:val="000000"/>
          <w:sz w:val="36"/>
          <w:szCs w:val="36"/>
          <w:rtl/>
        </w:rPr>
        <w:lastRenderedPageBreak/>
        <w:t>3- 267. مصباح الزجاجه، ج 1، ص 85.</w:t>
      </w:r>
    </w:p>
    <w:p w:rsidR="00000000" w:rsidRDefault="009C5108">
      <w:pPr>
        <w:bidi/>
        <w:jc w:val="both"/>
        <w:divId w:val="1773889376"/>
        <w:rPr>
          <w:rFonts w:eastAsia="Times New Roman" w:cs="B Zar" w:hint="cs"/>
          <w:color w:val="000000"/>
          <w:sz w:val="36"/>
          <w:szCs w:val="36"/>
          <w:rtl/>
        </w:rPr>
      </w:pPr>
      <w:r>
        <w:rPr>
          <w:rFonts w:eastAsia="Times New Roman" w:cs="B Zar" w:hint="cs"/>
          <w:color w:val="000000"/>
          <w:sz w:val="36"/>
          <w:szCs w:val="36"/>
          <w:rtl/>
        </w:rPr>
        <w:t>4- 268. مجمع الزوائد، ج 9، ص 181.</w:t>
      </w:r>
    </w:p>
    <w:p w:rsidR="00000000" w:rsidRDefault="009C5108">
      <w:pPr>
        <w:bidi/>
        <w:jc w:val="both"/>
        <w:divId w:val="1829176203"/>
        <w:rPr>
          <w:rFonts w:eastAsia="Times New Roman" w:cs="B Zar" w:hint="cs"/>
          <w:color w:val="000000"/>
          <w:sz w:val="36"/>
          <w:szCs w:val="36"/>
          <w:rtl/>
        </w:rPr>
      </w:pPr>
      <w:r>
        <w:rPr>
          <w:rFonts w:eastAsia="Times New Roman" w:cs="B Zar" w:hint="cs"/>
          <w:color w:val="000000"/>
          <w:sz w:val="36"/>
          <w:szCs w:val="36"/>
          <w:rtl/>
        </w:rPr>
        <w:t>5- 269. تاریخ طبری، ج 4، ص 124.</w:t>
      </w:r>
    </w:p>
    <w:p w:rsidR="00000000" w:rsidRDefault="009C5108">
      <w:pPr>
        <w:bidi/>
        <w:jc w:val="both"/>
        <w:divId w:val="1971323152"/>
        <w:rPr>
          <w:rFonts w:eastAsia="Times New Roman" w:cs="B Zar" w:hint="cs"/>
          <w:color w:val="000000"/>
          <w:sz w:val="36"/>
          <w:szCs w:val="36"/>
          <w:rtl/>
        </w:rPr>
      </w:pPr>
      <w:r>
        <w:rPr>
          <w:rFonts w:eastAsia="Times New Roman" w:cs="B Zar" w:hint="cs"/>
          <w:color w:val="000000"/>
          <w:sz w:val="36"/>
          <w:szCs w:val="36"/>
          <w:rtl/>
        </w:rPr>
        <w:t>6- 270. عمده الطالب، ص 67.</w:t>
      </w:r>
    </w:p>
    <w:p w:rsidR="00000000" w:rsidRDefault="009C5108">
      <w:pPr>
        <w:pStyle w:val="contentparagraph"/>
        <w:bidi/>
        <w:jc w:val="both"/>
        <w:divId w:val="1111820406"/>
        <w:rPr>
          <w:rFonts w:cs="B Zar" w:hint="cs"/>
          <w:color w:val="000000"/>
          <w:sz w:val="36"/>
          <w:szCs w:val="36"/>
          <w:rtl/>
        </w:rPr>
      </w:pPr>
      <w:r>
        <w:rPr>
          <w:rStyle w:val="contenttext"/>
          <w:rFonts w:cs="B Zar" w:hint="cs"/>
          <w:color w:val="000000"/>
          <w:sz w:val="36"/>
          <w:szCs w:val="36"/>
          <w:rtl/>
        </w:rPr>
        <w:t xml:space="preserve">«من هرگز (بایزید) بیعت نمی کنم، زیرا امر خلافت بعد از برادرم حسن برای من است. و معاویه آن چه را خواست انجام داد، و نزد برادرم حسن قسم یاد کرد که خلافت را برای هیچ کس از اولاد خود بعد از مرگش قرار ندهد. و در صورتی که من زنده بودم به من بازگرداند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80_1" w:tooltip="271. الفتوح، ابن اعثم، ج 5، ص 12." w:history="1">
        <w:r>
          <w:rPr>
            <w:rStyle w:val="Hyperlink"/>
            <w:rFonts w:cs="B Zar" w:hint="cs"/>
            <w:sz w:val="36"/>
            <w:szCs w:val="36"/>
            <w:rtl/>
          </w:rPr>
          <w:t>(1)</w:t>
        </w:r>
      </w:hyperlink>
    </w:p>
    <w:p w:rsidR="00000000" w:rsidRDefault="009C5108">
      <w:pPr>
        <w:pStyle w:val="contentparagraph"/>
        <w:bidi/>
        <w:jc w:val="both"/>
        <w:divId w:val="1111820406"/>
        <w:rPr>
          <w:rFonts w:cs="B Zar" w:hint="cs"/>
          <w:color w:val="000000"/>
          <w:sz w:val="36"/>
          <w:szCs w:val="36"/>
          <w:rtl/>
        </w:rPr>
      </w:pPr>
      <w:r>
        <w:rPr>
          <w:rStyle w:val="contenttext"/>
          <w:rFonts w:cs="B Zar" w:hint="cs"/>
          <w:color w:val="000000"/>
          <w:sz w:val="36"/>
          <w:szCs w:val="36"/>
          <w:rtl/>
        </w:rPr>
        <w:t>این مطلب در بسیاری از مصادر اهل سنت تصریح شده که امام حسن مجتبی علیه السلام بر معاویه شرط نمود که عهد خلافت را بر کسی بعد از مرگش قرار ندهد.</w:t>
      </w:r>
      <w:hyperlink w:anchor="content_note_80_2" w:tooltip="272. شرح ابن ابی الحدید، ج 16، ص 22؛ الفتوح، ج 4، ص 291؛ تاریخ دمشق، ج 13، ص 265." w:history="1">
        <w:r>
          <w:rPr>
            <w:rStyle w:val="Hyperlink"/>
            <w:rFonts w:cs="B Zar" w:hint="cs"/>
            <w:sz w:val="36"/>
            <w:szCs w:val="36"/>
            <w:rtl/>
          </w:rPr>
          <w:t>(2)</w:t>
        </w:r>
      </w:hyperlink>
    </w:p>
    <w:p w:rsidR="00000000" w:rsidRDefault="009C5108">
      <w:pPr>
        <w:pStyle w:val="contentparagraph"/>
        <w:bidi/>
        <w:jc w:val="both"/>
        <w:divId w:val="1111820406"/>
        <w:rPr>
          <w:rFonts w:cs="B Zar" w:hint="cs"/>
          <w:color w:val="000000"/>
          <w:sz w:val="36"/>
          <w:szCs w:val="36"/>
          <w:rtl/>
        </w:rPr>
      </w:pPr>
      <w:r>
        <w:rPr>
          <w:rStyle w:val="contenttext"/>
          <w:rFonts w:cs="B Zar" w:hint="cs"/>
          <w:color w:val="000000"/>
          <w:sz w:val="36"/>
          <w:szCs w:val="36"/>
          <w:rtl/>
        </w:rPr>
        <w:t>با این معاهده و شرط که مورد قبول طرفین بود، تعیین خلافت یزید از طرف معاویه از هیچ گونه مشروعیت ظاهری نیز برخوردار نبود.</w:t>
      </w:r>
    </w:p>
    <w:p w:rsidR="00000000" w:rsidRDefault="009C5108">
      <w:pPr>
        <w:pStyle w:val="Heading4"/>
        <w:shd w:val="clear" w:color="auto" w:fill="FFFFFF"/>
        <w:bidi/>
        <w:jc w:val="both"/>
        <w:divId w:val="1191142949"/>
        <w:rPr>
          <w:rFonts w:eastAsia="Times New Roman" w:cs="B Titr" w:hint="cs"/>
          <w:b w:val="0"/>
          <w:bCs w:val="0"/>
          <w:color w:val="0080C0"/>
          <w:sz w:val="29"/>
          <w:szCs w:val="29"/>
          <w:rtl/>
        </w:rPr>
      </w:pPr>
      <w:r>
        <w:rPr>
          <w:rFonts w:eastAsia="Times New Roman" w:cs="B Titr" w:hint="cs"/>
          <w:b w:val="0"/>
          <w:bCs w:val="0"/>
          <w:color w:val="0080C0"/>
          <w:sz w:val="29"/>
          <w:szCs w:val="29"/>
          <w:rtl/>
        </w:rPr>
        <w:t>7 - ع</w:t>
      </w:r>
      <w:r>
        <w:rPr>
          <w:rFonts w:eastAsia="Times New Roman" w:cs="B Titr" w:hint="cs"/>
          <w:b w:val="0"/>
          <w:bCs w:val="0"/>
          <w:color w:val="0080C0"/>
          <w:sz w:val="29"/>
          <w:szCs w:val="29"/>
          <w:rtl/>
        </w:rPr>
        <w:t>دم مشروعیت خلافت معاویه</w:t>
      </w:r>
    </w:p>
    <w:p w:rsidR="00000000" w:rsidRDefault="009C5108">
      <w:pPr>
        <w:pStyle w:val="contentparagraph"/>
        <w:bidi/>
        <w:jc w:val="both"/>
        <w:divId w:val="1191142949"/>
        <w:rPr>
          <w:rFonts w:cs="B Zar" w:hint="cs"/>
          <w:color w:val="000000"/>
          <w:sz w:val="36"/>
          <w:szCs w:val="36"/>
          <w:rtl/>
        </w:rPr>
      </w:pPr>
      <w:r>
        <w:rPr>
          <w:rStyle w:val="contenttext"/>
          <w:rFonts w:cs="B Zar" w:hint="cs"/>
          <w:color w:val="000000"/>
          <w:sz w:val="36"/>
          <w:szCs w:val="36"/>
          <w:rtl/>
        </w:rPr>
        <w:t>اهل سنت گرچه عهد خلیفه سابق بر کسی را به عنوان خلافت و امامت، یکی از موارد اثبات خلافت می دانند ولی این در صورتی است که مشروعیت خلافت و امامت خلیفه سابق اثبات شده باشد که در مورد معاویه این چنین نبوده است زیرا؛</w:t>
      </w:r>
    </w:p>
    <w:p w:rsidR="00000000" w:rsidRDefault="009C5108">
      <w:pPr>
        <w:pStyle w:val="contentparagraph"/>
        <w:bidi/>
        <w:jc w:val="both"/>
        <w:divId w:val="1191142949"/>
        <w:rPr>
          <w:rFonts w:cs="B Zar" w:hint="cs"/>
          <w:color w:val="000000"/>
          <w:sz w:val="36"/>
          <w:szCs w:val="36"/>
          <w:rtl/>
        </w:rPr>
      </w:pPr>
      <w:r>
        <w:rPr>
          <w:rStyle w:val="contenttext"/>
          <w:rFonts w:cs="B Zar" w:hint="cs"/>
          <w:color w:val="000000"/>
          <w:sz w:val="36"/>
          <w:szCs w:val="36"/>
          <w:rtl/>
        </w:rPr>
        <w:lastRenderedPageBreak/>
        <w:t>اولاً: معاویه کسی بود</w:t>
      </w:r>
      <w:r>
        <w:rPr>
          <w:rStyle w:val="contenttext"/>
          <w:rFonts w:cs="B Zar" w:hint="cs"/>
          <w:color w:val="000000"/>
          <w:sz w:val="36"/>
          <w:szCs w:val="36"/>
          <w:rtl/>
        </w:rPr>
        <w:t xml:space="preserve"> که با خروج بر امام به حقّ مسلمین؛ یعنی امام علی بن ابی طالب علیه السلام بر کشور اسلامی غلبه پیدا کرد، و لذا خلافتش از مشروعیت و وجاهت عقلایی و شرعی برخوردار نبوده است.</w:t>
      </w:r>
    </w:p>
    <w:p w:rsidR="00000000" w:rsidRDefault="009C5108">
      <w:pPr>
        <w:pStyle w:val="contentparagraph"/>
        <w:bidi/>
        <w:jc w:val="both"/>
        <w:divId w:val="1191142949"/>
        <w:rPr>
          <w:rFonts w:cs="B Zar" w:hint="cs"/>
          <w:color w:val="000000"/>
          <w:sz w:val="36"/>
          <w:szCs w:val="36"/>
          <w:rtl/>
        </w:rPr>
      </w:pPr>
      <w:r>
        <w:rPr>
          <w:rStyle w:val="contenttext"/>
          <w:rFonts w:cs="B Zar" w:hint="cs"/>
          <w:color w:val="000000"/>
          <w:sz w:val="36"/>
          <w:szCs w:val="36"/>
          <w:rtl/>
        </w:rPr>
        <w:t>ثانیاً: در موارد صلح نامه حضرت امام حسن علیه السلام با معاویه آمده بود که خراج دار ابجر</w:t>
      </w:r>
      <w:r>
        <w:rPr>
          <w:rStyle w:val="contenttext"/>
          <w:rFonts w:cs="B Zar" w:hint="cs"/>
          <w:color w:val="000000"/>
          <w:sz w:val="36"/>
          <w:szCs w:val="36"/>
          <w:rtl/>
        </w:rPr>
        <w:t>د را باید به او واگذار نماید، و این دلالت دارد بر اینکه امام حسن علیه السلام معاویه را امام و خلیفه به حقّ بر مسلمین نمی دانسته است. زیرا این منطقه با صلح فتح شده بود، نه با زور لشکر،</w:t>
      </w:r>
      <w:hyperlink w:anchor="content_note_80_3" w:tooltip="273. فتوح البلدان، ص 380." w:history="1">
        <w:r>
          <w:rPr>
            <w:rStyle w:val="Hyperlink"/>
            <w:rFonts w:cs="B Zar" w:hint="cs"/>
            <w:sz w:val="36"/>
            <w:szCs w:val="36"/>
            <w:rtl/>
          </w:rPr>
          <w:t>(3</w:t>
        </w:r>
        <w:r>
          <w:rPr>
            <w:rStyle w:val="Hyperlink"/>
            <w:rFonts w:cs="B Zar" w:hint="cs"/>
            <w:sz w:val="36"/>
            <w:szCs w:val="36"/>
            <w:rtl/>
          </w:rPr>
          <w:t>)</w:t>
        </w:r>
      </w:hyperlink>
      <w:r>
        <w:rPr>
          <w:rStyle w:val="contenttext"/>
          <w:rFonts w:cs="B Zar" w:hint="cs"/>
          <w:color w:val="000000"/>
          <w:sz w:val="36"/>
          <w:szCs w:val="36"/>
          <w:rtl/>
        </w:rPr>
        <w:t xml:space="preserve"> و لذا مخصوص امام مسلمین است و حضرت سهم خراج آن را برای خود که امام به حقّ است طلب می کند.</w:t>
      </w:r>
    </w:p>
    <w:p w:rsidR="00000000" w:rsidRDefault="009C5108">
      <w:pPr>
        <w:pStyle w:val="contentparagraph"/>
        <w:bidi/>
        <w:jc w:val="both"/>
        <w:divId w:val="1191142949"/>
        <w:rPr>
          <w:rFonts w:cs="B Zar" w:hint="cs"/>
          <w:color w:val="000000"/>
          <w:sz w:val="36"/>
          <w:szCs w:val="36"/>
          <w:rtl/>
        </w:rPr>
      </w:pPr>
      <w:r>
        <w:rPr>
          <w:rStyle w:val="contenttext"/>
          <w:rFonts w:cs="B Zar" w:hint="cs"/>
          <w:color w:val="000000"/>
          <w:sz w:val="36"/>
          <w:szCs w:val="36"/>
          <w:rtl/>
        </w:rPr>
        <w:t>ص:80</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89" style="width:0;height:1.5pt" o:hralign="center" o:hrstd="t" o:hr="t" fillcolor="#a0a0a0" stroked="f"/>
        </w:pict>
      </w:r>
    </w:p>
    <w:p w:rsidR="00000000" w:rsidRDefault="009C5108">
      <w:pPr>
        <w:bidi/>
        <w:jc w:val="both"/>
        <w:divId w:val="758411008"/>
        <w:rPr>
          <w:rFonts w:eastAsia="Times New Roman" w:cs="B Zar" w:hint="cs"/>
          <w:color w:val="000000"/>
          <w:sz w:val="36"/>
          <w:szCs w:val="36"/>
          <w:rtl/>
        </w:rPr>
      </w:pPr>
      <w:r>
        <w:rPr>
          <w:rFonts w:eastAsia="Times New Roman" w:cs="B Zar" w:hint="cs"/>
          <w:color w:val="000000"/>
          <w:sz w:val="36"/>
          <w:szCs w:val="36"/>
          <w:rtl/>
        </w:rPr>
        <w:t>1- 271. الفتوح، ابن اعثم، ج 5، ص 12.</w:t>
      </w:r>
    </w:p>
    <w:p w:rsidR="00000000" w:rsidRDefault="009C5108">
      <w:pPr>
        <w:bidi/>
        <w:jc w:val="both"/>
        <w:divId w:val="86272563"/>
        <w:rPr>
          <w:rFonts w:eastAsia="Times New Roman" w:cs="B Zar" w:hint="cs"/>
          <w:color w:val="000000"/>
          <w:sz w:val="36"/>
          <w:szCs w:val="36"/>
          <w:rtl/>
        </w:rPr>
      </w:pPr>
      <w:r>
        <w:rPr>
          <w:rFonts w:eastAsia="Times New Roman" w:cs="B Zar" w:hint="cs"/>
          <w:color w:val="000000"/>
          <w:sz w:val="36"/>
          <w:szCs w:val="36"/>
          <w:rtl/>
        </w:rPr>
        <w:t>2- 272. شرح ابن ابی الحدید، ج 16، ص 22؛ الفتوح، ج 4، ص 291؛ تاریخ دمشق، ج 13، ص 265.</w:t>
      </w:r>
    </w:p>
    <w:p w:rsidR="00000000" w:rsidRDefault="009C5108">
      <w:pPr>
        <w:bidi/>
        <w:jc w:val="both"/>
        <w:divId w:val="1584221048"/>
        <w:rPr>
          <w:rFonts w:eastAsia="Times New Roman" w:cs="B Zar" w:hint="cs"/>
          <w:color w:val="000000"/>
          <w:sz w:val="36"/>
          <w:szCs w:val="36"/>
          <w:rtl/>
        </w:rPr>
      </w:pPr>
      <w:r>
        <w:rPr>
          <w:rFonts w:eastAsia="Times New Roman" w:cs="B Zar" w:hint="cs"/>
          <w:color w:val="000000"/>
          <w:sz w:val="36"/>
          <w:szCs w:val="36"/>
          <w:rtl/>
        </w:rPr>
        <w:t>3- 273. فتوح البلدان، ص 380.</w:t>
      </w:r>
    </w:p>
    <w:p w:rsidR="00000000" w:rsidRDefault="009C5108">
      <w:pPr>
        <w:pStyle w:val="contentparagraph"/>
        <w:bidi/>
        <w:jc w:val="both"/>
        <w:divId w:val="116416440"/>
        <w:rPr>
          <w:rFonts w:cs="B Zar" w:hint="cs"/>
          <w:color w:val="000000"/>
          <w:sz w:val="36"/>
          <w:szCs w:val="36"/>
          <w:rtl/>
        </w:rPr>
      </w:pPr>
      <w:r>
        <w:rPr>
          <w:rStyle w:val="contenttext"/>
          <w:rFonts w:cs="B Zar" w:hint="cs"/>
          <w:color w:val="000000"/>
          <w:sz w:val="36"/>
          <w:szCs w:val="36"/>
          <w:rtl/>
        </w:rPr>
        <w:t>ثالثاً: از جمله شروطی که امام حسن علیه السلام در صلح نامه گنجاند این بود که معاویه خود را امیرمؤمنان نخواند، و این اعلانی است از طرف امام علیه السلام که برای حکومت معاویه مشروعیت قائل نیست.</w:t>
      </w:r>
    </w:p>
    <w:p w:rsidR="00000000" w:rsidRDefault="009C5108">
      <w:pPr>
        <w:pStyle w:val="Heading4"/>
        <w:shd w:val="clear" w:color="auto" w:fill="FFFFFF"/>
        <w:bidi/>
        <w:jc w:val="both"/>
        <w:divId w:val="1650746669"/>
        <w:rPr>
          <w:rFonts w:eastAsia="Times New Roman" w:cs="B Titr" w:hint="cs"/>
          <w:b w:val="0"/>
          <w:bCs w:val="0"/>
          <w:color w:val="0080C0"/>
          <w:sz w:val="29"/>
          <w:szCs w:val="29"/>
          <w:rtl/>
        </w:rPr>
      </w:pPr>
      <w:r>
        <w:rPr>
          <w:rFonts w:eastAsia="Times New Roman" w:cs="B Titr" w:hint="cs"/>
          <w:b w:val="0"/>
          <w:bCs w:val="0"/>
          <w:color w:val="0080C0"/>
          <w:sz w:val="29"/>
          <w:szCs w:val="29"/>
          <w:rtl/>
        </w:rPr>
        <w:t>8 - عدم بیعت برای یزید</w:t>
      </w:r>
    </w:p>
    <w:p w:rsidR="00000000" w:rsidRDefault="009C5108">
      <w:pPr>
        <w:pStyle w:val="contentparagraph"/>
        <w:bidi/>
        <w:jc w:val="both"/>
        <w:divId w:val="1650746669"/>
        <w:rPr>
          <w:rFonts w:cs="B Zar" w:hint="cs"/>
          <w:color w:val="000000"/>
          <w:sz w:val="36"/>
          <w:szCs w:val="36"/>
          <w:rtl/>
        </w:rPr>
      </w:pPr>
      <w:r>
        <w:rPr>
          <w:rStyle w:val="contenttext"/>
          <w:rFonts w:cs="B Zar" w:hint="cs"/>
          <w:color w:val="000000"/>
          <w:sz w:val="36"/>
          <w:szCs w:val="36"/>
          <w:rtl/>
        </w:rPr>
        <w:lastRenderedPageBreak/>
        <w:t>برخی در صدد آن</w:t>
      </w:r>
      <w:r>
        <w:rPr>
          <w:rStyle w:val="contenttext"/>
          <w:rFonts w:cs="B Zar" w:hint="cs"/>
          <w:color w:val="000000"/>
          <w:sz w:val="36"/>
          <w:szCs w:val="36"/>
          <w:rtl/>
        </w:rPr>
        <w:t>ند که بیعت مردمی برای یزید را به اثبات رسانند، در حالی که با مراجعه به تاریخ و تأمّلی در آن پی می بریم که این چنین نبوده است؛ زیرا:</w:t>
      </w:r>
    </w:p>
    <w:p w:rsidR="00000000" w:rsidRDefault="009C5108">
      <w:pPr>
        <w:pStyle w:val="contentparagraph"/>
        <w:bidi/>
        <w:jc w:val="both"/>
        <w:divId w:val="1650746669"/>
        <w:rPr>
          <w:rFonts w:cs="B Zar" w:hint="cs"/>
          <w:color w:val="000000"/>
          <w:sz w:val="36"/>
          <w:szCs w:val="36"/>
          <w:rtl/>
        </w:rPr>
      </w:pPr>
      <w:r>
        <w:rPr>
          <w:rStyle w:val="contenttext"/>
          <w:rFonts w:cs="B Zar" w:hint="cs"/>
          <w:color w:val="000000"/>
          <w:sz w:val="36"/>
          <w:szCs w:val="36"/>
          <w:rtl/>
        </w:rPr>
        <w:t xml:space="preserve">اولاً: یزید در نامه ای به والی خود در مدینه می نویسد: از جماعتی که دارای شأن و منزلت خاص هستند، امثال امام حسین علیه السلام </w:t>
      </w:r>
      <w:r>
        <w:rPr>
          <w:rStyle w:val="contenttext"/>
          <w:rFonts w:cs="B Zar" w:hint="cs"/>
          <w:color w:val="000000"/>
          <w:sz w:val="36"/>
          <w:szCs w:val="36"/>
          <w:rtl/>
        </w:rPr>
        <w:t>و عبداللَّه بن عمر، عبدالرحمن بن ابی بکر و عبداللَّه بن زبیر با هر طریقی که ممکن است بیعت بگیرد و در غیر این صورت آنان را به قتل رساند.</w:t>
      </w:r>
      <w:hyperlink w:anchor="content_note_81_1" w:tooltip="274. الفتوح، ج 5، ص 10و11؛ تاریخ یعقوبی، ج 2، ص 241."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در حالی که بیعت اکراهی از مشروعیت برخوردار نیست.</w:t>
      </w:r>
    </w:p>
    <w:p w:rsidR="00000000" w:rsidRDefault="009C5108">
      <w:pPr>
        <w:pStyle w:val="contentparagraph"/>
        <w:bidi/>
        <w:jc w:val="both"/>
        <w:divId w:val="1650746669"/>
        <w:rPr>
          <w:rFonts w:cs="B Zar" w:hint="cs"/>
          <w:color w:val="000000"/>
          <w:sz w:val="36"/>
          <w:szCs w:val="36"/>
          <w:rtl/>
        </w:rPr>
      </w:pPr>
      <w:r>
        <w:rPr>
          <w:rStyle w:val="contenttext"/>
          <w:rFonts w:cs="B Zar" w:hint="cs"/>
          <w:color w:val="000000"/>
          <w:sz w:val="36"/>
          <w:szCs w:val="36"/>
          <w:rtl/>
        </w:rPr>
        <w:t>ثانیاً: اهل عراق در نامه ای که به امام حسین علیه السلام نوشتند، اعلام داشتند که ما امام نداریم و با کسی جز تو بیعت نخواهیم کرد.</w:t>
      </w:r>
      <w:hyperlink w:anchor="content_note_81_2" w:tooltip="275. البدایه و النهایه، ج 8، ص 151-152." w:history="1">
        <w:r>
          <w:rPr>
            <w:rStyle w:val="Hyperlink"/>
            <w:rFonts w:cs="B Zar" w:hint="cs"/>
            <w:sz w:val="36"/>
            <w:szCs w:val="36"/>
            <w:rtl/>
          </w:rPr>
          <w:t>(2)</w:t>
        </w:r>
      </w:hyperlink>
    </w:p>
    <w:p w:rsidR="00000000" w:rsidRDefault="009C5108">
      <w:pPr>
        <w:pStyle w:val="contentparagraph"/>
        <w:bidi/>
        <w:jc w:val="both"/>
        <w:divId w:val="1650746669"/>
        <w:rPr>
          <w:rFonts w:cs="B Zar" w:hint="cs"/>
          <w:color w:val="000000"/>
          <w:sz w:val="36"/>
          <w:szCs w:val="36"/>
          <w:rtl/>
        </w:rPr>
      </w:pPr>
      <w:r>
        <w:rPr>
          <w:rStyle w:val="contenttext"/>
          <w:rFonts w:cs="B Zar" w:hint="cs"/>
          <w:color w:val="000000"/>
          <w:sz w:val="36"/>
          <w:szCs w:val="36"/>
          <w:rtl/>
        </w:rPr>
        <w:t>ثالثاً: شبراوی شافعی بعد از نقل کلام غزالی و ابن العربی در تحریم سبّ و لعن یزید و مبالغه آن دو در این مطلب می گوید: «کلام هر دو مردود است، زیرا این مطلب مبتنی بر صحت بیعت یزید - لعنه اللَّه - در رتبه سابق است در حالی که نظر محققین بر خلاف چیزی است</w:t>
      </w:r>
      <w:r>
        <w:rPr>
          <w:rStyle w:val="contenttext"/>
          <w:rFonts w:cs="B Zar" w:hint="cs"/>
          <w:color w:val="000000"/>
          <w:sz w:val="36"/>
          <w:szCs w:val="36"/>
          <w:rtl/>
        </w:rPr>
        <w:t xml:space="preserve"> که این دو می گویند».</w:t>
      </w:r>
      <w:hyperlink w:anchor="content_note_81_3" w:tooltip="276. الإتحاف بحبّ الأشراف، ص 68." w:history="1">
        <w:r>
          <w:rPr>
            <w:rStyle w:val="Hyperlink"/>
            <w:rFonts w:cs="B Zar" w:hint="cs"/>
            <w:sz w:val="36"/>
            <w:szCs w:val="36"/>
            <w:rtl/>
          </w:rPr>
          <w:t>(3)</w:t>
        </w:r>
      </w:hyperlink>
    </w:p>
    <w:p w:rsidR="00000000" w:rsidRDefault="009C5108">
      <w:pPr>
        <w:pStyle w:val="Heading3"/>
        <w:shd w:val="clear" w:color="auto" w:fill="FFFFFF"/>
        <w:bidi/>
        <w:jc w:val="both"/>
        <w:divId w:val="1363479365"/>
        <w:rPr>
          <w:rFonts w:eastAsia="Times New Roman" w:cs="B Titr" w:hint="cs"/>
          <w:b w:val="0"/>
          <w:bCs w:val="0"/>
          <w:color w:val="FF0080"/>
          <w:sz w:val="30"/>
          <w:szCs w:val="30"/>
          <w:rtl/>
        </w:rPr>
      </w:pPr>
      <w:r>
        <w:rPr>
          <w:rFonts w:eastAsia="Times New Roman" w:cs="B Titr" w:hint="cs"/>
          <w:b w:val="0"/>
          <w:bCs w:val="0"/>
          <w:color w:val="FF0080"/>
          <w:sz w:val="30"/>
          <w:szCs w:val="30"/>
          <w:rtl/>
        </w:rPr>
        <w:t>مؤیّدان قیام امام حسین علیه السلام</w:t>
      </w:r>
    </w:p>
    <w:p w:rsidR="00000000" w:rsidRDefault="009C5108">
      <w:pPr>
        <w:pStyle w:val="contentparagraph"/>
        <w:bidi/>
        <w:jc w:val="both"/>
        <w:divId w:val="1363479365"/>
        <w:rPr>
          <w:rFonts w:cs="B Zar" w:hint="cs"/>
          <w:color w:val="000000"/>
          <w:sz w:val="36"/>
          <w:szCs w:val="36"/>
          <w:rtl/>
        </w:rPr>
      </w:pPr>
      <w:r>
        <w:rPr>
          <w:rStyle w:val="contenttext"/>
          <w:rFonts w:cs="B Zar" w:hint="cs"/>
          <w:color w:val="000000"/>
          <w:sz w:val="36"/>
          <w:szCs w:val="36"/>
          <w:rtl/>
        </w:rPr>
        <w:t>اکثر قریب به اتفاق اهل سنت با اکرام و تعظیم از حماسه امام حسین علیه السلام یاد می کنند.</w:t>
      </w:r>
    </w:p>
    <w:p w:rsidR="00000000" w:rsidRDefault="009C5108">
      <w:pPr>
        <w:pStyle w:val="contentparagraph"/>
        <w:bidi/>
        <w:jc w:val="both"/>
        <w:divId w:val="1363479365"/>
        <w:rPr>
          <w:rFonts w:cs="B Zar" w:hint="cs"/>
          <w:color w:val="000000"/>
          <w:sz w:val="36"/>
          <w:szCs w:val="36"/>
          <w:rtl/>
        </w:rPr>
      </w:pPr>
      <w:r>
        <w:rPr>
          <w:rStyle w:val="contenttext"/>
          <w:rFonts w:cs="B Zar" w:hint="cs"/>
          <w:color w:val="000000"/>
          <w:sz w:val="36"/>
          <w:szCs w:val="36"/>
          <w:rtl/>
        </w:rPr>
        <w:t>ص:81</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90" style="width:0;height:1.5pt" o:hralign="center" o:hrstd="t" o:hr="t" fillcolor="#a0a0a0" stroked="f"/>
        </w:pict>
      </w:r>
    </w:p>
    <w:p w:rsidR="00000000" w:rsidRDefault="009C5108">
      <w:pPr>
        <w:bidi/>
        <w:jc w:val="both"/>
        <w:divId w:val="693769705"/>
        <w:rPr>
          <w:rFonts w:eastAsia="Times New Roman" w:cs="B Zar" w:hint="cs"/>
          <w:color w:val="000000"/>
          <w:sz w:val="36"/>
          <w:szCs w:val="36"/>
          <w:rtl/>
        </w:rPr>
      </w:pPr>
      <w:r>
        <w:rPr>
          <w:rFonts w:eastAsia="Times New Roman" w:cs="B Zar" w:hint="cs"/>
          <w:color w:val="000000"/>
          <w:sz w:val="36"/>
          <w:szCs w:val="36"/>
          <w:rtl/>
        </w:rPr>
        <w:lastRenderedPageBreak/>
        <w:t>1- 274. الفتوح، ج 5، ص 10و11؛ تاریخ یعقوبی، ج 2، ص 241.</w:t>
      </w:r>
    </w:p>
    <w:p w:rsidR="00000000" w:rsidRDefault="009C5108">
      <w:pPr>
        <w:bidi/>
        <w:jc w:val="both"/>
        <w:divId w:val="329142378"/>
        <w:rPr>
          <w:rFonts w:eastAsia="Times New Roman" w:cs="B Zar" w:hint="cs"/>
          <w:color w:val="000000"/>
          <w:sz w:val="36"/>
          <w:szCs w:val="36"/>
          <w:rtl/>
        </w:rPr>
      </w:pPr>
      <w:r>
        <w:rPr>
          <w:rFonts w:eastAsia="Times New Roman" w:cs="B Zar" w:hint="cs"/>
          <w:color w:val="000000"/>
          <w:sz w:val="36"/>
          <w:szCs w:val="36"/>
          <w:rtl/>
        </w:rPr>
        <w:t>2- 275. البدایه و النهایه، ج 8، ص 151-152.</w:t>
      </w:r>
    </w:p>
    <w:p w:rsidR="00000000" w:rsidRDefault="009C5108">
      <w:pPr>
        <w:bidi/>
        <w:jc w:val="both"/>
        <w:divId w:val="76827124"/>
        <w:rPr>
          <w:rFonts w:eastAsia="Times New Roman" w:cs="B Zar" w:hint="cs"/>
          <w:color w:val="000000"/>
          <w:sz w:val="36"/>
          <w:szCs w:val="36"/>
          <w:rtl/>
        </w:rPr>
      </w:pPr>
      <w:r>
        <w:rPr>
          <w:rFonts w:eastAsia="Times New Roman" w:cs="B Zar" w:hint="cs"/>
          <w:color w:val="000000"/>
          <w:sz w:val="36"/>
          <w:szCs w:val="36"/>
          <w:rtl/>
        </w:rPr>
        <w:t>3- 276. الإتحاف بحبّ الأشراف، ص 68.</w:t>
      </w:r>
    </w:p>
    <w:p w:rsidR="00000000" w:rsidRDefault="009C5108">
      <w:pPr>
        <w:pStyle w:val="contentparagraph"/>
        <w:bidi/>
        <w:jc w:val="both"/>
        <w:divId w:val="630356523"/>
        <w:rPr>
          <w:rFonts w:cs="B Zar" w:hint="cs"/>
          <w:color w:val="000000"/>
          <w:sz w:val="36"/>
          <w:szCs w:val="36"/>
          <w:rtl/>
        </w:rPr>
      </w:pPr>
      <w:r>
        <w:rPr>
          <w:rStyle w:val="contenttext"/>
          <w:rFonts w:cs="B Zar" w:hint="cs"/>
          <w:color w:val="000000"/>
          <w:sz w:val="36"/>
          <w:szCs w:val="36"/>
          <w:rtl/>
        </w:rPr>
        <w:t>بعد از واقعه کربلا خط مخالف اهل بیت علیهم السلام یا بی طرف از مخالفت دست برداشته یا ح</w:t>
      </w:r>
      <w:r>
        <w:rPr>
          <w:rStyle w:val="contenttext"/>
          <w:rFonts w:cs="B Zar" w:hint="cs"/>
          <w:color w:val="000000"/>
          <w:sz w:val="36"/>
          <w:szCs w:val="36"/>
          <w:rtl/>
        </w:rPr>
        <w:t>الت بی طرفی را کنار گذاشتند و اکثر آنان به صورت های گوناگون اعلام موضع کردند.</w:t>
      </w:r>
    </w:p>
    <w:p w:rsidR="00000000" w:rsidRDefault="009C5108">
      <w:pPr>
        <w:pStyle w:val="contentparagraph"/>
        <w:bidi/>
        <w:jc w:val="both"/>
        <w:divId w:val="630356523"/>
        <w:rPr>
          <w:rFonts w:cs="B Zar" w:hint="cs"/>
          <w:color w:val="000000"/>
          <w:sz w:val="36"/>
          <w:szCs w:val="36"/>
          <w:rtl/>
        </w:rPr>
      </w:pPr>
      <w:r>
        <w:rPr>
          <w:rStyle w:val="contenttext"/>
          <w:rFonts w:cs="B Zar" w:hint="cs"/>
          <w:color w:val="000000"/>
          <w:sz w:val="36"/>
          <w:szCs w:val="36"/>
          <w:rtl/>
        </w:rPr>
        <w:t>1 - عبیداللَّه بن حرّ جعفی که حاضر به یاری امام نشده بود، پس از واقعه عاشورا در صف معاندان حکومت اموی قرار می گیرد و بر شهدای کربلا مرثیه سرایی می کند و مردم را به عصیان و نافرما</w:t>
      </w:r>
      <w:r>
        <w:rPr>
          <w:rStyle w:val="contenttext"/>
          <w:rFonts w:cs="B Zar" w:hint="cs"/>
          <w:color w:val="000000"/>
          <w:sz w:val="36"/>
          <w:szCs w:val="36"/>
          <w:rtl/>
        </w:rPr>
        <w:t>نی علیه حکومت یزید فرا می خواند.</w:t>
      </w:r>
      <w:hyperlink w:anchor="content_note_82_1" w:tooltip="277. تاریخ طبری، ج 5، ص 469و470." w:history="1">
        <w:r>
          <w:rPr>
            <w:rStyle w:val="Hyperlink"/>
            <w:rFonts w:cs="B Zar" w:hint="cs"/>
            <w:sz w:val="36"/>
            <w:szCs w:val="36"/>
            <w:rtl/>
          </w:rPr>
          <w:t>(1)</w:t>
        </w:r>
      </w:hyperlink>
    </w:p>
    <w:p w:rsidR="00000000" w:rsidRDefault="009C5108">
      <w:pPr>
        <w:pStyle w:val="contentparagraph"/>
        <w:bidi/>
        <w:jc w:val="both"/>
        <w:divId w:val="630356523"/>
        <w:rPr>
          <w:rFonts w:cs="B Zar" w:hint="cs"/>
          <w:color w:val="000000"/>
          <w:sz w:val="36"/>
          <w:szCs w:val="36"/>
          <w:rtl/>
        </w:rPr>
      </w:pPr>
      <w:r>
        <w:rPr>
          <w:rStyle w:val="contenttext"/>
          <w:rFonts w:cs="B Zar" w:hint="cs"/>
          <w:color w:val="000000"/>
          <w:sz w:val="36"/>
          <w:szCs w:val="36"/>
          <w:rtl/>
        </w:rPr>
        <w:t xml:space="preserve">2 - زید بن ارقم که به شیوه زاهدانه، امام را به انصراف از ادامه مسیر نصیحت می نمود، مجبور به تسلیم در برابر حقانیّت آن حضرت شد. او هنگامی که اسیران و سرهای شهیدان و رفتار بی شرمانه ابن زیاد را نسبت به آنان می بیند، می گرید و از ذلّت مسلمانان پس از آن واقعه </w:t>
      </w:r>
      <w:r>
        <w:rPr>
          <w:rStyle w:val="contenttext"/>
          <w:rFonts w:cs="B Zar" w:hint="cs"/>
          <w:color w:val="000000"/>
          <w:sz w:val="36"/>
          <w:szCs w:val="36"/>
          <w:rtl/>
        </w:rPr>
        <w:t xml:space="preserve">غمبار سخن می گوید: «ای مردم!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روز</w:t>
      </w:r>
      <w:r>
        <w:rPr>
          <w:rStyle w:val="contenttext"/>
          <w:rFonts w:cs="B Zar" w:hint="cs"/>
          <w:color w:val="000000"/>
          <w:sz w:val="36"/>
          <w:szCs w:val="36"/>
          <w:rtl/>
        </w:rPr>
        <w:t xml:space="preserve"> </w:t>
      </w:r>
      <w:r>
        <w:rPr>
          <w:rStyle w:val="contenttext"/>
          <w:rFonts w:cs="B Zar" w:hint="cs"/>
          <w:color w:val="000000"/>
          <w:sz w:val="36"/>
          <w:szCs w:val="36"/>
          <w:rtl/>
        </w:rPr>
        <w:t>بردگانی</w:t>
      </w:r>
      <w:r>
        <w:rPr>
          <w:rStyle w:val="contenttext"/>
          <w:rFonts w:cs="B Zar" w:hint="cs"/>
          <w:color w:val="000000"/>
          <w:sz w:val="36"/>
          <w:szCs w:val="36"/>
          <w:rtl/>
        </w:rPr>
        <w:t xml:space="preserve"> </w:t>
      </w:r>
      <w:r>
        <w:rPr>
          <w:rStyle w:val="contenttext"/>
          <w:rFonts w:cs="B Zar" w:hint="cs"/>
          <w:color w:val="000000"/>
          <w:sz w:val="36"/>
          <w:szCs w:val="36"/>
          <w:rtl/>
        </w:rPr>
        <w:t>بیش</w:t>
      </w:r>
      <w:r>
        <w:rPr>
          <w:rStyle w:val="contenttext"/>
          <w:rFonts w:cs="B Zar" w:hint="cs"/>
          <w:color w:val="000000"/>
          <w:sz w:val="36"/>
          <w:szCs w:val="36"/>
          <w:rtl/>
        </w:rPr>
        <w:t xml:space="preserve"> </w:t>
      </w:r>
      <w:r>
        <w:rPr>
          <w:rStyle w:val="contenttext"/>
          <w:rFonts w:cs="B Zar" w:hint="cs"/>
          <w:color w:val="000000"/>
          <w:sz w:val="36"/>
          <w:szCs w:val="36"/>
          <w:rtl/>
        </w:rPr>
        <w:t>نیستید</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فرزند</w:t>
      </w:r>
      <w:r>
        <w:rPr>
          <w:rStyle w:val="contenttext"/>
          <w:rFonts w:cs="B Zar" w:hint="cs"/>
          <w:color w:val="000000"/>
          <w:sz w:val="36"/>
          <w:szCs w:val="36"/>
          <w:rtl/>
        </w:rPr>
        <w:t xml:space="preserve"> </w:t>
      </w:r>
      <w:r>
        <w:rPr>
          <w:rStyle w:val="contenttext"/>
          <w:rFonts w:cs="B Zar" w:hint="cs"/>
          <w:color w:val="000000"/>
          <w:sz w:val="36"/>
          <w:szCs w:val="36"/>
          <w:rtl/>
        </w:rPr>
        <w:t>فاطمه</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کشتید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تحت</w:t>
      </w:r>
      <w:r>
        <w:rPr>
          <w:rStyle w:val="contenttext"/>
          <w:rFonts w:cs="B Zar" w:hint="cs"/>
          <w:color w:val="000000"/>
          <w:sz w:val="36"/>
          <w:szCs w:val="36"/>
          <w:rtl/>
        </w:rPr>
        <w:t xml:space="preserve"> </w:t>
      </w:r>
      <w:r>
        <w:rPr>
          <w:rStyle w:val="contenttext"/>
          <w:rFonts w:cs="B Zar" w:hint="cs"/>
          <w:color w:val="000000"/>
          <w:sz w:val="36"/>
          <w:szCs w:val="36"/>
          <w:rtl/>
        </w:rPr>
        <w:t>امر</w:t>
      </w:r>
      <w:r>
        <w:rPr>
          <w:rStyle w:val="contenttext"/>
          <w:rFonts w:cs="B Zar" w:hint="cs"/>
          <w:color w:val="000000"/>
          <w:sz w:val="36"/>
          <w:szCs w:val="36"/>
          <w:rtl/>
        </w:rPr>
        <w:t xml:space="preserve"> </w:t>
      </w:r>
      <w:r>
        <w:rPr>
          <w:rStyle w:val="contenttext"/>
          <w:rFonts w:cs="B Zar" w:hint="cs"/>
          <w:color w:val="000000"/>
          <w:sz w:val="36"/>
          <w:szCs w:val="36"/>
          <w:rtl/>
        </w:rPr>
        <w:t>پسر</w:t>
      </w:r>
      <w:r>
        <w:rPr>
          <w:rStyle w:val="contenttext"/>
          <w:rFonts w:cs="B Zar" w:hint="cs"/>
          <w:color w:val="000000"/>
          <w:sz w:val="36"/>
          <w:szCs w:val="36"/>
          <w:rtl/>
        </w:rPr>
        <w:t xml:space="preserve"> </w:t>
      </w:r>
      <w:r>
        <w:rPr>
          <w:rStyle w:val="contenttext"/>
          <w:rFonts w:cs="B Zar" w:hint="cs"/>
          <w:color w:val="000000"/>
          <w:sz w:val="36"/>
          <w:szCs w:val="36"/>
          <w:rtl/>
        </w:rPr>
        <w:t>مرجانه</w:t>
      </w:r>
      <w:r>
        <w:rPr>
          <w:rStyle w:val="contenttext"/>
          <w:rFonts w:cs="B Zar" w:hint="cs"/>
          <w:color w:val="000000"/>
          <w:sz w:val="36"/>
          <w:szCs w:val="36"/>
          <w:rtl/>
        </w:rPr>
        <w:t xml:space="preserve"> </w:t>
      </w:r>
      <w:r>
        <w:rPr>
          <w:rStyle w:val="contenttext"/>
          <w:rFonts w:cs="B Zar" w:hint="cs"/>
          <w:color w:val="000000"/>
          <w:sz w:val="36"/>
          <w:szCs w:val="36"/>
          <w:rtl/>
        </w:rPr>
        <w:t>قرار</w:t>
      </w:r>
      <w:r>
        <w:rPr>
          <w:rStyle w:val="contenttext"/>
          <w:rFonts w:cs="B Zar" w:hint="cs"/>
          <w:color w:val="000000"/>
          <w:sz w:val="36"/>
          <w:szCs w:val="36"/>
          <w:rtl/>
        </w:rPr>
        <w:t xml:space="preserve"> </w:t>
      </w:r>
      <w:r>
        <w:rPr>
          <w:rStyle w:val="contenttext"/>
          <w:rFonts w:cs="B Zar" w:hint="cs"/>
          <w:color w:val="000000"/>
          <w:sz w:val="36"/>
          <w:szCs w:val="36"/>
          <w:rtl/>
        </w:rPr>
        <w:t>گرفتید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سوگند</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خوبان</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خواهد</w:t>
      </w:r>
      <w:r>
        <w:rPr>
          <w:rStyle w:val="contenttext"/>
          <w:rFonts w:cs="B Zar" w:hint="cs"/>
          <w:color w:val="000000"/>
          <w:sz w:val="36"/>
          <w:szCs w:val="36"/>
          <w:rtl/>
        </w:rPr>
        <w:t xml:space="preserve"> </w:t>
      </w:r>
      <w:r>
        <w:rPr>
          <w:rStyle w:val="contenttext"/>
          <w:rFonts w:cs="B Zar" w:hint="cs"/>
          <w:color w:val="000000"/>
          <w:sz w:val="36"/>
          <w:szCs w:val="36"/>
          <w:rtl/>
        </w:rPr>
        <w:t>کشت،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بدان</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بردگی</w:t>
      </w:r>
      <w:r>
        <w:rPr>
          <w:rStyle w:val="contenttext"/>
          <w:rFonts w:cs="B Zar" w:hint="cs"/>
          <w:color w:val="000000"/>
          <w:sz w:val="36"/>
          <w:szCs w:val="36"/>
          <w:rtl/>
        </w:rPr>
        <w:t xml:space="preserve"> </w:t>
      </w:r>
      <w:r>
        <w:rPr>
          <w:rStyle w:val="contenttext"/>
          <w:rFonts w:cs="B Zar" w:hint="cs"/>
          <w:color w:val="000000"/>
          <w:sz w:val="36"/>
          <w:szCs w:val="36"/>
          <w:rtl/>
        </w:rPr>
        <w:t>خواهد</w:t>
      </w:r>
      <w:r>
        <w:rPr>
          <w:rStyle w:val="contenttext"/>
          <w:rFonts w:cs="B Zar" w:hint="cs"/>
          <w:color w:val="000000"/>
          <w:sz w:val="36"/>
          <w:szCs w:val="36"/>
          <w:rtl/>
        </w:rPr>
        <w:t xml:space="preserve"> </w:t>
      </w:r>
      <w:r>
        <w:rPr>
          <w:rStyle w:val="contenttext"/>
          <w:rFonts w:cs="B Zar" w:hint="cs"/>
          <w:color w:val="000000"/>
          <w:sz w:val="36"/>
          <w:szCs w:val="36"/>
          <w:rtl/>
        </w:rPr>
        <w:t>کشید</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وای</w:t>
      </w:r>
      <w:r>
        <w:rPr>
          <w:rStyle w:val="contenttext"/>
          <w:rFonts w:cs="B Zar" w:hint="cs"/>
          <w:color w:val="000000"/>
          <w:sz w:val="36"/>
          <w:szCs w:val="36"/>
          <w:rtl/>
        </w:rPr>
        <w:t xml:space="preserve"> </w:t>
      </w:r>
      <w:r>
        <w:rPr>
          <w:rStyle w:val="contenttext"/>
          <w:rFonts w:cs="B Zar" w:hint="cs"/>
          <w:color w:val="000000"/>
          <w:sz w:val="36"/>
          <w:szCs w:val="36"/>
          <w:rtl/>
        </w:rPr>
        <w:t>برکسی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ذلّت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عار</w:t>
      </w:r>
      <w:r>
        <w:rPr>
          <w:rStyle w:val="contenttext"/>
          <w:rFonts w:cs="B Zar" w:hint="cs"/>
          <w:color w:val="000000"/>
          <w:sz w:val="36"/>
          <w:szCs w:val="36"/>
          <w:rtl/>
        </w:rPr>
        <w:t xml:space="preserve"> </w:t>
      </w:r>
      <w:r>
        <w:rPr>
          <w:rStyle w:val="contenttext"/>
          <w:rFonts w:cs="B Zar" w:hint="cs"/>
          <w:color w:val="000000"/>
          <w:sz w:val="36"/>
          <w:szCs w:val="36"/>
          <w:rtl/>
        </w:rPr>
        <w:t>رضایت</w:t>
      </w:r>
      <w:r>
        <w:rPr>
          <w:rStyle w:val="contenttext"/>
          <w:rFonts w:cs="B Zar" w:hint="cs"/>
          <w:color w:val="000000"/>
          <w:sz w:val="36"/>
          <w:szCs w:val="36"/>
          <w:rtl/>
        </w:rPr>
        <w:t xml:space="preserve"> </w:t>
      </w:r>
      <w:r>
        <w:rPr>
          <w:rStyle w:val="contenttext"/>
          <w:rFonts w:cs="B Zar" w:hint="cs"/>
          <w:color w:val="000000"/>
          <w:sz w:val="36"/>
          <w:szCs w:val="36"/>
          <w:rtl/>
        </w:rPr>
        <w:t>دهد»</w:t>
      </w:r>
      <w:r>
        <w:rPr>
          <w:rStyle w:val="contenttext"/>
          <w:rFonts w:cs="B Zar" w:hint="cs"/>
          <w:color w:val="000000"/>
          <w:sz w:val="36"/>
          <w:szCs w:val="36"/>
          <w:rtl/>
        </w:rPr>
        <w:t>.</w:t>
      </w:r>
      <w:hyperlink w:anchor="content_note_82_2" w:tooltip="278. همان، ج 6، ص 262." w:history="1">
        <w:r>
          <w:rPr>
            <w:rStyle w:val="Hyperlink"/>
            <w:rFonts w:cs="B Zar" w:hint="cs"/>
            <w:sz w:val="36"/>
            <w:szCs w:val="36"/>
            <w:rtl/>
          </w:rPr>
          <w:t>(2)</w:t>
        </w:r>
      </w:hyperlink>
    </w:p>
    <w:p w:rsidR="00000000" w:rsidRDefault="009C5108">
      <w:pPr>
        <w:pStyle w:val="contentparagraph"/>
        <w:bidi/>
        <w:jc w:val="both"/>
        <w:divId w:val="630356523"/>
        <w:rPr>
          <w:rFonts w:cs="B Zar" w:hint="cs"/>
          <w:color w:val="000000"/>
          <w:sz w:val="36"/>
          <w:szCs w:val="36"/>
          <w:rtl/>
        </w:rPr>
      </w:pPr>
      <w:r>
        <w:rPr>
          <w:rStyle w:val="contenttext"/>
          <w:rFonts w:cs="B Zar" w:hint="cs"/>
          <w:color w:val="000000"/>
          <w:sz w:val="36"/>
          <w:szCs w:val="36"/>
          <w:rtl/>
        </w:rPr>
        <w:t xml:space="preserve">3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ابو</w:t>
      </w:r>
      <w:r>
        <w:rPr>
          <w:rStyle w:val="contenttext"/>
          <w:rFonts w:cs="B Zar" w:hint="cs"/>
          <w:color w:val="000000"/>
          <w:sz w:val="36"/>
          <w:szCs w:val="36"/>
          <w:rtl/>
        </w:rPr>
        <w:t xml:space="preserve"> </w:t>
      </w:r>
      <w:r>
        <w:rPr>
          <w:rStyle w:val="contenttext"/>
          <w:rFonts w:cs="B Zar" w:hint="cs"/>
          <w:color w:val="000000"/>
          <w:sz w:val="36"/>
          <w:szCs w:val="36"/>
          <w:rtl/>
        </w:rPr>
        <w:t>العلاء</w:t>
      </w:r>
      <w:r>
        <w:rPr>
          <w:rStyle w:val="contenttext"/>
          <w:rFonts w:cs="B Zar" w:hint="cs"/>
          <w:color w:val="000000"/>
          <w:sz w:val="36"/>
          <w:szCs w:val="36"/>
          <w:rtl/>
        </w:rPr>
        <w:t xml:space="preserve"> </w:t>
      </w:r>
      <w:r>
        <w:rPr>
          <w:rStyle w:val="contenttext"/>
          <w:rFonts w:cs="B Zar" w:hint="cs"/>
          <w:color w:val="000000"/>
          <w:sz w:val="36"/>
          <w:szCs w:val="36"/>
          <w:rtl/>
        </w:rPr>
        <w:t>معرّی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گوید</w:t>
      </w:r>
      <w:r>
        <w:rPr>
          <w:rStyle w:val="contenttext"/>
          <w:rFonts w:cs="B Zar" w:hint="cs"/>
          <w:color w:val="000000"/>
          <w:sz w:val="36"/>
          <w:szCs w:val="36"/>
          <w:rtl/>
        </w:rPr>
        <w:t xml:space="preserve">: </w:t>
      </w:r>
      <w:r>
        <w:rPr>
          <w:rStyle w:val="contenttext"/>
          <w:rFonts w:cs="B Zar" w:hint="cs"/>
          <w:color w:val="000000"/>
          <w:sz w:val="36"/>
          <w:szCs w:val="36"/>
          <w:rtl/>
        </w:rPr>
        <w:t>«قتل</w:t>
      </w:r>
      <w:r>
        <w:rPr>
          <w:rStyle w:val="contenttext"/>
          <w:rFonts w:cs="B Zar" w:hint="cs"/>
          <w:color w:val="000000"/>
          <w:sz w:val="36"/>
          <w:szCs w:val="36"/>
          <w:rtl/>
        </w:rPr>
        <w:t xml:space="preserve"> </w:t>
      </w:r>
      <w:r>
        <w:rPr>
          <w:rStyle w:val="contenttext"/>
          <w:rFonts w:cs="B Zar" w:hint="cs"/>
          <w:color w:val="000000"/>
          <w:sz w:val="36"/>
          <w:szCs w:val="36"/>
          <w:rtl/>
        </w:rPr>
        <w:t>حسین</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خلافت</w:t>
      </w:r>
      <w:r>
        <w:rPr>
          <w:rStyle w:val="contenttext"/>
          <w:rFonts w:cs="B Zar" w:hint="cs"/>
          <w:color w:val="000000"/>
          <w:sz w:val="36"/>
          <w:szCs w:val="36"/>
          <w:rtl/>
        </w:rPr>
        <w:t xml:space="preserve"> </w:t>
      </w:r>
      <w:r>
        <w:rPr>
          <w:rStyle w:val="contenttext"/>
          <w:rFonts w:cs="B Zar" w:hint="cs"/>
          <w:color w:val="000000"/>
          <w:sz w:val="36"/>
          <w:szCs w:val="36"/>
          <w:rtl/>
        </w:rPr>
        <w:t>نشستن</w:t>
      </w:r>
      <w:r>
        <w:rPr>
          <w:rStyle w:val="contenttext"/>
          <w:rFonts w:cs="B Zar" w:hint="cs"/>
          <w:color w:val="000000"/>
          <w:sz w:val="36"/>
          <w:szCs w:val="36"/>
          <w:rtl/>
        </w:rPr>
        <w:t xml:space="preserve"> </w:t>
      </w:r>
      <w:r>
        <w:rPr>
          <w:rStyle w:val="contenttext"/>
          <w:rFonts w:cs="B Zar" w:hint="cs"/>
          <w:color w:val="000000"/>
          <w:sz w:val="36"/>
          <w:szCs w:val="36"/>
          <w:rtl/>
        </w:rPr>
        <w:t>یزید،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زشت</w:t>
      </w:r>
      <w:r>
        <w:rPr>
          <w:rStyle w:val="contenttext"/>
          <w:rFonts w:cs="B Zar" w:hint="cs"/>
          <w:color w:val="000000"/>
          <w:sz w:val="36"/>
          <w:szCs w:val="36"/>
          <w:rtl/>
        </w:rPr>
        <w:t xml:space="preserve"> </w:t>
      </w:r>
      <w:r>
        <w:rPr>
          <w:rStyle w:val="contenttext"/>
          <w:rFonts w:cs="B Zar" w:hint="cs"/>
          <w:color w:val="000000"/>
          <w:sz w:val="36"/>
          <w:szCs w:val="36"/>
          <w:rtl/>
        </w:rPr>
        <w:t>کرداری</w:t>
      </w:r>
      <w:r>
        <w:rPr>
          <w:rStyle w:val="contenttext"/>
          <w:rFonts w:cs="B Zar" w:hint="cs"/>
          <w:color w:val="000000"/>
          <w:sz w:val="36"/>
          <w:szCs w:val="36"/>
          <w:rtl/>
        </w:rPr>
        <w:t xml:space="preserve"> </w:t>
      </w:r>
      <w:r>
        <w:rPr>
          <w:rStyle w:val="contenttext"/>
          <w:rFonts w:cs="B Zar" w:hint="cs"/>
          <w:color w:val="000000"/>
          <w:sz w:val="36"/>
          <w:szCs w:val="36"/>
          <w:rtl/>
        </w:rPr>
        <w:t>روزگار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بوده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hyperlink w:anchor="content_note_82_3" w:tooltip="279. لزوم مالایلزم، المعرّی، ص 310و311." w:history="1">
        <w:r>
          <w:rPr>
            <w:rStyle w:val="Hyperlink"/>
            <w:rFonts w:cs="B Zar" w:hint="cs"/>
            <w:sz w:val="36"/>
            <w:szCs w:val="36"/>
            <w:rtl/>
          </w:rPr>
          <w:t>(3)</w:t>
        </w:r>
      </w:hyperlink>
    </w:p>
    <w:p w:rsidR="00000000" w:rsidRDefault="009C5108">
      <w:pPr>
        <w:pStyle w:val="contentparagraph"/>
        <w:bidi/>
        <w:jc w:val="both"/>
        <w:divId w:val="630356523"/>
        <w:rPr>
          <w:rFonts w:cs="B Zar" w:hint="cs"/>
          <w:color w:val="000000"/>
          <w:sz w:val="36"/>
          <w:szCs w:val="36"/>
          <w:rtl/>
        </w:rPr>
      </w:pPr>
      <w:r>
        <w:rPr>
          <w:rStyle w:val="contenttext"/>
          <w:rFonts w:cs="B Zar" w:hint="cs"/>
          <w:color w:val="000000"/>
          <w:sz w:val="36"/>
          <w:szCs w:val="36"/>
          <w:rtl/>
        </w:rPr>
        <w:lastRenderedPageBreak/>
        <w:t>4 - شیخ محمّد عبده از جمله کسانی است که یاری حکومت عدل و دینی را در برابر حکومت ظلم و جور بر مسلمانان واجب می شمارد و قیام امام حسین علیه السلام را از باب خروج بر امام ظالم و طغیانگر می داند.</w:t>
      </w:r>
      <w:hyperlink w:anchor="content_note_82_4" w:tooltip="280. تفسیر المنار، ج 1، ص 367." w:history="1">
        <w:r>
          <w:rPr>
            <w:rStyle w:val="Hyperlink"/>
            <w:rFonts w:cs="B Zar" w:hint="cs"/>
            <w:sz w:val="36"/>
            <w:szCs w:val="36"/>
            <w:rtl/>
          </w:rPr>
          <w:t>(4)</w:t>
        </w:r>
      </w:hyperlink>
    </w:p>
    <w:p w:rsidR="00000000" w:rsidRDefault="009C5108">
      <w:pPr>
        <w:pStyle w:val="contentparagraph"/>
        <w:bidi/>
        <w:jc w:val="both"/>
        <w:divId w:val="630356523"/>
        <w:rPr>
          <w:rFonts w:cs="B Zar" w:hint="cs"/>
          <w:color w:val="000000"/>
          <w:sz w:val="36"/>
          <w:szCs w:val="36"/>
          <w:rtl/>
        </w:rPr>
      </w:pPr>
      <w:r>
        <w:rPr>
          <w:rStyle w:val="contenttext"/>
          <w:rFonts w:cs="B Zar" w:hint="cs"/>
          <w:color w:val="000000"/>
          <w:sz w:val="36"/>
          <w:szCs w:val="36"/>
          <w:rtl/>
        </w:rPr>
        <w:t xml:space="preserve">5 - عبداللَّه علائلی می نویسد: «امام حسین علیه السلام نه بر امام، بلکه بر فردی متجاوز که خویش را بر مردم تحمیل کرده بود - یا به تعبیری دیگر پدرش او را بر مردم تحمیل </w:t>
      </w:r>
    </w:p>
    <w:p w:rsidR="00000000" w:rsidRDefault="009C5108">
      <w:pPr>
        <w:pStyle w:val="contentparagraph"/>
        <w:bidi/>
        <w:jc w:val="both"/>
        <w:divId w:val="630356523"/>
        <w:rPr>
          <w:rFonts w:cs="B Zar" w:hint="cs"/>
          <w:color w:val="000000"/>
          <w:sz w:val="36"/>
          <w:szCs w:val="36"/>
          <w:rtl/>
        </w:rPr>
      </w:pPr>
      <w:r>
        <w:rPr>
          <w:rStyle w:val="contenttext"/>
          <w:rFonts w:cs="B Zar" w:hint="cs"/>
          <w:color w:val="000000"/>
          <w:sz w:val="36"/>
          <w:szCs w:val="36"/>
          <w:rtl/>
        </w:rPr>
        <w:t>ص:82</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91" style="width:0;height:1.5pt" o:hralign="center" o:hrstd="t" o:hr="t" fillcolor="#a0a0a0" stroked="f"/>
        </w:pict>
      </w:r>
    </w:p>
    <w:p w:rsidR="00000000" w:rsidRDefault="009C5108">
      <w:pPr>
        <w:bidi/>
        <w:jc w:val="both"/>
        <w:divId w:val="1786608859"/>
        <w:rPr>
          <w:rFonts w:eastAsia="Times New Roman" w:cs="B Zar" w:hint="cs"/>
          <w:color w:val="000000"/>
          <w:sz w:val="36"/>
          <w:szCs w:val="36"/>
          <w:rtl/>
        </w:rPr>
      </w:pPr>
      <w:r>
        <w:rPr>
          <w:rFonts w:eastAsia="Times New Roman" w:cs="B Zar" w:hint="cs"/>
          <w:color w:val="000000"/>
          <w:sz w:val="36"/>
          <w:szCs w:val="36"/>
          <w:rtl/>
        </w:rPr>
        <w:t xml:space="preserve">1- 277. تاریخ طبری، ج </w:t>
      </w:r>
      <w:r>
        <w:rPr>
          <w:rFonts w:eastAsia="Times New Roman" w:cs="B Zar" w:hint="cs"/>
          <w:color w:val="000000"/>
          <w:sz w:val="36"/>
          <w:szCs w:val="36"/>
          <w:rtl/>
        </w:rPr>
        <w:t>5، ص 469و470.</w:t>
      </w:r>
    </w:p>
    <w:p w:rsidR="00000000" w:rsidRDefault="009C5108">
      <w:pPr>
        <w:bidi/>
        <w:jc w:val="both"/>
        <w:divId w:val="497116442"/>
        <w:rPr>
          <w:rFonts w:eastAsia="Times New Roman" w:cs="B Zar" w:hint="cs"/>
          <w:color w:val="000000"/>
          <w:sz w:val="36"/>
          <w:szCs w:val="36"/>
          <w:rtl/>
        </w:rPr>
      </w:pPr>
      <w:r>
        <w:rPr>
          <w:rFonts w:eastAsia="Times New Roman" w:cs="B Zar" w:hint="cs"/>
          <w:color w:val="000000"/>
          <w:sz w:val="36"/>
          <w:szCs w:val="36"/>
          <w:rtl/>
        </w:rPr>
        <w:t>2- 278. همان، ج 6، ص 262.</w:t>
      </w:r>
    </w:p>
    <w:p w:rsidR="00000000" w:rsidRDefault="009C5108">
      <w:pPr>
        <w:bidi/>
        <w:jc w:val="both"/>
        <w:divId w:val="1162281652"/>
        <w:rPr>
          <w:rFonts w:eastAsia="Times New Roman" w:cs="B Zar" w:hint="cs"/>
          <w:color w:val="000000"/>
          <w:sz w:val="36"/>
          <w:szCs w:val="36"/>
          <w:rtl/>
        </w:rPr>
      </w:pPr>
      <w:r>
        <w:rPr>
          <w:rFonts w:eastAsia="Times New Roman" w:cs="B Zar" w:hint="cs"/>
          <w:color w:val="000000"/>
          <w:sz w:val="36"/>
          <w:szCs w:val="36"/>
          <w:rtl/>
        </w:rPr>
        <w:t>3- 279. لزوم مالایلزم، المعرّی، ص 310و311.</w:t>
      </w:r>
    </w:p>
    <w:p w:rsidR="00000000" w:rsidRDefault="009C5108">
      <w:pPr>
        <w:bidi/>
        <w:jc w:val="both"/>
        <w:divId w:val="1322006629"/>
        <w:rPr>
          <w:rFonts w:eastAsia="Times New Roman" w:cs="B Zar" w:hint="cs"/>
          <w:color w:val="000000"/>
          <w:sz w:val="36"/>
          <w:szCs w:val="36"/>
          <w:rtl/>
        </w:rPr>
      </w:pPr>
      <w:r>
        <w:rPr>
          <w:rFonts w:eastAsia="Times New Roman" w:cs="B Zar" w:hint="cs"/>
          <w:color w:val="000000"/>
          <w:sz w:val="36"/>
          <w:szCs w:val="36"/>
          <w:rtl/>
        </w:rPr>
        <w:t>4- 280. تفسیر المنار، ج 1، ص 367.</w:t>
      </w:r>
    </w:p>
    <w:p w:rsidR="00000000" w:rsidRDefault="009C5108">
      <w:pPr>
        <w:pStyle w:val="contentparagraph"/>
        <w:bidi/>
        <w:jc w:val="both"/>
        <w:divId w:val="382293615"/>
        <w:rPr>
          <w:rFonts w:cs="B Zar" w:hint="cs"/>
          <w:color w:val="000000"/>
          <w:sz w:val="36"/>
          <w:szCs w:val="36"/>
          <w:rtl/>
        </w:rPr>
      </w:pPr>
      <w:r>
        <w:rPr>
          <w:rStyle w:val="contenttext"/>
          <w:rFonts w:cs="B Zar" w:hint="cs"/>
          <w:color w:val="000000"/>
          <w:sz w:val="36"/>
          <w:szCs w:val="36"/>
          <w:rtl/>
        </w:rPr>
        <w:t xml:space="preserve">کرده بود - خروج کرد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شاید</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حرکت</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سوی</w:t>
      </w:r>
      <w:r>
        <w:rPr>
          <w:rStyle w:val="contenttext"/>
          <w:rFonts w:cs="B Zar" w:hint="cs"/>
          <w:color w:val="000000"/>
          <w:sz w:val="36"/>
          <w:szCs w:val="36"/>
          <w:rtl/>
        </w:rPr>
        <w:t xml:space="preserve"> </w:t>
      </w:r>
      <w:r>
        <w:rPr>
          <w:rStyle w:val="contenttext"/>
          <w:rFonts w:cs="B Zar" w:hint="cs"/>
          <w:color w:val="000000"/>
          <w:sz w:val="36"/>
          <w:szCs w:val="36"/>
          <w:rtl/>
        </w:rPr>
        <w:t>شخصی</w:t>
      </w:r>
      <w:r>
        <w:rPr>
          <w:rStyle w:val="contenttext"/>
          <w:rFonts w:cs="B Zar" w:hint="cs"/>
          <w:color w:val="000000"/>
          <w:sz w:val="36"/>
          <w:szCs w:val="36"/>
          <w:rtl/>
        </w:rPr>
        <w:t xml:space="preserve"> </w:t>
      </w:r>
      <w:r>
        <w:rPr>
          <w:rStyle w:val="contenttext"/>
          <w:rFonts w:cs="B Zar" w:hint="cs"/>
          <w:color w:val="000000"/>
          <w:sz w:val="36"/>
          <w:szCs w:val="36"/>
          <w:rtl/>
        </w:rPr>
        <w:t>دیگر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برابر</w:t>
      </w:r>
      <w:r>
        <w:rPr>
          <w:rStyle w:val="contenttext"/>
          <w:rFonts w:cs="B Zar" w:hint="cs"/>
          <w:color w:val="000000"/>
          <w:sz w:val="36"/>
          <w:szCs w:val="36"/>
          <w:rtl/>
        </w:rPr>
        <w:t xml:space="preserve"> </w:t>
      </w:r>
      <w:r>
        <w:rPr>
          <w:rStyle w:val="contenttext"/>
          <w:rFonts w:cs="B Zar" w:hint="cs"/>
          <w:color w:val="000000"/>
          <w:sz w:val="36"/>
          <w:szCs w:val="36"/>
          <w:rtl/>
        </w:rPr>
        <w:t>حاکمی</w:t>
      </w:r>
      <w:r>
        <w:rPr>
          <w:rStyle w:val="contenttext"/>
          <w:rFonts w:cs="B Zar" w:hint="cs"/>
          <w:color w:val="000000"/>
          <w:sz w:val="36"/>
          <w:szCs w:val="36"/>
          <w:rtl/>
        </w:rPr>
        <w:t xml:space="preserve"> </w:t>
      </w:r>
      <w:r>
        <w:rPr>
          <w:rStyle w:val="contenttext"/>
          <w:rFonts w:cs="B Zar" w:hint="cs"/>
          <w:color w:val="000000"/>
          <w:sz w:val="36"/>
          <w:szCs w:val="36"/>
          <w:rtl/>
        </w:rPr>
        <w:t>غیر</w:t>
      </w:r>
      <w:r>
        <w:rPr>
          <w:rStyle w:val="contenttext"/>
          <w:rFonts w:cs="B Zar" w:hint="cs"/>
          <w:color w:val="000000"/>
          <w:sz w:val="36"/>
          <w:szCs w:val="36"/>
          <w:rtl/>
        </w:rPr>
        <w:t xml:space="preserve"> </w:t>
      </w:r>
      <w:r>
        <w:rPr>
          <w:rStyle w:val="contenttext"/>
          <w:rFonts w:cs="B Zar" w:hint="cs"/>
          <w:color w:val="000000"/>
          <w:sz w:val="36"/>
          <w:szCs w:val="36"/>
          <w:rtl/>
        </w:rPr>
        <w:t>یزید</w:t>
      </w:r>
      <w:r>
        <w:rPr>
          <w:rStyle w:val="contenttext"/>
          <w:rFonts w:cs="B Zar" w:hint="cs"/>
          <w:color w:val="000000"/>
          <w:sz w:val="36"/>
          <w:szCs w:val="36"/>
          <w:rtl/>
        </w:rPr>
        <w:t xml:space="preserve"> </w:t>
      </w:r>
      <w:r>
        <w:rPr>
          <w:rStyle w:val="contenttext"/>
          <w:rFonts w:cs="B Zar" w:hint="cs"/>
          <w:color w:val="000000"/>
          <w:sz w:val="36"/>
          <w:szCs w:val="36"/>
          <w:rtl/>
        </w:rPr>
        <w:t>انجام</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گرفت،</w:t>
      </w:r>
      <w:r>
        <w:rPr>
          <w:rStyle w:val="contenttext"/>
          <w:rFonts w:cs="B Zar" w:hint="cs"/>
          <w:color w:val="000000"/>
          <w:sz w:val="36"/>
          <w:szCs w:val="36"/>
          <w:rtl/>
        </w:rPr>
        <w:t xml:space="preserve"> </w:t>
      </w:r>
      <w:r>
        <w:rPr>
          <w:rStyle w:val="contenttext"/>
          <w:rFonts w:cs="B Zar" w:hint="cs"/>
          <w:color w:val="000000"/>
          <w:sz w:val="36"/>
          <w:szCs w:val="36"/>
          <w:rtl/>
        </w:rPr>
        <w:t>دستگاه</w:t>
      </w:r>
      <w:r>
        <w:rPr>
          <w:rStyle w:val="contenttext"/>
          <w:rFonts w:cs="B Zar" w:hint="cs"/>
          <w:color w:val="000000"/>
          <w:sz w:val="36"/>
          <w:szCs w:val="36"/>
          <w:rtl/>
        </w:rPr>
        <w:t xml:space="preserve"> </w:t>
      </w:r>
      <w:r>
        <w:rPr>
          <w:rStyle w:val="contenttext"/>
          <w:rFonts w:cs="B Zar" w:hint="cs"/>
          <w:color w:val="000000"/>
          <w:sz w:val="36"/>
          <w:szCs w:val="36"/>
          <w:rtl/>
        </w:rPr>
        <w:t>ناپاک</w:t>
      </w:r>
      <w:r>
        <w:rPr>
          <w:rStyle w:val="contenttext"/>
          <w:rFonts w:cs="B Zar" w:hint="cs"/>
          <w:color w:val="000000"/>
          <w:sz w:val="36"/>
          <w:szCs w:val="36"/>
          <w:rtl/>
        </w:rPr>
        <w:t xml:space="preserve"> </w:t>
      </w:r>
      <w:r>
        <w:rPr>
          <w:rStyle w:val="contenttext"/>
          <w:rFonts w:cs="B Zar" w:hint="cs"/>
          <w:color w:val="000000"/>
          <w:sz w:val="36"/>
          <w:szCs w:val="36"/>
          <w:rtl/>
        </w:rPr>
        <w:t>تبلیغاتی</w:t>
      </w:r>
      <w:r>
        <w:rPr>
          <w:rStyle w:val="contenttext"/>
          <w:rFonts w:cs="B Zar" w:hint="cs"/>
          <w:color w:val="000000"/>
          <w:sz w:val="36"/>
          <w:szCs w:val="36"/>
          <w:rtl/>
        </w:rPr>
        <w:t xml:space="preserve"> </w:t>
      </w:r>
      <w:r>
        <w:rPr>
          <w:rStyle w:val="contenttext"/>
          <w:rFonts w:cs="B Zar" w:hint="cs"/>
          <w:color w:val="000000"/>
          <w:sz w:val="36"/>
          <w:szCs w:val="36"/>
          <w:rtl/>
        </w:rPr>
        <w:t>حکّام</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راحتی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ت</w:t>
      </w:r>
      <w:r>
        <w:rPr>
          <w:rStyle w:val="contenttext"/>
          <w:rFonts w:cs="B Zar" w:hint="cs"/>
          <w:color w:val="000000"/>
          <w:sz w:val="36"/>
          <w:szCs w:val="36"/>
          <w:rtl/>
        </w:rPr>
        <w:t>وانست در لوث آن و تحریف اهدافش موفّق گردد، ولی حسین علیه السلام با پیشینه معروفش نزد مسلمانان و وصایای پیامبرصلی الله علیه وآله درباره اش و اخبار فراوان پیرامون قیامش یک سوی ماجرا است و یزید خبیث و خاندان بنی امیه، در سوی دیگر. این امر، نهضت امام حسین علیه</w:t>
      </w:r>
      <w:r>
        <w:rPr>
          <w:rStyle w:val="contenttext"/>
          <w:rFonts w:cs="B Zar" w:hint="cs"/>
          <w:color w:val="000000"/>
          <w:sz w:val="36"/>
          <w:szCs w:val="36"/>
          <w:rtl/>
        </w:rPr>
        <w:t xml:space="preserve"> السلام را مثل روز درخشان کرده است، به گونه ای که اگر مواضع مخالفین خروج امام حسین علیه </w:t>
      </w:r>
      <w:r>
        <w:rPr>
          <w:rStyle w:val="contenttext"/>
          <w:rFonts w:cs="B Zar" w:hint="cs"/>
          <w:color w:val="000000"/>
          <w:sz w:val="36"/>
          <w:szCs w:val="36"/>
          <w:rtl/>
        </w:rPr>
        <w:lastRenderedPageBreak/>
        <w:t>السلام هم در کتاب های اهل سنت ذکر می شود به این علّت است که آن را نفی و محکوم نمایند».</w:t>
      </w:r>
      <w:hyperlink w:anchor="content_note_83_1" w:tooltip="281. الامام الحسین علیه السلام، علائلی، ص 33و34." w:history="1">
        <w:r>
          <w:rPr>
            <w:rStyle w:val="Hyperlink"/>
            <w:rFonts w:cs="B Zar" w:hint="cs"/>
            <w:sz w:val="36"/>
            <w:szCs w:val="36"/>
            <w:rtl/>
          </w:rPr>
          <w:t>(1)</w:t>
        </w:r>
      </w:hyperlink>
    </w:p>
    <w:p w:rsidR="00000000" w:rsidRDefault="009C5108">
      <w:pPr>
        <w:pStyle w:val="contentparagraph"/>
        <w:bidi/>
        <w:jc w:val="both"/>
        <w:divId w:val="382293615"/>
        <w:rPr>
          <w:rFonts w:cs="B Zar" w:hint="cs"/>
          <w:color w:val="000000"/>
          <w:sz w:val="36"/>
          <w:szCs w:val="36"/>
          <w:rtl/>
        </w:rPr>
      </w:pPr>
      <w:r>
        <w:rPr>
          <w:rStyle w:val="contenttext"/>
          <w:rFonts w:cs="B Zar" w:hint="cs"/>
          <w:color w:val="000000"/>
          <w:sz w:val="36"/>
          <w:szCs w:val="36"/>
          <w:rtl/>
        </w:rPr>
        <w:t>6 - عباس محمود عقاد، تحلیل و سنجش قیام امام حسین علیه السلام را با مقیاس های کوچک و تنگ بشری، غیر منصفانه دانسته و می گوید: «خروج حسین از مکه به عراق حرکتی نیست که بتوان با مقیاس های روزمرّه بر آن حکم نمود، چرا که از نادرترین حرکت های تا</w:t>
      </w:r>
      <w:r>
        <w:rPr>
          <w:rStyle w:val="contenttext"/>
          <w:rFonts w:cs="B Zar" w:hint="cs"/>
          <w:color w:val="000000"/>
          <w:sz w:val="36"/>
          <w:szCs w:val="36"/>
          <w:rtl/>
        </w:rPr>
        <w:t xml:space="preserve">ریخی در زمینه دعوت دینی یا سیاسی به حساب می آید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تنها</w:t>
      </w:r>
      <w:r>
        <w:rPr>
          <w:rStyle w:val="contenttext"/>
          <w:rFonts w:cs="B Zar" w:hint="cs"/>
          <w:color w:val="000000"/>
          <w:sz w:val="36"/>
          <w:szCs w:val="36"/>
          <w:rtl/>
        </w:rPr>
        <w:t xml:space="preserve"> </w:t>
      </w:r>
      <w:r>
        <w:rPr>
          <w:rStyle w:val="contenttext"/>
          <w:rFonts w:cs="B Zar" w:hint="cs"/>
          <w:color w:val="000000"/>
          <w:sz w:val="36"/>
          <w:szCs w:val="36"/>
          <w:rtl/>
        </w:rPr>
        <w:t>اشخاصی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چنین</w:t>
      </w:r>
      <w:r>
        <w:rPr>
          <w:rStyle w:val="contenttext"/>
          <w:rFonts w:cs="B Zar" w:hint="cs"/>
          <w:color w:val="000000"/>
          <w:sz w:val="36"/>
          <w:szCs w:val="36"/>
          <w:rtl/>
        </w:rPr>
        <w:t xml:space="preserve"> </w:t>
      </w:r>
      <w:r>
        <w:rPr>
          <w:rStyle w:val="contenttext"/>
          <w:rFonts w:cs="B Zar" w:hint="cs"/>
          <w:color w:val="000000"/>
          <w:sz w:val="36"/>
          <w:szCs w:val="36"/>
          <w:rtl/>
        </w:rPr>
        <w:t>حرکتی</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زنند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خلق</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اند</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گونه</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خطر</w:t>
      </w:r>
      <w:r>
        <w:rPr>
          <w:rStyle w:val="contenttext"/>
          <w:rFonts w:cs="B Zar" w:hint="cs"/>
          <w:color w:val="000000"/>
          <w:sz w:val="36"/>
          <w:szCs w:val="36"/>
          <w:rtl/>
        </w:rPr>
        <w:t xml:space="preserve"> </w:t>
      </w:r>
      <w:r>
        <w:rPr>
          <w:rStyle w:val="contenttext"/>
          <w:rFonts w:cs="B Zar" w:hint="cs"/>
          <w:color w:val="000000"/>
          <w:sz w:val="36"/>
          <w:szCs w:val="36"/>
          <w:rtl/>
        </w:rPr>
        <w:t>انداختن،</w:t>
      </w:r>
      <w:r>
        <w:rPr>
          <w:rStyle w:val="contenttext"/>
          <w:rFonts w:cs="B Zar" w:hint="cs"/>
          <w:color w:val="000000"/>
          <w:sz w:val="36"/>
          <w:szCs w:val="36"/>
          <w:rtl/>
        </w:rPr>
        <w:t xml:space="preserve"> </w:t>
      </w:r>
      <w:r>
        <w:rPr>
          <w:rStyle w:val="contenttext"/>
          <w:rFonts w:cs="B Zar" w:hint="cs"/>
          <w:color w:val="000000"/>
          <w:sz w:val="36"/>
          <w:szCs w:val="36"/>
          <w:rtl/>
        </w:rPr>
        <w:t>حتّی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ذهن</w:t>
      </w:r>
      <w:r>
        <w:rPr>
          <w:rStyle w:val="contenttext"/>
          <w:rFonts w:cs="B Zar" w:hint="cs"/>
          <w:color w:val="000000"/>
          <w:sz w:val="36"/>
          <w:szCs w:val="36"/>
          <w:rtl/>
        </w:rPr>
        <w:t xml:space="preserve"> </w:t>
      </w:r>
      <w:r>
        <w:rPr>
          <w:rStyle w:val="contenttext"/>
          <w:rFonts w:cs="B Zar" w:hint="cs"/>
          <w:color w:val="000000"/>
          <w:sz w:val="36"/>
          <w:szCs w:val="36"/>
          <w:rtl/>
        </w:rPr>
        <w:t>دیگران</w:t>
      </w:r>
      <w:r>
        <w:rPr>
          <w:rStyle w:val="contenttext"/>
          <w:rFonts w:cs="B Zar" w:hint="cs"/>
          <w:color w:val="000000"/>
          <w:sz w:val="36"/>
          <w:szCs w:val="36"/>
          <w:rtl/>
        </w:rPr>
        <w:t xml:space="preserve"> </w:t>
      </w:r>
      <w:r>
        <w:rPr>
          <w:rStyle w:val="contenttext"/>
          <w:rFonts w:cs="B Zar" w:hint="cs"/>
          <w:color w:val="000000"/>
          <w:sz w:val="36"/>
          <w:szCs w:val="36"/>
          <w:rtl/>
        </w:rPr>
        <w:t>خطور</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بلکه</w:t>
      </w:r>
      <w:r>
        <w:rPr>
          <w:rStyle w:val="contenttext"/>
          <w:rFonts w:cs="B Zar" w:hint="cs"/>
          <w:color w:val="000000"/>
          <w:sz w:val="36"/>
          <w:szCs w:val="36"/>
          <w:rtl/>
        </w:rPr>
        <w:t xml:space="preserve"> </w:t>
      </w:r>
      <w:r>
        <w:rPr>
          <w:rStyle w:val="contenttext"/>
          <w:rFonts w:cs="B Zar" w:hint="cs"/>
          <w:color w:val="000000"/>
          <w:sz w:val="36"/>
          <w:szCs w:val="36"/>
          <w:rtl/>
        </w:rPr>
        <w:t>حرکتی</w:t>
      </w:r>
      <w:r>
        <w:rPr>
          <w:rStyle w:val="contenttext"/>
          <w:rFonts w:cs="B Zar" w:hint="cs"/>
          <w:color w:val="000000"/>
          <w:sz w:val="36"/>
          <w:szCs w:val="36"/>
          <w:rtl/>
        </w:rPr>
        <w:t xml:space="preserve"> </w:t>
      </w:r>
      <w:r>
        <w:rPr>
          <w:rStyle w:val="contenttext"/>
          <w:rFonts w:cs="B Zar" w:hint="cs"/>
          <w:color w:val="000000"/>
          <w:sz w:val="36"/>
          <w:szCs w:val="36"/>
          <w:rtl/>
        </w:rPr>
        <w:t>منحصر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فرد</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اشخاصی</w:t>
      </w:r>
      <w:r>
        <w:rPr>
          <w:rStyle w:val="contenttext"/>
          <w:rFonts w:cs="B Zar" w:hint="cs"/>
          <w:color w:val="000000"/>
          <w:sz w:val="36"/>
          <w:szCs w:val="36"/>
          <w:rtl/>
        </w:rPr>
        <w:t xml:space="preserve"> </w:t>
      </w:r>
      <w:r>
        <w:rPr>
          <w:rStyle w:val="contenttext"/>
          <w:rFonts w:cs="B Zar" w:hint="cs"/>
          <w:color w:val="000000"/>
          <w:sz w:val="36"/>
          <w:szCs w:val="36"/>
          <w:rtl/>
        </w:rPr>
        <w:t>منحصر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فرد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طلبد</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83_2" w:tooltip="282. العبقریّات الاسلامیه، عقاد، ج 2، ص 222." w:history="1">
        <w:r>
          <w:rPr>
            <w:rStyle w:val="Hyperlink"/>
            <w:rFonts w:cs="B Zar" w:hint="cs"/>
            <w:sz w:val="36"/>
            <w:szCs w:val="36"/>
            <w:rtl/>
          </w:rPr>
          <w:t>(2)</w:t>
        </w:r>
      </w:hyperlink>
    </w:p>
    <w:p w:rsidR="00000000" w:rsidRDefault="009C5108">
      <w:pPr>
        <w:pStyle w:val="contentparagraph"/>
        <w:bidi/>
        <w:jc w:val="both"/>
        <w:divId w:val="382293615"/>
        <w:rPr>
          <w:rFonts w:cs="B Zar" w:hint="cs"/>
          <w:color w:val="000000"/>
          <w:sz w:val="36"/>
          <w:szCs w:val="36"/>
          <w:rtl/>
        </w:rPr>
      </w:pPr>
      <w:r>
        <w:rPr>
          <w:rStyle w:val="contenttext"/>
          <w:rFonts w:cs="B Zar" w:hint="cs"/>
          <w:color w:val="000000"/>
          <w:sz w:val="36"/>
          <w:szCs w:val="36"/>
          <w:rtl/>
        </w:rPr>
        <w:t xml:space="preserve">او نیز مستشرقان را به باد انتقاد گرفته و در مورد عدم درک شرایطی که امام در آن قرار داشت در اعتراض به آنان می گوید: «چقدر خوب بود اگر این گروه، مسأله عقیده را در وجود حسین </w:t>
      </w:r>
      <w:r>
        <w:rPr>
          <w:rStyle w:val="contenttext"/>
          <w:rFonts w:cs="B Zar" w:hint="cs"/>
          <w:color w:val="000000"/>
          <w:sz w:val="36"/>
          <w:szCs w:val="36"/>
          <w:rtl/>
        </w:rPr>
        <w:t>علیه السلام متذکّر می شدند که یک امر موقّتی و سازش بردار نبود. او انسانی بود که محکم ترین ایمان به احکام اسلام را دارا بود و به شدّت معتقد بود که تعطیلی حدود الهی بزرگ ترین بلایی است که دامن گیر او، خانواده اش و به طور کلّی امت عربی در حال و آینده خواهد شد</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83_3" w:tooltip="283. همان، ج 2، ص 228." w:history="1">
        <w:r>
          <w:rPr>
            <w:rStyle w:val="Hyperlink"/>
            <w:rFonts w:cs="B Zar" w:hint="cs"/>
            <w:sz w:val="36"/>
            <w:szCs w:val="36"/>
            <w:rtl/>
          </w:rPr>
          <w:t>(3)</w:t>
        </w:r>
      </w:hyperlink>
    </w:p>
    <w:p w:rsidR="00000000" w:rsidRDefault="009C5108">
      <w:pPr>
        <w:pStyle w:val="contentparagraph"/>
        <w:bidi/>
        <w:jc w:val="both"/>
        <w:divId w:val="382293615"/>
        <w:rPr>
          <w:rFonts w:cs="B Zar" w:hint="cs"/>
          <w:color w:val="000000"/>
          <w:sz w:val="36"/>
          <w:szCs w:val="36"/>
          <w:rtl/>
        </w:rPr>
      </w:pPr>
      <w:r>
        <w:rPr>
          <w:rStyle w:val="contenttext"/>
          <w:rFonts w:cs="B Zar" w:hint="cs"/>
          <w:color w:val="000000"/>
          <w:sz w:val="36"/>
          <w:szCs w:val="36"/>
          <w:rtl/>
        </w:rPr>
        <w:t>ص:83</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92" style="width:0;height:1.5pt" o:hralign="center" o:hrstd="t" o:hr="t" fillcolor="#a0a0a0" stroked="f"/>
        </w:pict>
      </w:r>
    </w:p>
    <w:p w:rsidR="00000000" w:rsidRDefault="009C5108">
      <w:pPr>
        <w:bidi/>
        <w:jc w:val="both"/>
        <w:divId w:val="344593570"/>
        <w:rPr>
          <w:rFonts w:eastAsia="Times New Roman" w:cs="B Zar" w:hint="cs"/>
          <w:color w:val="000000"/>
          <w:sz w:val="36"/>
          <w:szCs w:val="36"/>
          <w:rtl/>
        </w:rPr>
      </w:pPr>
      <w:r>
        <w:rPr>
          <w:rFonts w:eastAsia="Times New Roman" w:cs="B Zar" w:hint="cs"/>
          <w:color w:val="000000"/>
          <w:sz w:val="36"/>
          <w:szCs w:val="36"/>
          <w:rtl/>
        </w:rPr>
        <w:t>1- 281. الامام الحسین علیه السلام، علائلی، ص 33و34.</w:t>
      </w:r>
    </w:p>
    <w:p w:rsidR="00000000" w:rsidRDefault="009C5108">
      <w:pPr>
        <w:bidi/>
        <w:jc w:val="both"/>
        <w:divId w:val="259994581"/>
        <w:rPr>
          <w:rFonts w:eastAsia="Times New Roman" w:cs="B Zar" w:hint="cs"/>
          <w:color w:val="000000"/>
          <w:sz w:val="36"/>
          <w:szCs w:val="36"/>
          <w:rtl/>
        </w:rPr>
      </w:pPr>
      <w:r>
        <w:rPr>
          <w:rFonts w:eastAsia="Times New Roman" w:cs="B Zar" w:hint="cs"/>
          <w:color w:val="000000"/>
          <w:sz w:val="36"/>
          <w:szCs w:val="36"/>
          <w:rtl/>
        </w:rPr>
        <w:lastRenderedPageBreak/>
        <w:t>2- 282. العبقریّات الاسلامیه، عقاد، ج 2، ص 222.</w:t>
      </w:r>
    </w:p>
    <w:p w:rsidR="00000000" w:rsidRDefault="009C5108">
      <w:pPr>
        <w:bidi/>
        <w:jc w:val="both"/>
        <w:divId w:val="442965029"/>
        <w:rPr>
          <w:rFonts w:eastAsia="Times New Roman" w:cs="B Zar" w:hint="cs"/>
          <w:color w:val="000000"/>
          <w:sz w:val="36"/>
          <w:szCs w:val="36"/>
          <w:rtl/>
        </w:rPr>
      </w:pPr>
      <w:r>
        <w:rPr>
          <w:rFonts w:eastAsia="Times New Roman" w:cs="B Zar" w:hint="cs"/>
          <w:color w:val="000000"/>
          <w:sz w:val="36"/>
          <w:szCs w:val="36"/>
          <w:rtl/>
        </w:rPr>
        <w:t>3- 283. همان، ج 2، ص 228.</w:t>
      </w:r>
    </w:p>
    <w:p w:rsidR="00000000" w:rsidRDefault="009C5108">
      <w:pPr>
        <w:pStyle w:val="Heading2"/>
        <w:shd w:val="clear" w:color="auto" w:fill="FFFFFF"/>
        <w:bidi/>
        <w:jc w:val="both"/>
        <w:divId w:val="1094476853"/>
        <w:rPr>
          <w:rFonts w:eastAsia="Times New Roman" w:cs="B Titr" w:hint="cs"/>
          <w:b w:val="0"/>
          <w:bCs w:val="0"/>
          <w:color w:val="008000"/>
          <w:sz w:val="32"/>
          <w:szCs w:val="32"/>
          <w:rtl/>
        </w:rPr>
      </w:pPr>
      <w:r>
        <w:rPr>
          <w:rFonts w:eastAsia="Times New Roman" w:cs="B Titr" w:hint="cs"/>
          <w:b w:val="0"/>
          <w:bCs w:val="0"/>
          <w:color w:val="008000"/>
          <w:sz w:val="32"/>
          <w:szCs w:val="32"/>
          <w:rtl/>
        </w:rPr>
        <w:t>یزید، عامل ا</w:t>
      </w:r>
      <w:r>
        <w:rPr>
          <w:rFonts w:eastAsia="Times New Roman" w:cs="B Titr" w:hint="cs"/>
          <w:b w:val="0"/>
          <w:bCs w:val="0"/>
          <w:color w:val="008000"/>
          <w:sz w:val="32"/>
          <w:szCs w:val="32"/>
          <w:rtl/>
        </w:rPr>
        <w:t>صلی قتل امام حسین علیه السلام</w:t>
      </w:r>
    </w:p>
    <w:p w:rsidR="00000000" w:rsidRDefault="009C5108">
      <w:pPr>
        <w:pStyle w:val="Heading3"/>
        <w:shd w:val="clear" w:color="auto" w:fill="FFFFFF"/>
        <w:bidi/>
        <w:jc w:val="both"/>
        <w:divId w:val="1163397973"/>
        <w:rPr>
          <w:rFonts w:eastAsia="Times New Roman" w:cs="B Titr" w:hint="cs"/>
          <w:b w:val="0"/>
          <w:bCs w:val="0"/>
          <w:color w:val="FF0080"/>
          <w:sz w:val="30"/>
          <w:szCs w:val="30"/>
          <w:rtl/>
        </w:rPr>
      </w:pPr>
      <w:r>
        <w:rPr>
          <w:rFonts w:eastAsia="Times New Roman" w:cs="B Titr" w:hint="cs"/>
          <w:b w:val="0"/>
          <w:bCs w:val="0"/>
          <w:color w:val="FF0080"/>
          <w:sz w:val="30"/>
          <w:szCs w:val="30"/>
          <w:rtl/>
        </w:rPr>
        <w:t>یزید، عامل اصلی قتل امام حسین علیه السلام</w:t>
      </w:r>
    </w:p>
    <w:p w:rsidR="00000000" w:rsidRDefault="009C5108">
      <w:pPr>
        <w:pStyle w:val="contentparagraph"/>
        <w:bidi/>
        <w:jc w:val="both"/>
        <w:divId w:val="1163397973"/>
        <w:rPr>
          <w:rFonts w:cs="B Zar" w:hint="cs"/>
          <w:color w:val="000000"/>
          <w:sz w:val="36"/>
          <w:szCs w:val="36"/>
          <w:rtl/>
        </w:rPr>
      </w:pPr>
      <w:r>
        <w:rPr>
          <w:rStyle w:val="contenttext"/>
          <w:rFonts w:cs="B Zar" w:hint="cs"/>
          <w:color w:val="000000"/>
          <w:sz w:val="36"/>
          <w:szCs w:val="36"/>
          <w:rtl/>
        </w:rPr>
        <w:t>یکی از خلفای بنی امیه که در عصر حکومت کوتاه خود جنایات بسیاری را انجام داد، یزید بن معاویه بود. او در سه سال حکومتی که داشت، در سال اول آن دستور قتل امام حسین علیه السلام فرزند رسول خداصلی الله علیه وآله و یارانش را صادر نمود. این عمل آن قدر شنیع بود که قی</w:t>
      </w:r>
      <w:r>
        <w:rPr>
          <w:rStyle w:val="contenttext"/>
          <w:rFonts w:cs="B Zar" w:hint="cs"/>
          <w:color w:val="000000"/>
          <w:sz w:val="36"/>
          <w:szCs w:val="36"/>
          <w:rtl/>
        </w:rPr>
        <w:t xml:space="preserve">ام هایی را به دنبال داشت و نیز تا به امروز اعتراضاتی حتی از بسیاری از علمای عامه را در پی داشته است. ولی متأسفانه عده ای از متعصبین عامّه و نواصب و پیروان یزید در صدد دفاع از یزید برآمده و کتاب ها در مدح و منقبت دروغین او تألیف کرده اند. اینک این موضوع را </w:t>
      </w:r>
      <w:r>
        <w:rPr>
          <w:rStyle w:val="contenttext"/>
          <w:rFonts w:cs="B Zar" w:hint="cs"/>
          <w:color w:val="000000"/>
          <w:sz w:val="36"/>
          <w:szCs w:val="36"/>
          <w:rtl/>
        </w:rPr>
        <w:t>مورد بررسی قرار خواهیم داد و ثابت خواهیم کرد که شواهد و ادله تاریخی هر کدام به نوبه خود گواه بر این است که عامل اصلی کشته شدن و شهادت امام حسین علیه السلام یزید بوده است.</w:t>
      </w:r>
    </w:p>
    <w:p w:rsidR="00000000" w:rsidRDefault="009C5108">
      <w:pPr>
        <w:pStyle w:val="contentparagraph"/>
        <w:bidi/>
        <w:jc w:val="both"/>
        <w:divId w:val="1163397973"/>
        <w:rPr>
          <w:rFonts w:cs="B Zar" w:hint="cs"/>
          <w:color w:val="000000"/>
          <w:sz w:val="36"/>
          <w:szCs w:val="36"/>
          <w:rtl/>
        </w:rPr>
      </w:pPr>
      <w:r>
        <w:rPr>
          <w:rStyle w:val="contenttext"/>
          <w:rFonts w:cs="B Zar" w:hint="cs"/>
          <w:color w:val="000000"/>
          <w:sz w:val="36"/>
          <w:szCs w:val="36"/>
          <w:rtl/>
        </w:rPr>
        <w:t>ص:84</w:t>
      </w:r>
    </w:p>
    <w:p w:rsidR="00000000" w:rsidRDefault="009C5108">
      <w:pPr>
        <w:pStyle w:val="Heading3"/>
        <w:shd w:val="clear" w:color="auto" w:fill="FFFFFF"/>
        <w:bidi/>
        <w:jc w:val="both"/>
        <w:divId w:val="341902501"/>
        <w:rPr>
          <w:rFonts w:eastAsia="Times New Roman" w:cs="B Titr" w:hint="cs"/>
          <w:b w:val="0"/>
          <w:bCs w:val="0"/>
          <w:color w:val="FF0080"/>
          <w:sz w:val="30"/>
          <w:szCs w:val="30"/>
          <w:rtl/>
        </w:rPr>
      </w:pPr>
      <w:r>
        <w:rPr>
          <w:rFonts w:eastAsia="Times New Roman" w:cs="B Titr" w:hint="cs"/>
          <w:b w:val="0"/>
          <w:bCs w:val="0"/>
          <w:color w:val="FF0080"/>
          <w:sz w:val="30"/>
          <w:szCs w:val="30"/>
          <w:rtl/>
        </w:rPr>
        <w:t>دفاع ابن تیمیه از یزید</w:t>
      </w:r>
    </w:p>
    <w:p w:rsidR="00000000" w:rsidRDefault="009C5108">
      <w:pPr>
        <w:pStyle w:val="Heading4"/>
        <w:shd w:val="clear" w:color="auto" w:fill="FFFFFF"/>
        <w:bidi/>
        <w:jc w:val="both"/>
        <w:divId w:val="841817404"/>
        <w:rPr>
          <w:rFonts w:eastAsia="Times New Roman" w:cs="B Titr" w:hint="cs"/>
          <w:b w:val="0"/>
          <w:bCs w:val="0"/>
          <w:color w:val="0080C0"/>
          <w:sz w:val="29"/>
          <w:szCs w:val="29"/>
          <w:rtl/>
        </w:rPr>
      </w:pPr>
      <w:r>
        <w:rPr>
          <w:rFonts w:eastAsia="Times New Roman" w:cs="B Titr" w:hint="cs"/>
          <w:b w:val="0"/>
          <w:bCs w:val="0"/>
          <w:color w:val="0080C0"/>
          <w:sz w:val="29"/>
          <w:szCs w:val="29"/>
          <w:rtl/>
        </w:rPr>
        <w:t>دفاع ابن تیمیه از یزید</w:t>
      </w:r>
    </w:p>
    <w:p w:rsidR="00000000" w:rsidRDefault="009C5108">
      <w:pPr>
        <w:pStyle w:val="contentparagraph"/>
        <w:bidi/>
        <w:jc w:val="both"/>
        <w:divId w:val="841817404"/>
        <w:rPr>
          <w:rFonts w:cs="B Zar" w:hint="cs"/>
          <w:color w:val="000000"/>
          <w:sz w:val="36"/>
          <w:szCs w:val="36"/>
          <w:rtl/>
        </w:rPr>
      </w:pPr>
      <w:r>
        <w:rPr>
          <w:rStyle w:val="contenttext"/>
          <w:rFonts w:cs="B Zar" w:hint="cs"/>
          <w:color w:val="000000"/>
          <w:sz w:val="36"/>
          <w:szCs w:val="36"/>
          <w:rtl/>
        </w:rPr>
        <w:lastRenderedPageBreak/>
        <w:t>ابن تیمیه به جهت خصومتی که با اهل بیت علیهم السلام داشته، درصدد دفاع از جنایات یزید برآمده و با هر حیله و توجیهی قصد تبرّی او از کشتن امام حسین علیه السلام را دارد.</w:t>
      </w:r>
    </w:p>
    <w:p w:rsidR="00000000" w:rsidRDefault="009C5108">
      <w:pPr>
        <w:pStyle w:val="contentparagraph"/>
        <w:bidi/>
        <w:jc w:val="both"/>
        <w:divId w:val="841817404"/>
        <w:rPr>
          <w:rFonts w:cs="B Zar" w:hint="cs"/>
          <w:color w:val="000000"/>
          <w:sz w:val="36"/>
          <w:szCs w:val="36"/>
          <w:rtl/>
        </w:rPr>
      </w:pPr>
      <w:r>
        <w:rPr>
          <w:rStyle w:val="contenttext"/>
          <w:rFonts w:cs="B Zar" w:hint="cs"/>
          <w:color w:val="000000"/>
          <w:sz w:val="36"/>
          <w:szCs w:val="36"/>
          <w:rtl/>
        </w:rPr>
        <w:t>ابن تیمیّه می نویسد: «یزید راضی به کشتن امام حسین علیه السلام نبود و حتی از این امر اظهار ن</w:t>
      </w:r>
      <w:r>
        <w:rPr>
          <w:rStyle w:val="contenttext"/>
          <w:rFonts w:cs="B Zar" w:hint="cs"/>
          <w:color w:val="000000"/>
          <w:sz w:val="36"/>
          <w:szCs w:val="36"/>
          <w:rtl/>
        </w:rPr>
        <w:t>ارضایتی کرد».</w:t>
      </w:r>
      <w:hyperlink w:anchor="content_note_85_1" w:tooltip="284. رأس الحسین علیه السلام، ص 207." w:history="1">
        <w:r>
          <w:rPr>
            <w:rStyle w:val="Hyperlink"/>
            <w:rFonts w:cs="B Zar" w:hint="cs"/>
            <w:sz w:val="36"/>
            <w:szCs w:val="36"/>
            <w:rtl/>
          </w:rPr>
          <w:t>(1)</w:t>
        </w:r>
      </w:hyperlink>
    </w:p>
    <w:p w:rsidR="00000000" w:rsidRDefault="009C5108">
      <w:pPr>
        <w:pStyle w:val="contentparagraph"/>
        <w:bidi/>
        <w:jc w:val="both"/>
        <w:divId w:val="841817404"/>
        <w:rPr>
          <w:rFonts w:cs="B Zar" w:hint="cs"/>
          <w:color w:val="000000"/>
          <w:sz w:val="36"/>
          <w:szCs w:val="36"/>
          <w:rtl/>
        </w:rPr>
      </w:pPr>
      <w:r>
        <w:rPr>
          <w:rStyle w:val="contenttext"/>
          <w:rFonts w:cs="B Zar" w:hint="cs"/>
          <w:color w:val="000000"/>
          <w:sz w:val="36"/>
          <w:szCs w:val="36"/>
          <w:rtl/>
        </w:rPr>
        <w:t>او همچنین حرکت دادن سر امام حسین علیه السلام به شام را مردود می داند.</w:t>
      </w:r>
      <w:hyperlink w:anchor="content_note_85_2" w:tooltip="285. همان، ص 206." w:history="1">
        <w:r>
          <w:rPr>
            <w:rStyle w:val="Hyperlink"/>
            <w:rFonts w:cs="B Zar" w:hint="cs"/>
            <w:sz w:val="36"/>
            <w:szCs w:val="36"/>
            <w:rtl/>
          </w:rPr>
          <w:t>(2)</w:t>
        </w:r>
      </w:hyperlink>
      <w:r>
        <w:rPr>
          <w:rStyle w:val="contenttext"/>
          <w:rFonts w:cs="B Zar" w:hint="cs"/>
          <w:color w:val="000000"/>
          <w:sz w:val="36"/>
          <w:szCs w:val="36"/>
          <w:rtl/>
        </w:rPr>
        <w:t xml:space="preserve"> و در جایی دیگر به اسار</w:t>
      </w:r>
      <w:r>
        <w:rPr>
          <w:rStyle w:val="contenttext"/>
          <w:rFonts w:cs="B Zar" w:hint="cs"/>
          <w:color w:val="000000"/>
          <w:sz w:val="36"/>
          <w:szCs w:val="36"/>
          <w:rtl/>
        </w:rPr>
        <w:t>ت رفتن اهل بیت امام حسین علیه السلام را انکار کرده است.</w:t>
      </w:r>
      <w:hyperlink w:anchor="content_note_85_3" w:tooltip="286. منهاج السنه، ج 2، ص 226." w:history="1">
        <w:r>
          <w:rPr>
            <w:rStyle w:val="Hyperlink"/>
            <w:rFonts w:cs="B Zar" w:hint="cs"/>
            <w:sz w:val="36"/>
            <w:szCs w:val="36"/>
            <w:rtl/>
          </w:rPr>
          <w:t>(3)</w:t>
        </w:r>
      </w:hyperlink>
    </w:p>
    <w:p w:rsidR="00000000" w:rsidRDefault="009C5108">
      <w:pPr>
        <w:pStyle w:val="contentparagraph"/>
        <w:bidi/>
        <w:jc w:val="both"/>
        <w:divId w:val="841817404"/>
        <w:rPr>
          <w:rFonts w:cs="B Zar" w:hint="cs"/>
          <w:color w:val="000000"/>
          <w:sz w:val="36"/>
          <w:szCs w:val="36"/>
          <w:rtl/>
        </w:rPr>
      </w:pPr>
      <w:r>
        <w:rPr>
          <w:rStyle w:val="contenttext"/>
          <w:rFonts w:cs="B Zar" w:hint="cs"/>
          <w:color w:val="000000"/>
          <w:sz w:val="36"/>
          <w:szCs w:val="36"/>
          <w:rtl/>
        </w:rPr>
        <w:t>وی در جایی دیگر می گوید: «یزید به کشتن حسین علیه السلام امر نکرد، سرها را نزد او نیاوردند، و با چوب بر دندانهای او نزد، بل</w:t>
      </w:r>
      <w:r>
        <w:rPr>
          <w:rStyle w:val="contenttext"/>
          <w:rFonts w:cs="B Zar" w:hint="cs"/>
          <w:color w:val="000000"/>
          <w:sz w:val="36"/>
          <w:szCs w:val="36"/>
          <w:rtl/>
        </w:rPr>
        <w:t xml:space="preserve">که عبیداللّه بن زیاد بود که این کارها را انجام داد.» </w:t>
      </w:r>
      <w:hyperlink w:anchor="content_note_85_4" w:tooltip="287. سؤال فی یزید بن معاویه، ص 16." w:history="1">
        <w:r>
          <w:rPr>
            <w:rStyle w:val="Hyperlink"/>
            <w:rFonts w:cs="B Zar" w:hint="cs"/>
            <w:sz w:val="36"/>
            <w:szCs w:val="36"/>
            <w:rtl/>
          </w:rPr>
          <w:t>(4)</w:t>
        </w:r>
      </w:hyperlink>
    </w:p>
    <w:p w:rsidR="00000000" w:rsidRDefault="009C5108">
      <w:pPr>
        <w:pStyle w:val="contentparagraph"/>
        <w:bidi/>
        <w:jc w:val="both"/>
        <w:divId w:val="841817404"/>
        <w:rPr>
          <w:rFonts w:cs="B Zar" w:hint="cs"/>
          <w:color w:val="000000"/>
          <w:sz w:val="36"/>
          <w:szCs w:val="36"/>
          <w:rtl/>
        </w:rPr>
      </w:pPr>
      <w:r>
        <w:rPr>
          <w:rStyle w:val="contenttext"/>
          <w:rFonts w:cs="B Zar" w:hint="cs"/>
          <w:color w:val="000000"/>
          <w:sz w:val="36"/>
          <w:szCs w:val="36"/>
          <w:rtl/>
        </w:rPr>
        <w:t>ما در این مبحث درصدد اثبات این مطلب خواهیم بود که کشتن امام حسین علیه السلام توسط ابن زیاد به امر مستقیم و ارشاد یزید ب</w:t>
      </w:r>
      <w:r>
        <w:rPr>
          <w:rStyle w:val="contenttext"/>
          <w:rFonts w:cs="B Zar" w:hint="cs"/>
          <w:color w:val="000000"/>
          <w:sz w:val="36"/>
          <w:szCs w:val="36"/>
          <w:rtl/>
        </w:rPr>
        <w:t>ن معاویه بوده است، و برای اثبات این امر شواهد و ادلّه ای اقامه خواهیم کرد.</w:t>
      </w:r>
    </w:p>
    <w:p w:rsidR="00000000" w:rsidRDefault="009C5108">
      <w:pPr>
        <w:pStyle w:val="Heading4"/>
        <w:shd w:val="clear" w:color="auto" w:fill="FFFFFF"/>
        <w:bidi/>
        <w:jc w:val="both"/>
        <w:divId w:val="278266757"/>
        <w:rPr>
          <w:rFonts w:eastAsia="Times New Roman" w:cs="B Titr" w:hint="cs"/>
          <w:b w:val="0"/>
          <w:bCs w:val="0"/>
          <w:color w:val="0080C0"/>
          <w:sz w:val="29"/>
          <w:szCs w:val="29"/>
          <w:rtl/>
        </w:rPr>
      </w:pPr>
      <w:r>
        <w:rPr>
          <w:rFonts w:eastAsia="Times New Roman" w:cs="B Titr" w:hint="cs"/>
          <w:b w:val="0"/>
          <w:bCs w:val="0"/>
          <w:color w:val="0080C0"/>
          <w:sz w:val="29"/>
          <w:szCs w:val="29"/>
          <w:rtl/>
        </w:rPr>
        <w:t>1 - یزید و نصب ابن زیاد به ولایت کوفه</w:t>
      </w:r>
    </w:p>
    <w:p w:rsidR="00000000" w:rsidRDefault="009C5108">
      <w:pPr>
        <w:pStyle w:val="contentparagraph"/>
        <w:bidi/>
        <w:jc w:val="both"/>
        <w:divId w:val="278266757"/>
        <w:rPr>
          <w:rFonts w:cs="B Zar" w:hint="cs"/>
          <w:color w:val="000000"/>
          <w:sz w:val="36"/>
          <w:szCs w:val="36"/>
          <w:rtl/>
        </w:rPr>
      </w:pPr>
      <w:r>
        <w:rPr>
          <w:rStyle w:val="contenttext"/>
          <w:rFonts w:cs="B Zar" w:hint="cs"/>
          <w:color w:val="000000"/>
          <w:sz w:val="36"/>
          <w:szCs w:val="36"/>
          <w:rtl/>
        </w:rPr>
        <w:t>با بررسی تاریخ پی می بریم این یزید بود که ابن زیاد را والی کوفه کرد در حالی که قبل از آن در ایام معاویه والی بصره بود. و این به نوبه خود می رسا</w:t>
      </w:r>
      <w:r>
        <w:rPr>
          <w:rStyle w:val="contenttext"/>
          <w:rFonts w:cs="B Zar" w:hint="cs"/>
          <w:color w:val="000000"/>
          <w:sz w:val="36"/>
          <w:szCs w:val="36"/>
          <w:rtl/>
        </w:rPr>
        <w:t>ند که یزید در این کار هدفی جز آماده شدن برای رویارویی با امام حسین علیه السلام را نداشته است و لذا تنها کسی را که برای این کار لایق می دیده عبیداللَّه بن زیاد بوده است.</w:t>
      </w:r>
    </w:p>
    <w:p w:rsidR="00000000" w:rsidRDefault="009C5108">
      <w:pPr>
        <w:pStyle w:val="contentparagraph"/>
        <w:bidi/>
        <w:jc w:val="both"/>
        <w:divId w:val="278266757"/>
        <w:rPr>
          <w:rFonts w:cs="B Zar" w:hint="cs"/>
          <w:color w:val="000000"/>
          <w:sz w:val="36"/>
          <w:szCs w:val="36"/>
          <w:rtl/>
        </w:rPr>
      </w:pPr>
      <w:r>
        <w:rPr>
          <w:rStyle w:val="contenttext"/>
          <w:rFonts w:cs="B Zar" w:hint="cs"/>
          <w:color w:val="000000"/>
          <w:sz w:val="36"/>
          <w:szCs w:val="36"/>
          <w:rtl/>
        </w:rPr>
        <w:lastRenderedPageBreak/>
        <w:t>ص:85</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93" style="width:0;height:1.5pt" o:hralign="center" o:hrstd="t" o:hr="t" fillcolor="#a0a0a0" stroked="f"/>
        </w:pict>
      </w:r>
    </w:p>
    <w:p w:rsidR="00000000" w:rsidRDefault="009C5108">
      <w:pPr>
        <w:bidi/>
        <w:jc w:val="both"/>
        <w:divId w:val="463087556"/>
        <w:rPr>
          <w:rFonts w:eastAsia="Times New Roman" w:cs="B Zar" w:hint="cs"/>
          <w:color w:val="000000"/>
          <w:sz w:val="36"/>
          <w:szCs w:val="36"/>
          <w:rtl/>
        </w:rPr>
      </w:pPr>
      <w:r>
        <w:rPr>
          <w:rFonts w:eastAsia="Times New Roman" w:cs="B Zar" w:hint="cs"/>
          <w:color w:val="000000"/>
          <w:sz w:val="36"/>
          <w:szCs w:val="36"/>
          <w:rtl/>
        </w:rPr>
        <w:t>1- 284. رأس الحسین علیه السلام، ص 207.</w:t>
      </w:r>
    </w:p>
    <w:p w:rsidR="00000000" w:rsidRDefault="009C5108">
      <w:pPr>
        <w:bidi/>
        <w:jc w:val="both"/>
        <w:divId w:val="356390284"/>
        <w:rPr>
          <w:rFonts w:eastAsia="Times New Roman" w:cs="B Zar" w:hint="cs"/>
          <w:color w:val="000000"/>
          <w:sz w:val="36"/>
          <w:szCs w:val="36"/>
          <w:rtl/>
        </w:rPr>
      </w:pPr>
      <w:r>
        <w:rPr>
          <w:rFonts w:eastAsia="Times New Roman" w:cs="B Zar" w:hint="cs"/>
          <w:color w:val="000000"/>
          <w:sz w:val="36"/>
          <w:szCs w:val="36"/>
          <w:rtl/>
        </w:rPr>
        <w:t>2- 285. همان، ص 206.</w:t>
      </w:r>
    </w:p>
    <w:p w:rsidR="00000000" w:rsidRDefault="009C5108">
      <w:pPr>
        <w:bidi/>
        <w:jc w:val="both"/>
        <w:divId w:val="949582439"/>
        <w:rPr>
          <w:rFonts w:eastAsia="Times New Roman" w:cs="B Zar" w:hint="cs"/>
          <w:color w:val="000000"/>
          <w:sz w:val="36"/>
          <w:szCs w:val="36"/>
          <w:rtl/>
        </w:rPr>
      </w:pPr>
      <w:r>
        <w:rPr>
          <w:rFonts w:eastAsia="Times New Roman" w:cs="B Zar" w:hint="cs"/>
          <w:color w:val="000000"/>
          <w:sz w:val="36"/>
          <w:szCs w:val="36"/>
          <w:rtl/>
        </w:rPr>
        <w:t>3- 286. منهاج السنه، ج 2، ص 226.</w:t>
      </w:r>
    </w:p>
    <w:p w:rsidR="00000000" w:rsidRDefault="009C5108">
      <w:pPr>
        <w:bidi/>
        <w:jc w:val="both"/>
        <w:divId w:val="2081247351"/>
        <w:rPr>
          <w:rFonts w:eastAsia="Times New Roman" w:cs="B Zar" w:hint="cs"/>
          <w:color w:val="000000"/>
          <w:sz w:val="36"/>
          <w:szCs w:val="36"/>
          <w:rtl/>
        </w:rPr>
      </w:pPr>
      <w:r>
        <w:rPr>
          <w:rFonts w:eastAsia="Times New Roman" w:cs="B Zar" w:hint="cs"/>
          <w:color w:val="000000"/>
          <w:sz w:val="36"/>
          <w:szCs w:val="36"/>
          <w:rtl/>
        </w:rPr>
        <w:t>4- 287. سؤال فی یزید بن معاویه، ص 16.</w:t>
      </w:r>
    </w:p>
    <w:p w:rsidR="00000000" w:rsidRDefault="009C5108">
      <w:pPr>
        <w:pStyle w:val="contentparagraph"/>
        <w:bidi/>
        <w:jc w:val="both"/>
        <w:divId w:val="218789789"/>
        <w:rPr>
          <w:rFonts w:cs="B Zar" w:hint="cs"/>
          <w:color w:val="000000"/>
          <w:sz w:val="36"/>
          <w:szCs w:val="36"/>
          <w:rtl/>
        </w:rPr>
      </w:pPr>
      <w:r>
        <w:rPr>
          <w:rStyle w:val="contenttext"/>
          <w:rFonts w:cs="B Zar" w:hint="cs"/>
          <w:color w:val="000000"/>
          <w:sz w:val="36"/>
          <w:szCs w:val="36"/>
          <w:rtl/>
        </w:rPr>
        <w:t>از طرفی یزید با ابن زیاد رابطه خوبی نداشت و حتی درصدد بود که او را از ولایت بصره عزل کند،</w:t>
      </w:r>
      <w:r>
        <w:rPr>
          <w:rStyle w:val="contenttext"/>
          <w:rFonts w:cs="B Zar" w:hint="cs"/>
          <w:color w:val="000000"/>
          <w:sz w:val="36"/>
          <w:szCs w:val="36"/>
          <w:rtl/>
        </w:rPr>
        <w:t xml:space="preserve"> امّا از آن جا که نعمان بن بشیر را برای مقابله با مسلم بن عقیل و رویارویی با امام حسین علیه السلام لایق نمی دید لذا دست به دامان ابن زیاد شد و نه تنها اعلام رضایت از او نمود بلکه ولایت کوفه را همراه با ولایت بصره به او سپرد. و لذا در نامه ای به او چنین نوش</w:t>
      </w:r>
      <w:r>
        <w:rPr>
          <w:rStyle w:val="contenttext"/>
          <w:rFonts w:cs="B Zar" w:hint="cs"/>
          <w:color w:val="000000"/>
          <w:sz w:val="36"/>
          <w:szCs w:val="36"/>
          <w:rtl/>
        </w:rPr>
        <w:t>ت: مسلم را دنبال کن و اگر به او دسترسی یافتی او را به قتل برسان.</w:t>
      </w:r>
      <w:hyperlink w:anchor="content_note_86_1" w:tooltip="288. تاریخ طبری، ج 4، ص 258؛ کامل ابن اثیر، ج 3، ص 268؛ البدایه و النهایه، ج 8، ص 164." w:history="1">
        <w:r>
          <w:rPr>
            <w:rStyle w:val="Hyperlink"/>
            <w:rFonts w:cs="B Zar" w:hint="cs"/>
            <w:sz w:val="36"/>
            <w:szCs w:val="36"/>
            <w:rtl/>
          </w:rPr>
          <w:t>(1)</w:t>
        </w:r>
      </w:hyperlink>
    </w:p>
    <w:p w:rsidR="00000000" w:rsidRDefault="009C5108">
      <w:pPr>
        <w:pStyle w:val="contentparagraph"/>
        <w:bidi/>
        <w:jc w:val="both"/>
        <w:divId w:val="218789789"/>
        <w:rPr>
          <w:rFonts w:cs="B Zar" w:hint="cs"/>
          <w:color w:val="000000"/>
          <w:sz w:val="36"/>
          <w:szCs w:val="36"/>
          <w:rtl/>
        </w:rPr>
      </w:pPr>
      <w:r>
        <w:rPr>
          <w:rStyle w:val="contenttext"/>
          <w:rFonts w:cs="B Zar" w:hint="cs"/>
          <w:color w:val="000000"/>
          <w:sz w:val="36"/>
          <w:szCs w:val="36"/>
          <w:rtl/>
        </w:rPr>
        <w:t>این در حالی است که مسلم بن عقیل به عنوان پیک و فرستاده ا</w:t>
      </w:r>
      <w:r>
        <w:rPr>
          <w:rStyle w:val="contenttext"/>
          <w:rFonts w:cs="B Zar" w:hint="cs"/>
          <w:color w:val="000000"/>
          <w:sz w:val="36"/>
          <w:szCs w:val="36"/>
          <w:rtl/>
        </w:rPr>
        <w:t>مام حسین علیه السلام به کوفه آمده بود تا مردم را از حرکت امام علیه السلام به کوفه مطّلع سازد.</w:t>
      </w:r>
    </w:p>
    <w:p w:rsidR="00000000" w:rsidRDefault="009C5108">
      <w:pPr>
        <w:pStyle w:val="Heading4"/>
        <w:shd w:val="clear" w:color="auto" w:fill="FFFFFF"/>
        <w:bidi/>
        <w:jc w:val="both"/>
        <w:divId w:val="152993237"/>
        <w:rPr>
          <w:rFonts w:eastAsia="Times New Roman" w:cs="B Titr" w:hint="cs"/>
          <w:b w:val="0"/>
          <w:bCs w:val="0"/>
          <w:color w:val="0080C0"/>
          <w:sz w:val="29"/>
          <w:szCs w:val="29"/>
          <w:rtl/>
        </w:rPr>
      </w:pPr>
      <w:r>
        <w:rPr>
          <w:rFonts w:eastAsia="Times New Roman" w:cs="B Titr" w:hint="cs"/>
          <w:b w:val="0"/>
          <w:bCs w:val="0"/>
          <w:color w:val="0080C0"/>
          <w:sz w:val="29"/>
          <w:szCs w:val="29"/>
          <w:rtl/>
        </w:rPr>
        <w:t>2 - مشاوره ابن زیاد با یزید</w:t>
      </w:r>
    </w:p>
    <w:p w:rsidR="00000000" w:rsidRDefault="009C5108">
      <w:pPr>
        <w:pStyle w:val="contentparagraph"/>
        <w:bidi/>
        <w:jc w:val="both"/>
        <w:divId w:val="152993237"/>
        <w:rPr>
          <w:rFonts w:cs="B Zar" w:hint="cs"/>
          <w:color w:val="000000"/>
          <w:sz w:val="36"/>
          <w:szCs w:val="36"/>
          <w:rtl/>
        </w:rPr>
      </w:pPr>
      <w:r>
        <w:rPr>
          <w:rStyle w:val="contenttext"/>
          <w:rFonts w:cs="B Zar" w:hint="cs"/>
          <w:color w:val="000000"/>
          <w:sz w:val="36"/>
          <w:szCs w:val="36"/>
          <w:rtl/>
        </w:rPr>
        <w:t>از تاریخ استفاده می شود هنگامی که یزید ابن زیاد را والی کوفه کرد او را امر نمود، که در تمام کارهایی که مربوط به قضیه امام حسین علیه السلام است با او مشورت کند. لذا می توان تمام کارها و جنایات ابن زیاد از جمله کشتن امام حسین علیه السلام را به امر و مشورت یز</w:t>
      </w:r>
      <w:r>
        <w:rPr>
          <w:rStyle w:val="contenttext"/>
          <w:rFonts w:cs="B Zar" w:hint="cs"/>
          <w:color w:val="000000"/>
          <w:sz w:val="36"/>
          <w:szCs w:val="36"/>
          <w:rtl/>
        </w:rPr>
        <w:t>ید دانست.</w:t>
      </w:r>
    </w:p>
    <w:p w:rsidR="00000000" w:rsidRDefault="009C5108">
      <w:pPr>
        <w:pStyle w:val="contentparagraph"/>
        <w:bidi/>
        <w:jc w:val="both"/>
        <w:divId w:val="152993237"/>
        <w:rPr>
          <w:rFonts w:cs="B Zar" w:hint="cs"/>
          <w:color w:val="000000"/>
          <w:sz w:val="36"/>
          <w:szCs w:val="36"/>
          <w:rtl/>
        </w:rPr>
      </w:pPr>
      <w:r>
        <w:rPr>
          <w:rStyle w:val="contenttext"/>
          <w:rFonts w:cs="B Zar" w:hint="cs"/>
          <w:color w:val="000000"/>
          <w:sz w:val="36"/>
          <w:szCs w:val="36"/>
          <w:rtl/>
        </w:rPr>
        <w:lastRenderedPageBreak/>
        <w:t xml:space="preserve">طبری می نویسد: «عبیداللَّه بن زیاد بعد از آن که مسلم و هانی را به شهادت رسانید، سر آنان را از تن جدا کرده، به همراه نامه ای به سوی یزید فرستاد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یزید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جواب</w:t>
      </w:r>
      <w:r>
        <w:rPr>
          <w:rStyle w:val="contenttext"/>
          <w:rFonts w:cs="B Zar" w:hint="cs"/>
          <w:color w:val="000000"/>
          <w:sz w:val="36"/>
          <w:szCs w:val="36"/>
          <w:rtl/>
        </w:rPr>
        <w:t xml:space="preserve"> </w:t>
      </w:r>
      <w:r>
        <w:rPr>
          <w:rStyle w:val="contenttext"/>
          <w:rFonts w:cs="B Zar" w:hint="cs"/>
          <w:color w:val="000000"/>
          <w:sz w:val="36"/>
          <w:szCs w:val="36"/>
          <w:rtl/>
        </w:rPr>
        <w:t>نامه</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تذکر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نکاتی</w:t>
      </w:r>
      <w:r>
        <w:rPr>
          <w:rStyle w:val="contenttext"/>
          <w:rFonts w:cs="B Zar" w:hint="cs"/>
          <w:color w:val="000000"/>
          <w:sz w:val="36"/>
          <w:szCs w:val="36"/>
          <w:rtl/>
        </w:rPr>
        <w:t xml:space="preserve"> </w:t>
      </w:r>
      <w:r>
        <w:rPr>
          <w:rStyle w:val="contenttext"/>
          <w:rFonts w:cs="B Zar" w:hint="cs"/>
          <w:color w:val="000000"/>
          <w:sz w:val="36"/>
          <w:szCs w:val="36"/>
          <w:rtl/>
        </w:rPr>
        <w:t>اشاره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خبر</w:t>
      </w:r>
      <w:r>
        <w:rPr>
          <w:rStyle w:val="contenttext"/>
          <w:rFonts w:cs="B Zar" w:hint="cs"/>
          <w:color w:val="000000"/>
          <w:sz w:val="36"/>
          <w:szCs w:val="36"/>
          <w:rtl/>
        </w:rPr>
        <w:t xml:space="preserve"> </w:t>
      </w:r>
      <w:r>
        <w:rPr>
          <w:rStyle w:val="contenttext"/>
          <w:rFonts w:cs="B Zar" w:hint="cs"/>
          <w:color w:val="000000"/>
          <w:sz w:val="36"/>
          <w:szCs w:val="36"/>
          <w:rtl/>
        </w:rPr>
        <w:t>رسیده</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حسین</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سوی</w:t>
      </w:r>
      <w:r>
        <w:rPr>
          <w:rStyle w:val="contenttext"/>
          <w:rFonts w:cs="B Zar" w:hint="cs"/>
          <w:color w:val="000000"/>
          <w:sz w:val="36"/>
          <w:szCs w:val="36"/>
          <w:rtl/>
        </w:rPr>
        <w:t xml:space="preserve"> </w:t>
      </w:r>
      <w:r>
        <w:rPr>
          <w:rStyle w:val="contenttext"/>
          <w:rFonts w:cs="B Zar" w:hint="cs"/>
          <w:color w:val="000000"/>
          <w:sz w:val="36"/>
          <w:szCs w:val="36"/>
          <w:rtl/>
        </w:rPr>
        <w:t>عراق</w:t>
      </w:r>
      <w:r>
        <w:rPr>
          <w:rStyle w:val="contenttext"/>
          <w:rFonts w:cs="B Zar" w:hint="cs"/>
          <w:color w:val="000000"/>
          <w:sz w:val="36"/>
          <w:szCs w:val="36"/>
          <w:rtl/>
        </w:rPr>
        <w:t xml:space="preserve"> </w:t>
      </w:r>
      <w:r>
        <w:rPr>
          <w:rStyle w:val="contenttext"/>
          <w:rFonts w:cs="B Zar" w:hint="cs"/>
          <w:color w:val="000000"/>
          <w:sz w:val="36"/>
          <w:szCs w:val="36"/>
          <w:rtl/>
        </w:rPr>
        <w:t>حرکت</w:t>
      </w:r>
      <w:r>
        <w:rPr>
          <w:rStyle w:val="contenttext"/>
          <w:rFonts w:cs="B Zar" w:hint="cs"/>
          <w:color w:val="000000"/>
          <w:sz w:val="36"/>
          <w:szCs w:val="36"/>
          <w:rtl/>
        </w:rPr>
        <w:t xml:space="preserve"> کرده است. جاسوسان و افراد مسلّح را بگمار و به هر گمان و تهمتی افراد را دستگیر کرده و محبوس نما، و هر خبری که اتفاق افتاد بر من گزارش کن. و السلام علیک و رحمه اللَّه و برکاته».</w:t>
      </w:r>
      <w:hyperlink w:anchor="content_note_86_2" w:tooltip="289. تاریخ طبری، ج 4، ص 285." w:history="1">
        <w:r>
          <w:rPr>
            <w:rStyle w:val="Hyperlink"/>
            <w:rFonts w:cs="B Zar" w:hint="cs"/>
            <w:sz w:val="36"/>
            <w:szCs w:val="36"/>
            <w:rtl/>
          </w:rPr>
          <w:t>(2)</w:t>
        </w:r>
      </w:hyperlink>
    </w:p>
    <w:p w:rsidR="00000000" w:rsidRDefault="009C5108">
      <w:pPr>
        <w:pStyle w:val="contentparagraph"/>
        <w:bidi/>
        <w:jc w:val="both"/>
        <w:divId w:val="152993237"/>
        <w:rPr>
          <w:rFonts w:cs="B Zar" w:hint="cs"/>
          <w:color w:val="000000"/>
          <w:sz w:val="36"/>
          <w:szCs w:val="36"/>
          <w:rtl/>
        </w:rPr>
      </w:pPr>
      <w:r>
        <w:rPr>
          <w:rStyle w:val="contenttext"/>
          <w:rFonts w:cs="B Zar" w:hint="cs"/>
          <w:color w:val="000000"/>
          <w:sz w:val="36"/>
          <w:szCs w:val="36"/>
          <w:rtl/>
        </w:rPr>
        <w:t>از این خبر استفاده می شود که نه تنها یزید امر کوفه و مقابله با امام حسین علیه السلام را به ابن زیاد تفویض نموده است، بلکه خود به شخصه در جریان امر بوده و مسؤولیت را بر عهده گرفته و فرماندهی می کرده است. لذا ابن زیاد هم تمام اموری را که انجام می داد به یزید</w:t>
      </w:r>
      <w:r>
        <w:rPr>
          <w:rStyle w:val="contenttext"/>
          <w:rFonts w:cs="B Zar" w:hint="cs"/>
          <w:color w:val="000000"/>
          <w:sz w:val="36"/>
          <w:szCs w:val="36"/>
          <w:rtl/>
        </w:rPr>
        <w:t xml:space="preserve"> گزارش می نمود.</w:t>
      </w:r>
    </w:p>
    <w:p w:rsidR="00000000" w:rsidRDefault="009C5108">
      <w:pPr>
        <w:pStyle w:val="contentparagraph"/>
        <w:bidi/>
        <w:jc w:val="both"/>
        <w:divId w:val="152993237"/>
        <w:rPr>
          <w:rFonts w:cs="B Zar" w:hint="cs"/>
          <w:color w:val="000000"/>
          <w:sz w:val="36"/>
          <w:szCs w:val="36"/>
          <w:rtl/>
        </w:rPr>
      </w:pPr>
      <w:r>
        <w:rPr>
          <w:rStyle w:val="contenttext"/>
          <w:rFonts w:cs="B Zar" w:hint="cs"/>
          <w:color w:val="000000"/>
          <w:sz w:val="36"/>
          <w:szCs w:val="36"/>
          <w:rtl/>
        </w:rPr>
        <w:t>ص:86</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94" style="width:0;height:1.5pt" o:hralign="center" o:hrstd="t" o:hr="t" fillcolor="#a0a0a0" stroked="f"/>
        </w:pict>
      </w:r>
    </w:p>
    <w:p w:rsidR="00000000" w:rsidRDefault="009C5108">
      <w:pPr>
        <w:bidi/>
        <w:jc w:val="both"/>
        <w:divId w:val="1852641769"/>
        <w:rPr>
          <w:rFonts w:eastAsia="Times New Roman" w:cs="B Zar" w:hint="cs"/>
          <w:color w:val="000000"/>
          <w:sz w:val="36"/>
          <w:szCs w:val="36"/>
          <w:rtl/>
        </w:rPr>
      </w:pPr>
      <w:r>
        <w:rPr>
          <w:rFonts w:eastAsia="Times New Roman" w:cs="B Zar" w:hint="cs"/>
          <w:color w:val="000000"/>
          <w:sz w:val="36"/>
          <w:szCs w:val="36"/>
          <w:rtl/>
        </w:rPr>
        <w:t>1- 288. تاریخ طبری، ج 4، ص 258؛ کامل ابن اثیر، ج 3، ص 268؛ البدایه و النهایه، ج 8، ص 164.</w:t>
      </w:r>
    </w:p>
    <w:p w:rsidR="00000000" w:rsidRDefault="009C5108">
      <w:pPr>
        <w:bidi/>
        <w:jc w:val="both"/>
        <w:divId w:val="592394336"/>
        <w:rPr>
          <w:rFonts w:eastAsia="Times New Roman" w:cs="B Zar" w:hint="cs"/>
          <w:color w:val="000000"/>
          <w:sz w:val="36"/>
          <w:szCs w:val="36"/>
          <w:rtl/>
        </w:rPr>
      </w:pPr>
      <w:r>
        <w:rPr>
          <w:rFonts w:eastAsia="Times New Roman" w:cs="B Zar" w:hint="cs"/>
          <w:color w:val="000000"/>
          <w:sz w:val="36"/>
          <w:szCs w:val="36"/>
          <w:rtl/>
        </w:rPr>
        <w:t>2- 289. تاریخ طبری، ج 4، ص 285.</w:t>
      </w:r>
    </w:p>
    <w:p w:rsidR="00000000" w:rsidRDefault="009C5108">
      <w:pPr>
        <w:pStyle w:val="contentparagraph"/>
        <w:bidi/>
        <w:jc w:val="both"/>
        <w:divId w:val="1395737858"/>
        <w:rPr>
          <w:rFonts w:cs="B Zar" w:hint="cs"/>
          <w:color w:val="000000"/>
          <w:sz w:val="36"/>
          <w:szCs w:val="36"/>
          <w:rtl/>
        </w:rPr>
      </w:pPr>
      <w:r>
        <w:rPr>
          <w:rStyle w:val="contenttext"/>
          <w:rFonts w:cs="B Zar" w:hint="cs"/>
          <w:color w:val="000000"/>
          <w:sz w:val="36"/>
          <w:szCs w:val="36"/>
          <w:rtl/>
        </w:rPr>
        <w:t>شاهد دیگر بر مشارکت یزید در کارهای ابن زیاد این است که در این نامه یزید عملک</w:t>
      </w:r>
      <w:r>
        <w:rPr>
          <w:rStyle w:val="contenttext"/>
          <w:rFonts w:cs="B Zar" w:hint="cs"/>
          <w:color w:val="000000"/>
          <w:sz w:val="36"/>
          <w:szCs w:val="36"/>
          <w:rtl/>
        </w:rPr>
        <w:t>رد ابن زیاد را تمجید کرده و او را مدح و ستایش کرده است.</w:t>
      </w:r>
    </w:p>
    <w:p w:rsidR="00000000" w:rsidRDefault="009C5108">
      <w:pPr>
        <w:pStyle w:val="Heading4"/>
        <w:shd w:val="clear" w:color="auto" w:fill="FFFFFF"/>
        <w:bidi/>
        <w:jc w:val="both"/>
        <w:divId w:val="1110202797"/>
        <w:rPr>
          <w:rFonts w:eastAsia="Times New Roman" w:cs="B Titr" w:hint="cs"/>
          <w:b w:val="0"/>
          <w:bCs w:val="0"/>
          <w:color w:val="0080C0"/>
          <w:sz w:val="29"/>
          <w:szCs w:val="29"/>
          <w:rtl/>
        </w:rPr>
      </w:pPr>
      <w:r>
        <w:rPr>
          <w:rFonts w:eastAsia="Times New Roman" w:cs="B Titr" w:hint="cs"/>
          <w:b w:val="0"/>
          <w:bCs w:val="0"/>
          <w:color w:val="0080C0"/>
          <w:sz w:val="29"/>
          <w:szCs w:val="29"/>
          <w:rtl/>
        </w:rPr>
        <w:t>3 - دستور یزید به بیعت یا قتل</w:t>
      </w:r>
    </w:p>
    <w:p w:rsidR="00000000" w:rsidRDefault="009C5108">
      <w:pPr>
        <w:pStyle w:val="contentparagraph"/>
        <w:bidi/>
        <w:jc w:val="both"/>
        <w:divId w:val="1110202797"/>
        <w:rPr>
          <w:rFonts w:cs="B Zar" w:hint="cs"/>
          <w:color w:val="000000"/>
          <w:sz w:val="36"/>
          <w:szCs w:val="36"/>
          <w:rtl/>
        </w:rPr>
      </w:pPr>
      <w:r>
        <w:rPr>
          <w:rStyle w:val="contenttext"/>
          <w:rFonts w:cs="B Zar" w:hint="cs"/>
          <w:color w:val="000000"/>
          <w:sz w:val="36"/>
          <w:szCs w:val="36"/>
          <w:rtl/>
        </w:rPr>
        <w:lastRenderedPageBreak/>
        <w:t>از تاریخ استفاده می شود که قصد یزید آن بوده که در صورت بیعت نکردن امام حسین علیه السلام او را به قتل برساند.</w:t>
      </w:r>
    </w:p>
    <w:p w:rsidR="00000000" w:rsidRDefault="009C5108">
      <w:pPr>
        <w:pStyle w:val="contentparagraph"/>
        <w:bidi/>
        <w:jc w:val="both"/>
        <w:divId w:val="1110202797"/>
        <w:rPr>
          <w:rFonts w:cs="B Zar" w:hint="cs"/>
          <w:color w:val="000000"/>
          <w:sz w:val="36"/>
          <w:szCs w:val="36"/>
          <w:rtl/>
        </w:rPr>
      </w:pPr>
      <w:r>
        <w:rPr>
          <w:rStyle w:val="contenttext"/>
          <w:rFonts w:cs="B Zar" w:hint="cs"/>
          <w:color w:val="000000"/>
          <w:sz w:val="36"/>
          <w:szCs w:val="36"/>
          <w:rtl/>
        </w:rPr>
        <w:t>یعقوبی در تاریخ خود می نویسد: «یزید در نامه ای به ولید بن عقب</w:t>
      </w:r>
      <w:r>
        <w:rPr>
          <w:rStyle w:val="contenttext"/>
          <w:rFonts w:cs="B Zar" w:hint="cs"/>
          <w:color w:val="000000"/>
          <w:sz w:val="36"/>
          <w:szCs w:val="36"/>
          <w:rtl/>
        </w:rPr>
        <w:t xml:space="preserve">ه بن ابی سفیان عامل و والی خود در مدینه چنین نوشت: هرگاه نامه من به دستت رسید، حسین بن علی و عبداللَّه بن زبیر را احضار کن و از آن دو برای من بیعت بگیر، و در صورتی که امتناع کردند گردن آن دو را بزن و سرهایشان را نزد من بفرست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87_1" w:tooltip="290. تاریخ یعقوبی، ج 2، ص 241؛ الفتوح، ج 5، ص 10و11." w:history="1">
        <w:r>
          <w:rPr>
            <w:rStyle w:val="Hyperlink"/>
            <w:rFonts w:cs="B Zar" w:hint="cs"/>
            <w:sz w:val="36"/>
            <w:szCs w:val="36"/>
            <w:rtl/>
          </w:rPr>
          <w:t>(1)</w:t>
        </w:r>
      </w:hyperlink>
    </w:p>
    <w:p w:rsidR="00000000" w:rsidRDefault="009C5108">
      <w:pPr>
        <w:pStyle w:val="contentparagraph"/>
        <w:bidi/>
        <w:jc w:val="both"/>
        <w:divId w:val="1110202797"/>
        <w:rPr>
          <w:rFonts w:cs="B Zar" w:hint="cs"/>
          <w:color w:val="000000"/>
          <w:sz w:val="36"/>
          <w:szCs w:val="36"/>
          <w:rtl/>
        </w:rPr>
      </w:pPr>
      <w:r>
        <w:rPr>
          <w:rStyle w:val="contenttext"/>
          <w:rFonts w:cs="B Zar" w:hint="cs"/>
          <w:color w:val="000000"/>
          <w:sz w:val="36"/>
          <w:szCs w:val="36"/>
          <w:rtl/>
        </w:rPr>
        <w:t>از این سند استفاده می شود که یزید در صورت بیعت نکردن امام حسین علیه السلام قصد کشتن آن حضرت را در سر داشته است.</w:t>
      </w:r>
    </w:p>
    <w:p w:rsidR="00000000" w:rsidRDefault="009C5108">
      <w:pPr>
        <w:pStyle w:val="Heading4"/>
        <w:shd w:val="clear" w:color="auto" w:fill="FFFFFF"/>
        <w:bidi/>
        <w:jc w:val="both"/>
        <w:divId w:val="1295328150"/>
        <w:rPr>
          <w:rFonts w:eastAsia="Times New Roman" w:cs="B Titr" w:hint="cs"/>
          <w:b w:val="0"/>
          <w:bCs w:val="0"/>
          <w:color w:val="0080C0"/>
          <w:sz w:val="29"/>
          <w:szCs w:val="29"/>
          <w:rtl/>
        </w:rPr>
      </w:pPr>
      <w:r>
        <w:rPr>
          <w:rFonts w:eastAsia="Times New Roman" w:cs="B Titr" w:hint="cs"/>
          <w:b w:val="0"/>
          <w:bCs w:val="0"/>
          <w:color w:val="0080C0"/>
          <w:sz w:val="29"/>
          <w:szCs w:val="29"/>
          <w:rtl/>
        </w:rPr>
        <w:t>اشکال</w:t>
      </w:r>
    </w:p>
    <w:p w:rsidR="00000000" w:rsidRDefault="009C5108">
      <w:pPr>
        <w:pStyle w:val="contentparagraph"/>
        <w:bidi/>
        <w:jc w:val="both"/>
        <w:divId w:val="1295328150"/>
        <w:rPr>
          <w:rFonts w:cs="B Zar" w:hint="cs"/>
          <w:color w:val="000000"/>
          <w:sz w:val="36"/>
          <w:szCs w:val="36"/>
          <w:rtl/>
        </w:rPr>
      </w:pPr>
      <w:r>
        <w:rPr>
          <w:rStyle w:val="contenttext"/>
          <w:rFonts w:cs="B Zar" w:hint="cs"/>
          <w:color w:val="000000"/>
          <w:sz w:val="36"/>
          <w:szCs w:val="36"/>
          <w:rtl/>
        </w:rPr>
        <w:t xml:space="preserve">اگر کسی بگوید: برخی از مورّخین نامه یزید را طور دیگری نقل کرده </w:t>
      </w:r>
      <w:r>
        <w:rPr>
          <w:rStyle w:val="contenttext"/>
          <w:rFonts w:cs="B Zar" w:hint="cs"/>
          <w:color w:val="000000"/>
          <w:sz w:val="36"/>
          <w:szCs w:val="36"/>
          <w:rtl/>
        </w:rPr>
        <w:t>اند.مثلا " طبری می گوید: یزید بر ولید چنین نوشت: حسین و عبداللَّه بن عمر و عبداللَّه بن زبیر را برای بیعت با تمام شدّت دستگیر کن و هرگز به آنان رخصت مده تا اینکه با من بیعت کنند. والسلام.</w:t>
      </w:r>
      <w:hyperlink w:anchor="content_note_87_2" w:tooltip="291. تاریخ طبری، ج 4، ص 250." w:history="1">
        <w:r>
          <w:rPr>
            <w:rStyle w:val="Hyperlink"/>
            <w:rFonts w:cs="B Zar" w:hint="cs"/>
            <w:sz w:val="36"/>
            <w:szCs w:val="36"/>
            <w:rtl/>
          </w:rPr>
          <w:t>(2)</w:t>
        </w:r>
      </w:hyperlink>
    </w:p>
    <w:p w:rsidR="00000000" w:rsidRDefault="009C5108">
      <w:pPr>
        <w:pStyle w:val="contentparagraph"/>
        <w:bidi/>
        <w:jc w:val="both"/>
        <w:divId w:val="1295328150"/>
        <w:rPr>
          <w:rFonts w:cs="B Zar" w:hint="cs"/>
          <w:color w:val="000000"/>
          <w:sz w:val="36"/>
          <w:szCs w:val="36"/>
          <w:rtl/>
        </w:rPr>
      </w:pPr>
      <w:r>
        <w:rPr>
          <w:rStyle w:val="contenttext"/>
          <w:rFonts w:cs="B Zar" w:hint="cs"/>
          <w:color w:val="000000"/>
          <w:sz w:val="36"/>
          <w:szCs w:val="36"/>
          <w:rtl/>
        </w:rPr>
        <w:t>در این نامه سخن از کشتن امام حسین علیه السلام و دو نفر دیگر به میان نیامده است.</w:t>
      </w:r>
    </w:p>
    <w:p w:rsidR="00000000" w:rsidRDefault="009C5108">
      <w:pPr>
        <w:pStyle w:val="Heading4"/>
        <w:shd w:val="clear" w:color="auto" w:fill="FFFFFF"/>
        <w:bidi/>
        <w:jc w:val="both"/>
        <w:divId w:val="1187672678"/>
        <w:rPr>
          <w:rFonts w:eastAsia="Times New Roman" w:cs="B Titr" w:hint="cs"/>
          <w:b w:val="0"/>
          <w:bCs w:val="0"/>
          <w:color w:val="0080C0"/>
          <w:sz w:val="29"/>
          <w:szCs w:val="29"/>
          <w:rtl/>
        </w:rPr>
      </w:pPr>
      <w:r>
        <w:rPr>
          <w:rFonts w:eastAsia="Times New Roman" w:cs="B Titr" w:hint="cs"/>
          <w:b w:val="0"/>
          <w:bCs w:val="0"/>
          <w:color w:val="0080C0"/>
          <w:sz w:val="29"/>
          <w:szCs w:val="29"/>
          <w:rtl/>
        </w:rPr>
        <w:t>پاسخ</w:t>
      </w:r>
    </w:p>
    <w:p w:rsidR="00000000" w:rsidRDefault="009C5108">
      <w:pPr>
        <w:pStyle w:val="contentparagraph"/>
        <w:bidi/>
        <w:jc w:val="both"/>
        <w:divId w:val="1187672678"/>
        <w:rPr>
          <w:rFonts w:cs="B Zar" w:hint="cs"/>
          <w:color w:val="000000"/>
          <w:sz w:val="36"/>
          <w:szCs w:val="36"/>
          <w:rtl/>
        </w:rPr>
      </w:pPr>
      <w:r>
        <w:rPr>
          <w:rStyle w:val="contenttext"/>
          <w:rFonts w:cs="B Zar" w:hint="cs"/>
          <w:color w:val="000000"/>
          <w:sz w:val="36"/>
          <w:szCs w:val="36"/>
          <w:rtl/>
        </w:rPr>
        <w:t xml:space="preserve">اولاً: بین این دو نصّ تاریخی منافاتی وجود ندارد؛ زیرا در نص طبری منعی از کشتن امام حسین علیه السلام در صورت عدم بیعت نیامده است. نهایت امر در این نصّ تاریخی سخنی از کشتن حضرت نیست. لذا ممکن است که یزید دو نامه به ولید نوشته باشد: اوّلی را طبری </w:t>
      </w:r>
      <w:r>
        <w:rPr>
          <w:rStyle w:val="contenttext"/>
          <w:rFonts w:cs="B Zar" w:hint="cs"/>
          <w:color w:val="000000"/>
          <w:sz w:val="36"/>
          <w:szCs w:val="36"/>
          <w:rtl/>
        </w:rPr>
        <w:lastRenderedPageBreak/>
        <w:t>و دوّمی را -</w:t>
      </w:r>
      <w:r>
        <w:rPr>
          <w:rStyle w:val="contenttext"/>
          <w:rFonts w:cs="B Zar" w:hint="cs"/>
          <w:color w:val="000000"/>
          <w:sz w:val="36"/>
          <w:szCs w:val="36"/>
          <w:rtl/>
        </w:rPr>
        <w:t>که شدیدتر است- یعقوبی نقل کرده است. و با این بیان هر دو را با هم جمع می کنیم.</w:t>
      </w:r>
    </w:p>
    <w:p w:rsidR="00000000" w:rsidRDefault="009C5108">
      <w:pPr>
        <w:pStyle w:val="contentparagraph"/>
        <w:bidi/>
        <w:jc w:val="both"/>
        <w:divId w:val="1187672678"/>
        <w:rPr>
          <w:rFonts w:cs="B Zar" w:hint="cs"/>
          <w:color w:val="000000"/>
          <w:sz w:val="36"/>
          <w:szCs w:val="36"/>
          <w:rtl/>
        </w:rPr>
      </w:pPr>
      <w:r>
        <w:rPr>
          <w:rStyle w:val="contenttext"/>
          <w:rFonts w:cs="B Zar" w:hint="cs"/>
          <w:color w:val="000000"/>
          <w:sz w:val="36"/>
          <w:szCs w:val="36"/>
          <w:rtl/>
        </w:rPr>
        <w:t>ص:87</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95" style="width:0;height:1.5pt" o:hralign="center" o:hrstd="t" o:hr="t" fillcolor="#a0a0a0" stroked="f"/>
        </w:pict>
      </w:r>
    </w:p>
    <w:p w:rsidR="00000000" w:rsidRDefault="009C5108">
      <w:pPr>
        <w:bidi/>
        <w:jc w:val="both"/>
        <w:divId w:val="2119324615"/>
        <w:rPr>
          <w:rFonts w:eastAsia="Times New Roman" w:cs="B Zar" w:hint="cs"/>
          <w:color w:val="000000"/>
          <w:sz w:val="36"/>
          <w:szCs w:val="36"/>
          <w:rtl/>
        </w:rPr>
      </w:pPr>
      <w:r>
        <w:rPr>
          <w:rFonts w:eastAsia="Times New Roman" w:cs="B Zar" w:hint="cs"/>
          <w:color w:val="000000"/>
          <w:sz w:val="36"/>
          <w:szCs w:val="36"/>
          <w:rtl/>
        </w:rPr>
        <w:t>1- 290. تاریخ یعقوبی، ج 2، ص 241؛ الفتوح، ج 5، ص 10و11.</w:t>
      </w:r>
    </w:p>
    <w:p w:rsidR="00000000" w:rsidRDefault="009C5108">
      <w:pPr>
        <w:bidi/>
        <w:jc w:val="both"/>
        <w:divId w:val="153843081"/>
        <w:rPr>
          <w:rFonts w:eastAsia="Times New Roman" w:cs="B Zar" w:hint="cs"/>
          <w:color w:val="000000"/>
          <w:sz w:val="36"/>
          <w:szCs w:val="36"/>
          <w:rtl/>
        </w:rPr>
      </w:pPr>
      <w:r>
        <w:rPr>
          <w:rFonts w:eastAsia="Times New Roman" w:cs="B Zar" w:hint="cs"/>
          <w:color w:val="000000"/>
          <w:sz w:val="36"/>
          <w:szCs w:val="36"/>
          <w:rtl/>
        </w:rPr>
        <w:t>2- 291. تاریخ طبری، ج 4، ص 250.</w:t>
      </w:r>
    </w:p>
    <w:p w:rsidR="00000000" w:rsidRDefault="009C5108">
      <w:pPr>
        <w:pStyle w:val="contentparagraph"/>
        <w:bidi/>
        <w:jc w:val="both"/>
        <w:divId w:val="1129861197"/>
        <w:rPr>
          <w:rFonts w:cs="B Zar" w:hint="cs"/>
          <w:color w:val="000000"/>
          <w:sz w:val="36"/>
          <w:szCs w:val="36"/>
          <w:rtl/>
        </w:rPr>
      </w:pPr>
      <w:r>
        <w:rPr>
          <w:rStyle w:val="contenttext"/>
          <w:rFonts w:cs="B Zar" w:hint="cs"/>
          <w:color w:val="000000"/>
          <w:sz w:val="36"/>
          <w:szCs w:val="36"/>
          <w:rtl/>
        </w:rPr>
        <w:t>ثانیاً: در نامه ای که طبری نقل می کند تعبیر «اخذ</w:t>
      </w:r>
      <w:r>
        <w:rPr>
          <w:rStyle w:val="contenttext"/>
          <w:rFonts w:cs="B Zar" w:hint="cs"/>
          <w:color w:val="000000"/>
          <w:sz w:val="36"/>
          <w:szCs w:val="36"/>
          <w:rtl/>
        </w:rPr>
        <w:t xml:space="preserve"> شدید» و با نهایت شدت دستگیر کردن به کار رفته به طوری که در آن هیچ رخصتی نباشد. و در این تعبیر سه احتمال است:</w:t>
      </w:r>
    </w:p>
    <w:p w:rsidR="00000000" w:rsidRDefault="009C5108">
      <w:pPr>
        <w:pStyle w:val="contentparagraph"/>
        <w:bidi/>
        <w:jc w:val="both"/>
        <w:divId w:val="1129861197"/>
        <w:rPr>
          <w:rFonts w:cs="B Zar" w:hint="cs"/>
          <w:color w:val="000000"/>
          <w:sz w:val="36"/>
          <w:szCs w:val="36"/>
          <w:rtl/>
        </w:rPr>
      </w:pPr>
      <w:r>
        <w:rPr>
          <w:rStyle w:val="contenttext"/>
          <w:rFonts w:cs="B Zar" w:hint="cs"/>
          <w:color w:val="000000"/>
          <w:sz w:val="36"/>
          <w:szCs w:val="36"/>
          <w:rtl/>
        </w:rPr>
        <w:t>الف - اینکه مقصود از «اخذ شدید» برخورد لفظی تند و اصرار بر بیعت بدون اثر عملی است.</w:t>
      </w:r>
    </w:p>
    <w:p w:rsidR="00000000" w:rsidRDefault="009C5108">
      <w:pPr>
        <w:pStyle w:val="contentparagraph"/>
        <w:bidi/>
        <w:jc w:val="both"/>
        <w:divId w:val="1129861197"/>
        <w:rPr>
          <w:rFonts w:cs="B Zar" w:hint="cs"/>
          <w:color w:val="000000"/>
          <w:sz w:val="36"/>
          <w:szCs w:val="36"/>
          <w:rtl/>
        </w:rPr>
      </w:pPr>
      <w:r>
        <w:rPr>
          <w:rStyle w:val="contenttext"/>
          <w:rFonts w:cs="B Zar" w:hint="cs"/>
          <w:color w:val="000000"/>
          <w:sz w:val="36"/>
          <w:szCs w:val="36"/>
          <w:rtl/>
        </w:rPr>
        <w:t>ب - مقصود از آن تحت فشار قرار دادن حضرت علیه السلام به جهت بیعت</w:t>
      </w:r>
      <w:r>
        <w:rPr>
          <w:rStyle w:val="contenttext"/>
          <w:rFonts w:cs="B Zar" w:hint="cs"/>
          <w:color w:val="000000"/>
          <w:sz w:val="36"/>
          <w:szCs w:val="36"/>
          <w:rtl/>
        </w:rPr>
        <w:t xml:space="preserve"> است تا حدّی که به کشته شدن منجر نشود.</w:t>
      </w:r>
    </w:p>
    <w:p w:rsidR="00000000" w:rsidRDefault="009C5108">
      <w:pPr>
        <w:pStyle w:val="contentparagraph"/>
        <w:bidi/>
        <w:jc w:val="both"/>
        <w:divId w:val="1129861197"/>
        <w:rPr>
          <w:rFonts w:cs="B Zar" w:hint="cs"/>
          <w:color w:val="000000"/>
          <w:sz w:val="36"/>
          <w:szCs w:val="36"/>
          <w:rtl/>
        </w:rPr>
      </w:pPr>
      <w:r>
        <w:rPr>
          <w:rStyle w:val="contenttext"/>
          <w:rFonts w:cs="B Zar" w:hint="cs"/>
          <w:color w:val="000000"/>
          <w:sz w:val="36"/>
          <w:szCs w:val="36"/>
          <w:rtl/>
        </w:rPr>
        <w:t>ولی هیچ یک از این دو احتمال، صحیح به نظر نمی رسد؛ زیرا یزید از سیره امام حسین علیه السلام آگاه بود و می دانست به هیچ نحو ممکن امام تن به بیعت با او نمی دهد.</w:t>
      </w:r>
    </w:p>
    <w:p w:rsidR="00000000" w:rsidRDefault="009C5108">
      <w:pPr>
        <w:pStyle w:val="contentparagraph"/>
        <w:bidi/>
        <w:jc w:val="both"/>
        <w:divId w:val="1129861197"/>
        <w:rPr>
          <w:rFonts w:cs="B Zar" w:hint="cs"/>
          <w:color w:val="000000"/>
          <w:sz w:val="36"/>
          <w:szCs w:val="36"/>
          <w:rtl/>
        </w:rPr>
      </w:pPr>
      <w:r>
        <w:rPr>
          <w:rStyle w:val="contenttext"/>
          <w:rFonts w:cs="B Zar" w:hint="cs"/>
          <w:color w:val="000000"/>
          <w:sz w:val="36"/>
          <w:szCs w:val="36"/>
          <w:rtl/>
        </w:rPr>
        <w:t xml:space="preserve">ج - احتمال سوّم که مطابق با واقع است این که مقصود از «اخذ شدید» آن است که با این تعبیر، یزید در صدد اعطای صلاحیّت تام و کامل به ولید است تا مسأله امام حسین علیه </w:t>
      </w:r>
      <w:r>
        <w:rPr>
          <w:rStyle w:val="contenttext"/>
          <w:rFonts w:cs="B Zar" w:hint="cs"/>
          <w:color w:val="000000"/>
          <w:sz w:val="36"/>
          <w:szCs w:val="36"/>
          <w:rtl/>
        </w:rPr>
        <w:lastRenderedPageBreak/>
        <w:t xml:space="preserve">السلام را به هر نحو ممکن حلّ نماید هر چند در صورت عدم قبول بیعت، مجبور شود که امام علیه السلام </w:t>
      </w:r>
      <w:r>
        <w:rPr>
          <w:rStyle w:val="contenttext"/>
          <w:rFonts w:cs="B Zar" w:hint="cs"/>
          <w:color w:val="000000"/>
          <w:sz w:val="36"/>
          <w:szCs w:val="36"/>
          <w:rtl/>
        </w:rPr>
        <w:t>را به قتل برساند.</w:t>
      </w:r>
    </w:p>
    <w:p w:rsidR="00000000" w:rsidRDefault="009C5108">
      <w:pPr>
        <w:pStyle w:val="contentparagraph"/>
        <w:bidi/>
        <w:jc w:val="both"/>
        <w:divId w:val="1129861197"/>
        <w:rPr>
          <w:rFonts w:cs="B Zar" w:hint="cs"/>
          <w:color w:val="000000"/>
          <w:sz w:val="36"/>
          <w:szCs w:val="36"/>
          <w:rtl/>
        </w:rPr>
      </w:pPr>
      <w:r>
        <w:rPr>
          <w:rStyle w:val="contenttext"/>
          <w:rFonts w:cs="B Zar" w:hint="cs"/>
          <w:color w:val="000000"/>
          <w:sz w:val="36"/>
          <w:szCs w:val="36"/>
          <w:rtl/>
        </w:rPr>
        <w:t>این احتمال را قراینی نیز مورد تأیید قرار می دهد:</w:t>
      </w:r>
    </w:p>
    <w:p w:rsidR="00000000" w:rsidRDefault="009C5108">
      <w:pPr>
        <w:pStyle w:val="contentparagraph"/>
        <w:bidi/>
        <w:jc w:val="both"/>
        <w:divId w:val="1129861197"/>
        <w:rPr>
          <w:rFonts w:cs="B Zar" w:hint="cs"/>
          <w:color w:val="000000"/>
          <w:sz w:val="36"/>
          <w:szCs w:val="36"/>
          <w:rtl/>
        </w:rPr>
      </w:pPr>
      <w:r>
        <w:rPr>
          <w:rStyle w:val="contenttext"/>
          <w:rFonts w:cs="B Zar" w:hint="cs"/>
          <w:color w:val="000000"/>
          <w:sz w:val="36"/>
          <w:szCs w:val="36"/>
          <w:rtl/>
        </w:rPr>
        <w:t>1 - این که مروان بن حکم هنگامی که به ولید امر کرد تا امام حسین علیه السلام را در صورت بیعت نکردن به قتل برساند، ولید از او عذر نخواست که این پیشنهاد با امر یزید در نامه اش منافات دارد؛ بلکه</w:t>
      </w:r>
      <w:r>
        <w:rPr>
          <w:rStyle w:val="contenttext"/>
          <w:rFonts w:cs="B Zar" w:hint="cs"/>
          <w:color w:val="000000"/>
          <w:sz w:val="36"/>
          <w:szCs w:val="36"/>
          <w:rtl/>
        </w:rPr>
        <w:t xml:space="preserve"> تنها چنین گفت که کشتن امام حسین علیه السلام حرام است و شرعاً جایز نیست.</w:t>
      </w:r>
      <w:hyperlink w:anchor="content_note_88_1" w:tooltip="292. ر.ک: تاریخ طبری، ج 4، ص 251؛ کامل ابن اثیر، ج 3، ص 264؛ البدایه و النهایه، ج 8، ص 157و158؛ الاخبار الطوال، ص 228." w:history="1">
        <w:r>
          <w:rPr>
            <w:rStyle w:val="Hyperlink"/>
            <w:rFonts w:cs="B Zar" w:hint="cs"/>
            <w:sz w:val="36"/>
            <w:szCs w:val="36"/>
            <w:rtl/>
          </w:rPr>
          <w:t>(1)</w:t>
        </w:r>
      </w:hyperlink>
    </w:p>
    <w:p w:rsidR="00000000" w:rsidRDefault="009C5108">
      <w:pPr>
        <w:pStyle w:val="contentparagraph"/>
        <w:bidi/>
        <w:jc w:val="both"/>
        <w:divId w:val="1129861197"/>
        <w:rPr>
          <w:rFonts w:cs="B Zar" w:hint="cs"/>
          <w:color w:val="000000"/>
          <w:sz w:val="36"/>
          <w:szCs w:val="36"/>
          <w:rtl/>
        </w:rPr>
      </w:pPr>
      <w:r>
        <w:rPr>
          <w:rStyle w:val="contenttext"/>
          <w:rFonts w:cs="B Zar" w:hint="cs"/>
          <w:color w:val="000000"/>
          <w:sz w:val="36"/>
          <w:szCs w:val="36"/>
          <w:rtl/>
        </w:rPr>
        <w:t>2 - هنگامی که ول</w:t>
      </w:r>
      <w:r>
        <w:rPr>
          <w:rStyle w:val="contenttext"/>
          <w:rFonts w:cs="B Zar" w:hint="cs"/>
          <w:color w:val="000000"/>
          <w:sz w:val="36"/>
          <w:szCs w:val="36"/>
          <w:rtl/>
        </w:rPr>
        <w:t>ید امام حسین علیه السلام را به دارالاماره دعوت کرد، حضرت می دانست که در صورت بیعت نکردن، ولید مأمور به کشتن اوست، لذا با جمعی از جوانان بنی هاشم به دارالاماره ولید رفت. و به عبداللَّه بن زبیر همین پیشنهاد را اعلام نمود.</w:t>
      </w:r>
      <w:hyperlink w:anchor="content_note_88_2" w:tooltip="293. همان؛ المنتظم، ج 5، ص 323؛ الفتوح، ج 5، ص 15-18." w:history="1">
        <w:r>
          <w:rPr>
            <w:rStyle w:val="Hyperlink"/>
            <w:rFonts w:cs="B Zar" w:hint="cs"/>
            <w:sz w:val="36"/>
            <w:szCs w:val="36"/>
            <w:rtl/>
          </w:rPr>
          <w:t>(2)</w:t>
        </w:r>
      </w:hyperlink>
    </w:p>
    <w:p w:rsidR="00000000" w:rsidRDefault="009C5108">
      <w:pPr>
        <w:pStyle w:val="contentparagraph"/>
        <w:bidi/>
        <w:jc w:val="both"/>
        <w:divId w:val="1129861197"/>
        <w:rPr>
          <w:rFonts w:cs="B Zar" w:hint="cs"/>
          <w:color w:val="000000"/>
          <w:sz w:val="36"/>
          <w:szCs w:val="36"/>
          <w:rtl/>
        </w:rPr>
      </w:pPr>
      <w:r>
        <w:rPr>
          <w:rStyle w:val="contenttext"/>
          <w:rFonts w:cs="B Zar" w:hint="cs"/>
          <w:color w:val="000000"/>
          <w:sz w:val="36"/>
          <w:szCs w:val="36"/>
          <w:rtl/>
        </w:rPr>
        <w:t>ص:88</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96" style="width:0;height:1.5pt" o:hralign="center" o:hrstd="t" o:hr="t" fillcolor="#a0a0a0" stroked="f"/>
        </w:pict>
      </w:r>
    </w:p>
    <w:p w:rsidR="00000000" w:rsidRDefault="009C5108">
      <w:pPr>
        <w:bidi/>
        <w:jc w:val="both"/>
        <w:divId w:val="1049644042"/>
        <w:rPr>
          <w:rFonts w:eastAsia="Times New Roman" w:cs="B Zar" w:hint="cs"/>
          <w:color w:val="000000"/>
          <w:sz w:val="36"/>
          <w:szCs w:val="36"/>
          <w:rtl/>
        </w:rPr>
      </w:pPr>
      <w:r>
        <w:rPr>
          <w:rFonts w:eastAsia="Times New Roman" w:cs="B Zar" w:hint="cs"/>
          <w:color w:val="000000"/>
          <w:sz w:val="36"/>
          <w:szCs w:val="36"/>
          <w:rtl/>
        </w:rPr>
        <w:t>1- 292. ر.ک: تاریخ طبری، ج 4، ص 251؛ کامل ابن اثیر، ج 3، ص 264؛ البدایه و النهایه، ج 8، ص 157و158؛ الاخبار الطوال، ص 228.</w:t>
      </w:r>
    </w:p>
    <w:p w:rsidR="00000000" w:rsidRDefault="009C5108">
      <w:pPr>
        <w:bidi/>
        <w:jc w:val="both"/>
        <w:divId w:val="1134299034"/>
        <w:rPr>
          <w:rFonts w:eastAsia="Times New Roman" w:cs="B Zar" w:hint="cs"/>
          <w:color w:val="000000"/>
          <w:sz w:val="36"/>
          <w:szCs w:val="36"/>
          <w:rtl/>
        </w:rPr>
      </w:pPr>
      <w:r>
        <w:rPr>
          <w:rFonts w:eastAsia="Times New Roman" w:cs="B Zar" w:hint="cs"/>
          <w:color w:val="000000"/>
          <w:sz w:val="36"/>
          <w:szCs w:val="36"/>
          <w:rtl/>
        </w:rPr>
        <w:t>2- 293. همان؛ المنتظم، ج 5، ص 323؛ الفتوح، ج 5، ص 15-18.</w:t>
      </w:r>
    </w:p>
    <w:p w:rsidR="00000000" w:rsidRDefault="009C5108">
      <w:pPr>
        <w:pStyle w:val="contentparagraph"/>
        <w:bidi/>
        <w:jc w:val="both"/>
        <w:divId w:val="1400442042"/>
        <w:rPr>
          <w:rFonts w:cs="B Zar" w:hint="cs"/>
          <w:color w:val="000000"/>
          <w:sz w:val="36"/>
          <w:szCs w:val="36"/>
          <w:rtl/>
        </w:rPr>
      </w:pPr>
      <w:r>
        <w:rPr>
          <w:rStyle w:val="contenttext"/>
          <w:rFonts w:cs="B Zar" w:hint="cs"/>
          <w:color w:val="000000"/>
          <w:sz w:val="36"/>
          <w:szCs w:val="36"/>
          <w:rtl/>
        </w:rPr>
        <w:t>3 - یزید همان سالی که به خلافت رسید در ما</w:t>
      </w:r>
      <w:r>
        <w:rPr>
          <w:rStyle w:val="contenttext"/>
          <w:rFonts w:cs="B Zar" w:hint="cs"/>
          <w:color w:val="000000"/>
          <w:sz w:val="36"/>
          <w:szCs w:val="36"/>
          <w:rtl/>
        </w:rPr>
        <w:t>ه رمضان ولید بن عقبه را از امارت مدینه عزل نمود.</w:t>
      </w:r>
      <w:hyperlink w:anchor="content_note_89_1" w:tooltip="294. همان." w:history="1">
        <w:r>
          <w:rPr>
            <w:rStyle w:val="Hyperlink"/>
            <w:rFonts w:cs="B Zar" w:hint="cs"/>
            <w:sz w:val="36"/>
            <w:szCs w:val="36"/>
            <w:rtl/>
          </w:rPr>
          <w:t>(1)</w:t>
        </w:r>
      </w:hyperlink>
      <w:r>
        <w:rPr>
          <w:rStyle w:val="contenttext"/>
          <w:rFonts w:cs="B Zar" w:hint="cs"/>
          <w:color w:val="000000"/>
          <w:sz w:val="36"/>
          <w:szCs w:val="36"/>
          <w:rtl/>
        </w:rPr>
        <w:t xml:space="preserve"> و این در حدود دو ماه بعد از رسیدن او به خلافت است، با این که تمام والیان </w:t>
      </w:r>
      <w:r>
        <w:rPr>
          <w:rStyle w:val="contenttext"/>
          <w:rFonts w:cs="B Zar" w:hint="cs"/>
          <w:color w:val="000000"/>
          <w:sz w:val="36"/>
          <w:szCs w:val="36"/>
          <w:rtl/>
        </w:rPr>
        <w:lastRenderedPageBreak/>
        <w:t xml:space="preserve">پدرش را در پست هایشان ابقا نمود. و جهت آن این بود که می دانست ولید از عهده </w:t>
      </w:r>
      <w:r>
        <w:rPr>
          <w:rStyle w:val="contenttext"/>
          <w:rFonts w:cs="B Zar" w:hint="cs"/>
          <w:color w:val="000000"/>
          <w:sz w:val="36"/>
          <w:szCs w:val="36"/>
          <w:rtl/>
        </w:rPr>
        <w:t>آن چه درباره امام حسین علیه السلام می خواهد انجام دهد برنمی آید، و لذا همان کاری را که با عامل خود در کوفه (نعمان بن بشیر) کرد و او را از امارت آن دیار عزل نمود - چون مطابق نامه ای که برای او نوشته بود او از عهده مقابله شدید با مسلم بن عقیل بر نمی آمد، لذا</w:t>
      </w:r>
      <w:r>
        <w:rPr>
          <w:rStyle w:val="contenttext"/>
          <w:rFonts w:cs="B Zar" w:hint="cs"/>
          <w:color w:val="000000"/>
          <w:sz w:val="36"/>
          <w:szCs w:val="36"/>
          <w:rtl/>
        </w:rPr>
        <w:t xml:space="preserve"> او را عزل کرده و ابن زیاد را به جای او گماشت.- با ولید بن عقبه هم انجام داد. از این جا استفاده می شود که یزید از ولید مقابله با حضرت را تا سرحدّ کشتن او می خواسته ولی او راضی به این کار نبوده است و لذا او را از کارش عزل نمود.</w:t>
      </w:r>
    </w:p>
    <w:p w:rsidR="00000000" w:rsidRDefault="009C5108">
      <w:pPr>
        <w:pStyle w:val="Heading4"/>
        <w:shd w:val="clear" w:color="auto" w:fill="FFFFFF"/>
        <w:bidi/>
        <w:jc w:val="both"/>
        <w:divId w:val="1868911147"/>
        <w:rPr>
          <w:rFonts w:eastAsia="Times New Roman" w:cs="B Titr" w:hint="cs"/>
          <w:b w:val="0"/>
          <w:bCs w:val="0"/>
          <w:color w:val="0080C0"/>
          <w:sz w:val="29"/>
          <w:szCs w:val="29"/>
          <w:rtl/>
        </w:rPr>
      </w:pPr>
      <w:r>
        <w:rPr>
          <w:rFonts w:eastAsia="Times New Roman" w:cs="B Titr" w:hint="cs"/>
          <w:b w:val="0"/>
          <w:bCs w:val="0"/>
          <w:color w:val="0080C0"/>
          <w:sz w:val="29"/>
          <w:szCs w:val="29"/>
          <w:rtl/>
        </w:rPr>
        <w:t>4 - نامه دوم یزید به ولید</w:t>
      </w:r>
    </w:p>
    <w:p w:rsidR="00000000" w:rsidRDefault="009C5108">
      <w:pPr>
        <w:pStyle w:val="contentparagraph"/>
        <w:bidi/>
        <w:jc w:val="both"/>
        <w:divId w:val="1868911147"/>
        <w:rPr>
          <w:rFonts w:cs="B Zar" w:hint="cs"/>
          <w:color w:val="000000"/>
          <w:sz w:val="36"/>
          <w:szCs w:val="36"/>
          <w:rtl/>
        </w:rPr>
      </w:pPr>
      <w:r>
        <w:rPr>
          <w:rStyle w:val="contenttext"/>
          <w:rFonts w:cs="B Zar" w:hint="cs"/>
          <w:color w:val="000000"/>
          <w:sz w:val="36"/>
          <w:szCs w:val="36"/>
          <w:rtl/>
        </w:rPr>
        <w:t>ابن</w:t>
      </w:r>
      <w:r>
        <w:rPr>
          <w:rStyle w:val="contenttext"/>
          <w:rFonts w:cs="B Zar" w:hint="cs"/>
          <w:color w:val="000000"/>
          <w:sz w:val="36"/>
          <w:szCs w:val="36"/>
          <w:rtl/>
        </w:rPr>
        <w:t xml:space="preserve"> اعثم نقل می کند که ولید بن عقبه در نامه ای به یزید، از اتفاقی که بین او و امام حسین علیه السلام و ابن زبیر افتاد باخبر ساخت. یزید از این واقعه غضبناک شده و در نامه ای به او چنین می نویسد: «هر گاه نامه من به دست تو رسید بیعت مجدّدی از اهل مدینه با تأکیدی ا</w:t>
      </w:r>
      <w:r>
        <w:rPr>
          <w:rStyle w:val="contenttext"/>
          <w:rFonts w:cs="B Zar" w:hint="cs"/>
          <w:color w:val="000000"/>
          <w:sz w:val="36"/>
          <w:szCs w:val="36"/>
          <w:rtl/>
        </w:rPr>
        <w:t xml:space="preserve">ز جانب تو بر آنان بگیر. و عبداللَّه بن زبیر را رها کن، زیرا تا او زنده است از دست ما نمی تواند فرار کند، ولی همراه جوابی که برای من می فرستی باید سر حسین بن علی باشد! اگر چنین کردی برای تو اسبان نجیب قرار می دهم و برای تو نزد من جایزه و بهره ای زیادتر است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89_2" w:tooltip="295. الفتوح، ابن اعثم، مجلّد 3، جزء 5، ص 18." w:history="1">
        <w:r>
          <w:rPr>
            <w:rStyle w:val="Hyperlink"/>
            <w:rFonts w:cs="B Zar" w:hint="cs"/>
            <w:sz w:val="36"/>
            <w:szCs w:val="36"/>
            <w:rtl/>
          </w:rPr>
          <w:t>(2)</w:t>
        </w:r>
      </w:hyperlink>
    </w:p>
    <w:p w:rsidR="00000000" w:rsidRDefault="009C5108">
      <w:pPr>
        <w:pStyle w:val="Heading4"/>
        <w:shd w:val="clear" w:color="auto" w:fill="FFFFFF"/>
        <w:bidi/>
        <w:jc w:val="both"/>
        <w:divId w:val="516309416"/>
        <w:rPr>
          <w:rFonts w:eastAsia="Times New Roman" w:cs="B Titr" w:hint="cs"/>
          <w:b w:val="0"/>
          <w:bCs w:val="0"/>
          <w:color w:val="0080C0"/>
          <w:sz w:val="29"/>
          <w:szCs w:val="29"/>
          <w:rtl/>
        </w:rPr>
      </w:pPr>
      <w:r>
        <w:rPr>
          <w:rFonts w:eastAsia="Times New Roman" w:cs="B Titr" w:hint="cs"/>
          <w:b w:val="0"/>
          <w:bCs w:val="0"/>
          <w:color w:val="0080C0"/>
          <w:sz w:val="29"/>
          <w:szCs w:val="29"/>
          <w:rtl/>
        </w:rPr>
        <w:t>5 - در معرض کشتن قرار دادن</w:t>
      </w:r>
    </w:p>
    <w:p w:rsidR="00000000" w:rsidRDefault="009C5108">
      <w:pPr>
        <w:pStyle w:val="contentparagraph"/>
        <w:bidi/>
        <w:jc w:val="both"/>
        <w:divId w:val="516309416"/>
        <w:rPr>
          <w:rFonts w:cs="B Zar" w:hint="cs"/>
          <w:color w:val="000000"/>
          <w:sz w:val="36"/>
          <w:szCs w:val="36"/>
          <w:rtl/>
        </w:rPr>
      </w:pPr>
      <w:r>
        <w:rPr>
          <w:rStyle w:val="contenttext"/>
          <w:rFonts w:cs="B Zar" w:hint="cs"/>
          <w:color w:val="000000"/>
          <w:sz w:val="36"/>
          <w:szCs w:val="36"/>
          <w:rtl/>
        </w:rPr>
        <w:lastRenderedPageBreak/>
        <w:t xml:space="preserve">ابن عساکر می نویسد: «خبر خروج حسین علیه السلام به یزید رسید، او نامه ای به عبیداللَّه بن زیاد که عاملش در عراق بود نوشت و به جنگ و </w:t>
      </w:r>
      <w:r>
        <w:rPr>
          <w:rStyle w:val="contenttext"/>
          <w:rFonts w:cs="B Zar" w:hint="cs"/>
          <w:color w:val="000000"/>
          <w:sz w:val="36"/>
          <w:szCs w:val="36"/>
          <w:rtl/>
        </w:rPr>
        <w:t>مقابله با حسین علیه السلام امر نمود و دستور داد که اگر به امام حسین علیه السلام دسترسی پیدا کرد او را به سوی شام بفرستد».</w:t>
      </w:r>
      <w:hyperlink w:anchor="content_note_89_3" w:tooltip="296. تاریخ دمشق، ج 14، ص 208." w:history="1">
        <w:r>
          <w:rPr>
            <w:rStyle w:val="Hyperlink"/>
            <w:rFonts w:cs="B Zar" w:hint="cs"/>
            <w:sz w:val="36"/>
            <w:szCs w:val="36"/>
            <w:rtl/>
          </w:rPr>
          <w:t>(3)</w:t>
        </w:r>
      </w:hyperlink>
    </w:p>
    <w:p w:rsidR="00000000" w:rsidRDefault="009C5108">
      <w:pPr>
        <w:pStyle w:val="contentparagraph"/>
        <w:bidi/>
        <w:jc w:val="both"/>
        <w:divId w:val="516309416"/>
        <w:rPr>
          <w:rFonts w:cs="B Zar" w:hint="cs"/>
          <w:color w:val="000000"/>
          <w:sz w:val="36"/>
          <w:szCs w:val="36"/>
          <w:rtl/>
        </w:rPr>
      </w:pPr>
      <w:r>
        <w:rPr>
          <w:rStyle w:val="contenttext"/>
          <w:rFonts w:cs="B Zar" w:hint="cs"/>
          <w:color w:val="000000"/>
          <w:sz w:val="36"/>
          <w:szCs w:val="36"/>
          <w:rtl/>
        </w:rPr>
        <w:t>ص:89</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97" style="width:0;height:1.5pt" o:hralign="center" o:hrstd="t" o:hr="t" fillcolor="#a0a0a0" stroked="f"/>
        </w:pict>
      </w:r>
    </w:p>
    <w:p w:rsidR="00000000" w:rsidRDefault="009C5108">
      <w:pPr>
        <w:bidi/>
        <w:jc w:val="both"/>
        <w:divId w:val="1370258432"/>
        <w:rPr>
          <w:rFonts w:eastAsia="Times New Roman" w:cs="B Zar" w:hint="cs"/>
          <w:color w:val="000000"/>
          <w:sz w:val="36"/>
          <w:szCs w:val="36"/>
          <w:rtl/>
        </w:rPr>
      </w:pPr>
      <w:r>
        <w:rPr>
          <w:rFonts w:eastAsia="Times New Roman" w:cs="B Zar" w:hint="cs"/>
          <w:color w:val="000000"/>
          <w:sz w:val="36"/>
          <w:szCs w:val="36"/>
          <w:rtl/>
        </w:rPr>
        <w:t>1- 294. همان.</w:t>
      </w:r>
    </w:p>
    <w:p w:rsidR="00000000" w:rsidRDefault="009C5108">
      <w:pPr>
        <w:bidi/>
        <w:jc w:val="both"/>
        <w:divId w:val="1075594956"/>
        <w:rPr>
          <w:rFonts w:eastAsia="Times New Roman" w:cs="B Zar" w:hint="cs"/>
          <w:color w:val="000000"/>
          <w:sz w:val="36"/>
          <w:szCs w:val="36"/>
          <w:rtl/>
        </w:rPr>
      </w:pPr>
      <w:r>
        <w:rPr>
          <w:rFonts w:eastAsia="Times New Roman" w:cs="B Zar" w:hint="cs"/>
          <w:color w:val="000000"/>
          <w:sz w:val="36"/>
          <w:szCs w:val="36"/>
          <w:rtl/>
        </w:rPr>
        <w:t>2- 295. الفتوح، ابن اعثم، مجلّد 3، جزء 5، ص 18.</w:t>
      </w:r>
    </w:p>
    <w:p w:rsidR="00000000" w:rsidRDefault="009C5108">
      <w:pPr>
        <w:bidi/>
        <w:jc w:val="both"/>
        <w:divId w:val="303051823"/>
        <w:rPr>
          <w:rFonts w:eastAsia="Times New Roman" w:cs="B Zar" w:hint="cs"/>
          <w:color w:val="000000"/>
          <w:sz w:val="36"/>
          <w:szCs w:val="36"/>
          <w:rtl/>
        </w:rPr>
      </w:pPr>
      <w:r>
        <w:rPr>
          <w:rFonts w:eastAsia="Times New Roman" w:cs="B Zar" w:hint="cs"/>
          <w:color w:val="000000"/>
          <w:sz w:val="36"/>
          <w:szCs w:val="36"/>
          <w:rtl/>
        </w:rPr>
        <w:t>3- 296. تاریخ دمشق، ج 14، ص 208.</w:t>
      </w:r>
    </w:p>
    <w:p w:rsidR="00000000" w:rsidRDefault="009C5108">
      <w:pPr>
        <w:pStyle w:val="contentparagraph"/>
        <w:bidi/>
        <w:jc w:val="both"/>
        <w:divId w:val="505481061"/>
        <w:rPr>
          <w:rFonts w:cs="B Zar" w:hint="cs"/>
          <w:color w:val="000000"/>
          <w:sz w:val="36"/>
          <w:szCs w:val="36"/>
          <w:rtl/>
        </w:rPr>
      </w:pPr>
      <w:r>
        <w:rPr>
          <w:rStyle w:val="contenttext"/>
          <w:rFonts w:cs="B Zar" w:hint="cs"/>
          <w:color w:val="000000"/>
          <w:sz w:val="36"/>
          <w:szCs w:val="36"/>
          <w:rtl/>
        </w:rPr>
        <w:t>ابن اعثم می نویسد: ابن زیاد به اهل کوفه گفت: «یزید بن معاویه نامه ای را با چهار هزار دینار و دویست هزار درهم برای من فرستاده تا آن را بین شما توزیع کنم و شما را به جنگ با دشمنش حسین بن علی بفرستم، پس به دستور او گوش فرا داده و او را اطاعت کنید».</w:t>
      </w:r>
      <w:hyperlink w:anchor="content_note_90_1" w:tooltip="297. الفتوح، ابن اعثم، مجلّد 3، ج 5، ص 89." w:history="1">
        <w:r>
          <w:rPr>
            <w:rStyle w:val="Hyperlink"/>
            <w:rFonts w:cs="B Zar" w:hint="cs"/>
            <w:sz w:val="36"/>
            <w:szCs w:val="36"/>
            <w:rtl/>
          </w:rPr>
          <w:t>(1)</w:t>
        </w:r>
      </w:hyperlink>
    </w:p>
    <w:p w:rsidR="00000000" w:rsidRDefault="009C5108">
      <w:pPr>
        <w:pStyle w:val="contentparagraph"/>
        <w:bidi/>
        <w:jc w:val="both"/>
        <w:divId w:val="505481061"/>
        <w:rPr>
          <w:rFonts w:cs="B Zar" w:hint="cs"/>
          <w:color w:val="000000"/>
          <w:sz w:val="36"/>
          <w:szCs w:val="36"/>
          <w:rtl/>
        </w:rPr>
      </w:pPr>
      <w:r>
        <w:rPr>
          <w:rStyle w:val="contenttext"/>
          <w:rFonts w:cs="B Zar" w:hint="cs"/>
          <w:color w:val="000000"/>
          <w:sz w:val="36"/>
          <w:szCs w:val="36"/>
          <w:rtl/>
        </w:rPr>
        <w:t>سیوطی می گوید: «یزید در نامه ای به والی خود در عراق - عبیداللَّه بن زیاد - دستور قتال با حسین را صادر نمود».</w:t>
      </w:r>
      <w:hyperlink w:anchor="content_note_90_2" w:tooltip="298. تاریخ الخلفاء، ص 193." w:history="1">
        <w:r>
          <w:rPr>
            <w:rStyle w:val="Hyperlink"/>
            <w:rFonts w:cs="B Zar" w:hint="cs"/>
            <w:sz w:val="36"/>
            <w:szCs w:val="36"/>
            <w:rtl/>
          </w:rPr>
          <w:t>(2)</w:t>
        </w:r>
      </w:hyperlink>
    </w:p>
    <w:p w:rsidR="00000000" w:rsidRDefault="009C5108">
      <w:pPr>
        <w:pStyle w:val="contentparagraph"/>
        <w:bidi/>
        <w:jc w:val="both"/>
        <w:divId w:val="505481061"/>
        <w:rPr>
          <w:rFonts w:cs="B Zar" w:hint="cs"/>
          <w:color w:val="000000"/>
          <w:sz w:val="36"/>
          <w:szCs w:val="36"/>
          <w:rtl/>
        </w:rPr>
      </w:pPr>
      <w:r>
        <w:rPr>
          <w:rStyle w:val="contenttext"/>
          <w:rFonts w:cs="B Zar" w:hint="cs"/>
          <w:color w:val="000000"/>
          <w:sz w:val="36"/>
          <w:szCs w:val="36"/>
          <w:rtl/>
        </w:rPr>
        <w:t>ابن اعثم می نویسد: «چون ابن زیاد امام حسین علیه السلام را به قتل رسانید، یزید برای او یک میلیون درهم جایزه فرستاد».</w:t>
      </w:r>
      <w:hyperlink w:anchor="content_note_90_3" w:tooltip="299. الفتوح، ابن اعثم، مجلّد 3، ج 5، ص 135." w:history="1">
        <w:r>
          <w:rPr>
            <w:rStyle w:val="Hyperlink"/>
            <w:rFonts w:cs="B Zar" w:hint="cs"/>
            <w:sz w:val="36"/>
            <w:szCs w:val="36"/>
            <w:rtl/>
          </w:rPr>
          <w:t>(3)</w:t>
        </w:r>
      </w:hyperlink>
    </w:p>
    <w:p w:rsidR="00000000" w:rsidRDefault="009C5108">
      <w:pPr>
        <w:pStyle w:val="contentparagraph"/>
        <w:bidi/>
        <w:jc w:val="both"/>
        <w:divId w:val="505481061"/>
        <w:rPr>
          <w:rFonts w:cs="B Zar" w:hint="cs"/>
          <w:color w:val="000000"/>
          <w:sz w:val="36"/>
          <w:szCs w:val="36"/>
          <w:rtl/>
        </w:rPr>
      </w:pPr>
      <w:r>
        <w:rPr>
          <w:rStyle w:val="contenttext"/>
          <w:rFonts w:cs="B Zar" w:hint="cs"/>
          <w:color w:val="000000"/>
          <w:sz w:val="36"/>
          <w:szCs w:val="36"/>
          <w:rtl/>
        </w:rPr>
        <w:lastRenderedPageBreak/>
        <w:t>سلم بن زیاد برادر عبیداللَّه بن زیاد هن</w:t>
      </w:r>
      <w:r>
        <w:rPr>
          <w:rStyle w:val="contenttext"/>
          <w:rFonts w:cs="B Zar" w:hint="cs"/>
          <w:color w:val="000000"/>
          <w:sz w:val="36"/>
          <w:szCs w:val="36"/>
          <w:rtl/>
        </w:rPr>
        <w:t>گامی که بعد از شهادت امام حسین علیه السلام بر یزید وارد شد، یزید به او گفت: «هر آینه محبّت و دوستی شما بر آل ابی سفیان واجب شد ای بنی زیاد».</w:t>
      </w:r>
      <w:hyperlink w:anchor="content_note_90_4" w:tooltip="300. همان، ص 136." w:history="1">
        <w:r>
          <w:rPr>
            <w:rStyle w:val="Hyperlink"/>
            <w:rFonts w:cs="B Zar" w:hint="cs"/>
            <w:sz w:val="36"/>
            <w:szCs w:val="36"/>
            <w:rtl/>
          </w:rPr>
          <w:t>(4)</w:t>
        </w:r>
      </w:hyperlink>
    </w:p>
    <w:p w:rsidR="00000000" w:rsidRDefault="009C5108">
      <w:pPr>
        <w:pStyle w:val="contentparagraph"/>
        <w:bidi/>
        <w:jc w:val="both"/>
        <w:divId w:val="505481061"/>
        <w:rPr>
          <w:rFonts w:cs="B Zar" w:hint="cs"/>
          <w:color w:val="000000"/>
          <w:sz w:val="36"/>
          <w:szCs w:val="36"/>
          <w:rtl/>
        </w:rPr>
      </w:pPr>
      <w:r>
        <w:rPr>
          <w:rStyle w:val="contenttext"/>
          <w:rFonts w:cs="B Zar" w:hint="cs"/>
          <w:color w:val="000000"/>
          <w:sz w:val="36"/>
          <w:szCs w:val="36"/>
          <w:rtl/>
        </w:rPr>
        <w:t>هنگامی که ابن زیاد به نزد یزید آمد، یزید به استقب</w:t>
      </w:r>
      <w:r>
        <w:rPr>
          <w:rStyle w:val="contenttext"/>
          <w:rFonts w:cs="B Zar" w:hint="cs"/>
          <w:color w:val="000000"/>
          <w:sz w:val="36"/>
          <w:szCs w:val="36"/>
          <w:rtl/>
        </w:rPr>
        <w:t xml:space="preserve">ال او رفت و بین دو چشمانش را بوسید و او را بر تخت پادشاهی اش نشاند و بر زنانش وارد کرد و به آوازه خوان دستور داد تا برایش بخواند، و به ساقی گفت: ما را از شراب سیراب کن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گاه</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میلیون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عمر</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سعد</w:t>
      </w:r>
      <w:r>
        <w:rPr>
          <w:rStyle w:val="contenttext"/>
          <w:rFonts w:cs="B Zar" w:hint="cs"/>
          <w:color w:val="000000"/>
          <w:sz w:val="36"/>
          <w:szCs w:val="36"/>
          <w:rtl/>
        </w:rPr>
        <w:t xml:space="preserve"> </w:t>
      </w:r>
      <w:r>
        <w:rPr>
          <w:rStyle w:val="contenttext"/>
          <w:rFonts w:cs="B Zar" w:hint="cs"/>
          <w:color w:val="000000"/>
          <w:sz w:val="36"/>
          <w:szCs w:val="36"/>
          <w:rtl/>
        </w:rPr>
        <w:t>جایزه</w:t>
      </w:r>
      <w:r>
        <w:rPr>
          <w:rStyle w:val="contenttext"/>
          <w:rFonts w:cs="B Zar" w:hint="cs"/>
          <w:color w:val="000000"/>
          <w:sz w:val="36"/>
          <w:szCs w:val="36"/>
          <w:rtl/>
        </w:rPr>
        <w:t xml:space="preserve"> </w:t>
      </w:r>
      <w:r>
        <w:rPr>
          <w:rStyle w:val="contenttext"/>
          <w:rFonts w:cs="B Zar" w:hint="cs"/>
          <w:color w:val="000000"/>
          <w:sz w:val="36"/>
          <w:szCs w:val="36"/>
          <w:rtl/>
        </w:rPr>
        <w:t>داد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سال</w:t>
      </w:r>
      <w:r>
        <w:rPr>
          <w:rStyle w:val="contenttext"/>
          <w:rFonts w:cs="B Zar" w:hint="cs"/>
          <w:color w:val="000000"/>
          <w:sz w:val="36"/>
          <w:szCs w:val="36"/>
          <w:rtl/>
        </w:rPr>
        <w:t xml:space="preserve"> </w:t>
      </w:r>
      <w:r>
        <w:rPr>
          <w:rStyle w:val="contenttext"/>
          <w:rFonts w:cs="B Zar" w:hint="cs"/>
          <w:color w:val="000000"/>
          <w:sz w:val="36"/>
          <w:szCs w:val="36"/>
          <w:rtl/>
        </w:rPr>
        <w:t>خراج</w:t>
      </w:r>
      <w:r>
        <w:rPr>
          <w:rStyle w:val="contenttext"/>
          <w:rFonts w:cs="B Zar" w:hint="cs"/>
          <w:color w:val="000000"/>
          <w:sz w:val="36"/>
          <w:szCs w:val="36"/>
          <w:rtl/>
        </w:rPr>
        <w:t xml:space="preserve"> </w:t>
      </w:r>
      <w:r>
        <w:rPr>
          <w:rStyle w:val="contenttext"/>
          <w:rFonts w:cs="B Zar" w:hint="cs"/>
          <w:color w:val="000000"/>
          <w:sz w:val="36"/>
          <w:szCs w:val="36"/>
          <w:rtl/>
        </w:rPr>
        <w:t>عراق</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واگذار</w:t>
      </w:r>
      <w:r>
        <w:rPr>
          <w:rStyle w:val="contenttext"/>
          <w:rFonts w:cs="B Zar" w:hint="cs"/>
          <w:color w:val="000000"/>
          <w:sz w:val="36"/>
          <w:szCs w:val="36"/>
          <w:rtl/>
        </w:rPr>
        <w:t xml:space="preserve"> </w:t>
      </w:r>
      <w:r>
        <w:rPr>
          <w:rStyle w:val="contenttext"/>
          <w:rFonts w:cs="B Zar" w:hint="cs"/>
          <w:color w:val="000000"/>
          <w:sz w:val="36"/>
          <w:szCs w:val="36"/>
          <w:rtl/>
        </w:rPr>
        <w:t>ن</w:t>
      </w:r>
      <w:r>
        <w:rPr>
          <w:rStyle w:val="contenttext"/>
          <w:rFonts w:cs="B Zar" w:hint="cs"/>
          <w:color w:val="000000"/>
          <w:sz w:val="36"/>
          <w:szCs w:val="36"/>
          <w:rtl/>
        </w:rPr>
        <w:t>مود.</w:t>
      </w:r>
      <w:hyperlink w:anchor="content_note_90_5" w:tooltip="301. تذکره الخواص، ص 290؛ مروج الذهب، ج 3، ص 67." w:history="1">
        <w:r>
          <w:rPr>
            <w:rStyle w:val="Hyperlink"/>
            <w:rFonts w:cs="B Zar" w:hint="cs"/>
            <w:sz w:val="36"/>
            <w:szCs w:val="36"/>
            <w:rtl/>
          </w:rPr>
          <w:t>(5)</w:t>
        </w:r>
      </w:hyperlink>
    </w:p>
    <w:p w:rsidR="00000000" w:rsidRDefault="009C5108">
      <w:pPr>
        <w:pStyle w:val="Heading4"/>
        <w:shd w:val="clear" w:color="auto" w:fill="FFFFFF"/>
        <w:bidi/>
        <w:jc w:val="both"/>
        <w:divId w:val="2138334176"/>
        <w:rPr>
          <w:rFonts w:eastAsia="Times New Roman" w:cs="B Titr" w:hint="cs"/>
          <w:b w:val="0"/>
          <w:bCs w:val="0"/>
          <w:color w:val="0080C0"/>
          <w:sz w:val="29"/>
          <w:szCs w:val="29"/>
          <w:rtl/>
        </w:rPr>
      </w:pPr>
      <w:r>
        <w:rPr>
          <w:rFonts w:eastAsia="Times New Roman" w:cs="B Titr" w:hint="cs"/>
          <w:b w:val="0"/>
          <w:bCs w:val="0"/>
          <w:color w:val="0080C0"/>
          <w:sz w:val="29"/>
          <w:szCs w:val="29"/>
          <w:rtl/>
        </w:rPr>
        <w:t>6 - خبر دادن امام حسین علیه السلام از قتل خود در مکه</w:t>
      </w:r>
    </w:p>
    <w:p w:rsidR="00000000" w:rsidRDefault="009C5108">
      <w:pPr>
        <w:pStyle w:val="contentparagraph"/>
        <w:bidi/>
        <w:jc w:val="both"/>
        <w:divId w:val="2138334176"/>
        <w:rPr>
          <w:rFonts w:cs="B Zar" w:hint="cs"/>
          <w:color w:val="000000"/>
          <w:sz w:val="36"/>
          <w:szCs w:val="36"/>
          <w:rtl/>
        </w:rPr>
      </w:pPr>
      <w:r>
        <w:rPr>
          <w:rStyle w:val="contenttext"/>
          <w:rFonts w:cs="B Zar" w:hint="cs"/>
          <w:color w:val="000000"/>
          <w:sz w:val="36"/>
          <w:szCs w:val="36"/>
          <w:rtl/>
        </w:rPr>
        <w:t>طبری نقل می کند که امام حسین علیه السلام رو به جمعیّت کرد و فرمود: آیا می دانید که ابن زبیر چه می گوید؟ ما گفتیم: نمی دانیم، خدا ما را فدای تو گرداند. حضرت فرمود: می گوید: در این مسجد بمان، من جمعیت را به سوی تو دعوت خواهم کرد. آن گاه حضرت فرمود: «به خدا س</w:t>
      </w:r>
      <w:r>
        <w:rPr>
          <w:rStyle w:val="contenttext"/>
          <w:rFonts w:cs="B Zar" w:hint="cs"/>
          <w:color w:val="000000"/>
          <w:sz w:val="36"/>
          <w:szCs w:val="36"/>
          <w:rtl/>
        </w:rPr>
        <w:t xml:space="preserve">وگند! اگر من یک وجب بیرون از مکه کشته شوم برای من </w:t>
      </w:r>
    </w:p>
    <w:p w:rsidR="00000000" w:rsidRDefault="009C5108">
      <w:pPr>
        <w:pStyle w:val="contentparagraph"/>
        <w:bidi/>
        <w:jc w:val="both"/>
        <w:divId w:val="2138334176"/>
        <w:rPr>
          <w:rFonts w:cs="B Zar" w:hint="cs"/>
          <w:color w:val="000000"/>
          <w:sz w:val="36"/>
          <w:szCs w:val="36"/>
          <w:rtl/>
        </w:rPr>
      </w:pPr>
      <w:r>
        <w:rPr>
          <w:rStyle w:val="contenttext"/>
          <w:rFonts w:cs="B Zar" w:hint="cs"/>
          <w:color w:val="000000"/>
          <w:sz w:val="36"/>
          <w:szCs w:val="36"/>
          <w:rtl/>
        </w:rPr>
        <w:t>ص:90</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98" style="width:0;height:1.5pt" o:hralign="center" o:hrstd="t" o:hr="t" fillcolor="#a0a0a0" stroked="f"/>
        </w:pict>
      </w:r>
    </w:p>
    <w:p w:rsidR="00000000" w:rsidRDefault="009C5108">
      <w:pPr>
        <w:bidi/>
        <w:jc w:val="both"/>
        <w:divId w:val="993028348"/>
        <w:rPr>
          <w:rFonts w:eastAsia="Times New Roman" w:cs="B Zar" w:hint="cs"/>
          <w:color w:val="000000"/>
          <w:sz w:val="36"/>
          <w:szCs w:val="36"/>
          <w:rtl/>
        </w:rPr>
      </w:pPr>
      <w:r>
        <w:rPr>
          <w:rFonts w:eastAsia="Times New Roman" w:cs="B Zar" w:hint="cs"/>
          <w:color w:val="000000"/>
          <w:sz w:val="36"/>
          <w:szCs w:val="36"/>
          <w:rtl/>
        </w:rPr>
        <w:t>1- 297. الفتوح، ابن اعثم، مجلّد 3، ج 5، ص 89.</w:t>
      </w:r>
    </w:p>
    <w:p w:rsidR="00000000" w:rsidRDefault="009C5108">
      <w:pPr>
        <w:bidi/>
        <w:jc w:val="both"/>
        <w:divId w:val="660234474"/>
        <w:rPr>
          <w:rFonts w:eastAsia="Times New Roman" w:cs="B Zar" w:hint="cs"/>
          <w:color w:val="000000"/>
          <w:sz w:val="36"/>
          <w:szCs w:val="36"/>
          <w:rtl/>
        </w:rPr>
      </w:pPr>
      <w:r>
        <w:rPr>
          <w:rFonts w:eastAsia="Times New Roman" w:cs="B Zar" w:hint="cs"/>
          <w:color w:val="000000"/>
          <w:sz w:val="36"/>
          <w:szCs w:val="36"/>
          <w:rtl/>
        </w:rPr>
        <w:t>2- 298. تاریخ الخلفاء، ص 193.</w:t>
      </w:r>
    </w:p>
    <w:p w:rsidR="00000000" w:rsidRDefault="009C5108">
      <w:pPr>
        <w:bidi/>
        <w:jc w:val="both"/>
        <w:divId w:val="291441106"/>
        <w:rPr>
          <w:rFonts w:eastAsia="Times New Roman" w:cs="B Zar" w:hint="cs"/>
          <w:color w:val="000000"/>
          <w:sz w:val="36"/>
          <w:szCs w:val="36"/>
          <w:rtl/>
        </w:rPr>
      </w:pPr>
      <w:r>
        <w:rPr>
          <w:rFonts w:eastAsia="Times New Roman" w:cs="B Zar" w:hint="cs"/>
          <w:color w:val="000000"/>
          <w:sz w:val="36"/>
          <w:szCs w:val="36"/>
          <w:rtl/>
        </w:rPr>
        <w:t>3- 299. الفتوح، ابن اعثم، مجلّد 3، ج 5، ص 135.</w:t>
      </w:r>
    </w:p>
    <w:p w:rsidR="00000000" w:rsidRDefault="009C5108">
      <w:pPr>
        <w:bidi/>
        <w:jc w:val="both"/>
        <w:divId w:val="1335765278"/>
        <w:rPr>
          <w:rFonts w:eastAsia="Times New Roman" w:cs="B Zar" w:hint="cs"/>
          <w:color w:val="000000"/>
          <w:sz w:val="36"/>
          <w:szCs w:val="36"/>
          <w:rtl/>
        </w:rPr>
      </w:pPr>
      <w:r>
        <w:rPr>
          <w:rFonts w:eastAsia="Times New Roman" w:cs="B Zar" w:hint="cs"/>
          <w:color w:val="000000"/>
          <w:sz w:val="36"/>
          <w:szCs w:val="36"/>
          <w:rtl/>
        </w:rPr>
        <w:t>4- 300. همان، ص 136.</w:t>
      </w:r>
    </w:p>
    <w:p w:rsidR="00000000" w:rsidRDefault="009C5108">
      <w:pPr>
        <w:bidi/>
        <w:jc w:val="both"/>
        <w:divId w:val="114761409"/>
        <w:rPr>
          <w:rFonts w:eastAsia="Times New Roman" w:cs="B Zar" w:hint="cs"/>
          <w:color w:val="000000"/>
          <w:sz w:val="36"/>
          <w:szCs w:val="36"/>
          <w:rtl/>
        </w:rPr>
      </w:pPr>
      <w:r>
        <w:rPr>
          <w:rFonts w:eastAsia="Times New Roman" w:cs="B Zar" w:hint="cs"/>
          <w:color w:val="000000"/>
          <w:sz w:val="36"/>
          <w:szCs w:val="36"/>
          <w:rtl/>
        </w:rPr>
        <w:lastRenderedPageBreak/>
        <w:t>5- 301. تذکره الخواص</w:t>
      </w:r>
      <w:r>
        <w:rPr>
          <w:rFonts w:eastAsia="Times New Roman" w:cs="B Zar" w:hint="cs"/>
          <w:color w:val="000000"/>
          <w:sz w:val="36"/>
          <w:szCs w:val="36"/>
          <w:rtl/>
        </w:rPr>
        <w:t>، ص 290؛ مروج الذهب، ج 3، ص 67.</w:t>
      </w:r>
    </w:p>
    <w:p w:rsidR="00000000" w:rsidRDefault="009C5108">
      <w:pPr>
        <w:pStyle w:val="contentparagraph"/>
        <w:bidi/>
        <w:jc w:val="both"/>
        <w:divId w:val="2056421260"/>
        <w:rPr>
          <w:rFonts w:cs="B Zar" w:hint="cs"/>
          <w:color w:val="000000"/>
          <w:sz w:val="36"/>
          <w:szCs w:val="36"/>
          <w:rtl/>
        </w:rPr>
      </w:pPr>
      <w:r>
        <w:rPr>
          <w:rStyle w:val="contenttext"/>
          <w:rFonts w:cs="B Zar" w:hint="cs"/>
          <w:color w:val="000000"/>
          <w:sz w:val="36"/>
          <w:szCs w:val="36"/>
          <w:rtl/>
        </w:rPr>
        <w:t xml:space="preserve">بهتر است از آنکه یک وجب داخل آن به قتل برسم. و به خدا سوگند! اگر به غارها هم پناه ببرم آنان مرا از داخل آن بیرون کشیده تا در مورد من به مقصد خود نائل شوند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91_1" w:tooltip="302. تاریخ طبری، ج 4، ص 289؛ کامل ابن اثیر، ج 3، ص 276." w:history="1">
        <w:r>
          <w:rPr>
            <w:rStyle w:val="Hyperlink"/>
            <w:rFonts w:cs="B Zar" w:hint="cs"/>
            <w:sz w:val="36"/>
            <w:szCs w:val="36"/>
            <w:rtl/>
          </w:rPr>
          <w:t>(1)</w:t>
        </w:r>
      </w:hyperlink>
    </w:p>
    <w:p w:rsidR="00000000" w:rsidRDefault="009C5108">
      <w:pPr>
        <w:pStyle w:val="contentparagraph"/>
        <w:bidi/>
        <w:jc w:val="both"/>
        <w:divId w:val="2056421260"/>
        <w:rPr>
          <w:rFonts w:cs="B Zar" w:hint="cs"/>
          <w:color w:val="000000"/>
          <w:sz w:val="36"/>
          <w:szCs w:val="36"/>
          <w:rtl/>
        </w:rPr>
      </w:pPr>
      <w:r>
        <w:rPr>
          <w:rStyle w:val="contenttext"/>
          <w:rFonts w:cs="B Zar" w:hint="cs"/>
          <w:color w:val="000000"/>
          <w:sz w:val="36"/>
          <w:szCs w:val="36"/>
          <w:rtl/>
        </w:rPr>
        <w:t>از این نصّ تاریخی استفاده می شود که امام حسین علیه السلام از نیّت شوم دولت بنی امیه که در رأس آن یزید بن معاویه قرار داشت، آگاه بود و می دانست آنان هدفی جز کشتن و به شهادت رساندن او را ندارند.</w:t>
      </w:r>
    </w:p>
    <w:p w:rsidR="00000000" w:rsidRDefault="009C5108">
      <w:pPr>
        <w:pStyle w:val="Heading4"/>
        <w:shd w:val="clear" w:color="auto" w:fill="FFFFFF"/>
        <w:bidi/>
        <w:jc w:val="both"/>
        <w:divId w:val="186220723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7 - دستور قتل </w:t>
      </w:r>
      <w:r>
        <w:rPr>
          <w:rFonts w:eastAsia="Times New Roman" w:cs="B Titr" w:hint="cs"/>
          <w:b w:val="0"/>
          <w:bCs w:val="0"/>
          <w:color w:val="0080C0"/>
          <w:sz w:val="29"/>
          <w:szCs w:val="29"/>
          <w:rtl/>
        </w:rPr>
        <w:t>امام حسین علیه السلام هنگام حرکت به طرف عراق</w:t>
      </w:r>
    </w:p>
    <w:p w:rsidR="00000000" w:rsidRDefault="009C5108">
      <w:pPr>
        <w:pStyle w:val="contentparagraph"/>
        <w:bidi/>
        <w:jc w:val="both"/>
        <w:divId w:val="1862207238"/>
        <w:rPr>
          <w:rFonts w:cs="B Zar" w:hint="cs"/>
          <w:color w:val="000000"/>
          <w:sz w:val="36"/>
          <w:szCs w:val="36"/>
          <w:rtl/>
        </w:rPr>
      </w:pPr>
      <w:r>
        <w:rPr>
          <w:rStyle w:val="contenttext"/>
          <w:rFonts w:cs="B Zar" w:hint="cs"/>
          <w:color w:val="000000"/>
          <w:sz w:val="36"/>
          <w:szCs w:val="36"/>
          <w:rtl/>
        </w:rPr>
        <w:t>یعقوبی می نویسد: «حسین علیه السلام از مکه به طرف عراق حرکت نمود در حالی که یزید، عبیداللَّه بن زیاد را والی عراق کرده بود. یزید به او چنین نوشت: خبر به من رسیده که اهل کوفه به حسین نامه ای نوشته و از او دعوت کرد</w:t>
      </w:r>
      <w:r>
        <w:rPr>
          <w:rStyle w:val="contenttext"/>
          <w:rFonts w:cs="B Zar" w:hint="cs"/>
          <w:color w:val="000000"/>
          <w:sz w:val="36"/>
          <w:szCs w:val="36"/>
          <w:rtl/>
        </w:rPr>
        <w:t xml:space="preserve">ه اند تا بر آنان وارد شود، و او نیز از مکه به طرف کوفه در حرکت است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قتل</w:t>
      </w:r>
      <w:r>
        <w:rPr>
          <w:rStyle w:val="contenttext"/>
          <w:rFonts w:cs="B Zar" w:hint="cs"/>
          <w:color w:val="000000"/>
          <w:sz w:val="36"/>
          <w:szCs w:val="36"/>
          <w:rtl/>
        </w:rPr>
        <w:t xml:space="preserve"> </w:t>
      </w:r>
      <w:r>
        <w:rPr>
          <w:rStyle w:val="contenttext"/>
          <w:rFonts w:cs="B Zar" w:hint="cs"/>
          <w:color w:val="000000"/>
          <w:sz w:val="36"/>
          <w:szCs w:val="36"/>
          <w:rtl/>
        </w:rPr>
        <w:t>رساندی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هیچ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گرنه</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نسب</w:t>
      </w:r>
      <w:r>
        <w:rPr>
          <w:rStyle w:val="contenttext"/>
          <w:rFonts w:cs="B Zar" w:hint="cs"/>
          <w:color w:val="000000"/>
          <w:sz w:val="36"/>
          <w:szCs w:val="36"/>
          <w:rtl/>
        </w:rPr>
        <w:t xml:space="preserve"> </w:t>
      </w:r>
      <w:r>
        <w:rPr>
          <w:rStyle w:val="contenttext"/>
          <w:rFonts w:cs="B Zar" w:hint="cs"/>
          <w:color w:val="000000"/>
          <w:sz w:val="36"/>
          <w:szCs w:val="36"/>
          <w:rtl/>
        </w:rPr>
        <w:t>پدرت</w:t>
      </w:r>
      <w:r>
        <w:rPr>
          <w:rStyle w:val="contenttext"/>
          <w:rFonts w:cs="B Zar" w:hint="cs"/>
          <w:color w:val="000000"/>
          <w:sz w:val="36"/>
          <w:szCs w:val="36"/>
          <w:rtl/>
        </w:rPr>
        <w:t xml:space="preserve"> </w:t>
      </w:r>
      <w:r>
        <w:rPr>
          <w:rStyle w:val="contenttext"/>
          <w:rFonts w:cs="B Zar" w:hint="cs"/>
          <w:color w:val="000000"/>
          <w:sz w:val="36"/>
          <w:szCs w:val="36"/>
          <w:rtl/>
        </w:rPr>
        <w:t>باز</w:t>
      </w:r>
      <w:r>
        <w:rPr>
          <w:rStyle w:val="contenttext"/>
          <w:rFonts w:cs="B Zar" w:hint="cs"/>
          <w:color w:val="000000"/>
          <w:sz w:val="36"/>
          <w:szCs w:val="36"/>
          <w:rtl/>
        </w:rPr>
        <w:t xml:space="preserve"> </w:t>
      </w:r>
      <w:r>
        <w:rPr>
          <w:rStyle w:val="contenttext"/>
          <w:rFonts w:cs="B Zar" w:hint="cs"/>
          <w:color w:val="000000"/>
          <w:sz w:val="36"/>
          <w:szCs w:val="36"/>
          <w:rtl/>
        </w:rPr>
        <w:t>خواهم</w:t>
      </w:r>
      <w:r>
        <w:rPr>
          <w:rStyle w:val="contenttext"/>
          <w:rFonts w:cs="B Zar" w:hint="cs"/>
          <w:color w:val="000000"/>
          <w:sz w:val="36"/>
          <w:szCs w:val="36"/>
          <w:rtl/>
        </w:rPr>
        <w:t xml:space="preserve"> </w:t>
      </w:r>
      <w:r>
        <w:rPr>
          <w:rStyle w:val="contenttext"/>
          <w:rFonts w:cs="B Zar" w:hint="cs"/>
          <w:color w:val="000000"/>
          <w:sz w:val="36"/>
          <w:szCs w:val="36"/>
          <w:rtl/>
        </w:rPr>
        <w:t>گرداند</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بپرهیز</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زمان</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فوت</w:t>
      </w:r>
      <w:r>
        <w:rPr>
          <w:rStyle w:val="contenttext"/>
          <w:rFonts w:cs="B Zar" w:hint="cs"/>
          <w:color w:val="000000"/>
          <w:sz w:val="36"/>
          <w:szCs w:val="36"/>
          <w:rtl/>
        </w:rPr>
        <w:t xml:space="preserve"> </w:t>
      </w:r>
      <w:r>
        <w:rPr>
          <w:rStyle w:val="contenttext"/>
          <w:rFonts w:cs="B Zar" w:hint="cs"/>
          <w:color w:val="000000"/>
          <w:sz w:val="36"/>
          <w:szCs w:val="36"/>
          <w:rtl/>
        </w:rPr>
        <w:t>نشود»</w:t>
      </w:r>
      <w:r>
        <w:rPr>
          <w:rStyle w:val="contenttext"/>
          <w:rFonts w:cs="B Zar" w:hint="cs"/>
          <w:color w:val="000000"/>
          <w:sz w:val="36"/>
          <w:szCs w:val="36"/>
          <w:rtl/>
        </w:rPr>
        <w:t>.</w:t>
      </w:r>
      <w:hyperlink w:anchor="content_note_91_2" w:tooltip="303. تاریخ یعقوبی، ج 2، ص 242؛ مختصر تاریخ دمشق، ج 28، ص 19." w:history="1">
        <w:r>
          <w:rPr>
            <w:rStyle w:val="Hyperlink"/>
            <w:rFonts w:cs="B Zar" w:hint="cs"/>
            <w:sz w:val="36"/>
            <w:szCs w:val="36"/>
            <w:rtl/>
          </w:rPr>
          <w:t>(2)</w:t>
        </w:r>
      </w:hyperlink>
    </w:p>
    <w:p w:rsidR="00000000" w:rsidRDefault="009C5108">
      <w:pPr>
        <w:pStyle w:val="contentparagraph"/>
        <w:bidi/>
        <w:jc w:val="both"/>
        <w:divId w:val="1862207238"/>
        <w:rPr>
          <w:rFonts w:cs="B Zar" w:hint="cs"/>
          <w:color w:val="000000"/>
          <w:sz w:val="36"/>
          <w:szCs w:val="36"/>
          <w:rtl/>
        </w:rPr>
      </w:pPr>
      <w:r>
        <w:rPr>
          <w:rStyle w:val="contenttext"/>
          <w:rFonts w:cs="B Zar" w:hint="cs"/>
          <w:color w:val="000000"/>
          <w:sz w:val="36"/>
          <w:szCs w:val="36"/>
          <w:rtl/>
        </w:rPr>
        <w:t>از این نصّ تاریخی به خوبی استفاده می شود که یزید، عبیداللَّه بن زیاد را مأمور کشتن امام حسین علیه السلام کرده و خود نیز او را در صورت نافرمانی تهدید کرده است.</w:t>
      </w:r>
    </w:p>
    <w:p w:rsidR="00000000" w:rsidRDefault="009C5108">
      <w:pPr>
        <w:pStyle w:val="Heading4"/>
        <w:shd w:val="clear" w:color="auto" w:fill="FFFFFF"/>
        <w:bidi/>
        <w:jc w:val="both"/>
        <w:divId w:val="1844707718"/>
        <w:rPr>
          <w:rFonts w:eastAsia="Times New Roman" w:cs="B Titr" w:hint="cs"/>
          <w:b w:val="0"/>
          <w:bCs w:val="0"/>
          <w:color w:val="0080C0"/>
          <w:sz w:val="29"/>
          <w:szCs w:val="29"/>
          <w:rtl/>
        </w:rPr>
      </w:pPr>
      <w:r>
        <w:rPr>
          <w:rFonts w:eastAsia="Times New Roman" w:cs="B Titr" w:hint="cs"/>
          <w:b w:val="0"/>
          <w:bCs w:val="0"/>
          <w:color w:val="0080C0"/>
          <w:sz w:val="29"/>
          <w:szCs w:val="29"/>
          <w:rtl/>
        </w:rPr>
        <w:t>8 - نامه ابن زیاد به امام حسین علیه السلام</w:t>
      </w:r>
    </w:p>
    <w:p w:rsidR="00000000" w:rsidRDefault="009C5108">
      <w:pPr>
        <w:pStyle w:val="contentparagraph"/>
        <w:bidi/>
        <w:jc w:val="both"/>
        <w:divId w:val="1844707718"/>
        <w:rPr>
          <w:rFonts w:cs="B Zar" w:hint="cs"/>
          <w:color w:val="000000"/>
          <w:sz w:val="36"/>
          <w:szCs w:val="36"/>
          <w:rtl/>
        </w:rPr>
      </w:pPr>
      <w:r>
        <w:rPr>
          <w:rStyle w:val="contenttext"/>
          <w:rFonts w:cs="B Zar" w:hint="cs"/>
          <w:color w:val="000000"/>
          <w:sz w:val="36"/>
          <w:szCs w:val="36"/>
          <w:rtl/>
        </w:rPr>
        <w:t>ابن اعثم و دیگران ن</w:t>
      </w:r>
      <w:r>
        <w:rPr>
          <w:rStyle w:val="contenttext"/>
          <w:rFonts w:cs="B Zar" w:hint="cs"/>
          <w:color w:val="000000"/>
          <w:sz w:val="36"/>
          <w:szCs w:val="36"/>
          <w:rtl/>
        </w:rPr>
        <w:t xml:space="preserve">قل کرده اند که حرّ بن یزید با اصحابش در مقابل امام فرود آمدند. او در نامه ای به ابن زیاد خبر فرود آمدن امام حسین علیه السلام را در سرزمین کربلا داد. ابن </w:t>
      </w:r>
      <w:r>
        <w:rPr>
          <w:rStyle w:val="contenttext"/>
          <w:rFonts w:cs="B Zar" w:hint="cs"/>
          <w:color w:val="000000"/>
          <w:sz w:val="36"/>
          <w:szCs w:val="36"/>
          <w:rtl/>
        </w:rPr>
        <w:lastRenderedPageBreak/>
        <w:t>زیاد در نامه ای به امام حسین علیه السلام چنین نوشت: «اما بعد؛ ای حسین! به من خبر رسیده که در کربلا فرود</w:t>
      </w:r>
      <w:r>
        <w:rPr>
          <w:rStyle w:val="contenttext"/>
          <w:rFonts w:cs="B Zar" w:hint="cs"/>
          <w:color w:val="000000"/>
          <w:sz w:val="36"/>
          <w:szCs w:val="36"/>
          <w:rtl/>
        </w:rPr>
        <w:t xml:space="preserve"> آمده ای، امیرالمؤمنین - یزید - در نامه ای به من نوشته که بر چیزی تکیه ندهم و از نان سیر نگردم تا آنکه تو را به لطیف خبیر ملحق کرده یا به حکم خود و حکم یزید باز گردانم».</w:t>
      </w:r>
      <w:hyperlink w:anchor="content_note_91_3" w:tooltip="304. الفتوح، ابن اعثم، ج 5، ص 150؛ مقتل الحسین، خوارزمی، ج 1، ص 140." w:history="1">
        <w:r>
          <w:rPr>
            <w:rStyle w:val="Hyperlink"/>
            <w:rFonts w:cs="B Zar" w:hint="cs"/>
            <w:sz w:val="36"/>
            <w:szCs w:val="36"/>
            <w:rtl/>
          </w:rPr>
          <w:t>(3)</w:t>
        </w:r>
      </w:hyperlink>
    </w:p>
    <w:p w:rsidR="00000000" w:rsidRDefault="009C5108">
      <w:pPr>
        <w:pStyle w:val="contentparagraph"/>
        <w:bidi/>
        <w:jc w:val="both"/>
        <w:divId w:val="1844707718"/>
        <w:rPr>
          <w:rFonts w:cs="B Zar" w:hint="cs"/>
          <w:color w:val="000000"/>
          <w:sz w:val="36"/>
          <w:szCs w:val="36"/>
          <w:rtl/>
        </w:rPr>
      </w:pPr>
      <w:r>
        <w:rPr>
          <w:rStyle w:val="contenttext"/>
          <w:rFonts w:cs="B Zar" w:hint="cs"/>
          <w:color w:val="000000"/>
          <w:sz w:val="36"/>
          <w:szCs w:val="36"/>
          <w:rtl/>
        </w:rPr>
        <w:t>ص:91</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099" style="width:0;height:1.5pt" o:hralign="center" o:hrstd="t" o:hr="t" fillcolor="#a0a0a0" stroked="f"/>
        </w:pict>
      </w:r>
    </w:p>
    <w:p w:rsidR="00000000" w:rsidRDefault="009C5108">
      <w:pPr>
        <w:bidi/>
        <w:jc w:val="both"/>
        <w:divId w:val="1348947568"/>
        <w:rPr>
          <w:rFonts w:eastAsia="Times New Roman" w:cs="B Zar" w:hint="cs"/>
          <w:color w:val="000000"/>
          <w:sz w:val="36"/>
          <w:szCs w:val="36"/>
          <w:rtl/>
        </w:rPr>
      </w:pPr>
      <w:r>
        <w:rPr>
          <w:rFonts w:eastAsia="Times New Roman" w:cs="B Zar" w:hint="cs"/>
          <w:color w:val="000000"/>
          <w:sz w:val="36"/>
          <w:szCs w:val="36"/>
          <w:rtl/>
        </w:rPr>
        <w:t>1- 302. تاریخ طبری، ج 4، ص 289؛ کامل ابن اثیر، ج 3، ص 276.</w:t>
      </w:r>
    </w:p>
    <w:p w:rsidR="00000000" w:rsidRDefault="009C5108">
      <w:pPr>
        <w:bidi/>
        <w:jc w:val="both"/>
        <w:divId w:val="736512098"/>
        <w:rPr>
          <w:rFonts w:eastAsia="Times New Roman" w:cs="B Zar" w:hint="cs"/>
          <w:color w:val="000000"/>
          <w:sz w:val="36"/>
          <w:szCs w:val="36"/>
          <w:rtl/>
        </w:rPr>
      </w:pPr>
      <w:r>
        <w:rPr>
          <w:rFonts w:eastAsia="Times New Roman" w:cs="B Zar" w:hint="cs"/>
          <w:color w:val="000000"/>
          <w:sz w:val="36"/>
          <w:szCs w:val="36"/>
          <w:rtl/>
        </w:rPr>
        <w:t>2- 303. تاریخ یعقوبی، ج 2، ص 242؛ مختصر تاریخ دمشق، ج 28، ص 19.</w:t>
      </w:r>
    </w:p>
    <w:p w:rsidR="00000000" w:rsidRDefault="009C5108">
      <w:pPr>
        <w:bidi/>
        <w:jc w:val="both"/>
        <w:divId w:val="42796141"/>
        <w:rPr>
          <w:rFonts w:eastAsia="Times New Roman" w:cs="B Zar" w:hint="cs"/>
          <w:color w:val="000000"/>
          <w:sz w:val="36"/>
          <w:szCs w:val="36"/>
          <w:rtl/>
        </w:rPr>
      </w:pPr>
      <w:r>
        <w:rPr>
          <w:rFonts w:eastAsia="Times New Roman" w:cs="B Zar" w:hint="cs"/>
          <w:color w:val="000000"/>
          <w:sz w:val="36"/>
          <w:szCs w:val="36"/>
          <w:rtl/>
        </w:rPr>
        <w:t>3- 304. الفتوح، ابن اعثم، ج 5، ص 150؛ مقتل الحسین، خوارزمی، ج 1، ص 140.</w:t>
      </w:r>
    </w:p>
    <w:p w:rsidR="00000000" w:rsidRDefault="009C5108">
      <w:pPr>
        <w:pStyle w:val="contentparagraph"/>
        <w:bidi/>
        <w:jc w:val="both"/>
        <w:divId w:val="1222711830"/>
        <w:rPr>
          <w:rFonts w:cs="B Zar" w:hint="cs"/>
          <w:color w:val="000000"/>
          <w:sz w:val="36"/>
          <w:szCs w:val="36"/>
          <w:rtl/>
        </w:rPr>
      </w:pPr>
      <w:r>
        <w:rPr>
          <w:rStyle w:val="contenttext"/>
          <w:rFonts w:cs="B Zar" w:hint="cs"/>
          <w:color w:val="000000"/>
          <w:sz w:val="36"/>
          <w:szCs w:val="36"/>
          <w:rtl/>
        </w:rPr>
        <w:t>از این نصّ تاریخی به خوبی</w:t>
      </w:r>
      <w:r>
        <w:rPr>
          <w:rStyle w:val="contenttext"/>
          <w:rFonts w:cs="B Zar" w:hint="cs"/>
          <w:color w:val="000000"/>
          <w:sz w:val="36"/>
          <w:szCs w:val="36"/>
          <w:rtl/>
        </w:rPr>
        <w:t xml:space="preserve"> استفاده می شود که یزید، عبیداللَّه را - در صورت بیعت نکردن امام حسین علیه السلام- مأمور به قتل آن حضرت کرده است.</w:t>
      </w:r>
    </w:p>
    <w:p w:rsidR="00000000" w:rsidRDefault="009C5108">
      <w:pPr>
        <w:pStyle w:val="Heading4"/>
        <w:shd w:val="clear" w:color="auto" w:fill="FFFFFF"/>
        <w:bidi/>
        <w:jc w:val="both"/>
        <w:divId w:val="1180897980"/>
        <w:rPr>
          <w:rFonts w:eastAsia="Times New Roman" w:cs="B Titr" w:hint="cs"/>
          <w:b w:val="0"/>
          <w:bCs w:val="0"/>
          <w:color w:val="0080C0"/>
          <w:sz w:val="29"/>
          <w:szCs w:val="29"/>
          <w:rtl/>
        </w:rPr>
      </w:pPr>
      <w:r>
        <w:rPr>
          <w:rFonts w:eastAsia="Times New Roman" w:cs="B Titr" w:hint="cs"/>
          <w:b w:val="0"/>
          <w:bCs w:val="0"/>
          <w:color w:val="0080C0"/>
          <w:sz w:val="29"/>
          <w:szCs w:val="29"/>
          <w:rtl/>
        </w:rPr>
        <w:t>9 - نامه ابن عباس به یزید</w:t>
      </w:r>
    </w:p>
    <w:p w:rsidR="00000000" w:rsidRDefault="009C5108">
      <w:pPr>
        <w:pStyle w:val="contentparagraph"/>
        <w:bidi/>
        <w:jc w:val="both"/>
        <w:divId w:val="1180897980"/>
        <w:rPr>
          <w:rFonts w:cs="B Zar" w:hint="cs"/>
          <w:color w:val="000000"/>
          <w:sz w:val="36"/>
          <w:szCs w:val="36"/>
          <w:rtl/>
        </w:rPr>
      </w:pPr>
      <w:r>
        <w:rPr>
          <w:rStyle w:val="contenttext"/>
          <w:rFonts w:cs="B Zar" w:hint="cs"/>
          <w:color w:val="000000"/>
          <w:sz w:val="36"/>
          <w:szCs w:val="36"/>
          <w:rtl/>
        </w:rPr>
        <w:t xml:space="preserve">از جمله ادلّه دخالت یزید در قتل امام حسین علیه السلام نامه ای است که عبداللَّه بن عباس به یزید بن معاویه نوشته و او </w:t>
      </w:r>
      <w:r>
        <w:rPr>
          <w:rStyle w:val="contenttext"/>
          <w:rFonts w:cs="B Zar" w:hint="cs"/>
          <w:color w:val="000000"/>
          <w:sz w:val="36"/>
          <w:szCs w:val="36"/>
          <w:rtl/>
        </w:rPr>
        <w:t xml:space="preserve">را بر این کار سرزنش کرده است. او در بخشی از نامه اش می نویسد: «از عبداللَّه بن عباس به یزید بن معاویه، امّا بعد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بودی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زیر</w:t>
      </w:r>
      <w:r>
        <w:rPr>
          <w:rStyle w:val="contenttext"/>
          <w:rFonts w:cs="B Zar" w:hint="cs"/>
          <w:color w:val="000000"/>
          <w:sz w:val="36"/>
          <w:szCs w:val="36"/>
          <w:rtl/>
        </w:rPr>
        <w:t xml:space="preserve"> </w:t>
      </w:r>
      <w:r>
        <w:rPr>
          <w:rStyle w:val="contenttext"/>
          <w:rFonts w:cs="B Zar" w:hint="cs"/>
          <w:color w:val="000000"/>
          <w:sz w:val="36"/>
          <w:szCs w:val="36"/>
          <w:rtl/>
        </w:rPr>
        <w:t>خاک</w:t>
      </w:r>
      <w:r>
        <w:rPr>
          <w:rStyle w:val="contenttext"/>
          <w:rFonts w:cs="B Zar" w:hint="cs"/>
          <w:color w:val="000000"/>
          <w:sz w:val="36"/>
          <w:szCs w:val="36"/>
          <w:rtl/>
        </w:rPr>
        <w:t xml:space="preserve"> </w:t>
      </w:r>
      <w:r>
        <w:rPr>
          <w:rStyle w:val="contenttext"/>
          <w:rFonts w:cs="B Zar" w:hint="cs"/>
          <w:color w:val="000000"/>
          <w:sz w:val="36"/>
          <w:szCs w:val="36"/>
          <w:rtl/>
        </w:rPr>
        <w:t>رفته</w:t>
      </w:r>
      <w:r>
        <w:rPr>
          <w:rStyle w:val="contenttext"/>
          <w:rFonts w:cs="B Zar" w:hint="cs"/>
          <w:color w:val="000000"/>
          <w:sz w:val="36"/>
          <w:szCs w:val="36"/>
          <w:rtl/>
        </w:rPr>
        <w:t xml:space="preserve"> </w:t>
      </w:r>
      <w:r>
        <w:rPr>
          <w:rStyle w:val="contenttext"/>
          <w:rFonts w:cs="B Zar" w:hint="cs"/>
          <w:color w:val="000000"/>
          <w:sz w:val="36"/>
          <w:szCs w:val="36"/>
          <w:rtl/>
        </w:rPr>
        <w:t>ات</w:t>
      </w:r>
      <w:r>
        <w:rPr>
          <w:rStyle w:val="contenttext"/>
          <w:rFonts w:cs="B Zar" w:hint="cs"/>
          <w:color w:val="000000"/>
          <w:sz w:val="36"/>
          <w:szCs w:val="36"/>
          <w:rtl/>
        </w:rPr>
        <w:t xml:space="preserve"> </w:t>
      </w:r>
      <w:r>
        <w:rPr>
          <w:rStyle w:val="contenttext"/>
          <w:rFonts w:cs="B Zar" w:hint="cs"/>
          <w:color w:val="000000"/>
          <w:sz w:val="36"/>
          <w:szCs w:val="36"/>
          <w:rtl/>
        </w:rPr>
        <w:t>حسین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کشتی،</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پدر</w:t>
      </w:r>
      <w:r>
        <w:rPr>
          <w:rStyle w:val="contenttext"/>
          <w:rFonts w:cs="B Zar" w:hint="cs"/>
          <w:color w:val="000000"/>
          <w:sz w:val="36"/>
          <w:szCs w:val="36"/>
          <w:rtl/>
        </w:rPr>
        <w:t xml:space="preserve">! </w:t>
      </w:r>
      <w:r>
        <w:rPr>
          <w:rStyle w:val="contenttext"/>
          <w:rFonts w:cs="B Zar" w:hint="cs"/>
          <w:color w:val="000000"/>
          <w:sz w:val="36"/>
          <w:szCs w:val="36"/>
          <w:rtl/>
        </w:rPr>
        <w:t>گمان</w:t>
      </w:r>
      <w:r>
        <w:rPr>
          <w:rStyle w:val="contenttext"/>
          <w:rFonts w:cs="B Zar" w:hint="cs"/>
          <w:color w:val="000000"/>
          <w:sz w:val="36"/>
          <w:szCs w:val="36"/>
          <w:rtl/>
        </w:rPr>
        <w:t xml:space="preserve"> </w:t>
      </w:r>
      <w:r>
        <w:rPr>
          <w:rStyle w:val="contenttext"/>
          <w:rFonts w:cs="B Zar" w:hint="cs"/>
          <w:color w:val="000000"/>
          <w:sz w:val="36"/>
          <w:szCs w:val="36"/>
          <w:rtl/>
        </w:rPr>
        <w:t>مبر</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فراموش</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ام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حسین</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جوانان</w:t>
      </w:r>
      <w:r>
        <w:rPr>
          <w:rStyle w:val="contenttext"/>
          <w:rFonts w:cs="B Zar" w:hint="cs"/>
          <w:color w:val="000000"/>
          <w:sz w:val="36"/>
          <w:szCs w:val="36"/>
          <w:rtl/>
        </w:rPr>
        <w:t xml:space="preserve"> </w:t>
      </w:r>
      <w:r>
        <w:rPr>
          <w:rStyle w:val="contenttext"/>
          <w:rFonts w:cs="B Zar" w:hint="cs"/>
          <w:color w:val="000000"/>
          <w:sz w:val="36"/>
          <w:szCs w:val="36"/>
          <w:rtl/>
        </w:rPr>
        <w:t>بنی</w:t>
      </w:r>
      <w:r>
        <w:rPr>
          <w:rStyle w:val="contenttext"/>
          <w:rFonts w:cs="B Zar" w:hint="cs"/>
          <w:color w:val="000000"/>
          <w:sz w:val="36"/>
          <w:szCs w:val="36"/>
          <w:rtl/>
        </w:rPr>
        <w:t xml:space="preserve"> </w:t>
      </w:r>
      <w:r>
        <w:rPr>
          <w:rStyle w:val="contenttext"/>
          <w:rFonts w:cs="B Zar" w:hint="cs"/>
          <w:color w:val="000000"/>
          <w:sz w:val="36"/>
          <w:szCs w:val="36"/>
          <w:rtl/>
        </w:rPr>
        <w:t>عبدالمطلب</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که چراغان ظلمت و ستارگان هدایت بودند به شهادت رسانده ای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92_1" w:tooltip="305. تاریخ یعقوبی، ج 2، ص 248؛ ابن اثیر، ج 3، ص 318." w:history="1">
        <w:r>
          <w:rPr>
            <w:rStyle w:val="Hyperlink"/>
            <w:rFonts w:cs="B Zar" w:hint="cs"/>
            <w:sz w:val="36"/>
            <w:szCs w:val="36"/>
            <w:rtl/>
          </w:rPr>
          <w:t>(1)</w:t>
        </w:r>
      </w:hyperlink>
    </w:p>
    <w:p w:rsidR="00000000" w:rsidRDefault="009C5108">
      <w:pPr>
        <w:pStyle w:val="contentparagraph"/>
        <w:bidi/>
        <w:jc w:val="both"/>
        <w:divId w:val="1180897980"/>
        <w:rPr>
          <w:rFonts w:cs="B Zar" w:hint="cs"/>
          <w:color w:val="000000"/>
          <w:sz w:val="36"/>
          <w:szCs w:val="36"/>
          <w:rtl/>
        </w:rPr>
      </w:pPr>
      <w:r>
        <w:rPr>
          <w:rStyle w:val="contenttext"/>
          <w:rFonts w:cs="B Zar" w:hint="cs"/>
          <w:color w:val="000000"/>
          <w:sz w:val="36"/>
          <w:szCs w:val="36"/>
          <w:rtl/>
        </w:rPr>
        <w:lastRenderedPageBreak/>
        <w:t>و ابن عباس کسی نیست که جرمی را به شخصی نسبت دهد در حالی که او مرتکب آن نشده یا نقشی در آن ندا</w:t>
      </w:r>
      <w:r>
        <w:rPr>
          <w:rStyle w:val="contenttext"/>
          <w:rFonts w:cs="B Zar" w:hint="cs"/>
          <w:color w:val="000000"/>
          <w:sz w:val="36"/>
          <w:szCs w:val="36"/>
          <w:rtl/>
        </w:rPr>
        <w:t>شته است.</w:t>
      </w:r>
    </w:p>
    <w:p w:rsidR="00000000" w:rsidRDefault="009C5108">
      <w:pPr>
        <w:pStyle w:val="Heading4"/>
        <w:shd w:val="clear" w:color="auto" w:fill="FFFFFF"/>
        <w:bidi/>
        <w:jc w:val="both"/>
        <w:divId w:val="1399094289"/>
        <w:rPr>
          <w:rFonts w:eastAsia="Times New Roman" w:cs="B Titr" w:hint="cs"/>
          <w:b w:val="0"/>
          <w:bCs w:val="0"/>
          <w:color w:val="0080C0"/>
          <w:sz w:val="29"/>
          <w:szCs w:val="29"/>
          <w:rtl/>
        </w:rPr>
      </w:pPr>
      <w:r>
        <w:rPr>
          <w:rFonts w:eastAsia="Times New Roman" w:cs="B Titr" w:hint="cs"/>
          <w:b w:val="0"/>
          <w:bCs w:val="0"/>
          <w:color w:val="0080C0"/>
          <w:sz w:val="29"/>
          <w:szCs w:val="29"/>
          <w:rtl/>
        </w:rPr>
        <w:t>10 - افتخار یزید به قتل امام حسین علیه السلام</w:t>
      </w:r>
    </w:p>
    <w:p w:rsidR="00000000" w:rsidRDefault="009C5108">
      <w:pPr>
        <w:pStyle w:val="contentparagraph"/>
        <w:bidi/>
        <w:jc w:val="both"/>
        <w:divId w:val="1399094289"/>
        <w:rPr>
          <w:rFonts w:cs="B Zar" w:hint="cs"/>
          <w:color w:val="000000"/>
          <w:sz w:val="36"/>
          <w:szCs w:val="36"/>
          <w:rtl/>
        </w:rPr>
      </w:pPr>
      <w:r>
        <w:rPr>
          <w:rStyle w:val="contenttext"/>
          <w:rFonts w:cs="B Zar" w:hint="cs"/>
          <w:color w:val="000000"/>
          <w:sz w:val="36"/>
          <w:szCs w:val="36"/>
          <w:rtl/>
        </w:rPr>
        <w:t>ابن اثیر نقل می کند: «آن گاه یزید اجازه ملاقات عمومی داد تا بر او وارد شوند در حالی که سر مبارک امام حسین علیه السلام در مقابل او قرار داشت، و در دستان او چوبی بود که با آن به گلوی آن حضرت می کوبید. آن گاه مشغول قرائت اشعار حسین بن حمام شد که دلالت بر افتخ</w:t>
      </w:r>
      <w:r>
        <w:rPr>
          <w:rStyle w:val="contenttext"/>
          <w:rFonts w:cs="B Zar" w:hint="cs"/>
          <w:color w:val="000000"/>
          <w:sz w:val="36"/>
          <w:szCs w:val="36"/>
          <w:rtl/>
        </w:rPr>
        <w:t>ار و تکبّر او در موضوع کشتن امام حسین علیه السلام دارد».</w:t>
      </w:r>
      <w:hyperlink w:anchor="content_note_92_2" w:tooltip="306. کامل ابن اثیر، ج 3، ص 298." w:history="1">
        <w:r>
          <w:rPr>
            <w:rStyle w:val="Hyperlink"/>
            <w:rFonts w:cs="B Zar" w:hint="cs"/>
            <w:sz w:val="36"/>
            <w:szCs w:val="36"/>
            <w:rtl/>
          </w:rPr>
          <w:t>(2)</w:t>
        </w:r>
      </w:hyperlink>
    </w:p>
    <w:p w:rsidR="00000000" w:rsidRDefault="009C5108">
      <w:pPr>
        <w:pStyle w:val="contentparagraph"/>
        <w:bidi/>
        <w:jc w:val="both"/>
        <w:divId w:val="1399094289"/>
        <w:rPr>
          <w:rFonts w:cs="B Zar" w:hint="cs"/>
          <w:color w:val="000000"/>
          <w:sz w:val="36"/>
          <w:szCs w:val="36"/>
          <w:rtl/>
        </w:rPr>
      </w:pPr>
      <w:r>
        <w:rPr>
          <w:rStyle w:val="contenttext"/>
          <w:rFonts w:cs="B Zar" w:hint="cs"/>
          <w:color w:val="000000"/>
          <w:sz w:val="36"/>
          <w:szCs w:val="36"/>
          <w:rtl/>
        </w:rPr>
        <w:t xml:space="preserve">اگر یزید بر شهادت امام حسین علیه السلام و کشته شدن او راضی نبود چرا با چوب به گردن و بنابر نقل دیگر بر لب و دندان حضرت </w:t>
      </w:r>
      <w:r>
        <w:rPr>
          <w:rStyle w:val="contenttext"/>
          <w:rFonts w:cs="B Zar" w:hint="cs"/>
          <w:color w:val="000000"/>
          <w:sz w:val="36"/>
          <w:szCs w:val="36"/>
          <w:rtl/>
        </w:rPr>
        <w:t>زد؟ و چرا بر این کار با خواندن اشعار افتخار کرد؟!</w:t>
      </w:r>
    </w:p>
    <w:p w:rsidR="00000000" w:rsidRDefault="009C5108">
      <w:pPr>
        <w:pStyle w:val="contentparagraph"/>
        <w:bidi/>
        <w:jc w:val="both"/>
        <w:divId w:val="1399094289"/>
        <w:rPr>
          <w:rFonts w:cs="B Zar" w:hint="cs"/>
          <w:color w:val="000000"/>
          <w:sz w:val="36"/>
          <w:szCs w:val="36"/>
          <w:rtl/>
        </w:rPr>
      </w:pPr>
      <w:r>
        <w:rPr>
          <w:rStyle w:val="contenttext"/>
          <w:rFonts w:cs="B Zar" w:hint="cs"/>
          <w:color w:val="000000"/>
          <w:sz w:val="36"/>
          <w:szCs w:val="36"/>
          <w:rtl/>
        </w:rPr>
        <w:t xml:space="preserve">سیوطی می نویسد: «هنگامی که حسین و فرزندان پدرش کشته شدند، ابن زیاد سرهای آنان را به سوی یزید فرستاد. یزید در ابتدا از کشته شدن آنها خوشحال گشت، </w:t>
      </w:r>
    </w:p>
    <w:p w:rsidR="00000000" w:rsidRDefault="009C5108">
      <w:pPr>
        <w:pStyle w:val="contentparagraph"/>
        <w:bidi/>
        <w:jc w:val="both"/>
        <w:divId w:val="1399094289"/>
        <w:rPr>
          <w:rFonts w:cs="B Zar" w:hint="cs"/>
          <w:color w:val="000000"/>
          <w:sz w:val="36"/>
          <w:szCs w:val="36"/>
          <w:rtl/>
        </w:rPr>
      </w:pPr>
      <w:r>
        <w:rPr>
          <w:rStyle w:val="contenttext"/>
          <w:rFonts w:cs="B Zar" w:hint="cs"/>
          <w:color w:val="000000"/>
          <w:sz w:val="36"/>
          <w:szCs w:val="36"/>
          <w:rtl/>
        </w:rPr>
        <w:t>ص:92</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00" style="width:0;height:1.5pt" o:hralign="center" o:hrstd="t" o:hr="t" fillcolor="#a0a0a0" stroked="f"/>
        </w:pict>
      </w:r>
    </w:p>
    <w:p w:rsidR="00000000" w:rsidRDefault="009C5108">
      <w:pPr>
        <w:bidi/>
        <w:jc w:val="both"/>
        <w:divId w:val="1357194422"/>
        <w:rPr>
          <w:rFonts w:eastAsia="Times New Roman" w:cs="B Zar" w:hint="cs"/>
          <w:color w:val="000000"/>
          <w:sz w:val="36"/>
          <w:szCs w:val="36"/>
          <w:rtl/>
        </w:rPr>
      </w:pPr>
      <w:r>
        <w:rPr>
          <w:rFonts w:eastAsia="Times New Roman" w:cs="B Zar" w:hint="cs"/>
          <w:color w:val="000000"/>
          <w:sz w:val="36"/>
          <w:szCs w:val="36"/>
          <w:rtl/>
        </w:rPr>
        <w:t>1- 305. تاریخ یعقوبی، ج 2، ص 248؛ ابن اثیر، ج 3، ص 318.</w:t>
      </w:r>
    </w:p>
    <w:p w:rsidR="00000000" w:rsidRDefault="009C5108">
      <w:pPr>
        <w:bidi/>
        <w:jc w:val="both"/>
        <w:divId w:val="1704018020"/>
        <w:rPr>
          <w:rFonts w:eastAsia="Times New Roman" w:cs="B Zar" w:hint="cs"/>
          <w:color w:val="000000"/>
          <w:sz w:val="36"/>
          <w:szCs w:val="36"/>
          <w:rtl/>
        </w:rPr>
      </w:pPr>
      <w:r>
        <w:rPr>
          <w:rFonts w:eastAsia="Times New Roman" w:cs="B Zar" w:hint="cs"/>
          <w:color w:val="000000"/>
          <w:sz w:val="36"/>
          <w:szCs w:val="36"/>
          <w:rtl/>
        </w:rPr>
        <w:t>2- 306. کامل ابن اثیر، ج 3، ص 298.</w:t>
      </w:r>
    </w:p>
    <w:p w:rsidR="00000000" w:rsidRDefault="009C5108">
      <w:pPr>
        <w:pStyle w:val="contentparagraph"/>
        <w:bidi/>
        <w:jc w:val="both"/>
        <w:divId w:val="1288201785"/>
        <w:rPr>
          <w:rFonts w:cs="B Zar" w:hint="cs"/>
          <w:color w:val="000000"/>
          <w:sz w:val="36"/>
          <w:szCs w:val="36"/>
          <w:rtl/>
        </w:rPr>
      </w:pPr>
      <w:r>
        <w:rPr>
          <w:rStyle w:val="contenttext"/>
          <w:rFonts w:cs="B Zar" w:hint="cs"/>
          <w:color w:val="000000"/>
          <w:sz w:val="36"/>
          <w:szCs w:val="36"/>
          <w:rtl/>
        </w:rPr>
        <w:t>ولی چون مشاهده کرد مسلمانان بدین جهت او را دشمن داشته و بغض او را بر دل گرفته اند، اظهار پشیمانی نمود. و جا داشت و مردم حق داشتند او را دشمن بدارند».</w:t>
      </w:r>
      <w:hyperlink w:anchor="content_note_93_1" w:tooltip="307. تاریخ الخلفاء، ص 208." w:history="1">
        <w:r>
          <w:rPr>
            <w:rStyle w:val="Hyperlink"/>
            <w:rFonts w:cs="B Zar" w:hint="cs"/>
            <w:sz w:val="36"/>
            <w:szCs w:val="36"/>
            <w:rtl/>
          </w:rPr>
          <w:t>(1)</w:t>
        </w:r>
      </w:hyperlink>
    </w:p>
    <w:p w:rsidR="00000000" w:rsidRDefault="009C5108">
      <w:pPr>
        <w:pStyle w:val="contentparagraph"/>
        <w:bidi/>
        <w:jc w:val="both"/>
        <w:divId w:val="1288201785"/>
        <w:rPr>
          <w:rFonts w:cs="B Zar" w:hint="cs"/>
          <w:color w:val="000000"/>
          <w:sz w:val="36"/>
          <w:szCs w:val="36"/>
          <w:rtl/>
        </w:rPr>
      </w:pPr>
      <w:r>
        <w:rPr>
          <w:rStyle w:val="contenttext"/>
          <w:rFonts w:cs="B Zar" w:hint="cs"/>
          <w:color w:val="000000"/>
          <w:sz w:val="36"/>
          <w:szCs w:val="36"/>
          <w:rtl/>
        </w:rPr>
        <w:lastRenderedPageBreak/>
        <w:t>سبط بن جوزی نقل کرده: هنگامی که سر حسین علیه السلام را به نزد یزید گذاردند، اهل شام را دعوت کرد و شروع به کوبیدن چوب خیزران بر سر حضرت نمود. آن گاه اشعار ابن زبعری را قرائت نمود که مضمون آن این اس</w:t>
      </w:r>
      <w:r>
        <w:rPr>
          <w:rStyle w:val="contenttext"/>
          <w:rFonts w:cs="B Zar" w:hint="cs"/>
          <w:color w:val="000000"/>
          <w:sz w:val="36"/>
          <w:szCs w:val="36"/>
          <w:rtl/>
        </w:rPr>
        <w:t>ت: که ما بزرگان بنی هاشم را در عوض بزرگان خود که در بدر کشته شدند به قتل رساندیم و لذا در این جهت اعتدال و تعدیل برقرار شد».</w:t>
      </w:r>
      <w:hyperlink w:anchor="content_note_93_2" w:tooltip="308. تذکره الخواص، ص 235." w:history="1">
        <w:r>
          <w:rPr>
            <w:rStyle w:val="Hyperlink"/>
            <w:rFonts w:cs="B Zar" w:hint="cs"/>
            <w:sz w:val="36"/>
            <w:szCs w:val="36"/>
            <w:rtl/>
          </w:rPr>
          <w:t>(2)</w:t>
        </w:r>
      </w:hyperlink>
    </w:p>
    <w:p w:rsidR="00000000" w:rsidRDefault="009C5108">
      <w:pPr>
        <w:pStyle w:val="Heading4"/>
        <w:shd w:val="clear" w:color="auto" w:fill="FFFFFF"/>
        <w:bidi/>
        <w:jc w:val="both"/>
        <w:divId w:val="1277370816"/>
        <w:rPr>
          <w:rFonts w:eastAsia="Times New Roman" w:cs="B Titr" w:hint="cs"/>
          <w:b w:val="0"/>
          <w:bCs w:val="0"/>
          <w:color w:val="0080C0"/>
          <w:sz w:val="29"/>
          <w:szCs w:val="29"/>
          <w:rtl/>
        </w:rPr>
      </w:pPr>
      <w:r>
        <w:rPr>
          <w:rFonts w:eastAsia="Times New Roman" w:cs="B Titr" w:hint="cs"/>
          <w:b w:val="0"/>
          <w:bCs w:val="0"/>
          <w:color w:val="0080C0"/>
          <w:sz w:val="29"/>
          <w:szCs w:val="29"/>
          <w:rtl/>
        </w:rPr>
        <w:t>11 - عزیز شدن ابن زیاد نزد یزید بعد از کشتن امام حسین علی</w:t>
      </w:r>
      <w:r>
        <w:rPr>
          <w:rFonts w:eastAsia="Times New Roman" w:cs="B Titr" w:hint="cs"/>
          <w:b w:val="0"/>
          <w:bCs w:val="0"/>
          <w:color w:val="0080C0"/>
          <w:sz w:val="29"/>
          <w:szCs w:val="29"/>
          <w:rtl/>
        </w:rPr>
        <w:t>ه السلام</w:t>
      </w:r>
    </w:p>
    <w:p w:rsidR="00000000" w:rsidRDefault="009C5108">
      <w:pPr>
        <w:pStyle w:val="contentparagraph"/>
        <w:bidi/>
        <w:jc w:val="both"/>
        <w:divId w:val="1277370816"/>
        <w:rPr>
          <w:rFonts w:cs="B Zar" w:hint="cs"/>
          <w:color w:val="000000"/>
          <w:sz w:val="36"/>
          <w:szCs w:val="36"/>
          <w:rtl/>
        </w:rPr>
      </w:pPr>
      <w:r>
        <w:rPr>
          <w:rStyle w:val="contenttext"/>
          <w:rFonts w:cs="B Zar" w:hint="cs"/>
          <w:color w:val="000000"/>
          <w:sz w:val="36"/>
          <w:szCs w:val="36"/>
          <w:rtl/>
        </w:rPr>
        <w:t xml:space="preserve">ابن اثیر می نویسد: «هنگامی که سر امام حسین علیه السلام به نزد یزید رسید، ابن زیاد نزد او بلند مرتبه شد و لذا به او عنایات فراوانی کرده، هدایایی به او داد و از او خشنود شد. ولی مدّتی نگذشت که به او خبر رسید که مردم از این امر به خشم درآمده و او را </w:t>
      </w:r>
      <w:r>
        <w:rPr>
          <w:rStyle w:val="contenttext"/>
          <w:rFonts w:cs="B Zar" w:hint="cs"/>
          <w:color w:val="000000"/>
          <w:sz w:val="36"/>
          <w:szCs w:val="36"/>
          <w:rtl/>
        </w:rPr>
        <w:t xml:space="preserve">سبّ و لعن می کنند. لذا بر کشتن امام حسین علیه السلام ابراز پشیمانی نمود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93_3" w:tooltip="309. کامل ابن اثیر، ج 3، ص 300." w:history="1">
        <w:r>
          <w:rPr>
            <w:rStyle w:val="Hyperlink"/>
            <w:rFonts w:cs="B Zar" w:hint="cs"/>
            <w:sz w:val="36"/>
            <w:szCs w:val="36"/>
            <w:rtl/>
          </w:rPr>
          <w:t>(3)</w:t>
        </w:r>
      </w:hyperlink>
    </w:p>
    <w:p w:rsidR="00000000" w:rsidRDefault="009C5108">
      <w:pPr>
        <w:pStyle w:val="contentparagraph"/>
        <w:bidi/>
        <w:jc w:val="both"/>
        <w:divId w:val="1277370816"/>
        <w:rPr>
          <w:rFonts w:cs="B Zar" w:hint="cs"/>
          <w:color w:val="000000"/>
          <w:sz w:val="36"/>
          <w:szCs w:val="36"/>
          <w:rtl/>
        </w:rPr>
      </w:pPr>
      <w:r>
        <w:rPr>
          <w:rStyle w:val="contenttext"/>
          <w:rFonts w:cs="B Zar" w:hint="cs"/>
          <w:color w:val="000000"/>
          <w:sz w:val="36"/>
          <w:szCs w:val="36"/>
          <w:rtl/>
        </w:rPr>
        <w:t>طبری می نویسد: «هنگامی که عبیداللَّه بن زیاد حسین بن علی علیه السلام و فرزندان پدرش را به قتل رسانی</w:t>
      </w:r>
      <w:r>
        <w:rPr>
          <w:rStyle w:val="contenttext"/>
          <w:rFonts w:cs="B Zar" w:hint="cs"/>
          <w:color w:val="000000"/>
          <w:sz w:val="36"/>
          <w:szCs w:val="36"/>
          <w:rtl/>
        </w:rPr>
        <w:t xml:space="preserve">د سرهایشان را برای یزید بن معاویه فرستاد. یزید در ابتدا از این امر خشنود شد و مقام و منزلت عبیداللَّه نزد او عالی گشت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93_4" w:tooltip="310. تاریخ طبری، ج 4، ص 388و389؛ تذکره الخواص، ص 238." w:history="1">
        <w:r>
          <w:rPr>
            <w:rStyle w:val="Hyperlink"/>
            <w:rFonts w:cs="B Zar" w:hint="cs"/>
            <w:sz w:val="36"/>
            <w:szCs w:val="36"/>
            <w:rtl/>
          </w:rPr>
          <w:t>(4)</w:t>
        </w:r>
      </w:hyperlink>
    </w:p>
    <w:p w:rsidR="00000000" w:rsidRDefault="009C5108">
      <w:pPr>
        <w:pStyle w:val="Heading4"/>
        <w:shd w:val="clear" w:color="auto" w:fill="FFFFFF"/>
        <w:bidi/>
        <w:jc w:val="both"/>
        <w:divId w:val="1317148469"/>
        <w:rPr>
          <w:rFonts w:eastAsia="Times New Roman" w:cs="B Titr" w:hint="cs"/>
          <w:b w:val="0"/>
          <w:bCs w:val="0"/>
          <w:color w:val="0080C0"/>
          <w:sz w:val="29"/>
          <w:szCs w:val="29"/>
          <w:rtl/>
        </w:rPr>
      </w:pPr>
      <w:r>
        <w:rPr>
          <w:rFonts w:eastAsia="Times New Roman" w:cs="B Titr" w:hint="cs"/>
          <w:b w:val="0"/>
          <w:bCs w:val="0"/>
          <w:color w:val="0080C0"/>
          <w:sz w:val="29"/>
          <w:szCs w:val="29"/>
          <w:rtl/>
        </w:rPr>
        <w:t>12 - اعتراف حاضران بر مشارکت یز</w:t>
      </w:r>
      <w:r>
        <w:rPr>
          <w:rFonts w:eastAsia="Times New Roman" w:cs="B Titr" w:hint="cs"/>
          <w:b w:val="0"/>
          <w:bCs w:val="0"/>
          <w:color w:val="0080C0"/>
          <w:sz w:val="29"/>
          <w:szCs w:val="29"/>
          <w:rtl/>
        </w:rPr>
        <w:t>ید</w:t>
      </w:r>
    </w:p>
    <w:p w:rsidR="00000000" w:rsidRDefault="009C5108">
      <w:pPr>
        <w:pStyle w:val="contentparagraph"/>
        <w:bidi/>
        <w:jc w:val="both"/>
        <w:divId w:val="1317148469"/>
        <w:rPr>
          <w:rFonts w:cs="B Zar" w:hint="cs"/>
          <w:color w:val="000000"/>
          <w:sz w:val="36"/>
          <w:szCs w:val="36"/>
          <w:rtl/>
        </w:rPr>
      </w:pPr>
      <w:r>
        <w:rPr>
          <w:rStyle w:val="contenttext"/>
          <w:rFonts w:cs="B Zar" w:hint="cs"/>
          <w:color w:val="000000"/>
          <w:sz w:val="36"/>
          <w:szCs w:val="36"/>
          <w:rtl/>
        </w:rPr>
        <w:t xml:space="preserve">طبری نقل می کند: «آن گاه یزید به مردم اجازه داد به دیدار او بروند. مردم داخل دارالاماره یزید شدند در حالی که سر حسین علیه السلام مقابلش بود و با چوب دستی خود بر گلوی حسین علیه السلام می کوبید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شخصی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اصحاب</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خداصلی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وآله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نام</w:t>
      </w:r>
      <w:r>
        <w:rPr>
          <w:rStyle w:val="contenttext"/>
          <w:rFonts w:cs="B Zar" w:hint="cs"/>
          <w:color w:val="000000"/>
          <w:sz w:val="36"/>
          <w:szCs w:val="36"/>
          <w:rtl/>
        </w:rPr>
        <w:t xml:space="preserve"> </w:t>
      </w:r>
      <w:r>
        <w:rPr>
          <w:rStyle w:val="contenttext"/>
          <w:rFonts w:cs="B Zar" w:hint="cs"/>
          <w:color w:val="000000"/>
          <w:sz w:val="36"/>
          <w:szCs w:val="36"/>
          <w:rtl/>
        </w:rPr>
        <w:t>ابو</w:t>
      </w:r>
      <w:r>
        <w:rPr>
          <w:rStyle w:val="contenttext"/>
          <w:rFonts w:cs="B Zar" w:hint="cs"/>
          <w:color w:val="000000"/>
          <w:sz w:val="36"/>
          <w:szCs w:val="36"/>
          <w:rtl/>
        </w:rPr>
        <w:t xml:space="preserve"> </w:t>
      </w:r>
      <w:r>
        <w:rPr>
          <w:rStyle w:val="contenttext"/>
          <w:rFonts w:cs="B Zar" w:hint="cs"/>
          <w:color w:val="000000"/>
          <w:sz w:val="36"/>
          <w:szCs w:val="36"/>
          <w:rtl/>
        </w:rPr>
        <w:lastRenderedPageBreak/>
        <w:t>برزه</w:t>
      </w:r>
      <w:r>
        <w:rPr>
          <w:rStyle w:val="contenttext"/>
          <w:rFonts w:cs="B Zar" w:hint="cs"/>
          <w:color w:val="000000"/>
          <w:sz w:val="36"/>
          <w:szCs w:val="36"/>
          <w:rtl/>
        </w:rPr>
        <w:t xml:space="preserve"> </w:t>
      </w:r>
      <w:r>
        <w:rPr>
          <w:rStyle w:val="contenttext"/>
          <w:rFonts w:cs="B Zar" w:hint="cs"/>
          <w:color w:val="000000"/>
          <w:sz w:val="36"/>
          <w:szCs w:val="36"/>
          <w:rtl/>
        </w:rPr>
        <w:t>اس</w:t>
      </w:r>
      <w:r>
        <w:rPr>
          <w:rStyle w:val="contenttext"/>
          <w:rFonts w:cs="B Zar" w:hint="cs"/>
          <w:color w:val="000000"/>
          <w:sz w:val="36"/>
          <w:szCs w:val="36"/>
          <w:rtl/>
        </w:rPr>
        <w:t xml:space="preserve">لمی خطاب به یزید گفت: آیا با چوب دستی ات بر گلوی حسین علیه السلام میکوبی؟ آگاه باش! تو </w:t>
      </w:r>
    </w:p>
    <w:p w:rsidR="00000000" w:rsidRDefault="009C5108">
      <w:pPr>
        <w:pStyle w:val="contentparagraph"/>
        <w:bidi/>
        <w:jc w:val="both"/>
        <w:divId w:val="1317148469"/>
        <w:rPr>
          <w:rFonts w:cs="B Zar" w:hint="cs"/>
          <w:color w:val="000000"/>
          <w:sz w:val="36"/>
          <w:szCs w:val="36"/>
          <w:rtl/>
        </w:rPr>
      </w:pPr>
      <w:r>
        <w:rPr>
          <w:rStyle w:val="contenttext"/>
          <w:rFonts w:cs="B Zar" w:hint="cs"/>
          <w:color w:val="000000"/>
          <w:sz w:val="36"/>
          <w:szCs w:val="36"/>
          <w:rtl/>
        </w:rPr>
        <w:t>ص:93</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01" style="width:0;height:1.5pt" o:hralign="center" o:hrstd="t" o:hr="t" fillcolor="#a0a0a0" stroked="f"/>
        </w:pict>
      </w:r>
    </w:p>
    <w:p w:rsidR="00000000" w:rsidRDefault="009C5108">
      <w:pPr>
        <w:bidi/>
        <w:jc w:val="both"/>
        <w:divId w:val="1316684550"/>
        <w:rPr>
          <w:rFonts w:eastAsia="Times New Roman" w:cs="B Zar" w:hint="cs"/>
          <w:color w:val="000000"/>
          <w:sz w:val="36"/>
          <w:szCs w:val="36"/>
          <w:rtl/>
        </w:rPr>
      </w:pPr>
      <w:r>
        <w:rPr>
          <w:rFonts w:eastAsia="Times New Roman" w:cs="B Zar" w:hint="cs"/>
          <w:color w:val="000000"/>
          <w:sz w:val="36"/>
          <w:szCs w:val="36"/>
          <w:rtl/>
        </w:rPr>
        <w:t>1- 307. تاریخ الخلفاء، ص 208.</w:t>
      </w:r>
    </w:p>
    <w:p w:rsidR="00000000" w:rsidRDefault="009C5108">
      <w:pPr>
        <w:bidi/>
        <w:jc w:val="both"/>
        <w:divId w:val="159546667"/>
        <w:rPr>
          <w:rFonts w:eastAsia="Times New Roman" w:cs="B Zar" w:hint="cs"/>
          <w:color w:val="000000"/>
          <w:sz w:val="36"/>
          <w:szCs w:val="36"/>
          <w:rtl/>
        </w:rPr>
      </w:pPr>
      <w:r>
        <w:rPr>
          <w:rFonts w:eastAsia="Times New Roman" w:cs="B Zar" w:hint="cs"/>
          <w:color w:val="000000"/>
          <w:sz w:val="36"/>
          <w:szCs w:val="36"/>
          <w:rtl/>
        </w:rPr>
        <w:t>2- 308. تذکره الخواص، ص 235.</w:t>
      </w:r>
    </w:p>
    <w:p w:rsidR="00000000" w:rsidRDefault="009C5108">
      <w:pPr>
        <w:bidi/>
        <w:jc w:val="both"/>
        <w:divId w:val="2128234462"/>
        <w:rPr>
          <w:rFonts w:eastAsia="Times New Roman" w:cs="B Zar" w:hint="cs"/>
          <w:color w:val="000000"/>
          <w:sz w:val="36"/>
          <w:szCs w:val="36"/>
          <w:rtl/>
        </w:rPr>
      </w:pPr>
      <w:r>
        <w:rPr>
          <w:rFonts w:eastAsia="Times New Roman" w:cs="B Zar" w:hint="cs"/>
          <w:color w:val="000000"/>
          <w:sz w:val="36"/>
          <w:szCs w:val="36"/>
          <w:rtl/>
        </w:rPr>
        <w:t>3- 309. کامل ابن اثیر، ج 3، ص 300.</w:t>
      </w:r>
    </w:p>
    <w:p w:rsidR="00000000" w:rsidRDefault="009C5108">
      <w:pPr>
        <w:bidi/>
        <w:jc w:val="both"/>
        <w:divId w:val="544098459"/>
        <w:rPr>
          <w:rFonts w:eastAsia="Times New Roman" w:cs="B Zar" w:hint="cs"/>
          <w:color w:val="000000"/>
          <w:sz w:val="36"/>
          <w:szCs w:val="36"/>
          <w:rtl/>
        </w:rPr>
      </w:pPr>
      <w:r>
        <w:rPr>
          <w:rFonts w:eastAsia="Times New Roman" w:cs="B Zar" w:hint="cs"/>
          <w:color w:val="000000"/>
          <w:sz w:val="36"/>
          <w:szCs w:val="36"/>
          <w:rtl/>
        </w:rPr>
        <w:t>4- 310. تاریخ طبری، ج 4، ص 388و389؛ تذکره الخواص، ص 238.</w:t>
      </w:r>
    </w:p>
    <w:p w:rsidR="00000000" w:rsidRDefault="009C5108">
      <w:pPr>
        <w:pStyle w:val="contentparagraph"/>
        <w:bidi/>
        <w:jc w:val="both"/>
        <w:divId w:val="625307569"/>
        <w:rPr>
          <w:rFonts w:cs="B Zar" w:hint="cs"/>
          <w:color w:val="000000"/>
          <w:sz w:val="36"/>
          <w:szCs w:val="36"/>
          <w:rtl/>
        </w:rPr>
      </w:pPr>
      <w:r>
        <w:rPr>
          <w:rStyle w:val="contenttext"/>
          <w:rFonts w:cs="B Zar" w:hint="cs"/>
          <w:color w:val="000000"/>
          <w:sz w:val="36"/>
          <w:szCs w:val="36"/>
          <w:rtl/>
        </w:rPr>
        <w:t>چوبت را بر جایی میکوبی که من دیدم رسول خداصلی الله علیه وآله آن جا را</w:t>
      </w:r>
      <w:r>
        <w:rPr>
          <w:rStyle w:val="contenttext"/>
          <w:rFonts w:cs="B Zar" w:hint="cs"/>
          <w:color w:val="000000"/>
          <w:sz w:val="36"/>
          <w:szCs w:val="36"/>
          <w:rtl/>
        </w:rPr>
        <w:t xml:space="preserve"> می بوسید. ای یزید! در روز قیامت خواهی آمد در حالی که شفیع تو ابن زیاد است. ولی حسین علیه السلام در روز قیامت خواهد آمد در حالی که شفیعش محمدصلی الله علیه وآله است، آن گاه برخاست و بر او پشت کرد و از مجلسش بیرون رفت».</w:t>
      </w:r>
      <w:hyperlink w:anchor="content_note_94_1" w:tooltip="311. تاریخ طبری، ج 4، ص 356؛ کامل ابن اثیر، ج 3، ص 298." w:history="1">
        <w:r>
          <w:rPr>
            <w:rStyle w:val="Hyperlink"/>
            <w:rFonts w:cs="B Zar" w:hint="cs"/>
            <w:sz w:val="36"/>
            <w:szCs w:val="36"/>
            <w:rtl/>
          </w:rPr>
          <w:t>(1)</w:t>
        </w:r>
      </w:hyperlink>
    </w:p>
    <w:p w:rsidR="00000000" w:rsidRDefault="009C5108">
      <w:pPr>
        <w:pStyle w:val="Heading4"/>
        <w:shd w:val="clear" w:color="auto" w:fill="FFFFFF"/>
        <w:bidi/>
        <w:jc w:val="both"/>
        <w:divId w:val="425537844"/>
        <w:rPr>
          <w:rFonts w:eastAsia="Times New Roman" w:cs="B Titr" w:hint="cs"/>
          <w:b w:val="0"/>
          <w:bCs w:val="0"/>
          <w:color w:val="0080C0"/>
          <w:sz w:val="29"/>
          <w:szCs w:val="29"/>
          <w:rtl/>
        </w:rPr>
      </w:pPr>
      <w:r>
        <w:rPr>
          <w:rFonts w:eastAsia="Times New Roman" w:cs="B Titr" w:hint="cs"/>
          <w:b w:val="0"/>
          <w:bCs w:val="0"/>
          <w:color w:val="0080C0"/>
          <w:sz w:val="29"/>
          <w:szCs w:val="29"/>
          <w:rtl/>
        </w:rPr>
        <w:t>13 - در جریان قرار داشتن یزید</w:t>
      </w:r>
    </w:p>
    <w:p w:rsidR="00000000" w:rsidRDefault="009C5108">
      <w:pPr>
        <w:pStyle w:val="contentparagraph"/>
        <w:bidi/>
        <w:jc w:val="both"/>
        <w:divId w:val="425537844"/>
        <w:rPr>
          <w:rFonts w:cs="B Zar" w:hint="cs"/>
          <w:color w:val="000000"/>
          <w:sz w:val="36"/>
          <w:szCs w:val="36"/>
          <w:rtl/>
        </w:rPr>
      </w:pPr>
      <w:r>
        <w:rPr>
          <w:rStyle w:val="contenttext"/>
          <w:rFonts w:cs="B Zar" w:hint="cs"/>
          <w:color w:val="000000"/>
          <w:sz w:val="36"/>
          <w:szCs w:val="36"/>
          <w:rtl/>
        </w:rPr>
        <w:t>از تاریخ استفاده می شود که یزید از تمام کارهای ابن زیاد در مورد مقابله با امام حسین علیه السلام آگاه بوده است:</w:t>
      </w:r>
    </w:p>
    <w:p w:rsidR="00000000" w:rsidRDefault="009C5108">
      <w:pPr>
        <w:pStyle w:val="contentparagraph"/>
        <w:bidi/>
        <w:jc w:val="both"/>
        <w:divId w:val="425537844"/>
        <w:rPr>
          <w:rFonts w:cs="B Zar" w:hint="cs"/>
          <w:color w:val="000000"/>
          <w:sz w:val="36"/>
          <w:szCs w:val="36"/>
          <w:rtl/>
        </w:rPr>
      </w:pPr>
      <w:r>
        <w:rPr>
          <w:rStyle w:val="contenttext"/>
          <w:rFonts w:cs="B Zar" w:hint="cs"/>
          <w:color w:val="000000"/>
          <w:sz w:val="36"/>
          <w:szCs w:val="36"/>
          <w:rtl/>
        </w:rPr>
        <w:lastRenderedPageBreak/>
        <w:t>ابن اثیر می نویسد: «اهل بیت (امام) حسین علیه السل</w:t>
      </w:r>
      <w:r>
        <w:rPr>
          <w:rStyle w:val="contenttext"/>
          <w:rFonts w:cs="B Zar" w:hint="cs"/>
          <w:color w:val="000000"/>
          <w:sz w:val="36"/>
          <w:szCs w:val="36"/>
          <w:rtl/>
        </w:rPr>
        <w:t xml:space="preserve">ام هنگامی که به کوفه رسیدند ابن زیاد آنان را حبس نمود و خبر آن را به یزید فرستاد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گاه</w:t>
      </w:r>
      <w:r>
        <w:rPr>
          <w:rStyle w:val="contenttext"/>
          <w:rFonts w:cs="B Zar" w:hint="cs"/>
          <w:color w:val="000000"/>
          <w:sz w:val="36"/>
          <w:szCs w:val="36"/>
          <w:rtl/>
        </w:rPr>
        <w:t xml:space="preserve"> </w:t>
      </w:r>
      <w:r>
        <w:rPr>
          <w:rStyle w:val="contenttext"/>
          <w:rFonts w:cs="B Zar" w:hint="cs"/>
          <w:color w:val="000000"/>
          <w:sz w:val="36"/>
          <w:szCs w:val="36"/>
          <w:rtl/>
        </w:rPr>
        <w:t>نامه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طرف</w:t>
      </w:r>
      <w:r>
        <w:rPr>
          <w:rStyle w:val="contenttext"/>
          <w:rFonts w:cs="B Zar" w:hint="cs"/>
          <w:color w:val="000000"/>
          <w:sz w:val="36"/>
          <w:szCs w:val="36"/>
          <w:rtl/>
        </w:rPr>
        <w:t xml:space="preserve"> </w:t>
      </w:r>
      <w:r>
        <w:rPr>
          <w:rStyle w:val="contenttext"/>
          <w:rFonts w:cs="B Zar" w:hint="cs"/>
          <w:color w:val="000000"/>
          <w:sz w:val="36"/>
          <w:szCs w:val="36"/>
          <w:rtl/>
        </w:rPr>
        <w:t>یزید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ابن</w:t>
      </w:r>
      <w:r>
        <w:rPr>
          <w:rStyle w:val="contenttext"/>
          <w:rFonts w:cs="B Zar" w:hint="cs"/>
          <w:color w:val="000000"/>
          <w:sz w:val="36"/>
          <w:szCs w:val="36"/>
          <w:rtl/>
        </w:rPr>
        <w:t xml:space="preserve"> </w:t>
      </w:r>
      <w:r>
        <w:rPr>
          <w:rStyle w:val="contenttext"/>
          <w:rFonts w:cs="B Zar" w:hint="cs"/>
          <w:color w:val="000000"/>
          <w:sz w:val="36"/>
          <w:szCs w:val="36"/>
          <w:rtl/>
        </w:rPr>
        <w:t>زیاد</w:t>
      </w:r>
      <w:r>
        <w:rPr>
          <w:rStyle w:val="contenttext"/>
          <w:rFonts w:cs="B Zar" w:hint="cs"/>
          <w:color w:val="000000"/>
          <w:sz w:val="36"/>
          <w:szCs w:val="36"/>
          <w:rtl/>
        </w:rPr>
        <w:t xml:space="preserve"> </w:t>
      </w:r>
      <w:r>
        <w:rPr>
          <w:rStyle w:val="contenttext"/>
          <w:rFonts w:cs="B Zar" w:hint="cs"/>
          <w:color w:val="000000"/>
          <w:sz w:val="36"/>
          <w:szCs w:val="36"/>
          <w:rtl/>
        </w:rPr>
        <w:t>ارسال</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امر</w:t>
      </w:r>
      <w:r>
        <w:rPr>
          <w:rStyle w:val="contenttext"/>
          <w:rFonts w:cs="B Zar" w:hint="cs"/>
          <w:color w:val="000000"/>
          <w:sz w:val="36"/>
          <w:szCs w:val="36"/>
          <w:rtl/>
        </w:rPr>
        <w:t xml:space="preserve"> </w:t>
      </w:r>
      <w:r>
        <w:rPr>
          <w:rStyle w:val="contenttext"/>
          <w:rFonts w:cs="B Zar" w:hint="cs"/>
          <w:color w:val="000000"/>
          <w:sz w:val="36"/>
          <w:szCs w:val="36"/>
          <w:rtl/>
        </w:rPr>
        <w:t>نمود</w:t>
      </w:r>
      <w:r>
        <w:rPr>
          <w:rStyle w:val="contenttext"/>
          <w:rFonts w:cs="B Zar" w:hint="cs"/>
          <w:color w:val="000000"/>
          <w:sz w:val="36"/>
          <w:szCs w:val="36"/>
          <w:rtl/>
        </w:rPr>
        <w:t xml:space="preserve"> </w:t>
      </w:r>
      <w:r>
        <w:rPr>
          <w:rStyle w:val="contenttext"/>
          <w:rFonts w:cs="B Zar" w:hint="cs"/>
          <w:color w:val="000000"/>
          <w:sz w:val="36"/>
          <w:szCs w:val="36"/>
          <w:rtl/>
        </w:rPr>
        <w:t>اسرا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طرف</w:t>
      </w:r>
      <w:r>
        <w:rPr>
          <w:rStyle w:val="contenttext"/>
          <w:rFonts w:cs="B Zar" w:hint="cs"/>
          <w:color w:val="000000"/>
          <w:sz w:val="36"/>
          <w:szCs w:val="36"/>
          <w:rtl/>
        </w:rPr>
        <w:t xml:space="preserve"> </w:t>
      </w:r>
      <w:r>
        <w:rPr>
          <w:rStyle w:val="contenttext"/>
          <w:rFonts w:cs="B Zar" w:hint="cs"/>
          <w:color w:val="000000"/>
          <w:sz w:val="36"/>
          <w:szCs w:val="36"/>
          <w:rtl/>
        </w:rPr>
        <w:t>شام</w:t>
      </w:r>
      <w:r>
        <w:rPr>
          <w:rStyle w:val="contenttext"/>
          <w:rFonts w:cs="B Zar" w:hint="cs"/>
          <w:color w:val="000000"/>
          <w:sz w:val="36"/>
          <w:szCs w:val="36"/>
          <w:rtl/>
        </w:rPr>
        <w:t xml:space="preserve"> </w:t>
      </w:r>
      <w:r>
        <w:rPr>
          <w:rStyle w:val="contenttext"/>
          <w:rFonts w:cs="B Zar" w:hint="cs"/>
          <w:color w:val="000000"/>
          <w:sz w:val="36"/>
          <w:szCs w:val="36"/>
          <w:rtl/>
        </w:rPr>
        <w:t>بفرستد</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94_2" w:tooltip="312. کامل ابن اثیر، ج 3، ص 298؛ تاریخ طبری، ج 4، ص 254." w:history="1">
        <w:r>
          <w:rPr>
            <w:rStyle w:val="Hyperlink"/>
            <w:rFonts w:cs="B Zar" w:hint="cs"/>
            <w:sz w:val="36"/>
            <w:szCs w:val="36"/>
            <w:rtl/>
          </w:rPr>
          <w:t>(2)</w:t>
        </w:r>
      </w:hyperlink>
    </w:p>
    <w:p w:rsidR="00000000" w:rsidRDefault="009C5108">
      <w:pPr>
        <w:pStyle w:val="contentparagraph"/>
        <w:bidi/>
        <w:jc w:val="both"/>
        <w:divId w:val="425537844"/>
        <w:rPr>
          <w:rFonts w:cs="B Zar" w:hint="cs"/>
          <w:color w:val="000000"/>
          <w:sz w:val="36"/>
          <w:szCs w:val="36"/>
          <w:rtl/>
        </w:rPr>
      </w:pPr>
      <w:r>
        <w:rPr>
          <w:rStyle w:val="contenttext"/>
          <w:rFonts w:cs="B Zar" w:hint="cs"/>
          <w:color w:val="000000"/>
          <w:sz w:val="36"/>
          <w:szCs w:val="36"/>
          <w:rtl/>
        </w:rPr>
        <w:t>از این نصّ تاریخی استفاده می شود که ابن زیاد هیچ اقدامی را بدون اجازه یزید انجام نمی داده است.</w:t>
      </w:r>
    </w:p>
    <w:p w:rsidR="00000000" w:rsidRDefault="009C5108">
      <w:pPr>
        <w:pStyle w:val="Heading4"/>
        <w:shd w:val="clear" w:color="auto" w:fill="FFFFFF"/>
        <w:bidi/>
        <w:jc w:val="both"/>
        <w:divId w:val="92750690"/>
        <w:rPr>
          <w:rFonts w:eastAsia="Times New Roman" w:cs="B Titr" w:hint="cs"/>
          <w:b w:val="0"/>
          <w:bCs w:val="0"/>
          <w:color w:val="0080C0"/>
          <w:sz w:val="29"/>
          <w:szCs w:val="29"/>
          <w:rtl/>
        </w:rPr>
      </w:pPr>
      <w:r>
        <w:rPr>
          <w:rFonts w:eastAsia="Times New Roman" w:cs="B Titr" w:hint="cs"/>
          <w:b w:val="0"/>
          <w:bCs w:val="0"/>
          <w:color w:val="0080C0"/>
          <w:sz w:val="29"/>
          <w:szCs w:val="29"/>
          <w:rtl/>
        </w:rPr>
        <w:t>14 - اعتراف فرزند یزید به دخالت پدر</w:t>
      </w:r>
    </w:p>
    <w:p w:rsidR="00000000" w:rsidRDefault="009C5108">
      <w:pPr>
        <w:pStyle w:val="contentparagraph"/>
        <w:bidi/>
        <w:jc w:val="both"/>
        <w:divId w:val="92750690"/>
        <w:rPr>
          <w:rFonts w:cs="B Zar" w:hint="cs"/>
          <w:color w:val="000000"/>
          <w:sz w:val="36"/>
          <w:szCs w:val="36"/>
          <w:rtl/>
        </w:rPr>
      </w:pPr>
      <w:r>
        <w:rPr>
          <w:rStyle w:val="contenttext"/>
          <w:rFonts w:cs="B Zar" w:hint="cs"/>
          <w:color w:val="000000"/>
          <w:sz w:val="36"/>
          <w:szCs w:val="36"/>
          <w:rtl/>
        </w:rPr>
        <w:t xml:space="preserve">یعقوبی از معاویه بن یزید بن معاویه، پسر یزید نقل می کند که بعد از آن که به جای پدرش یزید نشست در خطبه ای گفت: «امّا بعد از حمد و ثنای الهی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آگاه</w:t>
      </w:r>
      <w:r>
        <w:rPr>
          <w:rStyle w:val="contenttext"/>
          <w:rFonts w:cs="B Zar" w:hint="cs"/>
          <w:color w:val="000000"/>
          <w:sz w:val="36"/>
          <w:szCs w:val="36"/>
          <w:rtl/>
        </w:rPr>
        <w:t xml:space="preserve"> </w:t>
      </w:r>
      <w:r>
        <w:rPr>
          <w:rStyle w:val="contenttext"/>
          <w:rFonts w:cs="B Zar" w:hint="cs"/>
          <w:color w:val="000000"/>
          <w:sz w:val="36"/>
          <w:szCs w:val="36"/>
          <w:rtl/>
        </w:rPr>
        <w:t>باشید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جدّم</w:t>
      </w:r>
      <w:r>
        <w:rPr>
          <w:rStyle w:val="contenttext"/>
          <w:rFonts w:cs="B Zar" w:hint="cs"/>
          <w:color w:val="000000"/>
          <w:sz w:val="36"/>
          <w:szCs w:val="36"/>
          <w:rtl/>
        </w:rPr>
        <w:t xml:space="preserve"> </w:t>
      </w:r>
      <w:r>
        <w:rPr>
          <w:rStyle w:val="contenttext"/>
          <w:rFonts w:cs="B Zar" w:hint="cs"/>
          <w:color w:val="000000"/>
          <w:sz w:val="36"/>
          <w:szCs w:val="36"/>
          <w:rtl/>
        </w:rPr>
        <w:t>معاویه</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ابی</w:t>
      </w:r>
      <w:r>
        <w:rPr>
          <w:rStyle w:val="contenttext"/>
          <w:rFonts w:cs="B Zar" w:hint="cs"/>
          <w:color w:val="000000"/>
          <w:sz w:val="36"/>
          <w:szCs w:val="36"/>
          <w:rtl/>
        </w:rPr>
        <w:t xml:space="preserve"> </w:t>
      </w:r>
      <w:r>
        <w:rPr>
          <w:rStyle w:val="contenttext"/>
          <w:rFonts w:cs="B Zar" w:hint="cs"/>
          <w:color w:val="000000"/>
          <w:sz w:val="36"/>
          <w:szCs w:val="36"/>
          <w:rtl/>
        </w:rPr>
        <w:t>سفیان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امر</w:t>
      </w:r>
      <w:r>
        <w:rPr>
          <w:rStyle w:val="contenttext"/>
          <w:rFonts w:cs="B Zar" w:hint="cs"/>
          <w:color w:val="000000"/>
          <w:sz w:val="36"/>
          <w:szCs w:val="36"/>
          <w:rtl/>
        </w:rPr>
        <w:t xml:space="preserve"> </w:t>
      </w:r>
      <w:r>
        <w:rPr>
          <w:rStyle w:val="contenttext"/>
          <w:rFonts w:cs="B Zar" w:hint="cs"/>
          <w:color w:val="000000"/>
          <w:sz w:val="36"/>
          <w:szCs w:val="36"/>
          <w:rtl/>
        </w:rPr>
        <w:t>خلافت</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نزاع</w:t>
      </w:r>
      <w:r>
        <w:rPr>
          <w:rStyle w:val="contenttext"/>
          <w:rFonts w:cs="B Zar" w:hint="cs"/>
          <w:color w:val="000000"/>
          <w:sz w:val="36"/>
          <w:szCs w:val="36"/>
          <w:rtl/>
        </w:rPr>
        <w:t xml:space="preserve"> </w:t>
      </w:r>
      <w:r>
        <w:rPr>
          <w:rStyle w:val="contenttext"/>
          <w:rFonts w:cs="B Zar" w:hint="cs"/>
          <w:color w:val="000000"/>
          <w:sz w:val="36"/>
          <w:szCs w:val="36"/>
          <w:rtl/>
        </w:rPr>
        <w:t>پرداخت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سزاوارتر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جهت</w:t>
      </w:r>
      <w:r>
        <w:rPr>
          <w:rStyle w:val="contenttext"/>
          <w:rFonts w:cs="B Zar" w:hint="cs"/>
          <w:color w:val="000000"/>
          <w:sz w:val="36"/>
          <w:szCs w:val="36"/>
          <w:rtl/>
        </w:rPr>
        <w:t xml:space="preserve"> </w:t>
      </w:r>
      <w:r>
        <w:rPr>
          <w:rStyle w:val="contenttext"/>
          <w:rFonts w:cs="B Zar" w:hint="cs"/>
          <w:color w:val="000000"/>
          <w:sz w:val="36"/>
          <w:szCs w:val="36"/>
          <w:rtl/>
        </w:rPr>
        <w:t>قرابت</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سپس</w:t>
      </w:r>
      <w:r>
        <w:rPr>
          <w:rStyle w:val="contenttext"/>
          <w:rFonts w:cs="B Zar" w:hint="cs"/>
          <w:color w:val="000000"/>
          <w:sz w:val="36"/>
          <w:szCs w:val="36"/>
          <w:rtl/>
        </w:rPr>
        <w:t xml:space="preserve"> </w:t>
      </w:r>
      <w:r>
        <w:rPr>
          <w:rStyle w:val="contenttext"/>
          <w:rFonts w:cs="B Zar" w:hint="cs"/>
          <w:color w:val="000000"/>
          <w:sz w:val="36"/>
          <w:szCs w:val="36"/>
          <w:rtl/>
        </w:rPr>
        <w:t xml:space="preserve">پدرم قلاده حکم را به دست گرفت در حالی که دارای اخلاق نیک نبود، لذا سوار بر هوای نفس خود شد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گاه</w:t>
      </w:r>
      <w:r>
        <w:rPr>
          <w:rStyle w:val="contenttext"/>
          <w:rFonts w:cs="B Zar" w:hint="cs"/>
          <w:color w:val="000000"/>
          <w:sz w:val="36"/>
          <w:szCs w:val="36"/>
          <w:rtl/>
        </w:rPr>
        <w:t xml:space="preserve"> </w:t>
      </w:r>
      <w:r>
        <w:rPr>
          <w:rStyle w:val="contenttext"/>
          <w:rFonts w:cs="B Zar" w:hint="cs"/>
          <w:color w:val="000000"/>
          <w:sz w:val="36"/>
          <w:szCs w:val="36"/>
          <w:rtl/>
        </w:rPr>
        <w:t>شروع</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گریه</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سپس</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سخت</w:t>
      </w:r>
      <w:r>
        <w:rPr>
          <w:rStyle w:val="contenttext"/>
          <w:rFonts w:cs="B Zar" w:hint="cs"/>
          <w:color w:val="000000"/>
          <w:sz w:val="36"/>
          <w:szCs w:val="36"/>
          <w:rtl/>
        </w:rPr>
        <w:t xml:space="preserve"> </w:t>
      </w:r>
      <w:r>
        <w:rPr>
          <w:rStyle w:val="contenttext"/>
          <w:rFonts w:cs="B Zar" w:hint="cs"/>
          <w:color w:val="000000"/>
          <w:sz w:val="36"/>
          <w:szCs w:val="36"/>
          <w:rtl/>
        </w:rPr>
        <w:t>ترین</w:t>
      </w:r>
      <w:r>
        <w:rPr>
          <w:rStyle w:val="contenttext"/>
          <w:rFonts w:cs="B Zar" w:hint="cs"/>
          <w:color w:val="000000"/>
          <w:sz w:val="36"/>
          <w:szCs w:val="36"/>
          <w:rtl/>
        </w:rPr>
        <w:t xml:space="preserve"> </w:t>
      </w:r>
      <w:r>
        <w:rPr>
          <w:rStyle w:val="contenttext"/>
          <w:rFonts w:cs="B Zar" w:hint="cs"/>
          <w:color w:val="000000"/>
          <w:sz w:val="36"/>
          <w:szCs w:val="36"/>
          <w:rtl/>
        </w:rPr>
        <w:t>امور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دانیم</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مصیبتی</w:t>
      </w:r>
      <w:r>
        <w:rPr>
          <w:rStyle w:val="contenttext"/>
          <w:rFonts w:cs="B Zar" w:hint="cs"/>
          <w:color w:val="000000"/>
          <w:sz w:val="36"/>
          <w:szCs w:val="36"/>
          <w:rtl/>
        </w:rPr>
        <w:t xml:space="preserve"> </w:t>
      </w:r>
      <w:r>
        <w:rPr>
          <w:rStyle w:val="contenttext"/>
          <w:rFonts w:cs="B Zar" w:hint="cs"/>
          <w:color w:val="000000"/>
          <w:sz w:val="36"/>
          <w:szCs w:val="36"/>
          <w:rtl/>
        </w:rPr>
        <w:t>گرفتار</w:t>
      </w:r>
      <w:r>
        <w:rPr>
          <w:rStyle w:val="contenttext"/>
          <w:rFonts w:cs="B Zar" w:hint="cs"/>
          <w:color w:val="000000"/>
          <w:sz w:val="36"/>
          <w:szCs w:val="36"/>
          <w:rtl/>
        </w:rPr>
        <w:t xml:space="preserve"> </w:t>
      </w:r>
      <w:r>
        <w:rPr>
          <w:rStyle w:val="contenttext"/>
          <w:rFonts w:cs="B Zar" w:hint="cs"/>
          <w:color w:val="000000"/>
          <w:sz w:val="36"/>
          <w:szCs w:val="36"/>
          <w:rtl/>
        </w:rPr>
        <w:t>آمده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آینده</w:t>
      </w:r>
      <w:r>
        <w:rPr>
          <w:rStyle w:val="contenttext"/>
          <w:rFonts w:cs="B Zar" w:hint="cs"/>
          <w:color w:val="000000"/>
          <w:sz w:val="36"/>
          <w:szCs w:val="36"/>
          <w:rtl/>
        </w:rPr>
        <w:t xml:space="preserve"> </w:t>
      </w:r>
      <w:r>
        <w:rPr>
          <w:rStyle w:val="contenttext"/>
          <w:rFonts w:cs="B Zar" w:hint="cs"/>
          <w:color w:val="000000"/>
          <w:sz w:val="36"/>
          <w:szCs w:val="36"/>
          <w:rtl/>
        </w:rPr>
        <w:t>بدی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رقم</w:t>
      </w:r>
      <w:r>
        <w:rPr>
          <w:rStyle w:val="contenttext"/>
          <w:rFonts w:cs="B Zar" w:hint="cs"/>
          <w:color w:val="000000"/>
          <w:sz w:val="36"/>
          <w:szCs w:val="36"/>
          <w:rtl/>
        </w:rPr>
        <w:t xml:space="preserve"> </w:t>
      </w:r>
      <w:r>
        <w:rPr>
          <w:rStyle w:val="contenttext"/>
          <w:rFonts w:cs="B Zar" w:hint="cs"/>
          <w:color w:val="000000"/>
          <w:sz w:val="36"/>
          <w:szCs w:val="36"/>
          <w:rtl/>
        </w:rPr>
        <w:t>زده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عترت</w:t>
      </w:r>
      <w:r>
        <w:rPr>
          <w:rStyle w:val="contenttext"/>
          <w:rFonts w:cs="B Zar" w:hint="cs"/>
          <w:color w:val="000000"/>
          <w:sz w:val="36"/>
          <w:szCs w:val="36"/>
          <w:rtl/>
        </w:rPr>
        <w:t xml:space="preserve"> پیامبرصلی الله علیه وآله را به قتل رسانید و حرمت آنان را مباح کرده و کعبه را به آتش کشید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94_3" w:tooltip="313. تاریخ یعقوبی، ج 2، ص 254." w:history="1">
        <w:r>
          <w:rPr>
            <w:rStyle w:val="Hyperlink"/>
            <w:rFonts w:cs="B Zar" w:hint="cs"/>
            <w:sz w:val="36"/>
            <w:szCs w:val="36"/>
            <w:rtl/>
          </w:rPr>
          <w:t>(3)</w:t>
        </w:r>
      </w:hyperlink>
    </w:p>
    <w:p w:rsidR="00000000" w:rsidRDefault="009C5108">
      <w:pPr>
        <w:pStyle w:val="contentparagraph"/>
        <w:bidi/>
        <w:jc w:val="both"/>
        <w:divId w:val="92750690"/>
        <w:rPr>
          <w:rFonts w:cs="B Zar" w:hint="cs"/>
          <w:color w:val="000000"/>
          <w:sz w:val="36"/>
          <w:szCs w:val="36"/>
          <w:rtl/>
        </w:rPr>
      </w:pPr>
      <w:r>
        <w:rPr>
          <w:rStyle w:val="contenttext"/>
          <w:rFonts w:cs="B Zar" w:hint="cs"/>
          <w:color w:val="000000"/>
          <w:sz w:val="36"/>
          <w:szCs w:val="36"/>
          <w:rtl/>
        </w:rPr>
        <w:t>ص:94</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02" style="width:0;height:1.5pt" o:hralign="center" o:hrstd="t" o:hr="t" fillcolor="#a0a0a0" stroked="f"/>
        </w:pict>
      </w:r>
    </w:p>
    <w:p w:rsidR="00000000" w:rsidRDefault="009C5108">
      <w:pPr>
        <w:bidi/>
        <w:jc w:val="both"/>
        <w:divId w:val="1971783003"/>
        <w:rPr>
          <w:rFonts w:eastAsia="Times New Roman" w:cs="B Zar" w:hint="cs"/>
          <w:color w:val="000000"/>
          <w:sz w:val="36"/>
          <w:szCs w:val="36"/>
          <w:rtl/>
        </w:rPr>
      </w:pPr>
      <w:r>
        <w:rPr>
          <w:rFonts w:eastAsia="Times New Roman" w:cs="B Zar" w:hint="cs"/>
          <w:color w:val="000000"/>
          <w:sz w:val="36"/>
          <w:szCs w:val="36"/>
          <w:rtl/>
        </w:rPr>
        <w:t>1- 311. تاریخ طبری، ج 4، ص 356؛ کامل ابن اثیر، ج 3، ص 298.</w:t>
      </w:r>
    </w:p>
    <w:p w:rsidR="00000000" w:rsidRDefault="009C5108">
      <w:pPr>
        <w:bidi/>
        <w:jc w:val="both"/>
        <w:divId w:val="97258092"/>
        <w:rPr>
          <w:rFonts w:eastAsia="Times New Roman" w:cs="B Zar" w:hint="cs"/>
          <w:color w:val="000000"/>
          <w:sz w:val="36"/>
          <w:szCs w:val="36"/>
          <w:rtl/>
        </w:rPr>
      </w:pPr>
      <w:r>
        <w:rPr>
          <w:rFonts w:eastAsia="Times New Roman" w:cs="B Zar" w:hint="cs"/>
          <w:color w:val="000000"/>
          <w:sz w:val="36"/>
          <w:szCs w:val="36"/>
          <w:rtl/>
        </w:rPr>
        <w:t>2- 312. کامل ابن اثیر، ج 3، ص 298؛ تاریخ طبری، ج 4، ص 254.</w:t>
      </w:r>
    </w:p>
    <w:p w:rsidR="00000000" w:rsidRDefault="009C5108">
      <w:pPr>
        <w:bidi/>
        <w:jc w:val="both"/>
        <w:divId w:val="1549024384"/>
        <w:rPr>
          <w:rFonts w:eastAsia="Times New Roman" w:cs="B Zar" w:hint="cs"/>
          <w:color w:val="000000"/>
          <w:sz w:val="36"/>
          <w:szCs w:val="36"/>
          <w:rtl/>
        </w:rPr>
      </w:pPr>
      <w:r>
        <w:rPr>
          <w:rFonts w:eastAsia="Times New Roman" w:cs="B Zar" w:hint="cs"/>
          <w:color w:val="000000"/>
          <w:sz w:val="36"/>
          <w:szCs w:val="36"/>
          <w:rtl/>
        </w:rPr>
        <w:lastRenderedPageBreak/>
        <w:t>3- 313. تاریخ یعقوبی، ج 2، ص 254.</w:t>
      </w:r>
    </w:p>
    <w:p w:rsidR="00000000" w:rsidRDefault="009C5108">
      <w:pPr>
        <w:pStyle w:val="contentparagraph"/>
        <w:bidi/>
        <w:jc w:val="both"/>
        <w:divId w:val="323290411"/>
        <w:rPr>
          <w:rFonts w:cs="B Zar" w:hint="cs"/>
          <w:color w:val="000000"/>
          <w:sz w:val="36"/>
          <w:szCs w:val="36"/>
          <w:rtl/>
        </w:rPr>
      </w:pPr>
      <w:r>
        <w:rPr>
          <w:rStyle w:val="contenttext"/>
          <w:rFonts w:cs="B Zar" w:hint="cs"/>
          <w:color w:val="000000"/>
          <w:sz w:val="36"/>
          <w:szCs w:val="36"/>
          <w:rtl/>
        </w:rPr>
        <w:t>این نصّ تاریخی بهترین شاهد و دلیل بر دخالت تامّ یزید در به شهادت رسا</w:t>
      </w:r>
      <w:r>
        <w:rPr>
          <w:rStyle w:val="contenttext"/>
          <w:rFonts w:cs="B Zar" w:hint="cs"/>
          <w:color w:val="000000"/>
          <w:sz w:val="36"/>
          <w:szCs w:val="36"/>
          <w:rtl/>
        </w:rPr>
        <w:t>ندن امام حسین علیه السلام است؛ زیرا هیچ کس نزدیک تر به او از فرزندش نبوده است.</w:t>
      </w:r>
    </w:p>
    <w:p w:rsidR="00000000" w:rsidRDefault="009C5108">
      <w:pPr>
        <w:pStyle w:val="Heading4"/>
        <w:shd w:val="clear" w:color="auto" w:fill="FFFFFF"/>
        <w:bidi/>
        <w:jc w:val="both"/>
        <w:divId w:val="1999797707"/>
        <w:rPr>
          <w:rFonts w:eastAsia="Times New Roman" w:cs="B Titr" w:hint="cs"/>
          <w:b w:val="0"/>
          <w:bCs w:val="0"/>
          <w:color w:val="0080C0"/>
          <w:sz w:val="29"/>
          <w:szCs w:val="29"/>
          <w:rtl/>
        </w:rPr>
      </w:pPr>
      <w:r>
        <w:rPr>
          <w:rFonts w:eastAsia="Times New Roman" w:cs="B Titr" w:hint="cs"/>
          <w:b w:val="0"/>
          <w:bCs w:val="0"/>
          <w:color w:val="0080C0"/>
          <w:sz w:val="29"/>
          <w:szCs w:val="29"/>
          <w:rtl/>
        </w:rPr>
        <w:t>15 - توبیخ نشدن ابن زیاد</w:t>
      </w:r>
    </w:p>
    <w:p w:rsidR="00000000" w:rsidRDefault="009C5108">
      <w:pPr>
        <w:pStyle w:val="contentparagraph"/>
        <w:bidi/>
        <w:jc w:val="both"/>
        <w:divId w:val="1999797707"/>
        <w:rPr>
          <w:rFonts w:cs="B Zar" w:hint="cs"/>
          <w:color w:val="000000"/>
          <w:sz w:val="36"/>
          <w:szCs w:val="36"/>
          <w:rtl/>
        </w:rPr>
      </w:pPr>
      <w:r>
        <w:rPr>
          <w:rStyle w:val="contenttext"/>
          <w:rFonts w:cs="B Zar" w:hint="cs"/>
          <w:color w:val="000000"/>
          <w:sz w:val="36"/>
          <w:szCs w:val="36"/>
          <w:rtl/>
        </w:rPr>
        <w:t>اگر کشتن امام حسین علیه السلام به امر و ارشاد یزید نبوده، بلکه کاری سر خود از ناحیه ابن زیاد بوده است - آن طوری که برخی می گویند و یزید از این عمل ناراض</w:t>
      </w:r>
      <w:r>
        <w:rPr>
          <w:rStyle w:val="contenttext"/>
          <w:rFonts w:cs="B Zar" w:hint="cs"/>
          <w:color w:val="000000"/>
          <w:sz w:val="36"/>
          <w:szCs w:val="36"/>
          <w:rtl/>
        </w:rPr>
        <w:t>ی بوده است باید در مقابل عمل ابن زیاد جبهه گیری می کرد و شدیداً با او به مقابله می پرداخت و با تناسب عمل زشتش او را توبیخ می نمود - حتی با وجودی که یزید از امام حسین علیه السلام راضی نبوده ولی از آن جا که به نظر برخی ابن زیاد بدون اجازه کرده است لذا باید م</w:t>
      </w:r>
      <w:r>
        <w:rPr>
          <w:rStyle w:val="contenttext"/>
          <w:rFonts w:cs="B Zar" w:hint="cs"/>
          <w:color w:val="000000"/>
          <w:sz w:val="36"/>
          <w:szCs w:val="36"/>
          <w:rtl/>
        </w:rPr>
        <w:t xml:space="preserve">ورد توبیخ و سرزنش او قرار می گرفت؛ زیرا از وظیفه خود تعدّی کرده و تمرّد نسبت به دولت مرکزی داشته است - ولی از آن جا که مشاهده می کنیم نه تنها هیچ گونه توبیخی از جانب یزید به او نشد بلکه او را تشویق نیز نمود، این خود دلالت دارد بر این که عملکرد ابن زیاد با </w:t>
      </w:r>
      <w:r>
        <w:rPr>
          <w:rStyle w:val="contenttext"/>
          <w:rFonts w:cs="B Zar" w:hint="cs"/>
          <w:color w:val="000000"/>
          <w:sz w:val="36"/>
          <w:szCs w:val="36"/>
          <w:rtl/>
        </w:rPr>
        <w:t>دستور مستقیم و ارشاد یزید بن معاویه بوده است.</w:t>
      </w:r>
    </w:p>
    <w:p w:rsidR="00000000" w:rsidRDefault="009C5108">
      <w:pPr>
        <w:pStyle w:val="Heading4"/>
        <w:shd w:val="clear" w:color="auto" w:fill="FFFFFF"/>
        <w:bidi/>
        <w:jc w:val="both"/>
        <w:divId w:val="626666015"/>
        <w:rPr>
          <w:rFonts w:eastAsia="Times New Roman" w:cs="B Titr" w:hint="cs"/>
          <w:b w:val="0"/>
          <w:bCs w:val="0"/>
          <w:color w:val="0080C0"/>
          <w:sz w:val="29"/>
          <w:szCs w:val="29"/>
          <w:rtl/>
        </w:rPr>
      </w:pPr>
      <w:r>
        <w:rPr>
          <w:rFonts w:eastAsia="Times New Roman" w:cs="B Titr" w:hint="cs"/>
          <w:b w:val="0"/>
          <w:bCs w:val="0"/>
          <w:color w:val="0080C0"/>
          <w:sz w:val="29"/>
          <w:szCs w:val="29"/>
          <w:rtl/>
        </w:rPr>
        <w:t>16 - ابقای عبیداللَّه بر ولایت</w:t>
      </w:r>
    </w:p>
    <w:p w:rsidR="00000000" w:rsidRDefault="009C5108">
      <w:pPr>
        <w:pStyle w:val="contentparagraph"/>
        <w:bidi/>
        <w:jc w:val="both"/>
        <w:divId w:val="626666015"/>
        <w:rPr>
          <w:rFonts w:cs="B Zar" w:hint="cs"/>
          <w:color w:val="000000"/>
          <w:sz w:val="36"/>
          <w:szCs w:val="36"/>
          <w:rtl/>
        </w:rPr>
      </w:pPr>
      <w:r>
        <w:rPr>
          <w:rStyle w:val="contenttext"/>
          <w:rFonts w:cs="B Zar" w:hint="cs"/>
          <w:color w:val="000000"/>
          <w:sz w:val="36"/>
          <w:szCs w:val="36"/>
          <w:rtl/>
        </w:rPr>
        <w:t>از تاریخ استفاده می شود که یزید عبیداللَّه را حتی بعد از کشتن امام حسین علیه السلام بر ولایت و امارت کوفه و بصره ابقا نمود. و این دلالت بر رضایت او بر عملکرد ابن زیاد دارد، و گرنه</w:t>
      </w:r>
      <w:r>
        <w:rPr>
          <w:rStyle w:val="contenttext"/>
          <w:rFonts w:cs="B Zar" w:hint="cs"/>
          <w:color w:val="000000"/>
          <w:sz w:val="36"/>
          <w:szCs w:val="36"/>
          <w:rtl/>
        </w:rPr>
        <w:t xml:space="preserve"> باید او را از امارت و ولایت عزل می کرد.</w:t>
      </w:r>
    </w:p>
    <w:p w:rsidR="00000000" w:rsidRDefault="009C5108">
      <w:pPr>
        <w:pStyle w:val="contentparagraph"/>
        <w:bidi/>
        <w:jc w:val="both"/>
        <w:divId w:val="626666015"/>
        <w:rPr>
          <w:rFonts w:cs="B Zar" w:hint="cs"/>
          <w:color w:val="000000"/>
          <w:sz w:val="36"/>
          <w:szCs w:val="36"/>
          <w:rtl/>
        </w:rPr>
      </w:pPr>
      <w:r>
        <w:rPr>
          <w:rStyle w:val="contenttext"/>
          <w:rFonts w:cs="B Zar" w:hint="cs"/>
          <w:color w:val="000000"/>
          <w:sz w:val="36"/>
          <w:szCs w:val="36"/>
          <w:rtl/>
        </w:rPr>
        <w:lastRenderedPageBreak/>
        <w:t xml:space="preserve">ابن اثیر می نویسد: «چون یزید از دنیا رفت خبر به عبیداللَّه بن زیاد رسید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ندا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نماز</w:t>
      </w:r>
      <w:r>
        <w:rPr>
          <w:rStyle w:val="contenttext"/>
          <w:rFonts w:cs="B Zar" w:hint="cs"/>
          <w:color w:val="000000"/>
          <w:sz w:val="36"/>
          <w:szCs w:val="36"/>
          <w:rtl/>
        </w:rPr>
        <w:t xml:space="preserve"> </w:t>
      </w:r>
      <w:r>
        <w:rPr>
          <w:rStyle w:val="contenttext"/>
          <w:rFonts w:cs="B Zar" w:hint="cs"/>
          <w:color w:val="000000"/>
          <w:sz w:val="36"/>
          <w:szCs w:val="36"/>
          <w:rtl/>
        </w:rPr>
        <w:t>جماعت</w:t>
      </w:r>
      <w:r>
        <w:rPr>
          <w:rStyle w:val="contenttext"/>
          <w:rFonts w:cs="B Zar" w:hint="cs"/>
          <w:color w:val="000000"/>
          <w:sz w:val="36"/>
          <w:szCs w:val="36"/>
          <w:rtl/>
        </w:rPr>
        <w:t xml:space="preserve"> </w:t>
      </w:r>
      <w:r>
        <w:rPr>
          <w:rStyle w:val="contenttext"/>
          <w:rFonts w:cs="B Zar" w:hint="cs"/>
          <w:color w:val="000000"/>
          <w:sz w:val="36"/>
          <w:szCs w:val="36"/>
          <w:rtl/>
        </w:rPr>
        <w:t>داده</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اجتماع</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عبیداللَّه</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بالای</w:t>
      </w:r>
      <w:r>
        <w:rPr>
          <w:rStyle w:val="contenttext"/>
          <w:rFonts w:cs="B Zar" w:hint="cs"/>
          <w:color w:val="000000"/>
          <w:sz w:val="36"/>
          <w:szCs w:val="36"/>
          <w:rtl/>
        </w:rPr>
        <w:t xml:space="preserve"> </w:t>
      </w:r>
      <w:r>
        <w:rPr>
          <w:rStyle w:val="contenttext"/>
          <w:rFonts w:cs="B Zar" w:hint="cs"/>
          <w:color w:val="000000"/>
          <w:sz w:val="36"/>
          <w:szCs w:val="36"/>
          <w:rtl/>
        </w:rPr>
        <w:t>منبر</w:t>
      </w:r>
      <w:r>
        <w:rPr>
          <w:rStyle w:val="contenttext"/>
          <w:rFonts w:cs="B Zar" w:hint="cs"/>
          <w:color w:val="000000"/>
          <w:sz w:val="36"/>
          <w:szCs w:val="36"/>
          <w:rtl/>
        </w:rPr>
        <w:t xml:space="preserve"> </w:t>
      </w:r>
      <w:r>
        <w:rPr>
          <w:rStyle w:val="contenttext"/>
          <w:rFonts w:cs="B Zar" w:hint="cs"/>
          <w:color w:val="000000"/>
          <w:sz w:val="36"/>
          <w:szCs w:val="36"/>
          <w:rtl/>
        </w:rPr>
        <w:t>رفت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خبر</w:t>
      </w:r>
      <w:r>
        <w:rPr>
          <w:rStyle w:val="contenttext"/>
          <w:rFonts w:cs="B Zar" w:hint="cs"/>
          <w:color w:val="000000"/>
          <w:sz w:val="36"/>
          <w:szCs w:val="36"/>
          <w:rtl/>
        </w:rPr>
        <w:t xml:space="preserve"> </w:t>
      </w:r>
      <w:r>
        <w:rPr>
          <w:rStyle w:val="contenttext"/>
          <w:rFonts w:cs="B Zar" w:hint="cs"/>
          <w:color w:val="000000"/>
          <w:sz w:val="36"/>
          <w:szCs w:val="36"/>
          <w:rtl/>
        </w:rPr>
        <w:t>مرگ</w:t>
      </w:r>
      <w:r>
        <w:rPr>
          <w:rStyle w:val="contenttext"/>
          <w:rFonts w:cs="B Zar" w:hint="cs"/>
          <w:color w:val="000000"/>
          <w:sz w:val="36"/>
          <w:szCs w:val="36"/>
          <w:rtl/>
        </w:rPr>
        <w:t xml:space="preserve"> </w:t>
      </w:r>
      <w:r>
        <w:rPr>
          <w:rStyle w:val="contenttext"/>
          <w:rFonts w:cs="B Zar" w:hint="cs"/>
          <w:color w:val="000000"/>
          <w:sz w:val="36"/>
          <w:szCs w:val="36"/>
          <w:rtl/>
        </w:rPr>
        <w:t>یزید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رسانید»</w:t>
      </w:r>
      <w:r>
        <w:rPr>
          <w:rStyle w:val="contenttext"/>
          <w:rFonts w:cs="B Zar" w:hint="cs"/>
          <w:color w:val="000000"/>
          <w:sz w:val="36"/>
          <w:szCs w:val="36"/>
          <w:rtl/>
        </w:rPr>
        <w:t>.</w:t>
      </w:r>
      <w:hyperlink w:anchor="content_note_95_1" w:tooltip="314. کامل ابن اثیر، ج 3، ص 319و320." w:history="1">
        <w:r>
          <w:rPr>
            <w:rStyle w:val="Hyperlink"/>
            <w:rFonts w:cs="B Zar" w:hint="cs"/>
            <w:sz w:val="36"/>
            <w:szCs w:val="36"/>
            <w:rtl/>
          </w:rPr>
          <w:t>(1)</w:t>
        </w:r>
      </w:hyperlink>
    </w:p>
    <w:p w:rsidR="00000000" w:rsidRDefault="009C5108">
      <w:pPr>
        <w:pStyle w:val="contentparagraph"/>
        <w:bidi/>
        <w:jc w:val="both"/>
        <w:divId w:val="626666015"/>
        <w:rPr>
          <w:rFonts w:cs="B Zar" w:hint="cs"/>
          <w:color w:val="000000"/>
          <w:sz w:val="36"/>
          <w:szCs w:val="36"/>
          <w:rtl/>
        </w:rPr>
      </w:pPr>
      <w:r>
        <w:rPr>
          <w:rStyle w:val="contenttext"/>
          <w:rFonts w:cs="B Zar" w:hint="cs"/>
          <w:color w:val="000000"/>
          <w:sz w:val="36"/>
          <w:szCs w:val="36"/>
          <w:rtl/>
        </w:rPr>
        <w:t>با توجّه به این سند تاریخی ابن زیاد تا هنگام مرگ یزید والی کوفه و بصره بوده است. و اگر ابن زیاد از جانب خود کاری کرده بود که مورد رضایت یزید نبود، به طور حتم یزید او را عزل می کرد، همان گونه که نعمان بن ب</w:t>
      </w:r>
      <w:r>
        <w:rPr>
          <w:rStyle w:val="contenttext"/>
          <w:rFonts w:cs="B Zar" w:hint="cs"/>
          <w:color w:val="000000"/>
          <w:sz w:val="36"/>
          <w:szCs w:val="36"/>
          <w:rtl/>
        </w:rPr>
        <w:t>شیر را از کوفه و ولید بن عقبه را از ولایت مدینه به جهت نارضایتی از آنان عزل نمود.</w:t>
      </w:r>
    </w:p>
    <w:p w:rsidR="00000000" w:rsidRDefault="009C5108">
      <w:pPr>
        <w:pStyle w:val="contentparagraph"/>
        <w:bidi/>
        <w:jc w:val="both"/>
        <w:divId w:val="626666015"/>
        <w:rPr>
          <w:rFonts w:cs="B Zar" w:hint="cs"/>
          <w:color w:val="000000"/>
          <w:sz w:val="36"/>
          <w:szCs w:val="36"/>
          <w:rtl/>
        </w:rPr>
      </w:pPr>
      <w:r>
        <w:rPr>
          <w:rStyle w:val="contenttext"/>
          <w:rFonts w:cs="B Zar" w:hint="cs"/>
          <w:color w:val="000000"/>
          <w:sz w:val="36"/>
          <w:szCs w:val="36"/>
          <w:rtl/>
        </w:rPr>
        <w:t>ص:95</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03" style="width:0;height:1.5pt" o:hralign="center" o:hrstd="t" o:hr="t" fillcolor="#a0a0a0" stroked="f"/>
        </w:pict>
      </w:r>
    </w:p>
    <w:p w:rsidR="00000000" w:rsidRDefault="009C5108">
      <w:pPr>
        <w:bidi/>
        <w:jc w:val="both"/>
        <w:divId w:val="1164735590"/>
        <w:rPr>
          <w:rFonts w:eastAsia="Times New Roman" w:cs="B Zar" w:hint="cs"/>
          <w:color w:val="000000"/>
          <w:sz w:val="36"/>
          <w:szCs w:val="36"/>
          <w:rtl/>
        </w:rPr>
      </w:pPr>
      <w:r>
        <w:rPr>
          <w:rFonts w:eastAsia="Times New Roman" w:cs="B Zar" w:hint="cs"/>
          <w:color w:val="000000"/>
          <w:sz w:val="36"/>
          <w:szCs w:val="36"/>
          <w:rtl/>
        </w:rPr>
        <w:t>1- 314. کامل ابن اثیر، ج 3، ص 319و320.</w:t>
      </w:r>
    </w:p>
    <w:p w:rsidR="00000000" w:rsidRDefault="009C5108">
      <w:pPr>
        <w:pStyle w:val="Heading4"/>
        <w:shd w:val="clear" w:color="auto" w:fill="FFFFFF"/>
        <w:bidi/>
        <w:jc w:val="both"/>
        <w:divId w:val="843934958"/>
        <w:rPr>
          <w:rFonts w:eastAsia="Times New Roman" w:cs="B Titr" w:hint="cs"/>
          <w:b w:val="0"/>
          <w:bCs w:val="0"/>
          <w:color w:val="0080C0"/>
          <w:sz w:val="29"/>
          <w:szCs w:val="29"/>
          <w:rtl/>
        </w:rPr>
      </w:pPr>
      <w:r>
        <w:rPr>
          <w:rFonts w:eastAsia="Times New Roman" w:cs="B Titr" w:hint="cs"/>
          <w:b w:val="0"/>
          <w:bCs w:val="0"/>
          <w:color w:val="0080C0"/>
          <w:sz w:val="29"/>
          <w:szCs w:val="29"/>
          <w:rtl/>
        </w:rPr>
        <w:t>17 - ارسال جوایز برای ابن زیاد</w:t>
      </w:r>
    </w:p>
    <w:p w:rsidR="00000000" w:rsidRDefault="009C5108">
      <w:pPr>
        <w:pStyle w:val="contentparagraph"/>
        <w:bidi/>
        <w:jc w:val="both"/>
        <w:divId w:val="843934958"/>
        <w:rPr>
          <w:rFonts w:cs="B Zar" w:hint="cs"/>
          <w:color w:val="000000"/>
          <w:sz w:val="36"/>
          <w:szCs w:val="36"/>
          <w:rtl/>
        </w:rPr>
      </w:pPr>
      <w:r>
        <w:rPr>
          <w:rStyle w:val="contenttext"/>
          <w:rFonts w:cs="B Zar" w:hint="cs"/>
          <w:color w:val="000000"/>
          <w:sz w:val="36"/>
          <w:szCs w:val="36"/>
          <w:rtl/>
        </w:rPr>
        <w:t>بعد از شهادت امام حسین علیه السلام یزید بن معاویه جوایز بسیاری برای ابن زیاد فرستاد و نزد او اجر و قرب خاصی پیدا کرد.</w:t>
      </w:r>
    </w:p>
    <w:p w:rsidR="00000000" w:rsidRDefault="009C5108">
      <w:pPr>
        <w:pStyle w:val="contentparagraph"/>
        <w:bidi/>
        <w:jc w:val="both"/>
        <w:divId w:val="843934958"/>
        <w:rPr>
          <w:rFonts w:cs="B Zar" w:hint="cs"/>
          <w:color w:val="000000"/>
          <w:sz w:val="36"/>
          <w:szCs w:val="36"/>
          <w:rtl/>
        </w:rPr>
      </w:pPr>
      <w:r>
        <w:rPr>
          <w:rStyle w:val="contenttext"/>
          <w:rFonts w:cs="B Zar" w:hint="cs"/>
          <w:color w:val="000000"/>
          <w:sz w:val="36"/>
          <w:szCs w:val="36"/>
          <w:rtl/>
        </w:rPr>
        <w:t xml:space="preserve">1 - ابن اثیر می نویسد: «چون سر حسین علیه السلام به یزید رسید، مقام و درجه ابن زیاد نزد یزید بالا رفته، هدایایی به او عطا نمود و به جهت آن </w:t>
      </w:r>
      <w:r>
        <w:rPr>
          <w:rStyle w:val="contenttext"/>
          <w:rFonts w:cs="B Zar" w:hint="cs"/>
          <w:color w:val="000000"/>
          <w:sz w:val="36"/>
          <w:szCs w:val="36"/>
          <w:rtl/>
        </w:rPr>
        <w:t>چه انجام داده بود او را مسرور ساخت».</w:t>
      </w:r>
      <w:hyperlink w:anchor="content_note_96_1" w:tooltip="315. کامل ابن اثیر، ج 3، ص 300؛ تاریخ طبری، ج 4، ص 388؛ تاریخ الخلفاء، ص 208؛ البدایه و النهایه، ج 8، ص 254؛ کتاب الفتوح، ج 5، ص 252." w:history="1">
        <w:r>
          <w:rPr>
            <w:rStyle w:val="Hyperlink"/>
            <w:rFonts w:cs="B Zar" w:hint="cs"/>
            <w:sz w:val="36"/>
            <w:szCs w:val="36"/>
            <w:rtl/>
          </w:rPr>
          <w:t>(1)</w:t>
        </w:r>
      </w:hyperlink>
    </w:p>
    <w:p w:rsidR="00000000" w:rsidRDefault="009C5108">
      <w:pPr>
        <w:pStyle w:val="contentparagraph"/>
        <w:bidi/>
        <w:jc w:val="both"/>
        <w:divId w:val="843934958"/>
        <w:rPr>
          <w:rFonts w:cs="B Zar" w:hint="cs"/>
          <w:color w:val="000000"/>
          <w:sz w:val="36"/>
          <w:szCs w:val="36"/>
          <w:rtl/>
        </w:rPr>
      </w:pPr>
      <w:r>
        <w:rPr>
          <w:rStyle w:val="contenttext"/>
          <w:rFonts w:cs="B Zar" w:hint="cs"/>
          <w:color w:val="000000"/>
          <w:sz w:val="36"/>
          <w:szCs w:val="36"/>
          <w:rtl/>
        </w:rPr>
        <w:lastRenderedPageBreak/>
        <w:t xml:space="preserve">2 - طبری نقل می کند: «چون عبیداللَّه </w:t>
      </w:r>
      <w:r>
        <w:rPr>
          <w:rStyle w:val="contenttext"/>
          <w:rFonts w:cs="B Zar" w:hint="cs"/>
          <w:color w:val="000000"/>
          <w:sz w:val="36"/>
          <w:szCs w:val="36"/>
          <w:rtl/>
        </w:rPr>
        <w:t>بن زیاد، حسین بن علی و فرزندان پدرش را به قتل رسانید، سرهای آنان را به سوی یزید بن معاویه فرستاد. در ابتدا یزید از این عمل خشنود شد و عبیداللَّه منزلت و مقامی نزد یزید پیدا کرد».</w:t>
      </w:r>
      <w:hyperlink w:anchor="content_note_96_2" w:tooltip="316. تاریخ طبری، ج 4، ص 288." w:history="1">
        <w:r>
          <w:rPr>
            <w:rStyle w:val="Hyperlink"/>
            <w:rFonts w:cs="B Zar" w:hint="cs"/>
            <w:sz w:val="36"/>
            <w:szCs w:val="36"/>
            <w:rtl/>
          </w:rPr>
          <w:t>(2)</w:t>
        </w:r>
      </w:hyperlink>
    </w:p>
    <w:p w:rsidR="00000000" w:rsidRDefault="009C5108">
      <w:pPr>
        <w:pStyle w:val="Heading4"/>
        <w:shd w:val="clear" w:color="auto" w:fill="FFFFFF"/>
        <w:bidi/>
        <w:jc w:val="both"/>
        <w:divId w:val="736897719"/>
        <w:rPr>
          <w:rFonts w:eastAsia="Times New Roman" w:cs="B Titr" w:hint="cs"/>
          <w:b w:val="0"/>
          <w:bCs w:val="0"/>
          <w:color w:val="0080C0"/>
          <w:sz w:val="29"/>
          <w:szCs w:val="29"/>
          <w:rtl/>
        </w:rPr>
      </w:pPr>
      <w:r>
        <w:rPr>
          <w:rFonts w:eastAsia="Times New Roman" w:cs="B Titr" w:hint="cs"/>
          <w:b w:val="0"/>
          <w:bCs w:val="0"/>
          <w:color w:val="0080C0"/>
          <w:sz w:val="29"/>
          <w:szCs w:val="29"/>
          <w:rtl/>
        </w:rPr>
        <w:t>18 - جلوگیری از توبیخ ابن زیاد</w:t>
      </w:r>
    </w:p>
    <w:p w:rsidR="00000000" w:rsidRDefault="009C5108">
      <w:pPr>
        <w:pStyle w:val="contentparagraph"/>
        <w:bidi/>
        <w:jc w:val="both"/>
        <w:divId w:val="736897719"/>
        <w:rPr>
          <w:rFonts w:cs="B Zar" w:hint="cs"/>
          <w:color w:val="000000"/>
          <w:sz w:val="36"/>
          <w:szCs w:val="36"/>
          <w:rtl/>
        </w:rPr>
      </w:pPr>
      <w:r>
        <w:rPr>
          <w:rStyle w:val="contenttext"/>
          <w:rFonts w:cs="B Zar" w:hint="cs"/>
          <w:color w:val="000000"/>
          <w:sz w:val="36"/>
          <w:szCs w:val="36"/>
          <w:rtl/>
        </w:rPr>
        <w:t>یزید نه تنها ابن زیاد را به جهت کشتن امام حسین علیه السلام توبیخ نکرد، بلکه از توبیخ او نیز جلوگیری نمود.</w:t>
      </w:r>
    </w:p>
    <w:p w:rsidR="00000000" w:rsidRDefault="009C5108">
      <w:pPr>
        <w:pStyle w:val="contentparagraph"/>
        <w:bidi/>
        <w:jc w:val="both"/>
        <w:divId w:val="736897719"/>
        <w:rPr>
          <w:rFonts w:cs="B Zar" w:hint="cs"/>
          <w:color w:val="000000"/>
          <w:sz w:val="36"/>
          <w:szCs w:val="36"/>
          <w:rtl/>
        </w:rPr>
      </w:pPr>
      <w:r>
        <w:rPr>
          <w:rStyle w:val="contenttext"/>
          <w:rFonts w:cs="B Zar" w:hint="cs"/>
          <w:color w:val="000000"/>
          <w:sz w:val="36"/>
          <w:szCs w:val="36"/>
          <w:rtl/>
        </w:rPr>
        <w:t xml:space="preserve">طبری و دیگران نقل کرده اند: «هنگامی که اسرا را بر یزید وارد کردند یحیی بن حکم با خواندن دو بیت شعر، ابن زیاد را بر این عمل توبیخ و سرزنش کرد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ولی</w:t>
      </w:r>
      <w:r>
        <w:rPr>
          <w:rStyle w:val="contenttext"/>
          <w:rFonts w:cs="B Zar" w:hint="cs"/>
          <w:color w:val="000000"/>
          <w:sz w:val="36"/>
          <w:szCs w:val="36"/>
          <w:rtl/>
        </w:rPr>
        <w:t xml:space="preserve"> </w:t>
      </w:r>
      <w:r>
        <w:rPr>
          <w:rStyle w:val="contenttext"/>
          <w:rFonts w:cs="B Zar" w:hint="cs"/>
          <w:color w:val="000000"/>
          <w:sz w:val="36"/>
          <w:szCs w:val="36"/>
          <w:rtl/>
        </w:rPr>
        <w:t>یزید</w:t>
      </w:r>
      <w:r>
        <w:rPr>
          <w:rStyle w:val="contenttext"/>
          <w:rFonts w:cs="B Zar" w:hint="cs"/>
          <w:color w:val="000000"/>
          <w:sz w:val="36"/>
          <w:szCs w:val="36"/>
          <w:rtl/>
        </w:rPr>
        <w:t xml:space="preserve"> </w:t>
      </w:r>
      <w:r>
        <w:rPr>
          <w:rStyle w:val="contenttext"/>
          <w:rFonts w:cs="B Zar" w:hint="cs"/>
          <w:color w:val="000000"/>
          <w:sz w:val="36"/>
          <w:szCs w:val="36"/>
          <w:rtl/>
        </w:rPr>
        <w:t>مشت</w:t>
      </w:r>
      <w:r>
        <w:rPr>
          <w:rStyle w:val="contenttext"/>
          <w:rFonts w:cs="B Zar" w:hint="cs"/>
          <w:color w:val="000000"/>
          <w:sz w:val="36"/>
          <w:szCs w:val="36"/>
          <w:rtl/>
        </w:rPr>
        <w:t xml:space="preserve"> </w:t>
      </w:r>
      <w:r>
        <w:rPr>
          <w:rStyle w:val="contenttext"/>
          <w:rFonts w:cs="B Zar" w:hint="cs"/>
          <w:color w:val="000000"/>
          <w:sz w:val="36"/>
          <w:szCs w:val="36"/>
          <w:rtl/>
        </w:rPr>
        <w:t>محکمی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سینه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زد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ساکت</w:t>
      </w:r>
      <w:r>
        <w:rPr>
          <w:rStyle w:val="contenttext"/>
          <w:rFonts w:cs="B Zar" w:hint="cs"/>
          <w:color w:val="000000"/>
          <w:sz w:val="36"/>
          <w:szCs w:val="36"/>
          <w:rtl/>
        </w:rPr>
        <w:t xml:space="preserve"> </w:t>
      </w:r>
      <w:r>
        <w:rPr>
          <w:rStyle w:val="contenttext"/>
          <w:rFonts w:cs="B Zar" w:hint="cs"/>
          <w:color w:val="000000"/>
          <w:sz w:val="36"/>
          <w:szCs w:val="36"/>
          <w:rtl/>
        </w:rPr>
        <w:t>باش</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w:t>
      </w:r>
      <w:hyperlink w:anchor="content_note_96_3" w:tooltip="317. کامل ابن اثیر، ج 3، ص 301؛ تاریخ طبری، ج 4، ص 252؛ البدایه و النهایه، ج 8، ص 209." w:history="1">
        <w:r>
          <w:rPr>
            <w:rStyle w:val="Hyperlink"/>
            <w:rFonts w:cs="B Zar" w:hint="cs"/>
            <w:sz w:val="36"/>
            <w:szCs w:val="36"/>
            <w:rtl/>
          </w:rPr>
          <w:t>(3)</w:t>
        </w:r>
      </w:hyperlink>
    </w:p>
    <w:p w:rsidR="00000000" w:rsidRDefault="009C5108">
      <w:pPr>
        <w:pStyle w:val="contentparagraph"/>
        <w:bidi/>
        <w:jc w:val="both"/>
        <w:divId w:val="736897719"/>
        <w:rPr>
          <w:rFonts w:cs="B Zar" w:hint="cs"/>
          <w:color w:val="000000"/>
          <w:sz w:val="36"/>
          <w:szCs w:val="36"/>
          <w:rtl/>
        </w:rPr>
      </w:pPr>
      <w:r>
        <w:rPr>
          <w:rStyle w:val="contenttext"/>
          <w:rFonts w:cs="B Zar" w:hint="cs"/>
          <w:color w:val="000000"/>
          <w:sz w:val="36"/>
          <w:szCs w:val="36"/>
          <w:rtl/>
        </w:rPr>
        <w:t>این حرکت یزید و دفاع سرسخت او از ابن زیاد نه تنها دلیل بر رضایت از عمل ابن زیاد دارد بلکه امضای بر عمل او بوده و در حقیقت این جنایت به امر او صورت گرفته است.</w:t>
      </w:r>
    </w:p>
    <w:p w:rsidR="00000000" w:rsidRDefault="009C5108">
      <w:pPr>
        <w:pStyle w:val="Heading4"/>
        <w:shd w:val="clear" w:color="auto" w:fill="FFFFFF"/>
        <w:bidi/>
        <w:jc w:val="both"/>
        <w:divId w:val="191889666"/>
        <w:rPr>
          <w:rFonts w:eastAsia="Times New Roman" w:cs="B Titr" w:hint="cs"/>
          <w:b w:val="0"/>
          <w:bCs w:val="0"/>
          <w:color w:val="0080C0"/>
          <w:sz w:val="29"/>
          <w:szCs w:val="29"/>
          <w:rtl/>
        </w:rPr>
      </w:pPr>
      <w:r>
        <w:rPr>
          <w:rFonts w:eastAsia="Times New Roman" w:cs="B Titr" w:hint="cs"/>
          <w:b w:val="0"/>
          <w:bCs w:val="0"/>
          <w:color w:val="0080C0"/>
          <w:sz w:val="29"/>
          <w:szCs w:val="29"/>
          <w:rtl/>
        </w:rPr>
        <w:t>19 - ابن زیاد، ندیم یزید</w:t>
      </w:r>
    </w:p>
    <w:p w:rsidR="00000000" w:rsidRDefault="009C5108">
      <w:pPr>
        <w:pStyle w:val="contentparagraph"/>
        <w:bidi/>
        <w:jc w:val="both"/>
        <w:divId w:val="191889666"/>
        <w:rPr>
          <w:rFonts w:cs="B Zar" w:hint="cs"/>
          <w:color w:val="000000"/>
          <w:sz w:val="36"/>
          <w:szCs w:val="36"/>
          <w:rtl/>
        </w:rPr>
      </w:pPr>
      <w:r>
        <w:rPr>
          <w:rStyle w:val="contenttext"/>
          <w:rFonts w:cs="B Zar" w:hint="cs"/>
          <w:color w:val="000000"/>
          <w:sz w:val="36"/>
          <w:szCs w:val="36"/>
          <w:rtl/>
        </w:rPr>
        <w:t xml:space="preserve">مسعودی و دیگران نقل کرده اند که: «یزید همیشه اهل طرب بود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روزی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مجلس</w:t>
      </w:r>
      <w:r>
        <w:rPr>
          <w:rStyle w:val="contenttext"/>
          <w:rFonts w:cs="B Zar" w:hint="cs"/>
          <w:color w:val="000000"/>
          <w:sz w:val="36"/>
          <w:szCs w:val="36"/>
          <w:rtl/>
        </w:rPr>
        <w:t xml:space="preserve"> </w:t>
      </w:r>
      <w:r>
        <w:rPr>
          <w:rStyle w:val="contenttext"/>
          <w:rFonts w:cs="B Zar" w:hint="cs"/>
          <w:color w:val="000000"/>
          <w:sz w:val="36"/>
          <w:szCs w:val="36"/>
          <w:rtl/>
        </w:rPr>
        <w:t>شراب</w:t>
      </w:r>
      <w:r>
        <w:rPr>
          <w:rStyle w:val="contenttext"/>
          <w:rFonts w:cs="B Zar" w:hint="cs"/>
          <w:color w:val="000000"/>
          <w:sz w:val="36"/>
          <w:szCs w:val="36"/>
          <w:rtl/>
        </w:rPr>
        <w:t xml:space="preserve"> </w:t>
      </w:r>
      <w:r>
        <w:rPr>
          <w:rStyle w:val="contenttext"/>
          <w:rFonts w:cs="B Zar" w:hint="cs"/>
          <w:color w:val="000000"/>
          <w:sz w:val="36"/>
          <w:szCs w:val="36"/>
          <w:rtl/>
        </w:rPr>
        <w:t>نشسته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طرف</w:t>
      </w:r>
      <w:r>
        <w:rPr>
          <w:rStyle w:val="contenttext"/>
          <w:rFonts w:cs="B Zar" w:hint="cs"/>
          <w:color w:val="000000"/>
          <w:sz w:val="36"/>
          <w:szCs w:val="36"/>
          <w:rtl/>
        </w:rPr>
        <w:t xml:space="preserve"> </w:t>
      </w:r>
      <w:r>
        <w:rPr>
          <w:rStyle w:val="contenttext"/>
          <w:rFonts w:cs="B Zar" w:hint="cs"/>
          <w:color w:val="000000"/>
          <w:sz w:val="36"/>
          <w:szCs w:val="36"/>
          <w:rtl/>
        </w:rPr>
        <w:t>راستش</w:t>
      </w:r>
      <w:r>
        <w:rPr>
          <w:rStyle w:val="contenttext"/>
          <w:rFonts w:cs="B Zar" w:hint="cs"/>
          <w:color w:val="000000"/>
          <w:sz w:val="36"/>
          <w:szCs w:val="36"/>
          <w:rtl/>
        </w:rPr>
        <w:t xml:space="preserve"> </w:t>
      </w:r>
      <w:r>
        <w:rPr>
          <w:rStyle w:val="contenttext"/>
          <w:rFonts w:cs="B Zar" w:hint="cs"/>
          <w:color w:val="000000"/>
          <w:sz w:val="36"/>
          <w:szCs w:val="36"/>
          <w:rtl/>
        </w:rPr>
        <w:t>ابن</w:t>
      </w:r>
      <w:r>
        <w:rPr>
          <w:rStyle w:val="contenttext"/>
          <w:rFonts w:cs="B Zar" w:hint="cs"/>
          <w:color w:val="000000"/>
          <w:sz w:val="36"/>
          <w:szCs w:val="36"/>
          <w:rtl/>
        </w:rPr>
        <w:t xml:space="preserve"> </w:t>
      </w:r>
      <w:r>
        <w:rPr>
          <w:rStyle w:val="contenttext"/>
          <w:rFonts w:cs="B Zar" w:hint="cs"/>
          <w:color w:val="000000"/>
          <w:sz w:val="36"/>
          <w:szCs w:val="36"/>
          <w:rtl/>
        </w:rPr>
        <w:t>زیاد</w:t>
      </w:r>
      <w:r>
        <w:rPr>
          <w:rStyle w:val="contenttext"/>
          <w:rFonts w:cs="B Zar" w:hint="cs"/>
          <w:color w:val="000000"/>
          <w:sz w:val="36"/>
          <w:szCs w:val="36"/>
          <w:rtl/>
        </w:rPr>
        <w:t xml:space="preserve"> </w:t>
      </w:r>
      <w:r>
        <w:rPr>
          <w:rStyle w:val="contenttext"/>
          <w:rFonts w:cs="B Zar" w:hint="cs"/>
          <w:color w:val="000000"/>
          <w:sz w:val="36"/>
          <w:szCs w:val="36"/>
          <w:rtl/>
        </w:rPr>
        <w:t>قرار</w:t>
      </w:r>
      <w:r>
        <w:rPr>
          <w:rStyle w:val="contenttext"/>
          <w:rFonts w:cs="B Zar" w:hint="cs"/>
          <w:color w:val="000000"/>
          <w:sz w:val="36"/>
          <w:szCs w:val="36"/>
          <w:rtl/>
        </w:rPr>
        <w:t xml:space="preserve"> </w:t>
      </w:r>
      <w:r>
        <w:rPr>
          <w:rStyle w:val="contenttext"/>
          <w:rFonts w:cs="B Zar" w:hint="cs"/>
          <w:color w:val="000000"/>
          <w:sz w:val="36"/>
          <w:szCs w:val="36"/>
          <w:rtl/>
        </w:rPr>
        <w:t>داشت</w:t>
      </w:r>
      <w:r>
        <w:rPr>
          <w:rStyle w:val="contenttext"/>
          <w:rFonts w:cs="B Zar" w:hint="cs"/>
          <w:color w:val="000000"/>
          <w:sz w:val="36"/>
          <w:szCs w:val="36"/>
          <w:rtl/>
        </w:rPr>
        <w:t xml:space="preserve"> -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کشتن</w:t>
      </w:r>
      <w:r>
        <w:rPr>
          <w:rStyle w:val="contenttext"/>
          <w:rFonts w:cs="B Zar" w:hint="cs"/>
          <w:color w:val="000000"/>
          <w:sz w:val="36"/>
          <w:szCs w:val="36"/>
          <w:rtl/>
        </w:rPr>
        <w:t xml:space="preserve"> </w:t>
      </w:r>
      <w:r>
        <w:rPr>
          <w:rStyle w:val="contenttext"/>
          <w:rFonts w:cs="B Zar" w:hint="cs"/>
          <w:color w:val="000000"/>
          <w:sz w:val="36"/>
          <w:szCs w:val="36"/>
          <w:rtl/>
        </w:rPr>
        <w:t>حسین</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گاه</w:t>
      </w:r>
      <w:r>
        <w:rPr>
          <w:rStyle w:val="contenttext"/>
          <w:rFonts w:cs="B Zar" w:hint="cs"/>
          <w:color w:val="000000"/>
          <w:sz w:val="36"/>
          <w:szCs w:val="36"/>
          <w:rtl/>
        </w:rPr>
        <w:t xml:space="preserve"> </w:t>
      </w:r>
      <w:r>
        <w:rPr>
          <w:rStyle w:val="contenttext"/>
          <w:rFonts w:cs="B Zar" w:hint="cs"/>
          <w:color w:val="000000"/>
          <w:sz w:val="36"/>
          <w:szCs w:val="36"/>
          <w:rtl/>
        </w:rPr>
        <w:t>رو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ساقی</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w:t>
      </w:r>
    </w:p>
    <w:p w:rsidR="00000000" w:rsidRDefault="009C5108">
      <w:pPr>
        <w:pStyle w:val="contentparagraph"/>
        <w:bidi/>
        <w:jc w:val="both"/>
        <w:divId w:val="191889666"/>
        <w:rPr>
          <w:rFonts w:cs="B Zar" w:hint="cs"/>
          <w:color w:val="000000"/>
          <w:sz w:val="36"/>
          <w:szCs w:val="36"/>
          <w:rtl/>
        </w:rPr>
      </w:pPr>
      <w:r>
        <w:rPr>
          <w:rStyle w:val="contenttext"/>
          <w:rFonts w:cs="B Zar" w:hint="cs"/>
          <w:color w:val="000000"/>
          <w:sz w:val="36"/>
          <w:szCs w:val="36"/>
          <w:rtl/>
        </w:rPr>
        <w:t>ص:96</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04" style="width:0;height:1.5pt" o:hralign="center" o:hrstd="t" o:hr="t" fillcolor="#a0a0a0" stroked="f"/>
        </w:pict>
      </w:r>
    </w:p>
    <w:p w:rsidR="00000000" w:rsidRDefault="009C5108">
      <w:pPr>
        <w:bidi/>
        <w:jc w:val="both"/>
        <w:divId w:val="1327056166"/>
        <w:rPr>
          <w:rFonts w:eastAsia="Times New Roman" w:cs="B Zar" w:hint="cs"/>
          <w:color w:val="000000"/>
          <w:sz w:val="36"/>
          <w:szCs w:val="36"/>
          <w:rtl/>
        </w:rPr>
      </w:pPr>
      <w:r>
        <w:rPr>
          <w:rFonts w:eastAsia="Times New Roman" w:cs="B Zar" w:hint="cs"/>
          <w:color w:val="000000"/>
          <w:sz w:val="36"/>
          <w:szCs w:val="36"/>
          <w:rtl/>
        </w:rPr>
        <w:lastRenderedPageBreak/>
        <w:t>1- 315. کامل ابن اثیر، ج 3</w:t>
      </w:r>
      <w:r>
        <w:rPr>
          <w:rFonts w:eastAsia="Times New Roman" w:cs="B Zar" w:hint="cs"/>
          <w:color w:val="000000"/>
          <w:sz w:val="36"/>
          <w:szCs w:val="36"/>
          <w:rtl/>
        </w:rPr>
        <w:t>، ص 300؛ تاریخ طبری، ج 4، ص 388؛ تاریخ الخلفاء، ص 208؛ البدایه و النهایه، ج 8، ص 254؛ کتاب الفتوح، ج 5، ص 252.</w:t>
      </w:r>
    </w:p>
    <w:p w:rsidR="00000000" w:rsidRDefault="009C5108">
      <w:pPr>
        <w:bidi/>
        <w:jc w:val="both"/>
        <w:divId w:val="1761947235"/>
        <w:rPr>
          <w:rFonts w:eastAsia="Times New Roman" w:cs="B Zar" w:hint="cs"/>
          <w:color w:val="000000"/>
          <w:sz w:val="36"/>
          <w:szCs w:val="36"/>
          <w:rtl/>
        </w:rPr>
      </w:pPr>
      <w:r>
        <w:rPr>
          <w:rFonts w:eastAsia="Times New Roman" w:cs="B Zar" w:hint="cs"/>
          <w:color w:val="000000"/>
          <w:sz w:val="36"/>
          <w:szCs w:val="36"/>
          <w:rtl/>
        </w:rPr>
        <w:t>2- 316. تاریخ طبری، ج 4، ص 288.</w:t>
      </w:r>
    </w:p>
    <w:p w:rsidR="00000000" w:rsidRDefault="009C5108">
      <w:pPr>
        <w:bidi/>
        <w:jc w:val="both"/>
        <w:divId w:val="413404476"/>
        <w:rPr>
          <w:rFonts w:eastAsia="Times New Roman" w:cs="B Zar" w:hint="cs"/>
          <w:color w:val="000000"/>
          <w:sz w:val="36"/>
          <w:szCs w:val="36"/>
          <w:rtl/>
        </w:rPr>
      </w:pPr>
      <w:r>
        <w:rPr>
          <w:rFonts w:eastAsia="Times New Roman" w:cs="B Zar" w:hint="cs"/>
          <w:color w:val="000000"/>
          <w:sz w:val="36"/>
          <w:szCs w:val="36"/>
          <w:rtl/>
        </w:rPr>
        <w:t>3- 317. کامل ابن اثیر، ج 3، ص 301؛ تاریخ طبری، ج 4، ص 252؛ البدایه و النهایه، ج 8، ص 209.</w:t>
      </w:r>
    </w:p>
    <w:p w:rsidR="00000000" w:rsidRDefault="009C5108">
      <w:pPr>
        <w:pStyle w:val="contentparagraph"/>
        <w:bidi/>
        <w:jc w:val="both"/>
        <w:divId w:val="1445270922"/>
        <w:rPr>
          <w:rFonts w:cs="B Zar" w:hint="cs"/>
          <w:color w:val="000000"/>
          <w:sz w:val="36"/>
          <w:szCs w:val="36"/>
          <w:rtl/>
        </w:rPr>
      </w:pPr>
      <w:r>
        <w:rPr>
          <w:rStyle w:val="contenttext"/>
          <w:rFonts w:cs="B Zar" w:hint="cs"/>
          <w:color w:val="000000"/>
          <w:sz w:val="36"/>
          <w:szCs w:val="36"/>
          <w:rtl/>
        </w:rPr>
        <w:t xml:space="preserve">اسقنی شربه تروّی مشاشی </w:t>
      </w:r>
    </w:p>
    <w:p w:rsidR="00000000" w:rsidRDefault="009C5108">
      <w:pPr>
        <w:pStyle w:val="contentparagraph"/>
        <w:bidi/>
        <w:jc w:val="both"/>
        <w:divId w:val="1445270922"/>
        <w:rPr>
          <w:rFonts w:cs="B Zar" w:hint="cs"/>
          <w:color w:val="000000"/>
          <w:sz w:val="36"/>
          <w:szCs w:val="36"/>
          <w:rtl/>
        </w:rPr>
      </w:pPr>
      <w:r>
        <w:rPr>
          <w:rStyle w:val="contenttext"/>
          <w:rFonts w:cs="B Zar" w:hint="cs"/>
          <w:color w:val="000000"/>
          <w:sz w:val="36"/>
          <w:szCs w:val="36"/>
          <w:rtl/>
        </w:rPr>
        <w:t>ثمّ مل فَاسقِ مثلها ابن زیاد</w:t>
      </w:r>
    </w:p>
    <w:p w:rsidR="00000000" w:rsidRDefault="009C5108">
      <w:pPr>
        <w:pStyle w:val="contentparagraph"/>
        <w:bidi/>
        <w:jc w:val="both"/>
        <w:divId w:val="1445270922"/>
        <w:rPr>
          <w:rFonts w:cs="B Zar" w:hint="cs"/>
          <w:color w:val="000000"/>
          <w:sz w:val="36"/>
          <w:szCs w:val="36"/>
          <w:rtl/>
        </w:rPr>
      </w:pPr>
      <w:r>
        <w:rPr>
          <w:rStyle w:val="contenttext"/>
          <w:rFonts w:cs="B Zar" w:hint="cs"/>
          <w:color w:val="000000"/>
          <w:sz w:val="36"/>
          <w:szCs w:val="36"/>
          <w:rtl/>
        </w:rPr>
        <w:t xml:space="preserve">صاحب السرّ و الامانه عندی </w:t>
      </w:r>
    </w:p>
    <w:p w:rsidR="00000000" w:rsidRDefault="009C5108">
      <w:pPr>
        <w:pStyle w:val="contentparagraph"/>
        <w:bidi/>
        <w:jc w:val="both"/>
        <w:divId w:val="1445270922"/>
        <w:rPr>
          <w:rFonts w:cs="B Zar" w:hint="cs"/>
          <w:color w:val="000000"/>
          <w:sz w:val="36"/>
          <w:szCs w:val="36"/>
          <w:rtl/>
        </w:rPr>
      </w:pPr>
      <w:r>
        <w:rPr>
          <w:rStyle w:val="contenttext"/>
          <w:rFonts w:cs="B Zar" w:hint="cs"/>
          <w:color w:val="000000"/>
          <w:sz w:val="36"/>
          <w:szCs w:val="36"/>
          <w:rtl/>
        </w:rPr>
        <w:t>و لتسدید مغنمی و جهادی</w:t>
      </w:r>
      <w:hyperlink w:anchor="content_note_97_1" w:tooltip="318. مروج الذهب، ج 3، ص 77." w:history="1">
        <w:r>
          <w:rPr>
            <w:rStyle w:val="Hyperlink"/>
            <w:rFonts w:cs="B Zar" w:hint="cs"/>
            <w:sz w:val="36"/>
            <w:szCs w:val="36"/>
            <w:rtl/>
          </w:rPr>
          <w:t>(1)</w:t>
        </w:r>
      </w:hyperlink>
    </w:p>
    <w:p w:rsidR="00000000" w:rsidRDefault="009C5108">
      <w:pPr>
        <w:pStyle w:val="contentparagraph"/>
        <w:bidi/>
        <w:jc w:val="both"/>
        <w:divId w:val="1445270922"/>
        <w:rPr>
          <w:rFonts w:cs="B Zar" w:hint="cs"/>
          <w:color w:val="000000"/>
          <w:sz w:val="36"/>
          <w:szCs w:val="36"/>
          <w:rtl/>
        </w:rPr>
      </w:pPr>
      <w:r>
        <w:rPr>
          <w:rStyle w:val="contenttext"/>
          <w:rFonts w:cs="B Zar" w:hint="cs"/>
          <w:color w:val="000000"/>
          <w:sz w:val="36"/>
          <w:szCs w:val="36"/>
          <w:rtl/>
        </w:rPr>
        <w:t>«مرا شرابی ده که سراسر وجودم را سیراب کند. آن گاه روی کن و به مثل آن، ابن زیاد را سیراب کن.</w:t>
      </w:r>
    </w:p>
    <w:p w:rsidR="00000000" w:rsidRDefault="009C5108">
      <w:pPr>
        <w:pStyle w:val="contentparagraph"/>
        <w:bidi/>
        <w:jc w:val="both"/>
        <w:divId w:val="1445270922"/>
        <w:rPr>
          <w:rFonts w:cs="B Zar" w:hint="cs"/>
          <w:color w:val="000000"/>
          <w:sz w:val="36"/>
          <w:szCs w:val="36"/>
          <w:rtl/>
        </w:rPr>
      </w:pPr>
      <w:r>
        <w:rPr>
          <w:rStyle w:val="contenttext"/>
          <w:rFonts w:cs="B Zar" w:hint="cs"/>
          <w:color w:val="000000"/>
          <w:sz w:val="36"/>
          <w:szCs w:val="36"/>
          <w:rtl/>
        </w:rPr>
        <w:t>او که صاحب سرّ و امانت نزد من است. و به جهت تأیید غنیمت ها و جهاد من چنین نما.»</w:t>
      </w:r>
    </w:p>
    <w:p w:rsidR="00000000" w:rsidRDefault="009C5108">
      <w:pPr>
        <w:pStyle w:val="contentparagraph"/>
        <w:bidi/>
        <w:jc w:val="both"/>
        <w:divId w:val="1445270922"/>
        <w:rPr>
          <w:rFonts w:cs="B Zar" w:hint="cs"/>
          <w:color w:val="000000"/>
          <w:sz w:val="36"/>
          <w:szCs w:val="36"/>
          <w:rtl/>
        </w:rPr>
      </w:pPr>
      <w:r>
        <w:rPr>
          <w:rStyle w:val="contenttext"/>
          <w:rFonts w:cs="B Zar" w:hint="cs"/>
          <w:color w:val="000000"/>
          <w:sz w:val="36"/>
          <w:szCs w:val="36"/>
          <w:rtl/>
        </w:rPr>
        <w:t>سبط بن جوزی می نویسد: «یزید ابن زیاد را به سوی خود طلبید و اموال بسیار و تحفه های بزرگی به او عطا نمود، و او را به خود نزدیک کرده و منزلتش را رفیع گردانید. حتّی بر زنان خود داخ</w:t>
      </w:r>
      <w:r>
        <w:rPr>
          <w:rStyle w:val="contenttext"/>
          <w:rFonts w:cs="B Zar" w:hint="cs"/>
          <w:color w:val="000000"/>
          <w:sz w:val="36"/>
          <w:szCs w:val="36"/>
          <w:rtl/>
        </w:rPr>
        <w:t>ل کرده و هم پیاله شرابش گردانید. آن گاه به آوازه خوان گفت: غنا بخوان. آن گاه خودش آن دو بیت سابق را انشاء نمود».</w:t>
      </w:r>
      <w:hyperlink w:anchor="content_note_97_2" w:tooltip="319. تذکره الخواص، ص 260." w:history="1">
        <w:r>
          <w:rPr>
            <w:rStyle w:val="Hyperlink"/>
            <w:rFonts w:cs="B Zar" w:hint="cs"/>
            <w:sz w:val="36"/>
            <w:szCs w:val="36"/>
            <w:rtl/>
          </w:rPr>
          <w:t>(2)</w:t>
        </w:r>
      </w:hyperlink>
    </w:p>
    <w:p w:rsidR="00000000" w:rsidRDefault="009C5108">
      <w:pPr>
        <w:pStyle w:val="contentparagraph"/>
        <w:bidi/>
        <w:jc w:val="both"/>
        <w:divId w:val="1445270922"/>
        <w:rPr>
          <w:rFonts w:cs="B Zar" w:hint="cs"/>
          <w:color w:val="000000"/>
          <w:sz w:val="36"/>
          <w:szCs w:val="36"/>
          <w:rtl/>
        </w:rPr>
      </w:pPr>
      <w:r>
        <w:rPr>
          <w:rStyle w:val="contenttext"/>
          <w:rFonts w:cs="B Zar" w:hint="cs"/>
          <w:color w:val="000000"/>
          <w:sz w:val="36"/>
          <w:szCs w:val="36"/>
          <w:rtl/>
        </w:rPr>
        <w:lastRenderedPageBreak/>
        <w:t>ابن اعثم نقل کرده که یزید به ابن زیاد یک میلیون درهم جایزه داد.</w:t>
      </w:r>
      <w:hyperlink w:anchor="content_note_97_3" w:tooltip="320. کتاب الفتوح ج 5 ص 252" w:history="1">
        <w:r>
          <w:rPr>
            <w:rStyle w:val="Hyperlink"/>
            <w:rFonts w:cs="B Zar" w:hint="cs"/>
            <w:sz w:val="36"/>
            <w:szCs w:val="36"/>
            <w:rtl/>
          </w:rPr>
          <w:t>(3)</w:t>
        </w:r>
      </w:hyperlink>
    </w:p>
    <w:p w:rsidR="00000000" w:rsidRDefault="009C5108">
      <w:pPr>
        <w:pStyle w:val="Heading4"/>
        <w:shd w:val="clear" w:color="auto" w:fill="FFFFFF"/>
        <w:bidi/>
        <w:jc w:val="both"/>
        <w:divId w:val="915438473"/>
        <w:rPr>
          <w:rFonts w:eastAsia="Times New Roman" w:cs="B Titr" w:hint="cs"/>
          <w:b w:val="0"/>
          <w:bCs w:val="0"/>
          <w:color w:val="0080C0"/>
          <w:sz w:val="29"/>
          <w:szCs w:val="29"/>
          <w:rtl/>
        </w:rPr>
      </w:pPr>
      <w:r>
        <w:rPr>
          <w:rFonts w:eastAsia="Times New Roman" w:cs="B Titr" w:hint="cs"/>
          <w:b w:val="0"/>
          <w:bCs w:val="0"/>
          <w:color w:val="0080C0"/>
          <w:sz w:val="29"/>
          <w:szCs w:val="29"/>
          <w:rtl/>
        </w:rPr>
        <w:t>20 - اختیار یکی از دو راه</w:t>
      </w:r>
    </w:p>
    <w:p w:rsidR="00000000" w:rsidRDefault="009C5108">
      <w:pPr>
        <w:pStyle w:val="contentparagraph"/>
        <w:bidi/>
        <w:jc w:val="both"/>
        <w:divId w:val="915438473"/>
        <w:rPr>
          <w:rFonts w:cs="B Zar" w:hint="cs"/>
          <w:color w:val="000000"/>
          <w:sz w:val="36"/>
          <w:szCs w:val="36"/>
          <w:rtl/>
        </w:rPr>
      </w:pPr>
      <w:r>
        <w:rPr>
          <w:rStyle w:val="contenttext"/>
          <w:rFonts w:cs="B Zar" w:hint="cs"/>
          <w:color w:val="000000"/>
          <w:sz w:val="36"/>
          <w:szCs w:val="36"/>
          <w:rtl/>
        </w:rPr>
        <w:t>ابن اثیر در «الکامل فی التاریخ» نقل می کند که ابن زیاد به مسافر بن شریح یشکری گفت: «اما این که من حسین را کشتم به این جهت بود که یزید با اشاره به من فهماند که ی</w:t>
      </w:r>
      <w:r>
        <w:rPr>
          <w:rStyle w:val="contenttext"/>
          <w:rFonts w:cs="B Zar" w:hint="cs"/>
          <w:color w:val="000000"/>
          <w:sz w:val="36"/>
          <w:szCs w:val="36"/>
          <w:rtl/>
        </w:rPr>
        <w:t>ا باید حسین را بکشم و یا خودم کشته شوم، و من کشتن حسین را بر کشته شدن خود ترجیح دادم».</w:t>
      </w:r>
      <w:hyperlink w:anchor="content_note_97_4" w:tooltip="321. الکامل فی التاریخ، ج 3، ص 324." w:history="1">
        <w:r>
          <w:rPr>
            <w:rStyle w:val="Hyperlink"/>
            <w:rFonts w:cs="B Zar" w:hint="cs"/>
            <w:sz w:val="36"/>
            <w:szCs w:val="36"/>
            <w:rtl/>
          </w:rPr>
          <w:t>(4)</w:t>
        </w:r>
      </w:hyperlink>
    </w:p>
    <w:p w:rsidR="00000000" w:rsidRDefault="009C5108">
      <w:pPr>
        <w:pStyle w:val="contentparagraph"/>
        <w:bidi/>
        <w:jc w:val="both"/>
        <w:divId w:val="915438473"/>
        <w:rPr>
          <w:rFonts w:cs="B Zar" w:hint="cs"/>
          <w:color w:val="000000"/>
          <w:sz w:val="36"/>
          <w:szCs w:val="36"/>
          <w:rtl/>
        </w:rPr>
      </w:pPr>
      <w:r>
        <w:rPr>
          <w:rStyle w:val="contenttext"/>
          <w:rFonts w:cs="B Zar" w:hint="cs"/>
          <w:color w:val="000000"/>
          <w:sz w:val="36"/>
          <w:szCs w:val="36"/>
          <w:rtl/>
        </w:rPr>
        <w:t xml:space="preserve">یعقوبی می نویسد: یزید در نامه ای به ابن زیاد چنین نوشت: «به من خبر رسیده که اهل کوفه </w:t>
      </w:r>
      <w:r>
        <w:rPr>
          <w:rStyle w:val="contenttext"/>
          <w:rFonts w:cs="B Zar" w:hint="cs"/>
          <w:color w:val="000000"/>
          <w:sz w:val="36"/>
          <w:szCs w:val="36"/>
          <w:rtl/>
        </w:rPr>
        <w:t>به حسین نامه نوشته اند تا به سوی آنان بیاید، و او الآن از مکه خارج شده و به طرف آنان در حرکت است. کشور تو از بین کشورها و روزهای تو از بین روزها مورد امتحان قرار گرفته است. اگر او را کشتی که هیچ، وگرنه تو را به نسب پدرت عبید باز خواهم گرداند. پس بر حذر باش</w:t>
      </w:r>
      <w:r>
        <w:rPr>
          <w:rStyle w:val="contenttext"/>
          <w:rFonts w:cs="B Zar" w:hint="cs"/>
          <w:color w:val="000000"/>
          <w:sz w:val="36"/>
          <w:szCs w:val="36"/>
          <w:rtl/>
        </w:rPr>
        <w:t xml:space="preserve"> که فرصت از دست تو خارج شود».</w:t>
      </w:r>
      <w:hyperlink w:anchor="content_note_97_5" w:tooltip="322. تاریخ یعقوبی، ج 2، ص 242." w:history="1">
        <w:r>
          <w:rPr>
            <w:rStyle w:val="Hyperlink"/>
            <w:rFonts w:cs="B Zar" w:hint="cs"/>
            <w:sz w:val="36"/>
            <w:szCs w:val="36"/>
            <w:rtl/>
          </w:rPr>
          <w:t>(5)</w:t>
        </w:r>
      </w:hyperlink>
    </w:p>
    <w:p w:rsidR="00000000" w:rsidRDefault="009C5108">
      <w:pPr>
        <w:pStyle w:val="contentparagraph"/>
        <w:bidi/>
        <w:jc w:val="both"/>
        <w:divId w:val="915438473"/>
        <w:rPr>
          <w:rFonts w:cs="B Zar" w:hint="cs"/>
          <w:color w:val="000000"/>
          <w:sz w:val="36"/>
          <w:szCs w:val="36"/>
          <w:rtl/>
        </w:rPr>
      </w:pPr>
      <w:r>
        <w:rPr>
          <w:rStyle w:val="contenttext"/>
          <w:rFonts w:cs="B Zar" w:hint="cs"/>
          <w:color w:val="000000"/>
          <w:sz w:val="36"/>
          <w:szCs w:val="36"/>
          <w:rtl/>
        </w:rPr>
        <w:t>ص:97</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05" style="width:0;height:1.5pt" o:hralign="center" o:hrstd="t" o:hr="t" fillcolor="#a0a0a0" stroked="f"/>
        </w:pict>
      </w:r>
    </w:p>
    <w:p w:rsidR="00000000" w:rsidRDefault="009C5108">
      <w:pPr>
        <w:bidi/>
        <w:jc w:val="both"/>
        <w:divId w:val="1768312368"/>
        <w:rPr>
          <w:rFonts w:eastAsia="Times New Roman" w:cs="B Zar" w:hint="cs"/>
          <w:color w:val="000000"/>
          <w:sz w:val="36"/>
          <w:szCs w:val="36"/>
          <w:rtl/>
        </w:rPr>
      </w:pPr>
      <w:r>
        <w:rPr>
          <w:rFonts w:eastAsia="Times New Roman" w:cs="B Zar" w:hint="cs"/>
          <w:color w:val="000000"/>
          <w:sz w:val="36"/>
          <w:szCs w:val="36"/>
          <w:rtl/>
        </w:rPr>
        <w:t>1- 318. مروج الذهب، ج 3، ص 77.</w:t>
      </w:r>
    </w:p>
    <w:p w:rsidR="00000000" w:rsidRDefault="009C5108">
      <w:pPr>
        <w:bidi/>
        <w:jc w:val="both"/>
        <w:divId w:val="453056755"/>
        <w:rPr>
          <w:rFonts w:eastAsia="Times New Roman" w:cs="B Zar" w:hint="cs"/>
          <w:color w:val="000000"/>
          <w:sz w:val="36"/>
          <w:szCs w:val="36"/>
          <w:rtl/>
        </w:rPr>
      </w:pPr>
      <w:r>
        <w:rPr>
          <w:rFonts w:eastAsia="Times New Roman" w:cs="B Zar" w:hint="cs"/>
          <w:color w:val="000000"/>
          <w:sz w:val="36"/>
          <w:szCs w:val="36"/>
          <w:rtl/>
        </w:rPr>
        <w:t>2- 319. تذکره الخواص، ص 260.</w:t>
      </w:r>
    </w:p>
    <w:p w:rsidR="00000000" w:rsidRDefault="009C5108">
      <w:pPr>
        <w:bidi/>
        <w:jc w:val="both"/>
        <w:divId w:val="617641001"/>
        <w:rPr>
          <w:rFonts w:eastAsia="Times New Roman" w:cs="B Zar" w:hint="cs"/>
          <w:color w:val="000000"/>
          <w:sz w:val="36"/>
          <w:szCs w:val="36"/>
          <w:rtl/>
        </w:rPr>
      </w:pPr>
      <w:r>
        <w:rPr>
          <w:rFonts w:eastAsia="Times New Roman" w:cs="B Zar" w:hint="cs"/>
          <w:color w:val="000000"/>
          <w:sz w:val="36"/>
          <w:szCs w:val="36"/>
          <w:rtl/>
        </w:rPr>
        <w:t>3- 320. کتاب الفتوح ج 5 ص 252</w:t>
      </w:r>
    </w:p>
    <w:p w:rsidR="00000000" w:rsidRDefault="009C5108">
      <w:pPr>
        <w:bidi/>
        <w:jc w:val="both"/>
        <w:divId w:val="2117630954"/>
        <w:rPr>
          <w:rFonts w:eastAsia="Times New Roman" w:cs="B Zar" w:hint="cs"/>
          <w:color w:val="000000"/>
          <w:sz w:val="36"/>
          <w:szCs w:val="36"/>
          <w:rtl/>
        </w:rPr>
      </w:pPr>
      <w:r>
        <w:rPr>
          <w:rFonts w:eastAsia="Times New Roman" w:cs="B Zar" w:hint="cs"/>
          <w:color w:val="000000"/>
          <w:sz w:val="36"/>
          <w:szCs w:val="36"/>
          <w:rtl/>
        </w:rPr>
        <w:t>4- 321. الکامل ف</w:t>
      </w:r>
      <w:r>
        <w:rPr>
          <w:rFonts w:eastAsia="Times New Roman" w:cs="B Zar" w:hint="cs"/>
          <w:color w:val="000000"/>
          <w:sz w:val="36"/>
          <w:szCs w:val="36"/>
          <w:rtl/>
        </w:rPr>
        <w:t>ی التاریخ، ج 3، ص 324.</w:t>
      </w:r>
    </w:p>
    <w:p w:rsidR="00000000" w:rsidRDefault="009C5108">
      <w:pPr>
        <w:bidi/>
        <w:jc w:val="both"/>
        <w:divId w:val="2004578204"/>
        <w:rPr>
          <w:rFonts w:eastAsia="Times New Roman" w:cs="B Zar" w:hint="cs"/>
          <w:color w:val="000000"/>
          <w:sz w:val="36"/>
          <w:szCs w:val="36"/>
          <w:rtl/>
        </w:rPr>
      </w:pPr>
      <w:r>
        <w:rPr>
          <w:rFonts w:eastAsia="Times New Roman" w:cs="B Zar" w:hint="cs"/>
          <w:color w:val="000000"/>
          <w:sz w:val="36"/>
          <w:szCs w:val="36"/>
          <w:rtl/>
        </w:rPr>
        <w:t>5- 322. تاریخ یعقوبی، ج 2، ص 242.</w:t>
      </w:r>
    </w:p>
    <w:p w:rsidR="00000000" w:rsidRDefault="009C5108">
      <w:pPr>
        <w:pStyle w:val="Heading4"/>
        <w:shd w:val="clear" w:color="auto" w:fill="FFFFFF"/>
        <w:bidi/>
        <w:jc w:val="both"/>
        <w:divId w:val="1548031084"/>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21 - تصریح امام سجادعلیه السلام</w:t>
      </w:r>
    </w:p>
    <w:p w:rsidR="00000000" w:rsidRDefault="009C5108">
      <w:pPr>
        <w:pStyle w:val="contentparagraph"/>
        <w:bidi/>
        <w:jc w:val="both"/>
        <w:divId w:val="1548031084"/>
        <w:rPr>
          <w:rFonts w:cs="B Zar" w:hint="cs"/>
          <w:color w:val="000000"/>
          <w:sz w:val="36"/>
          <w:szCs w:val="36"/>
          <w:rtl/>
        </w:rPr>
      </w:pPr>
      <w:r>
        <w:rPr>
          <w:rStyle w:val="contenttext"/>
          <w:rFonts w:cs="B Zar" w:hint="cs"/>
          <w:color w:val="000000"/>
          <w:sz w:val="36"/>
          <w:szCs w:val="36"/>
          <w:rtl/>
        </w:rPr>
        <w:t>در موارد مختلفی امام سجادعلیه السلام به قاتل بودن یزید تصریح نموده است:</w:t>
      </w:r>
    </w:p>
    <w:p w:rsidR="00000000" w:rsidRDefault="009C5108">
      <w:pPr>
        <w:pStyle w:val="contentparagraph"/>
        <w:bidi/>
        <w:jc w:val="both"/>
        <w:divId w:val="1548031084"/>
        <w:rPr>
          <w:rFonts w:cs="B Zar" w:hint="cs"/>
          <w:color w:val="000000"/>
          <w:sz w:val="36"/>
          <w:szCs w:val="36"/>
          <w:rtl/>
        </w:rPr>
      </w:pPr>
      <w:r>
        <w:rPr>
          <w:rStyle w:val="contenttext"/>
          <w:rFonts w:cs="B Zar" w:hint="cs"/>
          <w:color w:val="000000"/>
          <w:sz w:val="36"/>
          <w:szCs w:val="36"/>
          <w:rtl/>
        </w:rPr>
        <w:t>1 - هنگامی که امام سجادعلیه السلام را به مجلس یزید آوردند، خطاب به حضرت گفت: تو فرزند کسی هستی که خداوند او را کشت؟!</w:t>
      </w:r>
    </w:p>
    <w:p w:rsidR="00000000" w:rsidRDefault="009C5108">
      <w:pPr>
        <w:pStyle w:val="contentparagraph"/>
        <w:bidi/>
        <w:jc w:val="both"/>
        <w:divId w:val="1548031084"/>
        <w:rPr>
          <w:rFonts w:cs="B Zar" w:hint="cs"/>
          <w:color w:val="000000"/>
          <w:sz w:val="36"/>
          <w:szCs w:val="36"/>
          <w:rtl/>
        </w:rPr>
      </w:pPr>
      <w:r>
        <w:rPr>
          <w:rStyle w:val="contenttext"/>
          <w:rFonts w:cs="B Zar" w:hint="cs"/>
          <w:color w:val="000000"/>
          <w:sz w:val="36"/>
          <w:szCs w:val="36"/>
          <w:rtl/>
        </w:rPr>
        <w:t>حضرت به او فرمود: «من علی هستم، فرزند کسی که تو او را به قتل رساندی. آن گاه این آیه را تلاوت فرمود: { وَ مَنْ یَقْتُلْ مُؤْمِناً مُتَعَمِّد</w:t>
      </w:r>
      <w:r>
        <w:rPr>
          <w:rStyle w:val="contenttext"/>
          <w:rFonts w:cs="B Zar" w:hint="cs"/>
          <w:color w:val="000000"/>
          <w:sz w:val="36"/>
          <w:szCs w:val="36"/>
          <w:rtl/>
        </w:rPr>
        <w:t>اً فَجَزآؤُهُ جَهَنَّمُ خالِداً فیها}؛</w:t>
      </w:r>
      <w:hyperlink w:anchor="content_note_98_1" w:tooltip="323. سوره نساء، آیه 93." w:history="1">
        <w:r>
          <w:rPr>
            <w:rStyle w:val="Hyperlink"/>
            <w:rFonts w:cs="B Zar" w:hint="cs"/>
            <w:sz w:val="36"/>
            <w:szCs w:val="36"/>
            <w:rtl/>
          </w:rPr>
          <w:t>(1)</w:t>
        </w:r>
      </w:hyperlink>
      <w:r>
        <w:rPr>
          <w:rStyle w:val="contenttext"/>
          <w:rFonts w:cs="B Zar" w:hint="cs"/>
          <w:color w:val="000000"/>
          <w:sz w:val="36"/>
          <w:szCs w:val="36"/>
          <w:rtl/>
        </w:rPr>
        <w:t xml:space="preserve"> «و هر کس مؤمنی را از روی عمد به قتل رساند، پس جزایش دوزخی است که در آن دائماً به سر خواهد برد.» </w:t>
      </w:r>
      <w:hyperlink w:anchor="content_note_98_2" w:tooltip="324. تذکره الخواص، ص 63، به نقل از غزالی." w:history="1">
        <w:r>
          <w:rPr>
            <w:rStyle w:val="Hyperlink"/>
            <w:rFonts w:cs="B Zar" w:hint="cs"/>
            <w:sz w:val="36"/>
            <w:szCs w:val="36"/>
            <w:rtl/>
          </w:rPr>
          <w:t>(2)</w:t>
        </w:r>
      </w:hyperlink>
    </w:p>
    <w:p w:rsidR="00000000" w:rsidRDefault="009C5108">
      <w:pPr>
        <w:pStyle w:val="contentparagraph"/>
        <w:bidi/>
        <w:jc w:val="both"/>
        <w:divId w:val="1548031084"/>
        <w:rPr>
          <w:rFonts w:cs="B Zar" w:hint="cs"/>
          <w:color w:val="000000"/>
          <w:sz w:val="36"/>
          <w:szCs w:val="36"/>
          <w:rtl/>
        </w:rPr>
      </w:pPr>
      <w:r>
        <w:rPr>
          <w:rStyle w:val="contenttext"/>
          <w:rFonts w:cs="B Zar" w:hint="cs"/>
          <w:color w:val="000000"/>
          <w:sz w:val="36"/>
          <w:szCs w:val="36"/>
          <w:rtl/>
        </w:rPr>
        <w:t xml:space="preserve">2 - امام سجادعلیه السلام همچنین فرمود: «ای یزید! بس است تو را از خون های ما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98_3" w:tooltip="325. مقاتل الطالبیین، ص 120." w:history="1">
        <w:r>
          <w:rPr>
            <w:rStyle w:val="Hyperlink"/>
            <w:rFonts w:cs="B Zar" w:hint="cs"/>
            <w:sz w:val="36"/>
            <w:szCs w:val="36"/>
            <w:rtl/>
          </w:rPr>
          <w:t>(3)</w:t>
        </w:r>
      </w:hyperlink>
    </w:p>
    <w:p w:rsidR="00000000" w:rsidRDefault="009C5108">
      <w:pPr>
        <w:pStyle w:val="contentparagraph"/>
        <w:bidi/>
        <w:jc w:val="both"/>
        <w:divId w:val="1548031084"/>
        <w:rPr>
          <w:rFonts w:cs="B Zar" w:hint="cs"/>
          <w:color w:val="000000"/>
          <w:sz w:val="36"/>
          <w:szCs w:val="36"/>
          <w:rtl/>
        </w:rPr>
      </w:pPr>
      <w:r>
        <w:rPr>
          <w:rStyle w:val="contenttext"/>
          <w:rFonts w:cs="B Zar" w:hint="cs"/>
          <w:color w:val="000000"/>
          <w:sz w:val="36"/>
          <w:szCs w:val="36"/>
          <w:rtl/>
        </w:rPr>
        <w:t>3 - ابن اعثم می نویسد: «امام سجادعلیه السلام به یزید فرم</w:t>
      </w:r>
      <w:r>
        <w:rPr>
          <w:rStyle w:val="contenttext"/>
          <w:rFonts w:cs="B Zar" w:hint="cs"/>
          <w:color w:val="000000"/>
          <w:sz w:val="36"/>
          <w:szCs w:val="36"/>
          <w:rtl/>
        </w:rPr>
        <w:t>ود: «اگر تو بدانی که چه انجام دادی و چه کاری در حقّ پدرم و اهل بیتم و برادرم و عموهایم مرتکب شدی، در آن هنگام به کوه ها فرار می کردی و سنگ ریزه ها را برای خود میگستردی، و صدا به وا ویلا و فریاد برمی آوردی. چگونه ممکن است که سر حسین پسر فاطمه و علی بر درواز</w:t>
      </w:r>
      <w:r>
        <w:rPr>
          <w:rStyle w:val="contenttext"/>
          <w:rFonts w:cs="B Zar" w:hint="cs"/>
          <w:color w:val="000000"/>
          <w:sz w:val="36"/>
          <w:szCs w:val="36"/>
          <w:rtl/>
        </w:rPr>
        <w:t>ه شهر آویزان باشد در حالی که او ودیعه خدا در میان شما بود؟».</w:t>
      </w:r>
      <w:hyperlink w:anchor="content_note_98_4" w:tooltip="326. الفتوح، ابن اعثم، مجلّد 3، ج 5، ص 132." w:history="1">
        <w:r>
          <w:rPr>
            <w:rStyle w:val="Hyperlink"/>
            <w:rFonts w:cs="B Zar" w:hint="cs"/>
            <w:sz w:val="36"/>
            <w:szCs w:val="36"/>
            <w:rtl/>
          </w:rPr>
          <w:t>(4)</w:t>
        </w:r>
      </w:hyperlink>
    </w:p>
    <w:p w:rsidR="00000000" w:rsidRDefault="009C5108">
      <w:pPr>
        <w:pStyle w:val="contentparagraph"/>
        <w:bidi/>
        <w:jc w:val="both"/>
        <w:divId w:val="1548031084"/>
        <w:rPr>
          <w:rFonts w:cs="B Zar" w:hint="cs"/>
          <w:color w:val="000000"/>
          <w:sz w:val="36"/>
          <w:szCs w:val="36"/>
          <w:rtl/>
        </w:rPr>
      </w:pPr>
      <w:r>
        <w:rPr>
          <w:rStyle w:val="contenttext"/>
          <w:rFonts w:cs="B Zar" w:hint="cs"/>
          <w:color w:val="000000"/>
          <w:sz w:val="36"/>
          <w:szCs w:val="36"/>
          <w:rtl/>
        </w:rPr>
        <w:lastRenderedPageBreak/>
        <w:t xml:space="preserve">4 - و نیز حضرت خطاب به یزید در خطبه معروف خود در دمشق فرمود: «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محمّد</w:t>
      </w:r>
      <w:r>
        <w:rPr>
          <w:rStyle w:val="contenttext"/>
          <w:rFonts w:cs="B Zar" w:hint="cs"/>
          <w:color w:val="000000"/>
          <w:sz w:val="36"/>
          <w:szCs w:val="36"/>
          <w:rtl/>
        </w:rPr>
        <w:t xml:space="preserve"> </w:t>
      </w:r>
      <w:r>
        <w:rPr>
          <w:rStyle w:val="contenttext"/>
          <w:rFonts w:cs="B Zar" w:hint="cs"/>
          <w:color w:val="000000"/>
          <w:sz w:val="36"/>
          <w:szCs w:val="36"/>
          <w:rtl/>
        </w:rPr>
        <w:t>جدّ</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جدّ</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گ</w:t>
      </w:r>
      <w:r>
        <w:rPr>
          <w:rStyle w:val="contenttext"/>
          <w:rFonts w:cs="B Zar" w:hint="cs"/>
          <w:color w:val="000000"/>
          <w:sz w:val="36"/>
          <w:szCs w:val="36"/>
          <w:rtl/>
        </w:rPr>
        <w:t>مان کنی که جدّ تو است که به طور حتم دروغ گفته ای و کافر شده ای، و اگر می گویی جدّ من است پس چرا عترت او را به قتل رساندی؟!».</w:t>
      </w:r>
      <w:hyperlink w:anchor="content_note_98_5" w:tooltip="327. همان ص 133؛ مقتل الحسین علیه السلام، خوارزمی، ج 2، ص 242." w:history="1">
        <w:r>
          <w:rPr>
            <w:rStyle w:val="Hyperlink"/>
            <w:rFonts w:cs="B Zar" w:hint="cs"/>
            <w:sz w:val="36"/>
            <w:szCs w:val="36"/>
            <w:rtl/>
          </w:rPr>
          <w:t>(5)</w:t>
        </w:r>
      </w:hyperlink>
    </w:p>
    <w:p w:rsidR="00000000" w:rsidRDefault="009C5108">
      <w:pPr>
        <w:pStyle w:val="Heading4"/>
        <w:shd w:val="clear" w:color="auto" w:fill="FFFFFF"/>
        <w:bidi/>
        <w:jc w:val="both"/>
        <w:divId w:val="1540969770"/>
        <w:rPr>
          <w:rFonts w:eastAsia="Times New Roman" w:cs="B Titr" w:hint="cs"/>
          <w:b w:val="0"/>
          <w:bCs w:val="0"/>
          <w:color w:val="0080C0"/>
          <w:sz w:val="29"/>
          <w:szCs w:val="29"/>
          <w:rtl/>
        </w:rPr>
      </w:pPr>
      <w:r>
        <w:rPr>
          <w:rFonts w:eastAsia="Times New Roman" w:cs="B Titr" w:hint="cs"/>
          <w:b w:val="0"/>
          <w:bCs w:val="0"/>
          <w:color w:val="0080C0"/>
          <w:sz w:val="29"/>
          <w:szCs w:val="29"/>
          <w:rtl/>
        </w:rPr>
        <w:t>22 - رضایت یزید به کشتن امام حسین علیه السلام</w:t>
      </w:r>
    </w:p>
    <w:p w:rsidR="00000000" w:rsidRDefault="009C5108">
      <w:pPr>
        <w:pStyle w:val="contentparagraph"/>
        <w:bidi/>
        <w:jc w:val="both"/>
        <w:divId w:val="1540969770"/>
        <w:rPr>
          <w:rFonts w:cs="B Zar" w:hint="cs"/>
          <w:color w:val="000000"/>
          <w:sz w:val="36"/>
          <w:szCs w:val="36"/>
          <w:rtl/>
        </w:rPr>
      </w:pPr>
      <w:r>
        <w:rPr>
          <w:rStyle w:val="contenttext"/>
          <w:rFonts w:cs="B Zar" w:hint="cs"/>
          <w:color w:val="000000"/>
          <w:sz w:val="36"/>
          <w:szCs w:val="36"/>
          <w:rtl/>
        </w:rPr>
        <w:t xml:space="preserve">با توجّه به اسناد فراوان که یزید به کشته شدن امام حسین علیه السلام راضی بوده و لذا از این امر خشنود شده است، و مطابق روایات، «هر کس بر عمل قومی راضی باشد از </w:t>
      </w:r>
    </w:p>
    <w:p w:rsidR="00000000" w:rsidRDefault="009C5108">
      <w:pPr>
        <w:pStyle w:val="contentparagraph"/>
        <w:bidi/>
        <w:jc w:val="both"/>
        <w:divId w:val="1540969770"/>
        <w:rPr>
          <w:rFonts w:cs="B Zar" w:hint="cs"/>
          <w:color w:val="000000"/>
          <w:sz w:val="36"/>
          <w:szCs w:val="36"/>
          <w:rtl/>
        </w:rPr>
      </w:pPr>
      <w:r>
        <w:rPr>
          <w:rStyle w:val="contenttext"/>
          <w:rFonts w:cs="B Zar" w:hint="cs"/>
          <w:color w:val="000000"/>
          <w:sz w:val="36"/>
          <w:szCs w:val="36"/>
          <w:rtl/>
        </w:rPr>
        <w:t>ص:98</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06" style="width:0;height:1.5pt" o:hralign="center" o:hrstd="t" o:hr="t" fillcolor="#a0a0a0" stroked="f"/>
        </w:pict>
      </w:r>
    </w:p>
    <w:p w:rsidR="00000000" w:rsidRDefault="009C5108">
      <w:pPr>
        <w:bidi/>
        <w:jc w:val="both"/>
        <w:divId w:val="2020279700"/>
        <w:rPr>
          <w:rFonts w:eastAsia="Times New Roman" w:cs="B Zar" w:hint="cs"/>
          <w:color w:val="000000"/>
          <w:sz w:val="36"/>
          <w:szCs w:val="36"/>
          <w:rtl/>
        </w:rPr>
      </w:pPr>
      <w:r>
        <w:rPr>
          <w:rFonts w:eastAsia="Times New Roman" w:cs="B Zar" w:hint="cs"/>
          <w:color w:val="000000"/>
          <w:sz w:val="36"/>
          <w:szCs w:val="36"/>
          <w:rtl/>
        </w:rPr>
        <w:t>1- 323. سو</w:t>
      </w:r>
      <w:r>
        <w:rPr>
          <w:rFonts w:eastAsia="Times New Roman" w:cs="B Zar" w:hint="cs"/>
          <w:color w:val="000000"/>
          <w:sz w:val="36"/>
          <w:szCs w:val="36"/>
          <w:rtl/>
        </w:rPr>
        <w:t>ره نساء، آیه 93.</w:t>
      </w:r>
    </w:p>
    <w:p w:rsidR="00000000" w:rsidRDefault="009C5108">
      <w:pPr>
        <w:bidi/>
        <w:jc w:val="both"/>
        <w:divId w:val="440951968"/>
        <w:rPr>
          <w:rFonts w:eastAsia="Times New Roman" w:cs="B Zar" w:hint="cs"/>
          <w:color w:val="000000"/>
          <w:sz w:val="36"/>
          <w:szCs w:val="36"/>
          <w:rtl/>
        </w:rPr>
      </w:pPr>
      <w:r>
        <w:rPr>
          <w:rFonts w:eastAsia="Times New Roman" w:cs="B Zar" w:hint="cs"/>
          <w:color w:val="000000"/>
          <w:sz w:val="36"/>
          <w:szCs w:val="36"/>
          <w:rtl/>
        </w:rPr>
        <w:t>2- 324. تذکره الخواص، ص 63، به نقل از غزالی.</w:t>
      </w:r>
    </w:p>
    <w:p w:rsidR="00000000" w:rsidRDefault="009C5108">
      <w:pPr>
        <w:bidi/>
        <w:jc w:val="both"/>
        <w:divId w:val="13309294"/>
        <w:rPr>
          <w:rFonts w:eastAsia="Times New Roman" w:cs="B Zar" w:hint="cs"/>
          <w:color w:val="000000"/>
          <w:sz w:val="36"/>
          <w:szCs w:val="36"/>
          <w:rtl/>
        </w:rPr>
      </w:pPr>
      <w:r>
        <w:rPr>
          <w:rFonts w:eastAsia="Times New Roman" w:cs="B Zar" w:hint="cs"/>
          <w:color w:val="000000"/>
          <w:sz w:val="36"/>
          <w:szCs w:val="36"/>
          <w:rtl/>
        </w:rPr>
        <w:t>3- 325. مقاتل الطالبیین، ص 120.</w:t>
      </w:r>
    </w:p>
    <w:p w:rsidR="00000000" w:rsidRDefault="009C5108">
      <w:pPr>
        <w:bidi/>
        <w:jc w:val="both"/>
        <w:divId w:val="512957875"/>
        <w:rPr>
          <w:rFonts w:eastAsia="Times New Roman" w:cs="B Zar" w:hint="cs"/>
          <w:color w:val="000000"/>
          <w:sz w:val="36"/>
          <w:szCs w:val="36"/>
          <w:rtl/>
        </w:rPr>
      </w:pPr>
      <w:r>
        <w:rPr>
          <w:rFonts w:eastAsia="Times New Roman" w:cs="B Zar" w:hint="cs"/>
          <w:color w:val="000000"/>
          <w:sz w:val="36"/>
          <w:szCs w:val="36"/>
          <w:rtl/>
        </w:rPr>
        <w:t>4- 326. الفتوح، ابن اعثم، مجلّد 3، ج 5، ص 132.</w:t>
      </w:r>
    </w:p>
    <w:p w:rsidR="00000000" w:rsidRDefault="009C5108">
      <w:pPr>
        <w:bidi/>
        <w:jc w:val="both"/>
        <w:divId w:val="1922716917"/>
        <w:rPr>
          <w:rFonts w:eastAsia="Times New Roman" w:cs="B Zar" w:hint="cs"/>
          <w:color w:val="000000"/>
          <w:sz w:val="36"/>
          <w:szCs w:val="36"/>
          <w:rtl/>
        </w:rPr>
      </w:pPr>
      <w:r>
        <w:rPr>
          <w:rFonts w:eastAsia="Times New Roman" w:cs="B Zar" w:hint="cs"/>
          <w:color w:val="000000"/>
          <w:sz w:val="36"/>
          <w:szCs w:val="36"/>
          <w:rtl/>
        </w:rPr>
        <w:t>5- 327. همان ص 133؛ مقتل الحسین علیه السلام، خوارزمی، ج 2، ص 242.</w:t>
      </w:r>
    </w:p>
    <w:p w:rsidR="00000000" w:rsidRDefault="009C5108">
      <w:pPr>
        <w:pStyle w:val="contentparagraph"/>
        <w:bidi/>
        <w:jc w:val="both"/>
        <w:divId w:val="1584216322"/>
        <w:rPr>
          <w:rFonts w:cs="B Zar" w:hint="cs"/>
          <w:color w:val="000000"/>
          <w:sz w:val="36"/>
          <w:szCs w:val="36"/>
          <w:rtl/>
        </w:rPr>
      </w:pPr>
      <w:r>
        <w:rPr>
          <w:rStyle w:val="contenttext"/>
          <w:rFonts w:cs="B Zar" w:hint="cs"/>
          <w:color w:val="000000"/>
          <w:sz w:val="36"/>
          <w:szCs w:val="36"/>
          <w:rtl/>
        </w:rPr>
        <w:t xml:space="preserve">جمله آنان خواهد بود.» اینک به شواهدی بر این مطلب </w:t>
      </w:r>
      <w:r>
        <w:rPr>
          <w:rStyle w:val="contenttext"/>
          <w:rFonts w:cs="B Zar" w:hint="cs"/>
          <w:color w:val="000000"/>
          <w:sz w:val="36"/>
          <w:szCs w:val="36"/>
          <w:rtl/>
        </w:rPr>
        <w:t>اشاره می کنیم:</w:t>
      </w:r>
    </w:p>
    <w:p w:rsidR="00000000" w:rsidRDefault="009C5108">
      <w:pPr>
        <w:pStyle w:val="contentparagraph"/>
        <w:bidi/>
        <w:jc w:val="both"/>
        <w:divId w:val="1584216322"/>
        <w:rPr>
          <w:rFonts w:cs="B Zar" w:hint="cs"/>
          <w:color w:val="000000"/>
          <w:sz w:val="36"/>
          <w:szCs w:val="36"/>
          <w:rtl/>
        </w:rPr>
      </w:pPr>
      <w:r>
        <w:rPr>
          <w:rStyle w:val="contenttext"/>
          <w:rFonts w:cs="B Zar" w:hint="cs"/>
          <w:color w:val="000000"/>
          <w:sz w:val="36"/>
          <w:szCs w:val="36"/>
          <w:rtl/>
        </w:rPr>
        <w:t>1 - یزید به نعمان بن بشیر گفت: «ستایش خدای را که حسین را کشت».</w:t>
      </w:r>
      <w:hyperlink w:anchor="content_note_99_1" w:tooltip="328. مقتل الحسین علیه السلام، خوارزمی، ج 2، ص 59." w:history="1">
        <w:r>
          <w:rPr>
            <w:rStyle w:val="Hyperlink"/>
            <w:rFonts w:cs="B Zar" w:hint="cs"/>
            <w:sz w:val="36"/>
            <w:szCs w:val="36"/>
            <w:rtl/>
          </w:rPr>
          <w:t>(1)</w:t>
        </w:r>
      </w:hyperlink>
    </w:p>
    <w:p w:rsidR="00000000" w:rsidRDefault="009C5108">
      <w:pPr>
        <w:pStyle w:val="contentparagraph"/>
        <w:bidi/>
        <w:jc w:val="both"/>
        <w:divId w:val="1584216322"/>
        <w:rPr>
          <w:rFonts w:cs="B Zar" w:hint="cs"/>
          <w:color w:val="000000"/>
          <w:sz w:val="36"/>
          <w:szCs w:val="36"/>
          <w:rtl/>
        </w:rPr>
      </w:pPr>
      <w:r>
        <w:rPr>
          <w:rStyle w:val="contenttext"/>
          <w:rFonts w:cs="B Zar" w:hint="cs"/>
          <w:color w:val="000000"/>
          <w:sz w:val="36"/>
          <w:szCs w:val="36"/>
          <w:rtl/>
        </w:rPr>
        <w:t xml:space="preserve">2 - یعقوبی می نویسد: «زمانی که خبر کشته شدن امام حسین علیه السلام به یزید رسید، </w:t>
      </w:r>
      <w:r>
        <w:rPr>
          <w:rStyle w:val="contenttext"/>
          <w:rFonts w:cs="B Zar" w:hint="cs"/>
          <w:color w:val="000000"/>
          <w:sz w:val="36"/>
          <w:szCs w:val="36"/>
          <w:rtl/>
        </w:rPr>
        <w:t xml:space="preserve">او در باغ خضرای خود بود، در آن هنگام تکبیر بلندی گفت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99_2" w:tooltip="329. تاریخ یعقوبی، ج 2، ص 222." w:history="1">
        <w:r>
          <w:rPr>
            <w:rStyle w:val="Hyperlink"/>
            <w:rFonts w:cs="B Zar" w:hint="cs"/>
            <w:sz w:val="36"/>
            <w:szCs w:val="36"/>
            <w:rtl/>
          </w:rPr>
          <w:t>(2)</w:t>
        </w:r>
      </w:hyperlink>
    </w:p>
    <w:p w:rsidR="00000000" w:rsidRDefault="009C5108">
      <w:pPr>
        <w:pStyle w:val="contentparagraph"/>
        <w:bidi/>
        <w:jc w:val="both"/>
        <w:divId w:val="1584216322"/>
        <w:rPr>
          <w:rFonts w:cs="B Zar" w:hint="cs"/>
          <w:color w:val="000000"/>
          <w:sz w:val="36"/>
          <w:szCs w:val="36"/>
          <w:rtl/>
        </w:rPr>
      </w:pPr>
      <w:r>
        <w:rPr>
          <w:rStyle w:val="contenttext"/>
          <w:rFonts w:cs="B Zar" w:hint="cs"/>
          <w:color w:val="000000"/>
          <w:sz w:val="36"/>
          <w:szCs w:val="36"/>
          <w:rtl/>
        </w:rPr>
        <w:lastRenderedPageBreak/>
        <w:t>3 - و چون اسیران به شام رسیدند، یزید بزرگان اهل شام را دعوت کرد تا بر او وارد شده و به او جهت این پیروزی تبریک بگویند.</w:t>
      </w:r>
      <w:hyperlink w:anchor="content_note_99_3" w:tooltip="330. البدایه و النهایه، ج 8، ص 197؛ سیر اعلام النبلاء، ج 3، ص 309." w:history="1">
        <w:r>
          <w:rPr>
            <w:rStyle w:val="Hyperlink"/>
            <w:rFonts w:cs="B Zar" w:hint="cs"/>
            <w:sz w:val="36"/>
            <w:szCs w:val="36"/>
            <w:rtl/>
          </w:rPr>
          <w:t>(3)</w:t>
        </w:r>
      </w:hyperlink>
    </w:p>
    <w:p w:rsidR="00000000" w:rsidRDefault="009C5108">
      <w:pPr>
        <w:pStyle w:val="contentparagraph"/>
        <w:bidi/>
        <w:jc w:val="both"/>
        <w:divId w:val="1584216322"/>
        <w:rPr>
          <w:rFonts w:cs="B Zar" w:hint="cs"/>
          <w:color w:val="000000"/>
          <w:sz w:val="36"/>
          <w:szCs w:val="36"/>
          <w:rtl/>
        </w:rPr>
      </w:pPr>
      <w:r>
        <w:rPr>
          <w:rStyle w:val="contenttext"/>
          <w:rFonts w:cs="B Zar" w:hint="cs"/>
          <w:color w:val="000000"/>
          <w:sz w:val="36"/>
          <w:szCs w:val="36"/>
          <w:rtl/>
        </w:rPr>
        <w:t>4 - مقریزی و دیگران نقل کرده اند که چون سر امام حسین علیه السلام را نزد یزید گذاردند، با قضیب شروع به کوبیدن به دندان های حضرت نمود و شعر خو</w:t>
      </w:r>
      <w:r>
        <w:rPr>
          <w:rStyle w:val="contenttext"/>
          <w:rFonts w:cs="B Zar" w:hint="cs"/>
          <w:color w:val="000000"/>
          <w:sz w:val="36"/>
          <w:szCs w:val="36"/>
          <w:rtl/>
        </w:rPr>
        <w:t xml:space="preserve">اند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گاه</w:t>
      </w:r>
      <w:r>
        <w:rPr>
          <w:rStyle w:val="contenttext"/>
          <w:rFonts w:cs="B Zar" w:hint="cs"/>
          <w:color w:val="000000"/>
          <w:sz w:val="36"/>
          <w:szCs w:val="36"/>
          <w:rtl/>
        </w:rPr>
        <w:t xml:space="preserve"> </w:t>
      </w:r>
      <w:r>
        <w:rPr>
          <w:rStyle w:val="contenttext"/>
          <w:rFonts w:cs="B Zar" w:hint="cs"/>
          <w:color w:val="000000"/>
          <w:sz w:val="36"/>
          <w:szCs w:val="36"/>
          <w:rtl/>
        </w:rPr>
        <w:t>دستور</w:t>
      </w:r>
      <w:r>
        <w:rPr>
          <w:rStyle w:val="contenttext"/>
          <w:rFonts w:cs="B Zar" w:hint="cs"/>
          <w:color w:val="000000"/>
          <w:sz w:val="36"/>
          <w:szCs w:val="36"/>
          <w:rtl/>
        </w:rPr>
        <w:t xml:space="preserve"> </w:t>
      </w:r>
      <w:r>
        <w:rPr>
          <w:rStyle w:val="contenttext"/>
          <w:rFonts w:cs="B Zar" w:hint="cs"/>
          <w:color w:val="000000"/>
          <w:sz w:val="36"/>
          <w:szCs w:val="36"/>
          <w:rtl/>
        </w:rPr>
        <w:t>داد</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سر</w:t>
      </w:r>
      <w:r>
        <w:rPr>
          <w:rStyle w:val="contenttext"/>
          <w:rFonts w:cs="B Zar" w:hint="cs"/>
          <w:color w:val="000000"/>
          <w:sz w:val="36"/>
          <w:szCs w:val="36"/>
          <w:rtl/>
        </w:rPr>
        <w:t xml:space="preserve"> </w:t>
      </w:r>
      <w:r>
        <w:rPr>
          <w:rStyle w:val="contenttext"/>
          <w:rFonts w:cs="B Zar" w:hint="cs"/>
          <w:color w:val="000000"/>
          <w:sz w:val="36"/>
          <w:szCs w:val="36"/>
          <w:rtl/>
        </w:rPr>
        <w:t>شریف</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قصر</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سه</w:t>
      </w:r>
      <w:r>
        <w:rPr>
          <w:rStyle w:val="contenttext"/>
          <w:rFonts w:cs="B Zar" w:hint="cs"/>
          <w:color w:val="000000"/>
          <w:sz w:val="36"/>
          <w:szCs w:val="36"/>
          <w:rtl/>
        </w:rPr>
        <w:t xml:space="preserve"> </w:t>
      </w:r>
      <w:r>
        <w:rPr>
          <w:rStyle w:val="contenttext"/>
          <w:rFonts w:cs="B Zar" w:hint="cs"/>
          <w:color w:val="000000"/>
          <w:sz w:val="36"/>
          <w:szCs w:val="36"/>
          <w:rtl/>
        </w:rPr>
        <w:t>روز</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دار</w:t>
      </w:r>
      <w:r>
        <w:rPr>
          <w:rStyle w:val="contenttext"/>
          <w:rFonts w:cs="B Zar" w:hint="cs"/>
          <w:color w:val="000000"/>
          <w:sz w:val="36"/>
          <w:szCs w:val="36"/>
          <w:rtl/>
        </w:rPr>
        <w:t xml:space="preserve"> </w:t>
      </w:r>
      <w:r>
        <w:rPr>
          <w:rStyle w:val="contenttext"/>
          <w:rFonts w:cs="B Zar" w:hint="cs"/>
          <w:color w:val="000000"/>
          <w:sz w:val="36"/>
          <w:szCs w:val="36"/>
          <w:rtl/>
        </w:rPr>
        <w:t>آویختند</w:t>
      </w:r>
      <w:r>
        <w:rPr>
          <w:rStyle w:val="contenttext"/>
          <w:rFonts w:cs="B Zar" w:hint="cs"/>
          <w:color w:val="000000"/>
          <w:sz w:val="36"/>
          <w:szCs w:val="36"/>
          <w:rtl/>
        </w:rPr>
        <w:t>.</w:t>
      </w:r>
      <w:hyperlink w:anchor="content_note_99_4" w:tooltip="331. الخطط، مقریزی، ج 2، ص 289؛ سیر اعلام النبلاء، ج 3، ص 319." w:history="1">
        <w:r>
          <w:rPr>
            <w:rStyle w:val="Hyperlink"/>
            <w:rFonts w:cs="B Zar" w:hint="cs"/>
            <w:sz w:val="36"/>
            <w:szCs w:val="36"/>
            <w:rtl/>
          </w:rPr>
          <w:t>(4)</w:t>
        </w:r>
      </w:hyperlink>
    </w:p>
    <w:p w:rsidR="00000000" w:rsidRDefault="009C5108">
      <w:pPr>
        <w:pStyle w:val="contentparagraph"/>
        <w:bidi/>
        <w:jc w:val="both"/>
        <w:divId w:val="1584216322"/>
        <w:rPr>
          <w:rFonts w:cs="B Zar" w:hint="cs"/>
          <w:color w:val="000000"/>
          <w:sz w:val="36"/>
          <w:szCs w:val="36"/>
          <w:rtl/>
        </w:rPr>
      </w:pPr>
      <w:r>
        <w:rPr>
          <w:rStyle w:val="contenttext"/>
          <w:rFonts w:cs="B Zar" w:hint="cs"/>
          <w:color w:val="000000"/>
          <w:sz w:val="36"/>
          <w:szCs w:val="36"/>
          <w:rtl/>
        </w:rPr>
        <w:t>و مطابق نصّ دیگر تا سه روز در دمشق سر را بر دار زد و سپس آن را د</w:t>
      </w:r>
      <w:r>
        <w:rPr>
          <w:rStyle w:val="contenttext"/>
          <w:rFonts w:cs="B Zar" w:hint="cs"/>
          <w:color w:val="000000"/>
          <w:sz w:val="36"/>
          <w:szCs w:val="36"/>
          <w:rtl/>
        </w:rPr>
        <w:t>ر خزینه اسلحه خود قرار داد.</w:t>
      </w:r>
      <w:hyperlink w:anchor="content_note_99_5" w:tooltip="332. البدایه و النهایه، ج 8، ص 222." w:history="1">
        <w:r>
          <w:rPr>
            <w:rStyle w:val="Hyperlink"/>
            <w:rFonts w:cs="B Zar" w:hint="cs"/>
            <w:sz w:val="36"/>
            <w:szCs w:val="36"/>
            <w:rtl/>
          </w:rPr>
          <w:t>(5)</w:t>
        </w:r>
      </w:hyperlink>
    </w:p>
    <w:p w:rsidR="00000000" w:rsidRDefault="009C5108">
      <w:pPr>
        <w:pStyle w:val="contentparagraph"/>
        <w:bidi/>
        <w:jc w:val="both"/>
        <w:divId w:val="1584216322"/>
        <w:rPr>
          <w:rFonts w:cs="B Zar" w:hint="cs"/>
          <w:color w:val="000000"/>
          <w:sz w:val="36"/>
          <w:szCs w:val="36"/>
          <w:rtl/>
        </w:rPr>
      </w:pPr>
      <w:r>
        <w:rPr>
          <w:rStyle w:val="contenttext"/>
          <w:rFonts w:cs="B Zar" w:hint="cs"/>
          <w:color w:val="000000"/>
          <w:sz w:val="36"/>
          <w:szCs w:val="36"/>
          <w:rtl/>
        </w:rPr>
        <w:t>5 - سیوطی می نویسد: «خدا لعنت کند قاتل حسین علیه السلام و ابن زیاد و با او یزید را».</w:t>
      </w:r>
      <w:hyperlink w:anchor="content_note_99_6" w:tooltip="333. تاریخ الخلفاء، ص 207." w:history="1">
        <w:r>
          <w:rPr>
            <w:rStyle w:val="Hyperlink"/>
            <w:rFonts w:cs="B Zar" w:hint="cs"/>
            <w:sz w:val="36"/>
            <w:szCs w:val="36"/>
            <w:rtl/>
          </w:rPr>
          <w:t>(6)</w:t>
        </w:r>
      </w:hyperlink>
      <w:r>
        <w:rPr>
          <w:rStyle w:val="contenttext"/>
          <w:rFonts w:cs="B Zar" w:hint="cs"/>
          <w:color w:val="000000"/>
          <w:sz w:val="36"/>
          <w:szCs w:val="36"/>
          <w:rtl/>
        </w:rPr>
        <w:t xml:space="preserve"> 6 - از ابن جوزی درباره لعن یزید سؤال شد؟ او گفت: احمد لعن او را جایز دانسته است و ما می گوییم: یزید را دوست نداریم؛ به جهت آن کاری که با فرزند دختر رسول خداصلی الله علیه وآله انجام داد، و آل رسول خداصلی الله علیه وآله را به اسیری به شام بر </w:t>
      </w:r>
      <w:r>
        <w:rPr>
          <w:rStyle w:val="contenttext"/>
          <w:rFonts w:cs="B Zar" w:hint="cs"/>
          <w:color w:val="000000"/>
          <w:sz w:val="36"/>
          <w:szCs w:val="36"/>
          <w:rtl/>
        </w:rPr>
        <w:t>روی هودج های شتران فرستاد».</w:t>
      </w:r>
      <w:hyperlink w:anchor="content_note_99_7" w:tooltip="334. مرآه الزمان، ج 8، ص 496؛ صواعق المحرقه، ج 2، ص 634." w:history="1">
        <w:r>
          <w:rPr>
            <w:rStyle w:val="Hyperlink"/>
            <w:rFonts w:cs="B Zar" w:hint="cs"/>
            <w:sz w:val="36"/>
            <w:szCs w:val="36"/>
            <w:rtl/>
          </w:rPr>
          <w:t>(7)</w:t>
        </w:r>
      </w:hyperlink>
    </w:p>
    <w:p w:rsidR="00000000" w:rsidRDefault="009C5108">
      <w:pPr>
        <w:pStyle w:val="contentparagraph"/>
        <w:bidi/>
        <w:jc w:val="both"/>
        <w:divId w:val="1584216322"/>
        <w:rPr>
          <w:rFonts w:cs="B Zar" w:hint="cs"/>
          <w:color w:val="000000"/>
          <w:sz w:val="36"/>
          <w:szCs w:val="36"/>
          <w:rtl/>
        </w:rPr>
      </w:pPr>
      <w:r>
        <w:rPr>
          <w:rStyle w:val="contenttext"/>
          <w:rFonts w:cs="B Zar" w:hint="cs"/>
          <w:color w:val="000000"/>
          <w:sz w:val="36"/>
          <w:szCs w:val="36"/>
          <w:rtl/>
        </w:rPr>
        <w:t>7 - ذهبی می گوید: «یزید مردی ناصبی و غلیظ القلب بود، مسکر می آشامید و منکرات انجام می داد. دولتش را با کشتن حسین علیه السلا</w:t>
      </w:r>
      <w:r>
        <w:rPr>
          <w:rStyle w:val="contenttext"/>
          <w:rFonts w:cs="B Zar" w:hint="cs"/>
          <w:color w:val="000000"/>
          <w:sz w:val="36"/>
          <w:szCs w:val="36"/>
          <w:rtl/>
        </w:rPr>
        <w:t>م شروع کرد و با واقعه حرّه ختم نمود».</w:t>
      </w:r>
      <w:hyperlink w:anchor="content_note_99_8" w:tooltip="335. شذرات الذهب، ج 1، ص 69." w:history="1">
        <w:r>
          <w:rPr>
            <w:rStyle w:val="Hyperlink"/>
            <w:rFonts w:cs="B Zar" w:hint="cs"/>
            <w:sz w:val="36"/>
            <w:szCs w:val="36"/>
            <w:rtl/>
          </w:rPr>
          <w:t>(8)</w:t>
        </w:r>
      </w:hyperlink>
    </w:p>
    <w:p w:rsidR="00000000" w:rsidRDefault="009C5108">
      <w:pPr>
        <w:pStyle w:val="contentparagraph"/>
        <w:bidi/>
        <w:jc w:val="both"/>
        <w:divId w:val="1584216322"/>
        <w:rPr>
          <w:rFonts w:cs="B Zar" w:hint="cs"/>
          <w:color w:val="000000"/>
          <w:sz w:val="36"/>
          <w:szCs w:val="36"/>
          <w:rtl/>
        </w:rPr>
      </w:pPr>
      <w:r>
        <w:rPr>
          <w:rStyle w:val="contenttext"/>
          <w:rFonts w:cs="B Zar" w:hint="cs"/>
          <w:color w:val="000000"/>
          <w:sz w:val="36"/>
          <w:szCs w:val="36"/>
          <w:rtl/>
        </w:rPr>
        <w:t>ص:99</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07" style="width:0;height:1.5pt" o:hralign="center" o:hrstd="t" o:hr="t" fillcolor="#a0a0a0" stroked="f"/>
        </w:pict>
      </w:r>
    </w:p>
    <w:p w:rsidR="00000000" w:rsidRDefault="009C5108">
      <w:pPr>
        <w:bidi/>
        <w:jc w:val="both"/>
        <w:divId w:val="649483027"/>
        <w:rPr>
          <w:rFonts w:eastAsia="Times New Roman" w:cs="B Zar" w:hint="cs"/>
          <w:color w:val="000000"/>
          <w:sz w:val="36"/>
          <w:szCs w:val="36"/>
          <w:rtl/>
        </w:rPr>
      </w:pPr>
      <w:r>
        <w:rPr>
          <w:rFonts w:eastAsia="Times New Roman" w:cs="B Zar" w:hint="cs"/>
          <w:color w:val="000000"/>
          <w:sz w:val="36"/>
          <w:szCs w:val="36"/>
          <w:rtl/>
        </w:rPr>
        <w:t>1- 328. مقتل الحسین علیه السلام، خوارزمی، ج 2، ص 59.</w:t>
      </w:r>
    </w:p>
    <w:p w:rsidR="00000000" w:rsidRDefault="009C5108">
      <w:pPr>
        <w:bidi/>
        <w:jc w:val="both"/>
        <w:divId w:val="800535953"/>
        <w:rPr>
          <w:rFonts w:eastAsia="Times New Roman" w:cs="B Zar" w:hint="cs"/>
          <w:color w:val="000000"/>
          <w:sz w:val="36"/>
          <w:szCs w:val="36"/>
          <w:rtl/>
        </w:rPr>
      </w:pPr>
      <w:r>
        <w:rPr>
          <w:rFonts w:eastAsia="Times New Roman" w:cs="B Zar" w:hint="cs"/>
          <w:color w:val="000000"/>
          <w:sz w:val="36"/>
          <w:szCs w:val="36"/>
          <w:rtl/>
        </w:rPr>
        <w:lastRenderedPageBreak/>
        <w:t>2- 329. تاریخ یعقوبی، ج 2، ص 222.</w:t>
      </w:r>
    </w:p>
    <w:p w:rsidR="00000000" w:rsidRDefault="009C5108">
      <w:pPr>
        <w:bidi/>
        <w:jc w:val="both"/>
        <w:divId w:val="530189775"/>
        <w:rPr>
          <w:rFonts w:eastAsia="Times New Roman" w:cs="B Zar" w:hint="cs"/>
          <w:color w:val="000000"/>
          <w:sz w:val="36"/>
          <w:szCs w:val="36"/>
          <w:rtl/>
        </w:rPr>
      </w:pPr>
      <w:r>
        <w:rPr>
          <w:rFonts w:eastAsia="Times New Roman" w:cs="B Zar" w:hint="cs"/>
          <w:color w:val="000000"/>
          <w:sz w:val="36"/>
          <w:szCs w:val="36"/>
          <w:rtl/>
        </w:rPr>
        <w:t>3- 330. البدایه و النهایه، ج 8، ص 197؛ سیر اعلام النبلاء، ج 3، ص 309.</w:t>
      </w:r>
    </w:p>
    <w:p w:rsidR="00000000" w:rsidRDefault="009C5108">
      <w:pPr>
        <w:bidi/>
        <w:jc w:val="both"/>
        <w:divId w:val="950475522"/>
        <w:rPr>
          <w:rFonts w:eastAsia="Times New Roman" w:cs="B Zar" w:hint="cs"/>
          <w:color w:val="000000"/>
          <w:sz w:val="36"/>
          <w:szCs w:val="36"/>
          <w:rtl/>
        </w:rPr>
      </w:pPr>
      <w:r>
        <w:rPr>
          <w:rFonts w:eastAsia="Times New Roman" w:cs="B Zar" w:hint="cs"/>
          <w:color w:val="000000"/>
          <w:sz w:val="36"/>
          <w:szCs w:val="36"/>
          <w:rtl/>
        </w:rPr>
        <w:t>4- 331. الخطط، مقریزی، ج 2، ص 289؛ سیر اعلام النبلاء، ج 3، ص 31</w:t>
      </w:r>
      <w:r>
        <w:rPr>
          <w:rFonts w:eastAsia="Times New Roman" w:cs="B Zar" w:hint="cs"/>
          <w:color w:val="000000"/>
          <w:sz w:val="36"/>
          <w:szCs w:val="36"/>
          <w:rtl/>
        </w:rPr>
        <w:t>9.</w:t>
      </w:r>
    </w:p>
    <w:p w:rsidR="00000000" w:rsidRDefault="009C5108">
      <w:pPr>
        <w:bidi/>
        <w:jc w:val="both"/>
        <w:divId w:val="626861470"/>
        <w:rPr>
          <w:rFonts w:eastAsia="Times New Roman" w:cs="B Zar" w:hint="cs"/>
          <w:color w:val="000000"/>
          <w:sz w:val="36"/>
          <w:szCs w:val="36"/>
          <w:rtl/>
        </w:rPr>
      </w:pPr>
      <w:r>
        <w:rPr>
          <w:rFonts w:eastAsia="Times New Roman" w:cs="B Zar" w:hint="cs"/>
          <w:color w:val="000000"/>
          <w:sz w:val="36"/>
          <w:szCs w:val="36"/>
          <w:rtl/>
        </w:rPr>
        <w:t>5- 332. البدایه و النهایه، ج 8، ص 222.</w:t>
      </w:r>
    </w:p>
    <w:p w:rsidR="00000000" w:rsidRDefault="009C5108">
      <w:pPr>
        <w:bidi/>
        <w:jc w:val="both"/>
        <w:divId w:val="944652754"/>
        <w:rPr>
          <w:rFonts w:eastAsia="Times New Roman" w:cs="B Zar" w:hint="cs"/>
          <w:color w:val="000000"/>
          <w:sz w:val="36"/>
          <w:szCs w:val="36"/>
          <w:rtl/>
        </w:rPr>
      </w:pPr>
      <w:r>
        <w:rPr>
          <w:rFonts w:eastAsia="Times New Roman" w:cs="B Zar" w:hint="cs"/>
          <w:color w:val="000000"/>
          <w:sz w:val="36"/>
          <w:szCs w:val="36"/>
          <w:rtl/>
        </w:rPr>
        <w:t>6- 333. تاریخ الخلفاء، ص 207.</w:t>
      </w:r>
    </w:p>
    <w:p w:rsidR="00000000" w:rsidRDefault="009C5108">
      <w:pPr>
        <w:bidi/>
        <w:jc w:val="both"/>
        <w:divId w:val="1107190712"/>
        <w:rPr>
          <w:rFonts w:eastAsia="Times New Roman" w:cs="B Zar" w:hint="cs"/>
          <w:color w:val="000000"/>
          <w:sz w:val="36"/>
          <w:szCs w:val="36"/>
          <w:rtl/>
        </w:rPr>
      </w:pPr>
      <w:r>
        <w:rPr>
          <w:rFonts w:eastAsia="Times New Roman" w:cs="B Zar" w:hint="cs"/>
          <w:color w:val="000000"/>
          <w:sz w:val="36"/>
          <w:szCs w:val="36"/>
          <w:rtl/>
        </w:rPr>
        <w:t>7- 334. مرآه الزمان، ج 8، ص 496؛ صواعق المحرقه، ج 2، ص 634.</w:t>
      </w:r>
    </w:p>
    <w:p w:rsidR="00000000" w:rsidRDefault="009C5108">
      <w:pPr>
        <w:bidi/>
        <w:jc w:val="both"/>
        <w:divId w:val="527328925"/>
        <w:rPr>
          <w:rFonts w:eastAsia="Times New Roman" w:cs="B Zar" w:hint="cs"/>
          <w:color w:val="000000"/>
          <w:sz w:val="36"/>
          <w:szCs w:val="36"/>
          <w:rtl/>
        </w:rPr>
      </w:pPr>
      <w:r>
        <w:rPr>
          <w:rFonts w:eastAsia="Times New Roman" w:cs="B Zar" w:hint="cs"/>
          <w:color w:val="000000"/>
          <w:sz w:val="36"/>
          <w:szCs w:val="36"/>
          <w:rtl/>
        </w:rPr>
        <w:t>8- 335. شذرات الذهب، ج 1، ص 69.</w:t>
      </w:r>
    </w:p>
    <w:p w:rsidR="00000000" w:rsidRDefault="009C5108">
      <w:pPr>
        <w:pStyle w:val="contentparagraph"/>
        <w:bidi/>
        <w:jc w:val="both"/>
        <w:divId w:val="1757440857"/>
        <w:rPr>
          <w:rFonts w:cs="B Zar" w:hint="cs"/>
          <w:color w:val="000000"/>
          <w:sz w:val="36"/>
          <w:szCs w:val="36"/>
          <w:rtl/>
        </w:rPr>
      </w:pPr>
      <w:r>
        <w:rPr>
          <w:rStyle w:val="contenttext"/>
          <w:rFonts w:cs="B Zar" w:hint="cs"/>
          <w:color w:val="000000"/>
          <w:sz w:val="36"/>
          <w:szCs w:val="36"/>
          <w:rtl/>
        </w:rPr>
        <w:t>8 - ابن خلدون درباره کشتن امام حسین علیه السلام می نویسد: «همانا کشتن او از کارهای یزید به ح</w:t>
      </w:r>
      <w:r>
        <w:rPr>
          <w:rStyle w:val="contenttext"/>
          <w:rFonts w:cs="B Zar" w:hint="cs"/>
          <w:color w:val="000000"/>
          <w:sz w:val="36"/>
          <w:szCs w:val="36"/>
          <w:rtl/>
        </w:rPr>
        <w:t>ساب می آید که تأکید کننده فسق او به حساب می آید، و حسین در این واقعه شهید در راه خدا بود».</w:t>
      </w:r>
      <w:hyperlink w:anchor="content_note_100_1" w:tooltip="336. مقدمه ابن خلدون، ص 181." w:history="1">
        <w:r>
          <w:rPr>
            <w:rStyle w:val="Hyperlink"/>
            <w:rFonts w:cs="B Zar" w:hint="cs"/>
            <w:sz w:val="36"/>
            <w:szCs w:val="36"/>
            <w:rtl/>
          </w:rPr>
          <w:t>(1)</w:t>
        </w:r>
      </w:hyperlink>
    </w:p>
    <w:p w:rsidR="00000000" w:rsidRDefault="009C5108">
      <w:pPr>
        <w:pStyle w:val="Heading4"/>
        <w:shd w:val="clear" w:color="auto" w:fill="FFFFFF"/>
        <w:bidi/>
        <w:jc w:val="both"/>
        <w:divId w:val="1265767361"/>
        <w:rPr>
          <w:rFonts w:eastAsia="Times New Roman" w:cs="B Titr" w:hint="cs"/>
          <w:b w:val="0"/>
          <w:bCs w:val="0"/>
          <w:color w:val="0080C0"/>
          <w:sz w:val="29"/>
          <w:szCs w:val="29"/>
          <w:rtl/>
        </w:rPr>
      </w:pPr>
      <w:r>
        <w:rPr>
          <w:rFonts w:eastAsia="Times New Roman" w:cs="B Titr" w:hint="cs"/>
          <w:b w:val="0"/>
          <w:bCs w:val="0"/>
          <w:color w:val="0080C0"/>
          <w:sz w:val="29"/>
          <w:szCs w:val="29"/>
          <w:rtl/>
        </w:rPr>
        <w:t>23 - تناسب عمل با شخصیت یزید</w:t>
      </w:r>
    </w:p>
    <w:p w:rsidR="00000000" w:rsidRDefault="009C5108">
      <w:pPr>
        <w:pStyle w:val="contentparagraph"/>
        <w:bidi/>
        <w:jc w:val="both"/>
        <w:divId w:val="1265767361"/>
        <w:rPr>
          <w:rFonts w:cs="B Zar" w:hint="cs"/>
          <w:color w:val="000000"/>
          <w:sz w:val="36"/>
          <w:szCs w:val="36"/>
          <w:rtl/>
        </w:rPr>
      </w:pPr>
      <w:r>
        <w:rPr>
          <w:rStyle w:val="contenttext"/>
          <w:rFonts w:cs="B Zar" w:hint="cs"/>
          <w:color w:val="000000"/>
          <w:sz w:val="36"/>
          <w:szCs w:val="36"/>
          <w:rtl/>
        </w:rPr>
        <w:t>با مراجعه به تاریخ و بررسی شخصیّت ذاتی یزید که دارای خباثت</w:t>
      </w:r>
      <w:r>
        <w:rPr>
          <w:rStyle w:val="contenttext"/>
          <w:rFonts w:cs="B Zar" w:hint="cs"/>
          <w:color w:val="000000"/>
          <w:sz w:val="36"/>
          <w:szCs w:val="36"/>
          <w:rtl/>
        </w:rPr>
        <w:t xml:space="preserve"> باطنی بوده از کشتن شخصی مثل امام حسین علیه السلام هم ابایی نداشته و چنین کاری برایش آسان بوده است.</w:t>
      </w:r>
    </w:p>
    <w:p w:rsidR="00000000" w:rsidRDefault="009C5108">
      <w:pPr>
        <w:pStyle w:val="contentparagraph"/>
        <w:bidi/>
        <w:jc w:val="both"/>
        <w:divId w:val="1265767361"/>
        <w:rPr>
          <w:rFonts w:cs="B Zar" w:hint="cs"/>
          <w:color w:val="000000"/>
          <w:sz w:val="36"/>
          <w:szCs w:val="36"/>
          <w:rtl/>
        </w:rPr>
      </w:pPr>
      <w:r>
        <w:rPr>
          <w:rStyle w:val="contenttext"/>
          <w:rFonts w:cs="B Zar" w:hint="cs"/>
          <w:color w:val="000000"/>
          <w:sz w:val="36"/>
          <w:szCs w:val="36"/>
          <w:rtl/>
        </w:rPr>
        <w:t>مسعودی نقل می کند: «یزید اهل طرب و دارای کنیزان و سگ ها و بوزینه ها و یوز پلنگها و ندیمان بر شراب بود. و هر کار زشتی که خود انجام می داد نزدیکانش نیز می کرد</w:t>
      </w:r>
      <w:r>
        <w:rPr>
          <w:rStyle w:val="contenttext"/>
          <w:rFonts w:cs="B Zar" w:hint="cs"/>
          <w:color w:val="000000"/>
          <w:sz w:val="36"/>
          <w:szCs w:val="36"/>
          <w:rtl/>
        </w:rPr>
        <w:t xml:space="preserve">ند. در ایّام خلافت او غناء در مکّه و مدینه رواج یافته و آلات لهو و لعب استعمال می شد و مردم علناً شراب خواری می کردند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100_2" w:tooltip="337. مروج الذهب، ج 3، ص 77." w:history="1">
        <w:r>
          <w:rPr>
            <w:rStyle w:val="Hyperlink"/>
            <w:rFonts w:cs="B Zar" w:hint="cs"/>
            <w:sz w:val="36"/>
            <w:szCs w:val="36"/>
            <w:rtl/>
          </w:rPr>
          <w:t>(2)</w:t>
        </w:r>
      </w:hyperlink>
    </w:p>
    <w:p w:rsidR="00000000" w:rsidRDefault="009C5108">
      <w:pPr>
        <w:pStyle w:val="contentparagraph"/>
        <w:bidi/>
        <w:jc w:val="both"/>
        <w:divId w:val="1265767361"/>
        <w:rPr>
          <w:rFonts w:cs="B Zar" w:hint="cs"/>
          <w:color w:val="000000"/>
          <w:sz w:val="36"/>
          <w:szCs w:val="36"/>
          <w:rtl/>
        </w:rPr>
      </w:pPr>
      <w:r>
        <w:rPr>
          <w:rStyle w:val="contenttext"/>
          <w:rFonts w:cs="B Zar" w:hint="cs"/>
          <w:color w:val="000000"/>
          <w:sz w:val="36"/>
          <w:szCs w:val="36"/>
          <w:rtl/>
        </w:rPr>
        <w:lastRenderedPageBreak/>
        <w:t>گروهی از اهل مدینه از جمله عبداللَّه بن حنظله و مردانی ا</w:t>
      </w:r>
      <w:r>
        <w:rPr>
          <w:rStyle w:val="contenttext"/>
          <w:rFonts w:cs="B Zar" w:hint="cs"/>
          <w:color w:val="000000"/>
          <w:sz w:val="36"/>
          <w:szCs w:val="36"/>
          <w:rtl/>
        </w:rPr>
        <w:t xml:space="preserve">ز اشراف اهل مدینه بر یزید بن معاویه وارد شدند، یزید از آنان پذیرایی کرد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هنگامی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مدینه</w:t>
      </w:r>
      <w:r>
        <w:rPr>
          <w:rStyle w:val="contenttext"/>
          <w:rFonts w:cs="B Zar" w:hint="cs"/>
          <w:color w:val="000000"/>
          <w:sz w:val="36"/>
          <w:szCs w:val="36"/>
          <w:rtl/>
        </w:rPr>
        <w:t xml:space="preserve"> </w:t>
      </w:r>
      <w:r>
        <w:rPr>
          <w:rStyle w:val="contenttext"/>
          <w:rFonts w:cs="B Zar" w:hint="cs"/>
          <w:color w:val="000000"/>
          <w:sz w:val="36"/>
          <w:szCs w:val="36"/>
          <w:rtl/>
        </w:rPr>
        <w:t>بازگشتند،در</w:t>
      </w:r>
      <w:r>
        <w:rPr>
          <w:rStyle w:val="contenttext"/>
          <w:rFonts w:cs="B Zar" w:hint="cs"/>
          <w:color w:val="000000"/>
          <w:sz w:val="36"/>
          <w:szCs w:val="36"/>
          <w:rtl/>
        </w:rPr>
        <w:t xml:space="preserve"> </w:t>
      </w:r>
      <w:r>
        <w:rPr>
          <w:rStyle w:val="contenttext"/>
          <w:rFonts w:cs="B Zar" w:hint="cs"/>
          <w:color w:val="000000"/>
          <w:sz w:val="36"/>
          <w:szCs w:val="36"/>
          <w:rtl/>
        </w:rPr>
        <w:t>میان</w:t>
      </w:r>
      <w:r>
        <w:rPr>
          <w:rStyle w:val="contenttext"/>
          <w:rFonts w:cs="B Zar" w:hint="cs"/>
          <w:color w:val="000000"/>
          <w:sz w:val="36"/>
          <w:szCs w:val="36"/>
          <w:rtl/>
        </w:rPr>
        <w:t xml:space="preserve"> </w:t>
      </w:r>
      <w:r>
        <w:rPr>
          <w:rStyle w:val="contenttext"/>
          <w:rFonts w:cs="B Zar" w:hint="cs"/>
          <w:color w:val="000000"/>
          <w:sz w:val="36"/>
          <w:szCs w:val="36"/>
          <w:rtl/>
        </w:rPr>
        <w:t>جمعیت</w:t>
      </w:r>
      <w:r>
        <w:rPr>
          <w:rStyle w:val="contenttext"/>
          <w:rFonts w:cs="B Zar" w:hint="cs"/>
          <w:color w:val="000000"/>
          <w:sz w:val="36"/>
          <w:szCs w:val="36"/>
          <w:rtl/>
        </w:rPr>
        <w:t xml:space="preserve"> </w:t>
      </w:r>
      <w:r>
        <w:rPr>
          <w:rStyle w:val="contenttext"/>
          <w:rFonts w:cs="B Zar" w:hint="cs"/>
          <w:color w:val="000000"/>
          <w:sz w:val="36"/>
          <w:szCs w:val="36"/>
          <w:rtl/>
        </w:rPr>
        <w:t>شروع</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دشنام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سرزنش</w:t>
      </w:r>
      <w:r>
        <w:rPr>
          <w:rStyle w:val="contenttext"/>
          <w:rFonts w:cs="B Zar" w:hint="cs"/>
          <w:color w:val="000000"/>
          <w:sz w:val="36"/>
          <w:szCs w:val="36"/>
          <w:rtl/>
        </w:rPr>
        <w:t xml:space="preserve"> </w:t>
      </w:r>
      <w:r>
        <w:rPr>
          <w:rStyle w:val="contenttext"/>
          <w:rFonts w:cs="B Zar" w:hint="cs"/>
          <w:color w:val="000000"/>
          <w:sz w:val="36"/>
          <w:szCs w:val="36"/>
          <w:rtl/>
        </w:rPr>
        <w:t>یزید</w:t>
      </w:r>
      <w:r>
        <w:rPr>
          <w:rStyle w:val="contenttext"/>
          <w:rFonts w:cs="B Zar" w:hint="cs"/>
          <w:color w:val="000000"/>
          <w:sz w:val="36"/>
          <w:szCs w:val="36"/>
          <w:rtl/>
        </w:rPr>
        <w:t xml:space="preserve"> </w:t>
      </w:r>
      <w:r>
        <w:rPr>
          <w:rStyle w:val="contenttext"/>
          <w:rFonts w:cs="B Zar" w:hint="cs"/>
          <w:color w:val="000000"/>
          <w:sz w:val="36"/>
          <w:szCs w:val="36"/>
          <w:rtl/>
        </w:rPr>
        <w:t>نمودند،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اعلام</w:t>
      </w:r>
      <w:r>
        <w:rPr>
          <w:rStyle w:val="contenttext"/>
          <w:rFonts w:cs="B Zar" w:hint="cs"/>
          <w:color w:val="000000"/>
          <w:sz w:val="36"/>
          <w:szCs w:val="36"/>
          <w:rtl/>
        </w:rPr>
        <w:t xml:space="preserve"> </w:t>
      </w:r>
      <w:r>
        <w:rPr>
          <w:rStyle w:val="contenttext"/>
          <w:rFonts w:cs="B Zar" w:hint="cs"/>
          <w:color w:val="000000"/>
          <w:sz w:val="36"/>
          <w:szCs w:val="36"/>
          <w:rtl/>
        </w:rPr>
        <w:t>داشتند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نزد</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آییم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دین</w:t>
      </w:r>
      <w:r>
        <w:rPr>
          <w:rStyle w:val="contenttext"/>
          <w:rFonts w:cs="B Zar" w:hint="cs"/>
          <w:color w:val="000000"/>
          <w:sz w:val="36"/>
          <w:szCs w:val="36"/>
          <w:rtl/>
        </w:rPr>
        <w:t xml:space="preserve"> </w:t>
      </w:r>
      <w:r>
        <w:rPr>
          <w:rStyle w:val="contenttext"/>
          <w:rFonts w:cs="B Zar" w:hint="cs"/>
          <w:color w:val="000000"/>
          <w:sz w:val="36"/>
          <w:szCs w:val="36"/>
          <w:rtl/>
        </w:rPr>
        <w:t>نداشته،</w:t>
      </w:r>
      <w:r>
        <w:rPr>
          <w:rStyle w:val="contenttext"/>
          <w:rFonts w:cs="B Zar" w:hint="cs"/>
          <w:color w:val="000000"/>
          <w:sz w:val="36"/>
          <w:szCs w:val="36"/>
          <w:rtl/>
        </w:rPr>
        <w:t xml:space="preserve"> </w:t>
      </w:r>
      <w:r>
        <w:rPr>
          <w:rStyle w:val="contenttext"/>
          <w:rFonts w:cs="B Zar" w:hint="cs"/>
          <w:color w:val="000000"/>
          <w:sz w:val="36"/>
          <w:szCs w:val="36"/>
          <w:rtl/>
        </w:rPr>
        <w:t>شرب</w:t>
      </w:r>
      <w:r>
        <w:rPr>
          <w:rStyle w:val="contenttext"/>
          <w:rFonts w:cs="B Zar" w:hint="cs"/>
          <w:color w:val="000000"/>
          <w:sz w:val="36"/>
          <w:szCs w:val="36"/>
          <w:rtl/>
        </w:rPr>
        <w:t xml:space="preserve"> </w:t>
      </w:r>
      <w:r>
        <w:rPr>
          <w:rStyle w:val="contenttext"/>
          <w:rFonts w:cs="B Zar" w:hint="cs"/>
          <w:color w:val="000000"/>
          <w:sz w:val="36"/>
          <w:szCs w:val="36"/>
          <w:rtl/>
        </w:rPr>
        <w:t>خمر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نمود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طنبور</w:t>
      </w:r>
      <w:r>
        <w:rPr>
          <w:rStyle w:val="contenttext"/>
          <w:rFonts w:cs="B Zar" w:hint="cs"/>
          <w:color w:val="000000"/>
          <w:sz w:val="36"/>
          <w:szCs w:val="36"/>
          <w:rtl/>
        </w:rPr>
        <w:t xml:space="preserve"> </w:t>
      </w:r>
      <w:r>
        <w:rPr>
          <w:rStyle w:val="contenttext"/>
          <w:rFonts w:cs="B Zar" w:hint="cs"/>
          <w:color w:val="000000"/>
          <w:sz w:val="36"/>
          <w:szCs w:val="36"/>
          <w:rtl/>
        </w:rPr>
        <w:t>زده،</w:t>
      </w:r>
      <w:r>
        <w:rPr>
          <w:rStyle w:val="contenttext"/>
          <w:rFonts w:cs="B Zar" w:hint="cs"/>
          <w:color w:val="000000"/>
          <w:sz w:val="36"/>
          <w:szCs w:val="36"/>
          <w:rtl/>
        </w:rPr>
        <w:t xml:space="preserve"> </w:t>
      </w:r>
      <w:r>
        <w:rPr>
          <w:rStyle w:val="contenttext"/>
          <w:rFonts w:cs="B Zar" w:hint="cs"/>
          <w:color w:val="000000"/>
          <w:sz w:val="36"/>
          <w:szCs w:val="36"/>
          <w:rtl/>
        </w:rPr>
        <w:t>خوانندگان</w:t>
      </w:r>
      <w:r>
        <w:rPr>
          <w:rStyle w:val="contenttext"/>
          <w:rFonts w:cs="B Zar" w:hint="cs"/>
          <w:color w:val="000000"/>
          <w:sz w:val="36"/>
          <w:szCs w:val="36"/>
          <w:rtl/>
        </w:rPr>
        <w:t xml:space="preserve"> </w:t>
      </w:r>
      <w:r>
        <w:rPr>
          <w:rStyle w:val="contenttext"/>
          <w:rFonts w:cs="B Zar" w:hint="cs"/>
          <w:color w:val="000000"/>
          <w:sz w:val="36"/>
          <w:szCs w:val="36"/>
          <w:rtl/>
        </w:rPr>
        <w:t>نزد</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غنا</w:t>
      </w:r>
      <w:r>
        <w:rPr>
          <w:rStyle w:val="contenttext"/>
          <w:rFonts w:cs="B Zar" w:hint="cs"/>
          <w:color w:val="000000"/>
          <w:sz w:val="36"/>
          <w:szCs w:val="36"/>
          <w:rtl/>
        </w:rPr>
        <w:t xml:space="preserve"> </w:t>
      </w:r>
      <w:r>
        <w:rPr>
          <w:rStyle w:val="contenttext"/>
          <w:rFonts w:cs="B Zar" w:hint="cs"/>
          <w:color w:val="000000"/>
          <w:sz w:val="36"/>
          <w:szCs w:val="36"/>
          <w:rtl/>
        </w:rPr>
        <w:t xml:space="preserve">می خواندند و با سگ ها بازی می کرد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100_3" w:tooltip="338. تاریخ طبری، ج 4، ص 368؛ کامل ابن اثیر، ج 3، ص 307؛ البدایه و النهایه، ج 8، ص 238." w:history="1">
        <w:r>
          <w:rPr>
            <w:rStyle w:val="Hyperlink"/>
            <w:rFonts w:cs="B Zar" w:hint="cs"/>
            <w:sz w:val="36"/>
            <w:szCs w:val="36"/>
            <w:rtl/>
          </w:rPr>
          <w:t>(3)</w:t>
        </w:r>
      </w:hyperlink>
    </w:p>
    <w:p w:rsidR="00000000" w:rsidRDefault="009C5108">
      <w:pPr>
        <w:pStyle w:val="contentparagraph"/>
        <w:bidi/>
        <w:jc w:val="both"/>
        <w:divId w:val="1265767361"/>
        <w:rPr>
          <w:rFonts w:cs="B Zar" w:hint="cs"/>
          <w:color w:val="000000"/>
          <w:sz w:val="36"/>
          <w:szCs w:val="36"/>
          <w:rtl/>
        </w:rPr>
      </w:pPr>
      <w:r>
        <w:rPr>
          <w:rStyle w:val="contenttext"/>
          <w:rFonts w:cs="B Zar" w:hint="cs"/>
          <w:color w:val="000000"/>
          <w:sz w:val="36"/>
          <w:szCs w:val="36"/>
          <w:rtl/>
        </w:rPr>
        <w:t xml:space="preserve">عمربن سبیئه می گوید: «یزید در زمان حیات پدرش حج به جای آورد و هنگامی که به مدینه </w:t>
      </w:r>
      <w:r>
        <w:rPr>
          <w:rStyle w:val="contenttext"/>
          <w:rFonts w:cs="B Zar" w:hint="cs"/>
          <w:color w:val="000000"/>
          <w:sz w:val="36"/>
          <w:szCs w:val="36"/>
          <w:rtl/>
        </w:rPr>
        <w:t xml:space="preserve">رسید بر مجلس شراب نشست و شروع به انشاء شعر نمود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100_4" w:tooltip="339. کامل ابن اثیر، ج 3، ص 317؛ مختصر تاریخ دمشق، ج 28، ص 24." w:history="1">
        <w:r>
          <w:rPr>
            <w:rStyle w:val="Hyperlink"/>
            <w:rFonts w:cs="B Zar" w:hint="cs"/>
            <w:sz w:val="36"/>
            <w:szCs w:val="36"/>
            <w:rtl/>
          </w:rPr>
          <w:t>(4)</w:t>
        </w:r>
      </w:hyperlink>
    </w:p>
    <w:p w:rsidR="00000000" w:rsidRDefault="009C5108">
      <w:pPr>
        <w:pStyle w:val="contentparagraph"/>
        <w:bidi/>
        <w:jc w:val="both"/>
        <w:divId w:val="1265767361"/>
        <w:rPr>
          <w:rFonts w:cs="B Zar" w:hint="cs"/>
          <w:color w:val="000000"/>
          <w:sz w:val="36"/>
          <w:szCs w:val="36"/>
          <w:rtl/>
        </w:rPr>
      </w:pPr>
      <w:r>
        <w:rPr>
          <w:rStyle w:val="contenttext"/>
          <w:rFonts w:cs="B Zar" w:hint="cs"/>
          <w:color w:val="000000"/>
          <w:sz w:val="36"/>
          <w:szCs w:val="36"/>
          <w:rtl/>
        </w:rPr>
        <w:t>سیوطی می گوید: «سبب پس گرفتن بیعت اهل مدینه از یزید این بود که او در انجام دادن معاصی اسراف می نمود».</w:t>
      </w:r>
      <w:hyperlink w:anchor="content_note_100_5" w:tooltip="340. تاریخ الخلفاء، ص 209." w:history="1">
        <w:r>
          <w:rPr>
            <w:rStyle w:val="Hyperlink"/>
            <w:rFonts w:cs="B Zar" w:hint="cs"/>
            <w:sz w:val="36"/>
            <w:szCs w:val="36"/>
            <w:rtl/>
          </w:rPr>
          <w:t>(5)</w:t>
        </w:r>
      </w:hyperlink>
    </w:p>
    <w:p w:rsidR="00000000" w:rsidRDefault="009C5108">
      <w:pPr>
        <w:pStyle w:val="contentparagraph"/>
        <w:bidi/>
        <w:jc w:val="both"/>
        <w:divId w:val="1265767361"/>
        <w:rPr>
          <w:rFonts w:cs="B Zar" w:hint="cs"/>
          <w:color w:val="000000"/>
          <w:sz w:val="36"/>
          <w:szCs w:val="36"/>
          <w:rtl/>
        </w:rPr>
      </w:pPr>
      <w:r>
        <w:rPr>
          <w:rStyle w:val="contenttext"/>
          <w:rFonts w:cs="B Zar" w:hint="cs"/>
          <w:color w:val="000000"/>
          <w:sz w:val="36"/>
          <w:szCs w:val="36"/>
          <w:rtl/>
        </w:rPr>
        <w:t>ص:100</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08" style="width:0;height:1.5pt" o:hralign="center" o:hrstd="t" o:hr="t" fillcolor="#a0a0a0" stroked="f"/>
        </w:pict>
      </w:r>
    </w:p>
    <w:p w:rsidR="00000000" w:rsidRDefault="009C5108">
      <w:pPr>
        <w:bidi/>
        <w:jc w:val="both"/>
        <w:divId w:val="1572734599"/>
        <w:rPr>
          <w:rFonts w:eastAsia="Times New Roman" w:cs="B Zar" w:hint="cs"/>
          <w:color w:val="000000"/>
          <w:sz w:val="36"/>
          <w:szCs w:val="36"/>
          <w:rtl/>
        </w:rPr>
      </w:pPr>
      <w:r>
        <w:rPr>
          <w:rFonts w:eastAsia="Times New Roman" w:cs="B Zar" w:hint="cs"/>
          <w:color w:val="000000"/>
          <w:sz w:val="36"/>
          <w:szCs w:val="36"/>
          <w:rtl/>
        </w:rPr>
        <w:t>1- 336. مقدمه ابن خلدون، ص 181.</w:t>
      </w:r>
    </w:p>
    <w:p w:rsidR="00000000" w:rsidRDefault="009C5108">
      <w:pPr>
        <w:bidi/>
        <w:jc w:val="both"/>
        <w:divId w:val="1633175513"/>
        <w:rPr>
          <w:rFonts w:eastAsia="Times New Roman" w:cs="B Zar" w:hint="cs"/>
          <w:color w:val="000000"/>
          <w:sz w:val="36"/>
          <w:szCs w:val="36"/>
          <w:rtl/>
        </w:rPr>
      </w:pPr>
      <w:r>
        <w:rPr>
          <w:rFonts w:eastAsia="Times New Roman" w:cs="B Zar" w:hint="cs"/>
          <w:color w:val="000000"/>
          <w:sz w:val="36"/>
          <w:szCs w:val="36"/>
          <w:rtl/>
        </w:rPr>
        <w:t>2- 3</w:t>
      </w:r>
      <w:r>
        <w:rPr>
          <w:rFonts w:eastAsia="Times New Roman" w:cs="B Zar" w:hint="cs"/>
          <w:color w:val="000000"/>
          <w:sz w:val="36"/>
          <w:szCs w:val="36"/>
          <w:rtl/>
        </w:rPr>
        <w:t>37. مروج الذهب، ج 3، ص 77.</w:t>
      </w:r>
    </w:p>
    <w:p w:rsidR="00000000" w:rsidRDefault="009C5108">
      <w:pPr>
        <w:bidi/>
        <w:jc w:val="both"/>
        <w:divId w:val="1516768428"/>
        <w:rPr>
          <w:rFonts w:eastAsia="Times New Roman" w:cs="B Zar" w:hint="cs"/>
          <w:color w:val="000000"/>
          <w:sz w:val="36"/>
          <w:szCs w:val="36"/>
          <w:rtl/>
        </w:rPr>
      </w:pPr>
      <w:r>
        <w:rPr>
          <w:rFonts w:eastAsia="Times New Roman" w:cs="B Zar" w:hint="cs"/>
          <w:color w:val="000000"/>
          <w:sz w:val="36"/>
          <w:szCs w:val="36"/>
          <w:rtl/>
        </w:rPr>
        <w:t>3- 338. تاریخ طبری، ج 4، ص 368؛ کامل ابن اثیر، ج 3، ص 307؛ البدایه و النهایه، ج 8، ص 238.</w:t>
      </w:r>
    </w:p>
    <w:p w:rsidR="00000000" w:rsidRDefault="009C5108">
      <w:pPr>
        <w:bidi/>
        <w:jc w:val="both"/>
        <w:divId w:val="455635733"/>
        <w:rPr>
          <w:rFonts w:eastAsia="Times New Roman" w:cs="B Zar" w:hint="cs"/>
          <w:color w:val="000000"/>
          <w:sz w:val="36"/>
          <w:szCs w:val="36"/>
          <w:rtl/>
        </w:rPr>
      </w:pPr>
      <w:r>
        <w:rPr>
          <w:rFonts w:eastAsia="Times New Roman" w:cs="B Zar" w:hint="cs"/>
          <w:color w:val="000000"/>
          <w:sz w:val="36"/>
          <w:szCs w:val="36"/>
          <w:rtl/>
        </w:rPr>
        <w:t>4- 339. کامل ابن اثیر، ج 3، ص 317؛ مختصر تاریخ دمشق، ج 28، ص 24.</w:t>
      </w:r>
    </w:p>
    <w:p w:rsidR="00000000" w:rsidRDefault="009C5108">
      <w:pPr>
        <w:bidi/>
        <w:jc w:val="both"/>
        <w:divId w:val="450780215"/>
        <w:rPr>
          <w:rFonts w:eastAsia="Times New Roman" w:cs="B Zar" w:hint="cs"/>
          <w:color w:val="000000"/>
          <w:sz w:val="36"/>
          <w:szCs w:val="36"/>
          <w:rtl/>
        </w:rPr>
      </w:pPr>
      <w:r>
        <w:rPr>
          <w:rFonts w:eastAsia="Times New Roman" w:cs="B Zar" w:hint="cs"/>
          <w:color w:val="000000"/>
          <w:sz w:val="36"/>
          <w:szCs w:val="36"/>
          <w:rtl/>
        </w:rPr>
        <w:t>5- 340. تاریخ الخلفاء، ص 209.</w:t>
      </w:r>
    </w:p>
    <w:p w:rsidR="00000000" w:rsidRDefault="009C5108">
      <w:pPr>
        <w:pStyle w:val="Heading4"/>
        <w:shd w:val="clear" w:color="auto" w:fill="FFFFFF"/>
        <w:bidi/>
        <w:jc w:val="both"/>
        <w:divId w:val="1593321276"/>
        <w:rPr>
          <w:rFonts w:eastAsia="Times New Roman" w:cs="B Titr" w:hint="cs"/>
          <w:b w:val="0"/>
          <w:bCs w:val="0"/>
          <w:color w:val="0080C0"/>
          <w:sz w:val="29"/>
          <w:szCs w:val="29"/>
          <w:rtl/>
        </w:rPr>
      </w:pPr>
      <w:r>
        <w:rPr>
          <w:rFonts w:eastAsia="Times New Roman" w:cs="B Titr" w:hint="cs"/>
          <w:b w:val="0"/>
          <w:bCs w:val="0"/>
          <w:color w:val="0080C0"/>
          <w:sz w:val="29"/>
          <w:szCs w:val="29"/>
          <w:rtl/>
        </w:rPr>
        <w:t>24 - یزید از دیدگاه برخی علمای عامه</w:t>
      </w:r>
    </w:p>
    <w:p w:rsidR="00000000" w:rsidRDefault="009C5108">
      <w:pPr>
        <w:pStyle w:val="contentparagraph"/>
        <w:bidi/>
        <w:jc w:val="both"/>
        <w:divId w:val="1593321276"/>
        <w:rPr>
          <w:rFonts w:cs="B Zar" w:hint="cs"/>
          <w:color w:val="000000"/>
          <w:sz w:val="36"/>
          <w:szCs w:val="36"/>
          <w:rtl/>
        </w:rPr>
      </w:pPr>
      <w:r>
        <w:rPr>
          <w:rStyle w:val="contenttext"/>
          <w:rFonts w:cs="B Zar" w:hint="cs"/>
          <w:color w:val="000000"/>
          <w:sz w:val="36"/>
          <w:szCs w:val="36"/>
          <w:rtl/>
        </w:rPr>
        <w:lastRenderedPageBreak/>
        <w:t>اکثر علم</w:t>
      </w:r>
      <w:r>
        <w:rPr>
          <w:rStyle w:val="contenttext"/>
          <w:rFonts w:cs="B Zar" w:hint="cs"/>
          <w:color w:val="000000"/>
          <w:sz w:val="36"/>
          <w:szCs w:val="36"/>
          <w:rtl/>
        </w:rPr>
        <w:t>ای اهل سنّت شدیداً یزید بن معاویه را به خاطر کشتن امام حسین علیه السلام و جنایات دیگرش مورد طعن و سرزنش قرار داده اند که به برخی از این افراد اشاره می کنیم:</w:t>
      </w:r>
    </w:p>
    <w:p w:rsidR="00000000" w:rsidRDefault="009C5108">
      <w:pPr>
        <w:pStyle w:val="contentparagraph"/>
        <w:bidi/>
        <w:jc w:val="both"/>
        <w:divId w:val="1593321276"/>
        <w:rPr>
          <w:rFonts w:cs="B Zar" w:hint="cs"/>
          <w:color w:val="000000"/>
          <w:sz w:val="36"/>
          <w:szCs w:val="36"/>
          <w:rtl/>
        </w:rPr>
      </w:pPr>
      <w:r>
        <w:rPr>
          <w:rStyle w:val="contenttext"/>
          <w:rFonts w:cs="B Zar" w:hint="cs"/>
          <w:color w:val="000000"/>
          <w:sz w:val="36"/>
          <w:szCs w:val="36"/>
          <w:rtl/>
        </w:rPr>
        <w:t>1 - آلوسی می گوید: «هر کس که بگوید: یزید با این عملش معصیت نکرده و لعنتش جایز نیست باید او را در زمره انصار یزید قرار داد».</w:t>
      </w:r>
      <w:hyperlink w:anchor="content_note_101_1" w:tooltip="341. روح المعانی، ج 26، ص 73." w:history="1">
        <w:r>
          <w:rPr>
            <w:rStyle w:val="Hyperlink"/>
            <w:rFonts w:cs="B Zar" w:hint="cs"/>
            <w:sz w:val="36"/>
            <w:szCs w:val="36"/>
            <w:rtl/>
          </w:rPr>
          <w:t>(1)</w:t>
        </w:r>
      </w:hyperlink>
    </w:p>
    <w:p w:rsidR="00000000" w:rsidRDefault="009C5108">
      <w:pPr>
        <w:pStyle w:val="contentparagraph"/>
        <w:bidi/>
        <w:jc w:val="both"/>
        <w:divId w:val="1593321276"/>
        <w:rPr>
          <w:rFonts w:cs="B Zar" w:hint="cs"/>
          <w:color w:val="000000"/>
          <w:sz w:val="36"/>
          <w:szCs w:val="36"/>
          <w:rtl/>
        </w:rPr>
      </w:pPr>
      <w:r>
        <w:rPr>
          <w:rStyle w:val="contenttext"/>
          <w:rFonts w:cs="B Zar" w:hint="cs"/>
          <w:color w:val="000000"/>
          <w:sz w:val="36"/>
          <w:szCs w:val="36"/>
          <w:rtl/>
        </w:rPr>
        <w:t>2 - ابن خلدون می نویسد: «ابن العربی مالکی غلط کرده که</w:t>
      </w:r>
      <w:r>
        <w:rPr>
          <w:rStyle w:val="contenttext"/>
          <w:rFonts w:cs="B Zar" w:hint="cs"/>
          <w:color w:val="000000"/>
          <w:sz w:val="36"/>
          <w:szCs w:val="36"/>
          <w:rtl/>
        </w:rPr>
        <w:t xml:space="preserve"> می گوید: حسین به شمشیر جدّش کشته شد. آن گاه بر فسق یزید ادعای اجماع کرده است».</w:t>
      </w:r>
      <w:hyperlink w:anchor="content_note_101_2" w:tooltip="342. مقدمه ابن خلدون، ص 254." w:history="1">
        <w:r>
          <w:rPr>
            <w:rStyle w:val="Hyperlink"/>
            <w:rFonts w:cs="B Zar" w:hint="cs"/>
            <w:sz w:val="36"/>
            <w:szCs w:val="36"/>
            <w:rtl/>
          </w:rPr>
          <w:t>(2)</w:t>
        </w:r>
      </w:hyperlink>
    </w:p>
    <w:p w:rsidR="00000000" w:rsidRDefault="009C5108">
      <w:pPr>
        <w:pStyle w:val="contentparagraph"/>
        <w:bidi/>
        <w:jc w:val="both"/>
        <w:divId w:val="1593321276"/>
        <w:rPr>
          <w:rFonts w:cs="B Zar" w:hint="cs"/>
          <w:color w:val="000000"/>
          <w:sz w:val="36"/>
          <w:szCs w:val="36"/>
          <w:rtl/>
        </w:rPr>
      </w:pPr>
      <w:r>
        <w:rPr>
          <w:rStyle w:val="contenttext"/>
          <w:rFonts w:cs="B Zar" w:hint="cs"/>
          <w:color w:val="000000"/>
          <w:sz w:val="36"/>
          <w:szCs w:val="36"/>
          <w:rtl/>
        </w:rPr>
        <w:t>3 - تفتازانی می نویسد: «رضایت یزید به کشتن حسین علیه السلام و خوشحالی او از این عمل و اهانت به اهل بیت علیهم السلام از متواترات معنوی است گر چه تفاصیل آن ها اخبار آحاد است. ما در شأن او توقّف نداریم، بلکه در بی ایمان بودن او درنگ نمی کنیم. لعنت خدا بر او و</w:t>
      </w:r>
      <w:r>
        <w:rPr>
          <w:rStyle w:val="contenttext"/>
          <w:rFonts w:cs="B Zar" w:hint="cs"/>
          <w:color w:val="000000"/>
          <w:sz w:val="36"/>
          <w:szCs w:val="36"/>
          <w:rtl/>
        </w:rPr>
        <w:t xml:space="preserve"> بر انصار و کمک کاران او باد».</w:t>
      </w:r>
      <w:hyperlink w:anchor="content_note_101_3" w:tooltip="343. شرح عقائد نسفیه، ص 181." w:history="1">
        <w:r>
          <w:rPr>
            <w:rStyle w:val="Hyperlink"/>
            <w:rFonts w:cs="B Zar" w:hint="cs"/>
            <w:sz w:val="36"/>
            <w:szCs w:val="36"/>
            <w:rtl/>
          </w:rPr>
          <w:t>(3)</w:t>
        </w:r>
      </w:hyperlink>
    </w:p>
    <w:p w:rsidR="00000000" w:rsidRDefault="009C5108">
      <w:pPr>
        <w:pStyle w:val="contentparagraph"/>
        <w:bidi/>
        <w:jc w:val="both"/>
        <w:divId w:val="1593321276"/>
        <w:rPr>
          <w:rFonts w:cs="B Zar" w:hint="cs"/>
          <w:color w:val="000000"/>
          <w:sz w:val="36"/>
          <w:szCs w:val="36"/>
          <w:rtl/>
        </w:rPr>
      </w:pPr>
      <w:r>
        <w:rPr>
          <w:rStyle w:val="contenttext"/>
          <w:rFonts w:cs="B Zar" w:hint="cs"/>
          <w:color w:val="000000"/>
          <w:sz w:val="36"/>
          <w:szCs w:val="36"/>
          <w:rtl/>
        </w:rPr>
        <w:t>4 - جاحظ می گوید: «جنایاتی که یزید مرتکب شد از قبیل: کشتن حسین علیه السلام، به اسارت بردن اهل بیتش، چوب زدن به دندان ها و سر مبارک حضرت، ترساندن اه</w:t>
      </w:r>
      <w:r>
        <w:rPr>
          <w:rStyle w:val="contenttext"/>
          <w:rFonts w:cs="B Zar" w:hint="cs"/>
          <w:color w:val="000000"/>
          <w:sz w:val="36"/>
          <w:szCs w:val="36"/>
          <w:rtl/>
        </w:rPr>
        <w:t>ل مدینه، خراب کردن کعبه، همگی بر قساوت و غلظت و نفاق و خروج او از ایمان دلالت دارد. پس او فاسق و ملعون است، و هر کس که از دشنام دادن ملعون جلوگیری کند خودش ملعون است».</w:t>
      </w:r>
      <w:hyperlink w:anchor="content_note_101_4" w:tooltip="344. رسائل جاحظ، ص 298." w:history="1">
        <w:r>
          <w:rPr>
            <w:rStyle w:val="Hyperlink"/>
            <w:rFonts w:cs="B Zar" w:hint="cs"/>
            <w:sz w:val="36"/>
            <w:szCs w:val="36"/>
            <w:rtl/>
          </w:rPr>
          <w:t>(4)</w:t>
        </w:r>
      </w:hyperlink>
    </w:p>
    <w:p w:rsidR="00000000" w:rsidRDefault="009C5108">
      <w:pPr>
        <w:pStyle w:val="contentparagraph"/>
        <w:bidi/>
        <w:jc w:val="both"/>
        <w:divId w:val="1593321276"/>
        <w:rPr>
          <w:rFonts w:cs="B Zar" w:hint="cs"/>
          <w:color w:val="000000"/>
          <w:sz w:val="36"/>
          <w:szCs w:val="36"/>
          <w:rtl/>
        </w:rPr>
      </w:pPr>
      <w:r>
        <w:rPr>
          <w:rStyle w:val="contenttext"/>
          <w:rFonts w:cs="B Zar" w:hint="cs"/>
          <w:color w:val="000000"/>
          <w:sz w:val="36"/>
          <w:szCs w:val="36"/>
          <w:rtl/>
        </w:rPr>
        <w:t>5 - دکتر طه حسی</w:t>
      </w:r>
      <w:r>
        <w:rPr>
          <w:rStyle w:val="contenttext"/>
          <w:rFonts w:cs="B Zar" w:hint="cs"/>
          <w:color w:val="000000"/>
          <w:sz w:val="36"/>
          <w:szCs w:val="36"/>
          <w:rtl/>
        </w:rPr>
        <w:t xml:space="preserve">ن نویسنده مصری می نویسد: «گروهی گمان می کنند که یزید از کشته شدن حسین علیه السلام با آن وضع فجیع، تبرّی جسته و گناه این عمل را بر گردن عبیداللَّه </w:t>
      </w:r>
      <w:r>
        <w:rPr>
          <w:rStyle w:val="contenttext"/>
          <w:rFonts w:cs="B Zar" w:hint="cs"/>
          <w:color w:val="000000"/>
          <w:sz w:val="36"/>
          <w:szCs w:val="36"/>
          <w:rtl/>
        </w:rPr>
        <w:lastRenderedPageBreak/>
        <w:t>انداخته، اگر چنین است چرا عبیداللَّه را ملامت نکرد؟ چرا او را عقاب نکرد؟ چرا او را از ولایت عزل نکرد؟».</w:t>
      </w:r>
      <w:hyperlink w:anchor="content_note_101_5" w:tooltip="345. الفتنه الکبری، ج 2، ص 265." w:history="1">
        <w:r>
          <w:rPr>
            <w:rStyle w:val="Hyperlink"/>
            <w:rFonts w:cs="B Zar" w:hint="cs"/>
            <w:sz w:val="36"/>
            <w:szCs w:val="36"/>
            <w:rtl/>
          </w:rPr>
          <w:t>(5)</w:t>
        </w:r>
      </w:hyperlink>
    </w:p>
    <w:p w:rsidR="00000000" w:rsidRDefault="009C5108">
      <w:pPr>
        <w:pStyle w:val="contentparagraph"/>
        <w:bidi/>
        <w:jc w:val="both"/>
        <w:divId w:val="1593321276"/>
        <w:rPr>
          <w:rFonts w:cs="B Zar" w:hint="cs"/>
          <w:color w:val="000000"/>
          <w:sz w:val="36"/>
          <w:szCs w:val="36"/>
          <w:rtl/>
        </w:rPr>
      </w:pPr>
      <w:r>
        <w:rPr>
          <w:rStyle w:val="contenttext"/>
          <w:rFonts w:cs="B Zar" w:hint="cs"/>
          <w:color w:val="000000"/>
          <w:sz w:val="36"/>
          <w:szCs w:val="36"/>
          <w:rtl/>
        </w:rPr>
        <w:t>ص:101</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09" style="width:0;height:1.5pt" o:hralign="center" o:hrstd="t" o:hr="t" fillcolor="#a0a0a0" stroked="f"/>
        </w:pict>
      </w:r>
    </w:p>
    <w:p w:rsidR="00000000" w:rsidRDefault="009C5108">
      <w:pPr>
        <w:bidi/>
        <w:jc w:val="both"/>
        <w:divId w:val="594872770"/>
        <w:rPr>
          <w:rFonts w:eastAsia="Times New Roman" w:cs="B Zar" w:hint="cs"/>
          <w:color w:val="000000"/>
          <w:sz w:val="36"/>
          <w:szCs w:val="36"/>
          <w:rtl/>
        </w:rPr>
      </w:pPr>
      <w:r>
        <w:rPr>
          <w:rFonts w:eastAsia="Times New Roman" w:cs="B Zar" w:hint="cs"/>
          <w:color w:val="000000"/>
          <w:sz w:val="36"/>
          <w:szCs w:val="36"/>
          <w:rtl/>
        </w:rPr>
        <w:t>1- 341. روح المعانی، ج 26، ص 73.</w:t>
      </w:r>
    </w:p>
    <w:p w:rsidR="00000000" w:rsidRDefault="009C5108">
      <w:pPr>
        <w:bidi/>
        <w:jc w:val="both"/>
        <w:divId w:val="1908955406"/>
        <w:rPr>
          <w:rFonts w:eastAsia="Times New Roman" w:cs="B Zar" w:hint="cs"/>
          <w:color w:val="000000"/>
          <w:sz w:val="36"/>
          <w:szCs w:val="36"/>
          <w:rtl/>
        </w:rPr>
      </w:pPr>
      <w:r>
        <w:rPr>
          <w:rFonts w:eastAsia="Times New Roman" w:cs="B Zar" w:hint="cs"/>
          <w:color w:val="000000"/>
          <w:sz w:val="36"/>
          <w:szCs w:val="36"/>
          <w:rtl/>
        </w:rPr>
        <w:t>2- 342. مقدمه ابن خلدون، ص 254.</w:t>
      </w:r>
    </w:p>
    <w:p w:rsidR="00000000" w:rsidRDefault="009C5108">
      <w:pPr>
        <w:bidi/>
        <w:jc w:val="both"/>
        <w:divId w:val="229118330"/>
        <w:rPr>
          <w:rFonts w:eastAsia="Times New Roman" w:cs="B Zar" w:hint="cs"/>
          <w:color w:val="000000"/>
          <w:sz w:val="36"/>
          <w:szCs w:val="36"/>
          <w:rtl/>
        </w:rPr>
      </w:pPr>
      <w:r>
        <w:rPr>
          <w:rFonts w:eastAsia="Times New Roman" w:cs="B Zar" w:hint="cs"/>
          <w:color w:val="000000"/>
          <w:sz w:val="36"/>
          <w:szCs w:val="36"/>
          <w:rtl/>
        </w:rPr>
        <w:t>3- 343. شرح عقائد نسفیه، ص 181.</w:t>
      </w:r>
    </w:p>
    <w:p w:rsidR="00000000" w:rsidRDefault="009C5108">
      <w:pPr>
        <w:bidi/>
        <w:jc w:val="both"/>
        <w:divId w:val="209460183"/>
        <w:rPr>
          <w:rFonts w:eastAsia="Times New Roman" w:cs="B Zar" w:hint="cs"/>
          <w:color w:val="000000"/>
          <w:sz w:val="36"/>
          <w:szCs w:val="36"/>
          <w:rtl/>
        </w:rPr>
      </w:pPr>
      <w:r>
        <w:rPr>
          <w:rFonts w:eastAsia="Times New Roman" w:cs="B Zar" w:hint="cs"/>
          <w:color w:val="000000"/>
          <w:sz w:val="36"/>
          <w:szCs w:val="36"/>
          <w:rtl/>
        </w:rPr>
        <w:t>4- 344. رسائل جاحظ، ص 298.</w:t>
      </w:r>
    </w:p>
    <w:p w:rsidR="00000000" w:rsidRDefault="009C5108">
      <w:pPr>
        <w:bidi/>
        <w:jc w:val="both"/>
        <w:divId w:val="585849385"/>
        <w:rPr>
          <w:rFonts w:eastAsia="Times New Roman" w:cs="B Zar" w:hint="cs"/>
          <w:color w:val="000000"/>
          <w:sz w:val="36"/>
          <w:szCs w:val="36"/>
          <w:rtl/>
        </w:rPr>
      </w:pPr>
      <w:r>
        <w:rPr>
          <w:rFonts w:eastAsia="Times New Roman" w:cs="B Zar" w:hint="cs"/>
          <w:color w:val="000000"/>
          <w:sz w:val="36"/>
          <w:szCs w:val="36"/>
          <w:rtl/>
        </w:rPr>
        <w:t>5- 345. الفتنه</w:t>
      </w:r>
      <w:r>
        <w:rPr>
          <w:rFonts w:eastAsia="Times New Roman" w:cs="B Zar" w:hint="cs"/>
          <w:color w:val="000000"/>
          <w:sz w:val="36"/>
          <w:szCs w:val="36"/>
          <w:rtl/>
        </w:rPr>
        <w:t xml:space="preserve"> الکبری، ج 2، ص 265.</w:t>
      </w:r>
    </w:p>
    <w:p w:rsidR="00000000" w:rsidRDefault="009C5108">
      <w:pPr>
        <w:pStyle w:val="Heading3"/>
        <w:shd w:val="clear" w:color="auto" w:fill="FFFFFF"/>
        <w:bidi/>
        <w:jc w:val="both"/>
        <w:divId w:val="298263538"/>
        <w:rPr>
          <w:rFonts w:eastAsia="Times New Roman" w:cs="B Titr" w:hint="cs"/>
          <w:b w:val="0"/>
          <w:bCs w:val="0"/>
          <w:color w:val="FF0080"/>
          <w:sz w:val="30"/>
          <w:szCs w:val="30"/>
          <w:rtl/>
        </w:rPr>
      </w:pPr>
      <w:r>
        <w:rPr>
          <w:rFonts w:eastAsia="Times New Roman" w:cs="B Titr" w:hint="cs"/>
          <w:b w:val="0"/>
          <w:bCs w:val="0"/>
          <w:color w:val="FF0080"/>
          <w:sz w:val="30"/>
          <w:szCs w:val="30"/>
          <w:rtl/>
        </w:rPr>
        <w:t>پاسخ به شبهات</w:t>
      </w:r>
    </w:p>
    <w:p w:rsidR="00000000" w:rsidRDefault="009C5108">
      <w:pPr>
        <w:pStyle w:val="Heading4"/>
        <w:shd w:val="clear" w:color="auto" w:fill="FFFFFF"/>
        <w:bidi/>
        <w:jc w:val="both"/>
        <w:divId w:val="76943868"/>
        <w:rPr>
          <w:rFonts w:eastAsia="Times New Roman" w:cs="B Titr" w:hint="cs"/>
          <w:b w:val="0"/>
          <w:bCs w:val="0"/>
          <w:color w:val="0080C0"/>
          <w:sz w:val="29"/>
          <w:szCs w:val="29"/>
          <w:rtl/>
        </w:rPr>
      </w:pPr>
      <w:r>
        <w:rPr>
          <w:rFonts w:eastAsia="Times New Roman" w:cs="B Titr" w:hint="cs"/>
          <w:b w:val="0"/>
          <w:bCs w:val="0"/>
          <w:color w:val="0080C0"/>
          <w:sz w:val="29"/>
          <w:szCs w:val="29"/>
          <w:rtl/>
        </w:rPr>
        <w:t>پاسخ به شبهات</w:t>
      </w:r>
    </w:p>
    <w:p w:rsidR="00000000" w:rsidRDefault="009C5108">
      <w:pPr>
        <w:pStyle w:val="contentparagraph"/>
        <w:bidi/>
        <w:jc w:val="both"/>
        <w:divId w:val="76943868"/>
        <w:rPr>
          <w:rFonts w:cs="B Zar" w:hint="cs"/>
          <w:color w:val="000000"/>
          <w:sz w:val="36"/>
          <w:szCs w:val="36"/>
          <w:rtl/>
        </w:rPr>
      </w:pPr>
      <w:r>
        <w:rPr>
          <w:rStyle w:val="contenttext"/>
          <w:rFonts w:cs="B Zar" w:hint="cs"/>
          <w:color w:val="000000"/>
          <w:sz w:val="36"/>
          <w:szCs w:val="36"/>
          <w:rtl/>
        </w:rPr>
        <w:t>پس از بررسی دخالت یزید بن معاویه در قتل امام حسین علیه السلام به بررسی شبهات مخالفین از اهل سنّت و طرفداران یزید بن معاویه می پردازیم:</w:t>
      </w:r>
    </w:p>
    <w:p w:rsidR="00000000" w:rsidRDefault="009C5108">
      <w:pPr>
        <w:pStyle w:val="Heading4"/>
        <w:shd w:val="clear" w:color="auto" w:fill="FFFFFF"/>
        <w:bidi/>
        <w:jc w:val="both"/>
        <w:divId w:val="216089613"/>
        <w:rPr>
          <w:rFonts w:eastAsia="Times New Roman" w:cs="B Titr" w:hint="cs"/>
          <w:b w:val="0"/>
          <w:bCs w:val="0"/>
          <w:color w:val="0080C0"/>
          <w:sz w:val="29"/>
          <w:szCs w:val="29"/>
          <w:rtl/>
        </w:rPr>
      </w:pPr>
      <w:r>
        <w:rPr>
          <w:rFonts w:eastAsia="Times New Roman" w:cs="B Titr" w:hint="cs"/>
          <w:b w:val="0"/>
          <w:bCs w:val="0"/>
          <w:color w:val="0080C0"/>
          <w:sz w:val="29"/>
          <w:szCs w:val="29"/>
          <w:rtl/>
        </w:rPr>
        <w:t>1 - وصیّت معاویه به یزید</w:t>
      </w:r>
    </w:p>
    <w:p w:rsidR="00000000" w:rsidRDefault="009C5108">
      <w:pPr>
        <w:pStyle w:val="contentparagraph"/>
        <w:bidi/>
        <w:jc w:val="both"/>
        <w:divId w:val="216089613"/>
        <w:rPr>
          <w:rFonts w:cs="B Zar" w:hint="cs"/>
          <w:color w:val="000000"/>
          <w:sz w:val="36"/>
          <w:szCs w:val="36"/>
          <w:rtl/>
        </w:rPr>
      </w:pPr>
      <w:r>
        <w:rPr>
          <w:rStyle w:val="contenttext"/>
          <w:rFonts w:cs="B Zar" w:hint="cs"/>
          <w:color w:val="000000"/>
          <w:sz w:val="36"/>
          <w:szCs w:val="36"/>
          <w:rtl/>
        </w:rPr>
        <w:t>برخی می گویند: معاویه بن ابی سفیان به فرزندش یز</w:t>
      </w:r>
      <w:r>
        <w:rPr>
          <w:rStyle w:val="contenttext"/>
          <w:rFonts w:cs="B Zar" w:hint="cs"/>
          <w:color w:val="000000"/>
          <w:sz w:val="36"/>
          <w:szCs w:val="36"/>
          <w:rtl/>
        </w:rPr>
        <w:t>ید وصیت کرده بود که متعرّض حسین علیه السلام نشود، زیرا او حقّ عظیم و قرابت و نزدیکی به رسول خداصلی الله علیه وآله دارد و هرگز معقول به نظر نمی رسد که یزید با دستور پدرش مخالفت کرده باشد.</w:t>
      </w:r>
    </w:p>
    <w:p w:rsidR="00000000" w:rsidRDefault="009C5108">
      <w:pPr>
        <w:pStyle w:val="contentparagraph"/>
        <w:bidi/>
        <w:jc w:val="both"/>
        <w:divId w:val="216089613"/>
        <w:rPr>
          <w:rFonts w:cs="B Zar" w:hint="cs"/>
          <w:color w:val="000000"/>
          <w:sz w:val="36"/>
          <w:szCs w:val="36"/>
          <w:rtl/>
        </w:rPr>
      </w:pPr>
      <w:r>
        <w:rPr>
          <w:rStyle w:val="contenttext"/>
          <w:rFonts w:cs="B Zar" w:hint="cs"/>
          <w:color w:val="000000"/>
          <w:sz w:val="36"/>
          <w:szCs w:val="36"/>
          <w:rtl/>
        </w:rPr>
        <w:lastRenderedPageBreak/>
        <w:t>پاسخ</w:t>
      </w:r>
    </w:p>
    <w:p w:rsidR="00000000" w:rsidRDefault="009C5108">
      <w:pPr>
        <w:pStyle w:val="contentparagraph"/>
        <w:bidi/>
        <w:jc w:val="both"/>
        <w:divId w:val="216089613"/>
        <w:rPr>
          <w:rFonts w:cs="B Zar" w:hint="cs"/>
          <w:color w:val="000000"/>
          <w:sz w:val="36"/>
          <w:szCs w:val="36"/>
          <w:rtl/>
        </w:rPr>
      </w:pPr>
      <w:r>
        <w:rPr>
          <w:rStyle w:val="contenttext"/>
          <w:rFonts w:cs="B Zar" w:hint="cs"/>
          <w:color w:val="000000"/>
          <w:sz w:val="36"/>
          <w:szCs w:val="36"/>
          <w:rtl/>
        </w:rPr>
        <w:t xml:space="preserve">اولاً: آن چه در متن وصیت نامه معاویه آمده است چنین است: «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حسین</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خروج</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دسترسی</w:t>
      </w:r>
      <w:r>
        <w:rPr>
          <w:rStyle w:val="contenttext"/>
          <w:rFonts w:cs="B Zar" w:hint="cs"/>
          <w:color w:val="000000"/>
          <w:sz w:val="36"/>
          <w:szCs w:val="36"/>
          <w:rtl/>
        </w:rPr>
        <w:t xml:space="preserve"> </w:t>
      </w:r>
      <w:r>
        <w:rPr>
          <w:rStyle w:val="contenttext"/>
          <w:rFonts w:cs="B Zar" w:hint="cs"/>
          <w:color w:val="000000"/>
          <w:sz w:val="36"/>
          <w:szCs w:val="36"/>
          <w:rtl/>
        </w:rPr>
        <w:t>پیدا</w:t>
      </w:r>
      <w:r>
        <w:rPr>
          <w:rStyle w:val="contenttext"/>
          <w:rFonts w:cs="B Zar" w:hint="cs"/>
          <w:color w:val="000000"/>
          <w:sz w:val="36"/>
          <w:szCs w:val="36"/>
          <w:rtl/>
        </w:rPr>
        <w:t xml:space="preserve"> </w:t>
      </w:r>
      <w:r>
        <w:rPr>
          <w:rStyle w:val="contenttext"/>
          <w:rFonts w:cs="B Zar" w:hint="cs"/>
          <w:color w:val="000000"/>
          <w:sz w:val="36"/>
          <w:szCs w:val="36"/>
          <w:rtl/>
        </w:rPr>
        <w:t>کردی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بگذر</w:t>
      </w:r>
      <w:r>
        <w:rPr>
          <w:rStyle w:val="contenttext"/>
          <w:rFonts w:cs="B Zar" w:hint="cs"/>
          <w:color w:val="000000"/>
          <w:sz w:val="36"/>
          <w:szCs w:val="36"/>
          <w:rtl/>
        </w:rPr>
        <w:t xml:space="preserve"> </w:t>
      </w:r>
      <w:r>
        <w:rPr>
          <w:rStyle w:val="contenttext"/>
          <w:rFonts w:cs="B Zar" w:hint="cs"/>
          <w:color w:val="000000"/>
          <w:sz w:val="36"/>
          <w:szCs w:val="36"/>
          <w:rtl/>
        </w:rPr>
        <w:t>زیرا</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رحم</w:t>
      </w:r>
      <w:r>
        <w:rPr>
          <w:rStyle w:val="contenttext"/>
          <w:rFonts w:cs="B Zar" w:hint="cs"/>
          <w:color w:val="000000"/>
          <w:sz w:val="36"/>
          <w:szCs w:val="36"/>
          <w:rtl/>
        </w:rPr>
        <w:t xml:space="preserve"> </w:t>
      </w:r>
      <w:r>
        <w:rPr>
          <w:rStyle w:val="contenttext"/>
          <w:rFonts w:cs="B Zar" w:hint="cs"/>
          <w:color w:val="000000"/>
          <w:sz w:val="36"/>
          <w:szCs w:val="36"/>
          <w:rtl/>
        </w:rPr>
        <w:t>نزدیکی</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داشته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حقّ</w:t>
      </w:r>
      <w:r>
        <w:rPr>
          <w:rStyle w:val="contenttext"/>
          <w:rFonts w:cs="B Zar" w:hint="cs"/>
          <w:color w:val="000000"/>
          <w:sz w:val="36"/>
          <w:szCs w:val="36"/>
          <w:rtl/>
        </w:rPr>
        <w:t xml:space="preserve"> </w:t>
      </w:r>
      <w:r>
        <w:rPr>
          <w:rStyle w:val="contenttext"/>
          <w:rFonts w:cs="B Zar" w:hint="cs"/>
          <w:color w:val="000000"/>
          <w:sz w:val="36"/>
          <w:szCs w:val="36"/>
          <w:rtl/>
        </w:rPr>
        <w:t>بزرگی</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دارد</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102_1" w:tooltip="346. تاریخ طبری، ج 4، ص 238." w:history="1">
        <w:r>
          <w:rPr>
            <w:rStyle w:val="Hyperlink"/>
            <w:rFonts w:cs="B Zar" w:hint="cs"/>
            <w:sz w:val="36"/>
            <w:szCs w:val="36"/>
            <w:rtl/>
          </w:rPr>
          <w:t>(1)</w:t>
        </w:r>
      </w:hyperlink>
    </w:p>
    <w:p w:rsidR="00000000" w:rsidRDefault="009C5108">
      <w:pPr>
        <w:pStyle w:val="contentparagraph"/>
        <w:bidi/>
        <w:jc w:val="both"/>
        <w:divId w:val="216089613"/>
        <w:rPr>
          <w:rFonts w:cs="B Zar" w:hint="cs"/>
          <w:color w:val="000000"/>
          <w:sz w:val="36"/>
          <w:szCs w:val="36"/>
          <w:rtl/>
        </w:rPr>
      </w:pPr>
      <w:r>
        <w:rPr>
          <w:rStyle w:val="contenttext"/>
          <w:rFonts w:cs="B Zar" w:hint="cs"/>
          <w:color w:val="000000"/>
          <w:sz w:val="36"/>
          <w:szCs w:val="36"/>
          <w:rtl/>
        </w:rPr>
        <w:t>از این عبارت استفاده می شود که معاویه از فرزندش یزید خواسته که در صورت دست یابی بر امام حسین علیه السلام از او درگذرد، نه این که به طور مطلق به او هیچ کاری نداشته باشد.</w:t>
      </w:r>
    </w:p>
    <w:p w:rsidR="00000000" w:rsidRDefault="009C5108">
      <w:pPr>
        <w:pStyle w:val="contentparagraph"/>
        <w:bidi/>
        <w:jc w:val="both"/>
        <w:divId w:val="216089613"/>
        <w:rPr>
          <w:rFonts w:cs="B Zar" w:hint="cs"/>
          <w:color w:val="000000"/>
          <w:sz w:val="36"/>
          <w:szCs w:val="36"/>
          <w:rtl/>
        </w:rPr>
      </w:pPr>
      <w:r>
        <w:rPr>
          <w:rStyle w:val="contenttext"/>
          <w:rFonts w:cs="B Zar" w:hint="cs"/>
          <w:color w:val="000000"/>
          <w:sz w:val="36"/>
          <w:szCs w:val="36"/>
          <w:rtl/>
        </w:rPr>
        <w:t>ثانیاً: با وجود آن همه شواهد تاریخی که ذکر شد دیگر جای هیچ گونه شک و تردیدی باقی نم</w:t>
      </w:r>
      <w:r>
        <w:rPr>
          <w:rStyle w:val="contenttext"/>
          <w:rFonts w:cs="B Zar" w:hint="cs"/>
          <w:color w:val="000000"/>
          <w:sz w:val="36"/>
          <w:szCs w:val="36"/>
          <w:rtl/>
        </w:rPr>
        <w:t>ی ماند که، قاتل امام حسین علیه السلام یزید بن معاویه بوده است.</w:t>
      </w:r>
    </w:p>
    <w:p w:rsidR="00000000" w:rsidRDefault="009C5108">
      <w:pPr>
        <w:pStyle w:val="contentparagraph"/>
        <w:bidi/>
        <w:jc w:val="both"/>
        <w:divId w:val="216089613"/>
        <w:rPr>
          <w:rFonts w:cs="B Zar" w:hint="cs"/>
          <w:color w:val="000000"/>
          <w:sz w:val="36"/>
          <w:szCs w:val="36"/>
          <w:rtl/>
        </w:rPr>
      </w:pPr>
      <w:r>
        <w:rPr>
          <w:rStyle w:val="contenttext"/>
          <w:rFonts w:cs="B Zar" w:hint="cs"/>
          <w:color w:val="000000"/>
          <w:sz w:val="36"/>
          <w:szCs w:val="36"/>
          <w:rtl/>
        </w:rPr>
        <w:t>ثالثاً: با مراجعه به تاریخ به دست می آید که یزید هیچ گونه التزامی به عمل کردن دستورات پدرش نداشته است، لذا چه دلیلی وجود دارد که یزید به این وصیت عمل کرده باشد؟!</w:t>
      </w:r>
    </w:p>
    <w:p w:rsidR="00000000" w:rsidRDefault="009C5108">
      <w:pPr>
        <w:pStyle w:val="contentparagraph"/>
        <w:bidi/>
        <w:jc w:val="both"/>
        <w:divId w:val="216089613"/>
        <w:rPr>
          <w:rFonts w:cs="B Zar" w:hint="cs"/>
          <w:color w:val="000000"/>
          <w:sz w:val="36"/>
          <w:szCs w:val="36"/>
          <w:rtl/>
        </w:rPr>
      </w:pPr>
      <w:r>
        <w:rPr>
          <w:rStyle w:val="contenttext"/>
          <w:rFonts w:cs="B Zar" w:hint="cs"/>
          <w:color w:val="000000"/>
          <w:sz w:val="36"/>
          <w:szCs w:val="36"/>
          <w:rtl/>
        </w:rPr>
        <w:t>معاویه به فرزندش یزید در مورد عراق وصیّت کرده بود که اگر از تو خواستند استاندار یا امیر یا فرمانداری عزل شود قبول کن. آیا یزید به این وصیّت و سفارش عمل کرد؟</w:t>
      </w:r>
    </w:p>
    <w:p w:rsidR="00000000" w:rsidRDefault="009C5108">
      <w:pPr>
        <w:pStyle w:val="Heading4"/>
        <w:shd w:val="clear" w:color="auto" w:fill="FFFFFF"/>
        <w:bidi/>
        <w:jc w:val="both"/>
        <w:divId w:val="1444416977"/>
        <w:rPr>
          <w:rFonts w:eastAsia="Times New Roman" w:cs="B Titr" w:hint="cs"/>
          <w:b w:val="0"/>
          <w:bCs w:val="0"/>
          <w:color w:val="0080C0"/>
          <w:sz w:val="29"/>
          <w:szCs w:val="29"/>
          <w:rtl/>
        </w:rPr>
      </w:pPr>
      <w:r>
        <w:rPr>
          <w:rFonts w:eastAsia="Times New Roman" w:cs="B Titr" w:hint="cs"/>
          <w:b w:val="0"/>
          <w:bCs w:val="0"/>
          <w:color w:val="0080C0"/>
          <w:sz w:val="29"/>
          <w:szCs w:val="29"/>
          <w:rtl/>
        </w:rPr>
        <w:t>2 - تبرئه جستن یزید از قتل امام حسین علیه السلام</w:t>
      </w:r>
    </w:p>
    <w:p w:rsidR="00000000" w:rsidRDefault="009C5108">
      <w:pPr>
        <w:pStyle w:val="contentparagraph"/>
        <w:bidi/>
        <w:jc w:val="both"/>
        <w:divId w:val="1444416977"/>
        <w:rPr>
          <w:rFonts w:cs="B Zar" w:hint="cs"/>
          <w:color w:val="000000"/>
          <w:sz w:val="36"/>
          <w:szCs w:val="36"/>
          <w:rtl/>
        </w:rPr>
      </w:pPr>
      <w:r>
        <w:rPr>
          <w:rStyle w:val="contenttext"/>
          <w:rFonts w:cs="B Zar" w:hint="cs"/>
          <w:color w:val="000000"/>
          <w:sz w:val="36"/>
          <w:szCs w:val="36"/>
          <w:rtl/>
        </w:rPr>
        <w:t>مطابق برخی از نصوص تاریخی، یزید خود را از کشتن اما</w:t>
      </w:r>
      <w:r>
        <w:rPr>
          <w:rStyle w:val="contenttext"/>
          <w:rFonts w:cs="B Zar" w:hint="cs"/>
          <w:color w:val="000000"/>
          <w:sz w:val="36"/>
          <w:szCs w:val="36"/>
          <w:rtl/>
        </w:rPr>
        <w:t xml:space="preserve">م حسین علیه السلام تبرئه </w:t>
      </w:r>
    </w:p>
    <w:p w:rsidR="00000000" w:rsidRDefault="009C5108">
      <w:pPr>
        <w:pStyle w:val="contentparagraph"/>
        <w:bidi/>
        <w:jc w:val="both"/>
        <w:divId w:val="1444416977"/>
        <w:rPr>
          <w:rFonts w:cs="B Zar" w:hint="cs"/>
          <w:color w:val="000000"/>
          <w:sz w:val="36"/>
          <w:szCs w:val="36"/>
          <w:rtl/>
        </w:rPr>
      </w:pPr>
      <w:r>
        <w:rPr>
          <w:rStyle w:val="contenttext"/>
          <w:rFonts w:cs="B Zar" w:hint="cs"/>
          <w:color w:val="000000"/>
          <w:sz w:val="36"/>
          <w:szCs w:val="36"/>
          <w:rtl/>
        </w:rPr>
        <w:t>ص:102</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10" style="width:0;height:1.5pt" o:hralign="center" o:hrstd="t" o:hr="t" fillcolor="#a0a0a0" stroked="f"/>
        </w:pict>
      </w:r>
    </w:p>
    <w:p w:rsidR="00000000" w:rsidRDefault="009C5108">
      <w:pPr>
        <w:bidi/>
        <w:jc w:val="both"/>
        <w:divId w:val="587037187"/>
        <w:rPr>
          <w:rFonts w:eastAsia="Times New Roman" w:cs="B Zar" w:hint="cs"/>
          <w:color w:val="000000"/>
          <w:sz w:val="36"/>
          <w:szCs w:val="36"/>
          <w:rtl/>
        </w:rPr>
      </w:pPr>
      <w:r>
        <w:rPr>
          <w:rFonts w:eastAsia="Times New Roman" w:cs="B Zar" w:hint="cs"/>
          <w:color w:val="000000"/>
          <w:sz w:val="36"/>
          <w:szCs w:val="36"/>
          <w:rtl/>
        </w:rPr>
        <w:t>1- 346. تاریخ طبری، ج 4، ص 238.</w:t>
      </w:r>
    </w:p>
    <w:p w:rsidR="00000000" w:rsidRDefault="009C5108">
      <w:pPr>
        <w:pStyle w:val="contentparagraph"/>
        <w:bidi/>
        <w:jc w:val="both"/>
        <w:divId w:val="172307970"/>
        <w:rPr>
          <w:rFonts w:cs="B Zar" w:hint="cs"/>
          <w:color w:val="000000"/>
          <w:sz w:val="36"/>
          <w:szCs w:val="36"/>
          <w:rtl/>
        </w:rPr>
      </w:pPr>
      <w:r>
        <w:rPr>
          <w:rStyle w:val="contenttext"/>
          <w:rFonts w:cs="B Zar" w:hint="cs"/>
          <w:color w:val="000000"/>
          <w:sz w:val="36"/>
          <w:szCs w:val="36"/>
          <w:rtl/>
        </w:rPr>
        <w:t>کرده و ابن زیاد را بر این عمل فجیع لعنت کرده است.</w:t>
      </w:r>
      <w:hyperlink w:anchor="content_note_103_1" w:tooltip="347. کامل ابن اثیر، ج 3، ص 300." w:history="1">
        <w:r>
          <w:rPr>
            <w:rStyle w:val="Hyperlink"/>
            <w:rFonts w:cs="B Zar" w:hint="cs"/>
            <w:sz w:val="36"/>
            <w:szCs w:val="36"/>
            <w:rtl/>
          </w:rPr>
          <w:t>(1)</w:t>
        </w:r>
      </w:hyperlink>
    </w:p>
    <w:p w:rsidR="00000000" w:rsidRDefault="009C5108">
      <w:pPr>
        <w:pStyle w:val="contentparagraph"/>
        <w:bidi/>
        <w:jc w:val="both"/>
        <w:divId w:val="172307970"/>
        <w:rPr>
          <w:rFonts w:cs="B Zar" w:hint="cs"/>
          <w:color w:val="000000"/>
          <w:sz w:val="36"/>
          <w:szCs w:val="36"/>
          <w:rtl/>
        </w:rPr>
      </w:pPr>
      <w:r>
        <w:rPr>
          <w:rStyle w:val="contenttext"/>
          <w:rFonts w:cs="B Zar" w:hint="cs"/>
          <w:color w:val="000000"/>
          <w:sz w:val="36"/>
          <w:szCs w:val="36"/>
          <w:rtl/>
        </w:rPr>
        <w:t>پاسخ</w:t>
      </w:r>
    </w:p>
    <w:p w:rsidR="00000000" w:rsidRDefault="009C5108">
      <w:pPr>
        <w:pStyle w:val="contentparagraph"/>
        <w:bidi/>
        <w:jc w:val="both"/>
        <w:divId w:val="172307970"/>
        <w:rPr>
          <w:rFonts w:cs="B Zar" w:hint="cs"/>
          <w:color w:val="000000"/>
          <w:sz w:val="36"/>
          <w:szCs w:val="36"/>
          <w:rtl/>
        </w:rPr>
      </w:pPr>
      <w:r>
        <w:rPr>
          <w:rStyle w:val="contenttext"/>
          <w:rFonts w:cs="B Zar" w:hint="cs"/>
          <w:color w:val="000000"/>
          <w:sz w:val="36"/>
          <w:szCs w:val="36"/>
          <w:rtl/>
        </w:rPr>
        <w:t>اولاً: مطابق شواهد و</w:t>
      </w:r>
      <w:r>
        <w:rPr>
          <w:rStyle w:val="contenttext"/>
          <w:rFonts w:cs="B Zar" w:hint="cs"/>
          <w:color w:val="000000"/>
          <w:sz w:val="36"/>
          <w:szCs w:val="36"/>
          <w:rtl/>
        </w:rPr>
        <w:t xml:space="preserve"> قراینی که قبلاً ذکر شد به طور یقین به این نتیجه رسیدیم که یزید در قتل امام حسین علیه السلام دخالت مستقیم داشته است. و همان گونه که قبلاً اشاره شد این اخبار را باید حمل بر فریبکاری مردم کرد؛ زیرا بعد از واقعه کربلا و برملا شدن جنایات یزید، مردم بر ضد او شو</w:t>
      </w:r>
      <w:r>
        <w:rPr>
          <w:rStyle w:val="contenttext"/>
          <w:rFonts w:cs="B Zar" w:hint="cs"/>
          <w:color w:val="000000"/>
          <w:sz w:val="36"/>
          <w:szCs w:val="36"/>
          <w:rtl/>
        </w:rPr>
        <w:t>رش کرده، از او متنفّر شدند. لذا خود را مجبور دید این جنایت را به گردن ابن زیاد بیندازد تا از تبعات آن خلاصی یابد.</w:t>
      </w:r>
    </w:p>
    <w:p w:rsidR="00000000" w:rsidRDefault="009C5108">
      <w:pPr>
        <w:pStyle w:val="contentparagraph"/>
        <w:bidi/>
        <w:jc w:val="both"/>
        <w:divId w:val="172307970"/>
        <w:rPr>
          <w:rFonts w:cs="B Zar" w:hint="cs"/>
          <w:color w:val="000000"/>
          <w:sz w:val="36"/>
          <w:szCs w:val="36"/>
          <w:rtl/>
        </w:rPr>
      </w:pPr>
      <w:r>
        <w:rPr>
          <w:rStyle w:val="contenttext"/>
          <w:rFonts w:cs="B Zar" w:hint="cs"/>
          <w:color w:val="000000"/>
          <w:sz w:val="36"/>
          <w:szCs w:val="36"/>
          <w:rtl/>
        </w:rPr>
        <w:t>ثانیاً: مطابق برخی از نصوص، عدّه ای از صحابه او را به فسق و فجور و بی عدالتی متّصف کرده اند که از آن جمله امام حسین علیه السلام، عبداللَّه بن عباس و عبداللَّه بن حنظله و اشراف اهل مدینه است. که با شهادت این عدّه و گواهی ادعاها و تبرّی ها از یزید پذیرفته نی</w:t>
      </w:r>
      <w:r>
        <w:rPr>
          <w:rStyle w:val="contenttext"/>
          <w:rFonts w:cs="B Zar" w:hint="cs"/>
          <w:color w:val="000000"/>
          <w:sz w:val="36"/>
          <w:szCs w:val="36"/>
          <w:rtl/>
        </w:rPr>
        <w:t>ست.</w:t>
      </w:r>
    </w:p>
    <w:p w:rsidR="00000000" w:rsidRDefault="009C5108">
      <w:pPr>
        <w:pStyle w:val="Heading4"/>
        <w:shd w:val="clear" w:color="auto" w:fill="FFFFFF"/>
        <w:bidi/>
        <w:jc w:val="both"/>
        <w:divId w:val="2134398235"/>
        <w:rPr>
          <w:rFonts w:eastAsia="Times New Roman" w:cs="B Titr" w:hint="cs"/>
          <w:b w:val="0"/>
          <w:bCs w:val="0"/>
          <w:color w:val="0080C0"/>
          <w:sz w:val="29"/>
          <w:szCs w:val="29"/>
          <w:rtl/>
        </w:rPr>
      </w:pPr>
      <w:r>
        <w:rPr>
          <w:rFonts w:eastAsia="Times New Roman" w:cs="B Titr" w:hint="cs"/>
          <w:b w:val="0"/>
          <w:bCs w:val="0"/>
          <w:color w:val="0080C0"/>
          <w:sz w:val="29"/>
          <w:szCs w:val="29"/>
          <w:rtl/>
        </w:rPr>
        <w:t>3 - فاصله بودن بین شام و کوفه</w:t>
      </w:r>
    </w:p>
    <w:p w:rsidR="00000000" w:rsidRDefault="009C5108">
      <w:pPr>
        <w:pStyle w:val="contentparagraph"/>
        <w:bidi/>
        <w:jc w:val="both"/>
        <w:divId w:val="2134398235"/>
        <w:rPr>
          <w:rFonts w:cs="B Zar" w:hint="cs"/>
          <w:color w:val="000000"/>
          <w:sz w:val="36"/>
          <w:szCs w:val="36"/>
          <w:rtl/>
        </w:rPr>
      </w:pPr>
      <w:r>
        <w:rPr>
          <w:rStyle w:val="contenttext"/>
          <w:rFonts w:cs="B Zar" w:hint="cs"/>
          <w:color w:val="000000"/>
          <w:sz w:val="36"/>
          <w:szCs w:val="36"/>
          <w:rtl/>
        </w:rPr>
        <w:t>برخی می گویند! بین کوفه و شام که مرکز دولت اموی بود فاصله زیادی است لذا معقول به نظر نمی رسد که یزید از تفاصیل واقعه اطّلاع داشته و دستور مستقیم صادر کرده باشد!!</w:t>
      </w:r>
    </w:p>
    <w:p w:rsidR="00000000" w:rsidRDefault="009C5108">
      <w:pPr>
        <w:pStyle w:val="contentparagraph"/>
        <w:bidi/>
        <w:jc w:val="both"/>
        <w:divId w:val="2134398235"/>
        <w:rPr>
          <w:rFonts w:cs="B Zar" w:hint="cs"/>
          <w:color w:val="000000"/>
          <w:sz w:val="36"/>
          <w:szCs w:val="36"/>
          <w:rtl/>
        </w:rPr>
      </w:pPr>
      <w:r>
        <w:rPr>
          <w:rStyle w:val="contenttext"/>
          <w:rFonts w:cs="B Zar" w:hint="cs"/>
          <w:color w:val="000000"/>
          <w:sz w:val="36"/>
          <w:szCs w:val="36"/>
          <w:rtl/>
        </w:rPr>
        <w:t>پاسخ</w:t>
      </w:r>
    </w:p>
    <w:p w:rsidR="00000000" w:rsidRDefault="009C5108">
      <w:pPr>
        <w:pStyle w:val="contentparagraph"/>
        <w:bidi/>
        <w:jc w:val="both"/>
        <w:divId w:val="2134398235"/>
        <w:rPr>
          <w:rFonts w:cs="B Zar" w:hint="cs"/>
          <w:color w:val="000000"/>
          <w:sz w:val="36"/>
          <w:szCs w:val="36"/>
          <w:rtl/>
        </w:rPr>
      </w:pPr>
      <w:r>
        <w:rPr>
          <w:rStyle w:val="contenttext"/>
          <w:rFonts w:cs="B Zar" w:hint="cs"/>
          <w:color w:val="000000"/>
          <w:sz w:val="36"/>
          <w:szCs w:val="36"/>
          <w:rtl/>
        </w:rPr>
        <w:lastRenderedPageBreak/>
        <w:t>اولاً: با وجود این همه قراین و شواهد بر شرکت یزید در قت</w:t>
      </w:r>
      <w:r>
        <w:rPr>
          <w:rStyle w:val="contenttext"/>
          <w:rFonts w:cs="B Zar" w:hint="cs"/>
          <w:color w:val="000000"/>
          <w:sz w:val="36"/>
          <w:szCs w:val="36"/>
          <w:rtl/>
        </w:rPr>
        <w:t>ل امام حسین علیه السلام دیگر جای هیچ شک و تردیدی باقی نمی ماند که یزید عامل اصلی این جنایت بوده است.</w:t>
      </w:r>
    </w:p>
    <w:p w:rsidR="00000000" w:rsidRDefault="009C5108">
      <w:pPr>
        <w:pStyle w:val="contentparagraph"/>
        <w:bidi/>
        <w:jc w:val="both"/>
        <w:divId w:val="2134398235"/>
        <w:rPr>
          <w:rFonts w:cs="B Zar" w:hint="cs"/>
          <w:color w:val="000000"/>
          <w:sz w:val="36"/>
          <w:szCs w:val="36"/>
          <w:rtl/>
        </w:rPr>
      </w:pPr>
      <w:r>
        <w:rPr>
          <w:rStyle w:val="contenttext"/>
          <w:rFonts w:cs="B Zar" w:hint="cs"/>
          <w:color w:val="000000"/>
          <w:sz w:val="36"/>
          <w:szCs w:val="36"/>
          <w:rtl/>
        </w:rPr>
        <w:t>ثانیاً: بر فرض بُعد مسافت بین کوفه و شام گفته شد که یزید دائماً با نامه رسان در جریان قضایا بوده و دستورات لازم را صادر می کرده است.</w:t>
      </w:r>
    </w:p>
    <w:p w:rsidR="00000000" w:rsidRDefault="009C5108">
      <w:pPr>
        <w:pStyle w:val="contentparagraph"/>
        <w:bidi/>
        <w:jc w:val="both"/>
        <w:divId w:val="2134398235"/>
        <w:rPr>
          <w:rFonts w:cs="B Zar" w:hint="cs"/>
          <w:color w:val="000000"/>
          <w:sz w:val="36"/>
          <w:szCs w:val="36"/>
          <w:rtl/>
        </w:rPr>
      </w:pPr>
      <w:r>
        <w:rPr>
          <w:rStyle w:val="contenttext"/>
          <w:rFonts w:cs="B Zar" w:hint="cs"/>
          <w:color w:val="000000"/>
          <w:sz w:val="36"/>
          <w:szCs w:val="36"/>
          <w:rtl/>
        </w:rPr>
        <w:t>ثالثاً: ممکن است که یز</w:t>
      </w:r>
      <w:r>
        <w:rPr>
          <w:rStyle w:val="contenttext"/>
          <w:rFonts w:cs="B Zar" w:hint="cs"/>
          <w:color w:val="000000"/>
          <w:sz w:val="36"/>
          <w:szCs w:val="36"/>
          <w:rtl/>
        </w:rPr>
        <w:t>ید تمام احتمالات را در نظر گرفته و دستورات لازم را در هر صورت و بنابر هر فرضی بیان کرده باشد که یکی از فرضیه ها کشتن امام حسین علیه السلام در صورت عدم تسلیم است.</w:t>
      </w:r>
    </w:p>
    <w:p w:rsidR="00000000" w:rsidRDefault="009C5108">
      <w:pPr>
        <w:pStyle w:val="contentparagraph"/>
        <w:bidi/>
        <w:jc w:val="both"/>
        <w:divId w:val="2134398235"/>
        <w:rPr>
          <w:rFonts w:cs="B Zar" w:hint="cs"/>
          <w:color w:val="000000"/>
          <w:sz w:val="36"/>
          <w:szCs w:val="36"/>
          <w:rtl/>
        </w:rPr>
      </w:pPr>
      <w:r>
        <w:rPr>
          <w:rStyle w:val="contenttext"/>
          <w:rFonts w:cs="B Zar" w:hint="cs"/>
          <w:color w:val="000000"/>
          <w:sz w:val="36"/>
          <w:szCs w:val="36"/>
          <w:rtl/>
        </w:rPr>
        <w:t>ص:103</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11" style="width:0;height:1.5pt" o:hralign="center" o:hrstd="t" o:hr="t" fillcolor="#a0a0a0" stroked="f"/>
        </w:pict>
      </w:r>
    </w:p>
    <w:p w:rsidR="00000000" w:rsidRDefault="009C5108">
      <w:pPr>
        <w:bidi/>
        <w:jc w:val="both"/>
        <w:divId w:val="31925848"/>
        <w:rPr>
          <w:rFonts w:eastAsia="Times New Roman" w:cs="B Zar" w:hint="cs"/>
          <w:color w:val="000000"/>
          <w:sz w:val="36"/>
          <w:szCs w:val="36"/>
          <w:rtl/>
        </w:rPr>
      </w:pPr>
      <w:r>
        <w:rPr>
          <w:rFonts w:eastAsia="Times New Roman" w:cs="B Zar" w:hint="cs"/>
          <w:color w:val="000000"/>
          <w:sz w:val="36"/>
          <w:szCs w:val="36"/>
          <w:rtl/>
        </w:rPr>
        <w:t>1- 347. کامل ابن اثیر، ج 3، ص 300.</w:t>
      </w:r>
    </w:p>
    <w:p w:rsidR="00000000" w:rsidRDefault="009C5108">
      <w:pPr>
        <w:pStyle w:val="Heading2"/>
        <w:shd w:val="clear" w:color="auto" w:fill="FFFFFF"/>
        <w:bidi/>
        <w:jc w:val="both"/>
        <w:divId w:val="191130765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یزید بن معاویه و </w:t>
      </w:r>
      <w:r>
        <w:rPr>
          <w:rFonts w:eastAsia="Times New Roman" w:cs="B Titr" w:hint="cs"/>
          <w:b w:val="0"/>
          <w:bCs w:val="0"/>
          <w:color w:val="008000"/>
          <w:sz w:val="32"/>
          <w:szCs w:val="32"/>
          <w:rtl/>
        </w:rPr>
        <w:t>قتل عام اهل مدینه</w:t>
      </w:r>
    </w:p>
    <w:p w:rsidR="00000000" w:rsidRDefault="009C5108">
      <w:pPr>
        <w:pStyle w:val="Heading3"/>
        <w:shd w:val="clear" w:color="auto" w:fill="FFFFFF"/>
        <w:bidi/>
        <w:jc w:val="both"/>
        <w:divId w:val="138881895"/>
        <w:rPr>
          <w:rFonts w:eastAsia="Times New Roman" w:cs="B Titr" w:hint="cs"/>
          <w:b w:val="0"/>
          <w:bCs w:val="0"/>
          <w:color w:val="FF0080"/>
          <w:sz w:val="30"/>
          <w:szCs w:val="30"/>
          <w:rtl/>
        </w:rPr>
      </w:pPr>
      <w:r>
        <w:rPr>
          <w:rFonts w:eastAsia="Times New Roman" w:cs="B Titr" w:hint="cs"/>
          <w:b w:val="0"/>
          <w:bCs w:val="0"/>
          <w:color w:val="FF0080"/>
          <w:sz w:val="30"/>
          <w:szCs w:val="30"/>
          <w:rtl/>
        </w:rPr>
        <w:t>یزید بن معاویه و قتل عام اهل مدینه</w:t>
      </w:r>
    </w:p>
    <w:p w:rsidR="00000000" w:rsidRDefault="009C5108">
      <w:pPr>
        <w:pStyle w:val="contentparagraph"/>
        <w:bidi/>
        <w:jc w:val="both"/>
        <w:divId w:val="138881895"/>
        <w:rPr>
          <w:rFonts w:cs="B Zar" w:hint="cs"/>
          <w:color w:val="000000"/>
          <w:sz w:val="36"/>
          <w:szCs w:val="36"/>
          <w:rtl/>
        </w:rPr>
      </w:pPr>
      <w:r>
        <w:rPr>
          <w:rStyle w:val="contenttext"/>
          <w:rFonts w:cs="B Zar" w:hint="cs"/>
          <w:color w:val="000000"/>
          <w:sz w:val="36"/>
          <w:szCs w:val="36"/>
          <w:rtl/>
        </w:rPr>
        <w:t>برخی از علمای متعصب اهل سنت و طرفداران بنی امیه از جمله ابن تیمیه</w:t>
      </w:r>
      <w:hyperlink w:anchor="content_note_104_1" w:tooltip="348. منهاج السنه، ج 4، ص 575."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در صدد دفاع از یزید بن معاویه برآمده و او را خلیفه به حق مسلمین دانسته اند. ولی از آن جا که جنایات و فجایع او را در طول عمرش، خصوصاً در ایام سه سال خلافتش دیده اند در صدد انکار یا توجیه آن ها برآمده اند. یکی از آن فجایع واقعه حرّه است که در آن بسیاری از مر</w:t>
      </w:r>
      <w:r>
        <w:rPr>
          <w:rStyle w:val="contenttext"/>
          <w:rFonts w:cs="B Zar" w:hint="cs"/>
          <w:color w:val="000000"/>
          <w:sz w:val="36"/>
          <w:szCs w:val="36"/>
          <w:rtl/>
        </w:rPr>
        <w:t xml:space="preserve">دم مدینه </w:t>
      </w:r>
      <w:r>
        <w:rPr>
          <w:rStyle w:val="contenttext"/>
          <w:rFonts w:cs="B Zar" w:hint="cs"/>
          <w:color w:val="000000"/>
          <w:sz w:val="36"/>
          <w:szCs w:val="36"/>
          <w:rtl/>
        </w:rPr>
        <w:lastRenderedPageBreak/>
        <w:t>به طرز فجیع به دستور یزید به قتل رسیدند. قضیه ای که عموم مورخین به طور اجمال یا تفصیل به آن اشاره کرده اند. اینک به بررسی این واقعه می پردازیم.</w:t>
      </w:r>
    </w:p>
    <w:p w:rsidR="00000000" w:rsidRDefault="009C5108">
      <w:pPr>
        <w:pStyle w:val="Heading3"/>
        <w:shd w:val="clear" w:color="auto" w:fill="FFFFFF"/>
        <w:bidi/>
        <w:jc w:val="both"/>
        <w:divId w:val="28613184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رخداد حرّه </w:t>
      </w:r>
    </w:p>
    <w:p w:rsidR="00000000" w:rsidRDefault="009C5108">
      <w:pPr>
        <w:pStyle w:val="contentparagraph"/>
        <w:bidi/>
        <w:jc w:val="both"/>
        <w:divId w:val="286131847"/>
        <w:rPr>
          <w:rFonts w:cs="B Zar" w:hint="cs"/>
          <w:color w:val="000000"/>
          <w:sz w:val="36"/>
          <w:szCs w:val="36"/>
          <w:rtl/>
        </w:rPr>
      </w:pPr>
      <w:r>
        <w:rPr>
          <w:rStyle w:val="contenttext"/>
          <w:rFonts w:cs="B Zar" w:hint="cs"/>
          <w:color w:val="000000"/>
          <w:sz w:val="36"/>
          <w:szCs w:val="36"/>
          <w:rtl/>
        </w:rPr>
        <w:t>واقعه حرّه، رخدادی بس تلخ و سنگین است که به سال 63 هجری قمری در روزگار سلطنت یزید بن معاویه</w:t>
      </w:r>
      <w:r>
        <w:rPr>
          <w:rStyle w:val="contenttext"/>
          <w:rFonts w:cs="B Zar" w:hint="cs"/>
          <w:color w:val="000000"/>
          <w:sz w:val="36"/>
          <w:szCs w:val="36"/>
          <w:rtl/>
        </w:rPr>
        <w:t>، میان لشکریان شام و مردم مدینه به وقوع پیوست.</w:t>
      </w:r>
    </w:p>
    <w:p w:rsidR="00000000" w:rsidRDefault="009C5108">
      <w:pPr>
        <w:pStyle w:val="contentparagraph"/>
        <w:bidi/>
        <w:jc w:val="both"/>
        <w:divId w:val="286131847"/>
        <w:rPr>
          <w:rFonts w:cs="B Zar" w:hint="cs"/>
          <w:color w:val="000000"/>
          <w:sz w:val="36"/>
          <w:szCs w:val="36"/>
          <w:rtl/>
        </w:rPr>
      </w:pPr>
      <w:r>
        <w:rPr>
          <w:rStyle w:val="contenttext"/>
          <w:rFonts w:cs="B Zar" w:hint="cs"/>
          <w:color w:val="000000"/>
          <w:sz w:val="36"/>
          <w:szCs w:val="36"/>
          <w:rtl/>
        </w:rPr>
        <w:t>«حرّه» در لغت به سرزمین سنگلاخ و نا همواری گفته می شود که دارای سنگ های سیاه بوده و عبور از آن ها به دشواری صورت می گیرد.</w:t>
      </w:r>
      <w:hyperlink w:anchor="content_note_104_2" w:tooltip="349. لسان العرب، ماده حرر."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و واقعه حرّه از آن رو چنین نام گرفته که هجوم لشکریان حکومتی شام به مردم مدینه از سمت شرقی آن، یعنی از ناحیه سرزمین های سنگلاخی آن شهر صورت گرفته است.</w:t>
      </w:r>
      <w:hyperlink w:anchor="content_note_104_3" w:tooltip="350. عیون الاخبار، ابن قتیبه، ج 1، ص 238." w:history="1">
        <w:r>
          <w:rPr>
            <w:rStyle w:val="Hyperlink"/>
            <w:rFonts w:cs="B Zar" w:hint="cs"/>
            <w:sz w:val="36"/>
            <w:szCs w:val="36"/>
            <w:rtl/>
          </w:rPr>
          <w:t>(3)</w:t>
        </w:r>
      </w:hyperlink>
    </w:p>
    <w:p w:rsidR="00000000" w:rsidRDefault="009C5108">
      <w:pPr>
        <w:pStyle w:val="contentparagraph"/>
        <w:bidi/>
        <w:jc w:val="both"/>
        <w:divId w:val="286131847"/>
        <w:rPr>
          <w:rFonts w:cs="B Zar" w:hint="cs"/>
          <w:color w:val="000000"/>
          <w:sz w:val="36"/>
          <w:szCs w:val="36"/>
          <w:rtl/>
        </w:rPr>
      </w:pPr>
      <w:r>
        <w:rPr>
          <w:rStyle w:val="contenttext"/>
          <w:rFonts w:cs="B Zar" w:hint="cs"/>
          <w:color w:val="000000"/>
          <w:sz w:val="36"/>
          <w:szCs w:val="36"/>
          <w:rtl/>
        </w:rPr>
        <w:t>واقعه حرّه رابه</w:t>
      </w:r>
      <w:r>
        <w:rPr>
          <w:rStyle w:val="contenttext"/>
          <w:rFonts w:cs="B Zar" w:hint="cs"/>
          <w:color w:val="000000"/>
          <w:sz w:val="36"/>
          <w:szCs w:val="36"/>
          <w:rtl/>
        </w:rPr>
        <w:t xml:space="preserve"> حق باید یکی از فجایع تاریخ دانست و در شمار زشت ترین حوادث سلطنت بنی امیه به حساب آورد. ابن مُشکویه می نویسد: «واقعه حرّه از سهمگین ترین و سخت ترین وقایع است».</w:t>
      </w:r>
      <w:hyperlink w:anchor="content_note_104_4" w:tooltip="351. تجارب الأمم، ج 2، ص 79." w:history="1">
        <w:r>
          <w:rPr>
            <w:rStyle w:val="Hyperlink"/>
            <w:rFonts w:cs="B Zar" w:hint="cs"/>
            <w:sz w:val="36"/>
            <w:szCs w:val="36"/>
            <w:rtl/>
          </w:rPr>
          <w:t>(4)</w:t>
        </w:r>
      </w:hyperlink>
    </w:p>
    <w:p w:rsidR="00000000" w:rsidRDefault="009C5108">
      <w:pPr>
        <w:pStyle w:val="contentparagraph"/>
        <w:bidi/>
        <w:jc w:val="both"/>
        <w:divId w:val="286131847"/>
        <w:rPr>
          <w:rFonts w:cs="B Zar" w:hint="cs"/>
          <w:color w:val="000000"/>
          <w:sz w:val="36"/>
          <w:szCs w:val="36"/>
          <w:rtl/>
        </w:rPr>
      </w:pPr>
      <w:r>
        <w:rPr>
          <w:rStyle w:val="contenttext"/>
          <w:rFonts w:cs="B Zar" w:hint="cs"/>
          <w:color w:val="000000"/>
          <w:sz w:val="36"/>
          <w:szCs w:val="36"/>
          <w:rtl/>
        </w:rPr>
        <w:t>ص:104</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12" style="width:0;height:1.5pt" o:hralign="center" o:hrstd="t" o:hr="t" fillcolor="#a0a0a0" stroked="f"/>
        </w:pict>
      </w:r>
    </w:p>
    <w:p w:rsidR="00000000" w:rsidRDefault="009C5108">
      <w:pPr>
        <w:bidi/>
        <w:jc w:val="both"/>
        <w:divId w:val="78061186"/>
        <w:rPr>
          <w:rFonts w:eastAsia="Times New Roman" w:cs="B Zar" w:hint="cs"/>
          <w:color w:val="000000"/>
          <w:sz w:val="36"/>
          <w:szCs w:val="36"/>
          <w:rtl/>
        </w:rPr>
      </w:pPr>
      <w:r>
        <w:rPr>
          <w:rFonts w:eastAsia="Times New Roman" w:cs="B Zar" w:hint="cs"/>
          <w:color w:val="000000"/>
          <w:sz w:val="36"/>
          <w:szCs w:val="36"/>
          <w:rtl/>
        </w:rPr>
        <w:t>1- 348. منهاج السنه، ج 4، ص 575.</w:t>
      </w:r>
    </w:p>
    <w:p w:rsidR="00000000" w:rsidRDefault="009C5108">
      <w:pPr>
        <w:bidi/>
        <w:jc w:val="both"/>
        <w:divId w:val="1987929279"/>
        <w:rPr>
          <w:rFonts w:eastAsia="Times New Roman" w:cs="B Zar" w:hint="cs"/>
          <w:color w:val="000000"/>
          <w:sz w:val="36"/>
          <w:szCs w:val="36"/>
          <w:rtl/>
        </w:rPr>
      </w:pPr>
      <w:r>
        <w:rPr>
          <w:rFonts w:eastAsia="Times New Roman" w:cs="B Zar" w:hint="cs"/>
          <w:color w:val="000000"/>
          <w:sz w:val="36"/>
          <w:szCs w:val="36"/>
          <w:rtl/>
        </w:rPr>
        <w:t>2- 349. لسان العرب، ماده حرر.</w:t>
      </w:r>
    </w:p>
    <w:p w:rsidR="00000000" w:rsidRDefault="009C5108">
      <w:pPr>
        <w:bidi/>
        <w:jc w:val="both"/>
        <w:divId w:val="477455817"/>
        <w:rPr>
          <w:rFonts w:eastAsia="Times New Roman" w:cs="B Zar" w:hint="cs"/>
          <w:color w:val="000000"/>
          <w:sz w:val="36"/>
          <w:szCs w:val="36"/>
          <w:rtl/>
        </w:rPr>
      </w:pPr>
      <w:r>
        <w:rPr>
          <w:rFonts w:eastAsia="Times New Roman" w:cs="B Zar" w:hint="cs"/>
          <w:color w:val="000000"/>
          <w:sz w:val="36"/>
          <w:szCs w:val="36"/>
          <w:rtl/>
        </w:rPr>
        <w:t>3- 350. عیون الاخبار، ابن قتیبه، ج 1، ص 238.</w:t>
      </w:r>
    </w:p>
    <w:p w:rsidR="00000000" w:rsidRDefault="009C5108">
      <w:pPr>
        <w:bidi/>
        <w:jc w:val="both"/>
        <w:divId w:val="2128037768"/>
        <w:rPr>
          <w:rFonts w:eastAsia="Times New Roman" w:cs="B Zar" w:hint="cs"/>
          <w:color w:val="000000"/>
          <w:sz w:val="36"/>
          <w:szCs w:val="36"/>
          <w:rtl/>
        </w:rPr>
      </w:pPr>
      <w:r>
        <w:rPr>
          <w:rFonts w:eastAsia="Times New Roman" w:cs="B Zar" w:hint="cs"/>
          <w:color w:val="000000"/>
          <w:sz w:val="36"/>
          <w:szCs w:val="36"/>
          <w:rtl/>
        </w:rPr>
        <w:lastRenderedPageBreak/>
        <w:t>4- 351. تجارب الأمم، ج 2، ص 79.</w:t>
      </w:r>
    </w:p>
    <w:p w:rsidR="00000000" w:rsidRDefault="009C5108">
      <w:pPr>
        <w:pStyle w:val="Heading3"/>
        <w:shd w:val="clear" w:color="auto" w:fill="FFFFFF"/>
        <w:bidi/>
        <w:jc w:val="both"/>
        <w:divId w:val="55133538"/>
        <w:rPr>
          <w:rFonts w:eastAsia="Times New Roman" w:cs="B Titr" w:hint="cs"/>
          <w:b w:val="0"/>
          <w:bCs w:val="0"/>
          <w:color w:val="FF0080"/>
          <w:sz w:val="30"/>
          <w:szCs w:val="30"/>
          <w:rtl/>
        </w:rPr>
      </w:pPr>
      <w:r>
        <w:rPr>
          <w:rFonts w:eastAsia="Times New Roman" w:cs="B Titr" w:hint="cs"/>
          <w:b w:val="0"/>
          <w:bCs w:val="0"/>
          <w:color w:val="FF0080"/>
          <w:sz w:val="30"/>
          <w:szCs w:val="30"/>
          <w:rtl/>
        </w:rPr>
        <w:t>عوامل قیام مردم مدینه</w:t>
      </w:r>
    </w:p>
    <w:p w:rsidR="00000000" w:rsidRDefault="009C5108">
      <w:pPr>
        <w:pStyle w:val="Heading4"/>
        <w:shd w:val="clear" w:color="auto" w:fill="FFFFFF"/>
        <w:bidi/>
        <w:jc w:val="both"/>
        <w:divId w:val="1529642703"/>
        <w:rPr>
          <w:rFonts w:eastAsia="Times New Roman" w:cs="B Titr" w:hint="cs"/>
          <w:b w:val="0"/>
          <w:bCs w:val="0"/>
          <w:color w:val="0080C0"/>
          <w:sz w:val="29"/>
          <w:szCs w:val="29"/>
          <w:rtl/>
        </w:rPr>
      </w:pPr>
      <w:r>
        <w:rPr>
          <w:rFonts w:eastAsia="Times New Roman" w:cs="B Titr" w:hint="cs"/>
          <w:b w:val="0"/>
          <w:bCs w:val="0"/>
          <w:color w:val="0080C0"/>
          <w:sz w:val="29"/>
          <w:szCs w:val="29"/>
          <w:rtl/>
        </w:rPr>
        <w:t>عوامل قیام مردم مدینه</w:t>
      </w:r>
    </w:p>
    <w:p w:rsidR="00000000" w:rsidRDefault="009C5108">
      <w:pPr>
        <w:pStyle w:val="contentparagraph"/>
        <w:bidi/>
        <w:jc w:val="both"/>
        <w:divId w:val="1529642703"/>
        <w:rPr>
          <w:rFonts w:cs="B Zar" w:hint="cs"/>
          <w:color w:val="000000"/>
          <w:sz w:val="36"/>
          <w:szCs w:val="36"/>
          <w:rtl/>
        </w:rPr>
      </w:pPr>
      <w:r>
        <w:rPr>
          <w:rStyle w:val="contenttext"/>
          <w:rFonts w:cs="B Zar" w:hint="cs"/>
          <w:color w:val="000000"/>
          <w:sz w:val="36"/>
          <w:szCs w:val="36"/>
          <w:rtl/>
        </w:rPr>
        <w:t>قیام مردم مدینه در سال 63 هجری قمری علیه سلطنت ی</w:t>
      </w:r>
      <w:r>
        <w:rPr>
          <w:rStyle w:val="contenttext"/>
          <w:rFonts w:cs="B Zar" w:hint="cs"/>
          <w:color w:val="000000"/>
          <w:sz w:val="36"/>
          <w:szCs w:val="36"/>
          <w:rtl/>
        </w:rPr>
        <w:t>زید و سلطه امویان بیش از هر چیز اعتراض گسترده و مردمی علیه سیاست ها و برنامه های حکومتی بود. این جریان خودجوش اجتماعی، پس از همدلی در انکار سلطه بنی امیه صورت گرفت، و گروه انصار، عبداللَّه بن حنظله و گروه قریش، عبداللَّه بن مطیه را به فرماندهی نیروهای رزمی</w:t>
      </w:r>
      <w:r>
        <w:rPr>
          <w:rStyle w:val="contenttext"/>
          <w:rFonts w:cs="B Zar" w:hint="cs"/>
          <w:color w:val="000000"/>
          <w:sz w:val="36"/>
          <w:szCs w:val="36"/>
          <w:rtl/>
        </w:rPr>
        <w:t xml:space="preserve"> خود انتخاب کردند.</w:t>
      </w:r>
      <w:hyperlink w:anchor="content_note_105_1" w:tooltip="352. طبقات الکبری، ج 5، ص 106؛ تاریخ طبری، ج 4، ص 368." w:history="1">
        <w:r>
          <w:rPr>
            <w:rStyle w:val="Hyperlink"/>
            <w:rFonts w:cs="B Zar" w:hint="cs"/>
            <w:sz w:val="36"/>
            <w:szCs w:val="36"/>
            <w:rtl/>
          </w:rPr>
          <w:t>(1)</w:t>
        </w:r>
      </w:hyperlink>
    </w:p>
    <w:p w:rsidR="00000000" w:rsidRDefault="009C5108">
      <w:pPr>
        <w:pStyle w:val="contentparagraph"/>
        <w:bidi/>
        <w:jc w:val="both"/>
        <w:divId w:val="1529642703"/>
        <w:rPr>
          <w:rFonts w:cs="B Zar" w:hint="cs"/>
          <w:color w:val="000000"/>
          <w:sz w:val="36"/>
          <w:szCs w:val="36"/>
          <w:rtl/>
        </w:rPr>
      </w:pPr>
      <w:r>
        <w:rPr>
          <w:rStyle w:val="contenttext"/>
          <w:rFonts w:cs="B Zar" w:hint="cs"/>
          <w:color w:val="000000"/>
          <w:sz w:val="36"/>
          <w:szCs w:val="36"/>
          <w:rtl/>
        </w:rPr>
        <w:t>این انقلاب و قیام عواملی داشته که به برخی از آنها اشاره می کنیم.</w:t>
      </w:r>
    </w:p>
    <w:p w:rsidR="00000000" w:rsidRDefault="009C5108">
      <w:pPr>
        <w:pStyle w:val="Heading4"/>
        <w:shd w:val="clear" w:color="auto" w:fill="FFFFFF"/>
        <w:bidi/>
        <w:jc w:val="both"/>
        <w:divId w:val="70086207"/>
        <w:rPr>
          <w:rFonts w:eastAsia="Times New Roman" w:cs="B Titr" w:hint="cs"/>
          <w:b w:val="0"/>
          <w:bCs w:val="0"/>
          <w:color w:val="0080C0"/>
          <w:sz w:val="29"/>
          <w:szCs w:val="29"/>
          <w:rtl/>
        </w:rPr>
      </w:pPr>
      <w:r>
        <w:rPr>
          <w:rFonts w:eastAsia="Times New Roman" w:cs="B Titr" w:hint="cs"/>
          <w:b w:val="0"/>
          <w:bCs w:val="0"/>
          <w:color w:val="0080C0"/>
          <w:sz w:val="29"/>
          <w:szCs w:val="29"/>
          <w:rtl/>
        </w:rPr>
        <w:t>1 - احساسات دینی</w:t>
      </w:r>
    </w:p>
    <w:p w:rsidR="00000000" w:rsidRDefault="009C5108">
      <w:pPr>
        <w:pStyle w:val="contentparagraph"/>
        <w:bidi/>
        <w:jc w:val="both"/>
        <w:divId w:val="70086207"/>
        <w:rPr>
          <w:rFonts w:cs="B Zar" w:hint="cs"/>
          <w:color w:val="000000"/>
          <w:sz w:val="36"/>
          <w:szCs w:val="36"/>
          <w:rtl/>
        </w:rPr>
      </w:pPr>
      <w:r>
        <w:rPr>
          <w:rStyle w:val="contenttext"/>
          <w:rFonts w:cs="B Zar" w:hint="cs"/>
          <w:color w:val="000000"/>
          <w:sz w:val="36"/>
          <w:szCs w:val="36"/>
          <w:rtl/>
        </w:rPr>
        <w:t>مدینه به عنوان شهر پیامبرصلی الله علیه وآله و سرزمین رشد و بالندگی پیام وحی از اهمیت ویژه ای برخوردار بود، و گسترش معرفت دینی و بیان و تعلیم و تبیین سنّت پیامبرصلی الله علیه وآله و نیز فهم و تفسیر کلام وحی در عصر آن حضرت در آن شهر صورت گرفته و اصحاب پیامبر</w:t>
      </w:r>
      <w:r>
        <w:rPr>
          <w:rStyle w:val="contenttext"/>
          <w:rFonts w:cs="B Zar" w:hint="cs"/>
          <w:color w:val="000000"/>
          <w:sz w:val="36"/>
          <w:szCs w:val="36"/>
          <w:rtl/>
        </w:rPr>
        <w:t>صلی الله علیه وآله اعم از مهاجران و انصار در آن دیار زیسته اند. پس از رحلت رسول اکرم صلی الله علیه وآله نیز بیشتر آنان به جهت وجود خاطرات حضرت، ماندن در آن دیار را بر سایر شهرها ترجیح دادند.</w:t>
      </w:r>
    </w:p>
    <w:p w:rsidR="00000000" w:rsidRDefault="009C5108">
      <w:pPr>
        <w:pStyle w:val="contentparagraph"/>
        <w:bidi/>
        <w:jc w:val="both"/>
        <w:divId w:val="70086207"/>
        <w:rPr>
          <w:rFonts w:cs="B Zar" w:hint="cs"/>
          <w:color w:val="000000"/>
          <w:sz w:val="36"/>
          <w:szCs w:val="36"/>
          <w:rtl/>
        </w:rPr>
      </w:pPr>
      <w:r>
        <w:rPr>
          <w:rStyle w:val="contenttext"/>
          <w:rFonts w:cs="B Zar" w:hint="cs"/>
          <w:color w:val="000000"/>
          <w:sz w:val="36"/>
          <w:szCs w:val="36"/>
          <w:rtl/>
        </w:rPr>
        <w:lastRenderedPageBreak/>
        <w:t>بدیهی است که اُنس مردم مدینه با روش پیامبرصلی الله علیه وآله و او</w:t>
      </w:r>
      <w:r>
        <w:rPr>
          <w:rStyle w:val="contenttext"/>
          <w:rFonts w:cs="B Zar" w:hint="cs"/>
          <w:color w:val="000000"/>
          <w:sz w:val="36"/>
          <w:szCs w:val="36"/>
          <w:rtl/>
        </w:rPr>
        <w:t xml:space="preserve">صیا و اصحاب آن حضرت، سبب شده بود که روح اسلام خواهی آنان در مقایسه با شامیان قوی تر باشد و نادرستی شیوه حاکمان و والیان را آسان تر از دیگران دریابند، چرا که همین مردم بودند که نخستین اعتراض سیاسی خود را نسبت به عثمان بن عفّان ابراز داشتند. اکنون همان مردم </w:t>
      </w:r>
      <w:r>
        <w:rPr>
          <w:rStyle w:val="contenttext"/>
          <w:rFonts w:cs="B Zar" w:hint="cs"/>
          <w:color w:val="000000"/>
          <w:sz w:val="36"/>
          <w:szCs w:val="36"/>
          <w:rtl/>
        </w:rPr>
        <w:t>شاهد فرمانروایی جوانی ناپخته شده اند که نه از کار سیاست چیزی می داند و نه حریم های دینی را پاس می دارد، لذا اعتراضات آنان بلند شد.</w:t>
      </w:r>
    </w:p>
    <w:p w:rsidR="00000000" w:rsidRDefault="009C5108">
      <w:pPr>
        <w:pStyle w:val="contentparagraph"/>
        <w:bidi/>
        <w:jc w:val="both"/>
        <w:divId w:val="70086207"/>
        <w:rPr>
          <w:rFonts w:cs="B Zar" w:hint="cs"/>
          <w:color w:val="000000"/>
          <w:sz w:val="36"/>
          <w:szCs w:val="36"/>
          <w:rtl/>
        </w:rPr>
      </w:pPr>
      <w:r>
        <w:rPr>
          <w:rStyle w:val="contenttext"/>
          <w:rFonts w:cs="B Zar" w:hint="cs"/>
          <w:color w:val="000000"/>
          <w:sz w:val="36"/>
          <w:szCs w:val="36"/>
          <w:rtl/>
        </w:rPr>
        <w:t>عثمان بن محمد بن ابی سفیان - حاکم مدینه - گروهی از مهاجرین و انصار را از مدینه به دمشق فرستاد تا با خلیفه ملاقات کرده، اعتراض</w:t>
      </w:r>
      <w:r>
        <w:rPr>
          <w:rStyle w:val="contenttext"/>
          <w:rFonts w:cs="B Zar" w:hint="cs"/>
          <w:color w:val="000000"/>
          <w:sz w:val="36"/>
          <w:szCs w:val="36"/>
          <w:rtl/>
        </w:rPr>
        <w:t>ات خود را با یزید در میان بگذارند و در مقابل هم یزید با بخشش هایش آنان را ساکت کند.</w:t>
      </w:r>
      <w:hyperlink w:anchor="content_note_105_2" w:tooltip="353. تاریخ طبری، ج 4، ص 368؛ عقدالفرید، ج 5، ص 135." w:history="1">
        <w:r>
          <w:rPr>
            <w:rStyle w:val="Hyperlink"/>
            <w:rFonts w:cs="B Zar" w:hint="cs"/>
            <w:sz w:val="36"/>
            <w:szCs w:val="36"/>
            <w:rtl/>
          </w:rPr>
          <w:t>(2)</w:t>
        </w:r>
      </w:hyperlink>
    </w:p>
    <w:p w:rsidR="00000000" w:rsidRDefault="009C5108">
      <w:pPr>
        <w:pStyle w:val="contentparagraph"/>
        <w:bidi/>
        <w:jc w:val="both"/>
        <w:divId w:val="70086207"/>
        <w:rPr>
          <w:rFonts w:cs="B Zar" w:hint="cs"/>
          <w:color w:val="000000"/>
          <w:sz w:val="36"/>
          <w:szCs w:val="36"/>
          <w:rtl/>
        </w:rPr>
      </w:pPr>
      <w:r>
        <w:rPr>
          <w:rStyle w:val="contenttext"/>
          <w:rFonts w:cs="B Zar" w:hint="cs"/>
          <w:color w:val="000000"/>
          <w:sz w:val="36"/>
          <w:szCs w:val="36"/>
          <w:rtl/>
        </w:rPr>
        <w:t>ص:105</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13" style="width:0;height:1.5pt" o:hralign="center" o:hrstd="t" o:hr="t" fillcolor="#a0a0a0" stroked="f"/>
        </w:pict>
      </w:r>
    </w:p>
    <w:p w:rsidR="00000000" w:rsidRDefault="009C5108">
      <w:pPr>
        <w:bidi/>
        <w:jc w:val="both"/>
        <w:divId w:val="1270308971"/>
        <w:rPr>
          <w:rFonts w:eastAsia="Times New Roman" w:cs="B Zar" w:hint="cs"/>
          <w:color w:val="000000"/>
          <w:sz w:val="36"/>
          <w:szCs w:val="36"/>
          <w:rtl/>
        </w:rPr>
      </w:pPr>
      <w:r>
        <w:rPr>
          <w:rFonts w:eastAsia="Times New Roman" w:cs="B Zar" w:hint="cs"/>
          <w:color w:val="000000"/>
          <w:sz w:val="36"/>
          <w:szCs w:val="36"/>
          <w:rtl/>
        </w:rPr>
        <w:t>1- 352. طبقات الکبری، ج 5، ص</w:t>
      </w:r>
      <w:r>
        <w:rPr>
          <w:rFonts w:eastAsia="Times New Roman" w:cs="B Zar" w:hint="cs"/>
          <w:color w:val="000000"/>
          <w:sz w:val="36"/>
          <w:szCs w:val="36"/>
          <w:rtl/>
        </w:rPr>
        <w:t xml:space="preserve"> 106؛ تاریخ طبری، ج 4، ص 368.</w:t>
      </w:r>
    </w:p>
    <w:p w:rsidR="00000000" w:rsidRDefault="009C5108">
      <w:pPr>
        <w:bidi/>
        <w:jc w:val="both"/>
        <w:divId w:val="171142269"/>
        <w:rPr>
          <w:rFonts w:eastAsia="Times New Roman" w:cs="B Zar" w:hint="cs"/>
          <w:color w:val="000000"/>
          <w:sz w:val="36"/>
          <w:szCs w:val="36"/>
          <w:rtl/>
        </w:rPr>
      </w:pPr>
      <w:r>
        <w:rPr>
          <w:rFonts w:eastAsia="Times New Roman" w:cs="B Zar" w:hint="cs"/>
          <w:color w:val="000000"/>
          <w:sz w:val="36"/>
          <w:szCs w:val="36"/>
          <w:rtl/>
        </w:rPr>
        <w:t>2- 353. تاریخ طبری، ج 4، ص 368؛ عقدالفرید، ج 5، ص 135.</w:t>
      </w:r>
    </w:p>
    <w:p w:rsidR="00000000" w:rsidRDefault="009C5108">
      <w:pPr>
        <w:pStyle w:val="contentparagraph"/>
        <w:bidi/>
        <w:jc w:val="both"/>
        <w:divId w:val="1689716969"/>
        <w:rPr>
          <w:rFonts w:cs="B Zar" w:hint="cs"/>
          <w:color w:val="000000"/>
          <w:sz w:val="36"/>
          <w:szCs w:val="36"/>
          <w:rtl/>
        </w:rPr>
      </w:pPr>
      <w:r>
        <w:rPr>
          <w:rStyle w:val="contenttext"/>
          <w:rFonts w:cs="B Zar" w:hint="cs"/>
          <w:color w:val="000000"/>
          <w:sz w:val="36"/>
          <w:szCs w:val="36"/>
          <w:rtl/>
        </w:rPr>
        <w:t>یزید در این ملاقات نه تنها نتوانست توجّه آنها را به خود جلب کند بلکه با اعمال جاهلانه اش بی کفایتی خود را به آنها ثابت کرد.</w:t>
      </w:r>
      <w:hyperlink w:anchor="content_note_106_1" w:tooltip="354. الفتوح، ج 3، ص 179." w:history="1">
        <w:r>
          <w:rPr>
            <w:rStyle w:val="Hyperlink"/>
            <w:rFonts w:cs="B Zar" w:hint="cs"/>
            <w:sz w:val="36"/>
            <w:szCs w:val="36"/>
            <w:rtl/>
          </w:rPr>
          <w:t>(1)</w:t>
        </w:r>
      </w:hyperlink>
    </w:p>
    <w:p w:rsidR="00000000" w:rsidRDefault="009C5108">
      <w:pPr>
        <w:pStyle w:val="contentparagraph"/>
        <w:bidi/>
        <w:jc w:val="both"/>
        <w:divId w:val="1689716969"/>
        <w:rPr>
          <w:rFonts w:cs="B Zar" w:hint="cs"/>
          <w:color w:val="000000"/>
          <w:sz w:val="36"/>
          <w:szCs w:val="36"/>
          <w:rtl/>
        </w:rPr>
      </w:pPr>
      <w:r>
        <w:rPr>
          <w:rStyle w:val="contenttext"/>
          <w:rFonts w:cs="B Zar" w:hint="cs"/>
          <w:color w:val="000000"/>
          <w:sz w:val="36"/>
          <w:szCs w:val="36"/>
          <w:rtl/>
        </w:rPr>
        <w:t xml:space="preserve">آنان هنگامی که به شهر مدینه بازگشتند، آنچه را از یزید دیده بودند برای مردم تعریف کردند و در مسجد پیامبرصلی الله علیه وآله فریاد می زدند: ما از نزد کسی می آییم که دین </w:t>
      </w:r>
      <w:r>
        <w:rPr>
          <w:rStyle w:val="contenttext"/>
          <w:rFonts w:cs="B Zar" w:hint="cs"/>
          <w:color w:val="000000"/>
          <w:sz w:val="36"/>
          <w:szCs w:val="36"/>
          <w:rtl/>
        </w:rPr>
        <w:lastRenderedPageBreak/>
        <w:t xml:space="preserve">ندارد، شراب می </w:t>
      </w:r>
      <w:r>
        <w:rPr>
          <w:rStyle w:val="contenttext"/>
          <w:rFonts w:cs="B Zar" w:hint="cs"/>
          <w:color w:val="000000"/>
          <w:sz w:val="36"/>
          <w:szCs w:val="36"/>
          <w:rtl/>
        </w:rPr>
        <w:t>خورد، تنبور می نوازد، شب را با مردان پست و کنیزان آوازه خوان به سر می برد و نماز را ترک می نماید.</w:t>
      </w:r>
      <w:hyperlink w:anchor="content_note_106_2" w:tooltip="355. تاریخ طبری، ج 4، ص 368؛ البدایه و النهایه، ج 6، ص 233." w:history="1">
        <w:r>
          <w:rPr>
            <w:rStyle w:val="Hyperlink"/>
            <w:rFonts w:cs="B Zar" w:hint="cs"/>
            <w:sz w:val="36"/>
            <w:szCs w:val="36"/>
            <w:rtl/>
          </w:rPr>
          <w:t>(2)</w:t>
        </w:r>
      </w:hyperlink>
    </w:p>
    <w:p w:rsidR="00000000" w:rsidRDefault="009C5108">
      <w:pPr>
        <w:pStyle w:val="contentparagraph"/>
        <w:bidi/>
        <w:jc w:val="both"/>
        <w:divId w:val="1689716969"/>
        <w:rPr>
          <w:rFonts w:cs="B Zar" w:hint="cs"/>
          <w:color w:val="000000"/>
          <w:sz w:val="36"/>
          <w:szCs w:val="36"/>
          <w:rtl/>
        </w:rPr>
      </w:pPr>
      <w:r>
        <w:rPr>
          <w:rStyle w:val="contenttext"/>
          <w:rFonts w:cs="B Zar" w:hint="cs"/>
          <w:color w:val="000000"/>
          <w:sz w:val="36"/>
          <w:szCs w:val="36"/>
          <w:rtl/>
        </w:rPr>
        <w:t>مردم از عبداللَّه بن حنظله پرسیدند: چه خبر آورده ای؟ گفت: از نزد مردی می آیم که به خدا سوگند اگر کسی غیر از فرزندانم با من نباشد با او می جنگم. مردم گفتند: ما شنیده ایم که یزید به تو پول و هدیه هایی داده است. عبداللَّه گفت: درست شنیده اید. ولی من آنها را ن</w:t>
      </w:r>
      <w:r>
        <w:rPr>
          <w:rStyle w:val="contenttext"/>
          <w:rFonts w:cs="B Zar" w:hint="cs"/>
          <w:color w:val="000000"/>
          <w:sz w:val="36"/>
          <w:szCs w:val="36"/>
          <w:rtl/>
        </w:rPr>
        <w:t>پذیرفتم مگر برای تدارک نیرو بر علیه خود او. به این ترتیب عبداللَّه به تحریک مردم علیه یزید پرداخت و مردم نیز اجابت کردند.</w:t>
      </w:r>
      <w:hyperlink w:anchor="content_note_106_3" w:tooltip="356. همان." w:history="1">
        <w:r>
          <w:rPr>
            <w:rStyle w:val="Hyperlink"/>
            <w:rFonts w:cs="B Zar" w:hint="cs"/>
            <w:sz w:val="36"/>
            <w:szCs w:val="36"/>
            <w:rtl/>
          </w:rPr>
          <w:t>(3)</w:t>
        </w:r>
      </w:hyperlink>
    </w:p>
    <w:p w:rsidR="00000000" w:rsidRDefault="009C5108">
      <w:pPr>
        <w:pStyle w:val="contentparagraph"/>
        <w:bidi/>
        <w:jc w:val="both"/>
        <w:divId w:val="1689716969"/>
        <w:rPr>
          <w:rFonts w:cs="B Zar" w:hint="cs"/>
          <w:color w:val="000000"/>
          <w:sz w:val="36"/>
          <w:szCs w:val="36"/>
          <w:rtl/>
        </w:rPr>
      </w:pPr>
      <w:r>
        <w:rPr>
          <w:rStyle w:val="contenttext"/>
          <w:rFonts w:cs="B Zar" w:hint="cs"/>
          <w:color w:val="000000"/>
          <w:sz w:val="36"/>
          <w:szCs w:val="36"/>
          <w:rtl/>
        </w:rPr>
        <w:t xml:space="preserve">سیوطی می نویسد: «سبب مخالفت اهل مدینه، این بود که یزید در معاصی زیاده روی </w:t>
      </w:r>
      <w:r>
        <w:rPr>
          <w:rStyle w:val="contenttext"/>
          <w:rFonts w:cs="B Zar" w:hint="cs"/>
          <w:color w:val="000000"/>
          <w:sz w:val="36"/>
          <w:szCs w:val="36"/>
          <w:rtl/>
        </w:rPr>
        <w:t>کرد».</w:t>
      </w:r>
      <w:hyperlink w:anchor="content_note_106_4" w:tooltip="357. تاریخ الخلفاء، ص 209." w:history="1">
        <w:r>
          <w:rPr>
            <w:rStyle w:val="Hyperlink"/>
            <w:rFonts w:cs="B Zar" w:hint="cs"/>
            <w:sz w:val="36"/>
            <w:szCs w:val="36"/>
            <w:rtl/>
          </w:rPr>
          <w:t>(4)</w:t>
        </w:r>
      </w:hyperlink>
    </w:p>
    <w:p w:rsidR="00000000" w:rsidRDefault="009C5108">
      <w:pPr>
        <w:pStyle w:val="Heading4"/>
        <w:shd w:val="clear" w:color="auto" w:fill="FFFFFF"/>
        <w:bidi/>
        <w:jc w:val="both"/>
        <w:divId w:val="758597696"/>
        <w:rPr>
          <w:rFonts w:eastAsia="Times New Roman" w:cs="B Titr" w:hint="cs"/>
          <w:b w:val="0"/>
          <w:bCs w:val="0"/>
          <w:color w:val="0080C0"/>
          <w:sz w:val="29"/>
          <w:szCs w:val="29"/>
          <w:rtl/>
        </w:rPr>
      </w:pPr>
      <w:r>
        <w:rPr>
          <w:rFonts w:eastAsia="Times New Roman" w:cs="B Titr" w:hint="cs"/>
          <w:b w:val="0"/>
          <w:bCs w:val="0"/>
          <w:color w:val="0080C0"/>
          <w:sz w:val="29"/>
          <w:szCs w:val="29"/>
          <w:rtl/>
        </w:rPr>
        <w:t>2 - واقعه کربلا و شهادت امام حسین علیه السلام</w:t>
      </w:r>
    </w:p>
    <w:p w:rsidR="00000000" w:rsidRDefault="009C5108">
      <w:pPr>
        <w:pStyle w:val="contentparagraph"/>
        <w:bidi/>
        <w:jc w:val="both"/>
        <w:divId w:val="758597696"/>
        <w:rPr>
          <w:rFonts w:cs="B Zar" w:hint="cs"/>
          <w:color w:val="000000"/>
          <w:sz w:val="36"/>
          <w:szCs w:val="36"/>
          <w:rtl/>
        </w:rPr>
      </w:pPr>
      <w:r>
        <w:rPr>
          <w:rStyle w:val="contenttext"/>
          <w:rFonts w:cs="B Zar" w:hint="cs"/>
          <w:color w:val="000000"/>
          <w:sz w:val="36"/>
          <w:szCs w:val="36"/>
          <w:rtl/>
        </w:rPr>
        <w:t>ابن خلدون می نویسد: «چون ستم یزید و کارگزارانش فراگیر شد، فرزند رسول خداصلی الله علیه وآله و یارانش را کشت، مردم سر به شورش بردا</w:t>
      </w:r>
      <w:r>
        <w:rPr>
          <w:rStyle w:val="contenttext"/>
          <w:rFonts w:cs="B Zar" w:hint="cs"/>
          <w:color w:val="000000"/>
          <w:sz w:val="36"/>
          <w:szCs w:val="36"/>
          <w:rtl/>
        </w:rPr>
        <w:t>شتند».</w:t>
      </w:r>
      <w:hyperlink w:anchor="content_note_106_5" w:tooltip="358. تاریخ ابن خلدون، ج 2، ص 37." w:history="1">
        <w:r>
          <w:rPr>
            <w:rStyle w:val="Hyperlink"/>
            <w:rFonts w:cs="B Zar" w:hint="cs"/>
            <w:sz w:val="36"/>
            <w:szCs w:val="36"/>
            <w:rtl/>
          </w:rPr>
          <w:t>(5)</w:t>
        </w:r>
      </w:hyperlink>
    </w:p>
    <w:p w:rsidR="00000000" w:rsidRDefault="009C5108">
      <w:pPr>
        <w:pStyle w:val="contentparagraph"/>
        <w:bidi/>
        <w:jc w:val="both"/>
        <w:divId w:val="758597696"/>
        <w:rPr>
          <w:rFonts w:cs="B Zar" w:hint="cs"/>
          <w:color w:val="000000"/>
          <w:sz w:val="36"/>
          <w:szCs w:val="36"/>
          <w:rtl/>
        </w:rPr>
      </w:pPr>
      <w:r>
        <w:rPr>
          <w:rStyle w:val="contenttext"/>
          <w:rFonts w:cs="B Zar" w:hint="cs"/>
          <w:color w:val="000000"/>
          <w:sz w:val="36"/>
          <w:szCs w:val="36"/>
          <w:rtl/>
        </w:rPr>
        <w:t xml:space="preserve">وقتی که بشیر بن جذلم خبر شهادت امام حسین علیه السلام و برگشتن اسیران را به اهل مدینه داد، گویا بانگ و خبر بشیر، نفخه صور بود که عرصه مدینه را صبح قیامت کرد. </w:t>
      </w:r>
    </w:p>
    <w:p w:rsidR="00000000" w:rsidRDefault="009C5108">
      <w:pPr>
        <w:pStyle w:val="contentparagraph"/>
        <w:bidi/>
        <w:jc w:val="both"/>
        <w:divId w:val="758597696"/>
        <w:rPr>
          <w:rFonts w:cs="B Zar" w:hint="cs"/>
          <w:color w:val="000000"/>
          <w:sz w:val="36"/>
          <w:szCs w:val="36"/>
          <w:rtl/>
        </w:rPr>
      </w:pPr>
      <w:r>
        <w:rPr>
          <w:rStyle w:val="contenttext"/>
          <w:rFonts w:cs="B Zar" w:hint="cs"/>
          <w:color w:val="000000"/>
          <w:sz w:val="36"/>
          <w:szCs w:val="36"/>
          <w:rtl/>
        </w:rPr>
        <w:t>ص:106</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14" style="width:0;height:1.5pt" o:hralign="center" o:hrstd="t" o:hr="t" fillcolor="#a0a0a0" stroked="f"/>
        </w:pict>
      </w:r>
    </w:p>
    <w:p w:rsidR="00000000" w:rsidRDefault="009C5108">
      <w:pPr>
        <w:bidi/>
        <w:jc w:val="both"/>
        <w:divId w:val="1320813854"/>
        <w:rPr>
          <w:rFonts w:eastAsia="Times New Roman" w:cs="B Zar" w:hint="cs"/>
          <w:color w:val="000000"/>
          <w:sz w:val="36"/>
          <w:szCs w:val="36"/>
          <w:rtl/>
        </w:rPr>
      </w:pPr>
      <w:r>
        <w:rPr>
          <w:rFonts w:eastAsia="Times New Roman" w:cs="B Zar" w:hint="cs"/>
          <w:color w:val="000000"/>
          <w:sz w:val="36"/>
          <w:szCs w:val="36"/>
          <w:rtl/>
        </w:rPr>
        <w:t>1- 354. الفتوح، ج 3، ص 179.</w:t>
      </w:r>
    </w:p>
    <w:p w:rsidR="00000000" w:rsidRDefault="009C5108">
      <w:pPr>
        <w:bidi/>
        <w:jc w:val="both"/>
        <w:divId w:val="1676419278"/>
        <w:rPr>
          <w:rFonts w:eastAsia="Times New Roman" w:cs="B Zar" w:hint="cs"/>
          <w:color w:val="000000"/>
          <w:sz w:val="36"/>
          <w:szCs w:val="36"/>
          <w:rtl/>
        </w:rPr>
      </w:pPr>
      <w:r>
        <w:rPr>
          <w:rFonts w:eastAsia="Times New Roman" w:cs="B Zar" w:hint="cs"/>
          <w:color w:val="000000"/>
          <w:sz w:val="36"/>
          <w:szCs w:val="36"/>
          <w:rtl/>
        </w:rPr>
        <w:lastRenderedPageBreak/>
        <w:t>2- 355. تاریخ طبری، ج 4، ص 368؛ البدایه و النهایه، ج 6، ص 233.</w:t>
      </w:r>
    </w:p>
    <w:p w:rsidR="00000000" w:rsidRDefault="009C5108">
      <w:pPr>
        <w:bidi/>
        <w:jc w:val="both"/>
        <w:divId w:val="497383429"/>
        <w:rPr>
          <w:rFonts w:eastAsia="Times New Roman" w:cs="B Zar" w:hint="cs"/>
          <w:color w:val="000000"/>
          <w:sz w:val="36"/>
          <w:szCs w:val="36"/>
          <w:rtl/>
        </w:rPr>
      </w:pPr>
      <w:r>
        <w:rPr>
          <w:rFonts w:eastAsia="Times New Roman" w:cs="B Zar" w:hint="cs"/>
          <w:color w:val="000000"/>
          <w:sz w:val="36"/>
          <w:szCs w:val="36"/>
          <w:rtl/>
        </w:rPr>
        <w:t>3- 356. همان.</w:t>
      </w:r>
    </w:p>
    <w:p w:rsidR="00000000" w:rsidRDefault="009C5108">
      <w:pPr>
        <w:bidi/>
        <w:jc w:val="both"/>
        <w:divId w:val="43137513"/>
        <w:rPr>
          <w:rFonts w:eastAsia="Times New Roman" w:cs="B Zar" w:hint="cs"/>
          <w:color w:val="000000"/>
          <w:sz w:val="36"/>
          <w:szCs w:val="36"/>
          <w:rtl/>
        </w:rPr>
      </w:pPr>
      <w:r>
        <w:rPr>
          <w:rFonts w:eastAsia="Times New Roman" w:cs="B Zar" w:hint="cs"/>
          <w:color w:val="000000"/>
          <w:sz w:val="36"/>
          <w:szCs w:val="36"/>
          <w:rtl/>
        </w:rPr>
        <w:t>4- 357. تاریخ الخلفاء، ص 209.</w:t>
      </w:r>
    </w:p>
    <w:p w:rsidR="00000000" w:rsidRDefault="009C5108">
      <w:pPr>
        <w:bidi/>
        <w:jc w:val="both"/>
        <w:divId w:val="1026761018"/>
        <w:rPr>
          <w:rFonts w:eastAsia="Times New Roman" w:cs="B Zar" w:hint="cs"/>
          <w:color w:val="000000"/>
          <w:sz w:val="36"/>
          <w:szCs w:val="36"/>
          <w:rtl/>
        </w:rPr>
      </w:pPr>
      <w:r>
        <w:rPr>
          <w:rFonts w:eastAsia="Times New Roman" w:cs="B Zar" w:hint="cs"/>
          <w:color w:val="000000"/>
          <w:sz w:val="36"/>
          <w:szCs w:val="36"/>
          <w:rtl/>
        </w:rPr>
        <w:t>5- 358. تاریخ ابن خلدون، ج 2، ص 37.</w:t>
      </w:r>
    </w:p>
    <w:p w:rsidR="00000000" w:rsidRDefault="009C5108">
      <w:pPr>
        <w:pStyle w:val="contentparagraph"/>
        <w:bidi/>
        <w:jc w:val="both"/>
        <w:divId w:val="625048292"/>
        <w:rPr>
          <w:rFonts w:cs="B Zar" w:hint="cs"/>
          <w:color w:val="000000"/>
          <w:sz w:val="36"/>
          <w:szCs w:val="36"/>
          <w:rtl/>
        </w:rPr>
      </w:pPr>
      <w:r>
        <w:rPr>
          <w:rStyle w:val="contenttext"/>
          <w:rFonts w:cs="B Zar" w:hint="cs"/>
          <w:color w:val="000000"/>
          <w:sz w:val="36"/>
          <w:szCs w:val="36"/>
          <w:rtl/>
        </w:rPr>
        <w:t>زنان مدینه بی پرده از خانه ها بیرون آمدند و به در دروازه مدینه رهسپار شدند، به گونه ای که هیچ مرد و زنی نماند جز این که با پای برهنه بیرون می دوید و فریاد می زد «وا محمداه، وا حسیناه»، مثل روزی که پیامبر خداصلی الله علیه وآله از دنیا رفته بود.</w:t>
      </w:r>
      <w:hyperlink w:anchor="content_note_107_1" w:tooltip="359. مقتل ابی مخنف، ص 200." w:history="1">
        <w:r>
          <w:rPr>
            <w:rStyle w:val="Hyperlink"/>
            <w:rFonts w:cs="B Zar" w:hint="cs"/>
            <w:sz w:val="36"/>
            <w:szCs w:val="36"/>
            <w:rtl/>
          </w:rPr>
          <w:t>(1)</w:t>
        </w:r>
      </w:hyperlink>
    </w:p>
    <w:p w:rsidR="00000000" w:rsidRDefault="009C5108">
      <w:pPr>
        <w:pStyle w:val="contentparagraph"/>
        <w:bidi/>
        <w:jc w:val="both"/>
        <w:divId w:val="625048292"/>
        <w:rPr>
          <w:rFonts w:cs="B Zar" w:hint="cs"/>
          <w:color w:val="000000"/>
          <w:sz w:val="36"/>
          <w:szCs w:val="36"/>
          <w:rtl/>
        </w:rPr>
      </w:pPr>
      <w:r>
        <w:rPr>
          <w:rStyle w:val="contenttext"/>
          <w:rFonts w:cs="B Zar" w:hint="cs"/>
          <w:color w:val="000000"/>
          <w:sz w:val="36"/>
          <w:szCs w:val="36"/>
          <w:rtl/>
        </w:rPr>
        <w:t>امام سجادعلیه السلام خطبه ای خواند و سخنانش در مردم مدینه سخت اثر کرد.</w:t>
      </w:r>
    </w:p>
    <w:p w:rsidR="00000000" w:rsidRDefault="009C5108">
      <w:pPr>
        <w:pStyle w:val="contentparagraph"/>
        <w:bidi/>
        <w:jc w:val="both"/>
        <w:divId w:val="625048292"/>
        <w:rPr>
          <w:rFonts w:cs="B Zar" w:hint="cs"/>
          <w:color w:val="000000"/>
          <w:sz w:val="36"/>
          <w:szCs w:val="36"/>
          <w:rtl/>
        </w:rPr>
      </w:pPr>
      <w:r>
        <w:rPr>
          <w:rStyle w:val="contenttext"/>
          <w:rFonts w:cs="B Zar" w:hint="cs"/>
          <w:color w:val="000000"/>
          <w:sz w:val="36"/>
          <w:szCs w:val="36"/>
          <w:rtl/>
        </w:rPr>
        <w:t>از سوی دیگر، زینب کبری علیها السلام و دیگر مادران شهیدان کربلا، هر یک فضای گسترده ای از محیط جامعه خود را تحت تأثیر رخداد</w:t>
      </w:r>
      <w:r>
        <w:rPr>
          <w:rStyle w:val="contenttext"/>
          <w:rFonts w:cs="B Zar" w:hint="cs"/>
          <w:color w:val="000000"/>
          <w:sz w:val="36"/>
          <w:szCs w:val="36"/>
          <w:rtl/>
        </w:rPr>
        <w:t>های واقعه عاشورا و آن چه در راه کوفه و شام و مجلس یزید دیده بودند، قرار می دادند.</w:t>
      </w:r>
    </w:p>
    <w:p w:rsidR="00000000" w:rsidRDefault="009C5108">
      <w:pPr>
        <w:pStyle w:val="Heading4"/>
        <w:shd w:val="clear" w:color="auto" w:fill="FFFFFF"/>
        <w:bidi/>
        <w:jc w:val="both"/>
        <w:divId w:val="850990519"/>
        <w:rPr>
          <w:rFonts w:eastAsia="Times New Roman" w:cs="B Titr" w:hint="cs"/>
          <w:b w:val="0"/>
          <w:bCs w:val="0"/>
          <w:color w:val="0080C0"/>
          <w:sz w:val="29"/>
          <w:szCs w:val="29"/>
          <w:rtl/>
        </w:rPr>
      </w:pPr>
      <w:r>
        <w:rPr>
          <w:rFonts w:eastAsia="Times New Roman" w:cs="B Titr" w:hint="cs"/>
          <w:b w:val="0"/>
          <w:bCs w:val="0"/>
          <w:color w:val="0080C0"/>
          <w:sz w:val="29"/>
          <w:szCs w:val="29"/>
          <w:rtl/>
        </w:rPr>
        <w:t>3 - نابسامانی های سیاسی</w:t>
      </w:r>
    </w:p>
    <w:p w:rsidR="00000000" w:rsidRDefault="009C5108">
      <w:pPr>
        <w:pStyle w:val="contentparagraph"/>
        <w:bidi/>
        <w:jc w:val="both"/>
        <w:divId w:val="850990519"/>
        <w:rPr>
          <w:rFonts w:cs="B Zar" w:hint="cs"/>
          <w:color w:val="000000"/>
          <w:sz w:val="36"/>
          <w:szCs w:val="36"/>
          <w:rtl/>
        </w:rPr>
      </w:pPr>
      <w:r>
        <w:rPr>
          <w:rStyle w:val="contenttext"/>
          <w:rFonts w:cs="B Zar" w:hint="cs"/>
          <w:color w:val="000000"/>
          <w:sz w:val="36"/>
          <w:szCs w:val="36"/>
          <w:rtl/>
        </w:rPr>
        <w:t>از دیگر عوامل مؤثر در قیام مردم مدینه در برابر دولت اموی، روش های ناشایست اخلاقی و تصمیم گیری های ناشیانه سیاسی بود که مردم مدینه شاهد آن بودند. عبدال</w:t>
      </w:r>
      <w:r>
        <w:rPr>
          <w:rStyle w:val="contenttext"/>
          <w:rFonts w:cs="B Zar" w:hint="cs"/>
          <w:color w:val="000000"/>
          <w:sz w:val="36"/>
          <w:szCs w:val="36"/>
          <w:rtl/>
        </w:rPr>
        <w:t>لَّه بن زبیر در نامه ای به یزید در انتقاد از ولید بن عقبه می نویسد: «تو مردی خشن و سختگیر را برای ما فرستاده ای که به هیچ وجه توجّهی به حق و حقیقت ندارد و به پند خیرخواهان و خردمندان اعتنا نمی کند، و حال آن که اگر مرد نرم خویی را گسیل می داشتی، امید می داش</w:t>
      </w:r>
      <w:r>
        <w:rPr>
          <w:rStyle w:val="contenttext"/>
          <w:rFonts w:cs="B Zar" w:hint="cs"/>
          <w:color w:val="000000"/>
          <w:sz w:val="36"/>
          <w:szCs w:val="36"/>
          <w:rtl/>
        </w:rPr>
        <w:t>تم که کارهای دشوار و پیچیده را آسان سازد».</w:t>
      </w:r>
      <w:hyperlink w:anchor="content_note_107_2" w:tooltip="360. نهایه الارب، ج 6، ص 216." w:history="1">
        <w:r>
          <w:rPr>
            <w:rStyle w:val="Hyperlink"/>
            <w:rFonts w:cs="B Zar" w:hint="cs"/>
            <w:sz w:val="36"/>
            <w:szCs w:val="36"/>
            <w:rtl/>
          </w:rPr>
          <w:t>(2)</w:t>
        </w:r>
      </w:hyperlink>
    </w:p>
    <w:p w:rsidR="00000000" w:rsidRDefault="009C5108">
      <w:pPr>
        <w:pStyle w:val="contentparagraph"/>
        <w:bidi/>
        <w:jc w:val="both"/>
        <w:divId w:val="850990519"/>
        <w:rPr>
          <w:rFonts w:cs="B Zar" w:hint="cs"/>
          <w:color w:val="000000"/>
          <w:sz w:val="36"/>
          <w:szCs w:val="36"/>
          <w:rtl/>
        </w:rPr>
      </w:pPr>
      <w:r>
        <w:rPr>
          <w:rStyle w:val="contenttext"/>
          <w:rFonts w:cs="B Zar" w:hint="cs"/>
          <w:color w:val="000000"/>
          <w:sz w:val="36"/>
          <w:szCs w:val="36"/>
          <w:rtl/>
        </w:rPr>
        <w:lastRenderedPageBreak/>
        <w:t>به دنبال این اعتراض بود که یزید، ولید بن عقبه را عزل کرد، و عثمان بن محمد بن ابی سفیان را که او نیز جوانی مغرور و بی تجربه و بی دقت بو</w:t>
      </w:r>
      <w:r>
        <w:rPr>
          <w:rStyle w:val="contenttext"/>
          <w:rFonts w:cs="B Zar" w:hint="cs"/>
          <w:color w:val="000000"/>
          <w:sz w:val="36"/>
          <w:szCs w:val="36"/>
          <w:rtl/>
        </w:rPr>
        <w:t>د، به حکومت حجاز منصوب کرد،</w:t>
      </w:r>
      <w:hyperlink w:anchor="content_note_107_3" w:tooltip="361. همان." w:history="1">
        <w:r>
          <w:rPr>
            <w:rStyle w:val="Hyperlink"/>
            <w:rFonts w:cs="B Zar" w:hint="cs"/>
            <w:sz w:val="36"/>
            <w:szCs w:val="36"/>
            <w:rtl/>
          </w:rPr>
          <w:t>(3)</w:t>
        </w:r>
      </w:hyperlink>
      <w:r>
        <w:rPr>
          <w:rStyle w:val="contenttext"/>
          <w:rFonts w:cs="B Zar" w:hint="cs"/>
          <w:color w:val="000000"/>
          <w:sz w:val="36"/>
          <w:szCs w:val="36"/>
          <w:rtl/>
        </w:rPr>
        <w:t xml:space="preserve"> و در زمانی که او والی مدینه بود واقعه حرّه اتفاق افتاد.</w:t>
      </w:r>
      <w:hyperlink w:anchor="content_note_107_4" w:tooltip="362. المعارف، ص 345." w:history="1">
        <w:r>
          <w:rPr>
            <w:rStyle w:val="Hyperlink"/>
            <w:rFonts w:cs="B Zar" w:hint="cs"/>
            <w:sz w:val="36"/>
            <w:szCs w:val="36"/>
            <w:rtl/>
          </w:rPr>
          <w:t>(4)</w:t>
        </w:r>
      </w:hyperlink>
    </w:p>
    <w:p w:rsidR="00000000" w:rsidRDefault="009C5108">
      <w:pPr>
        <w:pStyle w:val="contentparagraph"/>
        <w:bidi/>
        <w:jc w:val="both"/>
        <w:divId w:val="850990519"/>
        <w:rPr>
          <w:rFonts w:cs="B Zar" w:hint="cs"/>
          <w:color w:val="000000"/>
          <w:sz w:val="36"/>
          <w:szCs w:val="36"/>
          <w:rtl/>
        </w:rPr>
      </w:pPr>
      <w:r>
        <w:rPr>
          <w:rStyle w:val="contenttext"/>
          <w:rFonts w:cs="B Zar" w:hint="cs"/>
          <w:color w:val="000000"/>
          <w:sz w:val="36"/>
          <w:szCs w:val="36"/>
          <w:rtl/>
        </w:rPr>
        <w:t>همه این عوامل عقده هایی متراکم و فرصتی منا</w:t>
      </w:r>
      <w:r>
        <w:rPr>
          <w:rStyle w:val="contenttext"/>
          <w:rFonts w:cs="B Zar" w:hint="cs"/>
          <w:color w:val="000000"/>
          <w:sz w:val="36"/>
          <w:szCs w:val="36"/>
          <w:rtl/>
        </w:rPr>
        <w:t>سب برای انفجار بود و احتیاج به جرقّه ای داشت، و جرقه از این جا شروع شد: هنگامی که ابن مینا، نماینده یزید در جمع آوری مالیات، قصد داشت اموال گرد آمده را از حرّه خارج کند، معترضان مدینه، راه را بر او بسته و آن ها را توقیف کردند.</w:t>
      </w:r>
      <w:hyperlink w:anchor="content_note_107_5" w:tooltip="363. تاریخ یعقوبی، ج 2، ص 250؛ الامامه و السیاسه، ج 1، ص 206." w:history="1">
        <w:r>
          <w:rPr>
            <w:rStyle w:val="Hyperlink"/>
            <w:rFonts w:cs="B Zar" w:hint="cs"/>
            <w:sz w:val="36"/>
            <w:szCs w:val="36"/>
            <w:rtl/>
          </w:rPr>
          <w:t>(5)</w:t>
        </w:r>
      </w:hyperlink>
    </w:p>
    <w:p w:rsidR="00000000" w:rsidRDefault="009C5108">
      <w:pPr>
        <w:pStyle w:val="contentparagraph"/>
        <w:bidi/>
        <w:jc w:val="both"/>
        <w:divId w:val="850990519"/>
        <w:rPr>
          <w:rFonts w:cs="B Zar" w:hint="cs"/>
          <w:color w:val="000000"/>
          <w:sz w:val="36"/>
          <w:szCs w:val="36"/>
          <w:rtl/>
        </w:rPr>
      </w:pPr>
      <w:r>
        <w:rPr>
          <w:rStyle w:val="contenttext"/>
          <w:rFonts w:cs="B Zar" w:hint="cs"/>
          <w:color w:val="000000"/>
          <w:sz w:val="36"/>
          <w:szCs w:val="36"/>
          <w:rtl/>
        </w:rPr>
        <w:t>ص:107</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15" style="width:0;height:1.5pt" o:hralign="center" o:hrstd="t" o:hr="t" fillcolor="#a0a0a0" stroked="f"/>
        </w:pict>
      </w:r>
    </w:p>
    <w:p w:rsidR="00000000" w:rsidRDefault="009C5108">
      <w:pPr>
        <w:bidi/>
        <w:jc w:val="both"/>
        <w:divId w:val="888497042"/>
        <w:rPr>
          <w:rFonts w:eastAsia="Times New Roman" w:cs="B Zar" w:hint="cs"/>
          <w:color w:val="000000"/>
          <w:sz w:val="36"/>
          <w:szCs w:val="36"/>
          <w:rtl/>
        </w:rPr>
      </w:pPr>
      <w:r>
        <w:rPr>
          <w:rFonts w:eastAsia="Times New Roman" w:cs="B Zar" w:hint="cs"/>
          <w:color w:val="000000"/>
          <w:sz w:val="36"/>
          <w:szCs w:val="36"/>
          <w:rtl/>
        </w:rPr>
        <w:t>1- 359. مقتل ابی مخنف، ص 200.</w:t>
      </w:r>
    </w:p>
    <w:p w:rsidR="00000000" w:rsidRDefault="009C5108">
      <w:pPr>
        <w:bidi/>
        <w:jc w:val="both"/>
        <w:divId w:val="2095738045"/>
        <w:rPr>
          <w:rFonts w:eastAsia="Times New Roman" w:cs="B Zar" w:hint="cs"/>
          <w:color w:val="000000"/>
          <w:sz w:val="36"/>
          <w:szCs w:val="36"/>
          <w:rtl/>
        </w:rPr>
      </w:pPr>
      <w:r>
        <w:rPr>
          <w:rFonts w:eastAsia="Times New Roman" w:cs="B Zar" w:hint="cs"/>
          <w:color w:val="000000"/>
          <w:sz w:val="36"/>
          <w:szCs w:val="36"/>
          <w:rtl/>
        </w:rPr>
        <w:t>2- 360. نهایه الارب، ج 6، ص 216.</w:t>
      </w:r>
    </w:p>
    <w:p w:rsidR="00000000" w:rsidRDefault="009C5108">
      <w:pPr>
        <w:bidi/>
        <w:jc w:val="both"/>
        <w:divId w:val="1014770657"/>
        <w:rPr>
          <w:rFonts w:eastAsia="Times New Roman" w:cs="B Zar" w:hint="cs"/>
          <w:color w:val="000000"/>
          <w:sz w:val="36"/>
          <w:szCs w:val="36"/>
          <w:rtl/>
        </w:rPr>
      </w:pPr>
      <w:r>
        <w:rPr>
          <w:rFonts w:eastAsia="Times New Roman" w:cs="B Zar" w:hint="cs"/>
          <w:color w:val="000000"/>
          <w:sz w:val="36"/>
          <w:szCs w:val="36"/>
          <w:rtl/>
        </w:rPr>
        <w:t>3- 361. همان.</w:t>
      </w:r>
    </w:p>
    <w:p w:rsidR="00000000" w:rsidRDefault="009C5108">
      <w:pPr>
        <w:bidi/>
        <w:jc w:val="both"/>
        <w:divId w:val="1960451595"/>
        <w:rPr>
          <w:rFonts w:eastAsia="Times New Roman" w:cs="B Zar" w:hint="cs"/>
          <w:color w:val="000000"/>
          <w:sz w:val="36"/>
          <w:szCs w:val="36"/>
          <w:rtl/>
        </w:rPr>
      </w:pPr>
      <w:r>
        <w:rPr>
          <w:rFonts w:eastAsia="Times New Roman" w:cs="B Zar" w:hint="cs"/>
          <w:color w:val="000000"/>
          <w:sz w:val="36"/>
          <w:szCs w:val="36"/>
          <w:rtl/>
        </w:rPr>
        <w:t>4- 362. المعارف، ص 345.</w:t>
      </w:r>
    </w:p>
    <w:p w:rsidR="00000000" w:rsidRDefault="009C5108">
      <w:pPr>
        <w:bidi/>
        <w:jc w:val="both"/>
        <w:divId w:val="640384843"/>
        <w:rPr>
          <w:rFonts w:eastAsia="Times New Roman" w:cs="B Zar" w:hint="cs"/>
          <w:color w:val="000000"/>
          <w:sz w:val="36"/>
          <w:szCs w:val="36"/>
          <w:rtl/>
        </w:rPr>
      </w:pPr>
      <w:r>
        <w:rPr>
          <w:rFonts w:eastAsia="Times New Roman" w:cs="B Zar" w:hint="cs"/>
          <w:color w:val="000000"/>
          <w:sz w:val="36"/>
          <w:szCs w:val="36"/>
          <w:rtl/>
        </w:rPr>
        <w:t>5- 363. تاریخ یعقوبی، ج 2، ص 250؛ الامامه و السیاسه، ج 1، ص 206.</w:t>
      </w:r>
    </w:p>
    <w:p w:rsidR="00000000" w:rsidRDefault="009C5108">
      <w:pPr>
        <w:pStyle w:val="contentparagraph"/>
        <w:bidi/>
        <w:jc w:val="both"/>
        <w:divId w:val="1403521386"/>
        <w:rPr>
          <w:rFonts w:cs="B Zar" w:hint="cs"/>
          <w:color w:val="000000"/>
          <w:sz w:val="36"/>
          <w:szCs w:val="36"/>
          <w:rtl/>
        </w:rPr>
      </w:pPr>
      <w:r>
        <w:rPr>
          <w:rStyle w:val="contenttext"/>
          <w:rFonts w:cs="B Zar" w:hint="cs"/>
          <w:color w:val="000000"/>
          <w:sz w:val="36"/>
          <w:szCs w:val="36"/>
          <w:rtl/>
        </w:rPr>
        <w:t xml:space="preserve">ابن مینا موضوع توقیف اموال را به عثمان بن محمد بن ابی سفیان، والی مدینه گزارش داد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موضوع</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طیّ</w:t>
      </w:r>
      <w:r>
        <w:rPr>
          <w:rStyle w:val="contenttext"/>
          <w:rFonts w:cs="B Zar" w:hint="cs"/>
          <w:color w:val="000000"/>
          <w:sz w:val="36"/>
          <w:szCs w:val="36"/>
          <w:rtl/>
        </w:rPr>
        <w:t xml:space="preserve"> </w:t>
      </w:r>
      <w:r>
        <w:rPr>
          <w:rStyle w:val="contenttext"/>
          <w:rFonts w:cs="B Zar" w:hint="cs"/>
          <w:color w:val="000000"/>
          <w:sz w:val="36"/>
          <w:szCs w:val="36"/>
          <w:rtl/>
        </w:rPr>
        <w:t>نامه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شام</w:t>
      </w:r>
      <w:r>
        <w:rPr>
          <w:rStyle w:val="contenttext"/>
          <w:rFonts w:cs="B Zar" w:hint="cs"/>
          <w:color w:val="000000"/>
          <w:sz w:val="36"/>
          <w:szCs w:val="36"/>
          <w:rtl/>
        </w:rPr>
        <w:t xml:space="preserve"> </w:t>
      </w:r>
      <w:r>
        <w:rPr>
          <w:rStyle w:val="contenttext"/>
          <w:rFonts w:cs="B Zar" w:hint="cs"/>
          <w:color w:val="000000"/>
          <w:sz w:val="36"/>
          <w:szCs w:val="36"/>
          <w:rtl/>
        </w:rPr>
        <w:t>گزارش</w:t>
      </w:r>
      <w:r>
        <w:rPr>
          <w:rStyle w:val="contenttext"/>
          <w:rFonts w:cs="B Zar" w:hint="cs"/>
          <w:color w:val="000000"/>
          <w:sz w:val="36"/>
          <w:szCs w:val="36"/>
          <w:rtl/>
        </w:rPr>
        <w:t xml:space="preserve"> </w:t>
      </w:r>
      <w:r>
        <w:rPr>
          <w:rStyle w:val="contenttext"/>
          <w:rFonts w:cs="B Zar" w:hint="cs"/>
          <w:color w:val="000000"/>
          <w:sz w:val="36"/>
          <w:szCs w:val="36"/>
          <w:rtl/>
        </w:rPr>
        <w:t>نمود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یزید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مدینه</w:t>
      </w:r>
      <w:r>
        <w:rPr>
          <w:rStyle w:val="contenttext"/>
          <w:rFonts w:cs="B Zar" w:hint="cs"/>
          <w:color w:val="000000"/>
          <w:sz w:val="36"/>
          <w:szCs w:val="36"/>
          <w:rtl/>
        </w:rPr>
        <w:t xml:space="preserve"> </w:t>
      </w:r>
      <w:r>
        <w:rPr>
          <w:rStyle w:val="contenttext"/>
          <w:rFonts w:cs="B Zar" w:hint="cs"/>
          <w:color w:val="000000"/>
          <w:sz w:val="36"/>
          <w:szCs w:val="36"/>
          <w:rtl/>
        </w:rPr>
        <w:t>برانگیخت</w:t>
      </w:r>
      <w:r>
        <w:rPr>
          <w:rStyle w:val="contenttext"/>
          <w:rFonts w:cs="B Zar" w:hint="cs"/>
          <w:color w:val="000000"/>
          <w:sz w:val="36"/>
          <w:szCs w:val="36"/>
          <w:rtl/>
        </w:rPr>
        <w:t>.</w:t>
      </w:r>
    </w:p>
    <w:p w:rsidR="00000000" w:rsidRDefault="009C5108">
      <w:pPr>
        <w:pStyle w:val="contentparagraph"/>
        <w:bidi/>
        <w:jc w:val="both"/>
        <w:divId w:val="1403521386"/>
        <w:rPr>
          <w:rFonts w:cs="B Zar" w:hint="cs"/>
          <w:color w:val="000000"/>
          <w:sz w:val="36"/>
          <w:szCs w:val="36"/>
          <w:rtl/>
        </w:rPr>
      </w:pPr>
      <w:r>
        <w:rPr>
          <w:rStyle w:val="contenttext"/>
          <w:rFonts w:cs="B Zar" w:hint="cs"/>
          <w:color w:val="000000"/>
          <w:sz w:val="36"/>
          <w:szCs w:val="36"/>
          <w:rtl/>
        </w:rPr>
        <w:t>یزید از شنیدن این خبر خشمگین شد و اظهار داشت: «به خدا سوگند! لشکر انبوهی به طرف آنها گس</w:t>
      </w:r>
      <w:r>
        <w:rPr>
          <w:rStyle w:val="contenttext"/>
          <w:rFonts w:cs="B Zar" w:hint="cs"/>
          <w:color w:val="000000"/>
          <w:sz w:val="36"/>
          <w:szCs w:val="36"/>
          <w:rtl/>
        </w:rPr>
        <w:t>یل خواهم کرد و آنان را زیر سم اسبان لگدمال خواهم نمود».</w:t>
      </w:r>
      <w:hyperlink w:anchor="content_note_108_1" w:tooltip="364. وفاء الوفاء، ج 1، ص 127." w:history="1">
        <w:r>
          <w:rPr>
            <w:rStyle w:val="Hyperlink"/>
            <w:rFonts w:cs="B Zar" w:hint="cs"/>
            <w:sz w:val="36"/>
            <w:szCs w:val="36"/>
            <w:rtl/>
          </w:rPr>
          <w:t>(1)</w:t>
        </w:r>
      </w:hyperlink>
    </w:p>
    <w:p w:rsidR="00000000" w:rsidRDefault="009C5108">
      <w:pPr>
        <w:pStyle w:val="Heading3"/>
        <w:shd w:val="clear" w:color="auto" w:fill="FFFFFF"/>
        <w:bidi/>
        <w:jc w:val="both"/>
        <w:divId w:val="445009140"/>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رویارویی آشکار</w:t>
      </w:r>
    </w:p>
    <w:p w:rsidR="00000000" w:rsidRDefault="009C5108">
      <w:pPr>
        <w:pStyle w:val="contentparagraph"/>
        <w:bidi/>
        <w:jc w:val="both"/>
        <w:divId w:val="445009140"/>
        <w:rPr>
          <w:rFonts w:cs="B Zar" w:hint="cs"/>
          <w:color w:val="000000"/>
          <w:sz w:val="36"/>
          <w:szCs w:val="36"/>
          <w:rtl/>
        </w:rPr>
      </w:pPr>
      <w:r>
        <w:rPr>
          <w:rStyle w:val="contenttext"/>
          <w:rFonts w:cs="B Zar" w:hint="cs"/>
          <w:color w:val="000000"/>
          <w:sz w:val="36"/>
          <w:szCs w:val="36"/>
          <w:rtl/>
        </w:rPr>
        <w:t>عبداللَّه بن حنظله، مردم مدینه را برای مبارزه نهایی با یزید و بنی امیه فرا خواند. جایگاه اجتماعی او در میا</w:t>
      </w:r>
      <w:r>
        <w:rPr>
          <w:rStyle w:val="contenttext"/>
          <w:rFonts w:cs="B Zar" w:hint="cs"/>
          <w:color w:val="000000"/>
          <w:sz w:val="36"/>
          <w:szCs w:val="36"/>
          <w:rtl/>
        </w:rPr>
        <w:t>ن مردم سبب شد تا با وی هماهنگ شوند و حتی خود او را به عنوان والی مدینه برگزینند و با او بیعت نمایند و یزید را از خلافت عزل کنند.</w:t>
      </w:r>
      <w:hyperlink w:anchor="content_note_108_2" w:tooltip="365. طبقات ابن سعد، ج 5، ص 47." w:history="1">
        <w:r>
          <w:rPr>
            <w:rStyle w:val="Hyperlink"/>
            <w:rFonts w:cs="B Zar" w:hint="cs"/>
            <w:sz w:val="36"/>
            <w:szCs w:val="36"/>
            <w:rtl/>
          </w:rPr>
          <w:t>(2)</w:t>
        </w:r>
      </w:hyperlink>
    </w:p>
    <w:p w:rsidR="00000000" w:rsidRDefault="009C5108">
      <w:pPr>
        <w:pStyle w:val="contentparagraph"/>
        <w:bidi/>
        <w:jc w:val="both"/>
        <w:divId w:val="445009140"/>
        <w:rPr>
          <w:rFonts w:cs="B Zar" w:hint="cs"/>
          <w:color w:val="000000"/>
          <w:sz w:val="36"/>
          <w:szCs w:val="36"/>
          <w:rtl/>
        </w:rPr>
      </w:pPr>
      <w:r>
        <w:rPr>
          <w:rStyle w:val="contenttext"/>
          <w:rFonts w:cs="B Zar" w:hint="cs"/>
          <w:color w:val="000000"/>
          <w:sz w:val="36"/>
          <w:szCs w:val="36"/>
          <w:rtl/>
        </w:rPr>
        <w:t xml:space="preserve">مردم مدینه پس از بیعت با عبداللَّه بن حنظله در </w:t>
      </w:r>
      <w:r>
        <w:rPr>
          <w:rStyle w:val="contenttext"/>
          <w:rFonts w:cs="B Zar" w:hint="cs"/>
          <w:color w:val="000000"/>
          <w:sz w:val="36"/>
          <w:szCs w:val="36"/>
          <w:rtl/>
        </w:rPr>
        <w:t xml:space="preserve">روز اول ماه محرم 63 هجری قمری، عثمان بن محمد بن ابی سفیان عامل یزید و والی مدینه را از شهر اخراج کردند. سپس بنی امیه و وابستگان آن ها و نیز قریشیانی را که با بنی امیه هم عقیده بودند و شمار آن ها به هزار تن می رسید در خانه مروان حَکَم زندانی ساختند بدون آن </w:t>
      </w:r>
      <w:r>
        <w:rPr>
          <w:rStyle w:val="contenttext"/>
          <w:rFonts w:cs="B Zar" w:hint="cs"/>
          <w:color w:val="000000"/>
          <w:sz w:val="36"/>
          <w:szCs w:val="36"/>
          <w:rtl/>
        </w:rPr>
        <w:t>که آسیبی به آن ها برسد.</w:t>
      </w:r>
      <w:hyperlink w:anchor="content_note_108_3" w:tooltip="366. همان؛ کامل ابن اثیر، ج 4، ص 111؛ تاریخ ابن خلدون، ج 2، ص 37." w:history="1">
        <w:r>
          <w:rPr>
            <w:rStyle w:val="Hyperlink"/>
            <w:rFonts w:cs="B Zar" w:hint="cs"/>
            <w:sz w:val="36"/>
            <w:szCs w:val="36"/>
            <w:rtl/>
          </w:rPr>
          <w:t>(3)</w:t>
        </w:r>
      </w:hyperlink>
    </w:p>
    <w:p w:rsidR="00000000" w:rsidRDefault="009C5108">
      <w:pPr>
        <w:pStyle w:val="contentparagraph"/>
        <w:bidi/>
        <w:jc w:val="both"/>
        <w:divId w:val="445009140"/>
        <w:rPr>
          <w:rFonts w:cs="B Zar" w:hint="cs"/>
          <w:color w:val="000000"/>
          <w:sz w:val="36"/>
          <w:szCs w:val="36"/>
          <w:rtl/>
        </w:rPr>
      </w:pPr>
      <w:r>
        <w:rPr>
          <w:rStyle w:val="contenttext"/>
          <w:rFonts w:cs="B Zar" w:hint="cs"/>
          <w:color w:val="000000"/>
          <w:sz w:val="36"/>
          <w:szCs w:val="36"/>
          <w:rtl/>
        </w:rPr>
        <w:t>امیر مدینه پیراهن پاره پاره خود را برای یزید به شام فرستاد و در نامه ای به او نوشت: «به فریاد ما برسید! اهل مدینه قوم</w:t>
      </w:r>
      <w:r>
        <w:rPr>
          <w:rStyle w:val="contenttext"/>
          <w:rFonts w:cs="B Zar" w:hint="cs"/>
          <w:color w:val="000000"/>
          <w:sz w:val="36"/>
          <w:szCs w:val="36"/>
          <w:rtl/>
        </w:rPr>
        <w:t xml:space="preserve"> ما را از مدینه بیرون راندند».</w:t>
      </w:r>
      <w:hyperlink w:anchor="content_note_108_4" w:tooltip="367. کامل ابن اثیر، ج 4، ص 114؛ وفاء الوفاء، ج 1، ص 127." w:history="1">
        <w:r>
          <w:rPr>
            <w:rStyle w:val="Hyperlink"/>
            <w:rFonts w:cs="B Zar" w:hint="cs"/>
            <w:sz w:val="36"/>
            <w:szCs w:val="36"/>
            <w:rtl/>
          </w:rPr>
          <w:t>(4)</w:t>
        </w:r>
      </w:hyperlink>
    </w:p>
    <w:p w:rsidR="00000000" w:rsidRDefault="009C5108">
      <w:pPr>
        <w:pStyle w:val="contentparagraph"/>
        <w:bidi/>
        <w:jc w:val="both"/>
        <w:divId w:val="445009140"/>
        <w:rPr>
          <w:rFonts w:cs="B Zar" w:hint="cs"/>
          <w:color w:val="000000"/>
          <w:sz w:val="36"/>
          <w:szCs w:val="36"/>
          <w:rtl/>
        </w:rPr>
      </w:pPr>
      <w:r>
        <w:rPr>
          <w:rStyle w:val="contenttext"/>
          <w:rFonts w:cs="B Zar" w:hint="cs"/>
          <w:color w:val="000000"/>
          <w:sz w:val="36"/>
          <w:szCs w:val="36"/>
          <w:rtl/>
        </w:rPr>
        <w:t>یزید شب هنگام به مسجد آمد و بر بالای منبر رفت و بانگ برآورد که ای اهل شام! عثمان بن محمد - والی مدینه - به من نوشته است که اهل مدینه، بنی امیه را از شهر رانده اند. به خدا سوگند! اگر هیچ سرسبزی و آبادی ای وجود نداشته باشد برایم گواراتر از شنیدن این خبر است.</w:t>
      </w:r>
      <w:hyperlink w:anchor="content_note_108_5" w:tooltip="368. الامامه و السیاسه، ج 2، ص 9؛ المحاسن و المساوی، ج 1، ص 46." w:history="1">
        <w:r>
          <w:rPr>
            <w:rStyle w:val="Hyperlink"/>
            <w:rFonts w:cs="B Zar" w:hint="cs"/>
            <w:sz w:val="36"/>
            <w:szCs w:val="36"/>
            <w:rtl/>
          </w:rPr>
          <w:t>(5)</w:t>
        </w:r>
      </w:hyperlink>
    </w:p>
    <w:p w:rsidR="00000000" w:rsidRDefault="009C5108">
      <w:pPr>
        <w:pStyle w:val="contentparagraph"/>
        <w:bidi/>
        <w:jc w:val="both"/>
        <w:divId w:val="445009140"/>
        <w:rPr>
          <w:rFonts w:cs="B Zar" w:hint="cs"/>
          <w:color w:val="000000"/>
          <w:sz w:val="36"/>
          <w:szCs w:val="36"/>
          <w:rtl/>
        </w:rPr>
      </w:pPr>
      <w:r>
        <w:rPr>
          <w:rStyle w:val="contenttext"/>
          <w:rFonts w:cs="B Zar" w:hint="cs"/>
          <w:color w:val="000000"/>
          <w:sz w:val="36"/>
          <w:szCs w:val="36"/>
          <w:rtl/>
        </w:rPr>
        <w:t>ص:108</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16" style="width:0;height:1.5pt" o:hralign="center" o:hrstd="t" o:hr="t" fillcolor="#a0a0a0" stroked="f"/>
        </w:pict>
      </w:r>
    </w:p>
    <w:p w:rsidR="00000000" w:rsidRDefault="009C5108">
      <w:pPr>
        <w:bidi/>
        <w:jc w:val="both"/>
        <w:divId w:val="524292793"/>
        <w:rPr>
          <w:rFonts w:eastAsia="Times New Roman" w:cs="B Zar" w:hint="cs"/>
          <w:color w:val="000000"/>
          <w:sz w:val="36"/>
          <w:szCs w:val="36"/>
          <w:rtl/>
        </w:rPr>
      </w:pPr>
      <w:r>
        <w:rPr>
          <w:rFonts w:eastAsia="Times New Roman" w:cs="B Zar" w:hint="cs"/>
          <w:color w:val="000000"/>
          <w:sz w:val="36"/>
          <w:szCs w:val="36"/>
          <w:rtl/>
        </w:rPr>
        <w:t>1- 364. وفاء الوفاء، ج 1، ص 127.</w:t>
      </w:r>
    </w:p>
    <w:p w:rsidR="00000000" w:rsidRDefault="009C5108">
      <w:pPr>
        <w:bidi/>
        <w:jc w:val="both"/>
        <w:divId w:val="1379163724"/>
        <w:rPr>
          <w:rFonts w:eastAsia="Times New Roman" w:cs="B Zar" w:hint="cs"/>
          <w:color w:val="000000"/>
          <w:sz w:val="36"/>
          <w:szCs w:val="36"/>
          <w:rtl/>
        </w:rPr>
      </w:pPr>
      <w:r>
        <w:rPr>
          <w:rFonts w:eastAsia="Times New Roman" w:cs="B Zar" w:hint="cs"/>
          <w:color w:val="000000"/>
          <w:sz w:val="36"/>
          <w:szCs w:val="36"/>
          <w:rtl/>
        </w:rPr>
        <w:lastRenderedPageBreak/>
        <w:t>2- 365. طبقات ابن سعد، ج 5، ص 47.</w:t>
      </w:r>
    </w:p>
    <w:p w:rsidR="00000000" w:rsidRDefault="009C5108">
      <w:pPr>
        <w:bidi/>
        <w:jc w:val="both"/>
        <w:divId w:val="501700177"/>
        <w:rPr>
          <w:rFonts w:eastAsia="Times New Roman" w:cs="B Zar" w:hint="cs"/>
          <w:color w:val="000000"/>
          <w:sz w:val="36"/>
          <w:szCs w:val="36"/>
          <w:rtl/>
        </w:rPr>
      </w:pPr>
      <w:r>
        <w:rPr>
          <w:rFonts w:eastAsia="Times New Roman" w:cs="B Zar" w:hint="cs"/>
          <w:color w:val="000000"/>
          <w:sz w:val="36"/>
          <w:szCs w:val="36"/>
          <w:rtl/>
        </w:rPr>
        <w:t>3- 366. همان؛ کامل ابن اثیر، ج 4،</w:t>
      </w:r>
      <w:r>
        <w:rPr>
          <w:rFonts w:eastAsia="Times New Roman" w:cs="B Zar" w:hint="cs"/>
          <w:color w:val="000000"/>
          <w:sz w:val="36"/>
          <w:szCs w:val="36"/>
          <w:rtl/>
        </w:rPr>
        <w:t xml:space="preserve"> ص 111؛ تاریخ ابن خلدون، ج 2، ص 37.</w:t>
      </w:r>
    </w:p>
    <w:p w:rsidR="00000000" w:rsidRDefault="009C5108">
      <w:pPr>
        <w:bidi/>
        <w:jc w:val="both"/>
        <w:divId w:val="130288341"/>
        <w:rPr>
          <w:rFonts w:eastAsia="Times New Roman" w:cs="B Zar" w:hint="cs"/>
          <w:color w:val="000000"/>
          <w:sz w:val="36"/>
          <w:szCs w:val="36"/>
          <w:rtl/>
        </w:rPr>
      </w:pPr>
      <w:r>
        <w:rPr>
          <w:rFonts w:eastAsia="Times New Roman" w:cs="B Zar" w:hint="cs"/>
          <w:color w:val="000000"/>
          <w:sz w:val="36"/>
          <w:szCs w:val="36"/>
          <w:rtl/>
        </w:rPr>
        <w:t>4- 367. کامل ابن اثیر، ج 4، ص 114؛ وفاء الوفاء، ج 1، ص 127.</w:t>
      </w:r>
    </w:p>
    <w:p w:rsidR="00000000" w:rsidRDefault="009C5108">
      <w:pPr>
        <w:bidi/>
        <w:jc w:val="both"/>
        <w:divId w:val="427585000"/>
        <w:rPr>
          <w:rFonts w:eastAsia="Times New Roman" w:cs="B Zar" w:hint="cs"/>
          <w:color w:val="000000"/>
          <w:sz w:val="36"/>
          <w:szCs w:val="36"/>
          <w:rtl/>
        </w:rPr>
      </w:pPr>
      <w:r>
        <w:rPr>
          <w:rFonts w:eastAsia="Times New Roman" w:cs="B Zar" w:hint="cs"/>
          <w:color w:val="000000"/>
          <w:sz w:val="36"/>
          <w:szCs w:val="36"/>
          <w:rtl/>
        </w:rPr>
        <w:t>5- 368. الامامه و السیاسه، ج 2، ص 9؛ المحاسن و المساوی، ج 1، ص 46.</w:t>
      </w:r>
    </w:p>
    <w:p w:rsidR="00000000" w:rsidRDefault="009C5108">
      <w:pPr>
        <w:pStyle w:val="Heading3"/>
        <w:shd w:val="clear" w:color="auto" w:fill="FFFFFF"/>
        <w:bidi/>
        <w:jc w:val="both"/>
        <w:divId w:val="231696767"/>
        <w:rPr>
          <w:rFonts w:eastAsia="Times New Roman" w:cs="B Titr" w:hint="cs"/>
          <w:b w:val="0"/>
          <w:bCs w:val="0"/>
          <w:color w:val="FF0080"/>
          <w:sz w:val="30"/>
          <w:szCs w:val="30"/>
          <w:rtl/>
        </w:rPr>
      </w:pPr>
      <w:r>
        <w:rPr>
          <w:rFonts w:eastAsia="Times New Roman" w:cs="B Titr" w:hint="cs"/>
          <w:b w:val="0"/>
          <w:bCs w:val="0"/>
          <w:color w:val="FF0080"/>
          <w:sz w:val="30"/>
          <w:szCs w:val="30"/>
          <w:rtl/>
        </w:rPr>
        <w:t>اعزام نیرو به مدینه</w:t>
      </w:r>
    </w:p>
    <w:p w:rsidR="00000000" w:rsidRDefault="009C5108">
      <w:pPr>
        <w:pStyle w:val="contentparagraph"/>
        <w:bidi/>
        <w:jc w:val="both"/>
        <w:divId w:val="231696767"/>
        <w:rPr>
          <w:rFonts w:cs="B Zar" w:hint="cs"/>
          <w:color w:val="000000"/>
          <w:sz w:val="36"/>
          <w:szCs w:val="36"/>
          <w:rtl/>
        </w:rPr>
      </w:pPr>
      <w:r>
        <w:rPr>
          <w:rStyle w:val="contenttext"/>
          <w:rFonts w:cs="B Zar" w:hint="cs"/>
          <w:color w:val="000000"/>
          <w:sz w:val="36"/>
          <w:szCs w:val="36"/>
          <w:rtl/>
        </w:rPr>
        <w:t>یزید ابتدا فردی به نام ضحاک بن قیس فِهری و سپس عمروبن سعید اشدق و پس از ا</w:t>
      </w:r>
      <w:r>
        <w:rPr>
          <w:rStyle w:val="contenttext"/>
          <w:rFonts w:cs="B Zar" w:hint="cs"/>
          <w:color w:val="000000"/>
          <w:sz w:val="36"/>
          <w:szCs w:val="36"/>
          <w:rtl/>
        </w:rPr>
        <w:t>و عبیداللَّه بن زیاد را برای انجام این مأموریت دعوت کرد، ولی هر کدام به شکلی از انجام این مأموریت سر باز زدند.</w:t>
      </w:r>
      <w:hyperlink w:anchor="content_note_109_1" w:tooltip="369. الفتوح، ج 3، ص 179؛ طبقات ابن سعد، ج 5، ص 176؛ کامل ابن اثیر، ج 4، ص 11." w:history="1">
        <w:r>
          <w:rPr>
            <w:rStyle w:val="Hyperlink"/>
            <w:rFonts w:cs="B Zar" w:hint="cs"/>
            <w:sz w:val="36"/>
            <w:szCs w:val="36"/>
            <w:rtl/>
          </w:rPr>
          <w:t>(1)</w:t>
        </w:r>
      </w:hyperlink>
    </w:p>
    <w:p w:rsidR="00000000" w:rsidRDefault="009C5108">
      <w:pPr>
        <w:pStyle w:val="contentparagraph"/>
        <w:bidi/>
        <w:jc w:val="both"/>
        <w:divId w:val="231696767"/>
        <w:rPr>
          <w:rFonts w:cs="B Zar" w:hint="cs"/>
          <w:color w:val="000000"/>
          <w:sz w:val="36"/>
          <w:szCs w:val="36"/>
          <w:rtl/>
        </w:rPr>
      </w:pPr>
      <w:r>
        <w:rPr>
          <w:rStyle w:val="contenttext"/>
          <w:rFonts w:cs="B Zar" w:hint="cs"/>
          <w:color w:val="000000"/>
          <w:sz w:val="36"/>
          <w:szCs w:val="36"/>
          <w:rtl/>
        </w:rPr>
        <w:t>سرانجام این مأموری</w:t>
      </w:r>
      <w:r>
        <w:rPr>
          <w:rStyle w:val="contenttext"/>
          <w:rFonts w:cs="B Zar" w:hint="cs"/>
          <w:color w:val="000000"/>
          <w:sz w:val="36"/>
          <w:szCs w:val="36"/>
          <w:rtl/>
        </w:rPr>
        <w:t>ت متوجه شخصی به نام مسلم بن عقبه مُرّی شد و یزید او را به فرماندهی لشکری برای مقابله با اهل مدینه گماشت. با این که پیرمردی مریض و دارای نود و اندی بود این مسؤولیت را پذیرفت.</w:t>
      </w:r>
      <w:hyperlink w:anchor="content_note_109_2" w:tooltip="370. الفتوح، ج 3، ص 180." w:history="1">
        <w:r>
          <w:rPr>
            <w:rStyle w:val="Hyperlink"/>
            <w:rFonts w:cs="B Zar" w:hint="cs"/>
            <w:sz w:val="36"/>
            <w:szCs w:val="36"/>
            <w:rtl/>
          </w:rPr>
          <w:t>(2)</w:t>
        </w:r>
      </w:hyperlink>
    </w:p>
    <w:p w:rsidR="00000000" w:rsidRDefault="009C5108">
      <w:pPr>
        <w:pStyle w:val="contentparagraph"/>
        <w:bidi/>
        <w:jc w:val="both"/>
        <w:divId w:val="231696767"/>
        <w:rPr>
          <w:rFonts w:cs="B Zar" w:hint="cs"/>
          <w:color w:val="000000"/>
          <w:sz w:val="36"/>
          <w:szCs w:val="36"/>
          <w:rtl/>
        </w:rPr>
      </w:pPr>
      <w:r>
        <w:rPr>
          <w:rStyle w:val="contenttext"/>
          <w:rFonts w:cs="B Zar" w:hint="cs"/>
          <w:color w:val="000000"/>
          <w:sz w:val="36"/>
          <w:szCs w:val="36"/>
          <w:rtl/>
        </w:rPr>
        <w:t xml:space="preserve">منادیان </w:t>
      </w:r>
      <w:r>
        <w:rPr>
          <w:rStyle w:val="contenttext"/>
          <w:rFonts w:cs="B Zar" w:hint="cs"/>
          <w:color w:val="000000"/>
          <w:sz w:val="36"/>
          <w:szCs w:val="36"/>
          <w:rtl/>
        </w:rPr>
        <w:t>حکومتی جار می زدند: «ای مردم! برای جنگیدن با مردم حجاز بسیج شوید و پول خود را دریافت کنید». هر کسی که آماده می شد در همان ساعت صد دینار به او می دادند. مدّتی نگذشت که حدود دوازده هزار نفر گرد آمدند.</w:t>
      </w:r>
      <w:hyperlink w:anchor="content_note_109_3" w:tooltip="371. کامل ابن اثیر، ج 4، ص 112؛ وفاء الوفاء، ج 1، ص 128." w:history="1">
        <w:r>
          <w:rPr>
            <w:rStyle w:val="Hyperlink"/>
            <w:rFonts w:cs="B Zar" w:hint="cs"/>
            <w:sz w:val="36"/>
            <w:szCs w:val="36"/>
            <w:rtl/>
          </w:rPr>
          <w:t>(3)</w:t>
        </w:r>
      </w:hyperlink>
      <w:r>
        <w:rPr>
          <w:rStyle w:val="contenttext"/>
          <w:rFonts w:cs="B Zar" w:hint="cs"/>
          <w:color w:val="000000"/>
          <w:sz w:val="36"/>
          <w:szCs w:val="36"/>
          <w:rtl/>
        </w:rPr>
        <w:t xml:space="preserve"> و بنابر نقلی دیگر بیست هزار نفر سواره و هفت هزار نفر پیاده آماده شدند.</w:t>
      </w:r>
    </w:p>
    <w:p w:rsidR="00000000" w:rsidRDefault="009C5108">
      <w:pPr>
        <w:pStyle w:val="contentparagraph"/>
        <w:bidi/>
        <w:jc w:val="both"/>
        <w:divId w:val="231696767"/>
        <w:rPr>
          <w:rFonts w:cs="B Zar" w:hint="cs"/>
          <w:color w:val="000000"/>
          <w:sz w:val="36"/>
          <w:szCs w:val="36"/>
          <w:rtl/>
        </w:rPr>
      </w:pPr>
      <w:r>
        <w:rPr>
          <w:rStyle w:val="contenttext"/>
          <w:rFonts w:cs="B Zar" w:hint="cs"/>
          <w:color w:val="000000"/>
          <w:sz w:val="36"/>
          <w:szCs w:val="36"/>
          <w:rtl/>
        </w:rPr>
        <w:t>یزید به هر کدام از سواره ها دویست دینار و برای هر کدام از پیاده های نظام صد دینار جایزه داد و به آنان امر کرد که به همراه مسلم بن عقبه حرکت کنند.</w:t>
      </w:r>
      <w:hyperlink w:anchor="content_note_109_4" w:tooltip="372. تاریخ طبری، ج 4، ص 371؛ اخبار الطوال، ص 310." w:history="1">
        <w:r>
          <w:rPr>
            <w:rStyle w:val="Hyperlink"/>
            <w:rFonts w:cs="B Zar" w:hint="cs"/>
            <w:sz w:val="36"/>
            <w:szCs w:val="36"/>
            <w:rtl/>
          </w:rPr>
          <w:t>(4)</w:t>
        </w:r>
      </w:hyperlink>
    </w:p>
    <w:p w:rsidR="00000000" w:rsidRDefault="009C5108">
      <w:pPr>
        <w:pStyle w:val="contentparagraph"/>
        <w:bidi/>
        <w:jc w:val="both"/>
        <w:divId w:val="231696767"/>
        <w:rPr>
          <w:rFonts w:cs="B Zar" w:hint="cs"/>
          <w:color w:val="000000"/>
          <w:sz w:val="36"/>
          <w:szCs w:val="36"/>
          <w:rtl/>
        </w:rPr>
      </w:pPr>
      <w:r>
        <w:rPr>
          <w:rStyle w:val="contenttext"/>
          <w:rFonts w:cs="B Zar" w:hint="cs"/>
          <w:color w:val="000000"/>
          <w:sz w:val="36"/>
          <w:szCs w:val="36"/>
          <w:rtl/>
        </w:rPr>
        <w:lastRenderedPageBreak/>
        <w:t>یزید حدود ن</w:t>
      </w:r>
      <w:r>
        <w:rPr>
          <w:rStyle w:val="contenttext"/>
          <w:rFonts w:cs="B Zar" w:hint="cs"/>
          <w:color w:val="000000"/>
          <w:sz w:val="36"/>
          <w:szCs w:val="36"/>
          <w:rtl/>
        </w:rPr>
        <w:t>یم فرسخ با مسلم بن عقبه و لشکریان همراه بود و آنان را بدرقه می کرد.</w:t>
      </w:r>
      <w:hyperlink w:anchor="content_note_109_5" w:tooltip="373. کامل ابن اثیر، ج 4، ص 56." w:history="1">
        <w:r>
          <w:rPr>
            <w:rStyle w:val="Hyperlink"/>
            <w:rFonts w:cs="B Zar" w:hint="cs"/>
            <w:sz w:val="36"/>
            <w:szCs w:val="36"/>
            <w:rtl/>
          </w:rPr>
          <w:t>(5)</w:t>
        </w:r>
      </w:hyperlink>
    </w:p>
    <w:p w:rsidR="00000000" w:rsidRDefault="009C5108">
      <w:pPr>
        <w:pStyle w:val="contentparagraph"/>
        <w:bidi/>
        <w:jc w:val="both"/>
        <w:divId w:val="231696767"/>
        <w:rPr>
          <w:rFonts w:cs="B Zar" w:hint="cs"/>
          <w:color w:val="000000"/>
          <w:sz w:val="36"/>
          <w:szCs w:val="36"/>
          <w:rtl/>
        </w:rPr>
      </w:pPr>
      <w:r>
        <w:rPr>
          <w:rStyle w:val="contenttext"/>
          <w:rFonts w:cs="B Zar" w:hint="cs"/>
          <w:color w:val="000000"/>
          <w:sz w:val="36"/>
          <w:szCs w:val="36"/>
          <w:rtl/>
        </w:rPr>
        <w:t>در میان این لشکر مسیحیان شامی نیز دیده می شدند که برای جنگ با مردم مدینه آماده شده بودند.</w:t>
      </w:r>
      <w:hyperlink w:anchor="content_note_109_6" w:tooltip="374. تاریخ العرب، ج 1، ص 248." w:history="1">
        <w:r>
          <w:rPr>
            <w:rStyle w:val="Hyperlink"/>
            <w:rFonts w:cs="B Zar" w:hint="cs"/>
            <w:sz w:val="36"/>
            <w:szCs w:val="36"/>
            <w:rtl/>
          </w:rPr>
          <w:t>(6)</w:t>
        </w:r>
      </w:hyperlink>
    </w:p>
    <w:p w:rsidR="00000000" w:rsidRDefault="009C5108">
      <w:pPr>
        <w:pStyle w:val="contentparagraph"/>
        <w:bidi/>
        <w:jc w:val="both"/>
        <w:divId w:val="231696767"/>
        <w:rPr>
          <w:rFonts w:cs="B Zar" w:hint="cs"/>
          <w:color w:val="000000"/>
          <w:sz w:val="36"/>
          <w:szCs w:val="36"/>
          <w:rtl/>
        </w:rPr>
      </w:pPr>
      <w:r>
        <w:rPr>
          <w:rStyle w:val="contenttext"/>
          <w:rFonts w:cs="B Zar" w:hint="cs"/>
          <w:color w:val="000000"/>
          <w:sz w:val="36"/>
          <w:szCs w:val="36"/>
          <w:rtl/>
        </w:rPr>
        <w:t>یزید درباره مردم مدینه به مسلم بن عقبه چنین سفارش کرد: «مردم مدینه را سه بار دعوت کن، اگر اجابت کردند چه بهتر وگرنه در صورتی که بر آنان پیروز شدی سه روز آنان را قتل عام کن، هر چه در آن شهر باشد برای لشکر مباح خواهد بود. اهل شام را از آن چه می خواهند با دشم</w:t>
      </w:r>
      <w:r>
        <w:rPr>
          <w:rStyle w:val="contenttext"/>
          <w:rFonts w:cs="B Zar" w:hint="cs"/>
          <w:color w:val="000000"/>
          <w:sz w:val="36"/>
          <w:szCs w:val="36"/>
          <w:rtl/>
        </w:rPr>
        <w:t xml:space="preserve">ن خود انجام دهند باز مدار. چون مدت سه روز بگذرد </w:t>
      </w:r>
    </w:p>
    <w:p w:rsidR="00000000" w:rsidRDefault="009C5108">
      <w:pPr>
        <w:pStyle w:val="contentparagraph"/>
        <w:bidi/>
        <w:jc w:val="both"/>
        <w:divId w:val="231696767"/>
        <w:rPr>
          <w:rFonts w:cs="B Zar" w:hint="cs"/>
          <w:color w:val="000000"/>
          <w:sz w:val="36"/>
          <w:szCs w:val="36"/>
          <w:rtl/>
        </w:rPr>
      </w:pPr>
      <w:r>
        <w:rPr>
          <w:rStyle w:val="contenttext"/>
          <w:rFonts w:cs="B Zar" w:hint="cs"/>
          <w:color w:val="000000"/>
          <w:sz w:val="36"/>
          <w:szCs w:val="36"/>
          <w:rtl/>
        </w:rPr>
        <w:t>ص:109</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17" style="width:0;height:1.5pt" o:hralign="center" o:hrstd="t" o:hr="t" fillcolor="#a0a0a0" stroked="f"/>
        </w:pict>
      </w:r>
    </w:p>
    <w:p w:rsidR="00000000" w:rsidRDefault="009C5108">
      <w:pPr>
        <w:bidi/>
        <w:jc w:val="both"/>
        <w:divId w:val="444812929"/>
        <w:rPr>
          <w:rFonts w:eastAsia="Times New Roman" w:cs="B Zar" w:hint="cs"/>
          <w:color w:val="000000"/>
          <w:sz w:val="36"/>
          <w:szCs w:val="36"/>
          <w:rtl/>
        </w:rPr>
      </w:pPr>
      <w:r>
        <w:rPr>
          <w:rFonts w:eastAsia="Times New Roman" w:cs="B Zar" w:hint="cs"/>
          <w:color w:val="000000"/>
          <w:sz w:val="36"/>
          <w:szCs w:val="36"/>
          <w:rtl/>
        </w:rPr>
        <w:t>1- 369. الفتوح، ج 3، ص 179؛ طبقات ابن سعد، ج 5، ص 176؛ کامل ابن اثیر، ج 4، ص 11.</w:t>
      </w:r>
    </w:p>
    <w:p w:rsidR="00000000" w:rsidRDefault="009C5108">
      <w:pPr>
        <w:bidi/>
        <w:jc w:val="both"/>
        <w:divId w:val="1424111237"/>
        <w:rPr>
          <w:rFonts w:eastAsia="Times New Roman" w:cs="B Zar" w:hint="cs"/>
          <w:color w:val="000000"/>
          <w:sz w:val="36"/>
          <w:szCs w:val="36"/>
          <w:rtl/>
        </w:rPr>
      </w:pPr>
      <w:r>
        <w:rPr>
          <w:rFonts w:eastAsia="Times New Roman" w:cs="B Zar" w:hint="cs"/>
          <w:color w:val="000000"/>
          <w:sz w:val="36"/>
          <w:szCs w:val="36"/>
          <w:rtl/>
        </w:rPr>
        <w:t>2- 370. الفتوح، ج 3، ص 180.</w:t>
      </w:r>
    </w:p>
    <w:p w:rsidR="00000000" w:rsidRDefault="009C5108">
      <w:pPr>
        <w:bidi/>
        <w:jc w:val="both"/>
        <w:divId w:val="752356973"/>
        <w:rPr>
          <w:rFonts w:eastAsia="Times New Roman" w:cs="B Zar" w:hint="cs"/>
          <w:color w:val="000000"/>
          <w:sz w:val="36"/>
          <w:szCs w:val="36"/>
          <w:rtl/>
        </w:rPr>
      </w:pPr>
      <w:r>
        <w:rPr>
          <w:rFonts w:eastAsia="Times New Roman" w:cs="B Zar" w:hint="cs"/>
          <w:color w:val="000000"/>
          <w:sz w:val="36"/>
          <w:szCs w:val="36"/>
          <w:rtl/>
        </w:rPr>
        <w:t xml:space="preserve">3- 371. کامل ابن اثیر، ج 4، ص 112؛ وفاء الوفاء، ج 1، ص </w:t>
      </w:r>
      <w:r>
        <w:rPr>
          <w:rFonts w:eastAsia="Times New Roman" w:cs="B Zar" w:hint="cs"/>
          <w:color w:val="000000"/>
          <w:sz w:val="36"/>
          <w:szCs w:val="36"/>
          <w:rtl/>
        </w:rPr>
        <w:t>128.</w:t>
      </w:r>
    </w:p>
    <w:p w:rsidR="00000000" w:rsidRDefault="009C5108">
      <w:pPr>
        <w:bidi/>
        <w:jc w:val="both"/>
        <w:divId w:val="1951279262"/>
        <w:rPr>
          <w:rFonts w:eastAsia="Times New Roman" w:cs="B Zar" w:hint="cs"/>
          <w:color w:val="000000"/>
          <w:sz w:val="36"/>
          <w:szCs w:val="36"/>
          <w:rtl/>
        </w:rPr>
      </w:pPr>
      <w:r>
        <w:rPr>
          <w:rFonts w:eastAsia="Times New Roman" w:cs="B Zar" w:hint="cs"/>
          <w:color w:val="000000"/>
          <w:sz w:val="36"/>
          <w:szCs w:val="36"/>
          <w:rtl/>
        </w:rPr>
        <w:t>4- 372. تاریخ طبری، ج 4، ص 371؛ اخبار الطوال، ص 310.</w:t>
      </w:r>
    </w:p>
    <w:p w:rsidR="00000000" w:rsidRDefault="009C5108">
      <w:pPr>
        <w:bidi/>
        <w:jc w:val="both"/>
        <w:divId w:val="1309165322"/>
        <w:rPr>
          <w:rFonts w:eastAsia="Times New Roman" w:cs="B Zar" w:hint="cs"/>
          <w:color w:val="000000"/>
          <w:sz w:val="36"/>
          <w:szCs w:val="36"/>
          <w:rtl/>
        </w:rPr>
      </w:pPr>
      <w:r>
        <w:rPr>
          <w:rFonts w:eastAsia="Times New Roman" w:cs="B Zar" w:hint="cs"/>
          <w:color w:val="000000"/>
          <w:sz w:val="36"/>
          <w:szCs w:val="36"/>
          <w:rtl/>
        </w:rPr>
        <w:t>5- 373. کامل ابن اثیر، ج 4، ص 56.</w:t>
      </w:r>
    </w:p>
    <w:p w:rsidR="00000000" w:rsidRDefault="009C5108">
      <w:pPr>
        <w:bidi/>
        <w:jc w:val="both"/>
        <w:divId w:val="1497183773"/>
        <w:rPr>
          <w:rFonts w:eastAsia="Times New Roman" w:cs="B Zar" w:hint="cs"/>
          <w:color w:val="000000"/>
          <w:sz w:val="36"/>
          <w:szCs w:val="36"/>
          <w:rtl/>
        </w:rPr>
      </w:pPr>
      <w:r>
        <w:rPr>
          <w:rFonts w:eastAsia="Times New Roman" w:cs="B Zar" w:hint="cs"/>
          <w:color w:val="000000"/>
          <w:sz w:val="36"/>
          <w:szCs w:val="36"/>
          <w:rtl/>
        </w:rPr>
        <w:t>6- 374. تاریخ العرب، ج 1، ص 248.</w:t>
      </w:r>
    </w:p>
    <w:p w:rsidR="00000000" w:rsidRDefault="009C5108">
      <w:pPr>
        <w:pStyle w:val="contentparagraph"/>
        <w:bidi/>
        <w:jc w:val="both"/>
        <w:divId w:val="263345352"/>
        <w:rPr>
          <w:rFonts w:cs="B Zar" w:hint="cs"/>
          <w:color w:val="000000"/>
          <w:sz w:val="36"/>
          <w:szCs w:val="36"/>
          <w:rtl/>
        </w:rPr>
      </w:pPr>
      <w:r>
        <w:rPr>
          <w:rStyle w:val="contenttext"/>
          <w:rFonts w:cs="B Zar" w:hint="cs"/>
          <w:color w:val="000000"/>
          <w:sz w:val="36"/>
          <w:szCs w:val="36"/>
          <w:rtl/>
        </w:rPr>
        <w:t>از ادامه قتل و غارت دست بردار و از مردم بیعت بگیر که برده و بنده یزید باشند! هر گاه از مدینه خارج شدی به سوی مکه حرکت کن».</w:t>
      </w:r>
      <w:hyperlink w:anchor="content_note_110_1" w:tooltip="375. اخبار الطوال، ص 310؛ کامل ابن اثیر، ج 4، ص 112؛ الفتوح، ج 3، ص 180." w:history="1">
        <w:r>
          <w:rPr>
            <w:rStyle w:val="Hyperlink"/>
            <w:rFonts w:cs="B Zar" w:hint="cs"/>
            <w:sz w:val="36"/>
            <w:szCs w:val="36"/>
            <w:rtl/>
          </w:rPr>
          <w:t>(1)</w:t>
        </w:r>
      </w:hyperlink>
    </w:p>
    <w:p w:rsidR="00000000" w:rsidRDefault="009C5108">
      <w:pPr>
        <w:pStyle w:val="contentparagraph"/>
        <w:bidi/>
        <w:jc w:val="both"/>
        <w:divId w:val="263345352"/>
        <w:rPr>
          <w:rFonts w:cs="B Zar" w:hint="cs"/>
          <w:color w:val="000000"/>
          <w:sz w:val="36"/>
          <w:szCs w:val="36"/>
          <w:rtl/>
        </w:rPr>
      </w:pPr>
      <w:r>
        <w:rPr>
          <w:rStyle w:val="contenttext"/>
          <w:rFonts w:cs="B Zar" w:hint="cs"/>
          <w:color w:val="000000"/>
          <w:sz w:val="36"/>
          <w:szCs w:val="36"/>
          <w:rtl/>
        </w:rPr>
        <w:lastRenderedPageBreak/>
        <w:t>مسلم بن عقبه همراه لشکریان خود از وادی القری به سوی مدینه حرکت کرد و در محلی به نام «جُرف» که در سه میلی مدینه واقع شده اردو زد.</w:t>
      </w:r>
      <w:hyperlink w:anchor="content_note_110_2" w:tooltip="376. الامامه و السیاسه، ج 1، ص 211." w:history="1">
        <w:r>
          <w:rPr>
            <w:rStyle w:val="Hyperlink"/>
            <w:rFonts w:cs="B Zar" w:hint="cs"/>
            <w:sz w:val="36"/>
            <w:szCs w:val="36"/>
            <w:rtl/>
          </w:rPr>
          <w:t>(2)</w:t>
        </w:r>
      </w:hyperlink>
    </w:p>
    <w:p w:rsidR="00000000" w:rsidRDefault="009C5108">
      <w:pPr>
        <w:pStyle w:val="contentparagraph"/>
        <w:bidi/>
        <w:jc w:val="both"/>
        <w:divId w:val="263345352"/>
        <w:rPr>
          <w:rFonts w:cs="B Zar" w:hint="cs"/>
          <w:color w:val="000000"/>
          <w:sz w:val="36"/>
          <w:szCs w:val="36"/>
          <w:rtl/>
        </w:rPr>
      </w:pPr>
      <w:r>
        <w:rPr>
          <w:rStyle w:val="contenttext"/>
          <w:rFonts w:cs="B Zar" w:hint="cs"/>
          <w:color w:val="000000"/>
          <w:sz w:val="36"/>
          <w:szCs w:val="36"/>
          <w:rtl/>
        </w:rPr>
        <w:t>از طرف دیگر، مردم مدینه نیز که قبلا " از حرکت لشکر شام اطلاع یافته بودند، برای مقابله و دفاع آماده شده بودند.</w:t>
      </w:r>
    </w:p>
    <w:p w:rsidR="00000000" w:rsidRDefault="009C5108">
      <w:pPr>
        <w:pStyle w:val="contentparagraph"/>
        <w:bidi/>
        <w:jc w:val="both"/>
        <w:divId w:val="263345352"/>
        <w:rPr>
          <w:rFonts w:cs="B Zar" w:hint="cs"/>
          <w:color w:val="000000"/>
          <w:sz w:val="36"/>
          <w:szCs w:val="36"/>
          <w:rtl/>
        </w:rPr>
      </w:pPr>
      <w:r>
        <w:rPr>
          <w:rStyle w:val="contenttext"/>
          <w:rFonts w:cs="B Zar" w:hint="cs"/>
          <w:color w:val="000000"/>
          <w:sz w:val="36"/>
          <w:szCs w:val="36"/>
          <w:rtl/>
        </w:rPr>
        <w:t>با نزدیک شدن لشکر شام به مدینه، عبداللَّه بن حنظله در مسجد ا</w:t>
      </w:r>
      <w:r>
        <w:rPr>
          <w:rStyle w:val="contenttext"/>
          <w:rFonts w:cs="B Zar" w:hint="cs"/>
          <w:color w:val="000000"/>
          <w:sz w:val="36"/>
          <w:szCs w:val="36"/>
          <w:rtl/>
        </w:rPr>
        <w:t>لنبی صلی الله علیه وآله مردم را به نزد منبر پیامبرصلی الله علیه وآله فرا خواند و از آنان خواست هر کدام با او همراهند تا پای جان با او بیعت کنند، مردم نیز تا پای جان با او بیعت نمودند.</w:t>
      </w:r>
    </w:p>
    <w:p w:rsidR="00000000" w:rsidRDefault="009C5108">
      <w:pPr>
        <w:pStyle w:val="contentparagraph"/>
        <w:bidi/>
        <w:jc w:val="both"/>
        <w:divId w:val="263345352"/>
        <w:rPr>
          <w:rFonts w:cs="B Zar" w:hint="cs"/>
          <w:color w:val="000000"/>
          <w:sz w:val="36"/>
          <w:szCs w:val="36"/>
          <w:rtl/>
        </w:rPr>
      </w:pPr>
      <w:r>
        <w:rPr>
          <w:rStyle w:val="contenttext"/>
          <w:rFonts w:cs="B Zar" w:hint="cs"/>
          <w:color w:val="000000"/>
          <w:sz w:val="36"/>
          <w:szCs w:val="36"/>
          <w:rtl/>
        </w:rPr>
        <w:t>عبداللَّه بر منبر قرار گرفت و پس از حمد خداوند و بیان مطالبی گفت: «ای مر</w:t>
      </w:r>
      <w:r>
        <w:rPr>
          <w:rStyle w:val="contenttext"/>
          <w:rFonts w:cs="B Zar" w:hint="cs"/>
          <w:color w:val="000000"/>
          <w:sz w:val="36"/>
          <w:szCs w:val="36"/>
          <w:rtl/>
        </w:rPr>
        <w:t xml:space="preserve">دم مدینه! ما قیام نکردیم مگر به خاطر این که یزید مردی زناکار، خمّار و بی نماز است و تحمّل حکومت او مایه نزول عذاب الهی است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110_3" w:tooltip="377. طبقات ابن سعد، ج 5، ص 47." w:history="1">
        <w:r>
          <w:rPr>
            <w:rStyle w:val="Hyperlink"/>
            <w:rFonts w:cs="B Zar" w:hint="cs"/>
            <w:sz w:val="36"/>
            <w:szCs w:val="36"/>
            <w:rtl/>
          </w:rPr>
          <w:t>(3)</w:t>
        </w:r>
      </w:hyperlink>
    </w:p>
    <w:p w:rsidR="00000000" w:rsidRDefault="009C5108">
      <w:pPr>
        <w:pStyle w:val="Heading3"/>
        <w:shd w:val="clear" w:color="auto" w:fill="FFFFFF"/>
        <w:bidi/>
        <w:jc w:val="both"/>
        <w:divId w:val="364916076"/>
        <w:rPr>
          <w:rFonts w:eastAsia="Times New Roman" w:cs="B Titr" w:hint="cs"/>
          <w:b w:val="0"/>
          <w:bCs w:val="0"/>
          <w:color w:val="FF0080"/>
          <w:sz w:val="30"/>
          <w:szCs w:val="30"/>
          <w:rtl/>
        </w:rPr>
      </w:pPr>
      <w:r>
        <w:rPr>
          <w:rFonts w:eastAsia="Times New Roman" w:cs="B Titr" w:hint="cs"/>
          <w:b w:val="0"/>
          <w:bCs w:val="0"/>
          <w:color w:val="FF0080"/>
          <w:sz w:val="30"/>
          <w:szCs w:val="30"/>
          <w:rtl/>
        </w:rPr>
        <w:t>درگیری لشکر شام و قوای مدینه</w:t>
      </w:r>
    </w:p>
    <w:p w:rsidR="00000000" w:rsidRDefault="009C5108">
      <w:pPr>
        <w:pStyle w:val="contentparagraph"/>
        <w:bidi/>
        <w:jc w:val="both"/>
        <w:divId w:val="364916076"/>
        <w:rPr>
          <w:rFonts w:cs="B Zar" w:hint="cs"/>
          <w:color w:val="000000"/>
          <w:sz w:val="36"/>
          <w:szCs w:val="36"/>
          <w:rtl/>
        </w:rPr>
      </w:pPr>
      <w:r>
        <w:rPr>
          <w:rStyle w:val="contenttext"/>
          <w:rFonts w:cs="B Zar" w:hint="cs"/>
          <w:color w:val="000000"/>
          <w:sz w:val="36"/>
          <w:szCs w:val="36"/>
          <w:rtl/>
        </w:rPr>
        <w:t>قوای مدینه از خندقی</w:t>
      </w:r>
      <w:r>
        <w:rPr>
          <w:rStyle w:val="contenttext"/>
          <w:rFonts w:cs="B Zar" w:hint="cs"/>
          <w:color w:val="000000"/>
          <w:sz w:val="36"/>
          <w:szCs w:val="36"/>
          <w:rtl/>
        </w:rPr>
        <w:t xml:space="preserve"> که از زمان پیامبرصلی الله علیه وآله باقی مانده بود استفاده کردند. و بعید می دانستند که لشکر شام از قسمت ناهموار و سنگلاخی شهر مدینه که در شرق واقع شده است حمله را آغاز کنند، و یا در صورت آغاز جنگ از آنجا کاری از پیش ببرند. ولی لشکر شام از همان منطقه به مر</w:t>
      </w:r>
      <w:r>
        <w:rPr>
          <w:rStyle w:val="contenttext"/>
          <w:rFonts w:cs="B Zar" w:hint="cs"/>
          <w:color w:val="000000"/>
          <w:sz w:val="36"/>
          <w:szCs w:val="36"/>
          <w:rtl/>
        </w:rPr>
        <w:t>دم مدینه حمله کرد.</w:t>
      </w:r>
    </w:p>
    <w:p w:rsidR="00000000" w:rsidRDefault="009C5108">
      <w:pPr>
        <w:pStyle w:val="contentparagraph"/>
        <w:bidi/>
        <w:jc w:val="both"/>
        <w:divId w:val="364916076"/>
        <w:rPr>
          <w:rFonts w:cs="B Zar" w:hint="cs"/>
          <w:color w:val="000000"/>
          <w:sz w:val="36"/>
          <w:szCs w:val="36"/>
          <w:rtl/>
        </w:rPr>
      </w:pPr>
      <w:r>
        <w:rPr>
          <w:rStyle w:val="contenttext"/>
          <w:rFonts w:cs="B Zar" w:hint="cs"/>
          <w:color w:val="000000"/>
          <w:sz w:val="36"/>
          <w:szCs w:val="36"/>
          <w:rtl/>
        </w:rPr>
        <w:t>ص:110</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18" style="width:0;height:1.5pt" o:hralign="center" o:hrstd="t" o:hr="t" fillcolor="#a0a0a0" stroked="f"/>
        </w:pict>
      </w:r>
    </w:p>
    <w:p w:rsidR="00000000" w:rsidRDefault="009C5108">
      <w:pPr>
        <w:bidi/>
        <w:jc w:val="both"/>
        <w:divId w:val="273290573"/>
        <w:rPr>
          <w:rFonts w:eastAsia="Times New Roman" w:cs="B Zar" w:hint="cs"/>
          <w:color w:val="000000"/>
          <w:sz w:val="36"/>
          <w:szCs w:val="36"/>
          <w:rtl/>
        </w:rPr>
      </w:pPr>
      <w:r>
        <w:rPr>
          <w:rFonts w:eastAsia="Times New Roman" w:cs="B Zar" w:hint="cs"/>
          <w:color w:val="000000"/>
          <w:sz w:val="36"/>
          <w:szCs w:val="36"/>
          <w:rtl/>
        </w:rPr>
        <w:lastRenderedPageBreak/>
        <w:t>1- 375. اخبار الطوال، ص 310؛ کامل ابن اثیر، ج 4، ص 112؛ الفتوح، ج 3، ص 180.</w:t>
      </w:r>
    </w:p>
    <w:p w:rsidR="00000000" w:rsidRDefault="009C5108">
      <w:pPr>
        <w:bidi/>
        <w:jc w:val="both"/>
        <w:divId w:val="953824537"/>
        <w:rPr>
          <w:rFonts w:eastAsia="Times New Roman" w:cs="B Zar" w:hint="cs"/>
          <w:color w:val="000000"/>
          <w:sz w:val="36"/>
          <w:szCs w:val="36"/>
          <w:rtl/>
        </w:rPr>
      </w:pPr>
      <w:r>
        <w:rPr>
          <w:rFonts w:eastAsia="Times New Roman" w:cs="B Zar" w:hint="cs"/>
          <w:color w:val="000000"/>
          <w:sz w:val="36"/>
          <w:szCs w:val="36"/>
          <w:rtl/>
        </w:rPr>
        <w:t>2- 376. الامامه و السیاسه، ج 1، ص 211.</w:t>
      </w:r>
    </w:p>
    <w:p w:rsidR="00000000" w:rsidRDefault="009C5108">
      <w:pPr>
        <w:bidi/>
        <w:jc w:val="both"/>
        <w:divId w:val="224148373"/>
        <w:rPr>
          <w:rFonts w:eastAsia="Times New Roman" w:cs="B Zar" w:hint="cs"/>
          <w:color w:val="000000"/>
          <w:sz w:val="36"/>
          <w:szCs w:val="36"/>
          <w:rtl/>
        </w:rPr>
      </w:pPr>
      <w:r>
        <w:rPr>
          <w:rFonts w:eastAsia="Times New Roman" w:cs="B Zar" w:hint="cs"/>
          <w:color w:val="000000"/>
          <w:sz w:val="36"/>
          <w:szCs w:val="36"/>
          <w:rtl/>
        </w:rPr>
        <w:t>3- 377. طبقات ابن سعد، ج 5، ص 47.</w:t>
      </w:r>
    </w:p>
    <w:p w:rsidR="00000000" w:rsidRDefault="009C5108">
      <w:pPr>
        <w:pStyle w:val="contentparagraph"/>
        <w:bidi/>
        <w:jc w:val="both"/>
        <w:divId w:val="977219779"/>
        <w:rPr>
          <w:rFonts w:cs="B Zar" w:hint="cs"/>
          <w:color w:val="000000"/>
          <w:sz w:val="36"/>
          <w:szCs w:val="36"/>
          <w:rtl/>
        </w:rPr>
      </w:pPr>
      <w:r>
        <w:rPr>
          <w:rStyle w:val="contenttext"/>
          <w:rFonts w:cs="B Zar" w:hint="cs"/>
          <w:color w:val="000000"/>
          <w:sz w:val="36"/>
          <w:szCs w:val="36"/>
          <w:rtl/>
        </w:rPr>
        <w:t>نبرد از صبح تا ظهر ادامه یافت. قوای مدینه سرس</w:t>
      </w:r>
      <w:r>
        <w:rPr>
          <w:rStyle w:val="contenttext"/>
          <w:rFonts w:cs="B Zar" w:hint="cs"/>
          <w:color w:val="000000"/>
          <w:sz w:val="36"/>
          <w:szCs w:val="36"/>
          <w:rtl/>
        </w:rPr>
        <w:t>ختانه مقاومت کردند. عبداللَّه بن حنظله به یکی از غلامانش گفت: مرا از پشت سر محافظت کن تا نماز گزارم. عبداللَّه نمازش را خواند</w:t>
      </w:r>
      <w:hyperlink w:anchor="content_note_111_1" w:tooltip="378. طبقات ابن سعد، ج 5، ص 48؛ الاعلام، ج 4، ص 234." w:history="1">
        <w:r>
          <w:rPr>
            <w:rStyle w:val="Hyperlink"/>
            <w:rFonts w:cs="B Zar" w:hint="cs"/>
            <w:sz w:val="36"/>
            <w:szCs w:val="36"/>
            <w:rtl/>
          </w:rPr>
          <w:t>(1)</w:t>
        </w:r>
      </w:hyperlink>
      <w:r>
        <w:rPr>
          <w:rStyle w:val="contenttext"/>
          <w:rFonts w:cs="B Zar" w:hint="cs"/>
          <w:color w:val="000000"/>
          <w:sz w:val="36"/>
          <w:szCs w:val="36"/>
          <w:rtl/>
        </w:rPr>
        <w:t xml:space="preserve"> و به نبرد با شامیان ادامه داد</w:t>
      </w:r>
      <w:r>
        <w:rPr>
          <w:rStyle w:val="contenttext"/>
          <w:rFonts w:cs="B Zar" w:hint="cs"/>
          <w:color w:val="000000"/>
          <w:sz w:val="36"/>
          <w:szCs w:val="36"/>
          <w:rtl/>
        </w:rPr>
        <w:t>.</w:t>
      </w:r>
    </w:p>
    <w:p w:rsidR="00000000" w:rsidRDefault="009C5108">
      <w:pPr>
        <w:pStyle w:val="contentparagraph"/>
        <w:bidi/>
        <w:jc w:val="both"/>
        <w:divId w:val="977219779"/>
        <w:rPr>
          <w:rFonts w:cs="B Zar" w:hint="cs"/>
          <w:color w:val="000000"/>
          <w:sz w:val="36"/>
          <w:szCs w:val="36"/>
          <w:rtl/>
        </w:rPr>
      </w:pPr>
      <w:r>
        <w:rPr>
          <w:rStyle w:val="contenttext"/>
          <w:rFonts w:cs="B Zar" w:hint="cs"/>
          <w:color w:val="000000"/>
          <w:sz w:val="36"/>
          <w:szCs w:val="36"/>
          <w:rtl/>
        </w:rPr>
        <w:t>مسلم بن عقبه برای ورود به مدینه از مروان کمک خواست. او نیز به سمت مدینه حرکت کرد تا به قبیله بنی حارثه رسید، یکی از مردان آن قبیله را که قبلاً شناسایی کرده بود فراخواند و طیّ گفت وگوی محرمانه به وی وعده احسان و جایزه داد تا راهی برای نفوذ به مدینه نشان د</w:t>
      </w:r>
      <w:r>
        <w:rPr>
          <w:rStyle w:val="contenttext"/>
          <w:rFonts w:cs="B Zar" w:hint="cs"/>
          <w:color w:val="000000"/>
          <w:sz w:val="36"/>
          <w:szCs w:val="36"/>
          <w:rtl/>
        </w:rPr>
        <w:t>هد. آن مرد فریب خورد و راهی را از جانب محله بنی الاشهل به مروان نشان داد و شامیان از همان راه به داخل مدینه نفوذ کردند.</w:t>
      </w:r>
      <w:hyperlink w:anchor="content_note_111_2" w:tooltip="379. الامامه و السیاسه، ج 1، ص 211؛ اخبار الطوال، ص 310؛ وفاء الوفاء، ج 1، ص 129." w:history="1">
        <w:r>
          <w:rPr>
            <w:rStyle w:val="Hyperlink"/>
            <w:rFonts w:cs="B Zar" w:hint="cs"/>
            <w:sz w:val="36"/>
            <w:szCs w:val="36"/>
            <w:rtl/>
          </w:rPr>
          <w:t>(2)</w:t>
        </w:r>
      </w:hyperlink>
    </w:p>
    <w:p w:rsidR="00000000" w:rsidRDefault="009C5108">
      <w:pPr>
        <w:pStyle w:val="contentparagraph"/>
        <w:bidi/>
        <w:jc w:val="both"/>
        <w:divId w:val="977219779"/>
        <w:rPr>
          <w:rFonts w:cs="B Zar" w:hint="cs"/>
          <w:color w:val="000000"/>
          <w:sz w:val="36"/>
          <w:szCs w:val="36"/>
          <w:rtl/>
        </w:rPr>
      </w:pPr>
      <w:r>
        <w:rPr>
          <w:rStyle w:val="contenttext"/>
          <w:rFonts w:cs="B Zar" w:hint="cs"/>
          <w:color w:val="000000"/>
          <w:sz w:val="36"/>
          <w:szCs w:val="36"/>
          <w:rtl/>
        </w:rPr>
        <w:t>مبارزان و مدافعان خطّ مقدّم مدینه ناگهان صدای تکبیر و ضجّه را از داخل مدینه شنیدند و پس از زمان نه چندان طولانی متوجّه هجوم لشکر شام از پشت سر خود شدند. بسیاری از آنان جنگ را رها کرده و به خاطر دفاع از زن و فرزند خود به مدینه بازگشتند.</w:t>
      </w:r>
      <w:hyperlink w:anchor="content_note_111_3" w:tooltip="380. وفاء الوفاء، ج 1، ص 130." w:history="1">
        <w:r>
          <w:rPr>
            <w:rStyle w:val="Hyperlink"/>
            <w:rFonts w:cs="B Zar" w:hint="cs"/>
            <w:sz w:val="36"/>
            <w:szCs w:val="36"/>
            <w:rtl/>
          </w:rPr>
          <w:t>(3)</w:t>
        </w:r>
      </w:hyperlink>
    </w:p>
    <w:p w:rsidR="00000000" w:rsidRDefault="009C5108">
      <w:pPr>
        <w:pStyle w:val="contentparagraph"/>
        <w:bidi/>
        <w:jc w:val="both"/>
        <w:divId w:val="977219779"/>
        <w:rPr>
          <w:rFonts w:cs="B Zar" w:hint="cs"/>
          <w:color w:val="000000"/>
          <w:sz w:val="36"/>
          <w:szCs w:val="36"/>
          <w:rtl/>
        </w:rPr>
      </w:pPr>
      <w:r>
        <w:rPr>
          <w:rStyle w:val="contenttext"/>
          <w:rFonts w:cs="B Zar" w:hint="cs"/>
          <w:color w:val="000000"/>
          <w:sz w:val="36"/>
          <w:szCs w:val="36"/>
          <w:rtl/>
        </w:rPr>
        <w:t>شامیان به هر سو حمله می بردند و اهل مدینه را می کشتند. آنان با کشتن عبداللَّه بن حنظله مقاومت باقی مانده مردم مدینه را در هم شکسته و بر کلّ مدینه تسلط یافتند.</w:t>
      </w:r>
    </w:p>
    <w:p w:rsidR="00000000" w:rsidRDefault="009C5108">
      <w:pPr>
        <w:pStyle w:val="Heading3"/>
        <w:shd w:val="clear" w:color="auto" w:fill="FFFFFF"/>
        <w:bidi/>
        <w:jc w:val="both"/>
        <w:divId w:val="1494877499"/>
        <w:rPr>
          <w:rFonts w:eastAsia="Times New Roman" w:cs="B Titr" w:hint="cs"/>
          <w:b w:val="0"/>
          <w:bCs w:val="0"/>
          <w:color w:val="FF0080"/>
          <w:sz w:val="30"/>
          <w:szCs w:val="30"/>
          <w:rtl/>
        </w:rPr>
      </w:pPr>
      <w:r>
        <w:rPr>
          <w:rFonts w:eastAsia="Times New Roman" w:cs="B Titr" w:hint="cs"/>
          <w:b w:val="0"/>
          <w:bCs w:val="0"/>
          <w:color w:val="FF0080"/>
          <w:sz w:val="30"/>
          <w:szCs w:val="30"/>
          <w:rtl/>
        </w:rPr>
        <w:t>قتل و غارت اهل مدینه</w:t>
      </w:r>
    </w:p>
    <w:p w:rsidR="00000000" w:rsidRDefault="009C5108">
      <w:pPr>
        <w:pStyle w:val="contentparagraph"/>
        <w:bidi/>
        <w:jc w:val="both"/>
        <w:divId w:val="1494877499"/>
        <w:rPr>
          <w:rFonts w:cs="B Zar" w:hint="cs"/>
          <w:color w:val="000000"/>
          <w:sz w:val="36"/>
          <w:szCs w:val="36"/>
          <w:rtl/>
        </w:rPr>
      </w:pPr>
      <w:r>
        <w:rPr>
          <w:rStyle w:val="contenttext"/>
          <w:rFonts w:cs="B Zar" w:hint="cs"/>
          <w:color w:val="000000"/>
          <w:sz w:val="36"/>
          <w:szCs w:val="36"/>
          <w:rtl/>
        </w:rPr>
        <w:lastRenderedPageBreak/>
        <w:t>ابن قتیبه می نویسد: «ورود لشکر شام در بیست و هفتم ماه ذی الحجه 63 هجری اتفاق افتاد و تا دمیدن هلال ماه محرّم، مدینه به مدت سه روز در چنگال سپاه شام غارت شد».</w:t>
      </w:r>
      <w:hyperlink w:anchor="content_note_111_4" w:tooltip="381. الامامه و السیاسه، ج 1، ص 220و221." w:history="1">
        <w:r>
          <w:rPr>
            <w:rStyle w:val="Hyperlink"/>
            <w:rFonts w:cs="B Zar" w:hint="cs"/>
            <w:sz w:val="36"/>
            <w:szCs w:val="36"/>
            <w:rtl/>
          </w:rPr>
          <w:t>(4)</w:t>
        </w:r>
      </w:hyperlink>
    </w:p>
    <w:p w:rsidR="00000000" w:rsidRDefault="009C5108">
      <w:pPr>
        <w:pStyle w:val="contentparagraph"/>
        <w:bidi/>
        <w:jc w:val="both"/>
        <w:divId w:val="1494877499"/>
        <w:rPr>
          <w:rFonts w:cs="B Zar" w:hint="cs"/>
          <w:color w:val="000000"/>
          <w:sz w:val="36"/>
          <w:szCs w:val="36"/>
          <w:rtl/>
        </w:rPr>
      </w:pPr>
      <w:r>
        <w:rPr>
          <w:rStyle w:val="contenttext"/>
          <w:rFonts w:cs="B Zar" w:hint="cs"/>
          <w:color w:val="000000"/>
          <w:sz w:val="36"/>
          <w:szCs w:val="36"/>
          <w:rtl/>
        </w:rPr>
        <w:t>ص:111</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19" style="width:0;height:1.5pt" o:hralign="center" o:hrstd="t" o:hr="t" fillcolor="#a0a0a0" stroked="f"/>
        </w:pict>
      </w:r>
    </w:p>
    <w:p w:rsidR="00000000" w:rsidRDefault="009C5108">
      <w:pPr>
        <w:bidi/>
        <w:jc w:val="both"/>
        <w:divId w:val="1135680473"/>
        <w:rPr>
          <w:rFonts w:eastAsia="Times New Roman" w:cs="B Zar" w:hint="cs"/>
          <w:color w:val="000000"/>
          <w:sz w:val="36"/>
          <w:szCs w:val="36"/>
          <w:rtl/>
        </w:rPr>
      </w:pPr>
      <w:r>
        <w:rPr>
          <w:rFonts w:eastAsia="Times New Roman" w:cs="B Zar" w:hint="cs"/>
          <w:color w:val="000000"/>
          <w:sz w:val="36"/>
          <w:szCs w:val="36"/>
          <w:rtl/>
        </w:rPr>
        <w:t>1- 378. طبقات ابن سعد، ج 5، ص 48؛ الاعلام، ج 4، ص 234.</w:t>
      </w:r>
    </w:p>
    <w:p w:rsidR="00000000" w:rsidRDefault="009C5108">
      <w:pPr>
        <w:bidi/>
        <w:jc w:val="both"/>
        <w:divId w:val="1887058821"/>
        <w:rPr>
          <w:rFonts w:eastAsia="Times New Roman" w:cs="B Zar" w:hint="cs"/>
          <w:color w:val="000000"/>
          <w:sz w:val="36"/>
          <w:szCs w:val="36"/>
          <w:rtl/>
        </w:rPr>
      </w:pPr>
      <w:r>
        <w:rPr>
          <w:rFonts w:eastAsia="Times New Roman" w:cs="B Zar" w:hint="cs"/>
          <w:color w:val="000000"/>
          <w:sz w:val="36"/>
          <w:szCs w:val="36"/>
          <w:rtl/>
        </w:rPr>
        <w:t>2- 379. الامامه و السیاسه، ج 1، ص 211؛ اخبار الطوال، ص 310؛ وفاء الوفاء، ج 1، ص 129.</w:t>
      </w:r>
    </w:p>
    <w:p w:rsidR="00000000" w:rsidRDefault="009C5108">
      <w:pPr>
        <w:bidi/>
        <w:jc w:val="both"/>
        <w:divId w:val="97454180"/>
        <w:rPr>
          <w:rFonts w:eastAsia="Times New Roman" w:cs="B Zar" w:hint="cs"/>
          <w:color w:val="000000"/>
          <w:sz w:val="36"/>
          <w:szCs w:val="36"/>
          <w:rtl/>
        </w:rPr>
      </w:pPr>
      <w:r>
        <w:rPr>
          <w:rFonts w:eastAsia="Times New Roman" w:cs="B Zar" w:hint="cs"/>
          <w:color w:val="000000"/>
          <w:sz w:val="36"/>
          <w:szCs w:val="36"/>
          <w:rtl/>
        </w:rPr>
        <w:t>3- 380. وفاء الوفاء، ج 1، ص 130.</w:t>
      </w:r>
    </w:p>
    <w:p w:rsidR="00000000" w:rsidRDefault="009C5108">
      <w:pPr>
        <w:bidi/>
        <w:jc w:val="both"/>
        <w:divId w:val="2086754709"/>
        <w:rPr>
          <w:rFonts w:eastAsia="Times New Roman" w:cs="B Zar" w:hint="cs"/>
          <w:color w:val="000000"/>
          <w:sz w:val="36"/>
          <w:szCs w:val="36"/>
          <w:rtl/>
        </w:rPr>
      </w:pPr>
      <w:r>
        <w:rPr>
          <w:rFonts w:eastAsia="Times New Roman" w:cs="B Zar" w:hint="cs"/>
          <w:color w:val="000000"/>
          <w:sz w:val="36"/>
          <w:szCs w:val="36"/>
          <w:rtl/>
        </w:rPr>
        <w:t>4- 381. الامامه و السیاسه، ج 1، ص 220و221.</w:t>
      </w:r>
    </w:p>
    <w:p w:rsidR="00000000" w:rsidRDefault="009C5108">
      <w:pPr>
        <w:pStyle w:val="contentparagraph"/>
        <w:bidi/>
        <w:jc w:val="both"/>
        <w:divId w:val="1510290320"/>
        <w:rPr>
          <w:rFonts w:cs="B Zar" w:hint="cs"/>
          <w:color w:val="000000"/>
          <w:sz w:val="36"/>
          <w:szCs w:val="36"/>
          <w:rtl/>
        </w:rPr>
      </w:pPr>
      <w:r>
        <w:rPr>
          <w:rStyle w:val="contenttext"/>
          <w:rFonts w:cs="B Zar" w:hint="cs"/>
          <w:color w:val="000000"/>
          <w:sz w:val="36"/>
          <w:szCs w:val="36"/>
          <w:rtl/>
        </w:rPr>
        <w:t>مسلم ب</w:t>
      </w:r>
      <w:r>
        <w:rPr>
          <w:rStyle w:val="contenttext"/>
          <w:rFonts w:cs="B Zar" w:hint="cs"/>
          <w:color w:val="000000"/>
          <w:sz w:val="36"/>
          <w:szCs w:val="36"/>
          <w:rtl/>
        </w:rPr>
        <w:t>ن عقبه چنان که یزید بن معاویه گفته بود به لشکر شام پس از تصرّف مدینه گفت: «دست شما باز است، هرچه می خواهید انجام دهید! سه روز مدینه را غارت کنید».</w:t>
      </w:r>
      <w:hyperlink w:anchor="content_note_112_1" w:tooltip="382. همان، ج 2، ص 10." w:history="1">
        <w:r>
          <w:rPr>
            <w:rStyle w:val="Hyperlink"/>
            <w:rFonts w:cs="B Zar" w:hint="cs"/>
            <w:sz w:val="36"/>
            <w:szCs w:val="36"/>
            <w:rtl/>
          </w:rPr>
          <w:t>(1)</w:t>
        </w:r>
      </w:hyperlink>
      <w:r>
        <w:rPr>
          <w:rStyle w:val="contenttext"/>
          <w:rFonts w:cs="B Zar" w:hint="cs"/>
          <w:color w:val="000000"/>
          <w:sz w:val="36"/>
          <w:szCs w:val="36"/>
          <w:rtl/>
        </w:rPr>
        <w:t xml:space="preserve"> بدین ترتیب شهر مدینه بر لشکریان شام مب</w:t>
      </w:r>
      <w:r>
        <w:rPr>
          <w:rStyle w:val="contenttext"/>
          <w:rFonts w:cs="B Zar" w:hint="cs"/>
          <w:color w:val="000000"/>
          <w:sz w:val="36"/>
          <w:szCs w:val="36"/>
          <w:rtl/>
        </w:rPr>
        <w:t>اح شد و در معرض تاراج و بهره برداری همه جانبه آنان قرار گرفت، و هیچ زن و مردی در مسیر آنان از گزند و آسیب ایمنی نیافت. مردم کشته می شدند و اموالشان به غارت می رفت.</w:t>
      </w:r>
      <w:hyperlink w:anchor="content_note_112_2" w:tooltip="383. الفتوح، ج 3، ص 181؛ کامل ابن اثیر، ج 4، ص 17." w:history="1">
        <w:r>
          <w:rPr>
            <w:rStyle w:val="Hyperlink"/>
            <w:rFonts w:cs="B Zar" w:hint="cs"/>
            <w:sz w:val="36"/>
            <w:szCs w:val="36"/>
            <w:rtl/>
          </w:rPr>
          <w:t>(2)</w:t>
        </w:r>
      </w:hyperlink>
    </w:p>
    <w:p w:rsidR="00000000" w:rsidRDefault="009C5108">
      <w:pPr>
        <w:pStyle w:val="contentparagraph"/>
        <w:bidi/>
        <w:jc w:val="both"/>
        <w:divId w:val="1510290320"/>
        <w:rPr>
          <w:rFonts w:cs="B Zar" w:hint="cs"/>
          <w:color w:val="000000"/>
          <w:sz w:val="36"/>
          <w:szCs w:val="36"/>
          <w:rtl/>
        </w:rPr>
      </w:pPr>
      <w:r>
        <w:rPr>
          <w:rStyle w:val="contenttext"/>
          <w:rFonts w:cs="B Zar" w:hint="cs"/>
          <w:color w:val="000000"/>
          <w:sz w:val="36"/>
          <w:szCs w:val="36"/>
          <w:rtl/>
        </w:rPr>
        <w:t>ناگوار تر از قتل و غارت شامیان نسبت به مردم مدینه و باقی مانده نسل صحابه رسول خداصلی الله علیه وآله و مهاجر و انصار، اقدام لشکر حریص و بی مبالات شام به هتک ناموس اهل مدینه بود.</w:t>
      </w:r>
    </w:p>
    <w:p w:rsidR="00000000" w:rsidRDefault="009C5108">
      <w:pPr>
        <w:pStyle w:val="contentparagraph"/>
        <w:bidi/>
        <w:jc w:val="both"/>
        <w:divId w:val="1510290320"/>
        <w:rPr>
          <w:rFonts w:cs="B Zar" w:hint="cs"/>
          <w:color w:val="000000"/>
          <w:sz w:val="36"/>
          <w:szCs w:val="36"/>
          <w:rtl/>
        </w:rPr>
      </w:pPr>
      <w:r>
        <w:rPr>
          <w:rStyle w:val="contenttext"/>
          <w:rFonts w:cs="B Zar" w:hint="cs"/>
          <w:color w:val="000000"/>
          <w:sz w:val="36"/>
          <w:szCs w:val="36"/>
          <w:rtl/>
        </w:rPr>
        <w:lastRenderedPageBreak/>
        <w:t>در هجوم شامیان به خانه های مدینه پیامبرصلی الله علیه وآله، هزاران زن هت</w:t>
      </w:r>
      <w:r>
        <w:rPr>
          <w:rStyle w:val="contenttext"/>
          <w:rFonts w:cs="B Zar" w:hint="cs"/>
          <w:color w:val="000000"/>
          <w:sz w:val="36"/>
          <w:szCs w:val="36"/>
          <w:rtl/>
        </w:rPr>
        <w:t>ک حرمت شدند، هزاران کودک زاییده شدند که پدرانشان معلوم نبود. از این رو آنان را اولاد الحرّه می نامیدند.</w:t>
      </w:r>
      <w:hyperlink w:anchor="content_note_112_3" w:tooltip="384. الامامه و السیاسه، ج 2، ص 10؛ الفتوح، ج 3، ص 181؛ البدء و التاریخ، ج 6، ص 14؛ وفیات الاعیان، ج 6، ص 276؛ تاریخ الخلفاء، ص 209." w:history="1">
        <w:r>
          <w:rPr>
            <w:rStyle w:val="Hyperlink"/>
            <w:rFonts w:cs="B Zar" w:hint="cs"/>
            <w:sz w:val="36"/>
            <w:szCs w:val="36"/>
            <w:rtl/>
          </w:rPr>
          <w:t>(3)</w:t>
        </w:r>
      </w:hyperlink>
    </w:p>
    <w:p w:rsidR="00000000" w:rsidRDefault="009C5108">
      <w:pPr>
        <w:pStyle w:val="contentparagraph"/>
        <w:bidi/>
        <w:jc w:val="both"/>
        <w:divId w:val="1510290320"/>
        <w:rPr>
          <w:rFonts w:cs="B Zar" w:hint="cs"/>
          <w:color w:val="000000"/>
          <w:sz w:val="36"/>
          <w:szCs w:val="36"/>
          <w:rtl/>
        </w:rPr>
      </w:pPr>
      <w:r>
        <w:rPr>
          <w:rStyle w:val="contenttext"/>
          <w:rFonts w:cs="B Zar" w:hint="cs"/>
          <w:color w:val="000000"/>
          <w:sz w:val="36"/>
          <w:szCs w:val="36"/>
          <w:rtl/>
        </w:rPr>
        <w:t>کوچه های مدینه از اجساد کشته شدگان پر و خون ها تا مسجد پیامبر بر زمین ریخته شده بود.</w:t>
      </w:r>
      <w:hyperlink w:anchor="content_note_112_4" w:tooltip="385. کامل ابن اثیر، ج 4، ص 113." w:history="1">
        <w:r>
          <w:rPr>
            <w:rStyle w:val="Hyperlink"/>
            <w:rFonts w:cs="B Zar" w:hint="cs"/>
            <w:sz w:val="36"/>
            <w:szCs w:val="36"/>
            <w:rtl/>
          </w:rPr>
          <w:t>(4)</w:t>
        </w:r>
      </w:hyperlink>
      <w:r>
        <w:rPr>
          <w:rStyle w:val="contenttext"/>
          <w:rFonts w:cs="B Zar" w:hint="cs"/>
          <w:color w:val="000000"/>
          <w:sz w:val="36"/>
          <w:szCs w:val="36"/>
          <w:rtl/>
        </w:rPr>
        <w:t xml:space="preserve"> کودکان در آغوش مادران محکوم به مرگ شده</w:t>
      </w:r>
      <w:hyperlink w:anchor="content_note_112_5" w:tooltip="386. الامامه و الاسیاسه، ج 1، ص 215." w:history="1">
        <w:r>
          <w:rPr>
            <w:rStyle w:val="Hyperlink"/>
            <w:rFonts w:cs="B Zar" w:hint="cs"/>
            <w:sz w:val="36"/>
            <w:szCs w:val="36"/>
            <w:rtl/>
          </w:rPr>
          <w:t>(5)</w:t>
        </w:r>
      </w:hyperlink>
      <w:r>
        <w:rPr>
          <w:rStyle w:val="contenttext"/>
          <w:rFonts w:cs="B Zar" w:hint="cs"/>
          <w:color w:val="000000"/>
          <w:sz w:val="36"/>
          <w:szCs w:val="36"/>
          <w:rtl/>
        </w:rPr>
        <w:t xml:space="preserve"> و صحابه پیر پیامبرصلی الله علیه وآله مورد آزار و بی حرمتی قرار می گرفتند.</w:t>
      </w:r>
      <w:hyperlink w:anchor="content_note_112_6" w:tooltip="387. اخبار الطوال، ص 314." w:history="1">
        <w:r>
          <w:rPr>
            <w:rStyle w:val="Hyperlink"/>
            <w:rFonts w:cs="B Zar" w:hint="cs"/>
            <w:sz w:val="36"/>
            <w:szCs w:val="36"/>
            <w:rtl/>
          </w:rPr>
          <w:t>(6)</w:t>
        </w:r>
      </w:hyperlink>
    </w:p>
    <w:p w:rsidR="00000000" w:rsidRDefault="009C5108">
      <w:pPr>
        <w:pStyle w:val="contentparagraph"/>
        <w:bidi/>
        <w:jc w:val="both"/>
        <w:divId w:val="1510290320"/>
        <w:rPr>
          <w:rFonts w:cs="B Zar" w:hint="cs"/>
          <w:color w:val="000000"/>
          <w:sz w:val="36"/>
          <w:szCs w:val="36"/>
          <w:rtl/>
        </w:rPr>
      </w:pPr>
      <w:r>
        <w:rPr>
          <w:rStyle w:val="contenttext"/>
          <w:rFonts w:cs="B Zar" w:hint="cs"/>
          <w:color w:val="000000"/>
          <w:sz w:val="36"/>
          <w:szCs w:val="36"/>
          <w:rtl/>
        </w:rPr>
        <w:t xml:space="preserve">شدت کشتار به حدّی بود که از </w:t>
      </w:r>
      <w:r>
        <w:rPr>
          <w:rStyle w:val="contenttext"/>
          <w:rFonts w:cs="B Zar" w:hint="cs"/>
          <w:color w:val="000000"/>
          <w:sz w:val="36"/>
          <w:szCs w:val="36"/>
          <w:rtl/>
        </w:rPr>
        <w:t>آن پس مسلم بن عقبه را به خاطر زیاده روی در کشتن مردم «مُسرف بن عقبه» نامیدند. اهل مدینه از آن پس لباس سیاه پوشیدند و تا یک سال صدای گریه و ناله از خانه های آنان قطع نشد.</w:t>
      </w:r>
      <w:hyperlink w:anchor="content_note_112_7" w:tooltip="388. الامامه و السیاسه، ج 1، ص 220." w:history="1">
        <w:r>
          <w:rPr>
            <w:rStyle w:val="Hyperlink"/>
            <w:rFonts w:cs="B Zar" w:hint="cs"/>
            <w:sz w:val="36"/>
            <w:szCs w:val="36"/>
            <w:rtl/>
          </w:rPr>
          <w:t>(7)</w:t>
        </w:r>
      </w:hyperlink>
    </w:p>
    <w:p w:rsidR="00000000" w:rsidRDefault="009C5108">
      <w:pPr>
        <w:pStyle w:val="contentparagraph"/>
        <w:bidi/>
        <w:jc w:val="both"/>
        <w:divId w:val="1510290320"/>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:112</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20" style="width:0;height:1.5pt" o:hralign="center" o:hrstd="t" o:hr="t" fillcolor="#a0a0a0" stroked="f"/>
        </w:pict>
      </w:r>
    </w:p>
    <w:p w:rsidR="00000000" w:rsidRDefault="009C5108">
      <w:pPr>
        <w:bidi/>
        <w:jc w:val="both"/>
        <w:divId w:val="804006698"/>
        <w:rPr>
          <w:rFonts w:eastAsia="Times New Roman" w:cs="B Zar" w:hint="cs"/>
          <w:color w:val="000000"/>
          <w:sz w:val="36"/>
          <w:szCs w:val="36"/>
          <w:rtl/>
        </w:rPr>
      </w:pPr>
      <w:r>
        <w:rPr>
          <w:rFonts w:eastAsia="Times New Roman" w:cs="B Zar" w:hint="cs"/>
          <w:color w:val="000000"/>
          <w:sz w:val="36"/>
          <w:szCs w:val="36"/>
          <w:rtl/>
        </w:rPr>
        <w:t>1- 382. همان، ج 2، ص 10.</w:t>
      </w:r>
    </w:p>
    <w:p w:rsidR="00000000" w:rsidRDefault="009C5108">
      <w:pPr>
        <w:bidi/>
        <w:jc w:val="both"/>
        <w:divId w:val="164562543"/>
        <w:rPr>
          <w:rFonts w:eastAsia="Times New Roman" w:cs="B Zar" w:hint="cs"/>
          <w:color w:val="000000"/>
          <w:sz w:val="36"/>
          <w:szCs w:val="36"/>
          <w:rtl/>
        </w:rPr>
      </w:pPr>
      <w:r>
        <w:rPr>
          <w:rFonts w:eastAsia="Times New Roman" w:cs="B Zar" w:hint="cs"/>
          <w:color w:val="000000"/>
          <w:sz w:val="36"/>
          <w:szCs w:val="36"/>
          <w:rtl/>
        </w:rPr>
        <w:t>2- 383. الفتوح، ج 3، ص 181؛ کامل ابن اثیر، ج 4، ص 17.</w:t>
      </w:r>
    </w:p>
    <w:p w:rsidR="00000000" w:rsidRDefault="009C5108">
      <w:pPr>
        <w:bidi/>
        <w:jc w:val="both"/>
        <w:divId w:val="1333794288"/>
        <w:rPr>
          <w:rFonts w:eastAsia="Times New Roman" w:cs="B Zar" w:hint="cs"/>
          <w:color w:val="000000"/>
          <w:sz w:val="36"/>
          <w:szCs w:val="36"/>
          <w:rtl/>
        </w:rPr>
      </w:pPr>
      <w:r>
        <w:rPr>
          <w:rFonts w:eastAsia="Times New Roman" w:cs="B Zar" w:hint="cs"/>
          <w:color w:val="000000"/>
          <w:sz w:val="36"/>
          <w:szCs w:val="36"/>
          <w:rtl/>
        </w:rPr>
        <w:t>3- 384. الامامه و السیاسه، ج 2، ص 10؛ الفتوح، ج 3، ص 181؛ البدء و التاریخ، ج 6، ص 14؛ وفیات الاعیان، ج 6، ص 276؛ تاریخ الخلفاء، ص 209.</w:t>
      </w:r>
    </w:p>
    <w:p w:rsidR="00000000" w:rsidRDefault="009C5108">
      <w:pPr>
        <w:bidi/>
        <w:jc w:val="both"/>
        <w:divId w:val="488516644"/>
        <w:rPr>
          <w:rFonts w:eastAsia="Times New Roman" w:cs="B Zar" w:hint="cs"/>
          <w:color w:val="000000"/>
          <w:sz w:val="36"/>
          <w:szCs w:val="36"/>
          <w:rtl/>
        </w:rPr>
      </w:pPr>
      <w:r>
        <w:rPr>
          <w:rFonts w:eastAsia="Times New Roman" w:cs="B Zar" w:hint="cs"/>
          <w:color w:val="000000"/>
          <w:sz w:val="36"/>
          <w:szCs w:val="36"/>
          <w:rtl/>
        </w:rPr>
        <w:t>4- 385. کامل ابن اثیر، ج 4، ص 113.</w:t>
      </w:r>
    </w:p>
    <w:p w:rsidR="00000000" w:rsidRDefault="009C5108">
      <w:pPr>
        <w:bidi/>
        <w:jc w:val="both"/>
        <w:divId w:val="1767657243"/>
        <w:rPr>
          <w:rFonts w:eastAsia="Times New Roman" w:cs="B Zar" w:hint="cs"/>
          <w:color w:val="000000"/>
          <w:sz w:val="36"/>
          <w:szCs w:val="36"/>
          <w:rtl/>
        </w:rPr>
      </w:pPr>
      <w:r>
        <w:rPr>
          <w:rFonts w:eastAsia="Times New Roman" w:cs="B Zar" w:hint="cs"/>
          <w:color w:val="000000"/>
          <w:sz w:val="36"/>
          <w:szCs w:val="36"/>
          <w:rtl/>
        </w:rPr>
        <w:t>5- 386. الامامه و الاسیاسه، ج 1، ص 215.</w:t>
      </w:r>
    </w:p>
    <w:p w:rsidR="00000000" w:rsidRDefault="009C5108">
      <w:pPr>
        <w:bidi/>
        <w:jc w:val="both"/>
        <w:divId w:val="1274286555"/>
        <w:rPr>
          <w:rFonts w:eastAsia="Times New Roman" w:cs="B Zar" w:hint="cs"/>
          <w:color w:val="000000"/>
          <w:sz w:val="36"/>
          <w:szCs w:val="36"/>
          <w:rtl/>
        </w:rPr>
      </w:pPr>
      <w:r>
        <w:rPr>
          <w:rFonts w:eastAsia="Times New Roman" w:cs="B Zar" w:hint="cs"/>
          <w:color w:val="000000"/>
          <w:sz w:val="36"/>
          <w:szCs w:val="36"/>
          <w:rtl/>
        </w:rPr>
        <w:t>6- 387. اخبار الطوال، ص 314.</w:t>
      </w:r>
    </w:p>
    <w:p w:rsidR="00000000" w:rsidRDefault="009C5108">
      <w:pPr>
        <w:bidi/>
        <w:jc w:val="both"/>
        <w:divId w:val="361521352"/>
        <w:rPr>
          <w:rFonts w:eastAsia="Times New Roman" w:cs="B Zar" w:hint="cs"/>
          <w:color w:val="000000"/>
          <w:sz w:val="36"/>
          <w:szCs w:val="36"/>
          <w:rtl/>
        </w:rPr>
      </w:pPr>
      <w:r>
        <w:rPr>
          <w:rFonts w:eastAsia="Times New Roman" w:cs="B Zar" w:hint="cs"/>
          <w:color w:val="000000"/>
          <w:sz w:val="36"/>
          <w:szCs w:val="36"/>
          <w:rtl/>
        </w:rPr>
        <w:lastRenderedPageBreak/>
        <w:t>7- 388. الامامه و السیاسه، ج 1، ص 220.</w:t>
      </w:r>
    </w:p>
    <w:p w:rsidR="00000000" w:rsidRDefault="009C5108">
      <w:pPr>
        <w:pStyle w:val="contentparagraph"/>
        <w:bidi/>
        <w:jc w:val="both"/>
        <w:divId w:val="1950313019"/>
        <w:rPr>
          <w:rFonts w:cs="B Zar" w:hint="cs"/>
          <w:color w:val="000000"/>
          <w:sz w:val="36"/>
          <w:szCs w:val="36"/>
          <w:rtl/>
        </w:rPr>
      </w:pPr>
      <w:r>
        <w:rPr>
          <w:rStyle w:val="contenttext"/>
          <w:rFonts w:cs="B Zar" w:hint="cs"/>
          <w:color w:val="000000"/>
          <w:sz w:val="36"/>
          <w:szCs w:val="36"/>
          <w:rtl/>
        </w:rPr>
        <w:t>ابن قتیبه نقل می کند: «در روز حرّه از اصحاب پیامبرصلی الله علیه وآله هشتاد مرد کشته شد. و بعد از آن روز،صحابی بدری باقی نماند. و از قریش و انصار هفتصد نفر به قتل رسیدند. و از سایر مردم از موالی و عرب و تابعین ده هزار نفر به قتل رسیدند».</w:t>
      </w:r>
      <w:hyperlink w:anchor="content_note_113_1" w:tooltip="389. همان، ج 1، ص 216؛ البدایه و النهایه، ج 8، ص 242." w:history="1">
        <w:r>
          <w:rPr>
            <w:rStyle w:val="Hyperlink"/>
            <w:rFonts w:cs="B Zar" w:hint="cs"/>
            <w:sz w:val="36"/>
            <w:szCs w:val="36"/>
            <w:rtl/>
          </w:rPr>
          <w:t>(1)</w:t>
        </w:r>
      </w:hyperlink>
    </w:p>
    <w:p w:rsidR="00000000" w:rsidRDefault="009C5108">
      <w:pPr>
        <w:pStyle w:val="contentparagraph"/>
        <w:bidi/>
        <w:jc w:val="both"/>
        <w:divId w:val="1950313019"/>
        <w:rPr>
          <w:rFonts w:cs="B Zar" w:hint="cs"/>
          <w:color w:val="000000"/>
          <w:sz w:val="36"/>
          <w:szCs w:val="36"/>
          <w:rtl/>
        </w:rPr>
      </w:pPr>
      <w:r>
        <w:rPr>
          <w:rStyle w:val="contenttext"/>
          <w:rFonts w:cs="B Zar" w:hint="cs"/>
          <w:color w:val="000000"/>
          <w:sz w:val="36"/>
          <w:szCs w:val="36"/>
          <w:rtl/>
        </w:rPr>
        <w:t>سیوطی می نویسد: «در سال 63 هجری اهل مدینه بر یزید خروج کرده و او را از خلافت خلع نمودند. یزید لشکر انبوهی را به سوی آنان فرستاد و دستور داد آن ها را به قتل رسانده و پس از آ</w:t>
      </w:r>
      <w:r>
        <w:rPr>
          <w:rStyle w:val="contenttext"/>
          <w:rFonts w:cs="B Zar" w:hint="cs"/>
          <w:color w:val="000000"/>
          <w:sz w:val="36"/>
          <w:szCs w:val="36"/>
          <w:rtl/>
        </w:rPr>
        <w:t xml:space="preserve">ن به طرف مکه حرکت کرده و ابن زبیر را به قتل برسانند. لشکر آمدند. و واقعه حرّه در مدینه طیّبه اتفاق افتاد. و نمی دانی که واقعه حرّه چه بود؟ حسن یک بار نقل کرد که به خدا سوگند! هیچ کس در آن واقعه نجات نیافت. در آن واقعه، جماعت بسیاری از صحابه و از دیگران به </w:t>
      </w:r>
      <w:r>
        <w:rPr>
          <w:rStyle w:val="contenttext"/>
          <w:rFonts w:cs="B Zar" w:hint="cs"/>
          <w:color w:val="000000"/>
          <w:sz w:val="36"/>
          <w:szCs w:val="36"/>
          <w:rtl/>
        </w:rPr>
        <w:t>قتل رسیدند و مدینه غارت شد و از هزار دختر باکره ازاله بکارت شد{ إنَّا للَّهِ ِ وَ إِنَّا إِلَیْهِ راجِعُونَ . رسول خداصلی الله علیه وآله فرمود: «من اخاف اهل المدینه اخافه اللَّه و علیه لعنه اللَّه و الملائکه و الناس أجمعین»؛ «هر کس اهل مدینه را بترساند خدا</w:t>
      </w:r>
      <w:r>
        <w:rPr>
          <w:rStyle w:val="contenttext"/>
          <w:rFonts w:cs="B Zar" w:hint="cs"/>
          <w:color w:val="000000"/>
          <w:sz w:val="36"/>
          <w:szCs w:val="36"/>
          <w:rtl/>
        </w:rPr>
        <w:t>وند او را خواهد ترسانید و لعنت خدا و ملائکه و همه مردم بر او باد.» این حدیث را مسلم روایت کرده است».</w:t>
      </w:r>
      <w:hyperlink w:anchor="content_note_113_2" w:tooltip="390. تاریخ الخلفاء، ص 209؛ سیر اعلام النبلاء، ج 4، ص 37و38." w:history="1">
        <w:r>
          <w:rPr>
            <w:rStyle w:val="Hyperlink"/>
            <w:rFonts w:cs="B Zar" w:hint="cs"/>
            <w:sz w:val="36"/>
            <w:szCs w:val="36"/>
            <w:rtl/>
          </w:rPr>
          <w:t>(2)</w:t>
        </w:r>
      </w:hyperlink>
    </w:p>
    <w:p w:rsidR="00000000" w:rsidRDefault="009C5108">
      <w:pPr>
        <w:pStyle w:val="contentparagraph"/>
        <w:bidi/>
        <w:jc w:val="both"/>
        <w:divId w:val="1950313019"/>
        <w:rPr>
          <w:rFonts w:cs="B Zar" w:hint="cs"/>
          <w:color w:val="000000"/>
          <w:sz w:val="36"/>
          <w:szCs w:val="36"/>
          <w:rtl/>
        </w:rPr>
      </w:pPr>
      <w:r>
        <w:rPr>
          <w:rStyle w:val="contenttext"/>
          <w:rFonts w:cs="B Zar" w:hint="cs"/>
          <w:color w:val="000000"/>
          <w:sz w:val="36"/>
          <w:szCs w:val="36"/>
          <w:rtl/>
        </w:rPr>
        <w:t>ابن قتیبه می نویسد: «مسلم بن عقبه هنگامی که از</w:t>
      </w:r>
      <w:r>
        <w:rPr>
          <w:rStyle w:val="contenttext"/>
          <w:rFonts w:cs="B Zar" w:hint="cs"/>
          <w:color w:val="000000"/>
          <w:sz w:val="36"/>
          <w:szCs w:val="36"/>
          <w:rtl/>
        </w:rPr>
        <w:t xml:space="preserve"> جنگ و غارت با اهل مدینه فارغ شد در نامه ای به یزید چنین نوشت: «السلام علیک یا امیرالمؤمنین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نماز</w:t>
      </w:r>
      <w:r>
        <w:rPr>
          <w:rStyle w:val="contenttext"/>
          <w:rFonts w:cs="B Zar" w:hint="cs"/>
          <w:color w:val="000000"/>
          <w:sz w:val="36"/>
          <w:szCs w:val="36"/>
          <w:rtl/>
        </w:rPr>
        <w:t xml:space="preserve"> </w:t>
      </w:r>
      <w:r>
        <w:rPr>
          <w:rStyle w:val="contenttext"/>
          <w:rFonts w:cs="B Zar" w:hint="cs"/>
          <w:color w:val="000000"/>
          <w:sz w:val="36"/>
          <w:szCs w:val="36"/>
          <w:rtl/>
        </w:rPr>
        <w:t>ظهر</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نخواندم</w:t>
      </w:r>
      <w:r>
        <w:rPr>
          <w:rStyle w:val="contenttext"/>
          <w:rFonts w:cs="B Zar" w:hint="cs"/>
          <w:color w:val="000000"/>
          <w:sz w:val="36"/>
          <w:szCs w:val="36"/>
          <w:rtl/>
        </w:rPr>
        <w:t xml:space="preserve"> </w:t>
      </w:r>
      <w:r>
        <w:rPr>
          <w:rStyle w:val="contenttext"/>
          <w:rFonts w:cs="B Zar" w:hint="cs"/>
          <w:color w:val="000000"/>
          <w:sz w:val="36"/>
          <w:szCs w:val="36"/>
          <w:rtl/>
        </w:rPr>
        <w:t>جز</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مسجد</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کشتن</w:t>
      </w:r>
      <w:r>
        <w:rPr>
          <w:rStyle w:val="contenttext"/>
          <w:rFonts w:cs="B Zar" w:hint="cs"/>
          <w:color w:val="000000"/>
          <w:sz w:val="36"/>
          <w:szCs w:val="36"/>
          <w:rtl/>
        </w:rPr>
        <w:t xml:space="preserve"> </w:t>
      </w:r>
      <w:r>
        <w:rPr>
          <w:rStyle w:val="contenttext"/>
          <w:rFonts w:cs="B Zar" w:hint="cs"/>
          <w:color w:val="000000"/>
          <w:sz w:val="36"/>
          <w:szCs w:val="36"/>
          <w:rtl/>
        </w:rPr>
        <w:t>فجیع</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غارت</w:t>
      </w:r>
      <w:r>
        <w:rPr>
          <w:rStyle w:val="contenttext"/>
          <w:rFonts w:cs="B Zar" w:hint="cs"/>
          <w:color w:val="000000"/>
          <w:sz w:val="36"/>
          <w:szCs w:val="36"/>
          <w:rtl/>
        </w:rPr>
        <w:t xml:space="preserve"> </w:t>
      </w:r>
      <w:r>
        <w:rPr>
          <w:rStyle w:val="contenttext"/>
          <w:rFonts w:cs="B Zar" w:hint="cs"/>
          <w:color w:val="000000"/>
          <w:sz w:val="36"/>
          <w:szCs w:val="36"/>
          <w:rtl/>
        </w:rPr>
        <w:t>بردن</w:t>
      </w:r>
      <w:r>
        <w:rPr>
          <w:rStyle w:val="contenttext"/>
          <w:rFonts w:cs="B Zar" w:hint="cs"/>
          <w:color w:val="000000"/>
          <w:sz w:val="36"/>
          <w:szCs w:val="36"/>
          <w:rtl/>
        </w:rPr>
        <w:t xml:space="preserve"> </w:t>
      </w:r>
      <w:r>
        <w:rPr>
          <w:rStyle w:val="contenttext"/>
          <w:rFonts w:cs="B Zar" w:hint="cs"/>
          <w:color w:val="000000"/>
          <w:sz w:val="36"/>
          <w:szCs w:val="36"/>
          <w:rtl/>
        </w:rPr>
        <w:t>عظیم</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فرار</w:t>
      </w:r>
      <w:r>
        <w:rPr>
          <w:rStyle w:val="contenttext"/>
          <w:rFonts w:cs="B Zar" w:hint="cs"/>
          <w:color w:val="000000"/>
          <w:sz w:val="36"/>
          <w:szCs w:val="36"/>
          <w:rtl/>
        </w:rPr>
        <w:t xml:space="preserve"> </w:t>
      </w:r>
      <w:r>
        <w:rPr>
          <w:rStyle w:val="contenttext"/>
          <w:rFonts w:cs="B Zar" w:hint="cs"/>
          <w:color w:val="000000"/>
          <w:sz w:val="36"/>
          <w:szCs w:val="36"/>
          <w:rtl/>
        </w:rPr>
        <w:t>کننده</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دنبال</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lastRenderedPageBreak/>
        <w:t>مجروحان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خلاص</w:t>
      </w:r>
      <w:r>
        <w:rPr>
          <w:rStyle w:val="contenttext"/>
          <w:rFonts w:cs="B Zar" w:hint="cs"/>
          <w:color w:val="000000"/>
          <w:sz w:val="36"/>
          <w:szCs w:val="36"/>
          <w:rtl/>
        </w:rPr>
        <w:t xml:space="preserve"> </w:t>
      </w:r>
      <w:r>
        <w:rPr>
          <w:rStyle w:val="contenttext"/>
          <w:rFonts w:cs="B Zar" w:hint="cs"/>
          <w:color w:val="000000"/>
          <w:sz w:val="36"/>
          <w:szCs w:val="36"/>
          <w:rtl/>
        </w:rPr>
        <w:t>کردیم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سه</w:t>
      </w:r>
      <w:r>
        <w:rPr>
          <w:rStyle w:val="contenttext"/>
          <w:rFonts w:cs="B Zar" w:hint="cs"/>
          <w:color w:val="000000"/>
          <w:sz w:val="36"/>
          <w:szCs w:val="36"/>
          <w:rtl/>
        </w:rPr>
        <w:t xml:space="preserve"> </w:t>
      </w:r>
      <w:r>
        <w:rPr>
          <w:rStyle w:val="contenttext"/>
          <w:rFonts w:cs="B Zar" w:hint="cs"/>
          <w:color w:val="000000"/>
          <w:sz w:val="36"/>
          <w:szCs w:val="36"/>
          <w:rtl/>
        </w:rPr>
        <w:t>بار</w:t>
      </w:r>
      <w:r>
        <w:rPr>
          <w:rStyle w:val="contenttext"/>
          <w:rFonts w:cs="B Zar" w:hint="cs"/>
          <w:color w:val="000000"/>
          <w:sz w:val="36"/>
          <w:szCs w:val="36"/>
          <w:rtl/>
        </w:rPr>
        <w:t xml:space="preserve"> </w:t>
      </w:r>
      <w:r>
        <w:rPr>
          <w:rStyle w:val="contenttext"/>
          <w:rFonts w:cs="B Zar" w:hint="cs"/>
          <w:color w:val="000000"/>
          <w:sz w:val="36"/>
          <w:szCs w:val="36"/>
          <w:rtl/>
        </w:rPr>
        <w:t>خانه</w:t>
      </w:r>
      <w:r>
        <w:rPr>
          <w:rStyle w:val="contenttext"/>
          <w:rFonts w:cs="B Zar" w:hint="cs"/>
          <w:color w:val="000000"/>
          <w:sz w:val="36"/>
          <w:szCs w:val="36"/>
          <w:rtl/>
        </w:rPr>
        <w:t xml:space="preserve"> </w:t>
      </w:r>
      <w:r>
        <w:rPr>
          <w:rStyle w:val="contenttext"/>
          <w:rFonts w:cs="B Zar" w:hint="cs"/>
          <w:color w:val="000000"/>
          <w:sz w:val="36"/>
          <w:szCs w:val="36"/>
          <w:rtl/>
        </w:rPr>
        <w:t>هایشان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غارت</w:t>
      </w:r>
      <w:r>
        <w:rPr>
          <w:rStyle w:val="contenttext"/>
          <w:rFonts w:cs="B Zar" w:hint="cs"/>
          <w:color w:val="000000"/>
          <w:sz w:val="36"/>
          <w:szCs w:val="36"/>
          <w:rtl/>
        </w:rPr>
        <w:t xml:space="preserve"> </w:t>
      </w:r>
      <w:r>
        <w:rPr>
          <w:rStyle w:val="contenttext"/>
          <w:rFonts w:cs="B Zar" w:hint="cs"/>
          <w:color w:val="000000"/>
          <w:sz w:val="36"/>
          <w:szCs w:val="36"/>
          <w:rtl/>
        </w:rPr>
        <w:t>نمود</w:t>
      </w:r>
      <w:r>
        <w:rPr>
          <w:rStyle w:val="contenttext"/>
          <w:rFonts w:cs="B Zar" w:hint="cs"/>
          <w:color w:val="000000"/>
          <w:sz w:val="36"/>
          <w:szCs w:val="36"/>
          <w:rtl/>
        </w:rPr>
        <w:t xml:space="preserve">یم، همان گونه که امیرالمؤمنین دستور داده بود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113_3" w:tooltip="391. الامامه و السیاسه، ج 1، ص 218." w:history="1">
        <w:r>
          <w:rPr>
            <w:rStyle w:val="Hyperlink"/>
            <w:rFonts w:cs="B Zar" w:hint="cs"/>
            <w:sz w:val="36"/>
            <w:szCs w:val="36"/>
            <w:rtl/>
          </w:rPr>
          <w:t>(3)</w:t>
        </w:r>
      </w:hyperlink>
    </w:p>
    <w:p w:rsidR="00000000" w:rsidRDefault="009C5108">
      <w:pPr>
        <w:pStyle w:val="contentparagraph"/>
        <w:bidi/>
        <w:jc w:val="both"/>
        <w:divId w:val="1950313019"/>
        <w:rPr>
          <w:rFonts w:cs="B Zar" w:hint="cs"/>
          <w:color w:val="000000"/>
          <w:sz w:val="36"/>
          <w:szCs w:val="36"/>
          <w:rtl/>
        </w:rPr>
      </w:pPr>
      <w:r>
        <w:rPr>
          <w:rStyle w:val="contenttext"/>
          <w:rFonts w:cs="B Zar" w:hint="cs"/>
          <w:color w:val="000000"/>
          <w:sz w:val="36"/>
          <w:szCs w:val="36"/>
          <w:rtl/>
        </w:rPr>
        <w:t xml:space="preserve">سبط بن جوزی از مداینی در کتاب «حرّه» از زهری نقل کرده که گفت: «در روز حرّه از بزرگان قریش و انصار و مهاجران و سرشناسان و از موالی هفتصد نفر به قتل رسیدند. و کسانی که از بردگان و مردان و زنان به قتل رسیدند ده هزار نفر بود. چنان </w:t>
      </w:r>
    </w:p>
    <w:p w:rsidR="00000000" w:rsidRDefault="009C5108">
      <w:pPr>
        <w:pStyle w:val="contentparagraph"/>
        <w:bidi/>
        <w:jc w:val="both"/>
        <w:divId w:val="1950313019"/>
        <w:rPr>
          <w:rFonts w:cs="B Zar" w:hint="cs"/>
          <w:color w:val="000000"/>
          <w:sz w:val="36"/>
          <w:szCs w:val="36"/>
          <w:rtl/>
        </w:rPr>
      </w:pPr>
      <w:r>
        <w:rPr>
          <w:rStyle w:val="contenttext"/>
          <w:rFonts w:cs="B Zar" w:hint="cs"/>
          <w:color w:val="000000"/>
          <w:sz w:val="36"/>
          <w:szCs w:val="36"/>
          <w:rtl/>
        </w:rPr>
        <w:t>ص:113</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21" style="width:0;height:1.5pt" o:hralign="center" o:hrstd="t" o:hr="t" fillcolor="#a0a0a0" stroked="f"/>
        </w:pict>
      </w:r>
    </w:p>
    <w:p w:rsidR="00000000" w:rsidRDefault="009C5108">
      <w:pPr>
        <w:bidi/>
        <w:jc w:val="both"/>
        <w:divId w:val="323437949"/>
        <w:rPr>
          <w:rFonts w:eastAsia="Times New Roman" w:cs="B Zar" w:hint="cs"/>
          <w:color w:val="000000"/>
          <w:sz w:val="36"/>
          <w:szCs w:val="36"/>
          <w:rtl/>
        </w:rPr>
      </w:pPr>
      <w:r>
        <w:rPr>
          <w:rFonts w:eastAsia="Times New Roman" w:cs="B Zar" w:hint="cs"/>
          <w:color w:val="000000"/>
          <w:sz w:val="36"/>
          <w:szCs w:val="36"/>
          <w:rtl/>
        </w:rPr>
        <w:t>1- 389. همان، ج 1، ص 216؛ البدایه و النهایه، ج 8، ص 242.</w:t>
      </w:r>
    </w:p>
    <w:p w:rsidR="00000000" w:rsidRDefault="009C5108">
      <w:pPr>
        <w:bidi/>
        <w:jc w:val="both"/>
        <w:divId w:val="1522160602"/>
        <w:rPr>
          <w:rFonts w:eastAsia="Times New Roman" w:cs="B Zar" w:hint="cs"/>
          <w:color w:val="000000"/>
          <w:sz w:val="36"/>
          <w:szCs w:val="36"/>
          <w:rtl/>
        </w:rPr>
      </w:pPr>
      <w:r>
        <w:rPr>
          <w:rFonts w:eastAsia="Times New Roman" w:cs="B Zar" w:hint="cs"/>
          <w:color w:val="000000"/>
          <w:sz w:val="36"/>
          <w:szCs w:val="36"/>
          <w:rtl/>
        </w:rPr>
        <w:t>2- 390. تاریخ الخلفاء، ص 209؛ سیر اعلام النبلاء، ج 4، ص 37و38.</w:t>
      </w:r>
    </w:p>
    <w:p w:rsidR="00000000" w:rsidRDefault="009C5108">
      <w:pPr>
        <w:bidi/>
        <w:jc w:val="both"/>
        <w:divId w:val="1731464674"/>
        <w:rPr>
          <w:rFonts w:eastAsia="Times New Roman" w:cs="B Zar" w:hint="cs"/>
          <w:color w:val="000000"/>
          <w:sz w:val="36"/>
          <w:szCs w:val="36"/>
          <w:rtl/>
        </w:rPr>
      </w:pPr>
      <w:r>
        <w:rPr>
          <w:rFonts w:eastAsia="Times New Roman" w:cs="B Zar" w:hint="cs"/>
          <w:color w:val="000000"/>
          <w:sz w:val="36"/>
          <w:szCs w:val="36"/>
          <w:rtl/>
        </w:rPr>
        <w:t>3- 391. الامامه و السیاسه، ج 1، ص 218.</w:t>
      </w:r>
    </w:p>
    <w:p w:rsidR="00000000" w:rsidRDefault="009C5108">
      <w:pPr>
        <w:pStyle w:val="contentparagraph"/>
        <w:bidi/>
        <w:jc w:val="both"/>
        <w:divId w:val="1336373605"/>
        <w:rPr>
          <w:rFonts w:cs="B Zar" w:hint="cs"/>
          <w:color w:val="000000"/>
          <w:sz w:val="36"/>
          <w:szCs w:val="36"/>
          <w:rtl/>
        </w:rPr>
      </w:pPr>
      <w:r>
        <w:rPr>
          <w:rStyle w:val="contenttext"/>
          <w:rFonts w:cs="B Zar" w:hint="cs"/>
          <w:color w:val="000000"/>
          <w:sz w:val="36"/>
          <w:szCs w:val="36"/>
          <w:rtl/>
        </w:rPr>
        <w:t>خونریزی شد که خون ها به قبر پیامبرصلی الله علیه وآله رسید و روضه و مسجد پیامبرصلی ا</w:t>
      </w:r>
      <w:r>
        <w:rPr>
          <w:rStyle w:val="contenttext"/>
          <w:rFonts w:cs="B Zar" w:hint="cs"/>
          <w:color w:val="000000"/>
          <w:sz w:val="36"/>
          <w:szCs w:val="36"/>
          <w:rtl/>
        </w:rPr>
        <w:t>لله علیه وآله پر از خون شد.</w:t>
      </w:r>
    </w:p>
    <w:p w:rsidR="00000000" w:rsidRDefault="009C5108">
      <w:pPr>
        <w:pStyle w:val="contentparagraph"/>
        <w:bidi/>
        <w:jc w:val="both"/>
        <w:divId w:val="1336373605"/>
        <w:rPr>
          <w:rFonts w:cs="B Zar" w:hint="cs"/>
          <w:color w:val="000000"/>
          <w:sz w:val="36"/>
          <w:szCs w:val="36"/>
          <w:rtl/>
        </w:rPr>
      </w:pPr>
      <w:r>
        <w:rPr>
          <w:rStyle w:val="contenttext"/>
          <w:rFonts w:cs="B Zar" w:hint="cs"/>
          <w:color w:val="000000"/>
          <w:sz w:val="36"/>
          <w:szCs w:val="36"/>
          <w:rtl/>
        </w:rPr>
        <w:t>مجاهد می گوید: مردم به حجره رسول خداصلی الله علیه وآله و منبر او پناه بردند ولی شمشیرها بود که بر آن ها وارد می شد.</w:t>
      </w:r>
    </w:p>
    <w:p w:rsidR="00000000" w:rsidRDefault="009C5108">
      <w:pPr>
        <w:pStyle w:val="contentparagraph"/>
        <w:bidi/>
        <w:jc w:val="both"/>
        <w:divId w:val="1336373605"/>
        <w:rPr>
          <w:rFonts w:cs="B Zar" w:hint="cs"/>
          <w:color w:val="000000"/>
          <w:sz w:val="36"/>
          <w:szCs w:val="36"/>
          <w:rtl/>
        </w:rPr>
      </w:pPr>
      <w:r>
        <w:rPr>
          <w:rStyle w:val="contenttext"/>
          <w:rFonts w:cs="B Zar" w:hint="cs"/>
          <w:color w:val="000000"/>
          <w:sz w:val="36"/>
          <w:szCs w:val="36"/>
          <w:rtl/>
        </w:rPr>
        <w:t xml:space="preserve">مداینی از ابن قره و او از هشام بن حسان نقل کرده که گفت: هزار زن بدون شوهر بعد از واقعه حرّه بچه دار شدند. و غیر </w:t>
      </w:r>
      <w:r>
        <w:rPr>
          <w:rStyle w:val="contenttext"/>
          <w:rFonts w:cs="B Zar" w:hint="cs"/>
          <w:color w:val="000000"/>
          <w:sz w:val="36"/>
          <w:szCs w:val="36"/>
          <w:rtl/>
        </w:rPr>
        <w:t>از مداینی هم نقل کرده اند که ده هزار زن بعد از واقعه حرّه بدون شوهر بچه دار شدند.</w:t>
      </w:r>
      <w:hyperlink w:anchor="content_note_114_1" w:tooltip="392. تذکره الخواص، ص 259و260؛ البدایه و النهایه، ج 8، ص 242؛ تهذیب التهذیب، ج 2، ص 316." w:history="1">
        <w:r>
          <w:rPr>
            <w:rStyle w:val="Hyperlink"/>
            <w:rFonts w:cs="B Zar" w:hint="cs"/>
            <w:sz w:val="36"/>
            <w:szCs w:val="36"/>
            <w:rtl/>
          </w:rPr>
          <w:t>(1)</w:t>
        </w:r>
      </w:hyperlink>
    </w:p>
    <w:p w:rsidR="00000000" w:rsidRDefault="009C5108">
      <w:pPr>
        <w:pStyle w:val="Heading3"/>
        <w:shd w:val="clear" w:color="auto" w:fill="FFFFFF"/>
        <w:bidi/>
        <w:jc w:val="both"/>
        <w:divId w:val="832260373"/>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اعدام شدگان</w:t>
      </w:r>
    </w:p>
    <w:p w:rsidR="00000000" w:rsidRDefault="009C5108">
      <w:pPr>
        <w:pStyle w:val="contentparagraph"/>
        <w:bidi/>
        <w:jc w:val="both"/>
        <w:divId w:val="832260373"/>
        <w:rPr>
          <w:rFonts w:cs="B Zar" w:hint="cs"/>
          <w:color w:val="000000"/>
          <w:sz w:val="36"/>
          <w:szCs w:val="36"/>
          <w:rtl/>
        </w:rPr>
      </w:pPr>
      <w:r>
        <w:rPr>
          <w:rStyle w:val="contenttext"/>
          <w:rFonts w:cs="B Zar" w:hint="cs"/>
          <w:color w:val="000000"/>
          <w:sz w:val="36"/>
          <w:szCs w:val="36"/>
          <w:rtl/>
        </w:rPr>
        <w:t>مسلم بن عقبه پس از استیلا بر مردم مدینه، برخی از چهره های سرشناس و مؤثر در قیام مدینه را احضار کرد و طیّ محاکمه های ویژه، آنان را محکوم به اعدام نمود. ویژگی این محاکمات از این رو است که مسلم از احضار شدگان می خواست تا آنان به عنوان اینکه برده و بنده یزید ب</w:t>
      </w:r>
      <w:r>
        <w:rPr>
          <w:rStyle w:val="contenttext"/>
          <w:rFonts w:cs="B Zar" w:hint="cs"/>
          <w:color w:val="000000"/>
          <w:sz w:val="36"/>
          <w:szCs w:val="36"/>
          <w:rtl/>
        </w:rPr>
        <w:t>اشند با وی بیعت کنند.</w:t>
      </w:r>
      <w:hyperlink w:anchor="content_note_114_2" w:tooltip="393. الفتوح، ج 2، ص 182." w:history="1">
        <w:r>
          <w:rPr>
            <w:rStyle w:val="Hyperlink"/>
            <w:rFonts w:cs="B Zar" w:hint="cs"/>
            <w:sz w:val="36"/>
            <w:szCs w:val="36"/>
            <w:rtl/>
          </w:rPr>
          <w:t>(2)</w:t>
        </w:r>
      </w:hyperlink>
    </w:p>
    <w:p w:rsidR="00000000" w:rsidRDefault="009C5108">
      <w:pPr>
        <w:pStyle w:val="contentparagraph"/>
        <w:bidi/>
        <w:jc w:val="both"/>
        <w:divId w:val="832260373"/>
        <w:rPr>
          <w:rFonts w:cs="B Zar" w:hint="cs"/>
          <w:color w:val="000000"/>
          <w:sz w:val="36"/>
          <w:szCs w:val="36"/>
          <w:rtl/>
        </w:rPr>
      </w:pPr>
      <w:r>
        <w:rPr>
          <w:rStyle w:val="contenttext"/>
          <w:rFonts w:cs="B Zar" w:hint="cs"/>
          <w:color w:val="000000"/>
          <w:sz w:val="36"/>
          <w:szCs w:val="36"/>
          <w:rtl/>
        </w:rPr>
        <w:t>چهره های شناخته تر این رخداد اسفبار عبارتند از:</w:t>
      </w:r>
    </w:p>
    <w:p w:rsidR="00000000" w:rsidRDefault="009C5108">
      <w:pPr>
        <w:pStyle w:val="contentparagraph"/>
        <w:bidi/>
        <w:jc w:val="both"/>
        <w:divId w:val="832260373"/>
        <w:rPr>
          <w:rFonts w:cs="B Zar" w:hint="cs"/>
          <w:color w:val="000000"/>
          <w:sz w:val="36"/>
          <w:szCs w:val="36"/>
          <w:rtl/>
        </w:rPr>
      </w:pPr>
      <w:r>
        <w:rPr>
          <w:rStyle w:val="contenttext"/>
          <w:rFonts w:cs="B Zar" w:hint="cs"/>
          <w:color w:val="000000"/>
          <w:sz w:val="36"/>
          <w:szCs w:val="36"/>
          <w:rtl/>
        </w:rPr>
        <w:t>1 - ابوبکر بن عبداللَّه بن جعفر بن ابی طالب.</w:t>
      </w:r>
      <w:hyperlink w:anchor="content_note_114_3" w:tooltip="394. نهایه الارب، ج 6، ص 227." w:history="1">
        <w:r>
          <w:rPr>
            <w:rStyle w:val="Hyperlink"/>
            <w:rFonts w:cs="B Zar" w:hint="cs"/>
            <w:sz w:val="36"/>
            <w:szCs w:val="36"/>
            <w:rtl/>
          </w:rPr>
          <w:t>(3)</w:t>
        </w:r>
      </w:hyperlink>
    </w:p>
    <w:p w:rsidR="00000000" w:rsidRDefault="009C5108">
      <w:pPr>
        <w:pStyle w:val="contentparagraph"/>
        <w:bidi/>
        <w:jc w:val="both"/>
        <w:divId w:val="832260373"/>
        <w:rPr>
          <w:rFonts w:cs="B Zar" w:hint="cs"/>
          <w:color w:val="000000"/>
          <w:sz w:val="36"/>
          <w:szCs w:val="36"/>
          <w:rtl/>
        </w:rPr>
      </w:pPr>
      <w:r>
        <w:rPr>
          <w:rStyle w:val="contenttext"/>
          <w:rFonts w:cs="B Zar" w:hint="cs"/>
          <w:color w:val="000000"/>
          <w:sz w:val="36"/>
          <w:szCs w:val="36"/>
          <w:rtl/>
        </w:rPr>
        <w:t>2 - دو فرزند از زینب دختر ام سلمه.</w:t>
      </w:r>
      <w:hyperlink w:anchor="content_note_114_4" w:tooltip="395. همان." w:history="1">
        <w:r>
          <w:rPr>
            <w:rStyle w:val="Hyperlink"/>
            <w:rFonts w:cs="B Zar" w:hint="cs"/>
            <w:sz w:val="36"/>
            <w:szCs w:val="36"/>
            <w:rtl/>
          </w:rPr>
          <w:t>(4)</w:t>
        </w:r>
      </w:hyperlink>
    </w:p>
    <w:p w:rsidR="00000000" w:rsidRDefault="009C5108">
      <w:pPr>
        <w:pStyle w:val="contentparagraph"/>
        <w:bidi/>
        <w:jc w:val="both"/>
        <w:divId w:val="832260373"/>
        <w:rPr>
          <w:rFonts w:cs="B Zar" w:hint="cs"/>
          <w:color w:val="000000"/>
          <w:sz w:val="36"/>
          <w:szCs w:val="36"/>
          <w:rtl/>
        </w:rPr>
      </w:pPr>
      <w:r>
        <w:rPr>
          <w:rStyle w:val="contenttext"/>
          <w:rFonts w:cs="B Zar" w:hint="cs"/>
          <w:color w:val="000000"/>
          <w:sz w:val="36"/>
          <w:szCs w:val="36"/>
          <w:rtl/>
        </w:rPr>
        <w:t>3 - ابوبکر بن عبیداللَّه بن عبداللَّه بن عمر بن خطاب.</w:t>
      </w:r>
      <w:hyperlink w:anchor="content_note_114_5" w:tooltip="396. المعارف، ص 187." w:history="1">
        <w:r>
          <w:rPr>
            <w:rStyle w:val="Hyperlink"/>
            <w:rFonts w:cs="B Zar" w:hint="cs"/>
            <w:sz w:val="36"/>
            <w:szCs w:val="36"/>
            <w:rtl/>
          </w:rPr>
          <w:t>(5)</w:t>
        </w:r>
      </w:hyperlink>
    </w:p>
    <w:p w:rsidR="00000000" w:rsidRDefault="009C5108">
      <w:pPr>
        <w:pStyle w:val="contentparagraph"/>
        <w:bidi/>
        <w:jc w:val="both"/>
        <w:divId w:val="832260373"/>
        <w:rPr>
          <w:rFonts w:cs="B Zar" w:hint="cs"/>
          <w:color w:val="000000"/>
          <w:sz w:val="36"/>
          <w:szCs w:val="36"/>
          <w:rtl/>
        </w:rPr>
      </w:pPr>
      <w:r>
        <w:rPr>
          <w:rStyle w:val="contenttext"/>
          <w:rFonts w:cs="B Zar" w:hint="cs"/>
          <w:color w:val="000000"/>
          <w:sz w:val="36"/>
          <w:szCs w:val="36"/>
          <w:rtl/>
        </w:rPr>
        <w:t xml:space="preserve">4 - معقل بن سنان (یکی از </w:t>
      </w:r>
      <w:r>
        <w:rPr>
          <w:rStyle w:val="contenttext"/>
          <w:rFonts w:cs="B Zar" w:hint="cs"/>
          <w:color w:val="000000"/>
          <w:sz w:val="36"/>
          <w:szCs w:val="36"/>
          <w:rtl/>
        </w:rPr>
        <w:t>پرچمداران پیامبرصلی الله علیه وآله در فتح مکه).</w:t>
      </w:r>
      <w:hyperlink w:anchor="content_note_114_6" w:tooltip="397. وفاء الوفاء، ج 1، ص 133." w:history="1">
        <w:r>
          <w:rPr>
            <w:rStyle w:val="Hyperlink"/>
            <w:rFonts w:cs="B Zar" w:hint="cs"/>
            <w:sz w:val="36"/>
            <w:szCs w:val="36"/>
            <w:rtl/>
          </w:rPr>
          <w:t>(6)</w:t>
        </w:r>
      </w:hyperlink>
    </w:p>
    <w:p w:rsidR="00000000" w:rsidRDefault="009C5108">
      <w:pPr>
        <w:pStyle w:val="contentparagraph"/>
        <w:bidi/>
        <w:jc w:val="both"/>
        <w:divId w:val="832260373"/>
        <w:rPr>
          <w:rFonts w:cs="B Zar" w:hint="cs"/>
          <w:color w:val="000000"/>
          <w:sz w:val="36"/>
          <w:szCs w:val="36"/>
          <w:rtl/>
        </w:rPr>
      </w:pPr>
      <w:r>
        <w:rPr>
          <w:rStyle w:val="contenttext"/>
          <w:rFonts w:cs="B Zar" w:hint="cs"/>
          <w:color w:val="000000"/>
          <w:sz w:val="36"/>
          <w:szCs w:val="36"/>
          <w:rtl/>
        </w:rPr>
        <w:t>5 - فضل بن عباس بن ربیعه بن حارث بن عبدالمطلب.</w:t>
      </w:r>
      <w:hyperlink w:anchor="content_note_114_7" w:tooltip="398. نهایه الارب، ج 6، ص 227." w:history="1">
        <w:r>
          <w:rPr>
            <w:rStyle w:val="Hyperlink"/>
            <w:rFonts w:cs="B Zar" w:hint="cs"/>
            <w:sz w:val="36"/>
            <w:szCs w:val="36"/>
            <w:rtl/>
          </w:rPr>
          <w:t>(7)</w:t>
        </w:r>
      </w:hyperlink>
    </w:p>
    <w:p w:rsidR="00000000" w:rsidRDefault="009C5108">
      <w:pPr>
        <w:pStyle w:val="contentparagraph"/>
        <w:bidi/>
        <w:jc w:val="both"/>
        <w:divId w:val="832260373"/>
        <w:rPr>
          <w:rFonts w:cs="B Zar" w:hint="cs"/>
          <w:color w:val="000000"/>
          <w:sz w:val="36"/>
          <w:szCs w:val="36"/>
          <w:rtl/>
        </w:rPr>
      </w:pPr>
      <w:r>
        <w:rPr>
          <w:rStyle w:val="contenttext"/>
          <w:rFonts w:cs="B Zar" w:hint="cs"/>
          <w:color w:val="000000"/>
          <w:sz w:val="36"/>
          <w:szCs w:val="36"/>
          <w:rtl/>
        </w:rPr>
        <w:t>6 - ابوسعید خدری (از صحابه پیامبرصلی الله علیه وآله که در دوازده غزوه همراه پیامبر بود).</w:t>
      </w:r>
      <w:hyperlink w:anchor="content_note_114_8" w:tooltip="399. حلیه الاولیاء، ج 1، ص 369." w:history="1">
        <w:r>
          <w:rPr>
            <w:rStyle w:val="Hyperlink"/>
            <w:rFonts w:cs="B Zar" w:hint="cs"/>
            <w:sz w:val="36"/>
            <w:szCs w:val="36"/>
            <w:rtl/>
          </w:rPr>
          <w:t>(8)</w:t>
        </w:r>
      </w:hyperlink>
      <w:r>
        <w:rPr>
          <w:rStyle w:val="contenttext"/>
          <w:rFonts w:cs="B Zar" w:hint="cs"/>
          <w:color w:val="000000"/>
          <w:sz w:val="36"/>
          <w:szCs w:val="36"/>
          <w:rtl/>
        </w:rPr>
        <w:t xml:space="preserve"> 7 - عبداللَّه بن مطیع.</w:t>
      </w:r>
      <w:hyperlink w:anchor="content_note_114_9" w:tooltip="400. نسب قریش، ص 384." w:history="1">
        <w:r>
          <w:rPr>
            <w:rStyle w:val="Hyperlink"/>
            <w:rFonts w:cs="B Zar" w:hint="cs"/>
            <w:sz w:val="36"/>
            <w:szCs w:val="36"/>
            <w:rtl/>
          </w:rPr>
          <w:t>(9)</w:t>
        </w:r>
      </w:hyperlink>
    </w:p>
    <w:p w:rsidR="00000000" w:rsidRDefault="009C5108">
      <w:pPr>
        <w:pStyle w:val="contentparagraph"/>
        <w:bidi/>
        <w:jc w:val="both"/>
        <w:divId w:val="832260373"/>
        <w:rPr>
          <w:rFonts w:cs="B Zar" w:hint="cs"/>
          <w:color w:val="000000"/>
          <w:sz w:val="36"/>
          <w:szCs w:val="36"/>
          <w:rtl/>
        </w:rPr>
      </w:pPr>
      <w:r>
        <w:rPr>
          <w:rStyle w:val="contenttext"/>
          <w:rFonts w:cs="B Zar" w:hint="cs"/>
          <w:color w:val="000000"/>
          <w:sz w:val="36"/>
          <w:szCs w:val="36"/>
          <w:rtl/>
        </w:rPr>
        <w:t>ص:114</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22" style="width:0;height:1.5pt" o:hralign="center" o:hrstd="t" o:hr="t" fillcolor="#a0a0a0" stroked="f"/>
        </w:pict>
      </w:r>
    </w:p>
    <w:p w:rsidR="00000000" w:rsidRDefault="009C5108">
      <w:pPr>
        <w:bidi/>
        <w:jc w:val="both"/>
        <w:divId w:val="1483430130"/>
        <w:rPr>
          <w:rFonts w:eastAsia="Times New Roman" w:cs="B Zar" w:hint="cs"/>
          <w:color w:val="000000"/>
          <w:sz w:val="36"/>
          <w:szCs w:val="36"/>
          <w:rtl/>
        </w:rPr>
      </w:pPr>
      <w:r>
        <w:rPr>
          <w:rFonts w:eastAsia="Times New Roman" w:cs="B Zar" w:hint="cs"/>
          <w:color w:val="000000"/>
          <w:sz w:val="36"/>
          <w:szCs w:val="36"/>
          <w:rtl/>
        </w:rPr>
        <w:lastRenderedPageBreak/>
        <w:t>1- 392. تذکره الخواص، ص 259و260؛ البدایه و النهایه، ج 8، ص 242؛ تهذیب التهذیب، ج 2، ص 316.</w:t>
      </w:r>
    </w:p>
    <w:p w:rsidR="00000000" w:rsidRDefault="009C5108">
      <w:pPr>
        <w:bidi/>
        <w:jc w:val="both"/>
        <w:divId w:val="1721588884"/>
        <w:rPr>
          <w:rFonts w:eastAsia="Times New Roman" w:cs="B Zar" w:hint="cs"/>
          <w:color w:val="000000"/>
          <w:sz w:val="36"/>
          <w:szCs w:val="36"/>
          <w:rtl/>
        </w:rPr>
      </w:pPr>
      <w:r>
        <w:rPr>
          <w:rFonts w:eastAsia="Times New Roman" w:cs="B Zar" w:hint="cs"/>
          <w:color w:val="000000"/>
          <w:sz w:val="36"/>
          <w:szCs w:val="36"/>
          <w:rtl/>
        </w:rPr>
        <w:t>2- 393. الفتوح، ج 2، ص 182.</w:t>
      </w:r>
    </w:p>
    <w:p w:rsidR="00000000" w:rsidRDefault="009C5108">
      <w:pPr>
        <w:bidi/>
        <w:jc w:val="both"/>
        <w:divId w:val="1303654455"/>
        <w:rPr>
          <w:rFonts w:eastAsia="Times New Roman" w:cs="B Zar" w:hint="cs"/>
          <w:color w:val="000000"/>
          <w:sz w:val="36"/>
          <w:szCs w:val="36"/>
          <w:rtl/>
        </w:rPr>
      </w:pPr>
      <w:r>
        <w:rPr>
          <w:rFonts w:eastAsia="Times New Roman" w:cs="B Zar" w:hint="cs"/>
          <w:color w:val="000000"/>
          <w:sz w:val="36"/>
          <w:szCs w:val="36"/>
          <w:rtl/>
        </w:rPr>
        <w:t>3- 394. نهایه الارب، ج 6، ص 227.</w:t>
      </w:r>
    </w:p>
    <w:p w:rsidR="00000000" w:rsidRDefault="009C5108">
      <w:pPr>
        <w:bidi/>
        <w:jc w:val="both"/>
        <w:divId w:val="1133331739"/>
        <w:rPr>
          <w:rFonts w:eastAsia="Times New Roman" w:cs="B Zar" w:hint="cs"/>
          <w:color w:val="000000"/>
          <w:sz w:val="36"/>
          <w:szCs w:val="36"/>
          <w:rtl/>
        </w:rPr>
      </w:pPr>
      <w:r>
        <w:rPr>
          <w:rFonts w:eastAsia="Times New Roman" w:cs="B Zar" w:hint="cs"/>
          <w:color w:val="000000"/>
          <w:sz w:val="36"/>
          <w:szCs w:val="36"/>
          <w:rtl/>
        </w:rPr>
        <w:t>4- 395. همان.</w:t>
      </w:r>
    </w:p>
    <w:p w:rsidR="00000000" w:rsidRDefault="009C5108">
      <w:pPr>
        <w:bidi/>
        <w:jc w:val="both"/>
        <w:divId w:val="819611089"/>
        <w:rPr>
          <w:rFonts w:eastAsia="Times New Roman" w:cs="B Zar" w:hint="cs"/>
          <w:color w:val="000000"/>
          <w:sz w:val="36"/>
          <w:szCs w:val="36"/>
          <w:rtl/>
        </w:rPr>
      </w:pPr>
      <w:r>
        <w:rPr>
          <w:rFonts w:eastAsia="Times New Roman" w:cs="B Zar" w:hint="cs"/>
          <w:color w:val="000000"/>
          <w:sz w:val="36"/>
          <w:szCs w:val="36"/>
          <w:rtl/>
        </w:rPr>
        <w:t>5- 396. المعارف، ص 187.</w:t>
      </w:r>
    </w:p>
    <w:p w:rsidR="00000000" w:rsidRDefault="009C5108">
      <w:pPr>
        <w:bidi/>
        <w:jc w:val="both"/>
        <w:divId w:val="2096051445"/>
        <w:rPr>
          <w:rFonts w:eastAsia="Times New Roman" w:cs="B Zar" w:hint="cs"/>
          <w:color w:val="000000"/>
          <w:sz w:val="36"/>
          <w:szCs w:val="36"/>
          <w:rtl/>
        </w:rPr>
      </w:pPr>
      <w:r>
        <w:rPr>
          <w:rFonts w:eastAsia="Times New Roman" w:cs="B Zar" w:hint="cs"/>
          <w:color w:val="000000"/>
          <w:sz w:val="36"/>
          <w:szCs w:val="36"/>
          <w:rtl/>
        </w:rPr>
        <w:t>6- 397. وفاء الوفاء، ج 1، ص 133.</w:t>
      </w:r>
    </w:p>
    <w:p w:rsidR="00000000" w:rsidRDefault="009C5108">
      <w:pPr>
        <w:bidi/>
        <w:jc w:val="both"/>
        <w:divId w:val="958679959"/>
        <w:rPr>
          <w:rFonts w:eastAsia="Times New Roman" w:cs="B Zar" w:hint="cs"/>
          <w:color w:val="000000"/>
          <w:sz w:val="36"/>
          <w:szCs w:val="36"/>
          <w:rtl/>
        </w:rPr>
      </w:pPr>
      <w:r>
        <w:rPr>
          <w:rFonts w:eastAsia="Times New Roman" w:cs="B Zar" w:hint="cs"/>
          <w:color w:val="000000"/>
          <w:sz w:val="36"/>
          <w:szCs w:val="36"/>
          <w:rtl/>
        </w:rPr>
        <w:t>7- 398. نهایه الارب، ج 6، ص 227.</w:t>
      </w:r>
    </w:p>
    <w:p w:rsidR="00000000" w:rsidRDefault="009C5108">
      <w:pPr>
        <w:bidi/>
        <w:jc w:val="both"/>
        <w:divId w:val="2104452533"/>
        <w:rPr>
          <w:rFonts w:eastAsia="Times New Roman" w:cs="B Zar" w:hint="cs"/>
          <w:color w:val="000000"/>
          <w:sz w:val="36"/>
          <w:szCs w:val="36"/>
          <w:rtl/>
        </w:rPr>
      </w:pPr>
      <w:r>
        <w:rPr>
          <w:rFonts w:eastAsia="Times New Roman" w:cs="B Zar" w:hint="cs"/>
          <w:color w:val="000000"/>
          <w:sz w:val="36"/>
          <w:szCs w:val="36"/>
          <w:rtl/>
        </w:rPr>
        <w:t>8- 399. حلیه الاولیاء، ج 1، ص 369.</w:t>
      </w:r>
    </w:p>
    <w:p w:rsidR="00000000" w:rsidRDefault="009C5108">
      <w:pPr>
        <w:bidi/>
        <w:jc w:val="both"/>
        <w:divId w:val="1676348857"/>
        <w:rPr>
          <w:rFonts w:eastAsia="Times New Roman" w:cs="B Zar" w:hint="cs"/>
          <w:color w:val="000000"/>
          <w:sz w:val="36"/>
          <w:szCs w:val="36"/>
          <w:rtl/>
        </w:rPr>
      </w:pPr>
      <w:r>
        <w:rPr>
          <w:rFonts w:eastAsia="Times New Roman" w:cs="B Zar" w:hint="cs"/>
          <w:color w:val="000000"/>
          <w:sz w:val="36"/>
          <w:szCs w:val="36"/>
          <w:rtl/>
        </w:rPr>
        <w:t>9- 400. نسب قریش، ص 384.</w:t>
      </w:r>
    </w:p>
    <w:p w:rsidR="00000000" w:rsidRDefault="009C5108">
      <w:pPr>
        <w:pStyle w:val="Heading3"/>
        <w:shd w:val="clear" w:color="auto" w:fill="FFFFFF"/>
        <w:bidi/>
        <w:jc w:val="both"/>
        <w:divId w:val="10944629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جابر در واقعه حرّه </w:t>
      </w:r>
    </w:p>
    <w:p w:rsidR="00000000" w:rsidRDefault="009C5108">
      <w:pPr>
        <w:pStyle w:val="contentparagraph"/>
        <w:bidi/>
        <w:jc w:val="both"/>
        <w:divId w:val="109446292"/>
        <w:rPr>
          <w:rFonts w:cs="B Zar" w:hint="cs"/>
          <w:color w:val="000000"/>
          <w:sz w:val="36"/>
          <w:szCs w:val="36"/>
          <w:rtl/>
        </w:rPr>
      </w:pPr>
      <w:r>
        <w:rPr>
          <w:rStyle w:val="contenttext"/>
          <w:rFonts w:cs="B Zar" w:hint="cs"/>
          <w:color w:val="000000"/>
          <w:sz w:val="36"/>
          <w:szCs w:val="36"/>
          <w:rtl/>
        </w:rPr>
        <w:t>ابن قتیبه دینوری می نویسد: «جابر در ایّام حرّه از چشم نابینا بود. در برخی از کوچه های مدینه راه می رفت و می گف</w:t>
      </w:r>
      <w:r>
        <w:rPr>
          <w:rStyle w:val="contenttext"/>
          <w:rFonts w:cs="B Zar" w:hint="cs"/>
          <w:color w:val="000000"/>
          <w:sz w:val="36"/>
          <w:szCs w:val="36"/>
          <w:rtl/>
        </w:rPr>
        <w:t xml:space="preserve">ت: نابود شود کسی که خدا و رسول را ترسانیده است. مردی پرسید: چه کسی خدا و رسول را ترسانیده است؟ جابر پاسخ داد: از رسول خداصلی الله علیه وآله شنیدم که فرمود: هر کس اهل مدینه را بترساند گویا آن چه را نزد من است ترسانده است. مرد شامی با شمشیر خود به جابر حمله </w:t>
      </w:r>
      <w:r>
        <w:rPr>
          <w:rStyle w:val="contenttext"/>
          <w:rFonts w:cs="B Zar" w:hint="cs"/>
          <w:color w:val="000000"/>
          <w:sz w:val="36"/>
          <w:szCs w:val="36"/>
          <w:rtl/>
        </w:rPr>
        <w:t>کرد تا او را بکشد. مروان آن مرد را دور کرد و دستور داد جابر را داخل منزلش کنند و در را ببندند».</w:t>
      </w:r>
      <w:hyperlink w:anchor="content_note_115_1" w:tooltip="401. الامامه و السیاسه، ج 1، ص 214." w:history="1">
        <w:r>
          <w:rPr>
            <w:rStyle w:val="Hyperlink"/>
            <w:rFonts w:cs="B Zar" w:hint="cs"/>
            <w:sz w:val="36"/>
            <w:szCs w:val="36"/>
            <w:rtl/>
          </w:rPr>
          <w:t>(1)</w:t>
        </w:r>
      </w:hyperlink>
    </w:p>
    <w:p w:rsidR="00000000" w:rsidRDefault="009C5108">
      <w:pPr>
        <w:pStyle w:val="contentparagraph"/>
        <w:bidi/>
        <w:jc w:val="both"/>
        <w:divId w:val="109446292"/>
        <w:rPr>
          <w:rFonts w:cs="B Zar" w:hint="cs"/>
          <w:color w:val="000000"/>
          <w:sz w:val="36"/>
          <w:szCs w:val="36"/>
          <w:rtl/>
        </w:rPr>
      </w:pPr>
      <w:r>
        <w:rPr>
          <w:rStyle w:val="contenttext"/>
          <w:rFonts w:cs="B Zar" w:hint="cs"/>
          <w:color w:val="000000"/>
          <w:sz w:val="36"/>
          <w:szCs w:val="36"/>
          <w:rtl/>
        </w:rPr>
        <w:lastRenderedPageBreak/>
        <w:t>البته یکی از جاهایی که مورد هجوم و غارت سپاه شام قرار گرفت، خانه جابر بود و</w:t>
      </w:r>
      <w:r>
        <w:rPr>
          <w:rStyle w:val="contenttext"/>
          <w:rFonts w:cs="B Zar" w:hint="cs"/>
          <w:color w:val="000000"/>
          <w:sz w:val="36"/>
          <w:szCs w:val="36"/>
          <w:rtl/>
        </w:rPr>
        <w:t xml:space="preserve"> تمام وسایل منزلش غارت شد.</w:t>
      </w:r>
      <w:hyperlink w:anchor="content_note_115_2" w:tooltip="402. سیره ابن هشام، ج 2، ص 194." w:history="1">
        <w:r>
          <w:rPr>
            <w:rStyle w:val="Hyperlink"/>
            <w:rFonts w:cs="B Zar" w:hint="cs"/>
            <w:sz w:val="36"/>
            <w:szCs w:val="36"/>
            <w:rtl/>
          </w:rPr>
          <w:t>(2)</w:t>
        </w:r>
      </w:hyperlink>
    </w:p>
    <w:p w:rsidR="00000000" w:rsidRDefault="009C5108">
      <w:pPr>
        <w:pStyle w:val="contentparagraph"/>
        <w:bidi/>
        <w:jc w:val="both"/>
        <w:divId w:val="109446292"/>
        <w:rPr>
          <w:rFonts w:cs="B Zar" w:hint="cs"/>
          <w:color w:val="000000"/>
          <w:sz w:val="36"/>
          <w:szCs w:val="36"/>
          <w:rtl/>
        </w:rPr>
      </w:pPr>
      <w:r>
        <w:rPr>
          <w:rStyle w:val="contenttext"/>
          <w:rFonts w:cs="B Zar" w:hint="cs"/>
          <w:color w:val="000000"/>
          <w:sz w:val="36"/>
          <w:szCs w:val="36"/>
          <w:rtl/>
        </w:rPr>
        <w:t>ص:115</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23" style="width:0;height:1.5pt" o:hralign="center" o:hrstd="t" o:hr="t" fillcolor="#a0a0a0" stroked="f"/>
        </w:pict>
      </w:r>
    </w:p>
    <w:p w:rsidR="00000000" w:rsidRDefault="009C5108">
      <w:pPr>
        <w:bidi/>
        <w:jc w:val="both"/>
        <w:divId w:val="2047673948"/>
        <w:rPr>
          <w:rFonts w:eastAsia="Times New Roman" w:cs="B Zar" w:hint="cs"/>
          <w:color w:val="000000"/>
          <w:sz w:val="36"/>
          <w:szCs w:val="36"/>
          <w:rtl/>
        </w:rPr>
      </w:pPr>
      <w:r>
        <w:rPr>
          <w:rFonts w:eastAsia="Times New Roman" w:cs="B Zar" w:hint="cs"/>
          <w:color w:val="000000"/>
          <w:sz w:val="36"/>
          <w:szCs w:val="36"/>
          <w:rtl/>
        </w:rPr>
        <w:t>1- 401. الامامه و السیاسه، ج 1، ص 214.</w:t>
      </w:r>
    </w:p>
    <w:p w:rsidR="00000000" w:rsidRDefault="009C5108">
      <w:pPr>
        <w:bidi/>
        <w:jc w:val="both"/>
        <w:divId w:val="149835890"/>
        <w:rPr>
          <w:rFonts w:eastAsia="Times New Roman" w:cs="B Zar" w:hint="cs"/>
          <w:color w:val="000000"/>
          <w:sz w:val="36"/>
          <w:szCs w:val="36"/>
          <w:rtl/>
        </w:rPr>
      </w:pPr>
      <w:r>
        <w:rPr>
          <w:rFonts w:eastAsia="Times New Roman" w:cs="B Zar" w:hint="cs"/>
          <w:color w:val="000000"/>
          <w:sz w:val="36"/>
          <w:szCs w:val="36"/>
          <w:rtl/>
        </w:rPr>
        <w:t>2- 402. سیره ابن هشام، ج 2، ص 194.</w:t>
      </w:r>
    </w:p>
    <w:p w:rsidR="00000000" w:rsidRDefault="009C5108">
      <w:pPr>
        <w:pStyle w:val="contentparagraph"/>
        <w:bidi/>
        <w:jc w:val="both"/>
        <w:divId w:val="1337490616"/>
        <w:rPr>
          <w:rFonts w:cs="B Zar" w:hint="cs"/>
          <w:color w:val="000000"/>
          <w:sz w:val="36"/>
          <w:szCs w:val="36"/>
          <w:rtl/>
        </w:rPr>
      </w:pPr>
      <w:r>
        <w:rPr>
          <w:rStyle w:val="contenttext"/>
          <w:rFonts w:cs="B Zar" w:hint="cs"/>
          <w:color w:val="000000"/>
          <w:sz w:val="36"/>
          <w:szCs w:val="36"/>
          <w:rtl/>
        </w:rPr>
        <w:t>ص:116</w:t>
      </w:r>
    </w:p>
    <w:p w:rsidR="00000000" w:rsidRDefault="009C5108">
      <w:pPr>
        <w:pStyle w:val="contentparagraph"/>
        <w:bidi/>
        <w:jc w:val="both"/>
        <w:divId w:val="1517842252"/>
        <w:rPr>
          <w:rFonts w:cs="B Zar" w:hint="cs"/>
          <w:color w:val="000000"/>
          <w:sz w:val="36"/>
          <w:szCs w:val="36"/>
          <w:rtl/>
        </w:rPr>
      </w:pPr>
      <w:r>
        <w:rPr>
          <w:rStyle w:val="contenttext"/>
          <w:rFonts w:cs="B Zar" w:hint="cs"/>
          <w:color w:val="000000"/>
          <w:sz w:val="36"/>
          <w:szCs w:val="36"/>
          <w:rtl/>
        </w:rPr>
        <w:t>ص:117</w:t>
      </w:r>
    </w:p>
    <w:p w:rsidR="00000000" w:rsidRDefault="009C5108">
      <w:pPr>
        <w:pStyle w:val="contentparagraph"/>
        <w:bidi/>
        <w:jc w:val="both"/>
        <w:divId w:val="1401639468"/>
        <w:rPr>
          <w:rFonts w:cs="B Zar" w:hint="cs"/>
          <w:color w:val="000000"/>
          <w:sz w:val="36"/>
          <w:szCs w:val="36"/>
          <w:rtl/>
        </w:rPr>
      </w:pPr>
      <w:r>
        <w:rPr>
          <w:rStyle w:val="contenttext"/>
          <w:rFonts w:cs="B Zar" w:hint="cs"/>
          <w:color w:val="000000"/>
          <w:sz w:val="36"/>
          <w:szCs w:val="36"/>
          <w:rtl/>
        </w:rPr>
        <w:t>ص:118</w:t>
      </w:r>
    </w:p>
    <w:p w:rsidR="00000000" w:rsidRDefault="009C5108">
      <w:pPr>
        <w:pStyle w:val="Heading2"/>
        <w:shd w:val="clear" w:color="auto" w:fill="FFFFFF"/>
        <w:bidi/>
        <w:jc w:val="both"/>
        <w:divId w:val="1519655777"/>
        <w:rPr>
          <w:rFonts w:eastAsia="Times New Roman" w:cs="B Titr" w:hint="cs"/>
          <w:b w:val="0"/>
          <w:bCs w:val="0"/>
          <w:color w:val="008000"/>
          <w:sz w:val="32"/>
          <w:szCs w:val="32"/>
          <w:rtl/>
        </w:rPr>
      </w:pPr>
      <w:r>
        <w:rPr>
          <w:rFonts w:eastAsia="Times New Roman" w:cs="B Titr" w:hint="cs"/>
          <w:b w:val="0"/>
          <w:bCs w:val="0"/>
          <w:color w:val="008000"/>
          <w:sz w:val="32"/>
          <w:szCs w:val="32"/>
          <w:rtl/>
        </w:rPr>
        <w:t>برپایی شعائر دینی</w:t>
      </w:r>
    </w:p>
    <w:p w:rsidR="00000000" w:rsidRDefault="009C5108">
      <w:pPr>
        <w:pStyle w:val="Heading3"/>
        <w:shd w:val="clear" w:color="auto" w:fill="FFFFFF"/>
        <w:bidi/>
        <w:jc w:val="both"/>
        <w:divId w:val="191890484"/>
        <w:rPr>
          <w:rFonts w:eastAsia="Times New Roman" w:cs="B Titr" w:hint="cs"/>
          <w:b w:val="0"/>
          <w:bCs w:val="0"/>
          <w:color w:val="FF0080"/>
          <w:sz w:val="30"/>
          <w:szCs w:val="30"/>
          <w:rtl/>
        </w:rPr>
      </w:pPr>
      <w:r>
        <w:rPr>
          <w:rFonts w:eastAsia="Times New Roman" w:cs="B Titr" w:hint="cs"/>
          <w:b w:val="0"/>
          <w:bCs w:val="0"/>
          <w:color w:val="FF0080"/>
          <w:sz w:val="30"/>
          <w:szCs w:val="30"/>
          <w:rtl/>
        </w:rPr>
        <w:t>برپایی شعائر دینی</w:t>
      </w:r>
    </w:p>
    <w:p w:rsidR="00000000" w:rsidRDefault="009C5108">
      <w:pPr>
        <w:pStyle w:val="contentparagraph"/>
        <w:bidi/>
        <w:jc w:val="both"/>
        <w:divId w:val="191890484"/>
        <w:rPr>
          <w:rFonts w:cs="B Zar" w:hint="cs"/>
          <w:color w:val="000000"/>
          <w:sz w:val="36"/>
          <w:szCs w:val="36"/>
          <w:rtl/>
        </w:rPr>
      </w:pPr>
      <w:r>
        <w:rPr>
          <w:rStyle w:val="contenttext"/>
          <w:rFonts w:cs="B Zar" w:hint="cs"/>
          <w:color w:val="000000"/>
          <w:sz w:val="36"/>
          <w:szCs w:val="36"/>
          <w:rtl/>
        </w:rPr>
        <w:t>از دستورات اکید شرع مقدس اسلام برپایی شعائر دینی است. امری که تعظیم آن از تقوای قلب شمرده شد</w:t>
      </w:r>
      <w:r>
        <w:rPr>
          <w:rStyle w:val="contenttext"/>
          <w:rFonts w:cs="B Zar" w:hint="cs"/>
          <w:color w:val="000000"/>
          <w:sz w:val="36"/>
          <w:szCs w:val="36"/>
          <w:rtl/>
        </w:rPr>
        <w:t>ه است. در اصل این حکم هیچ اختلافی وجود ندارد، ولی اختلاف در آن است که آیا تطبیق این حکم بر مصادیق آن به شرع واگذار شده است یا آن که این تطبیق می تواند به واسطه عرف متشرعه و عقلا باشد. در این مبحث به این موضوع می پردازیم.</w:t>
      </w:r>
    </w:p>
    <w:p w:rsidR="00000000" w:rsidRDefault="009C5108">
      <w:pPr>
        <w:pStyle w:val="Heading3"/>
        <w:shd w:val="clear" w:color="auto" w:fill="FFFFFF"/>
        <w:bidi/>
        <w:jc w:val="both"/>
        <w:divId w:val="1179156261"/>
        <w:rPr>
          <w:rFonts w:eastAsia="Times New Roman" w:cs="B Titr" w:hint="cs"/>
          <w:b w:val="0"/>
          <w:bCs w:val="0"/>
          <w:color w:val="FF0080"/>
          <w:sz w:val="30"/>
          <w:szCs w:val="30"/>
          <w:rtl/>
        </w:rPr>
      </w:pPr>
      <w:r>
        <w:rPr>
          <w:rFonts w:eastAsia="Times New Roman" w:cs="B Titr" w:hint="cs"/>
          <w:b w:val="0"/>
          <w:bCs w:val="0"/>
          <w:color w:val="FF0080"/>
          <w:sz w:val="30"/>
          <w:szCs w:val="30"/>
          <w:rtl/>
        </w:rPr>
        <w:t>تنوع شعائر</w:t>
      </w:r>
    </w:p>
    <w:p w:rsidR="00000000" w:rsidRDefault="009C5108">
      <w:pPr>
        <w:pStyle w:val="contentparagraph"/>
        <w:bidi/>
        <w:jc w:val="both"/>
        <w:divId w:val="1179156261"/>
        <w:rPr>
          <w:rFonts w:cs="B Zar" w:hint="cs"/>
          <w:color w:val="000000"/>
          <w:sz w:val="36"/>
          <w:szCs w:val="36"/>
          <w:rtl/>
        </w:rPr>
      </w:pPr>
      <w:r>
        <w:rPr>
          <w:rStyle w:val="contenttext"/>
          <w:rFonts w:cs="B Zar" w:hint="cs"/>
          <w:color w:val="000000"/>
          <w:sz w:val="36"/>
          <w:szCs w:val="36"/>
          <w:rtl/>
        </w:rPr>
        <w:lastRenderedPageBreak/>
        <w:t>شعائر دینی که مورد اعترا</w:t>
      </w:r>
      <w:r>
        <w:rPr>
          <w:rStyle w:val="contenttext"/>
          <w:rFonts w:cs="B Zar" w:hint="cs"/>
          <w:color w:val="000000"/>
          <w:sz w:val="36"/>
          <w:szCs w:val="36"/>
          <w:rtl/>
        </w:rPr>
        <w:t>ض برخی از فرقه های اسلامی قرار گرفته است، دارای انواع گوناگون و مختلفی است:</w:t>
      </w:r>
    </w:p>
    <w:p w:rsidR="00000000" w:rsidRDefault="009C5108">
      <w:pPr>
        <w:pStyle w:val="contentparagraph"/>
        <w:bidi/>
        <w:jc w:val="both"/>
        <w:divId w:val="1179156261"/>
        <w:rPr>
          <w:rFonts w:cs="B Zar" w:hint="cs"/>
          <w:color w:val="000000"/>
          <w:sz w:val="36"/>
          <w:szCs w:val="36"/>
          <w:rtl/>
        </w:rPr>
      </w:pPr>
      <w:r>
        <w:rPr>
          <w:rStyle w:val="contenttext"/>
          <w:rFonts w:cs="B Zar" w:hint="cs"/>
          <w:color w:val="000000"/>
          <w:sz w:val="36"/>
          <w:szCs w:val="36"/>
          <w:rtl/>
        </w:rPr>
        <w:t>1 - برپایی یادبود و جشن های میلاد بزرگان دین، همانند پیامبرصلی الله علیه وآله و امامان از اهل بیت علیهم السلام امری که وهابیان آن را از امور مستحدثه برشمرده و حکم به بدعت و ضلالت آ</w:t>
      </w:r>
      <w:r>
        <w:rPr>
          <w:rStyle w:val="contenttext"/>
          <w:rFonts w:cs="B Zar" w:hint="cs"/>
          <w:color w:val="000000"/>
          <w:sz w:val="36"/>
          <w:szCs w:val="36"/>
          <w:rtl/>
        </w:rPr>
        <w:t>ن نموده اند.</w:t>
      </w:r>
    </w:p>
    <w:p w:rsidR="00000000" w:rsidRDefault="009C5108">
      <w:pPr>
        <w:pStyle w:val="contentparagraph"/>
        <w:bidi/>
        <w:jc w:val="both"/>
        <w:divId w:val="1179156261"/>
        <w:rPr>
          <w:rFonts w:cs="B Zar" w:hint="cs"/>
          <w:color w:val="000000"/>
          <w:sz w:val="36"/>
          <w:szCs w:val="36"/>
          <w:rtl/>
        </w:rPr>
      </w:pPr>
      <w:r>
        <w:rPr>
          <w:rStyle w:val="contenttext"/>
          <w:rFonts w:cs="B Zar" w:hint="cs"/>
          <w:color w:val="000000"/>
          <w:sz w:val="36"/>
          <w:szCs w:val="36"/>
          <w:rtl/>
        </w:rPr>
        <w:t xml:space="preserve">2 - اهتمام به روزهایی که در اسلام به یادماندنی بوده و در آن حوادث مهمّی اتّفاق افتاده است، مثل: روز مبعث، جنگ بدر، جنگ خندق، روز فتح مکه، شب معراج، شب هجرت، روز مباهله و روز غدیر و </w:t>
      </w:r>
      <w:r>
        <w:rPr>
          <w:rStyle w:val="contenttext"/>
          <w:rFonts w:hint="cs"/>
          <w:color w:val="000000"/>
          <w:sz w:val="36"/>
          <w:szCs w:val="36"/>
          <w:rtl/>
        </w:rPr>
        <w:t>…</w:t>
      </w:r>
    </w:p>
    <w:p w:rsidR="00000000" w:rsidRDefault="009C5108">
      <w:pPr>
        <w:pStyle w:val="contentparagraph"/>
        <w:bidi/>
        <w:jc w:val="both"/>
        <w:divId w:val="1179156261"/>
        <w:rPr>
          <w:rFonts w:cs="B Zar" w:hint="cs"/>
          <w:color w:val="000000"/>
          <w:sz w:val="36"/>
          <w:szCs w:val="36"/>
          <w:rtl/>
        </w:rPr>
      </w:pPr>
      <w:r>
        <w:rPr>
          <w:rStyle w:val="contenttext"/>
          <w:rFonts w:cs="B Zar" w:hint="cs"/>
          <w:color w:val="000000"/>
          <w:sz w:val="36"/>
          <w:szCs w:val="36"/>
          <w:rtl/>
        </w:rPr>
        <w:t>3 - درجه ای بالاتر از این موارد، به اینکه قبور اولیای دین را</w:t>
      </w:r>
      <w:r>
        <w:rPr>
          <w:rStyle w:val="contenttext"/>
          <w:rFonts w:cs="B Zar" w:hint="cs"/>
          <w:color w:val="000000"/>
          <w:sz w:val="36"/>
          <w:szCs w:val="36"/>
          <w:rtl/>
        </w:rPr>
        <w:t xml:space="preserve"> آباد کرده، بر روی آنها گنبد و مناره بنا کنیم، تا در حقیقت اعلان و اشعاری بر وجود امام و رهبری الهی و دعوت به اقتدا به کیش و آیین ایشان باشد.</w:t>
      </w:r>
    </w:p>
    <w:p w:rsidR="00000000" w:rsidRDefault="009C5108">
      <w:pPr>
        <w:pStyle w:val="contentparagraph"/>
        <w:bidi/>
        <w:jc w:val="both"/>
        <w:divId w:val="1179156261"/>
        <w:rPr>
          <w:rFonts w:cs="B Zar" w:hint="cs"/>
          <w:color w:val="000000"/>
          <w:sz w:val="36"/>
          <w:szCs w:val="36"/>
          <w:rtl/>
        </w:rPr>
      </w:pPr>
      <w:r>
        <w:rPr>
          <w:rStyle w:val="contenttext"/>
          <w:rFonts w:cs="B Zar" w:hint="cs"/>
          <w:color w:val="000000"/>
          <w:sz w:val="36"/>
          <w:szCs w:val="36"/>
          <w:rtl/>
        </w:rPr>
        <w:t>ص:119</w:t>
      </w:r>
    </w:p>
    <w:p w:rsidR="00000000" w:rsidRDefault="009C5108">
      <w:pPr>
        <w:pStyle w:val="contentparagraph"/>
        <w:bidi/>
        <w:jc w:val="both"/>
        <w:divId w:val="398215627"/>
        <w:rPr>
          <w:rFonts w:cs="B Zar" w:hint="cs"/>
          <w:color w:val="000000"/>
          <w:sz w:val="36"/>
          <w:szCs w:val="36"/>
          <w:rtl/>
        </w:rPr>
      </w:pPr>
      <w:r>
        <w:rPr>
          <w:rStyle w:val="contenttext"/>
          <w:rFonts w:cs="B Zar" w:hint="cs"/>
          <w:color w:val="000000"/>
          <w:sz w:val="36"/>
          <w:szCs w:val="36"/>
          <w:rtl/>
        </w:rPr>
        <w:t>4 - اهتمام به مکان های جغرافیایی، مکان هایی که در آن جا وقایع مهمّی اتّفاق افتاده است؛ مثل محل غدیر خم، غار حراء، موضع غزوه بدر و مساجدی که پیامبرصلی الله علیه وآله در آن ها نماز به جا آورده است. به این که در آن مکان ها حاضر شده، از آن ها تبرّک جوییم.</w:t>
      </w:r>
    </w:p>
    <w:p w:rsidR="00000000" w:rsidRDefault="009C5108">
      <w:pPr>
        <w:pStyle w:val="contentparagraph"/>
        <w:bidi/>
        <w:jc w:val="both"/>
        <w:divId w:val="398215627"/>
        <w:rPr>
          <w:rFonts w:cs="B Zar" w:hint="cs"/>
          <w:color w:val="000000"/>
          <w:sz w:val="36"/>
          <w:szCs w:val="36"/>
          <w:rtl/>
        </w:rPr>
      </w:pPr>
      <w:r>
        <w:rPr>
          <w:rStyle w:val="contenttext"/>
          <w:rFonts w:cs="B Zar" w:hint="cs"/>
          <w:color w:val="000000"/>
          <w:sz w:val="36"/>
          <w:szCs w:val="36"/>
          <w:rtl/>
        </w:rPr>
        <w:t xml:space="preserve">5 - </w:t>
      </w:r>
      <w:r>
        <w:rPr>
          <w:rStyle w:val="contenttext"/>
          <w:rFonts w:cs="B Zar" w:hint="cs"/>
          <w:color w:val="000000"/>
          <w:sz w:val="36"/>
          <w:szCs w:val="36"/>
          <w:rtl/>
        </w:rPr>
        <w:t>برپایی شعائر حسینی علیه السلام و اقامه مجالس عزا و روضه خوانی در یادبود اولیای الهی و ذکر مصایب آنان.</w:t>
      </w:r>
    </w:p>
    <w:p w:rsidR="00000000" w:rsidRDefault="009C5108">
      <w:pPr>
        <w:pStyle w:val="contentparagraph"/>
        <w:bidi/>
        <w:jc w:val="both"/>
        <w:divId w:val="398215627"/>
        <w:rPr>
          <w:rFonts w:cs="B Zar" w:hint="cs"/>
          <w:color w:val="000000"/>
          <w:sz w:val="36"/>
          <w:szCs w:val="36"/>
          <w:rtl/>
        </w:rPr>
      </w:pPr>
      <w:r>
        <w:rPr>
          <w:rStyle w:val="contenttext"/>
          <w:rFonts w:cs="B Zar" w:hint="cs"/>
          <w:color w:val="000000"/>
          <w:sz w:val="36"/>
          <w:szCs w:val="36"/>
          <w:rtl/>
        </w:rPr>
        <w:lastRenderedPageBreak/>
        <w:t>6 - خواندن دعاها و وردهای دسته جمعی و به صورت مشترک، به نیّت برپایی شعائر دینی.</w:t>
      </w:r>
    </w:p>
    <w:p w:rsidR="00000000" w:rsidRDefault="009C5108">
      <w:pPr>
        <w:pStyle w:val="Heading3"/>
        <w:shd w:val="clear" w:color="auto" w:fill="FFFFFF"/>
        <w:bidi/>
        <w:jc w:val="both"/>
        <w:divId w:val="1342704238"/>
        <w:rPr>
          <w:rFonts w:eastAsia="Times New Roman" w:cs="B Titr" w:hint="cs"/>
          <w:b w:val="0"/>
          <w:bCs w:val="0"/>
          <w:color w:val="FF0080"/>
          <w:sz w:val="30"/>
          <w:szCs w:val="30"/>
          <w:rtl/>
        </w:rPr>
      </w:pPr>
      <w:r>
        <w:rPr>
          <w:rFonts w:eastAsia="Times New Roman" w:cs="B Titr" w:hint="cs"/>
          <w:b w:val="0"/>
          <w:bCs w:val="0"/>
          <w:color w:val="FF0080"/>
          <w:sz w:val="30"/>
          <w:szCs w:val="30"/>
          <w:rtl/>
        </w:rPr>
        <w:t>بررسی ادلّه رجحان</w:t>
      </w:r>
    </w:p>
    <w:p w:rsidR="00000000" w:rsidRDefault="009C5108">
      <w:pPr>
        <w:pStyle w:val="Heading4"/>
        <w:shd w:val="clear" w:color="auto" w:fill="FFFFFF"/>
        <w:bidi/>
        <w:jc w:val="both"/>
        <w:divId w:val="24864607"/>
        <w:rPr>
          <w:rFonts w:eastAsia="Times New Roman" w:cs="B Titr" w:hint="cs"/>
          <w:b w:val="0"/>
          <w:bCs w:val="0"/>
          <w:color w:val="0080C0"/>
          <w:sz w:val="29"/>
          <w:szCs w:val="29"/>
          <w:rtl/>
        </w:rPr>
      </w:pPr>
      <w:r>
        <w:rPr>
          <w:rFonts w:eastAsia="Times New Roman" w:cs="B Titr" w:hint="cs"/>
          <w:b w:val="0"/>
          <w:bCs w:val="0"/>
          <w:color w:val="0080C0"/>
          <w:sz w:val="29"/>
          <w:szCs w:val="29"/>
          <w:rtl/>
        </w:rPr>
        <w:t>بررسی ادلّه رجحان</w:t>
      </w:r>
    </w:p>
    <w:p w:rsidR="00000000" w:rsidRDefault="009C5108">
      <w:pPr>
        <w:pStyle w:val="contentparagraph"/>
        <w:bidi/>
        <w:jc w:val="both"/>
        <w:divId w:val="24864607"/>
        <w:rPr>
          <w:rFonts w:cs="B Zar" w:hint="cs"/>
          <w:color w:val="000000"/>
          <w:sz w:val="36"/>
          <w:szCs w:val="36"/>
          <w:rtl/>
        </w:rPr>
      </w:pPr>
      <w:r>
        <w:rPr>
          <w:rStyle w:val="contenttext"/>
          <w:rFonts w:cs="B Zar" w:hint="cs"/>
          <w:color w:val="000000"/>
          <w:sz w:val="36"/>
          <w:szCs w:val="36"/>
          <w:rtl/>
        </w:rPr>
        <w:t>کسانی که قائل به جواز و رجحان برپایی شعائر دینی هستند، به انواعی از ادلّه تمسّک کرده اند که به برخی از آنها اشاره می کنیم:</w:t>
      </w:r>
    </w:p>
    <w:p w:rsidR="00000000" w:rsidRDefault="009C5108">
      <w:pPr>
        <w:pStyle w:val="Heading4"/>
        <w:shd w:val="clear" w:color="auto" w:fill="FFFFFF"/>
        <w:bidi/>
        <w:jc w:val="both"/>
        <w:divId w:val="1449858802"/>
        <w:rPr>
          <w:rFonts w:eastAsia="Times New Roman" w:cs="B Titr" w:hint="cs"/>
          <w:b w:val="0"/>
          <w:bCs w:val="0"/>
          <w:color w:val="0080C0"/>
          <w:sz w:val="29"/>
          <w:szCs w:val="29"/>
          <w:rtl/>
        </w:rPr>
      </w:pPr>
      <w:r>
        <w:rPr>
          <w:rFonts w:eastAsia="Times New Roman" w:cs="B Titr" w:hint="cs"/>
          <w:b w:val="0"/>
          <w:bCs w:val="0"/>
          <w:color w:val="0080C0"/>
          <w:sz w:val="29"/>
          <w:szCs w:val="29"/>
          <w:rtl/>
        </w:rPr>
        <w:t>الف - آیات شعائر</w:t>
      </w:r>
    </w:p>
    <w:p w:rsidR="00000000" w:rsidRDefault="009C5108">
      <w:pPr>
        <w:pStyle w:val="contentparagraph"/>
        <w:bidi/>
        <w:jc w:val="both"/>
        <w:divId w:val="1449858802"/>
        <w:rPr>
          <w:rFonts w:cs="B Zar" w:hint="cs"/>
          <w:color w:val="000000"/>
          <w:sz w:val="36"/>
          <w:szCs w:val="36"/>
          <w:rtl/>
        </w:rPr>
      </w:pPr>
      <w:r>
        <w:rPr>
          <w:rStyle w:val="contenttext"/>
          <w:rFonts w:cs="B Zar" w:hint="cs"/>
          <w:color w:val="000000"/>
          <w:sz w:val="36"/>
          <w:szCs w:val="36"/>
          <w:rtl/>
        </w:rPr>
        <w:t>در آیات بسیاری سخن از شعائر الهی به میان آمده است، از قبیل:</w:t>
      </w:r>
    </w:p>
    <w:p w:rsidR="00000000" w:rsidRDefault="009C5108">
      <w:pPr>
        <w:pStyle w:val="contentparagraph"/>
        <w:bidi/>
        <w:jc w:val="both"/>
        <w:divId w:val="1449858802"/>
        <w:rPr>
          <w:rFonts w:cs="B Zar" w:hint="cs"/>
          <w:color w:val="000000"/>
          <w:sz w:val="36"/>
          <w:szCs w:val="36"/>
          <w:rtl/>
        </w:rPr>
      </w:pPr>
      <w:r>
        <w:rPr>
          <w:rStyle w:val="contenttext"/>
          <w:rFonts w:cs="B Zar" w:hint="cs"/>
          <w:color w:val="000000"/>
          <w:sz w:val="36"/>
          <w:szCs w:val="36"/>
          <w:rtl/>
        </w:rPr>
        <w:t>1 - { یَا أَیُّهَا الَّذِینَ آمَنُوا لا تُحِلُّوا شَعَائ</w:t>
      </w:r>
      <w:r>
        <w:rPr>
          <w:rStyle w:val="contenttext"/>
          <w:rFonts w:cs="B Zar" w:hint="cs"/>
          <w:color w:val="000000"/>
          <w:sz w:val="36"/>
          <w:szCs w:val="36"/>
          <w:rtl/>
        </w:rPr>
        <w:t>ِرَ اللَّهِ وَ لَا الشَّهْرَ الْحَرَامَ وَ لَا الْهَدْیَ وَ لَا الْقَلائِدَ وَ لا آمِّینَ الْبَیْتَ الْحَرَامَ ؛</w:t>
      </w:r>
      <w:hyperlink w:anchor="content_note_120_1" w:tooltip="403. سوره مائده، آیه 2." w:history="1">
        <w:r>
          <w:rPr>
            <w:rStyle w:val="Hyperlink"/>
            <w:rFonts w:cs="B Zar" w:hint="cs"/>
            <w:sz w:val="36"/>
            <w:szCs w:val="36"/>
            <w:rtl/>
          </w:rPr>
          <w:t>(1)</w:t>
        </w:r>
      </w:hyperlink>
      <w:r>
        <w:rPr>
          <w:rStyle w:val="contenttext"/>
          <w:rFonts w:cs="B Zar" w:hint="cs"/>
          <w:color w:val="000000"/>
          <w:sz w:val="36"/>
          <w:szCs w:val="36"/>
          <w:rtl/>
        </w:rPr>
        <w:t xml:space="preserve"> «ای کسانی که ایمان آورده اید! شعائر و حدود الهی [و مراسم حج را محترم ش</w:t>
      </w:r>
      <w:r>
        <w:rPr>
          <w:rStyle w:val="contenttext"/>
          <w:rFonts w:cs="B Zar" w:hint="cs"/>
          <w:color w:val="000000"/>
          <w:sz w:val="36"/>
          <w:szCs w:val="36"/>
          <w:rtl/>
        </w:rPr>
        <w:t>مرید؛ و مخالفت با آنها] را حلال ندانید؛ و نه ماه حرام، و نه قربانی های بی نشان و نشاندار را، و نه آنها را که به قصد خانه خدا برای به دست آوردن فضل پروردگار و خشنودی او می آیند.»</w:t>
      </w:r>
    </w:p>
    <w:p w:rsidR="00000000" w:rsidRDefault="009C5108">
      <w:pPr>
        <w:pStyle w:val="contentparagraph"/>
        <w:bidi/>
        <w:jc w:val="both"/>
        <w:divId w:val="1449858802"/>
        <w:rPr>
          <w:rFonts w:cs="B Zar" w:hint="cs"/>
          <w:color w:val="000000"/>
          <w:sz w:val="36"/>
          <w:szCs w:val="36"/>
          <w:rtl/>
        </w:rPr>
      </w:pPr>
      <w:r>
        <w:rPr>
          <w:rStyle w:val="contenttext"/>
          <w:rFonts w:cs="B Zar" w:hint="cs"/>
          <w:color w:val="000000"/>
          <w:sz w:val="36"/>
          <w:szCs w:val="36"/>
          <w:rtl/>
        </w:rPr>
        <w:t>در این آیه دو احتمال داده شده است: یکی آن که حکم ایجابی باشد و در حقیقت خداوند</w:t>
      </w:r>
      <w:r>
        <w:rPr>
          <w:rStyle w:val="contenttext"/>
          <w:rFonts w:cs="B Zar" w:hint="cs"/>
          <w:color w:val="000000"/>
          <w:sz w:val="36"/>
          <w:szCs w:val="36"/>
          <w:rtl/>
        </w:rPr>
        <w:t xml:space="preserve"> مؤمنین را امر به تعظیم شعائر الهی نموده است. و دیگر اینکه حکم تحریمی باشد؛ یعنی در صدد نهی از سستی کردن در برپایی شعائر الهی و مصادیقی که در این آیه ذکر شده باشد.</w:t>
      </w:r>
    </w:p>
    <w:p w:rsidR="00000000" w:rsidRDefault="009C5108">
      <w:pPr>
        <w:pStyle w:val="contentparagraph"/>
        <w:bidi/>
        <w:jc w:val="both"/>
        <w:divId w:val="1449858802"/>
        <w:rPr>
          <w:rFonts w:cs="B Zar" w:hint="cs"/>
          <w:color w:val="000000"/>
          <w:sz w:val="36"/>
          <w:szCs w:val="36"/>
          <w:rtl/>
        </w:rPr>
      </w:pPr>
      <w:r>
        <w:rPr>
          <w:rStyle w:val="contenttext"/>
          <w:rFonts w:cs="B Zar" w:hint="cs"/>
          <w:color w:val="000000"/>
          <w:sz w:val="36"/>
          <w:szCs w:val="36"/>
          <w:rtl/>
        </w:rPr>
        <w:t>ص:120</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24" style="width:0;height:1.5pt" o:hralign="center" o:hrstd="t" o:hr="t" fillcolor="#a0a0a0" stroked="f"/>
        </w:pict>
      </w:r>
    </w:p>
    <w:p w:rsidR="00000000" w:rsidRDefault="009C5108">
      <w:pPr>
        <w:bidi/>
        <w:jc w:val="both"/>
        <w:divId w:val="257295265"/>
        <w:rPr>
          <w:rFonts w:eastAsia="Times New Roman" w:cs="B Zar" w:hint="cs"/>
          <w:color w:val="000000"/>
          <w:sz w:val="36"/>
          <w:szCs w:val="36"/>
          <w:rtl/>
        </w:rPr>
      </w:pPr>
      <w:r>
        <w:rPr>
          <w:rFonts w:eastAsia="Times New Roman" w:cs="B Zar" w:hint="cs"/>
          <w:color w:val="000000"/>
          <w:sz w:val="36"/>
          <w:szCs w:val="36"/>
          <w:rtl/>
        </w:rPr>
        <w:t>1- 403. سوره مائده، آیه 2.</w:t>
      </w:r>
    </w:p>
    <w:p w:rsidR="00000000" w:rsidRDefault="009C5108">
      <w:pPr>
        <w:pStyle w:val="contentparagraph"/>
        <w:bidi/>
        <w:jc w:val="both"/>
        <w:divId w:val="1627619167"/>
        <w:rPr>
          <w:rFonts w:cs="B Zar" w:hint="cs"/>
          <w:color w:val="000000"/>
          <w:sz w:val="36"/>
          <w:szCs w:val="36"/>
          <w:rtl/>
        </w:rPr>
      </w:pPr>
      <w:r>
        <w:rPr>
          <w:rStyle w:val="contenttext"/>
          <w:rFonts w:cs="B Zar" w:hint="cs"/>
          <w:color w:val="000000"/>
          <w:sz w:val="36"/>
          <w:szCs w:val="36"/>
          <w:rtl/>
        </w:rPr>
        <w:t>2 - { ذَلِکَ وَ مَنْ یُ</w:t>
      </w:r>
      <w:r>
        <w:rPr>
          <w:rStyle w:val="contenttext"/>
          <w:rFonts w:cs="B Zar" w:hint="cs"/>
          <w:color w:val="000000"/>
          <w:sz w:val="36"/>
          <w:szCs w:val="36"/>
          <w:rtl/>
        </w:rPr>
        <w:t>عَظِّمْ شَعَائِرَ اللَّهِ فَإِنَّهَا مِنْ تَقْوَی الْقُلُوبِ ؛</w:t>
      </w:r>
      <w:hyperlink w:anchor="content_note_121_1" w:tooltip="404. سوره حج، آیه 32." w:history="1">
        <w:r>
          <w:rPr>
            <w:rStyle w:val="Hyperlink"/>
            <w:rFonts w:cs="B Zar" w:hint="cs"/>
            <w:sz w:val="36"/>
            <w:szCs w:val="36"/>
            <w:rtl/>
          </w:rPr>
          <w:t>(1)</w:t>
        </w:r>
      </w:hyperlink>
      <w:r>
        <w:rPr>
          <w:rStyle w:val="contenttext"/>
          <w:rFonts w:cs="B Zar" w:hint="cs"/>
          <w:color w:val="000000"/>
          <w:sz w:val="36"/>
          <w:szCs w:val="36"/>
          <w:rtl/>
        </w:rPr>
        <w:t xml:space="preserve"> «این است [مناسک حج]؛ و هر کس شعائر الهی را بزرگ دارد، این کار نشانه تقوای دل هاست.»</w:t>
      </w:r>
    </w:p>
    <w:p w:rsidR="00000000" w:rsidRDefault="009C5108">
      <w:pPr>
        <w:pStyle w:val="contentparagraph"/>
        <w:bidi/>
        <w:jc w:val="both"/>
        <w:divId w:val="1627619167"/>
        <w:rPr>
          <w:rFonts w:cs="B Zar" w:hint="cs"/>
          <w:color w:val="000000"/>
          <w:sz w:val="36"/>
          <w:szCs w:val="36"/>
          <w:rtl/>
        </w:rPr>
      </w:pPr>
      <w:r>
        <w:rPr>
          <w:rStyle w:val="contenttext"/>
          <w:rFonts w:cs="B Zar" w:hint="cs"/>
          <w:color w:val="000000"/>
          <w:sz w:val="36"/>
          <w:szCs w:val="36"/>
          <w:rtl/>
        </w:rPr>
        <w:t>این آیه از واضح ترین آیات برای اثبات ر</w:t>
      </w:r>
      <w:r>
        <w:rPr>
          <w:rStyle w:val="contenttext"/>
          <w:rFonts w:cs="B Zar" w:hint="cs"/>
          <w:color w:val="000000"/>
          <w:sz w:val="36"/>
          <w:szCs w:val="36"/>
          <w:rtl/>
        </w:rPr>
        <w:t>جحان برپایی مراسم است، زیرا به طور صریح دلالت بر محبوبیّت و رجحان تعظیم شعائر الهی به طور عموم دارد.</w:t>
      </w:r>
    </w:p>
    <w:p w:rsidR="00000000" w:rsidRDefault="009C5108">
      <w:pPr>
        <w:pStyle w:val="contentparagraph"/>
        <w:bidi/>
        <w:jc w:val="both"/>
        <w:divId w:val="1627619167"/>
        <w:rPr>
          <w:rFonts w:cs="B Zar" w:hint="cs"/>
          <w:color w:val="000000"/>
          <w:sz w:val="36"/>
          <w:szCs w:val="36"/>
          <w:rtl/>
        </w:rPr>
      </w:pPr>
      <w:r>
        <w:rPr>
          <w:rStyle w:val="contenttext"/>
          <w:rFonts w:cs="B Zar" w:hint="cs"/>
          <w:color w:val="000000"/>
          <w:sz w:val="36"/>
          <w:szCs w:val="36"/>
          <w:rtl/>
        </w:rPr>
        <w:t>3 - { وَ الْبُدْنَ جَعَلْنَاهَا لَکُمْ مِنْ شَعَائِرِ اللَّهِ لَکُمْ فِیهَا خَیْرٌ}؛</w:t>
      </w:r>
      <w:hyperlink w:anchor="content_note_121_2" w:tooltip="405. همان، آیه 36."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«و شترهای چاق و فربه را [در مراسم حج] برای شما از شعائر الهی قرار دادیم؛ در آن ها برای شما خیر و برکت است.»</w:t>
      </w:r>
    </w:p>
    <w:p w:rsidR="00000000" w:rsidRDefault="009C5108">
      <w:pPr>
        <w:pStyle w:val="contentparagraph"/>
        <w:bidi/>
        <w:jc w:val="both"/>
        <w:divId w:val="1627619167"/>
        <w:rPr>
          <w:rFonts w:cs="B Zar" w:hint="cs"/>
          <w:color w:val="000000"/>
          <w:sz w:val="36"/>
          <w:szCs w:val="36"/>
          <w:rtl/>
        </w:rPr>
      </w:pPr>
      <w:r>
        <w:rPr>
          <w:rStyle w:val="contenttext"/>
          <w:rFonts w:cs="B Zar" w:hint="cs"/>
          <w:color w:val="000000"/>
          <w:sz w:val="36"/>
          <w:szCs w:val="36"/>
          <w:rtl/>
        </w:rPr>
        <w:t>در این آیه «من» تبعیضیه به کار رفته است که دلالت دارد بر اینکه شترهای قربانی در ایام حج نیز از جمله شعائر الهی به حساب می آید.</w:t>
      </w:r>
    </w:p>
    <w:p w:rsidR="00000000" w:rsidRDefault="009C5108">
      <w:pPr>
        <w:pStyle w:val="contentparagraph"/>
        <w:bidi/>
        <w:jc w:val="both"/>
        <w:divId w:val="1627619167"/>
        <w:rPr>
          <w:rFonts w:cs="B Zar" w:hint="cs"/>
          <w:color w:val="000000"/>
          <w:sz w:val="36"/>
          <w:szCs w:val="36"/>
          <w:rtl/>
        </w:rPr>
      </w:pPr>
      <w:r>
        <w:rPr>
          <w:rStyle w:val="contenttext"/>
          <w:rFonts w:cs="B Zar" w:hint="cs"/>
          <w:color w:val="000000"/>
          <w:sz w:val="36"/>
          <w:szCs w:val="36"/>
          <w:rtl/>
        </w:rPr>
        <w:t xml:space="preserve">4 - { إِنَّ الصَّفَا </w:t>
      </w:r>
      <w:r>
        <w:rPr>
          <w:rStyle w:val="contenttext"/>
          <w:rFonts w:cs="B Zar" w:hint="cs"/>
          <w:color w:val="000000"/>
          <w:sz w:val="36"/>
          <w:szCs w:val="36"/>
          <w:rtl/>
        </w:rPr>
        <w:t>وَ الْمَرْوَهَ مِنْ شَعَائِرِ اللَّهِ فَمَنْ حَجَّ الْبَیْتِ أَوِ اعْتَمَرَ فَلاجُنَاحَ عَلَیْهِ أَنْ یَطَّوَّفَ بِهِمَا}؛</w:t>
      </w:r>
      <w:hyperlink w:anchor="content_note_121_3" w:tooltip="406. سوره بقره، آیه 158." w:history="1">
        <w:r>
          <w:rPr>
            <w:rStyle w:val="Hyperlink"/>
            <w:rFonts w:cs="B Zar" w:hint="cs"/>
            <w:sz w:val="36"/>
            <w:szCs w:val="36"/>
            <w:rtl/>
          </w:rPr>
          <w:t>(3)</w:t>
        </w:r>
      </w:hyperlink>
      <w:r>
        <w:rPr>
          <w:rStyle w:val="contenttext"/>
          <w:rFonts w:cs="B Zar" w:hint="cs"/>
          <w:color w:val="000000"/>
          <w:sz w:val="36"/>
          <w:szCs w:val="36"/>
          <w:rtl/>
        </w:rPr>
        <w:t xml:space="preserve"> «صفا و مروه از شعائر [و نشانه های] خداست؛ بنابراین، کسانی ک</w:t>
      </w:r>
      <w:r>
        <w:rPr>
          <w:rStyle w:val="contenttext"/>
          <w:rFonts w:cs="B Zar" w:hint="cs"/>
          <w:color w:val="000000"/>
          <w:sz w:val="36"/>
          <w:szCs w:val="36"/>
          <w:rtl/>
        </w:rPr>
        <w:t>ه حج خانه خدا و یا عمره انجام می دهند، مانعی نیست که بر آن دو طواف کنند؛ [و سعی صفا و مروه انجام دهند. و هرگز اعمال بی رویه مشرکان، که بت هایی بر این دو کوه نصب کرده بودند، از موقعیّت این دو مکان مقدس نمی کاهد].»</w:t>
      </w:r>
    </w:p>
    <w:p w:rsidR="00000000" w:rsidRDefault="009C5108">
      <w:pPr>
        <w:pStyle w:val="contentparagraph"/>
        <w:bidi/>
        <w:jc w:val="both"/>
        <w:divId w:val="1627619167"/>
        <w:rPr>
          <w:rFonts w:cs="B Zar" w:hint="cs"/>
          <w:color w:val="000000"/>
          <w:sz w:val="36"/>
          <w:szCs w:val="36"/>
          <w:rtl/>
        </w:rPr>
      </w:pPr>
      <w:r>
        <w:rPr>
          <w:rStyle w:val="contenttext"/>
          <w:rFonts w:cs="B Zar" w:hint="cs"/>
          <w:color w:val="000000"/>
          <w:sz w:val="36"/>
          <w:szCs w:val="36"/>
          <w:rtl/>
        </w:rPr>
        <w:t>5 - { فَإِذا أَفَضْتُمْ مِنْ عَرَفاتٍ فَاذْ</w:t>
      </w:r>
      <w:r>
        <w:rPr>
          <w:rStyle w:val="contenttext"/>
          <w:rFonts w:cs="B Zar" w:hint="cs"/>
          <w:color w:val="000000"/>
          <w:sz w:val="36"/>
          <w:szCs w:val="36"/>
          <w:rtl/>
        </w:rPr>
        <w:t>کُرُوا اللَّهَ عِنْدَ الْمَشْعَرِ الْحَرامِ ؛</w:t>
      </w:r>
      <w:hyperlink w:anchor="content_note_121_4" w:tooltip="407. همان، آیه 198." w:history="1">
        <w:r>
          <w:rPr>
            <w:rStyle w:val="Hyperlink"/>
            <w:rFonts w:cs="B Zar" w:hint="cs"/>
            <w:sz w:val="36"/>
            <w:szCs w:val="36"/>
            <w:rtl/>
          </w:rPr>
          <w:t>(4)</w:t>
        </w:r>
      </w:hyperlink>
      <w:r>
        <w:rPr>
          <w:rStyle w:val="contenttext"/>
          <w:rFonts w:cs="B Zar" w:hint="cs"/>
          <w:color w:val="000000"/>
          <w:sz w:val="36"/>
          <w:szCs w:val="36"/>
          <w:rtl/>
        </w:rPr>
        <w:t xml:space="preserve"> «و هنگامی که از عرفات کوچ کردید خدا را نزد مشعرالحرام یاد کنید.»</w:t>
      </w:r>
    </w:p>
    <w:p w:rsidR="00000000" w:rsidRDefault="009C5108">
      <w:pPr>
        <w:pStyle w:val="contentparagraph"/>
        <w:bidi/>
        <w:jc w:val="both"/>
        <w:divId w:val="1627619167"/>
        <w:rPr>
          <w:rFonts w:cs="B Zar" w:hint="cs"/>
          <w:color w:val="000000"/>
          <w:sz w:val="36"/>
          <w:szCs w:val="36"/>
          <w:rtl/>
        </w:rPr>
      </w:pPr>
      <w:r>
        <w:rPr>
          <w:rStyle w:val="contenttext"/>
          <w:rFonts w:cs="B Zar" w:hint="cs"/>
          <w:color w:val="000000"/>
          <w:sz w:val="36"/>
          <w:szCs w:val="36"/>
          <w:rtl/>
        </w:rPr>
        <w:lastRenderedPageBreak/>
        <w:t>این آیه نیز درصدد بیان شعائر دینی با لفظ «مشعر» شده است.</w:t>
      </w:r>
    </w:p>
    <w:p w:rsidR="00000000" w:rsidRDefault="009C5108">
      <w:pPr>
        <w:pStyle w:val="Heading4"/>
        <w:shd w:val="clear" w:color="auto" w:fill="FFFFFF"/>
        <w:bidi/>
        <w:jc w:val="both"/>
        <w:divId w:val="925382405"/>
        <w:rPr>
          <w:rFonts w:eastAsia="Times New Roman" w:cs="B Titr" w:hint="cs"/>
          <w:b w:val="0"/>
          <w:bCs w:val="0"/>
          <w:color w:val="0080C0"/>
          <w:sz w:val="29"/>
          <w:szCs w:val="29"/>
          <w:rtl/>
        </w:rPr>
      </w:pPr>
      <w:r>
        <w:rPr>
          <w:rFonts w:eastAsia="Times New Roman" w:cs="B Titr" w:hint="cs"/>
          <w:b w:val="0"/>
          <w:bCs w:val="0"/>
          <w:color w:val="0080C0"/>
          <w:sz w:val="29"/>
          <w:szCs w:val="29"/>
          <w:rtl/>
        </w:rPr>
        <w:t>ب - آیات مشابه</w:t>
      </w:r>
    </w:p>
    <w:p w:rsidR="00000000" w:rsidRDefault="009C5108">
      <w:pPr>
        <w:pStyle w:val="contentparagraph"/>
        <w:bidi/>
        <w:jc w:val="both"/>
        <w:divId w:val="925382405"/>
        <w:rPr>
          <w:rFonts w:cs="B Zar" w:hint="cs"/>
          <w:color w:val="000000"/>
          <w:sz w:val="36"/>
          <w:szCs w:val="36"/>
          <w:rtl/>
        </w:rPr>
      </w:pPr>
      <w:r>
        <w:rPr>
          <w:rStyle w:val="contenttext"/>
          <w:rFonts w:cs="B Zar" w:hint="cs"/>
          <w:color w:val="000000"/>
          <w:sz w:val="36"/>
          <w:szCs w:val="36"/>
          <w:rtl/>
        </w:rPr>
        <w:t>نوعی دیگر از آیات است که اشاره به شعائر دینی کرده ولی لفظی غیر از لفظ «شعائر» در آن به کار رفته است.</w:t>
      </w:r>
    </w:p>
    <w:p w:rsidR="00000000" w:rsidRDefault="009C5108">
      <w:pPr>
        <w:pStyle w:val="contentparagraph"/>
        <w:bidi/>
        <w:jc w:val="both"/>
        <w:divId w:val="925382405"/>
        <w:rPr>
          <w:rFonts w:cs="B Zar" w:hint="cs"/>
          <w:color w:val="000000"/>
          <w:sz w:val="36"/>
          <w:szCs w:val="36"/>
          <w:rtl/>
        </w:rPr>
      </w:pPr>
      <w:r>
        <w:rPr>
          <w:rStyle w:val="contenttext"/>
          <w:rFonts w:cs="B Zar" w:hint="cs"/>
          <w:color w:val="000000"/>
          <w:sz w:val="36"/>
          <w:szCs w:val="36"/>
          <w:rtl/>
        </w:rPr>
        <w:t>ص:121</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25" style="width:0;height:1.5pt" o:hralign="center" o:hrstd="t" o:hr="t" fillcolor="#a0a0a0" stroked="f"/>
        </w:pict>
      </w:r>
    </w:p>
    <w:p w:rsidR="00000000" w:rsidRDefault="009C5108">
      <w:pPr>
        <w:bidi/>
        <w:jc w:val="both"/>
        <w:divId w:val="390346394"/>
        <w:rPr>
          <w:rFonts w:eastAsia="Times New Roman" w:cs="B Zar" w:hint="cs"/>
          <w:color w:val="000000"/>
          <w:sz w:val="36"/>
          <w:szCs w:val="36"/>
          <w:rtl/>
        </w:rPr>
      </w:pPr>
      <w:r>
        <w:rPr>
          <w:rFonts w:eastAsia="Times New Roman" w:cs="B Zar" w:hint="cs"/>
          <w:color w:val="000000"/>
          <w:sz w:val="36"/>
          <w:szCs w:val="36"/>
          <w:rtl/>
        </w:rPr>
        <w:t>1- 404. سوره حج، آیه 32.</w:t>
      </w:r>
    </w:p>
    <w:p w:rsidR="00000000" w:rsidRDefault="009C5108">
      <w:pPr>
        <w:bidi/>
        <w:jc w:val="both"/>
        <w:divId w:val="1154444279"/>
        <w:rPr>
          <w:rFonts w:eastAsia="Times New Roman" w:cs="B Zar" w:hint="cs"/>
          <w:color w:val="000000"/>
          <w:sz w:val="36"/>
          <w:szCs w:val="36"/>
          <w:rtl/>
        </w:rPr>
      </w:pPr>
      <w:r>
        <w:rPr>
          <w:rFonts w:eastAsia="Times New Roman" w:cs="B Zar" w:hint="cs"/>
          <w:color w:val="000000"/>
          <w:sz w:val="36"/>
          <w:szCs w:val="36"/>
          <w:rtl/>
        </w:rPr>
        <w:t>2- 405. همان، آیه 36.</w:t>
      </w:r>
    </w:p>
    <w:p w:rsidR="00000000" w:rsidRDefault="009C5108">
      <w:pPr>
        <w:bidi/>
        <w:jc w:val="both"/>
        <w:divId w:val="2018263180"/>
        <w:rPr>
          <w:rFonts w:eastAsia="Times New Roman" w:cs="B Zar" w:hint="cs"/>
          <w:color w:val="000000"/>
          <w:sz w:val="36"/>
          <w:szCs w:val="36"/>
          <w:rtl/>
        </w:rPr>
      </w:pPr>
      <w:r>
        <w:rPr>
          <w:rFonts w:eastAsia="Times New Roman" w:cs="B Zar" w:hint="cs"/>
          <w:color w:val="000000"/>
          <w:sz w:val="36"/>
          <w:szCs w:val="36"/>
          <w:rtl/>
        </w:rPr>
        <w:t>3- 406. سوره بقره، آیه 158.</w:t>
      </w:r>
    </w:p>
    <w:p w:rsidR="00000000" w:rsidRDefault="009C5108">
      <w:pPr>
        <w:bidi/>
        <w:jc w:val="both"/>
        <w:divId w:val="1699163192"/>
        <w:rPr>
          <w:rFonts w:eastAsia="Times New Roman" w:cs="B Zar" w:hint="cs"/>
          <w:color w:val="000000"/>
          <w:sz w:val="36"/>
          <w:szCs w:val="36"/>
          <w:rtl/>
        </w:rPr>
      </w:pPr>
      <w:r>
        <w:rPr>
          <w:rFonts w:eastAsia="Times New Roman" w:cs="B Zar" w:hint="cs"/>
          <w:color w:val="000000"/>
          <w:sz w:val="36"/>
          <w:szCs w:val="36"/>
          <w:rtl/>
        </w:rPr>
        <w:t>4- 407. همان، آیه 198.</w:t>
      </w:r>
    </w:p>
    <w:p w:rsidR="00000000" w:rsidRDefault="009C5108">
      <w:pPr>
        <w:pStyle w:val="contentparagraph"/>
        <w:bidi/>
        <w:jc w:val="both"/>
        <w:divId w:val="1961377444"/>
        <w:rPr>
          <w:rFonts w:cs="B Zar" w:hint="cs"/>
          <w:color w:val="000000"/>
          <w:sz w:val="36"/>
          <w:szCs w:val="36"/>
          <w:rtl/>
        </w:rPr>
      </w:pPr>
      <w:r>
        <w:rPr>
          <w:rStyle w:val="contenttext"/>
          <w:rFonts w:cs="B Zar" w:hint="cs"/>
          <w:color w:val="000000"/>
          <w:sz w:val="36"/>
          <w:szCs w:val="36"/>
          <w:rtl/>
        </w:rPr>
        <w:t>1 - { وَ أَذِّنْ فِی النَّاسِ بِالْحَجِّ یَأْتُوکَ رِجَالاً وَ عَلَی کُلِّ ضَامِرٍ یَأْتِینَ مِنْ کُلِّ فَجٍّ عَمِیقٍ * لِیَشْهَدُوا مَنَافِعَ لَهُمْ وَ یَذْکُرُوا اسْمَ اللَّهِ فِی أَیَّامٍ مَعْلُومَاتٍ عَلَی مَا رَزَقَهُمْ مِنْ بَهِیمَهِ الْأَنْعَامِ فَک</w:t>
      </w:r>
      <w:r>
        <w:rPr>
          <w:rStyle w:val="contenttext"/>
          <w:rFonts w:cs="B Zar" w:hint="cs"/>
          <w:color w:val="000000"/>
          <w:sz w:val="36"/>
          <w:szCs w:val="36"/>
          <w:rtl/>
        </w:rPr>
        <w:t>ُلُوا مِنْهَا وَ أَطْعِمُوا الْبَآئِسَ الْفَقِیرَ * ثُمَّ لْیَقْضُوا تَفَثَهُمْ وَ لْیُوفُوا نُذُورَهُمْ وَلْیَطَّوَّفُوا بِالْبَیْتِ الْعَتِیقِ * ذَلِکَ وَ مَنْ یُعَظِّمْ حُرُمَاتِ اللَّهِ فَهُوَ خَیْرٌ لَهُ عِنْدَ رَبِّهِ ؛</w:t>
      </w:r>
      <w:hyperlink w:anchor="content_note_122_1" w:tooltip="408. سوره حج، آیات 27-30." w:history="1">
        <w:r>
          <w:rPr>
            <w:rStyle w:val="Hyperlink"/>
            <w:rFonts w:cs="B Zar" w:hint="cs"/>
            <w:sz w:val="36"/>
            <w:szCs w:val="36"/>
            <w:rtl/>
          </w:rPr>
          <w:t>(1)</w:t>
        </w:r>
      </w:hyperlink>
      <w:r>
        <w:rPr>
          <w:rStyle w:val="contenttext"/>
          <w:rFonts w:cs="B Zar" w:hint="cs"/>
          <w:color w:val="000000"/>
          <w:sz w:val="36"/>
          <w:szCs w:val="36"/>
          <w:rtl/>
        </w:rPr>
        <w:t xml:space="preserve"> «و مردم را دعوت عمومی به حج کن، تا پیاده و سواره بر مرکب های لاغر از هر راه دوری به سوی تو بیایند. تا شاهد منافع گوناگون خویش [در این برنامه حیات بخش باشند]؛ و در ایام معینی نام خدا را، بر چارپایانی که به آنان د</w:t>
      </w:r>
      <w:r>
        <w:rPr>
          <w:rStyle w:val="contenttext"/>
          <w:rFonts w:cs="B Zar" w:hint="cs"/>
          <w:color w:val="000000"/>
          <w:sz w:val="36"/>
          <w:szCs w:val="36"/>
          <w:rtl/>
        </w:rPr>
        <w:t xml:space="preserve">اده است، [به هنگام قربانی کردن] ببرند؛ پس از گوشت آن ها بخورید و بینوای فقیر را اطعام نمایید. سپس باید آلودگی هایشان را برطرف سازند؛ و به نذرهای خود وفا </w:t>
      </w:r>
      <w:r>
        <w:rPr>
          <w:rStyle w:val="contenttext"/>
          <w:rFonts w:cs="B Zar" w:hint="cs"/>
          <w:color w:val="000000"/>
          <w:sz w:val="36"/>
          <w:szCs w:val="36"/>
          <w:rtl/>
        </w:rPr>
        <w:lastRenderedPageBreak/>
        <w:t>کنند، و بر گرد خانه گرامی کعبه طواف کنند. [مناسک حج] این است؛ و هر کس برنامه های الهی را بزرگ دارد، نزد</w:t>
      </w:r>
      <w:r>
        <w:rPr>
          <w:rStyle w:val="contenttext"/>
          <w:rFonts w:cs="B Zar" w:hint="cs"/>
          <w:color w:val="000000"/>
          <w:sz w:val="36"/>
          <w:szCs w:val="36"/>
          <w:rtl/>
        </w:rPr>
        <w:t xml:space="preserve"> پروردگارش برای او بهتر است.»</w:t>
      </w:r>
    </w:p>
    <w:p w:rsidR="00000000" w:rsidRDefault="009C5108">
      <w:pPr>
        <w:pStyle w:val="contentparagraph"/>
        <w:bidi/>
        <w:jc w:val="both"/>
        <w:divId w:val="1961377444"/>
        <w:rPr>
          <w:rFonts w:cs="B Zar" w:hint="cs"/>
          <w:color w:val="000000"/>
          <w:sz w:val="36"/>
          <w:szCs w:val="36"/>
          <w:rtl/>
        </w:rPr>
      </w:pPr>
      <w:r>
        <w:rPr>
          <w:rStyle w:val="contenttext"/>
          <w:rFonts w:cs="B Zar" w:hint="cs"/>
          <w:color w:val="000000"/>
          <w:sz w:val="36"/>
          <w:szCs w:val="36"/>
          <w:rtl/>
        </w:rPr>
        <w:t>علما و مفسرین ذیل آیه فوق را که اشاره به تعظیم حرمت های الهی شده، داخل در برپایی شعائر الهی کرده اند؛ زیرا مطابق قاعده همان گونه که می توان استدلال به ادله ای کرد که عنوان خاصی در آن وارد شده، همچنین می توان به عناوینی استدلال</w:t>
      </w:r>
      <w:r>
        <w:rPr>
          <w:rStyle w:val="contenttext"/>
          <w:rFonts w:cs="B Zar" w:hint="cs"/>
          <w:color w:val="000000"/>
          <w:sz w:val="36"/>
          <w:szCs w:val="36"/>
          <w:rtl/>
        </w:rPr>
        <w:t xml:space="preserve"> کرد که مشابه و مشترک با آن عنوان خاص می باشد، و این در صورتی است که حکم بر یک عنوان نوعی یا جنسی کلی وارد شده که دارای افراد گوناگون است، وگرنه منجر به قیاس باطل خواهد شد.</w:t>
      </w:r>
    </w:p>
    <w:p w:rsidR="00000000" w:rsidRDefault="009C5108">
      <w:pPr>
        <w:pStyle w:val="contentparagraph"/>
        <w:bidi/>
        <w:jc w:val="both"/>
        <w:divId w:val="1961377444"/>
        <w:rPr>
          <w:rFonts w:cs="B Zar" w:hint="cs"/>
          <w:color w:val="000000"/>
          <w:sz w:val="36"/>
          <w:szCs w:val="36"/>
          <w:rtl/>
        </w:rPr>
      </w:pPr>
      <w:r>
        <w:rPr>
          <w:rStyle w:val="contenttext"/>
          <w:rFonts w:cs="B Zar" w:hint="cs"/>
          <w:color w:val="000000"/>
          <w:sz w:val="36"/>
          <w:szCs w:val="36"/>
          <w:rtl/>
        </w:rPr>
        <w:t>2 - { یُرِیدُونَ أَنْ یُطْفِئُوا نُورَ اللَّهِ بِأَفْوَاهِهِمْ وَ یَأْبَی اللَّهُ إ</w:t>
      </w:r>
      <w:r>
        <w:rPr>
          <w:rStyle w:val="contenttext"/>
          <w:rFonts w:cs="B Zar" w:hint="cs"/>
          <w:color w:val="000000"/>
          <w:sz w:val="36"/>
          <w:szCs w:val="36"/>
          <w:rtl/>
        </w:rPr>
        <w:t>ِلاَّ أَنْ یُتِمَّ نُورَهُ وَلَوْ کَرِهَ الْکَافِرُونَ ؛</w:t>
      </w:r>
      <w:hyperlink w:anchor="content_note_122_2" w:tooltip="409. سوره توبه، آیه 32." w:history="1">
        <w:r>
          <w:rPr>
            <w:rStyle w:val="Hyperlink"/>
            <w:rFonts w:cs="B Zar" w:hint="cs"/>
            <w:sz w:val="36"/>
            <w:szCs w:val="36"/>
            <w:rtl/>
          </w:rPr>
          <w:t>(2)</w:t>
        </w:r>
      </w:hyperlink>
      <w:r>
        <w:rPr>
          <w:rStyle w:val="contenttext"/>
          <w:rFonts w:cs="B Zar" w:hint="cs"/>
          <w:color w:val="000000"/>
          <w:sz w:val="36"/>
          <w:szCs w:val="36"/>
          <w:rtl/>
        </w:rPr>
        <w:t xml:space="preserve"> «آن ها می خواهند نور خدا را با دهان خود خاموش کنند، ولی خدا جز این نمی خواهد که نور خود را کامل کند، هرچند کافران ناخشنود باشن</w:t>
      </w:r>
      <w:r>
        <w:rPr>
          <w:rStyle w:val="contenttext"/>
          <w:rFonts w:cs="B Zar" w:hint="cs"/>
          <w:color w:val="000000"/>
          <w:sz w:val="36"/>
          <w:szCs w:val="36"/>
          <w:rtl/>
        </w:rPr>
        <w:t>د.»</w:t>
      </w:r>
    </w:p>
    <w:p w:rsidR="00000000" w:rsidRDefault="009C5108">
      <w:pPr>
        <w:pStyle w:val="contentparagraph"/>
        <w:bidi/>
        <w:jc w:val="both"/>
        <w:divId w:val="1961377444"/>
        <w:rPr>
          <w:rFonts w:cs="B Zar" w:hint="cs"/>
          <w:color w:val="000000"/>
          <w:sz w:val="36"/>
          <w:szCs w:val="36"/>
          <w:rtl/>
        </w:rPr>
      </w:pPr>
      <w:r>
        <w:rPr>
          <w:rStyle w:val="contenttext"/>
          <w:rFonts w:cs="B Zar" w:hint="cs"/>
          <w:color w:val="000000"/>
          <w:sz w:val="36"/>
          <w:szCs w:val="36"/>
          <w:rtl/>
        </w:rPr>
        <w:t>از آن جا که این آیه در سیاق آیات جهاد و دعوت به توحید و نشر و تبلیغ دین آمده، لذا مقصود از دین خدا که دشمنان اسلام در صدد خاموش کردن آن برآمده اند همان «شعائر» الهی است، که در آیه دیگر { وَ مَنْ یُعَظِّمْ شَعائِرَ اللَّهِ به آن اشاره شده است.</w:t>
      </w:r>
    </w:p>
    <w:p w:rsidR="00000000" w:rsidRDefault="009C5108">
      <w:pPr>
        <w:pStyle w:val="contentparagraph"/>
        <w:bidi/>
        <w:jc w:val="both"/>
        <w:divId w:val="1961377444"/>
        <w:rPr>
          <w:rFonts w:cs="B Zar" w:hint="cs"/>
          <w:color w:val="000000"/>
          <w:sz w:val="36"/>
          <w:szCs w:val="36"/>
          <w:rtl/>
        </w:rPr>
      </w:pPr>
      <w:r>
        <w:rPr>
          <w:rStyle w:val="contenttext"/>
          <w:rFonts w:cs="B Zar" w:hint="cs"/>
          <w:color w:val="000000"/>
          <w:sz w:val="36"/>
          <w:szCs w:val="36"/>
          <w:rtl/>
        </w:rPr>
        <w:t>ص:122</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26" style="width:0;height:1.5pt" o:hralign="center" o:hrstd="t" o:hr="t" fillcolor="#a0a0a0" stroked="f"/>
        </w:pict>
      </w:r>
    </w:p>
    <w:p w:rsidR="00000000" w:rsidRDefault="009C5108">
      <w:pPr>
        <w:bidi/>
        <w:jc w:val="both"/>
        <w:divId w:val="608007988"/>
        <w:rPr>
          <w:rFonts w:eastAsia="Times New Roman" w:cs="B Zar" w:hint="cs"/>
          <w:color w:val="000000"/>
          <w:sz w:val="36"/>
          <w:szCs w:val="36"/>
          <w:rtl/>
        </w:rPr>
      </w:pPr>
      <w:r>
        <w:rPr>
          <w:rFonts w:eastAsia="Times New Roman" w:cs="B Zar" w:hint="cs"/>
          <w:color w:val="000000"/>
          <w:sz w:val="36"/>
          <w:szCs w:val="36"/>
          <w:rtl/>
        </w:rPr>
        <w:t>1- 408. سوره حج، آیات 27-30.</w:t>
      </w:r>
    </w:p>
    <w:p w:rsidR="00000000" w:rsidRDefault="009C5108">
      <w:pPr>
        <w:bidi/>
        <w:jc w:val="both"/>
        <w:divId w:val="1048069734"/>
        <w:rPr>
          <w:rFonts w:eastAsia="Times New Roman" w:cs="B Zar" w:hint="cs"/>
          <w:color w:val="000000"/>
          <w:sz w:val="36"/>
          <w:szCs w:val="36"/>
          <w:rtl/>
        </w:rPr>
      </w:pPr>
      <w:r>
        <w:rPr>
          <w:rFonts w:eastAsia="Times New Roman" w:cs="B Zar" w:hint="cs"/>
          <w:color w:val="000000"/>
          <w:sz w:val="36"/>
          <w:szCs w:val="36"/>
          <w:rtl/>
        </w:rPr>
        <w:t>2- 409. سوره توبه، آیه 32.</w:t>
      </w:r>
    </w:p>
    <w:p w:rsidR="00000000" w:rsidRDefault="009C5108">
      <w:pPr>
        <w:pStyle w:val="contentparagraph"/>
        <w:bidi/>
        <w:jc w:val="both"/>
        <w:divId w:val="1497183716"/>
        <w:rPr>
          <w:rFonts w:cs="B Zar" w:hint="cs"/>
          <w:color w:val="000000"/>
          <w:sz w:val="36"/>
          <w:szCs w:val="36"/>
          <w:rtl/>
        </w:rPr>
      </w:pPr>
      <w:r>
        <w:rPr>
          <w:rStyle w:val="contenttext"/>
          <w:rFonts w:cs="B Zar" w:hint="cs"/>
          <w:color w:val="000000"/>
          <w:sz w:val="36"/>
          <w:szCs w:val="36"/>
          <w:rtl/>
        </w:rPr>
        <w:lastRenderedPageBreak/>
        <w:t>3 - { فی بُیُوتٍ أَذِنَ اللَّهُ أَنْ تُرْفَعَ وَ یُذْکَرَ فِیهَا اسْمُهُ یُسَبِّحُ لَهُ فِیهَا بِالْغُدُوِّ وَ الْآصَالِ ؛</w:t>
      </w:r>
      <w:hyperlink w:anchor="content_note_123_1" w:tooltip="410. سوره نور، آیه 36." w:history="1">
        <w:r>
          <w:rPr>
            <w:rStyle w:val="Hyperlink"/>
            <w:rFonts w:cs="B Zar" w:hint="cs"/>
            <w:sz w:val="36"/>
            <w:szCs w:val="36"/>
            <w:rtl/>
          </w:rPr>
          <w:t>(1)</w:t>
        </w:r>
      </w:hyperlink>
      <w:r>
        <w:rPr>
          <w:rStyle w:val="contenttext"/>
          <w:rFonts w:cs="B Zar" w:hint="cs"/>
          <w:color w:val="000000"/>
          <w:sz w:val="36"/>
          <w:szCs w:val="36"/>
          <w:rtl/>
        </w:rPr>
        <w:t xml:space="preserve"> «[این چراغ پر فروغ] در خانه هایی قرار دارد که خداوند اذن فرموده دیوارهای آن را بالا رود [تا از دستبرد شیاطین و هوسبازان در امان باشد] به خانه هایی که نام خدا در آن ها برده می شود، و صبح و شام در آن ها تسبیح او می گویند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p>
    <w:p w:rsidR="00000000" w:rsidRDefault="009C5108">
      <w:pPr>
        <w:pStyle w:val="contentparagraph"/>
        <w:bidi/>
        <w:jc w:val="both"/>
        <w:divId w:val="1497183716"/>
        <w:rPr>
          <w:rFonts w:cs="B Zar" w:hint="cs"/>
          <w:color w:val="000000"/>
          <w:sz w:val="36"/>
          <w:szCs w:val="36"/>
          <w:rtl/>
        </w:rPr>
      </w:pPr>
      <w:r>
        <w:rPr>
          <w:rStyle w:val="contenttext"/>
          <w:rFonts w:cs="B Zar" w:hint="cs"/>
          <w:color w:val="000000"/>
          <w:sz w:val="36"/>
          <w:szCs w:val="36"/>
          <w:rtl/>
        </w:rPr>
        <w:t>این</w:t>
      </w:r>
      <w:r>
        <w:rPr>
          <w:rStyle w:val="contenttext"/>
          <w:rFonts w:cs="B Zar" w:hint="cs"/>
          <w:color w:val="000000"/>
          <w:sz w:val="36"/>
          <w:szCs w:val="36"/>
          <w:rtl/>
        </w:rPr>
        <w:t xml:space="preserve"> آیه با ملاحظه آیات قبل آن که از جمله آیه «نور» است دلالت دارد که مقصود از { فی بُیُوتٍ </w:t>
      </w:r>
      <w:r>
        <w:rPr>
          <w:rStyle w:val="contenttext"/>
          <w:rFonts w:hint="cs"/>
          <w:color w:val="000000"/>
          <w:sz w:val="36"/>
          <w:szCs w:val="36"/>
          <w:rtl/>
        </w:rPr>
        <w:t>…</w:t>
      </w:r>
      <w:r>
        <w:rPr>
          <w:rStyle w:val="contenttext"/>
          <w:rFonts w:cs="B Zar" w:hint="cs"/>
          <w:color w:val="000000"/>
          <w:sz w:val="36"/>
          <w:szCs w:val="36"/>
          <w:rtl/>
        </w:rPr>
        <w:t xml:space="preserve"> } </w:t>
      </w:r>
      <w:r>
        <w:rPr>
          <w:rStyle w:val="contenttext"/>
          <w:rFonts w:cs="B Zar" w:hint="cs"/>
          <w:color w:val="000000"/>
          <w:sz w:val="36"/>
          <w:szCs w:val="36"/>
          <w:rtl/>
        </w:rPr>
        <w:t>خانه</w:t>
      </w:r>
      <w:r>
        <w:rPr>
          <w:rStyle w:val="contenttext"/>
          <w:rFonts w:cs="B Zar" w:hint="cs"/>
          <w:color w:val="000000"/>
          <w:sz w:val="36"/>
          <w:szCs w:val="36"/>
          <w:rtl/>
        </w:rPr>
        <w:t xml:space="preserve"> </w:t>
      </w:r>
      <w:r>
        <w:rPr>
          <w:rStyle w:val="contenttext"/>
          <w:rFonts w:cs="B Zar" w:hint="cs"/>
          <w:color w:val="000000"/>
          <w:sz w:val="36"/>
          <w:szCs w:val="36"/>
          <w:rtl/>
        </w:rPr>
        <w:t>هایی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آنها</w:t>
      </w:r>
      <w:r>
        <w:rPr>
          <w:rStyle w:val="contenttext"/>
          <w:rFonts w:cs="B Zar" w:hint="cs"/>
          <w:color w:val="000000"/>
          <w:sz w:val="36"/>
          <w:szCs w:val="36"/>
          <w:rtl/>
        </w:rPr>
        <w:t xml:space="preserve"> </w:t>
      </w:r>
      <w:r>
        <w:rPr>
          <w:rStyle w:val="contenttext"/>
          <w:rFonts w:cs="B Zar" w:hint="cs"/>
          <w:color w:val="000000"/>
          <w:sz w:val="36"/>
          <w:szCs w:val="36"/>
          <w:rtl/>
        </w:rPr>
        <w:t>نور</w:t>
      </w:r>
      <w:r>
        <w:rPr>
          <w:rStyle w:val="contenttext"/>
          <w:rFonts w:cs="B Zar" w:hint="cs"/>
          <w:color w:val="000000"/>
          <w:sz w:val="36"/>
          <w:szCs w:val="36"/>
          <w:rtl/>
        </w:rPr>
        <w:t xml:space="preserve"> </w:t>
      </w:r>
      <w:r>
        <w:rPr>
          <w:rStyle w:val="contenttext"/>
          <w:rFonts w:cs="B Zar" w:hint="cs"/>
          <w:color w:val="000000"/>
          <w:sz w:val="36"/>
          <w:szCs w:val="36"/>
          <w:rtl/>
        </w:rPr>
        <w:t>خداست،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مراکزی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مصدر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منبع</w:t>
      </w:r>
      <w:r>
        <w:rPr>
          <w:rStyle w:val="contenttext"/>
          <w:rFonts w:cs="B Zar" w:hint="cs"/>
          <w:color w:val="000000"/>
          <w:sz w:val="36"/>
          <w:szCs w:val="36"/>
          <w:rtl/>
        </w:rPr>
        <w:t xml:space="preserve"> </w:t>
      </w:r>
      <w:r>
        <w:rPr>
          <w:rStyle w:val="contenttext"/>
          <w:rFonts w:cs="B Zar" w:hint="cs"/>
          <w:color w:val="000000"/>
          <w:sz w:val="36"/>
          <w:szCs w:val="36"/>
          <w:rtl/>
        </w:rPr>
        <w:t>پرتوافکنی</w:t>
      </w:r>
      <w:r>
        <w:rPr>
          <w:rStyle w:val="contenttext"/>
          <w:rFonts w:cs="B Zar" w:hint="cs"/>
          <w:color w:val="000000"/>
          <w:sz w:val="36"/>
          <w:szCs w:val="36"/>
          <w:rtl/>
        </w:rPr>
        <w:t xml:space="preserve"> </w:t>
      </w:r>
      <w:r>
        <w:rPr>
          <w:rStyle w:val="contenttext"/>
          <w:rFonts w:cs="B Zar" w:hint="cs"/>
          <w:color w:val="000000"/>
          <w:sz w:val="36"/>
          <w:szCs w:val="36"/>
          <w:rtl/>
        </w:rPr>
        <w:t>نور</w:t>
      </w:r>
      <w:r>
        <w:rPr>
          <w:rStyle w:val="contenttext"/>
          <w:rFonts w:cs="B Zar" w:hint="cs"/>
          <w:color w:val="000000"/>
          <w:sz w:val="36"/>
          <w:szCs w:val="36"/>
          <w:rtl/>
        </w:rPr>
        <w:t xml:space="preserve"> </w:t>
      </w:r>
      <w:r>
        <w:rPr>
          <w:rStyle w:val="contenttext"/>
          <w:rFonts w:cs="B Zar" w:hint="cs"/>
          <w:color w:val="000000"/>
          <w:sz w:val="36"/>
          <w:szCs w:val="36"/>
          <w:rtl/>
        </w:rPr>
        <w:t>دین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محلّ</w:t>
      </w:r>
      <w:r>
        <w:rPr>
          <w:rStyle w:val="contenttext"/>
          <w:rFonts w:cs="B Zar" w:hint="cs"/>
          <w:color w:val="000000"/>
          <w:sz w:val="36"/>
          <w:szCs w:val="36"/>
          <w:rtl/>
        </w:rPr>
        <w:t xml:space="preserve"> </w:t>
      </w:r>
      <w:r>
        <w:rPr>
          <w:rStyle w:val="contenttext"/>
          <w:rFonts w:cs="B Zar" w:hint="cs"/>
          <w:color w:val="000000"/>
          <w:sz w:val="36"/>
          <w:szCs w:val="36"/>
          <w:rtl/>
        </w:rPr>
        <w:t>هدایت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شریعت</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9C5108">
      <w:pPr>
        <w:pStyle w:val="contentparagraph"/>
        <w:bidi/>
        <w:jc w:val="both"/>
        <w:divId w:val="1497183716"/>
        <w:rPr>
          <w:rFonts w:cs="B Zar" w:hint="cs"/>
          <w:color w:val="000000"/>
          <w:sz w:val="36"/>
          <w:szCs w:val="36"/>
          <w:rtl/>
        </w:rPr>
      </w:pPr>
      <w:r>
        <w:rPr>
          <w:rStyle w:val="contenttext"/>
          <w:rFonts w:cs="B Zar" w:hint="cs"/>
          <w:color w:val="000000"/>
          <w:sz w:val="36"/>
          <w:szCs w:val="36"/>
          <w:rtl/>
        </w:rPr>
        <w:t>خداوند متعال اراده کرده که این خانه های نوری ترفیع و تکر</w:t>
      </w:r>
      <w:r>
        <w:rPr>
          <w:rStyle w:val="contenttext"/>
          <w:rFonts w:cs="B Zar" w:hint="cs"/>
          <w:color w:val="000000"/>
          <w:sz w:val="36"/>
          <w:szCs w:val="36"/>
          <w:rtl/>
        </w:rPr>
        <w:t>یم شود. و نیز سزاوار است که به طور مداوم محلّ ذکر خدا و عبادت و طاعت حضرت حق باشد.</w:t>
      </w:r>
    </w:p>
    <w:p w:rsidR="00000000" w:rsidRDefault="009C5108">
      <w:pPr>
        <w:pStyle w:val="contentparagraph"/>
        <w:bidi/>
        <w:jc w:val="both"/>
        <w:divId w:val="1497183716"/>
        <w:rPr>
          <w:rFonts w:cs="B Zar" w:hint="cs"/>
          <w:color w:val="000000"/>
          <w:sz w:val="36"/>
          <w:szCs w:val="36"/>
          <w:rtl/>
        </w:rPr>
      </w:pPr>
      <w:r>
        <w:rPr>
          <w:rStyle w:val="contenttext"/>
          <w:rFonts w:cs="B Zar" w:hint="cs"/>
          <w:color w:val="000000"/>
          <w:sz w:val="36"/>
          <w:szCs w:val="36"/>
          <w:rtl/>
        </w:rPr>
        <w:t>از این آیه به خوبی استفاده می شود که خداوند اراده کرده تا هر محلی که متکفّل بیان احکام دین اسلام و تعالیم آسمانی است - که از آن به نور خدا تعبیر شده تعظیم و تکریم شود. و نیز</w:t>
      </w:r>
      <w:r>
        <w:rPr>
          <w:rStyle w:val="contenttext"/>
          <w:rFonts w:cs="B Zar" w:hint="cs"/>
          <w:color w:val="000000"/>
          <w:sz w:val="36"/>
          <w:szCs w:val="36"/>
          <w:rtl/>
        </w:rPr>
        <w:t xml:space="preserve"> استفاده می شود که «شعائر» اختصاص به بابی خاص ندارد، یعنی مختص به مناسک حجّ یا عبادات مخصوص نیست، بلکه هر چیزی که در آن، نشر احکام دین شامل می شود، و نیز هر موضوعی را که در آن بیان و تبلیغ معارف اسلامی است در بر می گیرد.</w:t>
      </w:r>
    </w:p>
    <w:p w:rsidR="00000000" w:rsidRDefault="009C5108">
      <w:pPr>
        <w:pStyle w:val="contentparagraph"/>
        <w:bidi/>
        <w:jc w:val="both"/>
        <w:divId w:val="1497183716"/>
        <w:rPr>
          <w:rFonts w:cs="B Zar" w:hint="cs"/>
          <w:color w:val="000000"/>
          <w:sz w:val="36"/>
          <w:szCs w:val="36"/>
          <w:rtl/>
        </w:rPr>
      </w:pPr>
      <w:r>
        <w:rPr>
          <w:rStyle w:val="contenttext"/>
          <w:rFonts w:cs="B Zar" w:hint="cs"/>
          <w:color w:val="000000"/>
          <w:sz w:val="36"/>
          <w:szCs w:val="36"/>
          <w:rtl/>
        </w:rPr>
        <w:t xml:space="preserve">4 - { وَ جَعَلَ کَلِمَهَ الَّذِینَ </w:t>
      </w:r>
      <w:r>
        <w:rPr>
          <w:rStyle w:val="contenttext"/>
          <w:rFonts w:cs="B Zar" w:hint="cs"/>
          <w:color w:val="000000"/>
          <w:sz w:val="36"/>
          <w:szCs w:val="36"/>
          <w:rtl/>
        </w:rPr>
        <w:t>کَفَرُوا السُّفْلَی وَ کَلِمَهُ اللَّهِ هِیَ الْعُلْیَا وَ اللَّهُ عَزِیزٌ حَکِیمٌ ؛</w:t>
      </w:r>
      <w:hyperlink w:anchor="content_note_123_2" w:tooltip="411. سوره توبه، آیه 40."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«و خداوند گفتار [و هدف] کافران را پایین قرار داد [و آنان را با شکست مواجه ساخت] و سخن خدا [و آیین او] بالا [و پیروز] است و خداوند عزیز و حکیم است.»</w:t>
      </w:r>
    </w:p>
    <w:p w:rsidR="00000000" w:rsidRDefault="009C5108">
      <w:pPr>
        <w:pStyle w:val="contentparagraph"/>
        <w:bidi/>
        <w:jc w:val="both"/>
        <w:divId w:val="1497183716"/>
        <w:rPr>
          <w:rFonts w:cs="B Zar" w:hint="cs"/>
          <w:color w:val="000000"/>
          <w:sz w:val="36"/>
          <w:szCs w:val="36"/>
          <w:rtl/>
        </w:rPr>
      </w:pPr>
      <w:r>
        <w:rPr>
          <w:rStyle w:val="contenttext"/>
          <w:rFonts w:cs="B Zar" w:hint="cs"/>
          <w:color w:val="000000"/>
          <w:sz w:val="36"/>
          <w:szCs w:val="36"/>
          <w:rtl/>
        </w:rPr>
        <w:lastRenderedPageBreak/>
        <w:t xml:space="preserve">از این آیه استفاده می شود. هرچه که بازگشت آن به اعلاء کلمه اللَّه و نابودی کلمه الکفر است از اهداف شرع و از </w:t>
      </w:r>
      <w:r>
        <w:rPr>
          <w:rStyle w:val="contenttext"/>
          <w:rFonts w:cs="B Zar" w:hint="cs"/>
          <w:color w:val="000000"/>
          <w:sz w:val="36"/>
          <w:szCs w:val="36"/>
          <w:rtl/>
        </w:rPr>
        <w:t>مقاصد دین به حساب می آید.</w:t>
      </w:r>
    </w:p>
    <w:p w:rsidR="00000000" w:rsidRDefault="009C5108">
      <w:pPr>
        <w:pStyle w:val="contentparagraph"/>
        <w:bidi/>
        <w:jc w:val="both"/>
        <w:divId w:val="1497183716"/>
        <w:rPr>
          <w:rFonts w:cs="B Zar" w:hint="cs"/>
          <w:color w:val="000000"/>
          <w:sz w:val="36"/>
          <w:szCs w:val="36"/>
          <w:rtl/>
        </w:rPr>
      </w:pPr>
      <w:r>
        <w:rPr>
          <w:rStyle w:val="contenttext"/>
          <w:rFonts w:cs="B Zar" w:hint="cs"/>
          <w:color w:val="000000"/>
          <w:sz w:val="36"/>
          <w:szCs w:val="36"/>
          <w:rtl/>
        </w:rPr>
        <w:t>5 - { وَ لَنْ یَجْعَلَ اللَّهُ لِلْکَافِرینَ عَلَی الْمُؤْمِنِینَ سَبِیلاً}؛</w:t>
      </w:r>
      <w:hyperlink w:anchor="content_note_123_3" w:tooltip="412. سوره نساء، آیه 141." w:history="1">
        <w:r>
          <w:rPr>
            <w:rStyle w:val="Hyperlink"/>
            <w:rFonts w:cs="B Zar" w:hint="cs"/>
            <w:sz w:val="36"/>
            <w:szCs w:val="36"/>
            <w:rtl/>
          </w:rPr>
          <w:t>(3)</w:t>
        </w:r>
      </w:hyperlink>
      <w:r>
        <w:rPr>
          <w:rStyle w:val="contenttext"/>
          <w:rFonts w:cs="B Zar" w:hint="cs"/>
          <w:color w:val="000000"/>
          <w:sz w:val="36"/>
          <w:szCs w:val="36"/>
          <w:rtl/>
        </w:rPr>
        <w:t xml:space="preserve"> «و خداوند هرگز کافران را بر مؤمنان تسلّطی نداده است.»</w:t>
      </w:r>
    </w:p>
    <w:p w:rsidR="00000000" w:rsidRDefault="009C5108">
      <w:pPr>
        <w:pStyle w:val="contentparagraph"/>
        <w:bidi/>
        <w:jc w:val="both"/>
        <w:divId w:val="1497183716"/>
        <w:rPr>
          <w:rFonts w:cs="B Zar" w:hint="cs"/>
          <w:color w:val="000000"/>
          <w:sz w:val="36"/>
          <w:szCs w:val="36"/>
          <w:rtl/>
        </w:rPr>
      </w:pPr>
      <w:r>
        <w:rPr>
          <w:rStyle w:val="contenttext"/>
          <w:rFonts w:cs="B Zar" w:hint="cs"/>
          <w:color w:val="000000"/>
          <w:sz w:val="36"/>
          <w:szCs w:val="36"/>
          <w:rtl/>
        </w:rPr>
        <w:t>ص:123</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27" style="width:0;height:1.5pt" o:hralign="center" o:hrstd="t" o:hr="t" fillcolor="#a0a0a0" stroked="f"/>
        </w:pict>
      </w:r>
    </w:p>
    <w:p w:rsidR="00000000" w:rsidRDefault="009C5108">
      <w:pPr>
        <w:bidi/>
        <w:jc w:val="both"/>
        <w:divId w:val="2137411755"/>
        <w:rPr>
          <w:rFonts w:eastAsia="Times New Roman" w:cs="B Zar" w:hint="cs"/>
          <w:color w:val="000000"/>
          <w:sz w:val="36"/>
          <w:szCs w:val="36"/>
          <w:rtl/>
        </w:rPr>
      </w:pPr>
      <w:r>
        <w:rPr>
          <w:rFonts w:eastAsia="Times New Roman" w:cs="B Zar" w:hint="cs"/>
          <w:color w:val="000000"/>
          <w:sz w:val="36"/>
          <w:szCs w:val="36"/>
          <w:rtl/>
        </w:rPr>
        <w:t>1- 410. سوره نور، آیه 36.</w:t>
      </w:r>
    </w:p>
    <w:p w:rsidR="00000000" w:rsidRDefault="009C5108">
      <w:pPr>
        <w:bidi/>
        <w:jc w:val="both"/>
        <w:divId w:val="1074014982"/>
        <w:rPr>
          <w:rFonts w:eastAsia="Times New Roman" w:cs="B Zar" w:hint="cs"/>
          <w:color w:val="000000"/>
          <w:sz w:val="36"/>
          <w:szCs w:val="36"/>
          <w:rtl/>
        </w:rPr>
      </w:pPr>
      <w:r>
        <w:rPr>
          <w:rFonts w:eastAsia="Times New Roman" w:cs="B Zar" w:hint="cs"/>
          <w:color w:val="000000"/>
          <w:sz w:val="36"/>
          <w:szCs w:val="36"/>
          <w:rtl/>
        </w:rPr>
        <w:t>2- 411. سوره توبه، آیه 40.</w:t>
      </w:r>
    </w:p>
    <w:p w:rsidR="00000000" w:rsidRDefault="009C5108">
      <w:pPr>
        <w:bidi/>
        <w:jc w:val="both"/>
        <w:divId w:val="124157441"/>
        <w:rPr>
          <w:rFonts w:eastAsia="Times New Roman" w:cs="B Zar" w:hint="cs"/>
          <w:color w:val="000000"/>
          <w:sz w:val="36"/>
          <w:szCs w:val="36"/>
          <w:rtl/>
        </w:rPr>
      </w:pPr>
      <w:r>
        <w:rPr>
          <w:rFonts w:eastAsia="Times New Roman" w:cs="B Zar" w:hint="cs"/>
          <w:color w:val="000000"/>
          <w:sz w:val="36"/>
          <w:szCs w:val="36"/>
          <w:rtl/>
        </w:rPr>
        <w:t>3- 412. سوره نساء، آیه 141.</w:t>
      </w:r>
    </w:p>
    <w:p w:rsidR="00000000" w:rsidRDefault="009C5108">
      <w:pPr>
        <w:pStyle w:val="contentparagraph"/>
        <w:bidi/>
        <w:jc w:val="both"/>
        <w:divId w:val="844906080"/>
        <w:rPr>
          <w:rFonts w:cs="B Zar" w:hint="cs"/>
          <w:color w:val="000000"/>
          <w:sz w:val="36"/>
          <w:szCs w:val="36"/>
          <w:rtl/>
        </w:rPr>
      </w:pPr>
      <w:r>
        <w:rPr>
          <w:rStyle w:val="contenttext"/>
          <w:rFonts w:cs="B Zar" w:hint="cs"/>
          <w:color w:val="000000"/>
          <w:sz w:val="36"/>
          <w:szCs w:val="36"/>
          <w:rtl/>
        </w:rPr>
        <w:t>در این آیه مبارکه به بُعد دیگری از حقیقت «شعائر» اشاره شده است، و آن جنبه ازدیاد سربلندی و عزّت اسلام و مسلمین است. و بُعد دیگر آن، که قاعده شعائر دینی بر آن دلالت دارد جنبه اعلای کلمه اللَّه و اعزاز کلمه مسلمین است.</w:t>
      </w:r>
    </w:p>
    <w:p w:rsidR="00000000" w:rsidRDefault="009C5108">
      <w:pPr>
        <w:pStyle w:val="Heading3"/>
        <w:shd w:val="clear" w:color="auto" w:fill="FFFFFF"/>
        <w:bidi/>
        <w:jc w:val="both"/>
        <w:divId w:val="507137915"/>
        <w:rPr>
          <w:rFonts w:eastAsia="Times New Roman" w:cs="B Titr" w:hint="cs"/>
          <w:b w:val="0"/>
          <w:bCs w:val="0"/>
          <w:color w:val="FF0080"/>
          <w:sz w:val="30"/>
          <w:szCs w:val="30"/>
          <w:rtl/>
        </w:rPr>
      </w:pPr>
      <w:r>
        <w:rPr>
          <w:rFonts w:eastAsia="Times New Roman" w:cs="B Titr" w:hint="cs"/>
          <w:b w:val="0"/>
          <w:bCs w:val="0"/>
          <w:color w:val="FF0080"/>
          <w:sz w:val="30"/>
          <w:szCs w:val="30"/>
          <w:rtl/>
        </w:rPr>
        <w:t>مفهوم شعائر</w:t>
      </w:r>
    </w:p>
    <w:p w:rsidR="00000000" w:rsidRDefault="009C5108">
      <w:pPr>
        <w:pStyle w:val="contentparagraph"/>
        <w:bidi/>
        <w:jc w:val="both"/>
        <w:divId w:val="507137915"/>
        <w:rPr>
          <w:rFonts w:cs="B Zar" w:hint="cs"/>
          <w:color w:val="000000"/>
          <w:sz w:val="36"/>
          <w:szCs w:val="36"/>
          <w:rtl/>
        </w:rPr>
      </w:pPr>
      <w:r>
        <w:rPr>
          <w:rStyle w:val="contenttext"/>
          <w:rFonts w:cs="B Zar" w:hint="cs"/>
          <w:color w:val="000000"/>
          <w:sz w:val="36"/>
          <w:szCs w:val="36"/>
          <w:rtl/>
        </w:rPr>
        <w:t>1 - خلیل بن احمد فراهیدی می</w:t>
      </w:r>
      <w:r>
        <w:rPr>
          <w:rStyle w:val="contenttext"/>
          <w:rFonts w:cs="B Zar" w:hint="cs"/>
          <w:color w:val="000000"/>
          <w:sz w:val="36"/>
          <w:szCs w:val="36"/>
          <w:rtl/>
        </w:rPr>
        <w:t xml:space="preserve"> گوید: «شعرته»؛ یعنی تعقل کردم و آن را فهمیدم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124_1" w:tooltip="413. کتاب العین ج 1 ص 251" w:history="1">
        <w:r>
          <w:rPr>
            <w:rStyle w:val="Hyperlink"/>
            <w:rFonts w:cs="B Zar" w:hint="cs"/>
            <w:sz w:val="36"/>
            <w:szCs w:val="36"/>
            <w:rtl/>
          </w:rPr>
          <w:t>(1)</w:t>
        </w:r>
      </w:hyperlink>
    </w:p>
    <w:p w:rsidR="00000000" w:rsidRDefault="009C5108">
      <w:pPr>
        <w:pStyle w:val="contentparagraph"/>
        <w:bidi/>
        <w:jc w:val="both"/>
        <w:divId w:val="507137915"/>
        <w:rPr>
          <w:rFonts w:cs="B Zar" w:hint="cs"/>
          <w:color w:val="000000"/>
          <w:sz w:val="36"/>
          <w:szCs w:val="36"/>
          <w:rtl/>
        </w:rPr>
      </w:pPr>
      <w:r>
        <w:rPr>
          <w:rStyle w:val="contenttext"/>
          <w:rFonts w:cs="B Zar" w:hint="cs"/>
          <w:color w:val="000000"/>
          <w:sz w:val="36"/>
          <w:szCs w:val="36"/>
          <w:rtl/>
        </w:rPr>
        <w:t xml:space="preserve">2 - جوهری می گوید: «شعائر، اعمال حجّ است، و هر چه که عَلَم برای اطاعت خداوند متعال باشد جزء شعائر است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شعار</w:t>
      </w:r>
      <w:r>
        <w:rPr>
          <w:rStyle w:val="contenttext"/>
          <w:rFonts w:cs="B Zar" w:hint="cs"/>
          <w:color w:val="000000"/>
          <w:sz w:val="36"/>
          <w:szCs w:val="36"/>
          <w:rtl/>
        </w:rPr>
        <w:t xml:space="preserve"> </w:t>
      </w:r>
      <w:r>
        <w:rPr>
          <w:rStyle w:val="contenttext"/>
          <w:rFonts w:cs="B Zar" w:hint="cs"/>
          <w:color w:val="000000"/>
          <w:sz w:val="36"/>
          <w:szCs w:val="36"/>
          <w:rtl/>
        </w:rPr>
        <w:t>قوم</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جنگ،</w:t>
      </w:r>
      <w:r>
        <w:rPr>
          <w:rStyle w:val="contenttext"/>
          <w:rFonts w:cs="B Zar" w:hint="cs"/>
          <w:color w:val="000000"/>
          <w:sz w:val="36"/>
          <w:szCs w:val="36"/>
          <w:rtl/>
        </w:rPr>
        <w:t xml:space="preserve"> </w:t>
      </w:r>
      <w:r>
        <w:rPr>
          <w:rStyle w:val="contenttext"/>
          <w:rFonts w:cs="B Zar" w:hint="cs"/>
          <w:color w:val="000000"/>
          <w:sz w:val="36"/>
          <w:szCs w:val="36"/>
          <w:rtl/>
        </w:rPr>
        <w:t>علامت</w:t>
      </w:r>
      <w:r>
        <w:rPr>
          <w:rStyle w:val="contenttext"/>
          <w:rFonts w:cs="B Zar" w:hint="cs"/>
          <w:color w:val="000000"/>
          <w:sz w:val="36"/>
          <w:szCs w:val="36"/>
          <w:rtl/>
        </w:rPr>
        <w:t xml:space="preserve"> </w:t>
      </w:r>
      <w:r>
        <w:rPr>
          <w:rStyle w:val="contenttext"/>
          <w:rFonts w:cs="B Zar" w:hint="cs"/>
          <w:color w:val="000000"/>
          <w:sz w:val="36"/>
          <w:szCs w:val="36"/>
          <w:rtl/>
        </w:rPr>
        <w:t>آ</w:t>
      </w:r>
      <w:r>
        <w:rPr>
          <w:rStyle w:val="contenttext"/>
          <w:rFonts w:cs="B Zar" w:hint="cs"/>
          <w:color w:val="000000"/>
          <w:sz w:val="36"/>
          <w:szCs w:val="36"/>
          <w:rtl/>
        </w:rPr>
        <w:t xml:space="preserve">نان است تا برخی، برخی دیگر را بشناسند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«واشعرته</w:t>
      </w:r>
      <w:r>
        <w:rPr>
          <w:rStyle w:val="contenttext"/>
          <w:rFonts w:cs="B Zar" w:hint="cs"/>
          <w:color w:val="000000"/>
          <w:sz w:val="36"/>
          <w:szCs w:val="36"/>
          <w:rtl/>
        </w:rPr>
        <w:t xml:space="preserve"> </w:t>
      </w:r>
      <w:r>
        <w:rPr>
          <w:rStyle w:val="contenttext"/>
          <w:rFonts w:cs="B Zar" w:hint="cs"/>
          <w:color w:val="000000"/>
          <w:sz w:val="36"/>
          <w:szCs w:val="36"/>
          <w:rtl/>
        </w:rPr>
        <w:t>فشعر»</w:t>
      </w:r>
      <w:r>
        <w:rPr>
          <w:rStyle w:val="contenttext"/>
          <w:rFonts w:cs="B Zar" w:hint="cs"/>
          <w:color w:val="000000"/>
          <w:sz w:val="36"/>
          <w:szCs w:val="36"/>
          <w:rtl/>
        </w:rPr>
        <w:t xml:space="preserve"> </w:t>
      </w:r>
      <w:r>
        <w:rPr>
          <w:rStyle w:val="contenttext"/>
          <w:rFonts w:cs="B Zar" w:hint="cs"/>
          <w:color w:val="000000"/>
          <w:sz w:val="36"/>
          <w:szCs w:val="36"/>
          <w:rtl/>
        </w:rPr>
        <w:t>یعنی</w:t>
      </w:r>
      <w:r>
        <w:rPr>
          <w:rStyle w:val="contenttext"/>
          <w:rFonts w:cs="B Zar" w:hint="cs"/>
          <w:color w:val="000000"/>
          <w:sz w:val="36"/>
          <w:szCs w:val="36"/>
          <w:rtl/>
        </w:rPr>
        <w:t xml:space="preserve"> </w:t>
      </w:r>
      <w:r>
        <w:rPr>
          <w:rStyle w:val="contenttext"/>
          <w:rFonts w:cs="B Zar" w:hint="cs"/>
          <w:color w:val="000000"/>
          <w:sz w:val="36"/>
          <w:szCs w:val="36"/>
          <w:rtl/>
        </w:rPr>
        <w:t>فهماندم</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فهمید»</w:t>
      </w:r>
      <w:r>
        <w:rPr>
          <w:rStyle w:val="contenttext"/>
          <w:rFonts w:cs="B Zar" w:hint="cs"/>
          <w:color w:val="000000"/>
          <w:sz w:val="36"/>
          <w:szCs w:val="36"/>
          <w:rtl/>
        </w:rPr>
        <w:t>.</w:t>
      </w:r>
      <w:hyperlink w:anchor="content_note_124_2" w:tooltip="414. صحاح اللغه، ج 2، ص 699." w:history="1">
        <w:r>
          <w:rPr>
            <w:rStyle w:val="Hyperlink"/>
            <w:rFonts w:cs="B Zar" w:hint="cs"/>
            <w:sz w:val="36"/>
            <w:szCs w:val="36"/>
            <w:rtl/>
          </w:rPr>
          <w:t>(2)</w:t>
        </w:r>
      </w:hyperlink>
    </w:p>
    <w:p w:rsidR="00000000" w:rsidRDefault="009C5108">
      <w:pPr>
        <w:pStyle w:val="contentparagraph"/>
        <w:bidi/>
        <w:jc w:val="both"/>
        <w:divId w:val="507137915"/>
        <w:rPr>
          <w:rFonts w:cs="B Zar" w:hint="cs"/>
          <w:color w:val="000000"/>
          <w:sz w:val="36"/>
          <w:szCs w:val="36"/>
          <w:rtl/>
        </w:rPr>
      </w:pPr>
      <w:r>
        <w:rPr>
          <w:rStyle w:val="contenttext"/>
          <w:rFonts w:cs="B Zar" w:hint="cs"/>
          <w:color w:val="000000"/>
          <w:sz w:val="36"/>
          <w:szCs w:val="36"/>
          <w:rtl/>
        </w:rPr>
        <w:lastRenderedPageBreak/>
        <w:t xml:space="preserve">3 - فیروزآبادی می گوید: «اشعره الأمر» یعنی امر را به او اعلام کرد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شعار</w:t>
      </w:r>
      <w:r>
        <w:rPr>
          <w:rStyle w:val="contenttext"/>
          <w:rFonts w:cs="B Zar" w:hint="cs"/>
          <w:color w:val="000000"/>
          <w:sz w:val="36"/>
          <w:szCs w:val="36"/>
          <w:rtl/>
        </w:rPr>
        <w:t xml:space="preserve"> </w:t>
      </w:r>
      <w:r>
        <w:rPr>
          <w:rStyle w:val="contenttext"/>
          <w:rFonts w:cs="B Zar" w:hint="cs"/>
          <w:color w:val="000000"/>
          <w:sz w:val="36"/>
          <w:szCs w:val="36"/>
          <w:rtl/>
        </w:rPr>
        <w:t>حجّ</w:t>
      </w:r>
      <w:r>
        <w:rPr>
          <w:rStyle w:val="contenttext"/>
          <w:rFonts w:cs="B Zar" w:hint="cs"/>
          <w:color w:val="000000"/>
          <w:sz w:val="36"/>
          <w:szCs w:val="36"/>
          <w:rtl/>
        </w:rPr>
        <w:t xml:space="preserve"> </w:t>
      </w:r>
      <w:r>
        <w:rPr>
          <w:rStyle w:val="contenttext"/>
          <w:rFonts w:cs="B Zar" w:hint="cs"/>
          <w:color w:val="000000"/>
          <w:sz w:val="36"/>
          <w:szCs w:val="36"/>
          <w:rtl/>
        </w:rPr>
        <w:t>عبارت</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از مناسک و علامات حجّ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124_3" w:tooltip="415. قاموس المحیط، ج 2، ص 60." w:history="1">
        <w:r>
          <w:rPr>
            <w:rStyle w:val="Hyperlink"/>
            <w:rFonts w:cs="B Zar" w:hint="cs"/>
            <w:sz w:val="36"/>
            <w:szCs w:val="36"/>
            <w:rtl/>
          </w:rPr>
          <w:t>(3)</w:t>
        </w:r>
      </w:hyperlink>
    </w:p>
    <w:p w:rsidR="00000000" w:rsidRDefault="009C5108">
      <w:pPr>
        <w:pStyle w:val="contentparagraph"/>
        <w:bidi/>
        <w:jc w:val="both"/>
        <w:divId w:val="507137915"/>
        <w:rPr>
          <w:rFonts w:cs="B Zar" w:hint="cs"/>
          <w:color w:val="000000"/>
          <w:sz w:val="36"/>
          <w:szCs w:val="36"/>
          <w:rtl/>
        </w:rPr>
      </w:pPr>
      <w:r>
        <w:rPr>
          <w:rStyle w:val="contenttext"/>
          <w:rFonts w:cs="B Zar" w:hint="cs"/>
          <w:color w:val="000000"/>
          <w:sz w:val="36"/>
          <w:szCs w:val="36"/>
          <w:rtl/>
        </w:rPr>
        <w:t>4 - ابن فارس می گوید: «اشعار به معنای اعلام از طریق حسّ است. و مشاعر به معنای معالم و مفرد آن مشعر است، به معنای مواضعی که توسط علاماتی معلوم شده است».</w:t>
      </w:r>
      <w:hyperlink w:anchor="content_note_124_4" w:tooltip="416. معجم مقاییس اللغه، ج 3، ص 193و194." w:history="1">
        <w:r>
          <w:rPr>
            <w:rStyle w:val="Hyperlink"/>
            <w:rFonts w:cs="B Zar" w:hint="cs"/>
            <w:sz w:val="36"/>
            <w:szCs w:val="36"/>
            <w:rtl/>
          </w:rPr>
          <w:t>(4)</w:t>
        </w:r>
      </w:hyperlink>
    </w:p>
    <w:p w:rsidR="00000000" w:rsidRDefault="009C5108">
      <w:pPr>
        <w:pStyle w:val="contentparagraph"/>
        <w:bidi/>
        <w:jc w:val="both"/>
        <w:divId w:val="507137915"/>
        <w:rPr>
          <w:rFonts w:cs="B Zar" w:hint="cs"/>
          <w:color w:val="000000"/>
          <w:sz w:val="36"/>
          <w:szCs w:val="36"/>
          <w:rtl/>
        </w:rPr>
      </w:pPr>
      <w:r>
        <w:rPr>
          <w:rStyle w:val="contenttext"/>
          <w:rFonts w:cs="B Zar" w:hint="cs"/>
          <w:color w:val="000000"/>
          <w:sz w:val="36"/>
          <w:szCs w:val="36"/>
          <w:rtl/>
        </w:rPr>
        <w:t>5 - قرطبی می گو</w:t>
      </w:r>
      <w:r>
        <w:rPr>
          <w:rStyle w:val="contenttext"/>
          <w:rFonts w:cs="B Zar" w:hint="cs"/>
          <w:color w:val="000000"/>
          <w:sz w:val="36"/>
          <w:szCs w:val="36"/>
          <w:rtl/>
        </w:rPr>
        <w:t>ید: «هر چیزی که برای خداوند متعال است و در آن امری است که نشانگر اعلام و اشعار می باشد به آن شعار یا شعائر می گویند. و شعار یعنی علامت و «اشعرت» یعنی اعلام کردم، و «شعیره» به معنای علامت و شعائر خدا به معنای عَلَم های دین خداست».</w:t>
      </w:r>
      <w:hyperlink w:anchor="content_note_124_5" w:tooltip="417. تفسیر قرطبی، ج 12، ص 56." w:history="1">
        <w:r>
          <w:rPr>
            <w:rStyle w:val="Hyperlink"/>
            <w:rFonts w:cs="B Zar" w:hint="cs"/>
            <w:sz w:val="36"/>
            <w:szCs w:val="36"/>
            <w:rtl/>
          </w:rPr>
          <w:t>(5)</w:t>
        </w:r>
      </w:hyperlink>
    </w:p>
    <w:p w:rsidR="00000000" w:rsidRDefault="009C5108">
      <w:pPr>
        <w:pStyle w:val="contentparagraph"/>
        <w:bidi/>
        <w:jc w:val="both"/>
        <w:divId w:val="507137915"/>
        <w:rPr>
          <w:rFonts w:cs="B Zar" w:hint="cs"/>
          <w:color w:val="000000"/>
          <w:sz w:val="36"/>
          <w:szCs w:val="36"/>
          <w:rtl/>
        </w:rPr>
      </w:pPr>
      <w:r>
        <w:rPr>
          <w:rStyle w:val="contenttext"/>
          <w:rFonts w:cs="B Zar" w:hint="cs"/>
          <w:color w:val="000000"/>
          <w:sz w:val="36"/>
          <w:szCs w:val="36"/>
          <w:rtl/>
        </w:rPr>
        <w:t>از مجموع این توضیحات استفاده می شود که لفظ «شعائر» هم در موارد اعلام حسّی به کار می رود که در آن جنبه اعلامی است، و هم مطابق استعمال قرآنی در جنبه اعلام دینی و نشر دین و گسترش نور خداوند به کار می رود.</w:t>
      </w:r>
    </w:p>
    <w:p w:rsidR="00000000" w:rsidRDefault="009C5108">
      <w:pPr>
        <w:pStyle w:val="contentparagraph"/>
        <w:bidi/>
        <w:jc w:val="both"/>
        <w:divId w:val="507137915"/>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:124</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28" style="width:0;height:1.5pt" o:hralign="center" o:hrstd="t" o:hr="t" fillcolor="#a0a0a0" stroked="f"/>
        </w:pict>
      </w:r>
    </w:p>
    <w:p w:rsidR="00000000" w:rsidRDefault="009C5108">
      <w:pPr>
        <w:bidi/>
        <w:jc w:val="both"/>
        <w:divId w:val="114980891"/>
        <w:rPr>
          <w:rFonts w:eastAsia="Times New Roman" w:cs="B Zar" w:hint="cs"/>
          <w:color w:val="000000"/>
          <w:sz w:val="36"/>
          <w:szCs w:val="36"/>
          <w:rtl/>
        </w:rPr>
      </w:pPr>
      <w:r>
        <w:rPr>
          <w:rFonts w:eastAsia="Times New Roman" w:cs="B Zar" w:hint="cs"/>
          <w:color w:val="000000"/>
          <w:sz w:val="36"/>
          <w:szCs w:val="36"/>
          <w:rtl/>
        </w:rPr>
        <w:t>1- 413. کتاب العین ج 1 ص 251</w:t>
      </w:r>
    </w:p>
    <w:p w:rsidR="00000000" w:rsidRDefault="009C5108">
      <w:pPr>
        <w:bidi/>
        <w:jc w:val="both"/>
        <w:divId w:val="1565334639"/>
        <w:rPr>
          <w:rFonts w:eastAsia="Times New Roman" w:cs="B Zar" w:hint="cs"/>
          <w:color w:val="000000"/>
          <w:sz w:val="36"/>
          <w:szCs w:val="36"/>
          <w:rtl/>
        </w:rPr>
      </w:pPr>
      <w:r>
        <w:rPr>
          <w:rFonts w:eastAsia="Times New Roman" w:cs="B Zar" w:hint="cs"/>
          <w:color w:val="000000"/>
          <w:sz w:val="36"/>
          <w:szCs w:val="36"/>
          <w:rtl/>
        </w:rPr>
        <w:t>2- 414. صحاح اللغه، ج 2، ص 699.</w:t>
      </w:r>
    </w:p>
    <w:p w:rsidR="00000000" w:rsidRDefault="009C5108">
      <w:pPr>
        <w:bidi/>
        <w:jc w:val="both"/>
        <w:divId w:val="1586575138"/>
        <w:rPr>
          <w:rFonts w:eastAsia="Times New Roman" w:cs="B Zar" w:hint="cs"/>
          <w:color w:val="000000"/>
          <w:sz w:val="36"/>
          <w:szCs w:val="36"/>
          <w:rtl/>
        </w:rPr>
      </w:pPr>
      <w:r>
        <w:rPr>
          <w:rFonts w:eastAsia="Times New Roman" w:cs="B Zar" w:hint="cs"/>
          <w:color w:val="000000"/>
          <w:sz w:val="36"/>
          <w:szCs w:val="36"/>
          <w:rtl/>
        </w:rPr>
        <w:t>3- 415. قاموس المحیط، ج 2، ص 60.</w:t>
      </w:r>
    </w:p>
    <w:p w:rsidR="00000000" w:rsidRDefault="009C5108">
      <w:pPr>
        <w:bidi/>
        <w:jc w:val="both"/>
        <w:divId w:val="1032146683"/>
        <w:rPr>
          <w:rFonts w:eastAsia="Times New Roman" w:cs="B Zar" w:hint="cs"/>
          <w:color w:val="000000"/>
          <w:sz w:val="36"/>
          <w:szCs w:val="36"/>
          <w:rtl/>
        </w:rPr>
      </w:pPr>
      <w:r>
        <w:rPr>
          <w:rFonts w:eastAsia="Times New Roman" w:cs="B Zar" w:hint="cs"/>
          <w:color w:val="000000"/>
          <w:sz w:val="36"/>
          <w:szCs w:val="36"/>
          <w:rtl/>
        </w:rPr>
        <w:t>4- 416. معجم مقاییس اللغه، ج 3، ص 193و194.</w:t>
      </w:r>
    </w:p>
    <w:p w:rsidR="00000000" w:rsidRDefault="009C5108">
      <w:pPr>
        <w:bidi/>
        <w:jc w:val="both"/>
        <w:divId w:val="302278118"/>
        <w:rPr>
          <w:rFonts w:eastAsia="Times New Roman" w:cs="B Zar" w:hint="cs"/>
          <w:color w:val="000000"/>
          <w:sz w:val="36"/>
          <w:szCs w:val="36"/>
          <w:rtl/>
        </w:rPr>
      </w:pPr>
      <w:r>
        <w:rPr>
          <w:rFonts w:eastAsia="Times New Roman" w:cs="B Zar" w:hint="cs"/>
          <w:color w:val="000000"/>
          <w:sz w:val="36"/>
          <w:szCs w:val="36"/>
          <w:rtl/>
        </w:rPr>
        <w:t>5- 417. تفسیر قرطبی، ج 12، ص 56.</w:t>
      </w:r>
    </w:p>
    <w:p w:rsidR="00000000" w:rsidRDefault="009C5108">
      <w:pPr>
        <w:pStyle w:val="contentparagraph"/>
        <w:bidi/>
        <w:jc w:val="both"/>
        <w:divId w:val="543063890"/>
        <w:rPr>
          <w:rFonts w:cs="B Zar" w:hint="cs"/>
          <w:color w:val="000000"/>
          <w:sz w:val="36"/>
          <w:szCs w:val="36"/>
          <w:rtl/>
        </w:rPr>
      </w:pPr>
      <w:r>
        <w:rPr>
          <w:rStyle w:val="contenttext"/>
          <w:rFonts w:cs="B Zar" w:hint="cs"/>
          <w:color w:val="000000"/>
          <w:sz w:val="36"/>
          <w:szCs w:val="36"/>
          <w:rtl/>
        </w:rPr>
        <w:lastRenderedPageBreak/>
        <w:t>در این کلمه جنبه دیگری نیز وجود دارد که همان</w:t>
      </w:r>
      <w:r>
        <w:rPr>
          <w:rStyle w:val="contenttext"/>
          <w:rFonts w:cs="B Zar" w:hint="cs"/>
          <w:color w:val="000000"/>
          <w:sz w:val="36"/>
          <w:szCs w:val="36"/>
          <w:rtl/>
        </w:rPr>
        <w:t xml:space="preserve"> بُعد إعلاء و سرافرازی است. این بُعد گرچه در ماهیت کلمه (شعائر) یافت نمی شود، ولی در ماهیّت متعلّق شعائر وجود دارد.</w:t>
      </w:r>
    </w:p>
    <w:p w:rsidR="00000000" w:rsidRDefault="009C5108">
      <w:pPr>
        <w:pStyle w:val="contentparagraph"/>
        <w:bidi/>
        <w:jc w:val="both"/>
        <w:divId w:val="543063890"/>
        <w:rPr>
          <w:rFonts w:cs="B Zar" w:hint="cs"/>
          <w:color w:val="000000"/>
          <w:sz w:val="36"/>
          <w:szCs w:val="36"/>
          <w:rtl/>
        </w:rPr>
      </w:pPr>
      <w:r>
        <w:rPr>
          <w:rStyle w:val="contenttext"/>
          <w:rFonts w:cs="B Zar" w:hint="cs"/>
          <w:color w:val="000000"/>
          <w:sz w:val="36"/>
          <w:szCs w:val="36"/>
          <w:rtl/>
        </w:rPr>
        <w:t>نتیجه این که: شعائر همان نُسک و اعمال حجّ من حیث هو نیست، آری نُسک و اعمال حجّ را مشاعر گویند زیرا در آن ها جنبه اعلامی وجود دارد. و به تعبی</w:t>
      </w:r>
      <w:r>
        <w:rPr>
          <w:rStyle w:val="contenttext"/>
          <w:rFonts w:cs="B Zar" w:hint="cs"/>
          <w:color w:val="000000"/>
          <w:sz w:val="36"/>
          <w:szCs w:val="36"/>
          <w:rtl/>
        </w:rPr>
        <w:t>ر دیگر شعائر، دین خدا نیستند، بلکه شعائر اشاره به جنبه اعلاء دین خدا دارد.</w:t>
      </w:r>
    </w:p>
    <w:p w:rsidR="00000000" w:rsidRDefault="009C5108">
      <w:pPr>
        <w:pStyle w:val="Heading3"/>
        <w:shd w:val="clear" w:color="auto" w:fill="FFFFFF"/>
        <w:bidi/>
        <w:jc w:val="both"/>
        <w:divId w:val="1264220009"/>
        <w:rPr>
          <w:rFonts w:eastAsia="Times New Roman" w:cs="B Titr" w:hint="cs"/>
          <w:b w:val="0"/>
          <w:bCs w:val="0"/>
          <w:color w:val="FF0080"/>
          <w:sz w:val="30"/>
          <w:szCs w:val="30"/>
          <w:rtl/>
        </w:rPr>
      </w:pPr>
      <w:r>
        <w:rPr>
          <w:rFonts w:eastAsia="Times New Roman" w:cs="B Titr" w:hint="cs"/>
          <w:b w:val="0"/>
          <w:bCs w:val="0"/>
          <w:color w:val="FF0080"/>
          <w:sz w:val="30"/>
          <w:szCs w:val="30"/>
          <w:rtl/>
        </w:rPr>
        <w:t>واگذاری تطبیق به عرف</w:t>
      </w:r>
    </w:p>
    <w:p w:rsidR="00000000" w:rsidRDefault="009C5108">
      <w:pPr>
        <w:pStyle w:val="contentparagraph"/>
        <w:bidi/>
        <w:jc w:val="both"/>
        <w:divId w:val="1264220009"/>
        <w:rPr>
          <w:rFonts w:cs="B Zar" w:hint="cs"/>
          <w:color w:val="000000"/>
          <w:sz w:val="36"/>
          <w:szCs w:val="36"/>
          <w:rtl/>
        </w:rPr>
      </w:pPr>
      <w:r>
        <w:rPr>
          <w:rStyle w:val="contenttext"/>
          <w:rFonts w:cs="B Zar" w:hint="cs"/>
          <w:color w:val="000000"/>
          <w:sz w:val="36"/>
          <w:szCs w:val="36"/>
          <w:rtl/>
        </w:rPr>
        <w:t xml:space="preserve">شارع مقدس هنگامی که در وجود معنای معینی تصرف نمی کند، معنای آن این است که شارع، تطبیق موضوعات و مصادیق آن را به عهده عرف و عقلاً و متشرعه سپرده است. عرف و عقلا </w:t>
      </w:r>
      <w:r>
        <w:rPr>
          <w:rStyle w:val="contenttext"/>
          <w:rFonts w:cs="B Zar" w:hint="cs"/>
          <w:color w:val="000000"/>
          <w:sz w:val="36"/>
          <w:szCs w:val="36"/>
          <w:rtl/>
        </w:rPr>
        <w:t>و متشرعه را اجازه داده تا هر مصداق از آن معنا را می توانند در خارج پیاده کنند.</w:t>
      </w:r>
    </w:p>
    <w:p w:rsidR="00000000" w:rsidRDefault="009C5108">
      <w:pPr>
        <w:pStyle w:val="contentparagraph"/>
        <w:bidi/>
        <w:jc w:val="both"/>
        <w:divId w:val="1264220009"/>
        <w:rPr>
          <w:rFonts w:cs="B Zar" w:hint="cs"/>
          <w:color w:val="000000"/>
          <w:sz w:val="36"/>
          <w:szCs w:val="36"/>
          <w:rtl/>
        </w:rPr>
      </w:pPr>
      <w:r>
        <w:rPr>
          <w:rStyle w:val="contenttext"/>
          <w:rFonts w:cs="B Zar" w:hint="cs"/>
          <w:color w:val="000000"/>
          <w:sz w:val="36"/>
          <w:szCs w:val="36"/>
          <w:rtl/>
        </w:rPr>
        <w:t>عنوان «شعائر دینی» نیز که شارع مقدّس ترغیب به تعظیم آن نموده است، از همین قرار است. برای روشن شدن بیشتر موضوع به سه نکته اشاره می کنیم:</w:t>
      </w:r>
    </w:p>
    <w:p w:rsidR="00000000" w:rsidRDefault="009C5108">
      <w:pPr>
        <w:pStyle w:val="contentparagraph"/>
        <w:bidi/>
        <w:jc w:val="both"/>
        <w:divId w:val="1264220009"/>
        <w:rPr>
          <w:rFonts w:cs="B Zar" w:hint="cs"/>
          <w:color w:val="000000"/>
          <w:sz w:val="36"/>
          <w:szCs w:val="36"/>
          <w:rtl/>
        </w:rPr>
      </w:pPr>
      <w:r>
        <w:rPr>
          <w:rStyle w:val="contenttext"/>
          <w:rFonts w:cs="B Zar" w:hint="cs"/>
          <w:color w:val="000000"/>
          <w:sz w:val="36"/>
          <w:szCs w:val="36"/>
          <w:rtl/>
        </w:rPr>
        <w:t>الف - عناوینی که در لسان شرع وارد شده و دلیلی بر نقل آن از معنای لغوی به معنای جدید نیست، باید آن عناوین را بر معنای لغوی اوّلی خود باقی گذاشت.</w:t>
      </w:r>
    </w:p>
    <w:p w:rsidR="00000000" w:rsidRDefault="009C5108">
      <w:pPr>
        <w:pStyle w:val="contentparagraph"/>
        <w:bidi/>
        <w:jc w:val="both"/>
        <w:divId w:val="1264220009"/>
        <w:rPr>
          <w:rFonts w:cs="B Zar" w:hint="cs"/>
          <w:color w:val="000000"/>
          <w:sz w:val="36"/>
          <w:szCs w:val="36"/>
          <w:rtl/>
        </w:rPr>
      </w:pPr>
      <w:r>
        <w:rPr>
          <w:rStyle w:val="contenttext"/>
          <w:rFonts w:cs="B Zar" w:hint="cs"/>
          <w:color w:val="000000"/>
          <w:sz w:val="36"/>
          <w:szCs w:val="36"/>
          <w:rtl/>
        </w:rPr>
        <w:t>ب - در مورد کیفیت موضوعات در خارج، اگر شارع تصرفی کرده و به کیفیتی خاص تصریح نموده است آن را اخذ می کنیم وگرنه ه</w:t>
      </w:r>
      <w:r>
        <w:rPr>
          <w:rStyle w:val="contenttext"/>
          <w:rFonts w:cs="B Zar" w:hint="cs"/>
          <w:color w:val="000000"/>
          <w:sz w:val="36"/>
          <w:szCs w:val="36"/>
          <w:rtl/>
        </w:rPr>
        <w:t>مان معنای عرفی آن را اخذ می نماییم.</w:t>
      </w:r>
    </w:p>
    <w:p w:rsidR="00000000" w:rsidRDefault="009C5108">
      <w:pPr>
        <w:pStyle w:val="contentparagraph"/>
        <w:bidi/>
        <w:jc w:val="both"/>
        <w:divId w:val="1264220009"/>
        <w:rPr>
          <w:rFonts w:cs="B Zar" w:hint="cs"/>
          <w:color w:val="000000"/>
          <w:sz w:val="36"/>
          <w:szCs w:val="36"/>
          <w:rtl/>
        </w:rPr>
      </w:pPr>
      <w:r>
        <w:rPr>
          <w:rStyle w:val="contenttext"/>
          <w:rFonts w:cs="B Zar" w:hint="cs"/>
          <w:color w:val="000000"/>
          <w:sz w:val="36"/>
          <w:szCs w:val="36"/>
          <w:rtl/>
        </w:rPr>
        <w:t xml:space="preserve">ج - وجود اشیا بر دو نحو است: یکی وجود تکوینی و دیگری وجود اعتباری. مثلاً عناوین اغلب معاملات از قبیل بیع، اجاره و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وجودشان</w:t>
      </w:r>
      <w:r>
        <w:rPr>
          <w:rStyle w:val="contenttext"/>
          <w:rFonts w:cs="B Zar" w:hint="cs"/>
          <w:color w:val="000000"/>
          <w:sz w:val="36"/>
          <w:szCs w:val="36"/>
          <w:rtl/>
        </w:rPr>
        <w:t xml:space="preserve"> </w:t>
      </w:r>
      <w:r>
        <w:rPr>
          <w:rStyle w:val="contenttext"/>
          <w:rFonts w:cs="B Zar" w:hint="cs"/>
          <w:color w:val="000000"/>
          <w:sz w:val="36"/>
          <w:szCs w:val="36"/>
          <w:rtl/>
        </w:rPr>
        <w:t>اعتباری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9C5108">
      <w:pPr>
        <w:pStyle w:val="contentparagraph"/>
        <w:bidi/>
        <w:jc w:val="both"/>
        <w:divId w:val="1264220009"/>
        <w:rPr>
          <w:rFonts w:cs="B Zar" w:hint="cs"/>
          <w:color w:val="000000"/>
          <w:sz w:val="36"/>
          <w:szCs w:val="36"/>
          <w:rtl/>
        </w:rPr>
      </w:pPr>
      <w:r>
        <w:rPr>
          <w:rStyle w:val="contenttext"/>
          <w:rFonts w:cs="B Zar" w:hint="cs"/>
          <w:color w:val="000000"/>
          <w:sz w:val="36"/>
          <w:szCs w:val="36"/>
          <w:rtl/>
        </w:rPr>
        <w:lastRenderedPageBreak/>
        <w:t xml:space="preserve">در مورد کلمه «شعائر» که به خدا یا دین اسلام اضافه می شود نیز مطلب از این قرار است؛ زیرا معنای حقیقی و اصلی که در کلمه «شعائر» اخذ شده همان اعلام و انتشار است. و از آن جا که شارع مصداق خاصی برای آن به طور خصوص تعیین نکرده است لذا آن را در زمینه اوّل و دوّم </w:t>
      </w:r>
      <w:r>
        <w:rPr>
          <w:rStyle w:val="contenttext"/>
          <w:rFonts w:cs="B Zar" w:hint="cs"/>
          <w:color w:val="000000"/>
          <w:sz w:val="36"/>
          <w:szCs w:val="36"/>
          <w:rtl/>
        </w:rPr>
        <w:t>به حال خود باقی می گذاریم، یعنی بر معنای عرفی باقی نموده و درباره کیفیت وجود آن در خارج به عرف متشرعه واگذار می کنیم.</w:t>
      </w:r>
    </w:p>
    <w:p w:rsidR="00000000" w:rsidRDefault="009C5108">
      <w:pPr>
        <w:pStyle w:val="contentparagraph"/>
        <w:bidi/>
        <w:jc w:val="both"/>
        <w:divId w:val="1264220009"/>
        <w:rPr>
          <w:rFonts w:cs="B Zar" w:hint="cs"/>
          <w:color w:val="000000"/>
          <w:sz w:val="36"/>
          <w:szCs w:val="36"/>
          <w:rtl/>
        </w:rPr>
      </w:pPr>
      <w:r>
        <w:rPr>
          <w:rStyle w:val="contenttext"/>
          <w:rFonts w:cs="B Zar" w:hint="cs"/>
          <w:color w:val="000000"/>
          <w:sz w:val="36"/>
          <w:szCs w:val="36"/>
          <w:rtl/>
        </w:rPr>
        <w:t>ص:125</w:t>
      </w:r>
    </w:p>
    <w:p w:rsidR="00000000" w:rsidRDefault="009C5108">
      <w:pPr>
        <w:pStyle w:val="contentparagraph"/>
        <w:bidi/>
        <w:jc w:val="both"/>
        <w:divId w:val="71784497"/>
        <w:rPr>
          <w:rFonts w:cs="B Zar" w:hint="cs"/>
          <w:color w:val="000000"/>
          <w:sz w:val="36"/>
          <w:szCs w:val="36"/>
          <w:rtl/>
        </w:rPr>
      </w:pPr>
      <w:r>
        <w:rPr>
          <w:rStyle w:val="contenttext"/>
          <w:rFonts w:cs="B Zar" w:hint="cs"/>
          <w:color w:val="000000"/>
          <w:sz w:val="36"/>
          <w:szCs w:val="36"/>
          <w:rtl/>
        </w:rPr>
        <w:t>از طرفی دیگر، از آن جا که «شعائر دینی» علامت و نشانه ای بر امور دیگر است - گرچه فی حدّ نفسه از امور تکوینی به حساب می آیند لذا دلالت</w:t>
      </w:r>
      <w:r>
        <w:rPr>
          <w:rStyle w:val="contenttext"/>
          <w:rFonts w:cs="B Zar" w:hint="cs"/>
          <w:color w:val="000000"/>
          <w:sz w:val="36"/>
          <w:szCs w:val="36"/>
          <w:rtl/>
        </w:rPr>
        <w:t xml:space="preserve"> آن ها بر معانی اعلامی، اعتباری است نه تکوینی.</w:t>
      </w:r>
    </w:p>
    <w:p w:rsidR="00000000" w:rsidRDefault="009C5108">
      <w:pPr>
        <w:pStyle w:val="contentparagraph"/>
        <w:bidi/>
        <w:jc w:val="both"/>
        <w:divId w:val="71784497"/>
        <w:rPr>
          <w:rFonts w:cs="B Zar" w:hint="cs"/>
          <w:color w:val="000000"/>
          <w:sz w:val="36"/>
          <w:szCs w:val="36"/>
          <w:rtl/>
        </w:rPr>
      </w:pPr>
      <w:r>
        <w:rPr>
          <w:rStyle w:val="contenttext"/>
          <w:rFonts w:cs="B Zar" w:hint="cs"/>
          <w:color w:val="000000"/>
          <w:sz w:val="36"/>
          <w:szCs w:val="36"/>
          <w:rtl/>
        </w:rPr>
        <w:t>در نتیجه: این امر اعتباری که شارع در بیان مصداق آن در خارج دخالتی نکرده به عرف متشرعه واگذار شده است.</w:t>
      </w:r>
    </w:p>
    <w:p w:rsidR="00000000" w:rsidRDefault="009C5108">
      <w:pPr>
        <w:pStyle w:val="contentparagraph"/>
        <w:bidi/>
        <w:jc w:val="both"/>
        <w:divId w:val="71784497"/>
        <w:rPr>
          <w:rFonts w:cs="B Zar" w:hint="cs"/>
          <w:color w:val="000000"/>
          <w:sz w:val="36"/>
          <w:szCs w:val="36"/>
          <w:rtl/>
        </w:rPr>
      </w:pPr>
      <w:r>
        <w:rPr>
          <w:rStyle w:val="contenttext"/>
          <w:rFonts w:cs="B Zar" w:hint="cs"/>
          <w:color w:val="000000"/>
          <w:sz w:val="36"/>
          <w:szCs w:val="36"/>
          <w:rtl/>
        </w:rPr>
        <w:t>خلاصه این که: هر موردی را که شارع مقدّس به عنوان شعائر دینی معیّن کرده است آن را اخذ کرده و آن را یکی از مص</w:t>
      </w:r>
      <w:r>
        <w:rPr>
          <w:rStyle w:val="contenttext"/>
          <w:rFonts w:cs="B Zar" w:hint="cs"/>
          <w:color w:val="000000"/>
          <w:sz w:val="36"/>
          <w:szCs w:val="36"/>
          <w:rtl/>
        </w:rPr>
        <w:t>ادیق شعائر دینی می پنداریم. ولی به مرور زمان مصادیقی پیدا می شود که عرف متشرعه و عقلا آن را از مصادیق حتمی شعائر دینی به حساب می آورند، و در عمل به آن هیچ محذوری نمی بینند، آن ها نیز به طور قطع داخل در عموم ادله تعظیم شعائر الهی خواهد بود.</w:t>
      </w:r>
    </w:p>
    <w:p w:rsidR="00000000" w:rsidRDefault="009C5108">
      <w:pPr>
        <w:pStyle w:val="Heading3"/>
        <w:shd w:val="clear" w:color="auto" w:fill="FFFFFF"/>
        <w:bidi/>
        <w:jc w:val="both"/>
        <w:divId w:val="1805460713"/>
        <w:rPr>
          <w:rFonts w:eastAsia="Times New Roman" w:cs="B Titr" w:hint="cs"/>
          <w:b w:val="0"/>
          <w:bCs w:val="0"/>
          <w:color w:val="FF0080"/>
          <w:sz w:val="30"/>
          <w:szCs w:val="30"/>
          <w:rtl/>
        </w:rPr>
      </w:pPr>
      <w:r>
        <w:rPr>
          <w:rFonts w:eastAsia="Times New Roman" w:cs="B Titr" w:hint="cs"/>
          <w:b w:val="0"/>
          <w:bCs w:val="0"/>
          <w:color w:val="FF0080"/>
          <w:sz w:val="30"/>
          <w:szCs w:val="30"/>
          <w:rtl/>
        </w:rPr>
        <w:t>پاسخ به شبهات</w:t>
      </w:r>
    </w:p>
    <w:p w:rsidR="00000000" w:rsidRDefault="009C5108">
      <w:pPr>
        <w:pStyle w:val="Heading4"/>
        <w:shd w:val="clear" w:color="auto" w:fill="FFFFFF"/>
        <w:bidi/>
        <w:jc w:val="both"/>
        <w:divId w:val="293951231"/>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پا</w:t>
      </w:r>
      <w:r>
        <w:rPr>
          <w:rFonts w:eastAsia="Times New Roman" w:cs="B Titr" w:hint="cs"/>
          <w:b w:val="0"/>
          <w:bCs w:val="0"/>
          <w:color w:val="0080C0"/>
          <w:sz w:val="29"/>
          <w:szCs w:val="29"/>
          <w:rtl/>
        </w:rPr>
        <w:t>سخ به شبهات</w:t>
      </w:r>
    </w:p>
    <w:p w:rsidR="00000000" w:rsidRDefault="009C5108">
      <w:pPr>
        <w:pStyle w:val="contentparagraph"/>
        <w:bidi/>
        <w:jc w:val="both"/>
        <w:divId w:val="293951231"/>
        <w:rPr>
          <w:rFonts w:cs="B Zar" w:hint="cs"/>
          <w:color w:val="000000"/>
          <w:sz w:val="36"/>
          <w:szCs w:val="36"/>
          <w:rtl/>
        </w:rPr>
      </w:pPr>
      <w:r>
        <w:rPr>
          <w:rStyle w:val="contenttext"/>
          <w:rFonts w:cs="B Zar" w:hint="cs"/>
          <w:color w:val="000000"/>
          <w:sz w:val="36"/>
          <w:szCs w:val="36"/>
          <w:rtl/>
        </w:rPr>
        <w:t>در رابطه با برپایی مراسم عزاداری امام حسین علیه السلام از ناحیه مخالفین؛ همانند وهابیان شبهات و اشکالاتی وارد شده است که در این مبحث به آنها می پردازیم:</w:t>
      </w:r>
    </w:p>
    <w:p w:rsidR="00000000" w:rsidRDefault="009C5108">
      <w:pPr>
        <w:pStyle w:val="Heading4"/>
        <w:shd w:val="clear" w:color="auto" w:fill="FFFFFF"/>
        <w:bidi/>
        <w:jc w:val="both"/>
        <w:divId w:val="426659815"/>
        <w:rPr>
          <w:rFonts w:eastAsia="Times New Roman" w:cs="B Titr" w:hint="cs"/>
          <w:b w:val="0"/>
          <w:bCs w:val="0"/>
          <w:color w:val="0080C0"/>
          <w:sz w:val="29"/>
          <w:szCs w:val="29"/>
          <w:rtl/>
        </w:rPr>
      </w:pPr>
      <w:r>
        <w:rPr>
          <w:rFonts w:eastAsia="Times New Roman" w:cs="B Titr" w:hint="cs"/>
          <w:b w:val="0"/>
          <w:bCs w:val="0"/>
          <w:color w:val="0080C0"/>
          <w:sz w:val="29"/>
          <w:szCs w:val="29"/>
          <w:rtl/>
        </w:rPr>
        <w:t>1 - ضرورت جعل از جانب شارع!!</w:t>
      </w:r>
    </w:p>
    <w:p w:rsidR="00000000" w:rsidRDefault="009C5108">
      <w:pPr>
        <w:pStyle w:val="contentparagraph"/>
        <w:bidi/>
        <w:jc w:val="both"/>
        <w:divId w:val="426659815"/>
        <w:rPr>
          <w:rFonts w:cs="B Zar" w:hint="cs"/>
          <w:color w:val="000000"/>
          <w:sz w:val="36"/>
          <w:szCs w:val="36"/>
          <w:rtl/>
        </w:rPr>
      </w:pPr>
      <w:r>
        <w:rPr>
          <w:rStyle w:val="contenttext"/>
          <w:rFonts w:cs="B Zar" w:hint="cs"/>
          <w:color w:val="000000"/>
          <w:sz w:val="36"/>
          <w:szCs w:val="36"/>
          <w:rtl/>
        </w:rPr>
        <w:t>می گویند: هر شعاری که قرار است از جانب دین برپا شود باید از جا</w:t>
      </w:r>
      <w:r>
        <w:rPr>
          <w:rStyle w:val="contenttext"/>
          <w:rFonts w:cs="B Zar" w:hint="cs"/>
          <w:color w:val="000000"/>
          <w:sz w:val="36"/>
          <w:szCs w:val="36"/>
          <w:rtl/>
        </w:rPr>
        <w:t>نب شارع جعل و تشریع شده باشد وگرنه بدعت و ضلالت و افتراء بر خداوند است.</w:t>
      </w:r>
    </w:p>
    <w:p w:rsidR="00000000" w:rsidRDefault="009C5108">
      <w:pPr>
        <w:pStyle w:val="contentparagraph"/>
        <w:bidi/>
        <w:jc w:val="both"/>
        <w:divId w:val="426659815"/>
        <w:rPr>
          <w:rFonts w:cs="B Zar" w:hint="cs"/>
          <w:color w:val="000000"/>
          <w:sz w:val="36"/>
          <w:szCs w:val="36"/>
          <w:rtl/>
        </w:rPr>
      </w:pPr>
      <w:r>
        <w:rPr>
          <w:rStyle w:val="contenttext"/>
          <w:rFonts w:cs="B Zar" w:hint="cs"/>
          <w:color w:val="000000"/>
          <w:sz w:val="36"/>
          <w:szCs w:val="36"/>
          <w:rtl/>
        </w:rPr>
        <w:t>پاسخ</w:t>
      </w:r>
    </w:p>
    <w:p w:rsidR="00000000" w:rsidRDefault="009C5108">
      <w:pPr>
        <w:pStyle w:val="contentparagraph"/>
        <w:bidi/>
        <w:jc w:val="both"/>
        <w:divId w:val="426659815"/>
        <w:rPr>
          <w:rFonts w:cs="B Zar" w:hint="cs"/>
          <w:color w:val="000000"/>
          <w:sz w:val="36"/>
          <w:szCs w:val="36"/>
          <w:rtl/>
        </w:rPr>
      </w:pPr>
      <w:r>
        <w:rPr>
          <w:rStyle w:val="contenttext"/>
          <w:rFonts w:cs="B Zar" w:hint="cs"/>
          <w:color w:val="000000"/>
          <w:sz w:val="36"/>
          <w:szCs w:val="36"/>
          <w:rtl/>
        </w:rPr>
        <w:t>با توضیحاتی که قبلاً به آن ها اشاره شد دیگر جایی برای این اشکال باقی نمی ماند، زیرا:</w:t>
      </w:r>
    </w:p>
    <w:p w:rsidR="00000000" w:rsidRDefault="009C5108">
      <w:pPr>
        <w:pStyle w:val="contentparagraph"/>
        <w:bidi/>
        <w:jc w:val="both"/>
        <w:divId w:val="426659815"/>
        <w:rPr>
          <w:rFonts w:cs="B Zar" w:hint="cs"/>
          <w:color w:val="000000"/>
          <w:sz w:val="36"/>
          <w:szCs w:val="36"/>
          <w:rtl/>
        </w:rPr>
      </w:pPr>
      <w:r>
        <w:rPr>
          <w:rStyle w:val="contenttext"/>
          <w:rFonts w:cs="B Zar" w:hint="cs"/>
          <w:color w:val="000000"/>
          <w:sz w:val="36"/>
          <w:szCs w:val="36"/>
          <w:rtl/>
        </w:rPr>
        <w:t>اولاً: جعل و تشریع شارع بر دو نوع است: جعل خاص و جعل عام، به جعل خاص تمسّک کرده و در موارد جعل</w:t>
      </w:r>
      <w:r>
        <w:rPr>
          <w:rStyle w:val="contenttext"/>
          <w:rFonts w:cs="B Zar" w:hint="cs"/>
          <w:color w:val="000000"/>
          <w:sz w:val="36"/>
          <w:szCs w:val="36"/>
          <w:rtl/>
        </w:rPr>
        <w:t xml:space="preserve"> عام و کلی هر مصداقی را که شارع مشخص کرده، به آن اخذ می کنیم و در مواردی که شارع از آن ها اسمی نبرده، ولی عرف متشرعه آن را پذیرفته است به آنها نیز عمل می نماییم.</w:t>
      </w:r>
    </w:p>
    <w:p w:rsidR="00000000" w:rsidRDefault="009C5108">
      <w:pPr>
        <w:pStyle w:val="contentparagraph"/>
        <w:bidi/>
        <w:jc w:val="both"/>
        <w:divId w:val="426659815"/>
        <w:rPr>
          <w:rFonts w:cs="B Zar" w:hint="cs"/>
          <w:color w:val="000000"/>
          <w:sz w:val="36"/>
          <w:szCs w:val="36"/>
          <w:rtl/>
        </w:rPr>
      </w:pPr>
      <w:r>
        <w:rPr>
          <w:rStyle w:val="contenttext"/>
          <w:rFonts w:cs="B Zar" w:hint="cs"/>
          <w:color w:val="000000"/>
          <w:sz w:val="36"/>
          <w:szCs w:val="36"/>
          <w:rtl/>
        </w:rPr>
        <w:t>ثانیاً: در علم اصول اشاره شده که شارع اگر امر به فعل کلّی کند، مثل امر به نماز، و در به جا آور</w:t>
      </w:r>
      <w:r>
        <w:rPr>
          <w:rStyle w:val="contenttext"/>
          <w:rFonts w:cs="B Zar" w:hint="cs"/>
          <w:color w:val="000000"/>
          <w:sz w:val="36"/>
          <w:szCs w:val="36"/>
          <w:rtl/>
        </w:rPr>
        <w:t xml:space="preserve">دن آن قیدی نیاورد، انسان مخیّر است که مصداق آن را به هر نحوی که </w:t>
      </w:r>
    </w:p>
    <w:p w:rsidR="00000000" w:rsidRDefault="009C5108">
      <w:pPr>
        <w:pStyle w:val="contentparagraph"/>
        <w:bidi/>
        <w:jc w:val="both"/>
        <w:divId w:val="426659815"/>
        <w:rPr>
          <w:rFonts w:cs="B Zar" w:hint="cs"/>
          <w:color w:val="000000"/>
          <w:sz w:val="36"/>
          <w:szCs w:val="36"/>
          <w:rtl/>
        </w:rPr>
      </w:pPr>
      <w:r>
        <w:rPr>
          <w:rStyle w:val="contenttext"/>
          <w:rFonts w:cs="B Zar" w:hint="cs"/>
          <w:color w:val="000000"/>
          <w:sz w:val="36"/>
          <w:szCs w:val="36"/>
          <w:rtl/>
        </w:rPr>
        <w:t>ص:126</w:t>
      </w:r>
    </w:p>
    <w:p w:rsidR="00000000" w:rsidRDefault="009C5108">
      <w:pPr>
        <w:pStyle w:val="contentparagraph"/>
        <w:bidi/>
        <w:jc w:val="both"/>
        <w:divId w:val="890846548"/>
        <w:rPr>
          <w:rFonts w:cs="B Zar" w:hint="cs"/>
          <w:color w:val="000000"/>
          <w:sz w:val="36"/>
          <w:szCs w:val="36"/>
          <w:rtl/>
        </w:rPr>
      </w:pPr>
      <w:r>
        <w:rPr>
          <w:rStyle w:val="contenttext"/>
          <w:rFonts w:cs="B Zar" w:hint="cs"/>
          <w:color w:val="000000"/>
          <w:sz w:val="36"/>
          <w:szCs w:val="36"/>
          <w:rtl/>
        </w:rPr>
        <w:lastRenderedPageBreak/>
        <w:t>مانع شرعی ندارد انجام دهد. مثلاً نماز را در هر زمان و مکانی که محظور شرعی ندارد انجام دهد. در مورد تعظیم شعائر دینی نیز حکم از این قرار است.</w:t>
      </w:r>
    </w:p>
    <w:p w:rsidR="00000000" w:rsidRDefault="009C5108">
      <w:pPr>
        <w:pStyle w:val="Heading4"/>
        <w:shd w:val="clear" w:color="auto" w:fill="FFFFFF"/>
        <w:bidi/>
        <w:jc w:val="both"/>
        <w:divId w:val="280764453"/>
        <w:rPr>
          <w:rFonts w:eastAsia="Times New Roman" w:cs="B Titr" w:hint="cs"/>
          <w:b w:val="0"/>
          <w:bCs w:val="0"/>
          <w:color w:val="0080C0"/>
          <w:sz w:val="29"/>
          <w:szCs w:val="29"/>
          <w:rtl/>
        </w:rPr>
      </w:pPr>
      <w:r>
        <w:rPr>
          <w:rFonts w:eastAsia="Times New Roman" w:cs="B Titr" w:hint="cs"/>
          <w:b w:val="0"/>
          <w:bCs w:val="0"/>
          <w:color w:val="0080C0"/>
          <w:sz w:val="29"/>
          <w:szCs w:val="29"/>
          <w:rtl/>
        </w:rPr>
        <w:t>2 - لزوم تفویض شریعت</w:t>
      </w:r>
    </w:p>
    <w:p w:rsidR="00000000" w:rsidRDefault="009C5108">
      <w:pPr>
        <w:pStyle w:val="contentparagraph"/>
        <w:bidi/>
        <w:jc w:val="both"/>
        <w:divId w:val="280764453"/>
        <w:rPr>
          <w:rFonts w:cs="B Zar" w:hint="cs"/>
          <w:color w:val="000000"/>
          <w:sz w:val="36"/>
          <w:szCs w:val="36"/>
          <w:rtl/>
        </w:rPr>
      </w:pPr>
      <w:r>
        <w:rPr>
          <w:rStyle w:val="contenttext"/>
          <w:rFonts w:cs="B Zar" w:hint="cs"/>
          <w:color w:val="000000"/>
          <w:sz w:val="36"/>
          <w:szCs w:val="36"/>
          <w:rtl/>
        </w:rPr>
        <w:t>می گویند: اگر شارع مقدّ</w:t>
      </w:r>
      <w:r>
        <w:rPr>
          <w:rStyle w:val="contenttext"/>
          <w:rFonts w:cs="B Zar" w:hint="cs"/>
          <w:color w:val="000000"/>
          <w:sz w:val="36"/>
          <w:szCs w:val="36"/>
          <w:rtl/>
        </w:rPr>
        <w:t>س امر شعائر را به عرف متشرعه واگذار کرده، در نتیجه لازم می آید که امر شریعت به آنان تفویض شده باشد، و این نوع تفویض باطل است.</w:t>
      </w:r>
    </w:p>
    <w:p w:rsidR="00000000" w:rsidRDefault="009C5108">
      <w:pPr>
        <w:pStyle w:val="contentparagraph"/>
        <w:bidi/>
        <w:jc w:val="both"/>
        <w:divId w:val="280764453"/>
        <w:rPr>
          <w:rFonts w:cs="B Zar" w:hint="cs"/>
          <w:color w:val="000000"/>
          <w:sz w:val="36"/>
          <w:szCs w:val="36"/>
          <w:rtl/>
        </w:rPr>
      </w:pPr>
      <w:r>
        <w:rPr>
          <w:rStyle w:val="contenttext"/>
          <w:rFonts w:cs="B Zar" w:hint="cs"/>
          <w:color w:val="000000"/>
          <w:sz w:val="36"/>
          <w:szCs w:val="36"/>
          <w:rtl/>
        </w:rPr>
        <w:t>پاسخ</w:t>
      </w:r>
    </w:p>
    <w:p w:rsidR="00000000" w:rsidRDefault="009C5108">
      <w:pPr>
        <w:pStyle w:val="contentparagraph"/>
        <w:bidi/>
        <w:jc w:val="both"/>
        <w:divId w:val="280764453"/>
        <w:rPr>
          <w:rFonts w:cs="B Zar" w:hint="cs"/>
          <w:color w:val="000000"/>
          <w:sz w:val="36"/>
          <w:szCs w:val="36"/>
          <w:rtl/>
        </w:rPr>
      </w:pPr>
      <w:r>
        <w:rPr>
          <w:rStyle w:val="contenttext"/>
          <w:rFonts w:cs="B Zar" w:hint="cs"/>
          <w:color w:val="000000"/>
          <w:sz w:val="36"/>
          <w:szCs w:val="36"/>
          <w:rtl/>
        </w:rPr>
        <w:t>تطبیق کلّی بر مصداق جدید آن، تفویض در دین به حساب نمی آید. وقتی تفویض صدق می کند که اصل حکم کلّی نیز از ناحیه عرف به دست آمده</w:t>
      </w:r>
      <w:r>
        <w:rPr>
          <w:rStyle w:val="contenttext"/>
          <w:rFonts w:cs="B Zar" w:hint="cs"/>
          <w:color w:val="000000"/>
          <w:sz w:val="36"/>
          <w:szCs w:val="36"/>
          <w:rtl/>
        </w:rPr>
        <w:t xml:space="preserve"> و به او تفویض شده باشد.</w:t>
      </w:r>
    </w:p>
    <w:p w:rsidR="00000000" w:rsidRDefault="009C5108">
      <w:pPr>
        <w:pStyle w:val="contentparagraph"/>
        <w:bidi/>
        <w:jc w:val="both"/>
        <w:divId w:val="280764453"/>
        <w:rPr>
          <w:rFonts w:cs="B Zar" w:hint="cs"/>
          <w:color w:val="000000"/>
          <w:sz w:val="36"/>
          <w:szCs w:val="36"/>
          <w:rtl/>
        </w:rPr>
      </w:pPr>
      <w:r>
        <w:rPr>
          <w:rStyle w:val="contenttext"/>
          <w:rFonts w:cs="B Zar" w:hint="cs"/>
          <w:color w:val="000000"/>
          <w:sz w:val="36"/>
          <w:szCs w:val="36"/>
          <w:rtl/>
        </w:rPr>
        <w:t>به بیانی دیگر: عناوین ثانوی بر دو قسمند:</w:t>
      </w:r>
    </w:p>
    <w:p w:rsidR="00000000" w:rsidRDefault="009C5108">
      <w:pPr>
        <w:pStyle w:val="contentparagraph"/>
        <w:bidi/>
        <w:jc w:val="both"/>
        <w:divId w:val="280764453"/>
        <w:rPr>
          <w:rFonts w:cs="B Zar" w:hint="cs"/>
          <w:color w:val="000000"/>
          <w:sz w:val="36"/>
          <w:szCs w:val="36"/>
          <w:rtl/>
        </w:rPr>
      </w:pPr>
      <w:r>
        <w:rPr>
          <w:rStyle w:val="contenttext"/>
          <w:rFonts w:cs="B Zar" w:hint="cs"/>
          <w:color w:val="000000"/>
          <w:sz w:val="36"/>
          <w:szCs w:val="36"/>
          <w:rtl/>
        </w:rPr>
        <w:t>الف - عناوین ثانوی در ناحیه حکم: که ملاکشان ثانوی است و لذا حکمشان نیز ثانوی است، از قبیل عنوان ضرر، حرج، نسیان، اکراه، اضطرار و.</w:t>
      </w:r>
    </w:p>
    <w:p w:rsidR="00000000" w:rsidRDefault="009C5108">
      <w:pPr>
        <w:pStyle w:val="contentparagraph"/>
        <w:bidi/>
        <w:jc w:val="both"/>
        <w:divId w:val="280764453"/>
        <w:rPr>
          <w:rFonts w:cs="B Zar" w:hint="cs"/>
          <w:color w:val="000000"/>
          <w:sz w:val="36"/>
          <w:szCs w:val="36"/>
          <w:rtl/>
        </w:rPr>
      </w:pPr>
      <w:r>
        <w:rPr>
          <w:rStyle w:val="contenttext"/>
          <w:rFonts w:cs="B Zar" w:hint="cs"/>
          <w:color w:val="000000"/>
          <w:sz w:val="36"/>
          <w:szCs w:val="36"/>
          <w:rtl/>
        </w:rPr>
        <w:t>ب - عناوین ثانوی در ناحیه موضوع: که عبارت است از حالاتی که ب</w:t>
      </w:r>
      <w:r>
        <w:rPr>
          <w:rStyle w:val="contenttext"/>
          <w:rFonts w:cs="B Zar" w:hint="cs"/>
          <w:color w:val="000000"/>
          <w:sz w:val="36"/>
          <w:szCs w:val="36"/>
          <w:rtl/>
        </w:rPr>
        <w:t>ر موضوع عارض می شود نه بر حکم. این حالات عارضی ملاکشان ثانوی نیست بلکه ملاک و حکم آنها اوّلی است، و تنها موضوعش ثانوی است. از قبیل: مصادیق احترام به پدر و مادر و میهمان که ملاک و حکم آنها اوّلی است، ولی موضوع آنها ثانوی است، یعنی بر موضوع حکم حالت های گونا</w:t>
      </w:r>
      <w:r>
        <w:rPr>
          <w:rStyle w:val="contenttext"/>
          <w:rFonts w:cs="B Zar" w:hint="cs"/>
          <w:color w:val="000000"/>
          <w:sz w:val="36"/>
          <w:szCs w:val="36"/>
          <w:rtl/>
        </w:rPr>
        <w:t xml:space="preserve">گون عارض می شود. در این مورد خاص می گوییم: احترام، حکم اوّلی است که عقل و شرع بر آن حاکم است، ولی مصادیق جدید و حادث از احترام که در بین مردم </w:t>
      </w:r>
      <w:r>
        <w:rPr>
          <w:rStyle w:val="contenttext"/>
          <w:rFonts w:cs="B Zar" w:hint="cs"/>
          <w:color w:val="000000"/>
          <w:sz w:val="36"/>
          <w:szCs w:val="36"/>
          <w:rtl/>
        </w:rPr>
        <w:lastRenderedPageBreak/>
        <w:t>مرسوم است، حالات جدیدی است که در موضوع حکم پدید می آید که امر آن به عرف واگذار شده، مادامی که منع شرعی خاص بر آن م</w:t>
      </w:r>
      <w:r>
        <w:rPr>
          <w:rStyle w:val="contenttext"/>
          <w:rFonts w:cs="B Zar" w:hint="cs"/>
          <w:color w:val="000000"/>
          <w:sz w:val="36"/>
          <w:szCs w:val="36"/>
          <w:rtl/>
        </w:rPr>
        <w:t>ترتب نشود.</w:t>
      </w:r>
    </w:p>
    <w:p w:rsidR="00000000" w:rsidRDefault="009C5108">
      <w:pPr>
        <w:pStyle w:val="Heading4"/>
        <w:shd w:val="clear" w:color="auto" w:fill="FFFFFF"/>
        <w:bidi/>
        <w:jc w:val="both"/>
        <w:divId w:val="8718901"/>
        <w:rPr>
          <w:rFonts w:eastAsia="Times New Roman" w:cs="B Titr" w:hint="cs"/>
          <w:b w:val="0"/>
          <w:bCs w:val="0"/>
          <w:color w:val="0080C0"/>
          <w:sz w:val="29"/>
          <w:szCs w:val="29"/>
          <w:rtl/>
        </w:rPr>
      </w:pPr>
      <w:r>
        <w:rPr>
          <w:rFonts w:eastAsia="Times New Roman" w:cs="B Titr" w:hint="cs"/>
          <w:b w:val="0"/>
          <w:bCs w:val="0"/>
          <w:color w:val="0080C0"/>
          <w:sz w:val="29"/>
          <w:szCs w:val="29"/>
          <w:rtl/>
        </w:rPr>
        <w:t>3 - لزوم تحلیل حرام و تحریم حلال!!</w:t>
      </w:r>
    </w:p>
    <w:p w:rsidR="00000000" w:rsidRDefault="009C5108">
      <w:pPr>
        <w:pStyle w:val="contentparagraph"/>
        <w:bidi/>
        <w:jc w:val="both"/>
        <w:divId w:val="8718901"/>
        <w:rPr>
          <w:rFonts w:cs="B Zar" w:hint="cs"/>
          <w:color w:val="000000"/>
          <w:sz w:val="36"/>
          <w:szCs w:val="36"/>
          <w:rtl/>
        </w:rPr>
      </w:pPr>
      <w:r>
        <w:rPr>
          <w:rStyle w:val="contenttext"/>
          <w:rFonts w:cs="B Zar" w:hint="cs"/>
          <w:color w:val="000000"/>
          <w:sz w:val="36"/>
          <w:szCs w:val="36"/>
          <w:rtl/>
        </w:rPr>
        <w:t>می گویند: اگر شارع مقدس امر شعائر و رسوم دینی را به عرف واگذار کند منجر به تحلیل حرام و تحریم حلال خواهد شد؛ زیرا عرف به جهت آن که معصوم نیست گاهی چیزی راکه حرام است حلال دانسته و گاهی بالعکس کاری راکه حلال است حرام می پندارد.</w:t>
      </w:r>
    </w:p>
    <w:p w:rsidR="00000000" w:rsidRDefault="009C5108">
      <w:pPr>
        <w:pStyle w:val="contentparagraph"/>
        <w:bidi/>
        <w:jc w:val="both"/>
        <w:divId w:val="8718901"/>
        <w:rPr>
          <w:rFonts w:cs="B Zar" w:hint="cs"/>
          <w:color w:val="000000"/>
          <w:sz w:val="36"/>
          <w:szCs w:val="36"/>
          <w:rtl/>
        </w:rPr>
      </w:pPr>
      <w:r>
        <w:rPr>
          <w:rStyle w:val="contenttext"/>
          <w:rFonts w:cs="B Zar" w:hint="cs"/>
          <w:color w:val="000000"/>
          <w:sz w:val="36"/>
          <w:szCs w:val="36"/>
          <w:rtl/>
        </w:rPr>
        <w:t>ص:127</w:t>
      </w:r>
    </w:p>
    <w:p w:rsidR="00000000" w:rsidRDefault="009C5108">
      <w:pPr>
        <w:pStyle w:val="contentparagraph"/>
        <w:bidi/>
        <w:jc w:val="both"/>
        <w:divId w:val="375667741"/>
        <w:rPr>
          <w:rFonts w:cs="B Zar" w:hint="cs"/>
          <w:color w:val="000000"/>
          <w:sz w:val="36"/>
          <w:szCs w:val="36"/>
          <w:rtl/>
        </w:rPr>
      </w:pPr>
      <w:r>
        <w:rPr>
          <w:rStyle w:val="contenttext"/>
          <w:rFonts w:cs="B Zar" w:hint="cs"/>
          <w:color w:val="000000"/>
          <w:sz w:val="36"/>
          <w:szCs w:val="36"/>
          <w:rtl/>
        </w:rPr>
        <w:t>پاسخ</w:t>
      </w:r>
    </w:p>
    <w:p w:rsidR="00000000" w:rsidRDefault="009C5108">
      <w:pPr>
        <w:pStyle w:val="contentparagraph"/>
        <w:bidi/>
        <w:jc w:val="both"/>
        <w:divId w:val="375667741"/>
        <w:rPr>
          <w:rFonts w:cs="B Zar" w:hint="cs"/>
          <w:color w:val="000000"/>
          <w:sz w:val="36"/>
          <w:szCs w:val="36"/>
          <w:rtl/>
        </w:rPr>
      </w:pPr>
      <w:r>
        <w:rPr>
          <w:rStyle w:val="contenttext"/>
          <w:rFonts w:cs="B Zar" w:hint="cs"/>
          <w:color w:val="000000"/>
          <w:sz w:val="36"/>
          <w:szCs w:val="36"/>
          <w:rtl/>
        </w:rPr>
        <w:t>تحلیل حرام و تحریم</w:t>
      </w:r>
      <w:r>
        <w:rPr>
          <w:rStyle w:val="contenttext"/>
          <w:rFonts w:cs="B Zar" w:hint="cs"/>
          <w:color w:val="000000"/>
          <w:sz w:val="36"/>
          <w:szCs w:val="36"/>
          <w:rtl/>
        </w:rPr>
        <w:t xml:space="preserve"> حلال اگر به این معنا است که مکلّف و متشرعه انجام کاری را بدون هیچ دلیل و مدرکی حلال و مصداقی را نیز حرام کند، این کار منجر به تحریم حلال و تحلیل حرام می شود، و در این صورت اعتراض فوق وارد است، ولی اگر این عمل با استناد به دلیل شرعی ولو عام باشد هیچ اشکالی</w:t>
      </w:r>
      <w:r>
        <w:rPr>
          <w:rStyle w:val="contenttext"/>
          <w:rFonts w:cs="B Zar" w:hint="cs"/>
          <w:color w:val="000000"/>
          <w:sz w:val="36"/>
          <w:szCs w:val="36"/>
          <w:rtl/>
        </w:rPr>
        <w:t xml:space="preserve"> بر آن مترتب نیست، زیرا محلِّل و محرِّم مدرک و دلیل شرعی است، و کار انسان مکلف تطبیق بر مصادیق است.</w:t>
      </w:r>
    </w:p>
    <w:p w:rsidR="00000000" w:rsidRDefault="009C5108">
      <w:pPr>
        <w:pStyle w:val="Heading4"/>
        <w:shd w:val="clear" w:color="auto" w:fill="FFFFFF"/>
        <w:bidi/>
        <w:jc w:val="both"/>
        <w:divId w:val="151142755"/>
        <w:rPr>
          <w:rFonts w:eastAsia="Times New Roman" w:cs="B Titr" w:hint="cs"/>
          <w:b w:val="0"/>
          <w:bCs w:val="0"/>
          <w:color w:val="0080C0"/>
          <w:sz w:val="29"/>
          <w:szCs w:val="29"/>
          <w:rtl/>
        </w:rPr>
      </w:pPr>
      <w:r>
        <w:rPr>
          <w:rFonts w:eastAsia="Times New Roman" w:cs="B Titr" w:hint="cs"/>
          <w:b w:val="0"/>
          <w:bCs w:val="0"/>
          <w:color w:val="0080C0"/>
          <w:sz w:val="29"/>
          <w:szCs w:val="29"/>
          <w:rtl/>
        </w:rPr>
        <w:t>4 - بازی با مسلّمات شریعت!!</w:t>
      </w:r>
    </w:p>
    <w:p w:rsidR="00000000" w:rsidRDefault="009C5108">
      <w:pPr>
        <w:pStyle w:val="contentparagraph"/>
        <w:bidi/>
        <w:jc w:val="both"/>
        <w:divId w:val="151142755"/>
        <w:rPr>
          <w:rFonts w:cs="B Zar" w:hint="cs"/>
          <w:color w:val="000000"/>
          <w:sz w:val="36"/>
          <w:szCs w:val="36"/>
          <w:rtl/>
        </w:rPr>
      </w:pPr>
      <w:r>
        <w:rPr>
          <w:rStyle w:val="contenttext"/>
          <w:rFonts w:cs="B Zar" w:hint="cs"/>
          <w:color w:val="000000"/>
          <w:sz w:val="36"/>
          <w:szCs w:val="36"/>
          <w:rtl/>
        </w:rPr>
        <w:t>و نیز می گویند: اگر جعل شعائر و برپایی آن ها به عرف واگذار شود منجر به عبث کاری و بازی با ثوابت شریعت می شود، زیرا موقعیت ها مخت</w:t>
      </w:r>
      <w:r>
        <w:rPr>
          <w:rStyle w:val="contenttext"/>
          <w:rFonts w:cs="B Zar" w:hint="cs"/>
          <w:color w:val="000000"/>
          <w:sz w:val="36"/>
          <w:szCs w:val="36"/>
          <w:rtl/>
        </w:rPr>
        <w:t>لف است.</w:t>
      </w:r>
    </w:p>
    <w:p w:rsidR="00000000" w:rsidRDefault="009C5108">
      <w:pPr>
        <w:pStyle w:val="contentparagraph"/>
        <w:bidi/>
        <w:jc w:val="both"/>
        <w:divId w:val="151142755"/>
        <w:rPr>
          <w:rFonts w:cs="B Zar" w:hint="cs"/>
          <w:color w:val="000000"/>
          <w:sz w:val="36"/>
          <w:szCs w:val="36"/>
          <w:rtl/>
        </w:rPr>
      </w:pPr>
      <w:r>
        <w:rPr>
          <w:rStyle w:val="contenttext"/>
          <w:rFonts w:cs="B Zar" w:hint="cs"/>
          <w:color w:val="000000"/>
          <w:sz w:val="36"/>
          <w:szCs w:val="36"/>
          <w:rtl/>
        </w:rPr>
        <w:lastRenderedPageBreak/>
        <w:t>پاسخ</w:t>
      </w:r>
    </w:p>
    <w:p w:rsidR="00000000" w:rsidRDefault="009C5108">
      <w:pPr>
        <w:pStyle w:val="contentparagraph"/>
        <w:bidi/>
        <w:jc w:val="both"/>
        <w:divId w:val="151142755"/>
        <w:rPr>
          <w:rFonts w:cs="B Zar" w:hint="cs"/>
          <w:color w:val="000000"/>
          <w:sz w:val="36"/>
          <w:szCs w:val="36"/>
          <w:rtl/>
        </w:rPr>
      </w:pPr>
      <w:r>
        <w:rPr>
          <w:rStyle w:val="contenttext"/>
          <w:rFonts w:cs="B Zar" w:hint="cs"/>
          <w:color w:val="000000"/>
          <w:sz w:val="36"/>
          <w:szCs w:val="36"/>
          <w:rtl/>
        </w:rPr>
        <w:t>در مورد این اشکال می گوییم: محذوری را که اشکال کننده از آن خوف دارد توسعه شریعت و گسترش آن است، این امری است که خود آیات قرآن به آن اشاره دارد.</w:t>
      </w:r>
    </w:p>
    <w:p w:rsidR="00000000" w:rsidRDefault="009C5108">
      <w:pPr>
        <w:pStyle w:val="contentparagraph"/>
        <w:bidi/>
        <w:jc w:val="both"/>
        <w:divId w:val="151142755"/>
        <w:rPr>
          <w:rFonts w:cs="B Zar" w:hint="cs"/>
          <w:color w:val="000000"/>
          <w:sz w:val="36"/>
          <w:szCs w:val="36"/>
          <w:rtl/>
        </w:rPr>
      </w:pPr>
      <w:r>
        <w:rPr>
          <w:rStyle w:val="contenttext"/>
          <w:rFonts w:cs="B Zar" w:hint="cs"/>
          <w:color w:val="000000"/>
          <w:sz w:val="36"/>
          <w:szCs w:val="36"/>
          <w:rtl/>
        </w:rPr>
        <w:t xml:space="preserve">خداوند متعال می فرماید: {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وَاللَّهُ</w:t>
      </w:r>
      <w:r>
        <w:rPr>
          <w:rStyle w:val="contenttext"/>
          <w:rFonts w:cs="B Zar" w:hint="cs"/>
          <w:color w:val="000000"/>
          <w:sz w:val="36"/>
          <w:szCs w:val="36"/>
          <w:rtl/>
        </w:rPr>
        <w:t xml:space="preserve"> </w:t>
      </w:r>
      <w:r>
        <w:rPr>
          <w:rStyle w:val="contenttext"/>
          <w:rFonts w:cs="B Zar" w:hint="cs"/>
          <w:color w:val="000000"/>
          <w:sz w:val="36"/>
          <w:szCs w:val="36"/>
          <w:rtl/>
        </w:rPr>
        <w:t>مُتِمُّ</w:t>
      </w:r>
      <w:r>
        <w:rPr>
          <w:rStyle w:val="contenttext"/>
          <w:rFonts w:cs="B Zar" w:hint="cs"/>
          <w:color w:val="000000"/>
          <w:sz w:val="36"/>
          <w:szCs w:val="36"/>
          <w:rtl/>
        </w:rPr>
        <w:t xml:space="preserve"> </w:t>
      </w:r>
      <w:r>
        <w:rPr>
          <w:rStyle w:val="contenttext"/>
          <w:rFonts w:cs="B Zar" w:hint="cs"/>
          <w:color w:val="000000"/>
          <w:sz w:val="36"/>
          <w:szCs w:val="36"/>
          <w:rtl/>
        </w:rPr>
        <w:t>نُورِهِ</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اراده</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نور</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دین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شریعت</w:t>
      </w:r>
      <w:r>
        <w:rPr>
          <w:rStyle w:val="contenttext"/>
          <w:rFonts w:cs="B Zar" w:hint="cs"/>
          <w:color w:val="000000"/>
          <w:sz w:val="36"/>
          <w:szCs w:val="36"/>
          <w:rtl/>
        </w:rPr>
        <w:t xml:space="preserve">ش را گسترش داده و منتشر سازد.» و نیز می فرماید: {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کَلِمَهُ</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هِیَ</w:t>
      </w:r>
      <w:r>
        <w:rPr>
          <w:rStyle w:val="contenttext"/>
          <w:rFonts w:cs="B Zar" w:hint="cs"/>
          <w:color w:val="000000"/>
          <w:sz w:val="36"/>
          <w:szCs w:val="36"/>
          <w:rtl/>
        </w:rPr>
        <w:t xml:space="preserve"> </w:t>
      </w:r>
      <w:r>
        <w:rPr>
          <w:rStyle w:val="contenttext"/>
          <w:rFonts w:cs="B Zar" w:hint="cs"/>
          <w:color w:val="000000"/>
          <w:sz w:val="36"/>
          <w:szCs w:val="36"/>
          <w:rtl/>
        </w:rPr>
        <w:t>الْعُلْیا</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اراده</w:t>
      </w:r>
      <w:r>
        <w:rPr>
          <w:rStyle w:val="contenttext"/>
          <w:rFonts w:cs="B Zar" w:hint="cs"/>
          <w:color w:val="000000"/>
          <w:sz w:val="36"/>
          <w:szCs w:val="36"/>
          <w:rtl/>
        </w:rPr>
        <w:t xml:space="preserve"> </w:t>
      </w:r>
      <w:r>
        <w:rPr>
          <w:rStyle w:val="contenttext"/>
          <w:rFonts w:cs="B Zar" w:hint="cs"/>
          <w:color w:val="000000"/>
          <w:sz w:val="36"/>
          <w:szCs w:val="36"/>
          <w:rtl/>
        </w:rPr>
        <w:t>سرافرازی</w:t>
      </w:r>
      <w:r>
        <w:rPr>
          <w:rStyle w:val="contenttext"/>
          <w:rFonts w:cs="B Zar" w:hint="cs"/>
          <w:color w:val="000000"/>
          <w:sz w:val="36"/>
          <w:szCs w:val="36"/>
          <w:rtl/>
        </w:rPr>
        <w:t xml:space="preserve"> </w:t>
      </w:r>
      <w:r>
        <w:rPr>
          <w:rStyle w:val="contenttext"/>
          <w:rFonts w:cs="B Zar" w:hint="cs"/>
          <w:color w:val="000000"/>
          <w:sz w:val="36"/>
          <w:szCs w:val="36"/>
          <w:rtl/>
        </w:rPr>
        <w:t>دین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آیین</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نموده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برپایی</w:t>
      </w:r>
      <w:r>
        <w:rPr>
          <w:rStyle w:val="contenttext"/>
          <w:rFonts w:cs="B Zar" w:hint="cs"/>
          <w:color w:val="000000"/>
          <w:sz w:val="36"/>
          <w:szCs w:val="36"/>
          <w:rtl/>
        </w:rPr>
        <w:t xml:space="preserve"> </w:t>
      </w:r>
      <w:r>
        <w:rPr>
          <w:rStyle w:val="contenttext"/>
          <w:rFonts w:cs="B Zar" w:hint="cs"/>
          <w:color w:val="000000"/>
          <w:sz w:val="36"/>
          <w:szCs w:val="36"/>
          <w:rtl/>
        </w:rPr>
        <w:t>مصادیق</w:t>
      </w:r>
      <w:r>
        <w:rPr>
          <w:rStyle w:val="contenttext"/>
          <w:rFonts w:cs="B Zar" w:hint="cs"/>
          <w:color w:val="000000"/>
          <w:sz w:val="36"/>
          <w:szCs w:val="36"/>
          <w:rtl/>
        </w:rPr>
        <w:t xml:space="preserve"> </w:t>
      </w:r>
      <w:r>
        <w:rPr>
          <w:rStyle w:val="contenttext"/>
          <w:rFonts w:cs="B Zar" w:hint="cs"/>
          <w:color w:val="000000"/>
          <w:sz w:val="36"/>
          <w:szCs w:val="36"/>
          <w:rtl/>
        </w:rPr>
        <w:t>الهی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قبیل</w:t>
      </w:r>
      <w:r>
        <w:rPr>
          <w:rStyle w:val="contenttext"/>
          <w:rFonts w:cs="B Zar" w:hint="cs"/>
          <w:color w:val="000000"/>
          <w:sz w:val="36"/>
          <w:szCs w:val="36"/>
          <w:rtl/>
        </w:rPr>
        <w:t xml:space="preserve"> </w:t>
      </w:r>
      <w:r>
        <w:rPr>
          <w:rStyle w:val="contenttext"/>
          <w:rFonts w:cs="B Zar" w:hint="cs"/>
          <w:color w:val="000000"/>
          <w:sz w:val="36"/>
          <w:szCs w:val="36"/>
          <w:rtl/>
        </w:rPr>
        <w:t>توسعه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اعلاء</w:t>
      </w:r>
      <w:r>
        <w:rPr>
          <w:rStyle w:val="contenttext"/>
          <w:rFonts w:cs="B Zar" w:hint="cs"/>
          <w:color w:val="000000"/>
          <w:sz w:val="36"/>
          <w:szCs w:val="36"/>
          <w:rtl/>
        </w:rPr>
        <w:t xml:space="preserve"> </w:t>
      </w:r>
      <w:r>
        <w:rPr>
          <w:rStyle w:val="contenttext"/>
          <w:rFonts w:cs="B Zar" w:hint="cs"/>
          <w:color w:val="000000"/>
          <w:sz w:val="36"/>
          <w:szCs w:val="36"/>
          <w:rtl/>
        </w:rPr>
        <w:t>کلمه</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تتمیم</w:t>
      </w:r>
      <w:r>
        <w:rPr>
          <w:rStyle w:val="contenttext"/>
          <w:rFonts w:cs="B Zar" w:hint="cs"/>
          <w:color w:val="000000"/>
          <w:sz w:val="36"/>
          <w:szCs w:val="36"/>
          <w:rtl/>
        </w:rPr>
        <w:t xml:space="preserve"> </w:t>
      </w:r>
      <w:r>
        <w:rPr>
          <w:rStyle w:val="contenttext"/>
          <w:rFonts w:cs="B Zar" w:hint="cs"/>
          <w:color w:val="000000"/>
          <w:sz w:val="36"/>
          <w:szCs w:val="36"/>
          <w:rtl/>
        </w:rPr>
        <w:t>نور</w:t>
      </w:r>
      <w:r>
        <w:rPr>
          <w:rStyle w:val="contenttext"/>
          <w:rFonts w:cs="B Zar" w:hint="cs"/>
          <w:color w:val="000000"/>
          <w:sz w:val="36"/>
          <w:szCs w:val="36"/>
          <w:rtl/>
        </w:rPr>
        <w:t xml:space="preserve"> </w:t>
      </w:r>
      <w:r>
        <w:rPr>
          <w:rStyle w:val="contenttext"/>
          <w:rFonts w:cs="B Zar" w:hint="cs"/>
          <w:color w:val="000000"/>
          <w:sz w:val="36"/>
          <w:szCs w:val="36"/>
          <w:rtl/>
        </w:rPr>
        <w:t>الهی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نحو</w:t>
      </w:r>
      <w:r>
        <w:rPr>
          <w:rStyle w:val="contenttext"/>
          <w:rFonts w:cs="B Zar" w:hint="cs"/>
          <w:color w:val="000000"/>
          <w:sz w:val="36"/>
          <w:szCs w:val="36"/>
          <w:rtl/>
        </w:rPr>
        <w:t xml:space="preserve"> </w:t>
      </w:r>
      <w:r>
        <w:rPr>
          <w:rStyle w:val="contenttext"/>
          <w:rFonts w:cs="B Zar" w:hint="cs"/>
          <w:color w:val="000000"/>
          <w:sz w:val="36"/>
          <w:szCs w:val="36"/>
          <w:rtl/>
        </w:rPr>
        <w:t>کلّی</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اراده</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است. و اگر مقصود از توسعه دین و شریعت تغییر و تحوّل حتّی در ثوابت آن دو است، این امر شکی در بطلانش نیست، ولی تطبیق عنوان کلّی شعائر دینی بر موضوعات جدید و مصادیق مختلف از قسم توسعه دین در ثوابت آن نیست.</w:t>
      </w:r>
    </w:p>
    <w:p w:rsidR="00000000" w:rsidRDefault="009C5108">
      <w:pPr>
        <w:pStyle w:val="Heading4"/>
        <w:shd w:val="clear" w:color="auto" w:fill="FFFFFF"/>
        <w:bidi/>
        <w:jc w:val="both"/>
        <w:divId w:val="1676421620"/>
        <w:rPr>
          <w:rFonts w:eastAsia="Times New Roman" w:cs="B Titr" w:hint="cs"/>
          <w:b w:val="0"/>
          <w:bCs w:val="0"/>
          <w:color w:val="0080C0"/>
          <w:sz w:val="29"/>
          <w:szCs w:val="29"/>
          <w:rtl/>
        </w:rPr>
      </w:pPr>
      <w:r>
        <w:rPr>
          <w:rFonts w:eastAsia="Times New Roman" w:cs="B Titr" w:hint="cs"/>
          <w:b w:val="0"/>
          <w:bCs w:val="0"/>
          <w:color w:val="0080C0"/>
          <w:sz w:val="29"/>
          <w:szCs w:val="29"/>
          <w:rtl/>
        </w:rPr>
        <w:t>5 - تعمیم به تمام موارد</w:t>
      </w:r>
    </w:p>
    <w:p w:rsidR="00000000" w:rsidRDefault="009C5108">
      <w:pPr>
        <w:pStyle w:val="contentparagraph"/>
        <w:bidi/>
        <w:jc w:val="both"/>
        <w:divId w:val="1676421620"/>
        <w:rPr>
          <w:rFonts w:cs="B Zar" w:hint="cs"/>
          <w:color w:val="000000"/>
          <w:sz w:val="36"/>
          <w:szCs w:val="36"/>
          <w:rtl/>
        </w:rPr>
      </w:pPr>
      <w:r>
        <w:rPr>
          <w:rStyle w:val="contenttext"/>
          <w:rFonts w:cs="B Zar" w:hint="cs"/>
          <w:color w:val="000000"/>
          <w:sz w:val="36"/>
          <w:szCs w:val="36"/>
          <w:rtl/>
        </w:rPr>
        <w:t>می گویند: اگر قرار باشد که ب</w:t>
      </w:r>
      <w:r>
        <w:rPr>
          <w:rStyle w:val="contenttext"/>
          <w:rFonts w:cs="B Zar" w:hint="cs"/>
          <w:color w:val="000000"/>
          <w:sz w:val="36"/>
          <w:szCs w:val="36"/>
          <w:rtl/>
        </w:rPr>
        <w:t xml:space="preserve">رپایی شعائر به مردم واگذار شود چه فرقی بین ابواب و موارد مختلف است؟ چرا در ابواب دیگر؛ مثل نماز، روزه، حجّ، زکات، خمس و ابواب دیگر، عرف و متشرعه حقّ دخالت نداشته باشند و هر کس یا گروهی برای خود شرط و قیدی در آن ها نگذارند و آن حقیقت را با قیود و شرایط خاص </w:t>
      </w:r>
      <w:r>
        <w:rPr>
          <w:rStyle w:val="contenttext"/>
          <w:rFonts w:cs="B Zar" w:hint="cs"/>
          <w:color w:val="000000"/>
          <w:sz w:val="36"/>
          <w:szCs w:val="36"/>
          <w:rtl/>
        </w:rPr>
        <w:t>به خود به عنوان شعار دینی معرّفی کنند؟</w:t>
      </w:r>
    </w:p>
    <w:p w:rsidR="00000000" w:rsidRDefault="009C5108">
      <w:pPr>
        <w:pStyle w:val="contentparagraph"/>
        <w:bidi/>
        <w:jc w:val="both"/>
        <w:divId w:val="1676421620"/>
        <w:rPr>
          <w:rFonts w:cs="B Zar" w:hint="cs"/>
          <w:color w:val="000000"/>
          <w:sz w:val="36"/>
          <w:szCs w:val="36"/>
          <w:rtl/>
        </w:rPr>
      </w:pPr>
      <w:r>
        <w:rPr>
          <w:rStyle w:val="contenttext"/>
          <w:rFonts w:cs="B Zar" w:hint="cs"/>
          <w:color w:val="000000"/>
          <w:sz w:val="36"/>
          <w:szCs w:val="36"/>
          <w:rtl/>
        </w:rPr>
        <w:t>ص:128</w:t>
      </w:r>
    </w:p>
    <w:p w:rsidR="00000000" w:rsidRDefault="009C5108">
      <w:pPr>
        <w:pStyle w:val="contentparagraph"/>
        <w:bidi/>
        <w:jc w:val="both"/>
        <w:divId w:val="1691225254"/>
        <w:rPr>
          <w:rFonts w:cs="B Zar" w:hint="cs"/>
          <w:color w:val="000000"/>
          <w:sz w:val="36"/>
          <w:szCs w:val="36"/>
          <w:rtl/>
        </w:rPr>
      </w:pPr>
      <w:r>
        <w:rPr>
          <w:rStyle w:val="contenttext"/>
          <w:rFonts w:cs="B Zar" w:hint="cs"/>
          <w:color w:val="000000"/>
          <w:sz w:val="36"/>
          <w:szCs w:val="36"/>
          <w:rtl/>
        </w:rPr>
        <w:lastRenderedPageBreak/>
        <w:t>پاسخ</w:t>
      </w:r>
    </w:p>
    <w:p w:rsidR="00000000" w:rsidRDefault="009C5108">
      <w:pPr>
        <w:pStyle w:val="contentparagraph"/>
        <w:bidi/>
        <w:jc w:val="both"/>
        <w:divId w:val="1691225254"/>
        <w:rPr>
          <w:rFonts w:cs="B Zar" w:hint="cs"/>
          <w:color w:val="000000"/>
          <w:sz w:val="36"/>
          <w:szCs w:val="36"/>
          <w:rtl/>
        </w:rPr>
      </w:pPr>
      <w:r>
        <w:rPr>
          <w:rStyle w:val="contenttext"/>
          <w:rFonts w:cs="B Zar" w:hint="cs"/>
          <w:color w:val="000000"/>
          <w:sz w:val="36"/>
          <w:szCs w:val="36"/>
          <w:rtl/>
        </w:rPr>
        <w:t>فرق آن توقیفی بودن برخی امور است؛ یعنی باید بین حقیقت شرعیه و حقیقت لغویه تفکیک کرد: در موردی که عنوان، حقیقت شرعی است قاعده توقیفی بودن امور به تمام معنا جاری می شود، به خلاف مواردی که شارع در عناوین و معانی آنها تصرّفی نداشته و معنای لفظ را بر حقیقت لغوی</w:t>
      </w:r>
      <w:r>
        <w:rPr>
          <w:rStyle w:val="contenttext"/>
          <w:rFonts w:cs="B Zar" w:hint="cs"/>
          <w:color w:val="000000"/>
          <w:sz w:val="36"/>
          <w:szCs w:val="36"/>
          <w:rtl/>
        </w:rPr>
        <w:t xml:space="preserve"> آن باقی گذارده است، که در این موارد شارع مقدس هنگام تشریع و تقنین حکم، عنوان و معنا را بر اطلاق و کلیّت خود باقی گذارده است. مثلاً در مورد امر شارع به نیکی به پدر و مادر، حقیقت شرعی از خود به جای نگذاشته است، و برای این تکلیف خصوصیات و جزئیّات معیّن نکرده</w:t>
      </w:r>
      <w:r>
        <w:rPr>
          <w:rStyle w:val="contenttext"/>
          <w:rFonts w:cs="B Zar" w:hint="cs"/>
          <w:color w:val="000000"/>
          <w:sz w:val="36"/>
          <w:szCs w:val="36"/>
          <w:rtl/>
        </w:rPr>
        <w:t xml:space="preserve"> است، لذا آنچه بر انسان واجب است، انجام هر کاری است که عنوان نیکی به پدر و مادر صدق کند، زیرا شارع این عنوان را تحدید نکرده و بر معنای لغوی آن باقی گذارده است.</w:t>
      </w:r>
    </w:p>
    <w:p w:rsidR="00000000" w:rsidRDefault="009C5108">
      <w:pPr>
        <w:pStyle w:val="contentparagraph"/>
        <w:bidi/>
        <w:jc w:val="both"/>
        <w:divId w:val="1691225254"/>
        <w:rPr>
          <w:rFonts w:cs="B Zar" w:hint="cs"/>
          <w:color w:val="000000"/>
          <w:sz w:val="36"/>
          <w:szCs w:val="36"/>
          <w:rtl/>
        </w:rPr>
      </w:pPr>
      <w:r>
        <w:rPr>
          <w:rStyle w:val="contenttext"/>
          <w:rFonts w:cs="B Zar" w:hint="cs"/>
          <w:color w:val="000000"/>
          <w:sz w:val="36"/>
          <w:szCs w:val="36"/>
          <w:rtl/>
        </w:rPr>
        <w:t>بر خلاف آن مواردی که شارع از خود حقیقت شرعی به جای گذارده است؛ مانند نماز، حجّ، اعتکاف، روزه و د</w:t>
      </w:r>
      <w:r>
        <w:rPr>
          <w:rStyle w:val="contenttext"/>
          <w:rFonts w:cs="B Zar" w:hint="cs"/>
          <w:color w:val="000000"/>
          <w:sz w:val="36"/>
          <w:szCs w:val="36"/>
          <w:rtl/>
        </w:rPr>
        <w:t>یگر موضوعات عبادی، که در این موارد ما نمی توانیم از پیش خود قیود و شرایطی را اضافه کنیم، بلکه در اجزا و شرایط تا روز قیامت باید تابع شرع باشیم، گرچه در خصوصیاتی که از ماهیّت عمل خارج است، خود را مختار می بینیم، مثل آن که نماز را در کدام مکان بخوانیم، مگر آ</w:t>
      </w:r>
      <w:r>
        <w:rPr>
          <w:rStyle w:val="contenttext"/>
          <w:rFonts w:cs="B Zar" w:hint="cs"/>
          <w:color w:val="000000"/>
          <w:sz w:val="36"/>
          <w:szCs w:val="36"/>
          <w:rtl/>
        </w:rPr>
        <w:t>ن که منع شرعی خاص رسیده باشد که در اصول از آن به تخییر عقلی تعبیر می شود.</w:t>
      </w:r>
    </w:p>
    <w:p w:rsidR="00000000" w:rsidRDefault="009C5108">
      <w:pPr>
        <w:pStyle w:val="Heading4"/>
        <w:shd w:val="clear" w:color="auto" w:fill="FFFFFF"/>
        <w:bidi/>
        <w:jc w:val="both"/>
        <w:divId w:val="800465778"/>
        <w:rPr>
          <w:rFonts w:eastAsia="Times New Roman" w:cs="B Titr" w:hint="cs"/>
          <w:b w:val="0"/>
          <w:bCs w:val="0"/>
          <w:color w:val="0080C0"/>
          <w:sz w:val="29"/>
          <w:szCs w:val="29"/>
          <w:rtl/>
        </w:rPr>
      </w:pPr>
      <w:r>
        <w:rPr>
          <w:rFonts w:eastAsia="Times New Roman" w:cs="B Titr" w:hint="cs"/>
          <w:b w:val="0"/>
          <w:bCs w:val="0"/>
          <w:color w:val="0080C0"/>
          <w:sz w:val="29"/>
          <w:szCs w:val="29"/>
          <w:rtl/>
        </w:rPr>
        <w:t>6 - هتک حرمت مبانی اسلام و ارکان شریعت!!</w:t>
      </w:r>
    </w:p>
    <w:p w:rsidR="00000000" w:rsidRDefault="009C5108">
      <w:pPr>
        <w:pStyle w:val="contentparagraph"/>
        <w:bidi/>
        <w:jc w:val="both"/>
        <w:divId w:val="800465778"/>
        <w:rPr>
          <w:rFonts w:cs="B Zar" w:hint="cs"/>
          <w:color w:val="000000"/>
          <w:sz w:val="36"/>
          <w:szCs w:val="36"/>
          <w:rtl/>
        </w:rPr>
      </w:pPr>
      <w:r>
        <w:rPr>
          <w:rStyle w:val="contenttext"/>
          <w:rFonts w:cs="B Zar" w:hint="cs"/>
          <w:color w:val="000000"/>
          <w:sz w:val="36"/>
          <w:szCs w:val="36"/>
          <w:rtl/>
        </w:rPr>
        <w:lastRenderedPageBreak/>
        <w:t xml:space="preserve">می گویند: در صورتی که امر شرایع دین به مردم واگذار شود، باعث هتک حرمت و اسائه ادب به مبانی اسلام و ارکان شریعت خواهد شد که این کار با مضامین </w:t>
      </w:r>
      <w:r>
        <w:rPr>
          <w:rStyle w:val="contenttext"/>
          <w:rFonts w:cs="B Zar" w:hint="cs"/>
          <w:color w:val="000000"/>
          <w:sz w:val="36"/>
          <w:szCs w:val="36"/>
          <w:rtl/>
        </w:rPr>
        <w:t>شامخ و تعالیم عالی اسلام سازگاری ندارد.</w:t>
      </w:r>
    </w:p>
    <w:p w:rsidR="00000000" w:rsidRDefault="009C5108">
      <w:pPr>
        <w:pStyle w:val="contentparagraph"/>
        <w:bidi/>
        <w:jc w:val="both"/>
        <w:divId w:val="800465778"/>
        <w:rPr>
          <w:rFonts w:cs="B Zar" w:hint="cs"/>
          <w:color w:val="000000"/>
          <w:sz w:val="36"/>
          <w:szCs w:val="36"/>
          <w:rtl/>
        </w:rPr>
      </w:pPr>
      <w:r>
        <w:rPr>
          <w:rStyle w:val="contenttext"/>
          <w:rFonts w:cs="B Zar" w:hint="cs"/>
          <w:color w:val="000000"/>
          <w:sz w:val="36"/>
          <w:szCs w:val="36"/>
          <w:rtl/>
        </w:rPr>
        <w:t>پاسخ</w:t>
      </w:r>
    </w:p>
    <w:p w:rsidR="00000000" w:rsidRDefault="009C5108">
      <w:pPr>
        <w:pStyle w:val="contentparagraph"/>
        <w:bidi/>
        <w:jc w:val="both"/>
        <w:divId w:val="800465778"/>
        <w:rPr>
          <w:rFonts w:cs="B Zar" w:hint="cs"/>
          <w:color w:val="000000"/>
          <w:sz w:val="36"/>
          <w:szCs w:val="36"/>
          <w:rtl/>
        </w:rPr>
      </w:pPr>
      <w:r>
        <w:rPr>
          <w:rStyle w:val="contenttext"/>
          <w:rFonts w:cs="B Zar" w:hint="cs"/>
          <w:color w:val="000000"/>
          <w:sz w:val="36"/>
          <w:szCs w:val="36"/>
          <w:rtl/>
        </w:rPr>
        <w:t>هتک در لغت به معنای پاره کردن ستر و امر پوشیده را گویند.</w:t>
      </w:r>
      <w:hyperlink w:anchor="content_note_129_1" w:tooltip="418. صحاح اللغه." w:history="1">
        <w:r>
          <w:rPr>
            <w:rStyle w:val="Hyperlink"/>
            <w:rFonts w:cs="B Zar" w:hint="cs"/>
            <w:sz w:val="36"/>
            <w:szCs w:val="36"/>
            <w:rtl/>
          </w:rPr>
          <w:t>(1)</w:t>
        </w:r>
      </w:hyperlink>
      <w:r>
        <w:rPr>
          <w:rStyle w:val="contenttext"/>
          <w:rFonts w:cs="B Zar" w:hint="cs"/>
          <w:color w:val="000000"/>
          <w:sz w:val="36"/>
          <w:szCs w:val="36"/>
          <w:rtl/>
        </w:rPr>
        <w:t xml:space="preserve"> و در مورد دین مقصود به آن کشف نقاط ضعف مسلمین است.</w:t>
      </w:r>
    </w:p>
    <w:p w:rsidR="00000000" w:rsidRDefault="009C5108">
      <w:pPr>
        <w:pStyle w:val="contentparagraph"/>
        <w:bidi/>
        <w:jc w:val="both"/>
        <w:divId w:val="800465778"/>
        <w:rPr>
          <w:rFonts w:cs="B Zar" w:hint="cs"/>
          <w:color w:val="000000"/>
          <w:sz w:val="36"/>
          <w:szCs w:val="36"/>
          <w:rtl/>
        </w:rPr>
      </w:pPr>
      <w:r>
        <w:rPr>
          <w:rStyle w:val="contenttext"/>
          <w:rFonts w:cs="B Zar" w:hint="cs"/>
          <w:color w:val="000000"/>
          <w:sz w:val="36"/>
          <w:szCs w:val="36"/>
          <w:rtl/>
        </w:rPr>
        <w:t>ص:129</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29" style="width:0;height:1.5pt" o:hralign="center" o:hrstd="t" o:hr="t" fillcolor="#a0a0a0" stroked="f"/>
        </w:pict>
      </w:r>
    </w:p>
    <w:p w:rsidR="00000000" w:rsidRDefault="009C5108">
      <w:pPr>
        <w:bidi/>
        <w:jc w:val="both"/>
        <w:divId w:val="1428161034"/>
        <w:rPr>
          <w:rFonts w:eastAsia="Times New Roman" w:cs="B Zar" w:hint="cs"/>
          <w:color w:val="000000"/>
          <w:sz w:val="36"/>
          <w:szCs w:val="36"/>
          <w:rtl/>
        </w:rPr>
      </w:pPr>
      <w:r>
        <w:rPr>
          <w:rFonts w:eastAsia="Times New Roman" w:cs="B Zar" w:hint="cs"/>
          <w:color w:val="000000"/>
          <w:sz w:val="36"/>
          <w:szCs w:val="36"/>
          <w:rtl/>
        </w:rPr>
        <w:t>1- 418. صحاح اللغه.</w:t>
      </w:r>
    </w:p>
    <w:p w:rsidR="00000000" w:rsidRDefault="009C5108">
      <w:pPr>
        <w:pStyle w:val="contentparagraph"/>
        <w:bidi/>
        <w:jc w:val="both"/>
        <w:divId w:val="32537903"/>
        <w:rPr>
          <w:rFonts w:cs="B Zar" w:hint="cs"/>
          <w:color w:val="000000"/>
          <w:sz w:val="36"/>
          <w:szCs w:val="36"/>
          <w:rtl/>
        </w:rPr>
      </w:pPr>
      <w:r>
        <w:rPr>
          <w:rStyle w:val="contenttext"/>
          <w:rFonts w:cs="B Zar" w:hint="cs"/>
          <w:color w:val="000000"/>
          <w:sz w:val="36"/>
          <w:szCs w:val="36"/>
          <w:rtl/>
        </w:rPr>
        <w:t>در مورد اشکال فوق می گوییم: واگذاری شریعت در امور و تکالیف توقیفی به مردم موجب هتک حرمت دین و شریعت و استهزاء و اسائه ادب به مبانی اسلام و ارکان شریعت خواهد بود، ولی در عناوینی که حقیقت شرعی از ناحیه شارع ندارد، کار پیدا کردن مصدا</w:t>
      </w:r>
      <w:r>
        <w:rPr>
          <w:rStyle w:val="contenttext"/>
          <w:rFonts w:cs="B Zar" w:hint="cs"/>
          <w:color w:val="000000"/>
          <w:sz w:val="36"/>
          <w:szCs w:val="36"/>
          <w:rtl/>
        </w:rPr>
        <w:t>ق و تطبیق آن عنوان کلّی بر افراد خارجی به متشرعه و عرف مردم واگذار شده است.</w:t>
      </w:r>
    </w:p>
    <w:p w:rsidR="00000000" w:rsidRDefault="009C5108">
      <w:pPr>
        <w:pStyle w:val="Heading4"/>
        <w:shd w:val="clear" w:color="auto" w:fill="FFFFFF"/>
        <w:bidi/>
        <w:jc w:val="both"/>
        <w:divId w:val="1755858869"/>
        <w:rPr>
          <w:rFonts w:eastAsia="Times New Roman" w:cs="B Titr" w:hint="cs"/>
          <w:b w:val="0"/>
          <w:bCs w:val="0"/>
          <w:color w:val="0080C0"/>
          <w:sz w:val="29"/>
          <w:szCs w:val="29"/>
          <w:rtl/>
        </w:rPr>
      </w:pPr>
      <w:r>
        <w:rPr>
          <w:rFonts w:eastAsia="Times New Roman" w:cs="B Titr" w:hint="cs"/>
          <w:b w:val="0"/>
          <w:bCs w:val="0"/>
          <w:color w:val="0080C0"/>
          <w:sz w:val="29"/>
          <w:szCs w:val="29"/>
          <w:rtl/>
        </w:rPr>
        <w:t>7 - ضرری بودن برخی از شعائر!!</w:t>
      </w:r>
    </w:p>
    <w:p w:rsidR="00000000" w:rsidRDefault="009C5108">
      <w:pPr>
        <w:pStyle w:val="contentparagraph"/>
        <w:bidi/>
        <w:jc w:val="both"/>
        <w:divId w:val="1755858869"/>
        <w:rPr>
          <w:rFonts w:cs="B Zar" w:hint="cs"/>
          <w:color w:val="000000"/>
          <w:sz w:val="36"/>
          <w:szCs w:val="36"/>
          <w:rtl/>
        </w:rPr>
      </w:pPr>
      <w:r>
        <w:rPr>
          <w:rStyle w:val="contenttext"/>
          <w:rFonts w:cs="B Zar" w:hint="cs"/>
          <w:color w:val="000000"/>
          <w:sz w:val="36"/>
          <w:szCs w:val="36"/>
          <w:rtl/>
        </w:rPr>
        <w:t xml:space="preserve">می گویند: اقامه برخی از شعائر منجرّ به ضرر بر اسلام یا مسلمین خواهد شد، خصوصاً شعائر حسینی علیه السلام که برپایی آن همراه با تحمّل ضررهای فراوانی است </w:t>
      </w:r>
      <w:r>
        <w:rPr>
          <w:rStyle w:val="contenttext"/>
          <w:rFonts w:cs="B Zar" w:hint="cs"/>
          <w:color w:val="000000"/>
          <w:sz w:val="36"/>
          <w:szCs w:val="36"/>
          <w:rtl/>
        </w:rPr>
        <w:t>و مطابق دستورات شرع مقدس دفع ضرر به هر درجه ای که باشد واجب است.</w:t>
      </w:r>
    </w:p>
    <w:p w:rsidR="00000000" w:rsidRDefault="009C5108">
      <w:pPr>
        <w:pStyle w:val="contentparagraph"/>
        <w:bidi/>
        <w:jc w:val="both"/>
        <w:divId w:val="1755858869"/>
        <w:rPr>
          <w:rFonts w:cs="B Zar" w:hint="cs"/>
          <w:color w:val="000000"/>
          <w:sz w:val="36"/>
          <w:szCs w:val="36"/>
          <w:rtl/>
        </w:rPr>
      </w:pPr>
      <w:r>
        <w:rPr>
          <w:rStyle w:val="contenttext"/>
          <w:rFonts w:cs="B Zar" w:hint="cs"/>
          <w:color w:val="000000"/>
          <w:sz w:val="36"/>
          <w:szCs w:val="36"/>
          <w:rtl/>
        </w:rPr>
        <w:lastRenderedPageBreak/>
        <w:t>پاسخ</w:t>
      </w:r>
    </w:p>
    <w:p w:rsidR="00000000" w:rsidRDefault="009C5108">
      <w:pPr>
        <w:pStyle w:val="contentparagraph"/>
        <w:bidi/>
        <w:jc w:val="both"/>
        <w:divId w:val="1755858869"/>
        <w:rPr>
          <w:rFonts w:cs="B Zar" w:hint="cs"/>
          <w:color w:val="000000"/>
          <w:sz w:val="36"/>
          <w:szCs w:val="36"/>
          <w:rtl/>
        </w:rPr>
      </w:pPr>
      <w:r>
        <w:rPr>
          <w:rStyle w:val="contenttext"/>
          <w:rFonts w:cs="B Zar" w:hint="cs"/>
          <w:color w:val="000000"/>
          <w:sz w:val="36"/>
          <w:szCs w:val="36"/>
          <w:rtl/>
        </w:rPr>
        <w:t>در مورد شعائر دینی که عنوان کلّی آن از عناوین توقیفی نیست بلکه از قبیل احترام به پدر و مادر غیر توقیفی است تا حدّی بر مصادیق خارجی آن تطبیق می کنیم که منجرّ به حرمت نشود، زیرا ما به طور کلّی ادعا نمی کنیم که هر عنوان غیر توقیفی را می توان در هر مصداقی پیاد</w:t>
      </w:r>
      <w:r>
        <w:rPr>
          <w:rStyle w:val="contenttext"/>
          <w:rFonts w:cs="B Zar" w:hint="cs"/>
          <w:color w:val="000000"/>
          <w:sz w:val="36"/>
          <w:szCs w:val="36"/>
          <w:rtl/>
        </w:rPr>
        <w:t>ه کرد، بلکه تنها بر مصداقی می توان پیاده کرد که محقّق عنوان کلّی باشد.</w:t>
      </w:r>
    </w:p>
    <w:p w:rsidR="00000000" w:rsidRDefault="009C5108">
      <w:pPr>
        <w:pStyle w:val="contentparagraph"/>
        <w:bidi/>
        <w:jc w:val="both"/>
        <w:divId w:val="1755858869"/>
        <w:rPr>
          <w:rFonts w:cs="B Zar" w:hint="cs"/>
          <w:color w:val="000000"/>
          <w:sz w:val="36"/>
          <w:szCs w:val="36"/>
          <w:rtl/>
        </w:rPr>
      </w:pPr>
      <w:r>
        <w:rPr>
          <w:rStyle w:val="contenttext"/>
          <w:rFonts w:cs="B Zar" w:hint="cs"/>
          <w:color w:val="000000"/>
          <w:sz w:val="36"/>
          <w:szCs w:val="36"/>
          <w:rtl/>
        </w:rPr>
        <w:t>و به تعبیر دیگر شارع، آن مصداق را به خصوصه تحریم نکرده باشد، بلکه تصریح به حلّیّت آن داشته یا داخل در اصاله الحلیه باشد والّا صِرف اقامه عزا و بیان احکام و معارف اسلامی چه ضرری به اسلام</w:t>
      </w:r>
      <w:r>
        <w:rPr>
          <w:rStyle w:val="contenttext"/>
          <w:rFonts w:cs="B Zar" w:hint="cs"/>
          <w:color w:val="000000"/>
          <w:sz w:val="36"/>
          <w:szCs w:val="36"/>
          <w:rtl/>
        </w:rPr>
        <w:t xml:space="preserve"> می رساند؟</w:t>
      </w:r>
    </w:p>
    <w:p w:rsidR="00000000" w:rsidRDefault="009C5108">
      <w:pPr>
        <w:pStyle w:val="Heading4"/>
        <w:shd w:val="clear" w:color="auto" w:fill="FFFFFF"/>
        <w:bidi/>
        <w:jc w:val="both"/>
        <w:divId w:val="796728298"/>
        <w:rPr>
          <w:rFonts w:eastAsia="Times New Roman" w:cs="B Titr" w:hint="cs"/>
          <w:b w:val="0"/>
          <w:bCs w:val="0"/>
          <w:color w:val="0080C0"/>
          <w:sz w:val="29"/>
          <w:szCs w:val="29"/>
          <w:rtl/>
        </w:rPr>
      </w:pPr>
      <w:r>
        <w:rPr>
          <w:rFonts w:eastAsia="Times New Roman" w:cs="B Titr" w:hint="cs"/>
          <w:b w:val="0"/>
          <w:bCs w:val="0"/>
          <w:color w:val="0080C0"/>
          <w:sz w:val="29"/>
          <w:szCs w:val="29"/>
          <w:rtl/>
        </w:rPr>
        <w:t>8 - به استهزا کشانده شدن شریعت!!</w:t>
      </w:r>
    </w:p>
    <w:p w:rsidR="00000000" w:rsidRDefault="009C5108">
      <w:pPr>
        <w:pStyle w:val="contentparagraph"/>
        <w:bidi/>
        <w:jc w:val="both"/>
        <w:divId w:val="796728298"/>
        <w:rPr>
          <w:rFonts w:cs="B Zar" w:hint="cs"/>
          <w:color w:val="000000"/>
          <w:sz w:val="36"/>
          <w:szCs w:val="36"/>
          <w:rtl/>
        </w:rPr>
      </w:pPr>
      <w:r>
        <w:rPr>
          <w:rStyle w:val="contenttext"/>
          <w:rFonts w:cs="B Zar" w:hint="cs"/>
          <w:color w:val="000000"/>
          <w:sz w:val="36"/>
          <w:szCs w:val="36"/>
          <w:rtl/>
        </w:rPr>
        <w:t>برخی می گویند: تفویض مصادیق شریعت به دست عرف به این منجر می شود که مردم عناوین کلّی را بر مصادیقی پیاده کنند که شریعت به استهزا کشیده شود. و از آنجا که حفظ کیان و آبروی شریعت واجب است، در نتیجه امر تطبیق شریعت را</w:t>
      </w:r>
      <w:r>
        <w:rPr>
          <w:rStyle w:val="contenttext"/>
          <w:rFonts w:cs="B Zar" w:hint="cs"/>
          <w:color w:val="000000"/>
          <w:sz w:val="36"/>
          <w:szCs w:val="36"/>
          <w:rtl/>
        </w:rPr>
        <w:t xml:space="preserve"> در تمام موارد باید به دست خود شارع واگذار کرد.</w:t>
      </w:r>
    </w:p>
    <w:p w:rsidR="00000000" w:rsidRDefault="009C5108">
      <w:pPr>
        <w:pStyle w:val="contentparagraph"/>
        <w:bidi/>
        <w:jc w:val="both"/>
        <w:divId w:val="796728298"/>
        <w:rPr>
          <w:rFonts w:cs="B Zar" w:hint="cs"/>
          <w:color w:val="000000"/>
          <w:sz w:val="36"/>
          <w:szCs w:val="36"/>
          <w:rtl/>
        </w:rPr>
      </w:pPr>
      <w:r>
        <w:rPr>
          <w:rStyle w:val="contenttext"/>
          <w:rFonts w:cs="B Zar" w:hint="cs"/>
          <w:color w:val="000000"/>
          <w:sz w:val="36"/>
          <w:szCs w:val="36"/>
          <w:rtl/>
        </w:rPr>
        <w:t>ص:130</w:t>
      </w:r>
    </w:p>
    <w:p w:rsidR="00000000" w:rsidRDefault="009C5108">
      <w:pPr>
        <w:pStyle w:val="contentparagraph"/>
        <w:bidi/>
        <w:jc w:val="both"/>
        <w:divId w:val="315384590"/>
        <w:rPr>
          <w:rFonts w:cs="B Zar" w:hint="cs"/>
          <w:color w:val="000000"/>
          <w:sz w:val="36"/>
          <w:szCs w:val="36"/>
          <w:rtl/>
        </w:rPr>
      </w:pPr>
      <w:r>
        <w:rPr>
          <w:rStyle w:val="contenttext"/>
          <w:rFonts w:cs="B Zar" w:hint="cs"/>
          <w:color w:val="000000"/>
          <w:sz w:val="36"/>
          <w:szCs w:val="36"/>
          <w:rtl/>
        </w:rPr>
        <w:t>پاسخ</w:t>
      </w:r>
    </w:p>
    <w:p w:rsidR="00000000" w:rsidRDefault="009C5108">
      <w:pPr>
        <w:pStyle w:val="contentparagraph"/>
        <w:bidi/>
        <w:jc w:val="both"/>
        <w:divId w:val="315384590"/>
        <w:rPr>
          <w:rFonts w:cs="B Zar" w:hint="cs"/>
          <w:color w:val="000000"/>
          <w:sz w:val="36"/>
          <w:szCs w:val="36"/>
          <w:rtl/>
        </w:rPr>
      </w:pPr>
      <w:r>
        <w:rPr>
          <w:rStyle w:val="contenttext"/>
          <w:rFonts w:cs="B Zar" w:hint="cs"/>
          <w:color w:val="000000"/>
          <w:sz w:val="36"/>
          <w:szCs w:val="36"/>
          <w:rtl/>
        </w:rPr>
        <w:t>استهزاء - چه از ناحیه فرقه های دیگر اسلامی یا از ملت ها و ادیان دیگر - بر چند قسم است:</w:t>
      </w:r>
    </w:p>
    <w:p w:rsidR="00000000" w:rsidRDefault="009C5108">
      <w:pPr>
        <w:pStyle w:val="contentparagraph"/>
        <w:bidi/>
        <w:jc w:val="both"/>
        <w:divId w:val="315384590"/>
        <w:rPr>
          <w:rFonts w:cs="B Zar" w:hint="cs"/>
          <w:color w:val="000000"/>
          <w:sz w:val="36"/>
          <w:szCs w:val="36"/>
          <w:rtl/>
        </w:rPr>
      </w:pPr>
      <w:r>
        <w:rPr>
          <w:rStyle w:val="contenttext"/>
          <w:rFonts w:cs="B Zar" w:hint="cs"/>
          <w:color w:val="000000"/>
          <w:sz w:val="36"/>
          <w:szCs w:val="36"/>
          <w:rtl/>
        </w:rPr>
        <w:lastRenderedPageBreak/>
        <w:t>1 - استهزای باطل و غیر حق:</w:t>
      </w:r>
    </w:p>
    <w:p w:rsidR="00000000" w:rsidRDefault="009C5108">
      <w:pPr>
        <w:pStyle w:val="contentparagraph"/>
        <w:bidi/>
        <w:jc w:val="both"/>
        <w:divId w:val="315384590"/>
        <w:rPr>
          <w:rFonts w:cs="B Zar" w:hint="cs"/>
          <w:color w:val="000000"/>
          <w:sz w:val="36"/>
          <w:szCs w:val="36"/>
          <w:rtl/>
        </w:rPr>
      </w:pPr>
      <w:r>
        <w:rPr>
          <w:rStyle w:val="contenttext"/>
          <w:rFonts w:cs="B Zar" w:hint="cs"/>
          <w:color w:val="000000"/>
          <w:sz w:val="36"/>
          <w:szCs w:val="36"/>
          <w:rtl/>
        </w:rPr>
        <w:t>این نوع استهزا هیچ گونه تأثیری نداشته و مانعیّتی ندارد، مثل این که مردم مذاهب یا اد</w:t>
      </w:r>
      <w:r>
        <w:rPr>
          <w:rStyle w:val="contenttext"/>
          <w:rFonts w:cs="B Zar" w:hint="cs"/>
          <w:color w:val="000000"/>
          <w:sz w:val="36"/>
          <w:szCs w:val="36"/>
          <w:rtl/>
        </w:rPr>
        <w:t>یان دیگر اعمال عبادی ما را به استهزا بگیرند. این نوع استهزا کاشف از نقص و عیبی در مؤمنین یا در خود دین نیست.</w:t>
      </w:r>
    </w:p>
    <w:p w:rsidR="00000000" w:rsidRDefault="009C5108">
      <w:pPr>
        <w:pStyle w:val="contentparagraph"/>
        <w:bidi/>
        <w:jc w:val="both"/>
        <w:divId w:val="315384590"/>
        <w:rPr>
          <w:rFonts w:cs="B Zar" w:hint="cs"/>
          <w:color w:val="000000"/>
          <w:sz w:val="36"/>
          <w:szCs w:val="36"/>
          <w:rtl/>
        </w:rPr>
      </w:pPr>
      <w:r>
        <w:rPr>
          <w:rStyle w:val="contenttext"/>
          <w:rFonts w:cs="B Zar" w:hint="cs"/>
          <w:color w:val="000000"/>
          <w:sz w:val="36"/>
          <w:szCs w:val="36"/>
          <w:rtl/>
        </w:rPr>
        <w:t>2 - استهزای عرفی:</w:t>
      </w:r>
    </w:p>
    <w:p w:rsidR="00000000" w:rsidRDefault="009C5108">
      <w:pPr>
        <w:pStyle w:val="contentparagraph"/>
        <w:bidi/>
        <w:jc w:val="both"/>
        <w:divId w:val="315384590"/>
        <w:rPr>
          <w:rFonts w:cs="B Zar" w:hint="cs"/>
          <w:color w:val="000000"/>
          <w:sz w:val="36"/>
          <w:szCs w:val="36"/>
          <w:rtl/>
        </w:rPr>
      </w:pPr>
      <w:r>
        <w:rPr>
          <w:rStyle w:val="contenttext"/>
          <w:rFonts w:cs="B Zar" w:hint="cs"/>
          <w:color w:val="000000"/>
          <w:sz w:val="36"/>
          <w:szCs w:val="36"/>
          <w:rtl/>
        </w:rPr>
        <w:t>این نوع استهزا نتیجه اختلاف عرف ها و محیط هاست. شعارهای هر قومی به جهت دلالت بر معنای بلندی وضع شده است، ولی ممکن است قومی دیگر ا</w:t>
      </w:r>
      <w:r>
        <w:rPr>
          <w:rStyle w:val="contenttext"/>
          <w:rFonts w:cs="B Zar" w:hint="cs"/>
          <w:color w:val="000000"/>
          <w:sz w:val="36"/>
          <w:szCs w:val="36"/>
          <w:rtl/>
        </w:rPr>
        <w:t>ز آن ها معنای دیگری را برداشت کنند، لکن این اختلاف برداشت باعث نمی شود که آن معانی را در قومی که اختراع کرده منع نماییم.</w:t>
      </w:r>
    </w:p>
    <w:p w:rsidR="00000000" w:rsidRDefault="009C5108">
      <w:pPr>
        <w:pStyle w:val="contentparagraph"/>
        <w:bidi/>
        <w:jc w:val="both"/>
        <w:divId w:val="315384590"/>
        <w:rPr>
          <w:rFonts w:cs="B Zar" w:hint="cs"/>
          <w:color w:val="000000"/>
          <w:sz w:val="36"/>
          <w:szCs w:val="36"/>
          <w:rtl/>
        </w:rPr>
      </w:pPr>
      <w:r>
        <w:rPr>
          <w:rStyle w:val="contenttext"/>
          <w:rFonts w:cs="B Zar" w:hint="cs"/>
          <w:color w:val="000000"/>
          <w:sz w:val="36"/>
          <w:szCs w:val="36"/>
          <w:rtl/>
        </w:rPr>
        <w:t>3 - استهزای به جهات واقعی:</w:t>
      </w:r>
    </w:p>
    <w:p w:rsidR="00000000" w:rsidRDefault="009C5108">
      <w:pPr>
        <w:pStyle w:val="contentparagraph"/>
        <w:bidi/>
        <w:jc w:val="both"/>
        <w:divId w:val="315384590"/>
        <w:rPr>
          <w:rFonts w:cs="B Zar" w:hint="cs"/>
          <w:color w:val="000000"/>
          <w:sz w:val="36"/>
          <w:szCs w:val="36"/>
          <w:rtl/>
        </w:rPr>
      </w:pPr>
      <w:r>
        <w:rPr>
          <w:rStyle w:val="contenttext"/>
          <w:rFonts w:cs="B Zar" w:hint="cs"/>
          <w:color w:val="000000"/>
          <w:sz w:val="36"/>
          <w:szCs w:val="36"/>
          <w:rtl/>
        </w:rPr>
        <w:t>برخی از استهزا ها جهات واقعی دارند، و لذا موجب هتک حرمت و استهزای واقعی شریعت و دین است. و از آن جا که این دو عنوان از مصادیق و اصناف حسن و قبح عقلی است و عقل آن را درک می کند، لذا اگر در موردی تطبیق عنوان کلّی بر مصداق خارجی منجر به استهزای واقعی شد ما هم</w:t>
      </w:r>
      <w:r>
        <w:rPr>
          <w:rStyle w:val="contenttext"/>
          <w:rFonts w:cs="B Zar" w:hint="cs"/>
          <w:color w:val="000000"/>
          <w:sz w:val="36"/>
          <w:szCs w:val="36"/>
          <w:rtl/>
        </w:rPr>
        <w:t xml:space="preserve"> آن را تحریم می کنیم.</w:t>
      </w:r>
    </w:p>
    <w:p w:rsidR="00000000" w:rsidRDefault="009C5108">
      <w:pPr>
        <w:pStyle w:val="contentparagraph"/>
        <w:bidi/>
        <w:jc w:val="both"/>
        <w:divId w:val="315384590"/>
        <w:rPr>
          <w:rFonts w:cs="B Zar" w:hint="cs"/>
          <w:color w:val="000000"/>
          <w:sz w:val="36"/>
          <w:szCs w:val="36"/>
          <w:rtl/>
        </w:rPr>
      </w:pPr>
      <w:r>
        <w:rPr>
          <w:rStyle w:val="contenttext"/>
          <w:rFonts w:cs="B Zar" w:hint="cs"/>
          <w:color w:val="000000"/>
          <w:sz w:val="36"/>
          <w:szCs w:val="36"/>
          <w:rtl/>
        </w:rPr>
        <w:t>ص:131</w:t>
      </w:r>
    </w:p>
    <w:p w:rsidR="00000000" w:rsidRDefault="009C5108">
      <w:pPr>
        <w:pStyle w:val="Heading2"/>
        <w:shd w:val="clear" w:color="auto" w:fill="FFFFFF"/>
        <w:bidi/>
        <w:jc w:val="both"/>
        <w:divId w:val="2029990254"/>
        <w:rPr>
          <w:rFonts w:eastAsia="Times New Roman" w:cs="B Titr" w:hint="cs"/>
          <w:b w:val="0"/>
          <w:bCs w:val="0"/>
          <w:color w:val="008000"/>
          <w:sz w:val="32"/>
          <w:szCs w:val="32"/>
          <w:rtl/>
        </w:rPr>
      </w:pPr>
      <w:r>
        <w:rPr>
          <w:rFonts w:eastAsia="Times New Roman" w:cs="B Titr" w:hint="cs"/>
          <w:b w:val="0"/>
          <w:bCs w:val="0"/>
          <w:color w:val="008000"/>
          <w:sz w:val="32"/>
          <w:szCs w:val="32"/>
          <w:rtl/>
        </w:rPr>
        <w:t>عزاداری از دیدگاه عقل</w:t>
      </w:r>
    </w:p>
    <w:p w:rsidR="00000000" w:rsidRDefault="009C5108">
      <w:pPr>
        <w:pStyle w:val="Heading3"/>
        <w:shd w:val="clear" w:color="auto" w:fill="FFFFFF"/>
        <w:bidi/>
        <w:jc w:val="both"/>
        <w:divId w:val="992443007"/>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عزاداری از دیدگاه عقل</w:t>
      </w:r>
    </w:p>
    <w:p w:rsidR="00000000" w:rsidRDefault="009C5108">
      <w:pPr>
        <w:pStyle w:val="contentparagraph"/>
        <w:bidi/>
        <w:jc w:val="both"/>
        <w:divId w:val="992443007"/>
        <w:rPr>
          <w:rFonts w:cs="B Zar" w:hint="cs"/>
          <w:color w:val="000000"/>
          <w:sz w:val="36"/>
          <w:szCs w:val="36"/>
          <w:rtl/>
        </w:rPr>
      </w:pPr>
      <w:r>
        <w:rPr>
          <w:rStyle w:val="contenttext"/>
          <w:rFonts w:cs="B Zar" w:hint="cs"/>
          <w:color w:val="000000"/>
          <w:sz w:val="36"/>
          <w:szCs w:val="36"/>
          <w:rtl/>
        </w:rPr>
        <w:t>یکی از سؤال ها یا اعتراضاتی که برخی اوقات توسط برخی افراد و یا وهابیان مطرح می شود این است که چرا در سوگ اولیای الهی عزاداری می کنیم؟ و چرا در سوگ آنها می گرییم و مراسم برپا می کنیم؟ چ</w:t>
      </w:r>
      <w:r>
        <w:rPr>
          <w:rStyle w:val="contenttext"/>
          <w:rFonts w:cs="B Zar" w:hint="cs"/>
          <w:color w:val="000000"/>
          <w:sz w:val="36"/>
          <w:szCs w:val="36"/>
          <w:rtl/>
        </w:rPr>
        <w:t>را به سینه می زنیم و مرثیه می خوانیم؟ و چرا در مورد گذشته ها تجدید خاطره می کنیم؟ آیا آن ها به عزاداری ما احتیاج دارند یا ما به عزاداری برای آنها محتاجیم؟</w:t>
      </w:r>
    </w:p>
    <w:p w:rsidR="00000000" w:rsidRDefault="009C5108">
      <w:pPr>
        <w:pStyle w:val="contentparagraph"/>
        <w:bidi/>
        <w:jc w:val="both"/>
        <w:divId w:val="992443007"/>
        <w:rPr>
          <w:rFonts w:cs="B Zar" w:hint="cs"/>
          <w:color w:val="000000"/>
          <w:sz w:val="36"/>
          <w:szCs w:val="36"/>
          <w:rtl/>
        </w:rPr>
      </w:pPr>
      <w:r>
        <w:rPr>
          <w:rStyle w:val="contenttext"/>
          <w:rFonts w:cs="B Zar" w:hint="cs"/>
          <w:color w:val="000000"/>
          <w:sz w:val="36"/>
          <w:szCs w:val="36"/>
          <w:rtl/>
        </w:rPr>
        <w:t xml:space="preserve">وهابیان این عمل را بدعت می دانند و می گویند: هیچ دلیل و مدرکی برای آن ها وجود ندارد و لذا جزء سنت به </w:t>
      </w:r>
      <w:r>
        <w:rPr>
          <w:rStyle w:val="contenttext"/>
          <w:rFonts w:cs="B Zar" w:hint="cs"/>
          <w:color w:val="000000"/>
          <w:sz w:val="36"/>
          <w:szCs w:val="36"/>
          <w:rtl/>
        </w:rPr>
        <w:t>حساب نمی آید و باید ترک شود.</w:t>
      </w:r>
    </w:p>
    <w:p w:rsidR="00000000" w:rsidRDefault="009C5108">
      <w:pPr>
        <w:pStyle w:val="contentparagraph"/>
        <w:bidi/>
        <w:jc w:val="both"/>
        <w:divId w:val="992443007"/>
        <w:rPr>
          <w:rFonts w:cs="B Zar" w:hint="cs"/>
          <w:color w:val="000000"/>
          <w:sz w:val="36"/>
          <w:szCs w:val="36"/>
          <w:rtl/>
        </w:rPr>
      </w:pPr>
      <w:r>
        <w:rPr>
          <w:rStyle w:val="contenttext"/>
          <w:rFonts w:cs="B Zar" w:hint="cs"/>
          <w:color w:val="000000"/>
          <w:sz w:val="36"/>
          <w:szCs w:val="36"/>
          <w:rtl/>
        </w:rPr>
        <w:t>اینک به بررسی این موضوع در سطوح مختلف می پردازیم:</w:t>
      </w:r>
    </w:p>
    <w:p w:rsidR="00000000" w:rsidRDefault="009C5108">
      <w:pPr>
        <w:pStyle w:val="Heading3"/>
        <w:shd w:val="clear" w:color="auto" w:fill="FFFFFF"/>
        <w:bidi/>
        <w:jc w:val="both"/>
        <w:divId w:val="21173736"/>
        <w:rPr>
          <w:rFonts w:eastAsia="Times New Roman" w:cs="B Titr" w:hint="cs"/>
          <w:b w:val="0"/>
          <w:bCs w:val="0"/>
          <w:color w:val="FF0080"/>
          <w:sz w:val="30"/>
          <w:szCs w:val="30"/>
          <w:rtl/>
        </w:rPr>
      </w:pPr>
      <w:r>
        <w:rPr>
          <w:rFonts w:eastAsia="Times New Roman" w:cs="B Titr" w:hint="cs"/>
          <w:b w:val="0"/>
          <w:bCs w:val="0"/>
          <w:color w:val="FF0080"/>
          <w:sz w:val="30"/>
          <w:szCs w:val="30"/>
          <w:rtl/>
        </w:rPr>
        <w:t>1 - عزاداری و احیای فرهنگ عاشورا</w:t>
      </w:r>
    </w:p>
    <w:p w:rsidR="00000000" w:rsidRDefault="009C5108">
      <w:pPr>
        <w:pStyle w:val="contentparagraph"/>
        <w:bidi/>
        <w:jc w:val="both"/>
        <w:divId w:val="21173736"/>
        <w:rPr>
          <w:rFonts w:cs="B Zar" w:hint="cs"/>
          <w:color w:val="000000"/>
          <w:sz w:val="36"/>
          <w:szCs w:val="36"/>
          <w:rtl/>
        </w:rPr>
      </w:pPr>
      <w:r>
        <w:rPr>
          <w:rStyle w:val="contenttext"/>
          <w:rFonts w:cs="B Zar" w:hint="cs"/>
          <w:color w:val="000000"/>
          <w:sz w:val="36"/>
          <w:szCs w:val="36"/>
          <w:rtl/>
        </w:rPr>
        <w:t>با مراجعه به عقل سلیم پی می بریم که برپایی مراسم عزای اولیای الهی، خصوصاً سرور و سالار شهیدان امام حسین علیه السلام موافق با عقل است، زیرا احیا و تکریم آنان در حقیقت تکریم شخصیت عظیم و شعارهای آنان است و هر امّتی که بزرگان خود را تکریم نکند محکوم به شکست و</w:t>
      </w:r>
      <w:r>
        <w:rPr>
          <w:rStyle w:val="contenttext"/>
          <w:rFonts w:cs="B Zar" w:hint="cs"/>
          <w:color w:val="000000"/>
          <w:sz w:val="36"/>
          <w:szCs w:val="36"/>
          <w:rtl/>
        </w:rPr>
        <w:t xml:space="preserve"> نابودی است. بزرگانند که تاریخ امّت ها را ترسیم کرده و آن را می سازند.</w:t>
      </w:r>
    </w:p>
    <w:p w:rsidR="00000000" w:rsidRDefault="009C5108">
      <w:pPr>
        <w:pStyle w:val="contentparagraph"/>
        <w:bidi/>
        <w:jc w:val="both"/>
        <w:divId w:val="21173736"/>
        <w:rPr>
          <w:rFonts w:cs="B Zar" w:hint="cs"/>
          <w:color w:val="000000"/>
          <w:sz w:val="36"/>
          <w:szCs w:val="36"/>
          <w:rtl/>
        </w:rPr>
      </w:pPr>
      <w:r>
        <w:rPr>
          <w:rStyle w:val="contenttext"/>
          <w:rFonts w:cs="B Zar" w:hint="cs"/>
          <w:color w:val="000000"/>
          <w:sz w:val="36"/>
          <w:szCs w:val="36"/>
          <w:rtl/>
        </w:rPr>
        <w:t>ص:132</w:t>
      </w:r>
    </w:p>
    <w:p w:rsidR="00000000" w:rsidRDefault="009C5108">
      <w:pPr>
        <w:pStyle w:val="Heading3"/>
        <w:shd w:val="clear" w:color="auto" w:fill="FFFFFF"/>
        <w:bidi/>
        <w:jc w:val="both"/>
        <w:divId w:val="786774505"/>
        <w:rPr>
          <w:rFonts w:eastAsia="Times New Roman" w:cs="B Titr" w:hint="cs"/>
          <w:b w:val="0"/>
          <w:bCs w:val="0"/>
          <w:color w:val="FF0080"/>
          <w:sz w:val="30"/>
          <w:szCs w:val="30"/>
          <w:rtl/>
        </w:rPr>
      </w:pPr>
      <w:r>
        <w:rPr>
          <w:rFonts w:eastAsia="Times New Roman" w:cs="B Titr" w:hint="cs"/>
          <w:b w:val="0"/>
          <w:bCs w:val="0"/>
          <w:color w:val="FF0080"/>
          <w:sz w:val="30"/>
          <w:szCs w:val="30"/>
          <w:rtl/>
        </w:rPr>
        <w:t>برخی از شعارهای حسینی</w:t>
      </w:r>
    </w:p>
    <w:p w:rsidR="00000000" w:rsidRDefault="009C5108">
      <w:pPr>
        <w:pStyle w:val="contentparagraph"/>
        <w:bidi/>
        <w:jc w:val="both"/>
        <w:divId w:val="786774505"/>
        <w:rPr>
          <w:rFonts w:cs="B Zar" w:hint="cs"/>
          <w:color w:val="000000"/>
          <w:sz w:val="36"/>
          <w:szCs w:val="36"/>
          <w:rtl/>
        </w:rPr>
      </w:pPr>
      <w:r>
        <w:rPr>
          <w:rStyle w:val="contenttext"/>
          <w:rFonts w:cs="B Zar" w:hint="cs"/>
          <w:color w:val="000000"/>
          <w:sz w:val="36"/>
          <w:szCs w:val="36"/>
          <w:rtl/>
        </w:rPr>
        <w:lastRenderedPageBreak/>
        <w:t>1 - «انّی لا أری الموت إلاّ سعاده، و الحیاه مع الظالمین إلاّ برماً»؛</w:t>
      </w:r>
      <w:hyperlink w:anchor="content_note_133_1" w:tooltip="419. تاریخ دمشق، ج 14، ص 218." w:history="1">
        <w:r>
          <w:rPr>
            <w:rStyle w:val="Hyperlink"/>
            <w:rFonts w:cs="B Zar" w:hint="cs"/>
            <w:sz w:val="36"/>
            <w:szCs w:val="36"/>
            <w:rtl/>
          </w:rPr>
          <w:t>(1)</w:t>
        </w:r>
      </w:hyperlink>
      <w:r>
        <w:rPr>
          <w:rStyle w:val="contenttext"/>
          <w:rFonts w:cs="B Zar" w:hint="cs"/>
          <w:color w:val="000000"/>
          <w:sz w:val="36"/>
          <w:szCs w:val="36"/>
          <w:rtl/>
        </w:rPr>
        <w:t xml:space="preserve"> «من در چن</w:t>
      </w:r>
      <w:r>
        <w:rPr>
          <w:rStyle w:val="contenttext"/>
          <w:rFonts w:cs="B Zar" w:hint="cs"/>
          <w:color w:val="000000"/>
          <w:sz w:val="36"/>
          <w:szCs w:val="36"/>
          <w:rtl/>
        </w:rPr>
        <w:t>ین شرایطی مرگ را جز سعادت و زندگی با ستمگران را جز رنج و نکبت نمی دانم.»</w:t>
      </w:r>
    </w:p>
    <w:p w:rsidR="00000000" w:rsidRDefault="009C5108">
      <w:pPr>
        <w:pStyle w:val="contentparagraph"/>
        <w:bidi/>
        <w:jc w:val="both"/>
        <w:divId w:val="786774505"/>
        <w:rPr>
          <w:rFonts w:cs="B Zar" w:hint="cs"/>
          <w:color w:val="000000"/>
          <w:sz w:val="36"/>
          <w:szCs w:val="36"/>
          <w:rtl/>
        </w:rPr>
      </w:pPr>
      <w:r>
        <w:rPr>
          <w:rStyle w:val="contenttext"/>
          <w:rFonts w:cs="B Zar" w:hint="cs"/>
          <w:color w:val="000000"/>
          <w:sz w:val="36"/>
          <w:szCs w:val="36"/>
          <w:rtl/>
        </w:rPr>
        <w:t>2 - «لیس الموت فی سبیل العزّ إلاّ حیاه خالده، و لیست الحیاه مع الذلّ إلاّ الموت الذی لاحیاه معه»؛ «مرگ در راه عزت جز زندگانی جاویدان نیست. و زندگانی با ذلّت جز مرگ نیست.»</w:t>
      </w:r>
    </w:p>
    <w:p w:rsidR="00000000" w:rsidRDefault="009C5108">
      <w:pPr>
        <w:pStyle w:val="contentparagraph"/>
        <w:bidi/>
        <w:jc w:val="both"/>
        <w:divId w:val="786774505"/>
        <w:rPr>
          <w:rFonts w:cs="B Zar" w:hint="cs"/>
          <w:color w:val="000000"/>
          <w:sz w:val="36"/>
          <w:szCs w:val="36"/>
          <w:rtl/>
        </w:rPr>
      </w:pPr>
      <w:r>
        <w:rPr>
          <w:rStyle w:val="contenttext"/>
          <w:rFonts w:cs="B Zar" w:hint="cs"/>
          <w:color w:val="000000"/>
          <w:sz w:val="36"/>
          <w:szCs w:val="36"/>
          <w:rtl/>
        </w:rPr>
        <w:t>3 - «ألا و إ</w:t>
      </w:r>
      <w:r>
        <w:rPr>
          <w:rStyle w:val="contenttext"/>
          <w:rFonts w:cs="B Zar" w:hint="cs"/>
          <w:color w:val="000000"/>
          <w:sz w:val="36"/>
          <w:szCs w:val="36"/>
          <w:rtl/>
        </w:rPr>
        <w:t xml:space="preserve">نّ الدعی ابن الدعی قد رکز بین اثنتین، بین السلّه و الذلّه و هیهات منّا الذلّه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«آگاه</w:t>
      </w:r>
      <w:r>
        <w:rPr>
          <w:rStyle w:val="contenttext"/>
          <w:rFonts w:cs="B Zar" w:hint="cs"/>
          <w:color w:val="000000"/>
          <w:sz w:val="36"/>
          <w:szCs w:val="36"/>
          <w:rtl/>
        </w:rPr>
        <w:t xml:space="preserve"> </w:t>
      </w:r>
      <w:r>
        <w:rPr>
          <w:rStyle w:val="contenttext"/>
          <w:rFonts w:cs="B Zar" w:hint="cs"/>
          <w:color w:val="000000"/>
          <w:sz w:val="36"/>
          <w:szCs w:val="36"/>
          <w:rtl/>
        </w:rPr>
        <w:t>باشید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زنازاده،</w:t>
      </w:r>
      <w:r>
        <w:rPr>
          <w:rStyle w:val="contenttext"/>
          <w:rFonts w:cs="B Zar" w:hint="cs"/>
          <w:color w:val="000000"/>
          <w:sz w:val="36"/>
          <w:szCs w:val="36"/>
          <w:rtl/>
        </w:rPr>
        <w:t xml:space="preserve"> </w:t>
      </w:r>
      <w:r>
        <w:rPr>
          <w:rStyle w:val="contenttext"/>
          <w:rFonts w:cs="B Zar" w:hint="cs"/>
          <w:color w:val="000000"/>
          <w:sz w:val="36"/>
          <w:szCs w:val="36"/>
          <w:rtl/>
        </w:rPr>
        <w:t>پسر</w:t>
      </w:r>
      <w:r>
        <w:rPr>
          <w:rStyle w:val="contenttext"/>
          <w:rFonts w:cs="B Zar" w:hint="cs"/>
          <w:color w:val="000000"/>
          <w:sz w:val="36"/>
          <w:szCs w:val="36"/>
          <w:rtl/>
        </w:rPr>
        <w:t xml:space="preserve"> </w:t>
      </w:r>
      <w:r>
        <w:rPr>
          <w:rStyle w:val="contenttext"/>
          <w:rFonts w:cs="B Zar" w:hint="cs"/>
          <w:color w:val="000000"/>
          <w:sz w:val="36"/>
          <w:szCs w:val="36"/>
          <w:rtl/>
        </w:rPr>
        <w:t>زنا</w:t>
      </w:r>
      <w:r>
        <w:rPr>
          <w:rStyle w:val="contenttext"/>
          <w:rFonts w:cs="B Zar" w:hint="cs"/>
          <w:color w:val="000000"/>
          <w:sz w:val="36"/>
          <w:szCs w:val="36"/>
          <w:rtl/>
        </w:rPr>
        <w:t xml:space="preserve"> </w:t>
      </w:r>
      <w:r>
        <w:rPr>
          <w:rStyle w:val="contenttext"/>
          <w:rFonts w:cs="B Zar" w:hint="cs"/>
          <w:color w:val="000000"/>
          <w:sz w:val="36"/>
          <w:szCs w:val="36"/>
          <w:rtl/>
        </w:rPr>
        <w:t>زاده</w:t>
      </w:r>
      <w:r>
        <w:rPr>
          <w:rStyle w:val="contenttext"/>
          <w:rFonts w:cs="B Zar" w:hint="cs"/>
          <w:color w:val="000000"/>
          <w:sz w:val="36"/>
          <w:szCs w:val="36"/>
          <w:rtl/>
        </w:rPr>
        <w:t xml:space="preserve"> [</w:t>
      </w:r>
      <w:r>
        <w:rPr>
          <w:rStyle w:val="contenttext"/>
          <w:rFonts w:cs="B Zar" w:hint="cs"/>
          <w:color w:val="000000"/>
          <w:sz w:val="36"/>
          <w:szCs w:val="36"/>
          <w:rtl/>
        </w:rPr>
        <w:t>ابن</w:t>
      </w:r>
      <w:r>
        <w:rPr>
          <w:rStyle w:val="contenttext"/>
          <w:rFonts w:cs="B Zar" w:hint="cs"/>
          <w:color w:val="000000"/>
          <w:sz w:val="36"/>
          <w:szCs w:val="36"/>
          <w:rtl/>
        </w:rPr>
        <w:t xml:space="preserve"> </w:t>
      </w:r>
      <w:r>
        <w:rPr>
          <w:rStyle w:val="contenttext"/>
          <w:rFonts w:cs="B Zar" w:hint="cs"/>
          <w:color w:val="000000"/>
          <w:sz w:val="36"/>
          <w:szCs w:val="36"/>
          <w:rtl/>
        </w:rPr>
        <w:t>زیاد</w:t>
      </w:r>
      <w:r>
        <w:rPr>
          <w:rStyle w:val="contenttext"/>
          <w:rFonts w:cs="B Zar" w:hint="cs"/>
          <w:color w:val="000000"/>
          <w:sz w:val="36"/>
          <w:szCs w:val="36"/>
          <w:rtl/>
        </w:rPr>
        <w:t xml:space="preserve">] </w:t>
      </w:r>
      <w:r>
        <w:rPr>
          <w:rStyle w:val="contenttext"/>
          <w:rFonts w:cs="B Zar" w:hint="cs"/>
          <w:color w:val="000000"/>
          <w:sz w:val="36"/>
          <w:szCs w:val="36"/>
          <w:rtl/>
        </w:rPr>
        <w:t>مرا</w:t>
      </w:r>
      <w:r>
        <w:rPr>
          <w:rStyle w:val="contenttext"/>
          <w:rFonts w:cs="B Zar" w:hint="cs"/>
          <w:color w:val="000000"/>
          <w:sz w:val="36"/>
          <w:szCs w:val="36"/>
          <w:rtl/>
        </w:rPr>
        <w:t xml:space="preserve"> </w:t>
      </w:r>
      <w:r>
        <w:rPr>
          <w:rStyle w:val="contenttext"/>
          <w:rFonts w:cs="B Zar" w:hint="cs"/>
          <w:color w:val="000000"/>
          <w:sz w:val="36"/>
          <w:szCs w:val="36"/>
          <w:rtl/>
        </w:rPr>
        <w:t>بین</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چیز</w:t>
      </w:r>
      <w:r>
        <w:rPr>
          <w:rStyle w:val="contenttext"/>
          <w:rFonts w:cs="B Zar" w:hint="cs"/>
          <w:color w:val="000000"/>
          <w:sz w:val="36"/>
          <w:szCs w:val="36"/>
          <w:rtl/>
        </w:rPr>
        <w:t xml:space="preserve"> </w:t>
      </w:r>
      <w:r>
        <w:rPr>
          <w:rStyle w:val="contenttext"/>
          <w:rFonts w:cs="B Zar" w:hint="cs"/>
          <w:color w:val="000000"/>
          <w:sz w:val="36"/>
          <w:szCs w:val="36"/>
          <w:rtl/>
        </w:rPr>
        <w:t>مخیّر</w:t>
      </w:r>
      <w:r>
        <w:rPr>
          <w:rStyle w:val="contenttext"/>
          <w:rFonts w:cs="B Zar" w:hint="cs"/>
          <w:color w:val="000000"/>
          <w:sz w:val="36"/>
          <w:szCs w:val="36"/>
          <w:rtl/>
        </w:rPr>
        <w:t xml:space="preserve"> </w:t>
      </w:r>
      <w:r>
        <w:rPr>
          <w:rStyle w:val="contenttext"/>
          <w:rFonts w:cs="B Zar" w:hint="cs"/>
          <w:color w:val="000000"/>
          <w:sz w:val="36"/>
          <w:szCs w:val="36"/>
          <w:rtl/>
        </w:rPr>
        <w:t>ساخته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شمشیر</w:t>
      </w:r>
      <w:r>
        <w:rPr>
          <w:rStyle w:val="contenttext"/>
          <w:rFonts w:cs="B Zar" w:hint="cs"/>
          <w:color w:val="000000"/>
          <w:sz w:val="36"/>
          <w:szCs w:val="36"/>
          <w:rtl/>
        </w:rPr>
        <w:t xml:space="preserve"> </w:t>
      </w:r>
      <w:r>
        <w:rPr>
          <w:rStyle w:val="contenttext"/>
          <w:rFonts w:cs="B Zar" w:hint="cs"/>
          <w:color w:val="000000"/>
          <w:sz w:val="36"/>
          <w:szCs w:val="36"/>
          <w:rtl/>
        </w:rPr>
        <w:t>کشیده</w:t>
      </w:r>
      <w:r>
        <w:rPr>
          <w:rStyle w:val="contenttext"/>
          <w:rFonts w:cs="B Zar" w:hint="cs"/>
          <w:color w:val="000000"/>
          <w:sz w:val="36"/>
          <w:szCs w:val="36"/>
          <w:rtl/>
        </w:rPr>
        <w:t xml:space="preserve"> </w:t>
      </w:r>
      <w:r>
        <w:rPr>
          <w:rStyle w:val="contenttext"/>
          <w:rFonts w:cs="B Zar" w:hint="cs"/>
          <w:color w:val="000000"/>
          <w:sz w:val="36"/>
          <w:szCs w:val="36"/>
          <w:rtl/>
        </w:rPr>
        <w:t>آماده</w:t>
      </w:r>
      <w:r>
        <w:rPr>
          <w:rStyle w:val="contenttext"/>
          <w:rFonts w:cs="B Zar" w:hint="cs"/>
          <w:color w:val="000000"/>
          <w:sz w:val="36"/>
          <w:szCs w:val="36"/>
          <w:rtl/>
        </w:rPr>
        <w:t xml:space="preserve"> </w:t>
      </w:r>
      <w:r>
        <w:rPr>
          <w:rStyle w:val="contenttext"/>
          <w:rFonts w:cs="B Zar" w:hint="cs"/>
          <w:color w:val="000000"/>
          <w:sz w:val="36"/>
          <w:szCs w:val="36"/>
          <w:rtl/>
        </w:rPr>
        <w:t>جنگ</w:t>
      </w:r>
      <w:r>
        <w:rPr>
          <w:rStyle w:val="contenttext"/>
          <w:rFonts w:cs="B Zar" w:hint="cs"/>
          <w:color w:val="000000"/>
          <w:sz w:val="36"/>
          <w:szCs w:val="36"/>
          <w:rtl/>
        </w:rPr>
        <w:t xml:space="preserve"> </w:t>
      </w:r>
      <w:r>
        <w:rPr>
          <w:rStyle w:val="contenttext"/>
          <w:rFonts w:cs="B Zar" w:hint="cs"/>
          <w:color w:val="000000"/>
          <w:sz w:val="36"/>
          <w:szCs w:val="36"/>
          <w:rtl/>
        </w:rPr>
        <w:t>شوم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لباس</w:t>
      </w:r>
      <w:r>
        <w:rPr>
          <w:rStyle w:val="contenttext"/>
          <w:rFonts w:cs="B Zar" w:hint="cs"/>
          <w:color w:val="000000"/>
          <w:sz w:val="36"/>
          <w:szCs w:val="36"/>
          <w:rtl/>
        </w:rPr>
        <w:t xml:space="preserve"> </w:t>
      </w:r>
      <w:r>
        <w:rPr>
          <w:rStyle w:val="contenttext"/>
          <w:rFonts w:cs="B Zar" w:hint="cs"/>
          <w:color w:val="000000"/>
          <w:sz w:val="36"/>
          <w:szCs w:val="36"/>
          <w:rtl/>
        </w:rPr>
        <w:t>ذلت</w:t>
      </w:r>
      <w:r>
        <w:rPr>
          <w:rStyle w:val="contenttext"/>
          <w:rFonts w:cs="B Zar" w:hint="cs"/>
          <w:color w:val="000000"/>
          <w:sz w:val="36"/>
          <w:szCs w:val="36"/>
          <w:rtl/>
        </w:rPr>
        <w:t xml:space="preserve"> </w:t>
      </w:r>
      <w:r>
        <w:rPr>
          <w:rStyle w:val="contenttext"/>
          <w:rFonts w:cs="B Zar" w:hint="cs"/>
          <w:color w:val="000000"/>
          <w:sz w:val="36"/>
          <w:szCs w:val="36"/>
          <w:rtl/>
        </w:rPr>
        <w:t>بپوشم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یزید</w:t>
      </w:r>
      <w:r>
        <w:rPr>
          <w:rStyle w:val="contenttext"/>
          <w:rFonts w:cs="B Zar" w:hint="cs"/>
          <w:color w:val="000000"/>
          <w:sz w:val="36"/>
          <w:szCs w:val="36"/>
          <w:rtl/>
        </w:rPr>
        <w:t xml:space="preserve"> </w:t>
      </w:r>
      <w:r>
        <w:rPr>
          <w:rStyle w:val="contenttext"/>
          <w:rFonts w:cs="B Zar" w:hint="cs"/>
          <w:color w:val="000000"/>
          <w:sz w:val="36"/>
          <w:szCs w:val="36"/>
          <w:rtl/>
        </w:rPr>
        <w:t>بیعت</w:t>
      </w:r>
      <w:r>
        <w:rPr>
          <w:rStyle w:val="contenttext"/>
          <w:rFonts w:cs="B Zar" w:hint="cs"/>
          <w:color w:val="000000"/>
          <w:sz w:val="36"/>
          <w:szCs w:val="36"/>
          <w:rtl/>
        </w:rPr>
        <w:t xml:space="preserve"> </w:t>
      </w:r>
      <w:r>
        <w:rPr>
          <w:rStyle w:val="contenttext"/>
          <w:rFonts w:cs="B Zar" w:hint="cs"/>
          <w:color w:val="000000"/>
          <w:sz w:val="36"/>
          <w:szCs w:val="36"/>
          <w:rtl/>
        </w:rPr>
        <w:t>کنم،</w:t>
      </w:r>
      <w:r>
        <w:rPr>
          <w:rStyle w:val="contenttext"/>
          <w:rFonts w:cs="B Zar" w:hint="cs"/>
          <w:color w:val="000000"/>
          <w:sz w:val="36"/>
          <w:szCs w:val="36"/>
          <w:rtl/>
        </w:rPr>
        <w:t xml:space="preserve"> </w:t>
      </w:r>
      <w:r>
        <w:rPr>
          <w:rStyle w:val="contenttext"/>
          <w:rFonts w:cs="B Zar" w:hint="cs"/>
          <w:color w:val="000000"/>
          <w:sz w:val="36"/>
          <w:szCs w:val="36"/>
          <w:rtl/>
        </w:rPr>
        <w:t>ولی</w:t>
      </w:r>
      <w:r>
        <w:rPr>
          <w:rStyle w:val="contenttext"/>
          <w:rFonts w:cs="B Zar" w:hint="cs"/>
          <w:color w:val="000000"/>
          <w:sz w:val="36"/>
          <w:szCs w:val="36"/>
          <w:rtl/>
        </w:rPr>
        <w:t xml:space="preserve"> </w:t>
      </w:r>
      <w:r>
        <w:rPr>
          <w:rStyle w:val="contenttext"/>
          <w:rFonts w:cs="B Zar" w:hint="cs"/>
          <w:color w:val="000000"/>
          <w:sz w:val="36"/>
          <w:szCs w:val="36"/>
          <w:rtl/>
        </w:rPr>
        <w:t>ذلت</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بسیار</w:t>
      </w:r>
      <w:r>
        <w:rPr>
          <w:rStyle w:val="contenttext"/>
          <w:rFonts w:cs="B Zar" w:hint="cs"/>
          <w:color w:val="000000"/>
          <w:sz w:val="36"/>
          <w:szCs w:val="36"/>
          <w:rtl/>
        </w:rPr>
        <w:t xml:space="preserve"> </w:t>
      </w:r>
      <w:r>
        <w:rPr>
          <w:rStyle w:val="contenttext"/>
          <w:rFonts w:cs="B Zar" w:hint="cs"/>
          <w:color w:val="000000"/>
          <w:sz w:val="36"/>
          <w:szCs w:val="36"/>
          <w:rtl/>
        </w:rPr>
        <w:t>د</w:t>
      </w:r>
      <w:r>
        <w:rPr>
          <w:rStyle w:val="contenttext"/>
          <w:rFonts w:cs="B Zar" w:hint="cs"/>
          <w:color w:val="000000"/>
          <w:sz w:val="36"/>
          <w:szCs w:val="36"/>
          <w:rtl/>
        </w:rPr>
        <w:t>ور است.»</w:t>
      </w:r>
    </w:p>
    <w:p w:rsidR="00000000" w:rsidRDefault="009C5108">
      <w:pPr>
        <w:pStyle w:val="contentparagraph"/>
        <w:bidi/>
        <w:jc w:val="both"/>
        <w:divId w:val="786774505"/>
        <w:rPr>
          <w:rFonts w:cs="B Zar" w:hint="cs"/>
          <w:color w:val="000000"/>
          <w:sz w:val="36"/>
          <w:szCs w:val="36"/>
          <w:rtl/>
        </w:rPr>
      </w:pPr>
      <w:r>
        <w:rPr>
          <w:rStyle w:val="contenttext"/>
          <w:rFonts w:cs="B Zar" w:hint="cs"/>
          <w:color w:val="000000"/>
          <w:sz w:val="36"/>
          <w:szCs w:val="36"/>
          <w:rtl/>
        </w:rPr>
        <w:t>4 - «{ إِنَّا للَّهِ ِ وَ إِنَّا إِلَیْهِ راجِعُونَ و علی الاسلام السلام إذ قد بلیت الأمه براع مثل یزید»؛</w:t>
      </w:r>
      <w:hyperlink w:anchor="content_note_133_2" w:tooltip="420. مقتل خوارزمی، ج 1، ص 184." w:history="1">
        <w:r>
          <w:rPr>
            <w:rStyle w:val="Hyperlink"/>
            <w:rFonts w:cs="B Zar" w:hint="cs"/>
            <w:sz w:val="36"/>
            <w:szCs w:val="36"/>
            <w:rtl/>
          </w:rPr>
          <w:t>(2)</w:t>
        </w:r>
      </w:hyperlink>
      <w:r>
        <w:rPr>
          <w:rStyle w:val="contenttext"/>
          <w:rFonts w:cs="B Zar" w:hint="cs"/>
          <w:color w:val="000000"/>
          <w:sz w:val="36"/>
          <w:szCs w:val="36"/>
          <w:rtl/>
        </w:rPr>
        <w:t xml:space="preserve"> «ما برای خدا و به سوی او رجوع خواهیم کرد. هنگامی که امت به ره</w:t>
      </w:r>
      <w:r>
        <w:rPr>
          <w:rStyle w:val="contenttext"/>
          <w:rFonts w:cs="B Zar" w:hint="cs"/>
          <w:color w:val="000000"/>
          <w:sz w:val="36"/>
          <w:szCs w:val="36"/>
          <w:rtl/>
        </w:rPr>
        <w:t>بری مانند یزید مبتلا است باید با اسلام وداع کرد.»</w:t>
      </w:r>
    </w:p>
    <w:p w:rsidR="00000000" w:rsidRDefault="009C5108">
      <w:pPr>
        <w:pStyle w:val="contentparagraph"/>
        <w:bidi/>
        <w:jc w:val="both"/>
        <w:divId w:val="786774505"/>
        <w:rPr>
          <w:rFonts w:cs="B Zar" w:hint="cs"/>
          <w:color w:val="000000"/>
          <w:sz w:val="36"/>
          <w:szCs w:val="36"/>
          <w:rtl/>
        </w:rPr>
      </w:pPr>
      <w:r>
        <w:rPr>
          <w:rStyle w:val="contenttext"/>
          <w:rFonts w:cs="B Zar" w:hint="cs"/>
          <w:color w:val="000000"/>
          <w:sz w:val="36"/>
          <w:szCs w:val="36"/>
          <w:rtl/>
        </w:rPr>
        <w:t xml:space="preserve">5 - «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إنّی</w:t>
      </w:r>
      <w:r>
        <w:rPr>
          <w:rStyle w:val="contenttext"/>
          <w:rFonts w:cs="B Zar" w:hint="cs"/>
          <w:color w:val="000000"/>
          <w:sz w:val="36"/>
          <w:szCs w:val="36"/>
          <w:rtl/>
        </w:rPr>
        <w:t xml:space="preserve"> </w:t>
      </w:r>
      <w:r>
        <w:rPr>
          <w:rStyle w:val="contenttext"/>
          <w:rFonts w:cs="B Zar" w:hint="cs"/>
          <w:color w:val="000000"/>
          <w:sz w:val="36"/>
          <w:szCs w:val="36"/>
          <w:rtl/>
        </w:rPr>
        <w:t>لم</w:t>
      </w:r>
      <w:r>
        <w:rPr>
          <w:rStyle w:val="contenttext"/>
          <w:rFonts w:cs="B Zar" w:hint="cs"/>
          <w:color w:val="000000"/>
          <w:sz w:val="36"/>
          <w:szCs w:val="36"/>
          <w:rtl/>
        </w:rPr>
        <w:t xml:space="preserve"> </w:t>
      </w:r>
      <w:r>
        <w:rPr>
          <w:rStyle w:val="contenttext"/>
          <w:rFonts w:cs="B Zar" w:hint="cs"/>
          <w:color w:val="000000"/>
          <w:sz w:val="36"/>
          <w:szCs w:val="36"/>
          <w:rtl/>
        </w:rPr>
        <w:t>أخرج</w:t>
      </w:r>
      <w:r>
        <w:rPr>
          <w:rStyle w:val="contenttext"/>
          <w:rFonts w:cs="B Zar" w:hint="cs"/>
          <w:color w:val="000000"/>
          <w:sz w:val="36"/>
          <w:szCs w:val="36"/>
          <w:rtl/>
        </w:rPr>
        <w:t xml:space="preserve"> </w:t>
      </w:r>
      <w:r>
        <w:rPr>
          <w:rStyle w:val="contenttext"/>
          <w:rFonts w:cs="B Zar" w:hint="cs"/>
          <w:color w:val="000000"/>
          <w:sz w:val="36"/>
          <w:szCs w:val="36"/>
          <w:rtl/>
        </w:rPr>
        <w:t>أشراً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بطراً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مفسداً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ظالماً،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إنّما</w:t>
      </w:r>
      <w:r>
        <w:rPr>
          <w:rStyle w:val="contenttext"/>
          <w:rFonts w:cs="B Zar" w:hint="cs"/>
          <w:color w:val="000000"/>
          <w:sz w:val="36"/>
          <w:szCs w:val="36"/>
          <w:rtl/>
        </w:rPr>
        <w:t xml:space="preserve"> </w:t>
      </w:r>
      <w:r>
        <w:rPr>
          <w:rStyle w:val="contenttext"/>
          <w:rFonts w:cs="B Zar" w:hint="cs"/>
          <w:color w:val="000000"/>
          <w:sz w:val="36"/>
          <w:szCs w:val="36"/>
          <w:rtl/>
        </w:rPr>
        <w:t>خرجت</w:t>
      </w:r>
      <w:r>
        <w:rPr>
          <w:rStyle w:val="contenttext"/>
          <w:rFonts w:cs="B Zar" w:hint="cs"/>
          <w:color w:val="000000"/>
          <w:sz w:val="36"/>
          <w:szCs w:val="36"/>
          <w:rtl/>
        </w:rPr>
        <w:t xml:space="preserve"> </w:t>
      </w:r>
      <w:r>
        <w:rPr>
          <w:rStyle w:val="contenttext"/>
          <w:rFonts w:cs="B Zar" w:hint="cs"/>
          <w:color w:val="000000"/>
          <w:sz w:val="36"/>
          <w:szCs w:val="36"/>
          <w:rtl/>
        </w:rPr>
        <w:t>لطلب</w:t>
      </w:r>
      <w:r>
        <w:rPr>
          <w:rStyle w:val="contenttext"/>
          <w:rFonts w:cs="B Zar" w:hint="cs"/>
          <w:color w:val="000000"/>
          <w:sz w:val="36"/>
          <w:szCs w:val="36"/>
          <w:rtl/>
        </w:rPr>
        <w:t xml:space="preserve"> </w:t>
      </w:r>
      <w:r>
        <w:rPr>
          <w:rStyle w:val="contenttext"/>
          <w:rFonts w:cs="B Zar" w:hint="cs"/>
          <w:color w:val="000000"/>
          <w:sz w:val="36"/>
          <w:szCs w:val="36"/>
          <w:rtl/>
        </w:rPr>
        <w:t>الاصلاح</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أمه</w:t>
      </w:r>
      <w:r>
        <w:rPr>
          <w:rStyle w:val="contenttext"/>
          <w:rFonts w:cs="B Zar" w:hint="cs"/>
          <w:color w:val="000000"/>
          <w:sz w:val="36"/>
          <w:szCs w:val="36"/>
          <w:rtl/>
        </w:rPr>
        <w:t xml:space="preserve"> </w:t>
      </w:r>
      <w:r>
        <w:rPr>
          <w:rStyle w:val="contenttext"/>
          <w:rFonts w:cs="B Zar" w:hint="cs"/>
          <w:color w:val="000000"/>
          <w:sz w:val="36"/>
          <w:szCs w:val="36"/>
          <w:rtl/>
        </w:rPr>
        <w:t>جدّی</w:t>
      </w:r>
      <w:r>
        <w:rPr>
          <w:rStyle w:val="contenttext"/>
          <w:rFonts w:cs="B Zar" w:hint="cs"/>
          <w:color w:val="000000"/>
          <w:sz w:val="36"/>
          <w:szCs w:val="36"/>
          <w:rtl/>
        </w:rPr>
        <w:t xml:space="preserve"> </w:t>
      </w:r>
      <w:r>
        <w:rPr>
          <w:rStyle w:val="contenttext"/>
          <w:rFonts w:cs="B Zar" w:hint="cs"/>
          <w:color w:val="000000"/>
          <w:sz w:val="36"/>
          <w:szCs w:val="36"/>
          <w:rtl/>
        </w:rPr>
        <w:t>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وآله،</w:t>
      </w:r>
      <w:r>
        <w:rPr>
          <w:rStyle w:val="contenttext"/>
          <w:rFonts w:cs="B Zar" w:hint="cs"/>
          <w:color w:val="000000"/>
          <w:sz w:val="36"/>
          <w:szCs w:val="36"/>
          <w:rtl/>
        </w:rPr>
        <w:t xml:space="preserve"> </w:t>
      </w:r>
      <w:r>
        <w:rPr>
          <w:rStyle w:val="contenttext"/>
          <w:rFonts w:cs="B Zar" w:hint="cs"/>
          <w:color w:val="000000"/>
          <w:sz w:val="36"/>
          <w:szCs w:val="36"/>
          <w:rtl/>
        </w:rPr>
        <w:t>أرید</w:t>
      </w:r>
      <w:r>
        <w:rPr>
          <w:rStyle w:val="contenttext"/>
          <w:rFonts w:cs="B Zar" w:hint="cs"/>
          <w:color w:val="000000"/>
          <w:sz w:val="36"/>
          <w:szCs w:val="36"/>
          <w:rtl/>
        </w:rPr>
        <w:t xml:space="preserve"> </w:t>
      </w:r>
      <w:r>
        <w:rPr>
          <w:rStyle w:val="contenttext"/>
          <w:rFonts w:cs="B Zar" w:hint="cs"/>
          <w:color w:val="000000"/>
          <w:sz w:val="36"/>
          <w:szCs w:val="36"/>
          <w:rtl/>
        </w:rPr>
        <w:t>أن</w:t>
      </w:r>
      <w:r>
        <w:rPr>
          <w:rStyle w:val="contenttext"/>
          <w:rFonts w:cs="B Zar" w:hint="cs"/>
          <w:color w:val="000000"/>
          <w:sz w:val="36"/>
          <w:szCs w:val="36"/>
          <w:rtl/>
        </w:rPr>
        <w:t xml:space="preserve"> </w:t>
      </w:r>
      <w:r>
        <w:rPr>
          <w:rStyle w:val="contenttext"/>
          <w:rFonts w:cs="B Zar" w:hint="cs"/>
          <w:color w:val="000000"/>
          <w:sz w:val="36"/>
          <w:szCs w:val="36"/>
          <w:rtl/>
        </w:rPr>
        <w:t>آمر</w:t>
      </w:r>
      <w:r>
        <w:rPr>
          <w:rStyle w:val="contenttext"/>
          <w:rFonts w:cs="B Zar" w:hint="cs"/>
          <w:color w:val="000000"/>
          <w:sz w:val="36"/>
          <w:szCs w:val="36"/>
          <w:rtl/>
        </w:rPr>
        <w:t xml:space="preserve"> </w:t>
      </w:r>
      <w:r>
        <w:rPr>
          <w:rStyle w:val="contenttext"/>
          <w:rFonts w:cs="B Zar" w:hint="cs"/>
          <w:color w:val="000000"/>
          <w:sz w:val="36"/>
          <w:szCs w:val="36"/>
          <w:rtl/>
        </w:rPr>
        <w:t>بالمعروف</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أنهی</w:t>
      </w:r>
      <w:r>
        <w:rPr>
          <w:rStyle w:val="contenttext"/>
          <w:rFonts w:cs="B Zar" w:hint="cs"/>
          <w:color w:val="000000"/>
          <w:sz w:val="36"/>
          <w:szCs w:val="36"/>
          <w:rtl/>
        </w:rPr>
        <w:t xml:space="preserve"> </w:t>
      </w:r>
      <w:r>
        <w:rPr>
          <w:rStyle w:val="contenttext"/>
          <w:rFonts w:cs="B Zar" w:hint="cs"/>
          <w:color w:val="000000"/>
          <w:sz w:val="36"/>
          <w:szCs w:val="36"/>
          <w:rtl/>
        </w:rPr>
        <w:t>عن</w:t>
      </w:r>
      <w:r>
        <w:rPr>
          <w:rStyle w:val="contenttext"/>
          <w:rFonts w:cs="B Zar" w:hint="cs"/>
          <w:color w:val="000000"/>
          <w:sz w:val="36"/>
          <w:szCs w:val="36"/>
          <w:rtl/>
        </w:rPr>
        <w:t xml:space="preserve"> </w:t>
      </w:r>
      <w:r>
        <w:rPr>
          <w:rStyle w:val="contenttext"/>
          <w:rFonts w:cs="B Zar" w:hint="cs"/>
          <w:color w:val="000000"/>
          <w:sz w:val="36"/>
          <w:szCs w:val="36"/>
          <w:rtl/>
        </w:rPr>
        <w:t>المنکر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أسیر</w:t>
      </w:r>
      <w:r>
        <w:rPr>
          <w:rStyle w:val="contenttext"/>
          <w:rFonts w:cs="B Zar" w:hint="cs"/>
          <w:color w:val="000000"/>
          <w:sz w:val="36"/>
          <w:szCs w:val="36"/>
          <w:rtl/>
        </w:rPr>
        <w:t xml:space="preserve"> </w:t>
      </w:r>
      <w:r>
        <w:rPr>
          <w:rStyle w:val="contenttext"/>
          <w:rFonts w:cs="B Zar" w:hint="cs"/>
          <w:color w:val="000000"/>
          <w:sz w:val="36"/>
          <w:szCs w:val="36"/>
          <w:rtl/>
        </w:rPr>
        <w:t>بسیره</w:t>
      </w:r>
      <w:r>
        <w:rPr>
          <w:rStyle w:val="contenttext"/>
          <w:rFonts w:cs="B Zar" w:hint="cs"/>
          <w:color w:val="000000"/>
          <w:sz w:val="36"/>
          <w:szCs w:val="36"/>
          <w:rtl/>
        </w:rPr>
        <w:t xml:space="preserve"> </w:t>
      </w:r>
      <w:r>
        <w:rPr>
          <w:rStyle w:val="contenttext"/>
          <w:rFonts w:cs="B Zar" w:hint="cs"/>
          <w:color w:val="000000"/>
          <w:sz w:val="36"/>
          <w:szCs w:val="36"/>
          <w:rtl/>
        </w:rPr>
        <w:t>جدّی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ابی</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ابی</w:t>
      </w:r>
      <w:r>
        <w:rPr>
          <w:rStyle w:val="contenttext"/>
          <w:rFonts w:cs="B Zar" w:hint="cs"/>
          <w:color w:val="000000"/>
          <w:sz w:val="36"/>
          <w:szCs w:val="36"/>
          <w:rtl/>
        </w:rPr>
        <w:t xml:space="preserve"> </w:t>
      </w:r>
      <w:r>
        <w:rPr>
          <w:rStyle w:val="contenttext"/>
          <w:rFonts w:cs="B Zar" w:hint="cs"/>
          <w:color w:val="000000"/>
          <w:sz w:val="36"/>
          <w:szCs w:val="36"/>
          <w:rtl/>
        </w:rPr>
        <w:t>طالب</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w:t>
      </w:r>
      <w:r>
        <w:rPr>
          <w:rStyle w:val="contenttext"/>
          <w:rFonts w:cs="B Zar" w:hint="cs"/>
          <w:color w:val="000000"/>
          <w:sz w:val="36"/>
          <w:szCs w:val="36"/>
          <w:rtl/>
        </w:rPr>
        <w:t xml:space="preserve">سلام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hyperlink w:anchor="content_note_133_3" w:tooltip="421. بحارالأنوار، ج 44، ص 328."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«من به جهت طغیان گری و ایجاد تفرقه بین مسلمین و فساد و ظلم قیام نکردم، بلکه برای اصلاح در امّت جدّ خود خروج نمودم، می خواهم امرِ به معروف و نهی از منکر کرده و به سیره جد و پدرم علی بن ابی طالب عمل کنم.»</w:t>
      </w:r>
    </w:p>
    <w:p w:rsidR="00000000" w:rsidRDefault="009C5108">
      <w:pPr>
        <w:pStyle w:val="contentparagraph"/>
        <w:bidi/>
        <w:jc w:val="both"/>
        <w:divId w:val="786774505"/>
        <w:rPr>
          <w:rFonts w:cs="B Zar" w:hint="cs"/>
          <w:color w:val="000000"/>
          <w:sz w:val="36"/>
          <w:szCs w:val="36"/>
          <w:rtl/>
        </w:rPr>
      </w:pPr>
      <w:r>
        <w:rPr>
          <w:rStyle w:val="contenttext"/>
          <w:rFonts w:cs="B Zar" w:hint="cs"/>
          <w:color w:val="000000"/>
          <w:sz w:val="36"/>
          <w:szCs w:val="36"/>
          <w:rtl/>
        </w:rPr>
        <w:lastRenderedPageBreak/>
        <w:t>ص:133</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30" style="width:0;height:1.5pt" o:hralign="center" o:hrstd="t" o:hr="t" fillcolor="#a0a0a0" stroked="f"/>
        </w:pict>
      </w:r>
    </w:p>
    <w:p w:rsidR="00000000" w:rsidRDefault="009C5108">
      <w:pPr>
        <w:bidi/>
        <w:jc w:val="both"/>
        <w:divId w:val="171995526"/>
        <w:rPr>
          <w:rFonts w:eastAsia="Times New Roman" w:cs="B Zar" w:hint="cs"/>
          <w:color w:val="000000"/>
          <w:sz w:val="36"/>
          <w:szCs w:val="36"/>
          <w:rtl/>
        </w:rPr>
      </w:pPr>
      <w:r>
        <w:rPr>
          <w:rFonts w:eastAsia="Times New Roman" w:cs="B Zar" w:hint="cs"/>
          <w:color w:val="000000"/>
          <w:sz w:val="36"/>
          <w:szCs w:val="36"/>
          <w:rtl/>
        </w:rPr>
        <w:t>1- 419. تا</w:t>
      </w:r>
      <w:r>
        <w:rPr>
          <w:rFonts w:eastAsia="Times New Roman" w:cs="B Zar" w:hint="cs"/>
          <w:color w:val="000000"/>
          <w:sz w:val="36"/>
          <w:szCs w:val="36"/>
          <w:rtl/>
        </w:rPr>
        <w:t>ریخ دمشق، ج 14، ص 218.</w:t>
      </w:r>
    </w:p>
    <w:p w:rsidR="00000000" w:rsidRDefault="009C5108">
      <w:pPr>
        <w:bidi/>
        <w:jc w:val="both"/>
        <w:divId w:val="1540707685"/>
        <w:rPr>
          <w:rFonts w:eastAsia="Times New Roman" w:cs="B Zar" w:hint="cs"/>
          <w:color w:val="000000"/>
          <w:sz w:val="36"/>
          <w:szCs w:val="36"/>
          <w:rtl/>
        </w:rPr>
      </w:pPr>
      <w:r>
        <w:rPr>
          <w:rFonts w:eastAsia="Times New Roman" w:cs="B Zar" w:hint="cs"/>
          <w:color w:val="000000"/>
          <w:sz w:val="36"/>
          <w:szCs w:val="36"/>
          <w:rtl/>
        </w:rPr>
        <w:t>2- 420. مقتل خوارزمی، ج 1، ص 184.</w:t>
      </w:r>
    </w:p>
    <w:p w:rsidR="00000000" w:rsidRDefault="009C5108">
      <w:pPr>
        <w:bidi/>
        <w:jc w:val="both"/>
        <w:divId w:val="586959802"/>
        <w:rPr>
          <w:rFonts w:eastAsia="Times New Roman" w:cs="B Zar" w:hint="cs"/>
          <w:color w:val="000000"/>
          <w:sz w:val="36"/>
          <w:szCs w:val="36"/>
          <w:rtl/>
        </w:rPr>
      </w:pPr>
      <w:r>
        <w:rPr>
          <w:rFonts w:eastAsia="Times New Roman" w:cs="B Zar" w:hint="cs"/>
          <w:color w:val="000000"/>
          <w:sz w:val="36"/>
          <w:szCs w:val="36"/>
          <w:rtl/>
        </w:rPr>
        <w:t>3- 421. بحارالأنوار، ج 44، ص 328.</w:t>
      </w:r>
    </w:p>
    <w:p w:rsidR="00000000" w:rsidRDefault="009C5108">
      <w:pPr>
        <w:pStyle w:val="Heading3"/>
        <w:shd w:val="clear" w:color="auto" w:fill="FFFFFF"/>
        <w:bidi/>
        <w:jc w:val="both"/>
        <w:divId w:val="699814887"/>
        <w:rPr>
          <w:rFonts w:eastAsia="Times New Roman" w:cs="B Titr" w:hint="cs"/>
          <w:b w:val="0"/>
          <w:bCs w:val="0"/>
          <w:color w:val="FF0080"/>
          <w:sz w:val="30"/>
          <w:szCs w:val="30"/>
          <w:rtl/>
        </w:rPr>
      </w:pPr>
      <w:r>
        <w:rPr>
          <w:rFonts w:eastAsia="Times New Roman" w:cs="B Titr" w:hint="cs"/>
          <w:b w:val="0"/>
          <w:bCs w:val="0"/>
          <w:color w:val="FF0080"/>
          <w:sz w:val="30"/>
          <w:szCs w:val="30"/>
          <w:rtl/>
        </w:rPr>
        <w:t>2 - ارتباط عاطفی امّت با اولیای الهی</w:t>
      </w:r>
    </w:p>
    <w:p w:rsidR="00000000" w:rsidRDefault="009C5108">
      <w:pPr>
        <w:pStyle w:val="contentparagraph"/>
        <w:bidi/>
        <w:jc w:val="both"/>
        <w:divId w:val="699814887"/>
        <w:rPr>
          <w:rFonts w:cs="B Zar" w:hint="cs"/>
          <w:color w:val="000000"/>
          <w:sz w:val="36"/>
          <w:szCs w:val="36"/>
          <w:rtl/>
        </w:rPr>
      </w:pPr>
      <w:r>
        <w:rPr>
          <w:rStyle w:val="contenttext"/>
          <w:rFonts w:cs="B Zar" w:hint="cs"/>
          <w:color w:val="000000"/>
          <w:sz w:val="36"/>
          <w:szCs w:val="36"/>
          <w:rtl/>
        </w:rPr>
        <w:t>یکی از راه های اساسی و مهمّ در توجیه مسائل عقیدتی و سیاسی و اجتماعی مردم، راه تحریک عاطفه در وجود انسان است. انسان از این سو، بی</w:t>
      </w:r>
      <w:r>
        <w:rPr>
          <w:rStyle w:val="contenttext"/>
          <w:rFonts w:cs="B Zar" w:hint="cs"/>
          <w:color w:val="000000"/>
          <w:sz w:val="36"/>
          <w:szCs w:val="36"/>
          <w:rtl/>
        </w:rPr>
        <w:t>شتر تأثیرپذیر است تا جنبه عقلی و جوانب دیگر. به تعبیری دیگر، این روش مؤثرتر از دیگر جوانب است. حال با توجه به قضیه شهادت اولیای الهی خصوصاً سرور و سالار شهیدان، تذکر و توجه دادن مردم به آن واقعه سبب تحریک احساسهای مردم خواهد شد و از این طریق می توانیم آن ب</w:t>
      </w:r>
      <w:r>
        <w:rPr>
          <w:rStyle w:val="contenttext"/>
          <w:rFonts w:cs="B Zar" w:hint="cs"/>
          <w:color w:val="000000"/>
          <w:sz w:val="36"/>
          <w:szCs w:val="36"/>
          <w:rtl/>
        </w:rPr>
        <w:t xml:space="preserve">زرگواران را به عنوان الگو معرفی کرده، شعارها و دستورهایشان را - که همان شعارها و دستورهای خداوند است - به مردم برسانیم. بدین دلیل است که امام زین العابدین علیه السلام بعد از واقعه عاشورا تا بیست سال برای شهدای کربلا، خصوصاً پدرش امام حسین علیه السلام گریه </w:t>
      </w:r>
      <w:r>
        <w:rPr>
          <w:rStyle w:val="contenttext"/>
          <w:rFonts w:cs="B Zar" w:hint="cs"/>
          <w:color w:val="000000"/>
          <w:sz w:val="36"/>
          <w:szCs w:val="36"/>
          <w:rtl/>
        </w:rPr>
        <w:t>می کرد.</w:t>
      </w:r>
    </w:p>
    <w:p w:rsidR="00000000" w:rsidRDefault="009C5108">
      <w:pPr>
        <w:pStyle w:val="contentparagraph"/>
        <w:bidi/>
        <w:jc w:val="both"/>
        <w:divId w:val="699814887"/>
        <w:rPr>
          <w:rFonts w:cs="B Zar" w:hint="cs"/>
          <w:color w:val="000000"/>
          <w:sz w:val="36"/>
          <w:szCs w:val="36"/>
          <w:rtl/>
        </w:rPr>
      </w:pPr>
      <w:r>
        <w:rPr>
          <w:rStyle w:val="contenttext"/>
          <w:rFonts w:cs="B Zar" w:hint="cs"/>
          <w:color w:val="000000"/>
          <w:sz w:val="36"/>
          <w:szCs w:val="36"/>
          <w:rtl/>
        </w:rPr>
        <w:t>این مطلب با در نظر گرفتن مدح پیامبر اسلام صلی الله علیه وآله در مورد آن حضرت بیشتر مشخص می شود:</w:t>
      </w:r>
    </w:p>
    <w:p w:rsidR="00000000" w:rsidRDefault="009C5108">
      <w:pPr>
        <w:pStyle w:val="contentparagraph"/>
        <w:bidi/>
        <w:jc w:val="both"/>
        <w:divId w:val="699814887"/>
        <w:rPr>
          <w:rFonts w:cs="B Zar" w:hint="cs"/>
          <w:color w:val="000000"/>
          <w:sz w:val="36"/>
          <w:szCs w:val="36"/>
          <w:rtl/>
        </w:rPr>
      </w:pPr>
      <w:r>
        <w:rPr>
          <w:rStyle w:val="contenttext"/>
          <w:rFonts w:cs="B Zar" w:hint="cs"/>
          <w:color w:val="000000"/>
          <w:sz w:val="36"/>
          <w:szCs w:val="36"/>
          <w:rtl/>
        </w:rPr>
        <w:lastRenderedPageBreak/>
        <w:t>پیامبرصلی الله علیه وآله فرمود: «حسین منّی و أنا من حسین، أحبّ اللَّه من أحبّ حسیناً»؛</w:t>
      </w:r>
      <w:hyperlink w:anchor="content_note_134_1" w:tooltip="422. سنن ابن ماجه، ج 1، ص 51، فضائل اصحاب رسول اللَّه صلی الله علیه وآله." w:history="1">
        <w:r>
          <w:rPr>
            <w:rStyle w:val="Hyperlink"/>
            <w:rFonts w:cs="B Zar" w:hint="cs"/>
            <w:sz w:val="36"/>
            <w:szCs w:val="36"/>
            <w:rtl/>
          </w:rPr>
          <w:t>(1)</w:t>
        </w:r>
      </w:hyperlink>
      <w:r>
        <w:rPr>
          <w:rStyle w:val="contenttext"/>
          <w:rFonts w:cs="B Zar" w:hint="cs"/>
          <w:color w:val="000000"/>
          <w:sz w:val="36"/>
          <w:szCs w:val="36"/>
          <w:rtl/>
        </w:rPr>
        <w:t xml:space="preserve"> «حسین از من است و من نیز از حسینم، خداوند دوست می دارد هر کس که حسین را دوست دارد.»</w:t>
      </w:r>
    </w:p>
    <w:p w:rsidR="00000000" w:rsidRDefault="009C5108">
      <w:pPr>
        <w:pStyle w:val="contentparagraph"/>
        <w:bidi/>
        <w:jc w:val="both"/>
        <w:divId w:val="699814887"/>
        <w:rPr>
          <w:rFonts w:cs="B Zar" w:hint="cs"/>
          <w:color w:val="000000"/>
          <w:sz w:val="36"/>
          <w:szCs w:val="36"/>
          <w:rtl/>
        </w:rPr>
      </w:pPr>
      <w:r>
        <w:rPr>
          <w:rStyle w:val="contenttext"/>
          <w:rFonts w:cs="B Zar" w:hint="cs"/>
          <w:color w:val="000000"/>
          <w:sz w:val="36"/>
          <w:szCs w:val="36"/>
          <w:rtl/>
        </w:rPr>
        <w:t>هم چنین پیامبرصلی الله علیه وآله فرمود: «الحسن و الحسین سیّدا شباب أهل الجنّه»؛</w:t>
      </w:r>
      <w:hyperlink w:anchor="content_note_134_2" w:tooltip="423. صحیح ترمذی، ج 5، ص 617؛ مسند احمد، ج 3، ص 369." w:history="1">
        <w:r>
          <w:rPr>
            <w:rStyle w:val="Hyperlink"/>
            <w:rFonts w:cs="B Zar" w:hint="cs"/>
            <w:sz w:val="36"/>
            <w:szCs w:val="36"/>
            <w:rtl/>
          </w:rPr>
          <w:t>(2)</w:t>
        </w:r>
      </w:hyperlink>
      <w:r>
        <w:rPr>
          <w:rStyle w:val="contenttext"/>
          <w:rFonts w:cs="B Zar" w:hint="cs"/>
          <w:color w:val="000000"/>
          <w:sz w:val="36"/>
          <w:szCs w:val="36"/>
          <w:rtl/>
        </w:rPr>
        <w:t xml:space="preserve"> حسن و حسین سرور و سید جوانان اهل بهشتند.»</w:t>
      </w:r>
    </w:p>
    <w:p w:rsidR="00000000" w:rsidRDefault="009C5108">
      <w:pPr>
        <w:pStyle w:val="Heading3"/>
        <w:shd w:val="clear" w:color="auto" w:fill="FFFFFF"/>
        <w:bidi/>
        <w:jc w:val="both"/>
        <w:divId w:val="1093014297"/>
        <w:rPr>
          <w:rFonts w:eastAsia="Times New Roman" w:cs="B Titr" w:hint="cs"/>
          <w:b w:val="0"/>
          <w:bCs w:val="0"/>
          <w:color w:val="FF0080"/>
          <w:sz w:val="30"/>
          <w:szCs w:val="30"/>
          <w:rtl/>
        </w:rPr>
      </w:pPr>
      <w:r>
        <w:rPr>
          <w:rFonts w:eastAsia="Times New Roman" w:cs="B Titr" w:hint="cs"/>
          <w:b w:val="0"/>
          <w:bCs w:val="0"/>
          <w:color w:val="FF0080"/>
          <w:sz w:val="30"/>
          <w:szCs w:val="30"/>
          <w:rtl/>
        </w:rPr>
        <w:t>3 - بهره برداری از جوّ معنوی مجالس</w:t>
      </w:r>
    </w:p>
    <w:p w:rsidR="00000000" w:rsidRDefault="009C5108">
      <w:pPr>
        <w:pStyle w:val="contentparagraph"/>
        <w:bidi/>
        <w:jc w:val="both"/>
        <w:divId w:val="1093014297"/>
        <w:rPr>
          <w:rFonts w:cs="B Zar" w:hint="cs"/>
          <w:color w:val="000000"/>
          <w:sz w:val="36"/>
          <w:szCs w:val="36"/>
          <w:rtl/>
        </w:rPr>
      </w:pPr>
      <w:r>
        <w:rPr>
          <w:rStyle w:val="contenttext"/>
          <w:rFonts w:cs="B Zar" w:hint="cs"/>
          <w:color w:val="000000"/>
          <w:sz w:val="36"/>
          <w:szCs w:val="36"/>
          <w:rtl/>
        </w:rPr>
        <w:t>از آن جا که روح ملکوتی امام حسین علیه السلام و سایر اولیای الهی در این جلسات حاضرند لذا انسان و حتی اطفال نیز با</w:t>
      </w:r>
      <w:r>
        <w:rPr>
          <w:rStyle w:val="contenttext"/>
          <w:rFonts w:cs="B Zar" w:hint="cs"/>
          <w:color w:val="000000"/>
          <w:sz w:val="36"/>
          <w:szCs w:val="36"/>
          <w:rtl/>
        </w:rPr>
        <w:t xml:space="preserve"> شرکت در این مجالس می توانند از فیوضات آن بهره مند شوند.</w:t>
      </w:r>
    </w:p>
    <w:p w:rsidR="00000000" w:rsidRDefault="009C5108">
      <w:pPr>
        <w:pStyle w:val="contentparagraph"/>
        <w:bidi/>
        <w:jc w:val="both"/>
        <w:divId w:val="1093014297"/>
        <w:rPr>
          <w:rFonts w:cs="B Zar" w:hint="cs"/>
          <w:color w:val="000000"/>
          <w:sz w:val="36"/>
          <w:szCs w:val="36"/>
          <w:rtl/>
        </w:rPr>
      </w:pPr>
      <w:r>
        <w:rPr>
          <w:rStyle w:val="contenttext"/>
          <w:rFonts w:cs="B Zar" w:hint="cs"/>
          <w:color w:val="000000"/>
          <w:sz w:val="36"/>
          <w:szCs w:val="36"/>
          <w:rtl/>
        </w:rPr>
        <w:t>ص:134</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31" style="width:0;height:1.5pt" o:hralign="center" o:hrstd="t" o:hr="t" fillcolor="#a0a0a0" stroked="f"/>
        </w:pict>
      </w:r>
    </w:p>
    <w:p w:rsidR="00000000" w:rsidRDefault="009C5108">
      <w:pPr>
        <w:bidi/>
        <w:jc w:val="both"/>
        <w:divId w:val="8214945"/>
        <w:rPr>
          <w:rFonts w:eastAsia="Times New Roman" w:cs="B Zar" w:hint="cs"/>
          <w:color w:val="000000"/>
          <w:sz w:val="36"/>
          <w:szCs w:val="36"/>
          <w:rtl/>
        </w:rPr>
      </w:pPr>
      <w:r>
        <w:rPr>
          <w:rFonts w:eastAsia="Times New Roman" w:cs="B Zar" w:hint="cs"/>
          <w:color w:val="000000"/>
          <w:sz w:val="36"/>
          <w:szCs w:val="36"/>
          <w:rtl/>
        </w:rPr>
        <w:t>1- 422. سنن ابن ماجه، ج 1، ص 51، فضائل اصحاب رسول اللَّه صلی الله علیه وآله.</w:t>
      </w:r>
    </w:p>
    <w:p w:rsidR="00000000" w:rsidRDefault="009C5108">
      <w:pPr>
        <w:bidi/>
        <w:jc w:val="both"/>
        <w:divId w:val="707072233"/>
        <w:rPr>
          <w:rFonts w:eastAsia="Times New Roman" w:cs="B Zar" w:hint="cs"/>
          <w:color w:val="000000"/>
          <w:sz w:val="36"/>
          <w:szCs w:val="36"/>
          <w:rtl/>
        </w:rPr>
      </w:pPr>
      <w:r>
        <w:rPr>
          <w:rFonts w:eastAsia="Times New Roman" w:cs="B Zar" w:hint="cs"/>
          <w:color w:val="000000"/>
          <w:sz w:val="36"/>
          <w:szCs w:val="36"/>
          <w:rtl/>
        </w:rPr>
        <w:t>2- 423. صحیح ترمذی، ج 5، ص 617؛ مسند احمد، ج 3، ص 369.</w:t>
      </w:r>
    </w:p>
    <w:p w:rsidR="00000000" w:rsidRDefault="009C5108">
      <w:pPr>
        <w:pStyle w:val="contentparagraph"/>
        <w:bidi/>
        <w:jc w:val="both"/>
        <w:divId w:val="1932665925"/>
        <w:rPr>
          <w:rFonts w:cs="B Zar" w:hint="cs"/>
          <w:color w:val="000000"/>
          <w:sz w:val="36"/>
          <w:szCs w:val="36"/>
          <w:rtl/>
        </w:rPr>
      </w:pPr>
      <w:r>
        <w:rPr>
          <w:rStyle w:val="contenttext"/>
          <w:rFonts w:cs="B Zar" w:hint="cs"/>
          <w:color w:val="000000"/>
          <w:sz w:val="36"/>
          <w:szCs w:val="36"/>
          <w:rtl/>
        </w:rPr>
        <w:t xml:space="preserve">از یکی از بزرگان نقل شده که می فرمود: «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قنداقه</w:t>
      </w:r>
      <w:r>
        <w:rPr>
          <w:rStyle w:val="contenttext"/>
          <w:rFonts w:cs="B Zar" w:hint="cs"/>
          <w:color w:val="000000"/>
          <w:sz w:val="36"/>
          <w:szCs w:val="36"/>
          <w:rtl/>
        </w:rPr>
        <w:t xml:space="preserve"> </w:t>
      </w:r>
      <w:r>
        <w:rPr>
          <w:rStyle w:val="contenttext"/>
          <w:rFonts w:cs="B Zar" w:hint="cs"/>
          <w:color w:val="000000"/>
          <w:sz w:val="36"/>
          <w:szCs w:val="36"/>
          <w:rtl/>
        </w:rPr>
        <w:t>نوزادان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چند</w:t>
      </w:r>
      <w:r>
        <w:rPr>
          <w:rStyle w:val="contenttext"/>
          <w:rFonts w:cs="B Zar" w:hint="cs"/>
          <w:color w:val="000000"/>
          <w:sz w:val="36"/>
          <w:szCs w:val="36"/>
          <w:rtl/>
        </w:rPr>
        <w:t xml:space="preserve"> </w:t>
      </w:r>
      <w:r>
        <w:rPr>
          <w:rStyle w:val="contenttext"/>
          <w:rFonts w:cs="B Zar" w:hint="cs"/>
          <w:color w:val="000000"/>
          <w:sz w:val="36"/>
          <w:szCs w:val="36"/>
          <w:rtl/>
        </w:rPr>
        <w:t>ماهگی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مجالس</w:t>
      </w:r>
      <w:r>
        <w:rPr>
          <w:rStyle w:val="contenttext"/>
          <w:rFonts w:cs="B Zar" w:hint="cs"/>
          <w:color w:val="000000"/>
          <w:sz w:val="36"/>
          <w:szCs w:val="36"/>
          <w:rtl/>
        </w:rPr>
        <w:t xml:space="preserve"> </w:t>
      </w:r>
      <w:r>
        <w:rPr>
          <w:rStyle w:val="contenttext"/>
          <w:rFonts w:cs="B Zar" w:hint="cs"/>
          <w:color w:val="000000"/>
          <w:sz w:val="36"/>
          <w:szCs w:val="36"/>
          <w:rtl/>
        </w:rPr>
        <w:t>علم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محافل</w:t>
      </w:r>
      <w:r>
        <w:rPr>
          <w:rStyle w:val="contenttext"/>
          <w:rFonts w:cs="B Zar" w:hint="cs"/>
          <w:color w:val="000000"/>
          <w:sz w:val="36"/>
          <w:szCs w:val="36"/>
          <w:rtl/>
        </w:rPr>
        <w:t xml:space="preserve"> </w:t>
      </w:r>
      <w:r>
        <w:rPr>
          <w:rStyle w:val="contenttext"/>
          <w:rFonts w:cs="B Zar" w:hint="cs"/>
          <w:color w:val="000000"/>
          <w:sz w:val="36"/>
          <w:szCs w:val="36"/>
          <w:rtl/>
        </w:rPr>
        <w:t>ذکر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حسینیّه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محلّ</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عزاداری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اسم</w:t>
      </w:r>
      <w:r>
        <w:rPr>
          <w:rStyle w:val="contenttext"/>
          <w:rFonts w:cs="B Zar" w:hint="cs"/>
          <w:color w:val="000000"/>
          <w:sz w:val="36"/>
          <w:szCs w:val="36"/>
          <w:rtl/>
        </w:rPr>
        <w:t xml:space="preserve"> </w:t>
      </w:r>
      <w:r>
        <w:rPr>
          <w:rStyle w:val="contenttext"/>
          <w:rFonts w:cs="B Zar" w:hint="cs"/>
          <w:color w:val="000000"/>
          <w:sz w:val="36"/>
          <w:szCs w:val="36"/>
          <w:rtl/>
        </w:rPr>
        <w:t>سیدالشهدا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برده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ببرید،</w:t>
      </w:r>
      <w:r>
        <w:rPr>
          <w:rStyle w:val="contenttext"/>
          <w:rFonts w:cs="B Zar" w:hint="cs"/>
          <w:color w:val="000000"/>
          <w:sz w:val="36"/>
          <w:szCs w:val="36"/>
          <w:rtl/>
        </w:rPr>
        <w:t xml:space="preserve"> </w:t>
      </w:r>
      <w:r>
        <w:rPr>
          <w:rStyle w:val="contenttext"/>
          <w:rFonts w:cs="B Zar" w:hint="cs"/>
          <w:color w:val="000000"/>
          <w:sz w:val="36"/>
          <w:szCs w:val="36"/>
          <w:rtl/>
        </w:rPr>
        <w:t>چرا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نفس</w:t>
      </w:r>
      <w:r>
        <w:rPr>
          <w:rStyle w:val="contenttext"/>
          <w:rFonts w:cs="B Zar" w:hint="cs"/>
          <w:color w:val="000000"/>
          <w:sz w:val="36"/>
          <w:szCs w:val="36"/>
          <w:rtl/>
        </w:rPr>
        <w:t xml:space="preserve"> </w:t>
      </w:r>
      <w:r>
        <w:rPr>
          <w:rStyle w:val="contenttext"/>
          <w:rFonts w:cs="B Zar" w:hint="cs"/>
          <w:color w:val="000000"/>
          <w:sz w:val="36"/>
          <w:szCs w:val="36"/>
          <w:rtl/>
        </w:rPr>
        <w:t>طفل</w:t>
      </w:r>
      <w:r>
        <w:rPr>
          <w:rStyle w:val="contenttext"/>
          <w:rFonts w:cs="B Zar" w:hint="cs"/>
          <w:color w:val="000000"/>
          <w:sz w:val="36"/>
          <w:szCs w:val="36"/>
          <w:rtl/>
        </w:rPr>
        <w:t xml:space="preserve"> </w:t>
      </w:r>
      <w:r>
        <w:rPr>
          <w:rStyle w:val="contenttext"/>
          <w:rFonts w:cs="B Zar" w:hint="cs"/>
          <w:color w:val="000000"/>
          <w:sz w:val="36"/>
          <w:szCs w:val="36"/>
          <w:rtl/>
        </w:rPr>
        <w:t>همچون</w:t>
      </w:r>
      <w:r>
        <w:rPr>
          <w:rStyle w:val="contenttext"/>
          <w:rFonts w:cs="B Zar" w:hint="cs"/>
          <w:color w:val="000000"/>
          <w:sz w:val="36"/>
          <w:szCs w:val="36"/>
          <w:rtl/>
        </w:rPr>
        <w:t xml:space="preserve"> </w:t>
      </w:r>
      <w:r>
        <w:rPr>
          <w:rStyle w:val="contenttext"/>
          <w:rFonts w:cs="B Zar" w:hint="cs"/>
          <w:color w:val="000000"/>
          <w:sz w:val="36"/>
          <w:szCs w:val="36"/>
          <w:rtl/>
        </w:rPr>
        <w:t>مغناطیس</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علوم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اوراد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اذکار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قدّوسیت</w:t>
      </w:r>
      <w:r>
        <w:rPr>
          <w:rStyle w:val="contenttext"/>
          <w:rFonts w:cs="B Zar" w:hint="cs"/>
          <w:color w:val="000000"/>
          <w:sz w:val="36"/>
          <w:szCs w:val="36"/>
          <w:rtl/>
        </w:rPr>
        <w:t xml:space="preserve"> </w:t>
      </w:r>
      <w:r>
        <w:rPr>
          <w:rStyle w:val="contenttext"/>
          <w:rFonts w:cs="B Zar" w:hint="cs"/>
          <w:color w:val="000000"/>
          <w:sz w:val="36"/>
          <w:szCs w:val="36"/>
          <w:rtl/>
        </w:rPr>
        <w:t>روح</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حسین</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w:t>
      </w:r>
      <w:r>
        <w:rPr>
          <w:rStyle w:val="contenttext"/>
          <w:rFonts w:cs="B Zar" w:hint="cs"/>
          <w:color w:val="000000"/>
          <w:sz w:val="36"/>
          <w:szCs w:val="36"/>
          <w:rtl/>
        </w:rPr>
        <w:t xml:space="preserve">سلام را جذب می کند. طفل گر چه زبان ندارد، ولی ادراک می کند، و </w:t>
      </w:r>
      <w:r>
        <w:rPr>
          <w:rStyle w:val="contenttext"/>
          <w:rFonts w:cs="B Zar" w:hint="cs"/>
          <w:color w:val="000000"/>
          <w:sz w:val="36"/>
          <w:szCs w:val="36"/>
          <w:rtl/>
        </w:rPr>
        <w:lastRenderedPageBreak/>
        <w:t>روحش در دوران کودکی اگر در محلّ یا محالّ معصیت برده شود آن جرم و گناه او را آلوده می کند، و اگر در محل های ذکر و عبادت و علم برده شود آن پاکی و صفا را به خود می گیرد.</w:t>
      </w:r>
    </w:p>
    <w:p w:rsidR="00000000" w:rsidRDefault="009C5108">
      <w:pPr>
        <w:pStyle w:val="contentparagraph"/>
        <w:bidi/>
        <w:jc w:val="both"/>
        <w:divId w:val="1932665925"/>
        <w:rPr>
          <w:rFonts w:cs="B Zar" w:hint="cs"/>
          <w:color w:val="000000"/>
          <w:sz w:val="36"/>
          <w:szCs w:val="36"/>
          <w:rtl/>
        </w:rPr>
      </w:pPr>
      <w:r>
        <w:rPr>
          <w:rStyle w:val="contenttext"/>
          <w:rFonts w:cs="B Zar" w:hint="cs"/>
          <w:color w:val="000000"/>
          <w:sz w:val="36"/>
          <w:szCs w:val="36"/>
          <w:rtl/>
        </w:rPr>
        <w:t>او می فرمود: شما اطفال خود را در کنار اطاق روضه خوانی یا اتاق ذکری که دارید قرار بدهید، علمای سابق این طور عمل می نمودند؛ زیرا آثاری را که طفل در این زمان اخذ می نماید تا آخر عمر در او ثابت می ماند و جزء غرایز و صفات فطری او می گردد، زیرا که نفس بچه در این</w:t>
      </w:r>
      <w:r>
        <w:rPr>
          <w:rStyle w:val="contenttext"/>
          <w:rFonts w:cs="B Zar" w:hint="cs"/>
          <w:color w:val="000000"/>
          <w:sz w:val="36"/>
          <w:szCs w:val="36"/>
          <w:rtl/>
        </w:rPr>
        <w:t xml:space="preserve"> زمان قابلیّت محضه است، گر چه این معنای مهم و این سرّ خطیر را عامّه مردم ادراک نمی کنند».</w:t>
      </w:r>
    </w:p>
    <w:p w:rsidR="00000000" w:rsidRDefault="009C5108">
      <w:pPr>
        <w:pStyle w:val="Heading3"/>
        <w:shd w:val="clear" w:color="auto" w:fill="FFFFFF"/>
        <w:bidi/>
        <w:jc w:val="both"/>
        <w:divId w:val="1077284287"/>
        <w:rPr>
          <w:rFonts w:eastAsia="Times New Roman" w:cs="B Titr" w:hint="cs"/>
          <w:b w:val="0"/>
          <w:bCs w:val="0"/>
          <w:color w:val="FF0080"/>
          <w:sz w:val="30"/>
          <w:szCs w:val="30"/>
          <w:rtl/>
        </w:rPr>
      </w:pPr>
      <w:r>
        <w:rPr>
          <w:rFonts w:eastAsia="Times New Roman" w:cs="B Titr" w:hint="cs"/>
          <w:b w:val="0"/>
          <w:bCs w:val="0"/>
          <w:color w:val="FF0080"/>
          <w:sz w:val="30"/>
          <w:szCs w:val="30"/>
          <w:rtl/>
        </w:rPr>
        <w:t>4 - اصلاح و ارشاد جامعه</w:t>
      </w:r>
    </w:p>
    <w:p w:rsidR="00000000" w:rsidRDefault="009C5108">
      <w:pPr>
        <w:pStyle w:val="contentparagraph"/>
        <w:bidi/>
        <w:jc w:val="both"/>
        <w:divId w:val="1077284287"/>
        <w:rPr>
          <w:rFonts w:cs="B Zar" w:hint="cs"/>
          <w:color w:val="000000"/>
          <w:sz w:val="36"/>
          <w:szCs w:val="36"/>
          <w:rtl/>
        </w:rPr>
      </w:pPr>
      <w:r>
        <w:rPr>
          <w:rStyle w:val="contenttext"/>
          <w:rFonts w:cs="B Zar" w:hint="cs"/>
          <w:color w:val="000000"/>
          <w:sz w:val="36"/>
          <w:szCs w:val="36"/>
          <w:rtl/>
        </w:rPr>
        <w:t>گر چه مردم در جلساتی که به نام سیدالشهداعلیه السلام بر پا می شود به عشق حضرت شرکت می کنند، ولی در ضمن با گوش دادن و فراگیری معارف اسلامی و مسا</w:t>
      </w:r>
      <w:r>
        <w:rPr>
          <w:rStyle w:val="contenttext"/>
          <w:rFonts w:cs="B Zar" w:hint="cs"/>
          <w:color w:val="000000"/>
          <w:sz w:val="36"/>
          <w:szCs w:val="36"/>
          <w:rtl/>
        </w:rPr>
        <w:t>ئل دینی خود؛ اعم از اعتقادات و احکام و اخلاقیات، به فیض عظمای دیگر نایل شده و از این طریق به کمال و سعادت خواهند رسید. همان هدفی که امام حسین علیه السلام به خاطر آن به شهادت رسید.</w:t>
      </w:r>
    </w:p>
    <w:p w:rsidR="00000000" w:rsidRDefault="009C5108">
      <w:pPr>
        <w:pStyle w:val="contentparagraph"/>
        <w:bidi/>
        <w:jc w:val="both"/>
        <w:divId w:val="1077284287"/>
        <w:rPr>
          <w:rFonts w:cs="B Zar" w:hint="cs"/>
          <w:color w:val="000000"/>
          <w:sz w:val="36"/>
          <w:szCs w:val="36"/>
          <w:rtl/>
        </w:rPr>
      </w:pPr>
      <w:r>
        <w:rPr>
          <w:rStyle w:val="contenttext"/>
          <w:rFonts w:cs="B Zar" w:hint="cs"/>
          <w:color w:val="000000"/>
          <w:sz w:val="36"/>
          <w:szCs w:val="36"/>
          <w:rtl/>
        </w:rPr>
        <w:t>ص:135</w:t>
      </w:r>
    </w:p>
    <w:p w:rsidR="00000000" w:rsidRDefault="009C5108">
      <w:pPr>
        <w:pStyle w:val="Heading2"/>
        <w:shd w:val="clear" w:color="auto" w:fill="FFFFFF"/>
        <w:bidi/>
        <w:jc w:val="both"/>
        <w:divId w:val="1125735467"/>
        <w:rPr>
          <w:rFonts w:eastAsia="Times New Roman" w:cs="B Titr" w:hint="cs"/>
          <w:b w:val="0"/>
          <w:bCs w:val="0"/>
          <w:color w:val="008000"/>
          <w:sz w:val="32"/>
          <w:szCs w:val="32"/>
          <w:rtl/>
        </w:rPr>
      </w:pPr>
      <w:r>
        <w:rPr>
          <w:rFonts w:eastAsia="Times New Roman" w:cs="B Titr" w:hint="cs"/>
          <w:b w:val="0"/>
          <w:bCs w:val="0"/>
          <w:color w:val="008000"/>
          <w:sz w:val="32"/>
          <w:szCs w:val="32"/>
          <w:rtl/>
        </w:rPr>
        <w:t>عزاداری از مظاهر حبّ و بغض</w:t>
      </w:r>
    </w:p>
    <w:p w:rsidR="00000000" w:rsidRDefault="009C5108">
      <w:pPr>
        <w:pStyle w:val="Heading3"/>
        <w:shd w:val="clear" w:color="auto" w:fill="FFFFFF"/>
        <w:bidi/>
        <w:jc w:val="both"/>
        <w:divId w:val="62534990"/>
        <w:rPr>
          <w:rFonts w:eastAsia="Times New Roman" w:cs="B Titr" w:hint="cs"/>
          <w:b w:val="0"/>
          <w:bCs w:val="0"/>
          <w:color w:val="FF0080"/>
          <w:sz w:val="30"/>
          <w:szCs w:val="30"/>
          <w:rtl/>
        </w:rPr>
      </w:pPr>
      <w:r>
        <w:rPr>
          <w:rFonts w:eastAsia="Times New Roman" w:cs="B Titr" w:hint="cs"/>
          <w:b w:val="0"/>
          <w:bCs w:val="0"/>
          <w:color w:val="FF0080"/>
          <w:sz w:val="30"/>
          <w:szCs w:val="30"/>
          <w:rtl/>
        </w:rPr>
        <w:t>عزاداری از مظاهر حبّ و بغض</w:t>
      </w:r>
    </w:p>
    <w:p w:rsidR="00000000" w:rsidRDefault="009C5108">
      <w:pPr>
        <w:pStyle w:val="contentparagraph"/>
        <w:bidi/>
        <w:jc w:val="both"/>
        <w:divId w:val="62534990"/>
        <w:rPr>
          <w:rFonts w:cs="B Zar" w:hint="cs"/>
          <w:color w:val="000000"/>
          <w:sz w:val="36"/>
          <w:szCs w:val="36"/>
          <w:rtl/>
        </w:rPr>
      </w:pPr>
      <w:r>
        <w:rPr>
          <w:rStyle w:val="contenttext"/>
          <w:rFonts w:cs="B Zar" w:hint="cs"/>
          <w:color w:val="000000"/>
          <w:sz w:val="36"/>
          <w:szCs w:val="36"/>
          <w:rtl/>
        </w:rPr>
        <w:lastRenderedPageBreak/>
        <w:t>حبّ و بغض دو امر</w:t>
      </w:r>
      <w:r>
        <w:rPr>
          <w:rStyle w:val="contenttext"/>
          <w:rFonts w:cs="B Zar" w:hint="cs"/>
          <w:color w:val="000000"/>
          <w:sz w:val="36"/>
          <w:szCs w:val="36"/>
          <w:rtl/>
        </w:rPr>
        <w:t xml:space="preserve"> متناقض است که بر خاطر انسان عارض شده و از آن دو به میل و بی میلی نفس به چیزی تعبیر می شود.</w:t>
      </w:r>
    </w:p>
    <w:p w:rsidR="00000000" w:rsidRDefault="009C5108">
      <w:pPr>
        <w:pStyle w:val="Heading3"/>
        <w:shd w:val="clear" w:color="auto" w:fill="FFFFFF"/>
        <w:bidi/>
        <w:jc w:val="both"/>
        <w:divId w:val="710226572"/>
        <w:rPr>
          <w:rFonts w:eastAsia="Times New Roman" w:cs="B Titr" w:hint="cs"/>
          <w:b w:val="0"/>
          <w:bCs w:val="0"/>
          <w:color w:val="FF0080"/>
          <w:sz w:val="30"/>
          <w:szCs w:val="30"/>
          <w:rtl/>
        </w:rPr>
      </w:pPr>
      <w:r>
        <w:rPr>
          <w:rFonts w:eastAsia="Times New Roman" w:cs="B Titr" w:hint="cs"/>
          <w:b w:val="0"/>
          <w:bCs w:val="0"/>
          <w:color w:val="FF0080"/>
          <w:sz w:val="30"/>
          <w:szCs w:val="30"/>
          <w:rtl/>
        </w:rPr>
        <w:t>کسانی که محبّت آن ها واجب است</w:t>
      </w:r>
    </w:p>
    <w:p w:rsidR="00000000" w:rsidRDefault="009C5108">
      <w:pPr>
        <w:pStyle w:val="Heading4"/>
        <w:shd w:val="clear" w:color="auto" w:fill="FFFFFF"/>
        <w:bidi/>
        <w:jc w:val="both"/>
        <w:divId w:val="411511266"/>
        <w:rPr>
          <w:rFonts w:eastAsia="Times New Roman" w:cs="B Titr" w:hint="cs"/>
          <w:b w:val="0"/>
          <w:bCs w:val="0"/>
          <w:color w:val="0080C0"/>
          <w:sz w:val="29"/>
          <w:szCs w:val="29"/>
          <w:rtl/>
        </w:rPr>
      </w:pPr>
      <w:r>
        <w:rPr>
          <w:rFonts w:eastAsia="Times New Roman" w:cs="B Titr" w:hint="cs"/>
          <w:b w:val="0"/>
          <w:bCs w:val="0"/>
          <w:color w:val="0080C0"/>
          <w:sz w:val="29"/>
          <w:szCs w:val="29"/>
          <w:rtl/>
        </w:rPr>
        <w:t>کسانی که محبّت آن ها واجب است</w:t>
      </w:r>
    </w:p>
    <w:p w:rsidR="00000000" w:rsidRDefault="009C5108">
      <w:pPr>
        <w:pStyle w:val="contentparagraph"/>
        <w:bidi/>
        <w:jc w:val="both"/>
        <w:divId w:val="411511266"/>
        <w:rPr>
          <w:rFonts w:cs="B Zar" w:hint="cs"/>
          <w:color w:val="000000"/>
          <w:sz w:val="36"/>
          <w:szCs w:val="36"/>
          <w:rtl/>
        </w:rPr>
      </w:pPr>
      <w:r>
        <w:rPr>
          <w:rStyle w:val="contenttext"/>
          <w:rFonts w:cs="B Zar" w:hint="cs"/>
          <w:color w:val="000000"/>
          <w:sz w:val="36"/>
          <w:szCs w:val="36"/>
          <w:rtl/>
        </w:rPr>
        <w:t>از ادله عقلی و نقلی استفاده می شود که محبّت برخی افراد بر انسان واجب است:</w:t>
      </w:r>
    </w:p>
    <w:p w:rsidR="00000000" w:rsidRDefault="009C5108">
      <w:pPr>
        <w:pStyle w:val="Heading4"/>
        <w:shd w:val="clear" w:color="auto" w:fill="FFFFFF"/>
        <w:bidi/>
        <w:jc w:val="both"/>
        <w:divId w:val="1398892479"/>
        <w:rPr>
          <w:rFonts w:eastAsia="Times New Roman" w:cs="B Titr" w:hint="cs"/>
          <w:b w:val="0"/>
          <w:bCs w:val="0"/>
          <w:color w:val="0080C0"/>
          <w:sz w:val="29"/>
          <w:szCs w:val="29"/>
          <w:rtl/>
        </w:rPr>
      </w:pPr>
      <w:r>
        <w:rPr>
          <w:rFonts w:eastAsia="Times New Roman" w:cs="B Titr" w:hint="cs"/>
          <w:b w:val="0"/>
          <w:bCs w:val="0"/>
          <w:color w:val="0080C0"/>
          <w:sz w:val="29"/>
          <w:szCs w:val="29"/>
          <w:rtl/>
        </w:rPr>
        <w:t>1 - خداوند</w:t>
      </w:r>
    </w:p>
    <w:p w:rsidR="00000000" w:rsidRDefault="009C5108">
      <w:pPr>
        <w:pStyle w:val="contentparagraph"/>
        <w:bidi/>
        <w:jc w:val="both"/>
        <w:divId w:val="1398892479"/>
        <w:rPr>
          <w:rFonts w:cs="B Zar" w:hint="cs"/>
          <w:color w:val="000000"/>
          <w:sz w:val="36"/>
          <w:szCs w:val="36"/>
          <w:rtl/>
        </w:rPr>
      </w:pPr>
      <w:r>
        <w:rPr>
          <w:rStyle w:val="contenttext"/>
          <w:rFonts w:cs="B Zar" w:hint="cs"/>
          <w:color w:val="000000"/>
          <w:sz w:val="36"/>
          <w:szCs w:val="36"/>
          <w:rtl/>
        </w:rPr>
        <w:t>خداوند متعال در رأس</w:t>
      </w:r>
      <w:r>
        <w:rPr>
          <w:rStyle w:val="contenttext"/>
          <w:rFonts w:cs="B Zar" w:hint="cs"/>
          <w:color w:val="000000"/>
          <w:sz w:val="36"/>
          <w:szCs w:val="36"/>
          <w:rtl/>
        </w:rPr>
        <w:t xml:space="preserve"> کسانی است که محبّت او اصالتاً به جهت دارا بودن همه صفات کمال و جمال، و این که همه موجودات به او وابسته اند، واجب است.</w:t>
      </w:r>
    </w:p>
    <w:p w:rsidR="00000000" w:rsidRDefault="009C5108">
      <w:pPr>
        <w:pStyle w:val="contentparagraph"/>
        <w:bidi/>
        <w:jc w:val="both"/>
        <w:divId w:val="1398892479"/>
        <w:rPr>
          <w:rFonts w:cs="B Zar" w:hint="cs"/>
          <w:color w:val="000000"/>
          <w:sz w:val="36"/>
          <w:szCs w:val="36"/>
          <w:rtl/>
        </w:rPr>
      </w:pPr>
      <w:r>
        <w:rPr>
          <w:rStyle w:val="contenttext"/>
          <w:rFonts w:cs="B Zar" w:hint="cs"/>
          <w:color w:val="000000"/>
          <w:sz w:val="36"/>
          <w:szCs w:val="36"/>
          <w:rtl/>
        </w:rPr>
        <w:t>خداوند متعال می فرماید: { قُلْ إِنْ کانَ آباؤُکُمْ وَأَبْناؤُکُمْ وَإِخْوانُکُمْ وَأَزْواجُکُمْ وَعَشِیرَتُکُمْ وَأَمْوالٌ اقْتَرَفْتُمُو</w:t>
      </w:r>
      <w:r>
        <w:rPr>
          <w:rStyle w:val="contenttext"/>
          <w:rFonts w:cs="B Zar" w:hint="cs"/>
          <w:color w:val="000000"/>
          <w:sz w:val="36"/>
          <w:szCs w:val="36"/>
          <w:rtl/>
        </w:rPr>
        <w:t>ها وَتِجارَهٌ تَخْشَوْنَ کَسادَها وَمَساکِنُ تَرْضَوْنَها أَحَبَّ إِلَیْکُمْ مِنَ اللَّهِ وَرَسُولِهِ وَجِهادٍ فی سَبیلِهِ فَتَرَبَّصُوا حَتَّی یَأْتِیَ اللَّهُ بِأَمْرِهِ وَاللَّهُ لا یَهْدِی الْقَوْمَ الْفاسِقینَ ؛</w:t>
      </w:r>
      <w:hyperlink w:anchor="content_note_136_1" w:tooltip="424. سوره توبه، آیه 24." w:history="1">
        <w:r>
          <w:rPr>
            <w:rStyle w:val="Hyperlink"/>
            <w:rFonts w:cs="B Zar" w:hint="cs"/>
            <w:sz w:val="36"/>
            <w:szCs w:val="36"/>
            <w:rtl/>
          </w:rPr>
          <w:t>(1)</w:t>
        </w:r>
      </w:hyperlink>
      <w:r>
        <w:rPr>
          <w:rStyle w:val="contenttext"/>
          <w:rFonts w:cs="B Zar" w:hint="cs"/>
          <w:color w:val="000000"/>
          <w:sz w:val="36"/>
          <w:szCs w:val="36"/>
          <w:rtl/>
        </w:rPr>
        <w:t xml:space="preserve"> «[ای رسول] بگو امّت را که ای مردم! اگر شما پدران و پسران و برادران و زنان و خویشاوندان خود را و اموالی که جمع آورده اید و مال التجاره ای که از کسادی </w:t>
      </w:r>
    </w:p>
    <w:p w:rsidR="00000000" w:rsidRDefault="009C5108">
      <w:pPr>
        <w:pStyle w:val="contentparagraph"/>
        <w:bidi/>
        <w:jc w:val="both"/>
        <w:divId w:val="1398892479"/>
        <w:rPr>
          <w:rFonts w:cs="B Zar" w:hint="cs"/>
          <w:color w:val="000000"/>
          <w:sz w:val="36"/>
          <w:szCs w:val="36"/>
          <w:rtl/>
        </w:rPr>
      </w:pPr>
      <w:r>
        <w:rPr>
          <w:rStyle w:val="contenttext"/>
          <w:rFonts w:cs="B Zar" w:hint="cs"/>
          <w:color w:val="000000"/>
          <w:sz w:val="36"/>
          <w:szCs w:val="36"/>
          <w:rtl/>
        </w:rPr>
        <w:t>ص:136</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32" style="width:0;height:1.5pt" o:hralign="center" o:hrstd="t" o:hr="t" fillcolor="#a0a0a0" stroked="f"/>
        </w:pict>
      </w:r>
    </w:p>
    <w:p w:rsidR="00000000" w:rsidRDefault="009C5108">
      <w:pPr>
        <w:bidi/>
        <w:jc w:val="both"/>
        <w:divId w:val="2141796855"/>
        <w:rPr>
          <w:rFonts w:eastAsia="Times New Roman" w:cs="B Zar" w:hint="cs"/>
          <w:color w:val="000000"/>
          <w:sz w:val="36"/>
          <w:szCs w:val="36"/>
          <w:rtl/>
        </w:rPr>
      </w:pPr>
      <w:r>
        <w:rPr>
          <w:rFonts w:eastAsia="Times New Roman" w:cs="B Zar" w:hint="cs"/>
          <w:color w:val="000000"/>
          <w:sz w:val="36"/>
          <w:szCs w:val="36"/>
          <w:rtl/>
        </w:rPr>
        <w:t>1- 424. سوره توبه، آیه 24.</w:t>
      </w:r>
    </w:p>
    <w:p w:rsidR="00000000" w:rsidRDefault="009C5108">
      <w:pPr>
        <w:pStyle w:val="contentparagraph"/>
        <w:bidi/>
        <w:jc w:val="both"/>
        <w:divId w:val="1614629852"/>
        <w:rPr>
          <w:rFonts w:cs="B Zar" w:hint="cs"/>
          <w:color w:val="000000"/>
          <w:sz w:val="36"/>
          <w:szCs w:val="36"/>
          <w:rtl/>
        </w:rPr>
      </w:pPr>
      <w:r>
        <w:rPr>
          <w:rStyle w:val="contenttext"/>
          <w:rFonts w:cs="B Zar" w:hint="cs"/>
          <w:color w:val="000000"/>
          <w:sz w:val="36"/>
          <w:szCs w:val="36"/>
          <w:rtl/>
        </w:rPr>
        <w:lastRenderedPageBreak/>
        <w:t>آن بیمناکید و منازلی که به آن دل خوش داشته اید بیش از خدا و رسول و جهاد در راه او دوست می دارید، پس منتظر باشید تا امر نافذ خدا جاری گردد و خدا فاسقان و بدکاران را هدایت نخواهد کرد.»</w:t>
      </w:r>
    </w:p>
    <w:p w:rsidR="00000000" w:rsidRDefault="009C5108">
      <w:pPr>
        <w:pStyle w:val="Heading4"/>
        <w:shd w:val="clear" w:color="auto" w:fill="FFFFFF"/>
        <w:bidi/>
        <w:jc w:val="both"/>
        <w:divId w:val="1414351366"/>
        <w:rPr>
          <w:rFonts w:eastAsia="Times New Roman" w:cs="B Titr" w:hint="cs"/>
          <w:b w:val="0"/>
          <w:bCs w:val="0"/>
          <w:color w:val="0080C0"/>
          <w:sz w:val="29"/>
          <w:szCs w:val="29"/>
          <w:rtl/>
        </w:rPr>
      </w:pPr>
      <w:r>
        <w:rPr>
          <w:rFonts w:eastAsia="Times New Roman" w:cs="B Titr" w:hint="cs"/>
          <w:b w:val="0"/>
          <w:bCs w:val="0"/>
          <w:color w:val="0080C0"/>
          <w:sz w:val="29"/>
          <w:szCs w:val="29"/>
          <w:rtl/>
        </w:rPr>
        <w:t>2 - رسول خ</w:t>
      </w:r>
      <w:r>
        <w:rPr>
          <w:rFonts w:eastAsia="Times New Roman" w:cs="B Titr" w:hint="cs"/>
          <w:b w:val="0"/>
          <w:bCs w:val="0"/>
          <w:color w:val="0080C0"/>
          <w:sz w:val="29"/>
          <w:szCs w:val="29"/>
          <w:rtl/>
        </w:rPr>
        <w:t>داصلی الله علیه وآله</w:t>
      </w:r>
    </w:p>
    <w:p w:rsidR="00000000" w:rsidRDefault="009C5108">
      <w:pPr>
        <w:pStyle w:val="contentparagraph"/>
        <w:bidi/>
        <w:jc w:val="both"/>
        <w:divId w:val="1414351366"/>
        <w:rPr>
          <w:rFonts w:cs="B Zar" w:hint="cs"/>
          <w:color w:val="000000"/>
          <w:sz w:val="36"/>
          <w:szCs w:val="36"/>
          <w:rtl/>
        </w:rPr>
      </w:pPr>
      <w:r>
        <w:rPr>
          <w:rStyle w:val="contenttext"/>
          <w:rFonts w:cs="B Zar" w:hint="cs"/>
          <w:color w:val="000000"/>
          <w:sz w:val="36"/>
          <w:szCs w:val="36"/>
          <w:rtl/>
        </w:rPr>
        <w:t>از جمله کسانی که به خاطر خدا باید دوست بداریم رسول گرامی اسلام صلی الله علیه وآله است، زیرا او واسطه فیض تشریع و تکوین است. از همین رو در آیه فوق در کنار نام خداوند از حضرت یاد شده و امر به محبّت او شده است.</w:t>
      </w:r>
    </w:p>
    <w:p w:rsidR="00000000" w:rsidRDefault="009C5108">
      <w:pPr>
        <w:pStyle w:val="contentparagraph"/>
        <w:bidi/>
        <w:jc w:val="both"/>
        <w:divId w:val="1414351366"/>
        <w:rPr>
          <w:rFonts w:cs="B Zar" w:hint="cs"/>
          <w:color w:val="000000"/>
          <w:sz w:val="36"/>
          <w:szCs w:val="36"/>
          <w:rtl/>
        </w:rPr>
      </w:pPr>
      <w:r>
        <w:rPr>
          <w:rStyle w:val="contenttext"/>
          <w:rFonts w:cs="B Zar" w:hint="cs"/>
          <w:color w:val="000000"/>
          <w:sz w:val="36"/>
          <w:szCs w:val="36"/>
          <w:rtl/>
        </w:rPr>
        <w:t xml:space="preserve">پیامبر اسلام صلی الله علیه </w:t>
      </w:r>
      <w:r>
        <w:rPr>
          <w:rStyle w:val="contenttext"/>
          <w:rFonts w:cs="B Zar" w:hint="cs"/>
          <w:color w:val="000000"/>
          <w:sz w:val="36"/>
          <w:szCs w:val="36"/>
          <w:rtl/>
        </w:rPr>
        <w:t xml:space="preserve">وآله می فرماید: «احبّوا اللَّه لما یغذوکم و أحبّونی بحبّ اللَّه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hyperlink w:anchor="content_note_137_1" w:tooltip="425. مستدرک حاکم، ج 3، ص 194." w:history="1">
        <w:r>
          <w:rPr>
            <w:rStyle w:val="Hyperlink"/>
            <w:rFonts w:cs="B Zar" w:hint="cs"/>
            <w:sz w:val="36"/>
            <w:szCs w:val="36"/>
            <w:rtl/>
          </w:rPr>
          <w:t>(1)</w:t>
        </w:r>
      </w:hyperlink>
      <w:r>
        <w:rPr>
          <w:rStyle w:val="contenttext"/>
          <w:rFonts w:cs="B Zar" w:hint="cs"/>
          <w:color w:val="000000"/>
          <w:sz w:val="36"/>
          <w:szCs w:val="36"/>
          <w:rtl/>
        </w:rPr>
        <w:t>خداوند را از آن جهت دوست بدارید که شما را روزی می دهد و مرا به خاطر خدا دوست بدارید.»</w:t>
      </w:r>
    </w:p>
    <w:p w:rsidR="00000000" w:rsidRDefault="009C5108">
      <w:pPr>
        <w:pStyle w:val="contentparagraph"/>
        <w:bidi/>
        <w:jc w:val="both"/>
        <w:divId w:val="1414351366"/>
        <w:rPr>
          <w:rFonts w:cs="B Zar" w:hint="cs"/>
          <w:color w:val="000000"/>
          <w:sz w:val="36"/>
          <w:szCs w:val="36"/>
          <w:rtl/>
        </w:rPr>
      </w:pPr>
      <w:r>
        <w:rPr>
          <w:rStyle w:val="contenttext"/>
          <w:rFonts w:cs="B Zar" w:hint="cs"/>
          <w:color w:val="000000"/>
          <w:sz w:val="36"/>
          <w:szCs w:val="36"/>
          <w:rtl/>
        </w:rPr>
        <w:t>از طرف دیگر، مناقب و فضایل و کمالات آن حضرت از جمله عواملی است که انسان را جذب آن حضرت کرده و محبّتش را در دل می آورد.</w:t>
      </w:r>
    </w:p>
    <w:p w:rsidR="00000000" w:rsidRDefault="009C5108">
      <w:pPr>
        <w:pStyle w:val="Heading4"/>
        <w:shd w:val="clear" w:color="auto" w:fill="FFFFFF"/>
        <w:bidi/>
        <w:jc w:val="both"/>
        <w:divId w:val="1565527697"/>
        <w:rPr>
          <w:rFonts w:eastAsia="Times New Roman" w:cs="B Titr" w:hint="cs"/>
          <w:b w:val="0"/>
          <w:bCs w:val="0"/>
          <w:color w:val="0080C0"/>
          <w:sz w:val="29"/>
          <w:szCs w:val="29"/>
          <w:rtl/>
        </w:rPr>
      </w:pPr>
      <w:r>
        <w:rPr>
          <w:rFonts w:eastAsia="Times New Roman" w:cs="B Titr" w:hint="cs"/>
          <w:b w:val="0"/>
          <w:bCs w:val="0"/>
          <w:color w:val="0080C0"/>
          <w:sz w:val="29"/>
          <w:szCs w:val="29"/>
          <w:rtl/>
        </w:rPr>
        <w:t>3 - آل بیت پیامبرعلیهم السلام</w:t>
      </w:r>
    </w:p>
    <w:p w:rsidR="00000000" w:rsidRDefault="009C5108">
      <w:pPr>
        <w:pStyle w:val="contentparagraph"/>
        <w:bidi/>
        <w:jc w:val="both"/>
        <w:divId w:val="1565527697"/>
        <w:rPr>
          <w:rFonts w:cs="B Zar" w:hint="cs"/>
          <w:color w:val="000000"/>
          <w:sz w:val="36"/>
          <w:szCs w:val="36"/>
          <w:rtl/>
        </w:rPr>
      </w:pPr>
      <w:r>
        <w:rPr>
          <w:rStyle w:val="contenttext"/>
          <w:rFonts w:cs="B Zar" w:hint="cs"/>
          <w:color w:val="000000"/>
          <w:sz w:val="36"/>
          <w:szCs w:val="36"/>
          <w:rtl/>
        </w:rPr>
        <w:t>در قرآن و روایات اسلامی - اعم از شیعی و سنّی - بر مودّت و محبّت اهل بیت پیامبرعلیهم السلام تأکید فراوان شده</w:t>
      </w:r>
      <w:r>
        <w:rPr>
          <w:rStyle w:val="contenttext"/>
          <w:rFonts w:cs="B Zar" w:hint="cs"/>
          <w:color w:val="000000"/>
          <w:sz w:val="36"/>
          <w:szCs w:val="36"/>
          <w:rtl/>
        </w:rPr>
        <w:t xml:space="preserve"> است؛ و این تنها بدان جهت نیست که آنان ذریه پیامبرصلی الله علیه وآله و از نسل اویند، بلکه از آن جهت است که آنان دارای فضایل و کمالات، و به عبارت دیگر جامع همه صفات کمال و جمالند؛ به تعبیر دقیق تر، مظهر صفات جمال و جلال </w:t>
      </w:r>
      <w:r>
        <w:rPr>
          <w:rStyle w:val="contenttext"/>
          <w:rFonts w:cs="B Zar" w:hint="cs"/>
          <w:color w:val="000000"/>
          <w:sz w:val="36"/>
          <w:szCs w:val="36"/>
          <w:rtl/>
        </w:rPr>
        <w:lastRenderedPageBreak/>
        <w:t>الهی اند. لذا در حقیقت، دوست داشتن آن</w:t>
      </w:r>
      <w:r>
        <w:rPr>
          <w:rStyle w:val="contenttext"/>
          <w:rFonts w:cs="B Zar" w:hint="cs"/>
          <w:color w:val="000000"/>
          <w:sz w:val="36"/>
          <w:szCs w:val="36"/>
          <w:rtl/>
        </w:rPr>
        <w:t>ان با آن جامعیت، محبت به خوبی هایی است که در آنان به نحو کامل تجلّی نموده، و منبع همه این خوبی ها خداوند متعال است. پس در حقیقت محبت و اظهار عشق و ارادات قلبی به اهل بیت علیهم السلام، محبت و اظهار ارادت به خداوند متعال است و از آن جا که محبّت، نیرویی است ک</w:t>
      </w:r>
      <w:r>
        <w:rPr>
          <w:rStyle w:val="contenttext"/>
          <w:rFonts w:cs="B Zar" w:hint="cs"/>
          <w:color w:val="000000"/>
          <w:sz w:val="36"/>
          <w:szCs w:val="36"/>
          <w:rtl/>
        </w:rPr>
        <w:t>ه انسان را به سوی محبوب سوق می دهد، پس از جنبه تربیتی، محبت به خوبان، انسان را به خوبی ها سوق می دهد.</w:t>
      </w:r>
    </w:p>
    <w:p w:rsidR="00000000" w:rsidRDefault="009C5108">
      <w:pPr>
        <w:pStyle w:val="contentparagraph"/>
        <w:bidi/>
        <w:jc w:val="both"/>
        <w:divId w:val="1565527697"/>
        <w:rPr>
          <w:rFonts w:cs="B Zar" w:hint="cs"/>
          <w:color w:val="000000"/>
          <w:sz w:val="36"/>
          <w:szCs w:val="36"/>
          <w:rtl/>
        </w:rPr>
      </w:pPr>
      <w:r>
        <w:rPr>
          <w:rStyle w:val="contenttext"/>
          <w:rFonts w:cs="B Zar" w:hint="cs"/>
          <w:color w:val="000000"/>
          <w:sz w:val="36"/>
          <w:szCs w:val="36"/>
          <w:rtl/>
        </w:rPr>
        <w:t>ص:137</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33" style="width:0;height:1.5pt" o:hralign="center" o:hrstd="t" o:hr="t" fillcolor="#a0a0a0" stroked="f"/>
        </w:pict>
      </w:r>
    </w:p>
    <w:p w:rsidR="00000000" w:rsidRDefault="009C5108">
      <w:pPr>
        <w:bidi/>
        <w:jc w:val="both"/>
        <w:divId w:val="1675450588"/>
        <w:rPr>
          <w:rFonts w:eastAsia="Times New Roman" w:cs="B Zar" w:hint="cs"/>
          <w:color w:val="000000"/>
          <w:sz w:val="36"/>
          <w:szCs w:val="36"/>
          <w:rtl/>
        </w:rPr>
      </w:pPr>
      <w:r>
        <w:rPr>
          <w:rFonts w:eastAsia="Times New Roman" w:cs="B Zar" w:hint="cs"/>
          <w:color w:val="000000"/>
          <w:sz w:val="36"/>
          <w:szCs w:val="36"/>
          <w:rtl/>
        </w:rPr>
        <w:t>1- 425. مستدرک حاکم، ج 3، ص 194.</w:t>
      </w:r>
    </w:p>
    <w:p w:rsidR="00000000" w:rsidRDefault="009C5108">
      <w:pPr>
        <w:pStyle w:val="contentparagraph"/>
        <w:bidi/>
        <w:jc w:val="both"/>
        <w:divId w:val="332805356"/>
        <w:rPr>
          <w:rFonts w:cs="B Zar" w:hint="cs"/>
          <w:color w:val="000000"/>
          <w:sz w:val="36"/>
          <w:szCs w:val="36"/>
          <w:rtl/>
        </w:rPr>
      </w:pPr>
      <w:r>
        <w:rPr>
          <w:rStyle w:val="contenttext"/>
          <w:rFonts w:cs="B Zar" w:hint="cs"/>
          <w:color w:val="000000"/>
          <w:sz w:val="36"/>
          <w:szCs w:val="36"/>
          <w:rtl/>
        </w:rPr>
        <w:t>اهل بیت کیانند؟</w:t>
      </w:r>
    </w:p>
    <w:p w:rsidR="00000000" w:rsidRDefault="009C5108">
      <w:pPr>
        <w:pStyle w:val="contentparagraph"/>
        <w:bidi/>
        <w:jc w:val="both"/>
        <w:divId w:val="332805356"/>
        <w:rPr>
          <w:rFonts w:cs="B Zar" w:hint="cs"/>
          <w:color w:val="000000"/>
          <w:sz w:val="36"/>
          <w:szCs w:val="36"/>
          <w:rtl/>
        </w:rPr>
      </w:pPr>
      <w:r>
        <w:rPr>
          <w:rStyle w:val="contenttext"/>
          <w:rFonts w:cs="B Zar" w:hint="cs"/>
          <w:color w:val="000000"/>
          <w:sz w:val="36"/>
          <w:szCs w:val="36"/>
          <w:rtl/>
        </w:rPr>
        <w:t>با مراجعه به کتاب های لغت و اصطلاح علما، و نیز کتاب های حدیث پی</w:t>
      </w:r>
      <w:r>
        <w:rPr>
          <w:rStyle w:val="contenttext"/>
          <w:rFonts w:cs="B Zar" w:hint="cs"/>
          <w:color w:val="000000"/>
          <w:sz w:val="36"/>
          <w:szCs w:val="36"/>
          <w:rtl/>
        </w:rPr>
        <w:t xml:space="preserve"> می بریم که مراد از اهل بیت پیامبرصلی الله علیه وآله افراد خاصی هستند و اهل بیت، شامل تمام وابستگان نسبی و سببی ایشان نمی شود:</w:t>
      </w:r>
    </w:p>
    <w:p w:rsidR="00000000" w:rsidRDefault="009C5108">
      <w:pPr>
        <w:pStyle w:val="contentparagraph"/>
        <w:bidi/>
        <w:jc w:val="both"/>
        <w:divId w:val="332805356"/>
        <w:rPr>
          <w:rFonts w:cs="B Zar" w:hint="cs"/>
          <w:color w:val="000000"/>
          <w:sz w:val="36"/>
          <w:szCs w:val="36"/>
          <w:rtl/>
        </w:rPr>
      </w:pPr>
      <w:r>
        <w:rPr>
          <w:rStyle w:val="contenttext"/>
          <w:rFonts w:cs="B Zar" w:hint="cs"/>
          <w:color w:val="000000"/>
          <w:sz w:val="36"/>
          <w:szCs w:val="36"/>
          <w:rtl/>
        </w:rPr>
        <w:t>الف - اهل بیت در لغت و عرف:</w:t>
      </w:r>
    </w:p>
    <w:p w:rsidR="00000000" w:rsidRDefault="009C5108">
      <w:pPr>
        <w:pStyle w:val="contentparagraph"/>
        <w:bidi/>
        <w:jc w:val="both"/>
        <w:divId w:val="332805356"/>
        <w:rPr>
          <w:rFonts w:cs="B Zar" w:hint="cs"/>
          <w:color w:val="000000"/>
          <w:sz w:val="36"/>
          <w:szCs w:val="36"/>
          <w:rtl/>
        </w:rPr>
      </w:pPr>
      <w:r>
        <w:rPr>
          <w:rStyle w:val="contenttext"/>
          <w:rFonts w:cs="B Zar" w:hint="cs"/>
          <w:color w:val="000000"/>
          <w:sz w:val="36"/>
          <w:szCs w:val="36"/>
          <w:rtl/>
        </w:rPr>
        <w:t>ابن منظور افریقی در لسان العرب می گوید: «اهل انسان نزدیک ترین مردم است به انسان، و کسانی که آنان را ب</w:t>
      </w:r>
      <w:r>
        <w:rPr>
          <w:rStyle w:val="contenttext"/>
          <w:rFonts w:cs="B Zar" w:hint="cs"/>
          <w:color w:val="000000"/>
          <w:sz w:val="36"/>
          <w:szCs w:val="36"/>
          <w:rtl/>
        </w:rPr>
        <w:t>ه نسب یا دین جمع می کند».</w:t>
      </w:r>
      <w:hyperlink w:anchor="content_note_138_1" w:tooltip="426. لسان العرب، ج 11، ص 27-28، ماده اهل؛ مفردات راغب، ماده اهل." w:history="1">
        <w:r>
          <w:rPr>
            <w:rStyle w:val="Hyperlink"/>
            <w:rFonts w:cs="B Zar" w:hint="cs"/>
            <w:sz w:val="36"/>
            <w:szCs w:val="36"/>
            <w:rtl/>
          </w:rPr>
          <w:t>(1)</w:t>
        </w:r>
      </w:hyperlink>
    </w:p>
    <w:p w:rsidR="00000000" w:rsidRDefault="009C5108">
      <w:pPr>
        <w:pStyle w:val="contentparagraph"/>
        <w:bidi/>
        <w:jc w:val="both"/>
        <w:divId w:val="332805356"/>
        <w:rPr>
          <w:rFonts w:cs="B Zar" w:hint="cs"/>
          <w:color w:val="000000"/>
          <w:sz w:val="36"/>
          <w:szCs w:val="36"/>
          <w:rtl/>
        </w:rPr>
      </w:pPr>
      <w:r>
        <w:rPr>
          <w:rStyle w:val="contenttext"/>
          <w:rFonts w:cs="B Zar" w:hint="cs"/>
          <w:color w:val="000000"/>
          <w:sz w:val="36"/>
          <w:szCs w:val="36"/>
          <w:rtl/>
        </w:rPr>
        <w:t>ب - اهل بیت در قرآن و سنت:</w:t>
      </w:r>
    </w:p>
    <w:p w:rsidR="00000000" w:rsidRDefault="009C5108">
      <w:pPr>
        <w:pStyle w:val="contentparagraph"/>
        <w:bidi/>
        <w:jc w:val="both"/>
        <w:divId w:val="332805356"/>
        <w:rPr>
          <w:rFonts w:cs="B Zar" w:hint="cs"/>
          <w:color w:val="000000"/>
          <w:sz w:val="36"/>
          <w:szCs w:val="36"/>
          <w:rtl/>
        </w:rPr>
      </w:pPr>
      <w:r>
        <w:rPr>
          <w:rStyle w:val="contenttext"/>
          <w:rFonts w:cs="B Zar" w:hint="cs"/>
          <w:color w:val="000000"/>
          <w:sz w:val="36"/>
          <w:szCs w:val="36"/>
          <w:rtl/>
        </w:rPr>
        <w:lastRenderedPageBreak/>
        <w:t>در قرآن و روایات، اهل بیت پیامبرصلی الله علیه وآله در مورد افراد خاصی به کار رفته که همان رسول خداصلی الله علیه وآله و امام علیّ و فاطمه زهرا و حسن و حسین علیهم السلام است. و بقیه ذریه پاک نیز به آنان ملحقند، که همان نُه امام معصوم از فرزندان امام حسین علی</w:t>
      </w:r>
      <w:r>
        <w:rPr>
          <w:rStyle w:val="contenttext"/>
          <w:rFonts w:cs="B Zar" w:hint="cs"/>
          <w:color w:val="000000"/>
          <w:sz w:val="36"/>
          <w:szCs w:val="36"/>
          <w:rtl/>
        </w:rPr>
        <w:t>هم السلام هستند.</w:t>
      </w:r>
    </w:p>
    <w:p w:rsidR="00000000" w:rsidRDefault="009C5108">
      <w:pPr>
        <w:pStyle w:val="contentparagraph"/>
        <w:bidi/>
        <w:jc w:val="both"/>
        <w:divId w:val="332805356"/>
        <w:rPr>
          <w:rFonts w:cs="B Zar" w:hint="cs"/>
          <w:color w:val="000000"/>
          <w:sz w:val="36"/>
          <w:szCs w:val="36"/>
          <w:rtl/>
        </w:rPr>
      </w:pPr>
      <w:r>
        <w:rPr>
          <w:rStyle w:val="contenttext"/>
          <w:rFonts w:cs="B Zar" w:hint="cs"/>
          <w:color w:val="000000"/>
          <w:sz w:val="36"/>
          <w:szCs w:val="36"/>
          <w:rtl/>
        </w:rPr>
        <w:t>ام سلمه می گوید: هنگامی که آیه { اِنَّما یُریدُ اللَّهُ لِیُذْهِبَ عَنْکُمُ الرِّجْسَ أَهْلَ الْبَیْتِ وَ یُطَهِّرَکُمْ تَطْهیراً} بر پیامبرصلی الله علیه وآله نازل شد، حضرت، علی و فاطمه و حسن و حسین علیهم السلام را احضار کرده و فرمود: «این</w:t>
      </w:r>
      <w:r>
        <w:rPr>
          <w:rStyle w:val="contenttext"/>
          <w:rFonts w:cs="B Zar" w:hint="cs"/>
          <w:color w:val="000000"/>
          <w:sz w:val="36"/>
          <w:szCs w:val="36"/>
          <w:rtl/>
        </w:rPr>
        <w:t xml:space="preserve">ان اهل بیت منند.» </w:t>
      </w:r>
      <w:hyperlink w:anchor="content_note_138_2" w:tooltip="427. مستدرک حاکم، ج 3، ص 158، ح 4705؛ السنن الکبری، ج 7، ص 63." w:history="1">
        <w:r>
          <w:rPr>
            <w:rStyle w:val="Hyperlink"/>
            <w:rFonts w:cs="B Zar" w:hint="cs"/>
            <w:sz w:val="36"/>
            <w:szCs w:val="36"/>
            <w:rtl/>
          </w:rPr>
          <w:t>(2)</w:t>
        </w:r>
      </w:hyperlink>
    </w:p>
    <w:p w:rsidR="00000000" w:rsidRDefault="009C5108">
      <w:pPr>
        <w:pStyle w:val="contentparagraph"/>
        <w:bidi/>
        <w:jc w:val="both"/>
        <w:divId w:val="332805356"/>
        <w:rPr>
          <w:rFonts w:cs="B Zar" w:hint="cs"/>
          <w:color w:val="000000"/>
          <w:sz w:val="36"/>
          <w:szCs w:val="36"/>
          <w:rtl/>
        </w:rPr>
      </w:pPr>
      <w:r>
        <w:rPr>
          <w:rStyle w:val="contenttext"/>
          <w:rFonts w:cs="B Zar" w:hint="cs"/>
          <w:color w:val="000000"/>
          <w:sz w:val="36"/>
          <w:szCs w:val="36"/>
          <w:rtl/>
        </w:rPr>
        <w:t>و امام حسین علیه السلام فرمود: «انّا اهل بیت النبوه»؛</w:t>
      </w:r>
      <w:hyperlink w:anchor="content_note_138_3" w:tooltip="428. مقتل الامام حسین علیه السلام، خوارزمی، ج 1، ص 184." w:history="1">
        <w:r>
          <w:rPr>
            <w:rStyle w:val="Hyperlink"/>
            <w:rFonts w:cs="B Zar" w:hint="cs"/>
            <w:sz w:val="36"/>
            <w:szCs w:val="36"/>
            <w:rtl/>
          </w:rPr>
          <w:t>(3)</w:t>
        </w:r>
      </w:hyperlink>
      <w:r>
        <w:rPr>
          <w:rStyle w:val="contenttext"/>
          <w:rFonts w:cs="B Zar" w:hint="cs"/>
          <w:color w:val="000000"/>
          <w:sz w:val="36"/>
          <w:szCs w:val="36"/>
          <w:rtl/>
        </w:rPr>
        <w:t xml:space="preserve"> «ما اهل بیت نبوّتیم.»</w:t>
      </w:r>
    </w:p>
    <w:p w:rsidR="00000000" w:rsidRDefault="009C5108">
      <w:pPr>
        <w:pStyle w:val="contentparagraph"/>
        <w:bidi/>
        <w:jc w:val="both"/>
        <w:divId w:val="332805356"/>
        <w:rPr>
          <w:rFonts w:cs="B Zar" w:hint="cs"/>
          <w:color w:val="000000"/>
          <w:sz w:val="36"/>
          <w:szCs w:val="36"/>
          <w:rtl/>
        </w:rPr>
      </w:pPr>
      <w:r>
        <w:rPr>
          <w:rStyle w:val="contenttext"/>
          <w:rFonts w:cs="B Zar" w:hint="cs"/>
          <w:color w:val="000000"/>
          <w:sz w:val="36"/>
          <w:szCs w:val="36"/>
          <w:rtl/>
        </w:rPr>
        <w:t>مسلم به سند خود از عایشه نقل می کند: هنگام صبح پیامبرصلی الله علیه وآله از منزل خارج شد، در حالی که بر دوش او پارچه ای بافته شده از موی سیاه به نام «کسا» بود، حسن بن علی بر او وارد شد او را داخل آن کس</w:t>
      </w:r>
      <w:r>
        <w:rPr>
          <w:rStyle w:val="contenttext"/>
          <w:rFonts w:cs="B Zar" w:hint="cs"/>
          <w:color w:val="000000"/>
          <w:sz w:val="36"/>
          <w:szCs w:val="36"/>
          <w:rtl/>
        </w:rPr>
        <w:t>ا نمود. آن گاه حسین علیه السلام وارد شد او را نیز داخل آن کرد. سپس فاطمه علیها السلام آمد او را نیز داخل کسا کرد، بعد علی علیه السلام وارد شد او را نیز داخل نمود. پس این آیه را قرائت نمود: { اِنَّما یُریدُ اللَّهُ لِیُذْهِبَ عَنْکُمُ الرِّجْسَ أَهْلَ الْبَ</w:t>
      </w:r>
      <w:r>
        <w:rPr>
          <w:rStyle w:val="contenttext"/>
          <w:rFonts w:cs="B Zar" w:hint="cs"/>
          <w:color w:val="000000"/>
          <w:sz w:val="36"/>
          <w:szCs w:val="36"/>
          <w:rtl/>
        </w:rPr>
        <w:t>یْتِ وَ یُطَهِّرَکُمْ تَطْهیراً}.</w:t>
      </w:r>
      <w:hyperlink w:anchor="content_note_138_4" w:tooltip="429. صحیح مسلم، ج 4، ص 1883، ح 2424، کتاب فضائل الصحابه." w:history="1">
        <w:r>
          <w:rPr>
            <w:rStyle w:val="Hyperlink"/>
            <w:rFonts w:cs="B Zar" w:hint="cs"/>
            <w:sz w:val="36"/>
            <w:szCs w:val="36"/>
            <w:rtl/>
          </w:rPr>
          <w:t>(4)</w:t>
        </w:r>
      </w:hyperlink>
    </w:p>
    <w:p w:rsidR="00000000" w:rsidRDefault="009C5108">
      <w:pPr>
        <w:pStyle w:val="contentparagraph"/>
        <w:bidi/>
        <w:jc w:val="both"/>
        <w:divId w:val="332805356"/>
        <w:rPr>
          <w:rFonts w:cs="B Zar" w:hint="cs"/>
          <w:color w:val="000000"/>
          <w:sz w:val="36"/>
          <w:szCs w:val="36"/>
          <w:rtl/>
        </w:rPr>
      </w:pPr>
      <w:r>
        <w:rPr>
          <w:rStyle w:val="contenttext"/>
          <w:rFonts w:cs="B Zar" w:hint="cs"/>
          <w:color w:val="000000"/>
          <w:sz w:val="36"/>
          <w:szCs w:val="36"/>
          <w:rtl/>
        </w:rPr>
        <w:t>ص:138</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34" style="width:0;height:1.5pt" o:hralign="center" o:hrstd="t" o:hr="t" fillcolor="#a0a0a0" stroked="f"/>
        </w:pict>
      </w:r>
    </w:p>
    <w:p w:rsidR="00000000" w:rsidRDefault="009C5108">
      <w:pPr>
        <w:bidi/>
        <w:jc w:val="both"/>
        <w:divId w:val="1613899270"/>
        <w:rPr>
          <w:rFonts w:eastAsia="Times New Roman" w:cs="B Zar" w:hint="cs"/>
          <w:color w:val="000000"/>
          <w:sz w:val="36"/>
          <w:szCs w:val="36"/>
          <w:rtl/>
        </w:rPr>
      </w:pPr>
      <w:r>
        <w:rPr>
          <w:rFonts w:eastAsia="Times New Roman" w:cs="B Zar" w:hint="cs"/>
          <w:color w:val="000000"/>
          <w:sz w:val="36"/>
          <w:szCs w:val="36"/>
          <w:rtl/>
        </w:rPr>
        <w:t>1- 426. لسان العرب، ج 11، ص 27-28، ماده اهل؛ مفردات راغب، ماده اهل.</w:t>
      </w:r>
    </w:p>
    <w:p w:rsidR="00000000" w:rsidRDefault="009C5108">
      <w:pPr>
        <w:bidi/>
        <w:jc w:val="both"/>
        <w:divId w:val="1202472662"/>
        <w:rPr>
          <w:rFonts w:eastAsia="Times New Roman" w:cs="B Zar" w:hint="cs"/>
          <w:color w:val="000000"/>
          <w:sz w:val="36"/>
          <w:szCs w:val="36"/>
          <w:rtl/>
        </w:rPr>
      </w:pPr>
      <w:r>
        <w:rPr>
          <w:rFonts w:eastAsia="Times New Roman" w:cs="B Zar" w:hint="cs"/>
          <w:color w:val="000000"/>
          <w:sz w:val="36"/>
          <w:szCs w:val="36"/>
          <w:rtl/>
        </w:rPr>
        <w:t>2- 427</w:t>
      </w:r>
      <w:r>
        <w:rPr>
          <w:rFonts w:eastAsia="Times New Roman" w:cs="B Zar" w:hint="cs"/>
          <w:color w:val="000000"/>
          <w:sz w:val="36"/>
          <w:szCs w:val="36"/>
          <w:rtl/>
        </w:rPr>
        <w:t>. مستدرک حاکم، ج 3، ص 158، ح 4705؛ السنن الکبری، ج 7، ص 63.</w:t>
      </w:r>
    </w:p>
    <w:p w:rsidR="00000000" w:rsidRDefault="009C5108">
      <w:pPr>
        <w:bidi/>
        <w:jc w:val="both"/>
        <w:divId w:val="436950370"/>
        <w:rPr>
          <w:rFonts w:eastAsia="Times New Roman" w:cs="B Zar" w:hint="cs"/>
          <w:color w:val="000000"/>
          <w:sz w:val="36"/>
          <w:szCs w:val="36"/>
          <w:rtl/>
        </w:rPr>
      </w:pPr>
      <w:r>
        <w:rPr>
          <w:rFonts w:eastAsia="Times New Roman" w:cs="B Zar" w:hint="cs"/>
          <w:color w:val="000000"/>
          <w:sz w:val="36"/>
          <w:szCs w:val="36"/>
          <w:rtl/>
        </w:rPr>
        <w:lastRenderedPageBreak/>
        <w:t>3- 428. مقتل الامام حسین علیه السلام، خوارزمی، ج 1، ص 184.</w:t>
      </w:r>
    </w:p>
    <w:p w:rsidR="00000000" w:rsidRDefault="009C5108">
      <w:pPr>
        <w:bidi/>
        <w:jc w:val="both"/>
        <w:divId w:val="706032875"/>
        <w:rPr>
          <w:rFonts w:eastAsia="Times New Roman" w:cs="B Zar" w:hint="cs"/>
          <w:color w:val="000000"/>
          <w:sz w:val="36"/>
          <w:szCs w:val="36"/>
          <w:rtl/>
        </w:rPr>
      </w:pPr>
      <w:r>
        <w:rPr>
          <w:rFonts w:eastAsia="Times New Roman" w:cs="B Zar" w:hint="cs"/>
          <w:color w:val="000000"/>
          <w:sz w:val="36"/>
          <w:szCs w:val="36"/>
          <w:rtl/>
        </w:rPr>
        <w:t>4- 429. صحیح مسلم، ج 4، ص 1883، ح 2424، کتاب فضائل الصحابه.</w:t>
      </w:r>
    </w:p>
    <w:p w:rsidR="00000000" w:rsidRDefault="009C5108">
      <w:pPr>
        <w:pStyle w:val="contentparagraph"/>
        <w:bidi/>
        <w:jc w:val="both"/>
        <w:divId w:val="560866204"/>
        <w:rPr>
          <w:rFonts w:cs="B Zar" w:hint="cs"/>
          <w:color w:val="000000"/>
          <w:sz w:val="36"/>
          <w:szCs w:val="36"/>
          <w:rtl/>
        </w:rPr>
      </w:pPr>
      <w:r>
        <w:rPr>
          <w:rStyle w:val="contenttext"/>
          <w:rFonts w:cs="B Zar" w:hint="cs"/>
          <w:color w:val="000000"/>
          <w:sz w:val="36"/>
          <w:szCs w:val="36"/>
          <w:rtl/>
        </w:rPr>
        <w:t>أحمد بن حنبل می گوید: هنگامی که آیه «مباهله» بر پیامبرصلی الله علیه وآله نازل</w:t>
      </w:r>
      <w:r>
        <w:rPr>
          <w:rStyle w:val="contenttext"/>
          <w:rFonts w:cs="B Zar" w:hint="cs"/>
          <w:color w:val="000000"/>
          <w:sz w:val="36"/>
          <w:szCs w:val="36"/>
          <w:rtl/>
        </w:rPr>
        <w:t xml:space="preserve"> شد، حضرت؛ علی و فاطمه و حسن و حسین علیهم السلام را خواست، آن گاه عرض کرد: «بار خدایا! اینان اهل بیت من هستند».</w:t>
      </w:r>
      <w:hyperlink w:anchor="content_note_139_1" w:tooltip="430. مسند احمد، ج 1، ص 185." w:history="1">
        <w:r>
          <w:rPr>
            <w:rStyle w:val="Hyperlink"/>
            <w:rFonts w:cs="B Zar" w:hint="cs"/>
            <w:sz w:val="36"/>
            <w:szCs w:val="36"/>
            <w:rtl/>
          </w:rPr>
          <w:t>(1)</w:t>
        </w:r>
      </w:hyperlink>
    </w:p>
    <w:p w:rsidR="00000000" w:rsidRDefault="009C5108">
      <w:pPr>
        <w:pStyle w:val="contentparagraph"/>
        <w:bidi/>
        <w:jc w:val="both"/>
        <w:divId w:val="560866204"/>
        <w:rPr>
          <w:rFonts w:cs="B Zar" w:hint="cs"/>
          <w:color w:val="000000"/>
          <w:sz w:val="36"/>
          <w:szCs w:val="36"/>
          <w:rtl/>
        </w:rPr>
      </w:pPr>
      <w:r>
        <w:rPr>
          <w:rStyle w:val="contenttext"/>
          <w:rFonts w:cs="B Zar" w:hint="cs"/>
          <w:color w:val="000000"/>
          <w:sz w:val="36"/>
          <w:szCs w:val="36"/>
          <w:rtl/>
        </w:rPr>
        <w:t>دوستی اهل بیت در قرآن کریم</w:t>
      </w:r>
    </w:p>
    <w:p w:rsidR="00000000" w:rsidRDefault="009C5108">
      <w:pPr>
        <w:pStyle w:val="contentparagraph"/>
        <w:bidi/>
        <w:jc w:val="both"/>
        <w:divId w:val="560866204"/>
        <w:rPr>
          <w:rFonts w:cs="B Zar" w:hint="cs"/>
          <w:color w:val="000000"/>
          <w:sz w:val="36"/>
          <w:szCs w:val="36"/>
          <w:rtl/>
        </w:rPr>
      </w:pPr>
      <w:r>
        <w:rPr>
          <w:rStyle w:val="contenttext"/>
          <w:rFonts w:cs="B Zar" w:hint="cs"/>
          <w:color w:val="000000"/>
          <w:sz w:val="36"/>
          <w:szCs w:val="36"/>
          <w:rtl/>
        </w:rPr>
        <w:t>خداوند متعال در قرآن کریم می فرماید: { قُلْ لا اَسْأَلُکُمْ عَلَیْهِ اَجْراً إِلَّا الْمَوَدَّهَ فِی الْقُرْبی ؛</w:t>
      </w:r>
      <w:hyperlink w:anchor="content_note_139_2" w:tooltip="431.]. سوره شوری، آیه 23." w:history="1">
        <w:r>
          <w:rPr>
            <w:rStyle w:val="Hyperlink"/>
            <w:rFonts w:cs="B Zar" w:hint="cs"/>
            <w:sz w:val="36"/>
            <w:szCs w:val="36"/>
            <w:rtl/>
          </w:rPr>
          <w:t>(2)</w:t>
        </w:r>
      </w:hyperlink>
      <w:r>
        <w:rPr>
          <w:rStyle w:val="contenttext"/>
          <w:rFonts w:cs="B Zar" w:hint="cs"/>
          <w:color w:val="000000"/>
          <w:sz w:val="36"/>
          <w:szCs w:val="36"/>
          <w:rtl/>
        </w:rPr>
        <w:t xml:space="preserve"> «[ای رسول ما به امت بگو من از شما هیچ اجری برای رسالت نمی خواهم جز ا</w:t>
      </w:r>
      <w:r>
        <w:rPr>
          <w:rStyle w:val="contenttext"/>
          <w:rFonts w:cs="B Zar" w:hint="cs"/>
          <w:color w:val="000000"/>
          <w:sz w:val="36"/>
          <w:szCs w:val="36"/>
          <w:rtl/>
        </w:rPr>
        <w:t>ین که مودّت و محبّت مرا در حقّ خویشاوندانم منظور دارید.»</w:t>
      </w:r>
    </w:p>
    <w:p w:rsidR="00000000" w:rsidRDefault="009C5108">
      <w:pPr>
        <w:pStyle w:val="contentparagraph"/>
        <w:bidi/>
        <w:jc w:val="both"/>
        <w:divId w:val="560866204"/>
        <w:rPr>
          <w:rFonts w:cs="B Zar" w:hint="cs"/>
          <w:color w:val="000000"/>
          <w:sz w:val="36"/>
          <w:szCs w:val="36"/>
          <w:rtl/>
        </w:rPr>
      </w:pPr>
      <w:r>
        <w:rPr>
          <w:rStyle w:val="contenttext"/>
          <w:rFonts w:cs="B Zar" w:hint="cs"/>
          <w:color w:val="000000"/>
          <w:sz w:val="36"/>
          <w:szCs w:val="36"/>
          <w:rtl/>
        </w:rPr>
        <w:t>این آیه معروف به آیه مودّت است که در اغلب کتاب های تفسیر و حدیث و تاریخ، نزول آن را در حق اهل بیت علیهم السلام می دانند.</w:t>
      </w:r>
    </w:p>
    <w:p w:rsidR="00000000" w:rsidRDefault="009C5108">
      <w:pPr>
        <w:pStyle w:val="contentparagraph"/>
        <w:bidi/>
        <w:jc w:val="both"/>
        <w:divId w:val="560866204"/>
        <w:rPr>
          <w:rFonts w:cs="B Zar" w:hint="cs"/>
          <w:color w:val="000000"/>
          <w:sz w:val="36"/>
          <w:szCs w:val="36"/>
          <w:rtl/>
        </w:rPr>
      </w:pPr>
      <w:r>
        <w:rPr>
          <w:rStyle w:val="contenttext"/>
          <w:rFonts w:cs="B Zar" w:hint="cs"/>
          <w:color w:val="000000"/>
          <w:sz w:val="36"/>
          <w:szCs w:val="36"/>
          <w:rtl/>
        </w:rPr>
        <w:t>سیوطی در تفسیر این آیه به اسناد خود از ابن عباس نقل می کند: هنگامی که این آیه: { قُلْ لا اَسْأَلُکُمْ عَلَیْهِ اَجْراً إِلَّا الْمَوَدَّهَ فِی الْقُرْبی بر پیامبرصلی الله علیه وآله نازل شد، صحابه عرض کردند: ای رسول خدا! خویشاوندان تو کیانند که مودت آنان بر</w:t>
      </w:r>
      <w:r>
        <w:rPr>
          <w:rStyle w:val="contenttext"/>
          <w:rFonts w:cs="B Zar" w:hint="cs"/>
          <w:color w:val="000000"/>
          <w:sz w:val="36"/>
          <w:szCs w:val="36"/>
          <w:rtl/>
        </w:rPr>
        <w:t xml:space="preserve"> ما واجب است؟ حضرت صلی الله علیه وآله فرمود: «علی و فاطمه و دو فرزندان آنها».</w:t>
      </w:r>
      <w:hyperlink w:anchor="content_note_139_3" w:tooltip="432. در المنثور، ج 6، ص 7؛ مستدرک حاکم، ج 3، ص 172؛ مجمع الزوائد، ج 9، ص 168؛ کشاف، ج 4، ص 219." w:history="1">
        <w:r>
          <w:rPr>
            <w:rStyle w:val="Hyperlink"/>
            <w:rFonts w:cs="B Zar" w:hint="cs"/>
            <w:sz w:val="36"/>
            <w:szCs w:val="36"/>
            <w:rtl/>
          </w:rPr>
          <w:t>(3)</w:t>
        </w:r>
      </w:hyperlink>
    </w:p>
    <w:p w:rsidR="00000000" w:rsidRDefault="009C5108">
      <w:pPr>
        <w:pStyle w:val="contentparagraph"/>
        <w:bidi/>
        <w:jc w:val="both"/>
        <w:divId w:val="560866204"/>
        <w:rPr>
          <w:rFonts w:cs="B Zar" w:hint="cs"/>
          <w:color w:val="000000"/>
          <w:sz w:val="36"/>
          <w:szCs w:val="36"/>
          <w:rtl/>
        </w:rPr>
      </w:pPr>
      <w:r>
        <w:rPr>
          <w:rStyle w:val="contenttext"/>
          <w:rFonts w:cs="B Zar" w:hint="cs"/>
          <w:color w:val="000000"/>
          <w:sz w:val="36"/>
          <w:szCs w:val="36"/>
          <w:rtl/>
        </w:rPr>
        <w:t>در خطبه ای که امام حسن علیه السلا</w:t>
      </w:r>
      <w:r>
        <w:rPr>
          <w:rStyle w:val="contenttext"/>
          <w:rFonts w:cs="B Zar" w:hint="cs"/>
          <w:color w:val="000000"/>
          <w:sz w:val="36"/>
          <w:szCs w:val="36"/>
          <w:rtl/>
        </w:rPr>
        <w:t xml:space="preserve">م بعد از شهادت امیرالمؤمنین علیه السلام ایراد کردند، بعد از حمد و ثنای الهی فرمود: «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أنا</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أهل</w:t>
      </w:r>
      <w:r>
        <w:rPr>
          <w:rStyle w:val="contenttext"/>
          <w:rFonts w:cs="B Zar" w:hint="cs"/>
          <w:color w:val="000000"/>
          <w:sz w:val="36"/>
          <w:szCs w:val="36"/>
          <w:rtl/>
        </w:rPr>
        <w:t xml:space="preserve"> </w:t>
      </w:r>
      <w:r>
        <w:rPr>
          <w:rStyle w:val="contenttext"/>
          <w:rFonts w:cs="B Zar" w:hint="cs"/>
          <w:color w:val="000000"/>
          <w:sz w:val="36"/>
          <w:szCs w:val="36"/>
          <w:rtl/>
        </w:rPr>
        <w:t>البیت</w:t>
      </w:r>
      <w:r>
        <w:rPr>
          <w:rStyle w:val="contenttext"/>
          <w:rFonts w:cs="B Zar" w:hint="cs"/>
          <w:color w:val="000000"/>
          <w:sz w:val="36"/>
          <w:szCs w:val="36"/>
          <w:rtl/>
        </w:rPr>
        <w:t xml:space="preserve"> </w:t>
      </w:r>
      <w:r>
        <w:rPr>
          <w:rStyle w:val="contenttext"/>
          <w:rFonts w:cs="B Zar" w:hint="cs"/>
          <w:color w:val="000000"/>
          <w:sz w:val="36"/>
          <w:szCs w:val="36"/>
          <w:rtl/>
        </w:rPr>
        <w:t>الذی</w:t>
      </w:r>
      <w:r>
        <w:rPr>
          <w:rStyle w:val="contenttext"/>
          <w:rFonts w:cs="B Zar" w:hint="cs"/>
          <w:color w:val="000000"/>
          <w:sz w:val="36"/>
          <w:szCs w:val="36"/>
          <w:rtl/>
        </w:rPr>
        <w:t xml:space="preserve"> </w:t>
      </w:r>
      <w:r>
        <w:rPr>
          <w:rStyle w:val="contenttext"/>
          <w:rFonts w:cs="B Zar" w:hint="cs"/>
          <w:color w:val="000000"/>
          <w:sz w:val="36"/>
          <w:szCs w:val="36"/>
          <w:rtl/>
        </w:rPr>
        <w:t>افترض</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مودّتهم</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کلّ</w:t>
      </w:r>
      <w:r>
        <w:rPr>
          <w:rStyle w:val="contenttext"/>
          <w:rFonts w:cs="B Zar" w:hint="cs"/>
          <w:color w:val="000000"/>
          <w:sz w:val="36"/>
          <w:szCs w:val="36"/>
          <w:rtl/>
        </w:rPr>
        <w:t xml:space="preserve"> </w:t>
      </w:r>
      <w:r>
        <w:rPr>
          <w:rStyle w:val="contenttext"/>
          <w:rFonts w:cs="B Zar" w:hint="cs"/>
          <w:color w:val="000000"/>
          <w:sz w:val="36"/>
          <w:szCs w:val="36"/>
          <w:rtl/>
        </w:rPr>
        <w:lastRenderedPageBreak/>
        <w:t>مسلم،</w:t>
      </w:r>
      <w:r>
        <w:rPr>
          <w:rStyle w:val="contenttext"/>
          <w:rFonts w:cs="B Zar" w:hint="cs"/>
          <w:color w:val="000000"/>
          <w:sz w:val="36"/>
          <w:szCs w:val="36"/>
          <w:rtl/>
        </w:rPr>
        <w:t xml:space="preserve"> </w:t>
      </w:r>
      <w:r>
        <w:rPr>
          <w:rStyle w:val="contenttext"/>
          <w:rFonts w:cs="B Zar" w:hint="cs"/>
          <w:color w:val="000000"/>
          <w:sz w:val="36"/>
          <w:szCs w:val="36"/>
          <w:rtl/>
        </w:rPr>
        <w:t>فقال</w:t>
      </w:r>
      <w:r>
        <w:rPr>
          <w:rStyle w:val="contenttext"/>
          <w:rFonts w:cs="B Zar" w:hint="cs"/>
          <w:color w:val="000000"/>
          <w:sz w:val="36"/>
          <w:szCs w:val="36"/>
          <w:rtl/>
        </w:rPr>
        <w:t xml:space="preserve"> </w:t>
      </w:r>
      <w:r>
        <w:rPr>
          <w:rStyle w:val="contenttext"/>
          <w:rFonts w:cs="B Zar" w:hint="cs"/>
          <w:color w:val="000000"/>
          <w:sz w:val="36"/>
          <w:szCs w:val="36"/>
          <w:rtl/>
        </w:rPr>
        <w:t>تبارک</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تعالی</w:t>
      </w:r>
      <w:r>
        <w:rPr>
          <w:rStyle w:val="contenttext"/>
          <w:rFonts w:cs="B Zar" w:hint="cs"/>
          <w:color w:val="000000"/>
          <w:sz w:val="36"/>
          <w:szCs w:val="36"/>
          <w:rtl/>
        </w:rPr>
        <w:t xml:space="preserve">: { </w:t>
      </w:r>
      <w:r>
        <w:rPr>
          <w:rStyle w:val="contenttext"/>
          <w:rFonts w:cs="B Zar" w:hint="cs"/>
          <w:color w:val="000000"/>
          <w:sz w:val="36"/>
          <w:szCs w:val="36"/>
          <w:rtl/>
        </w:rPr>
        <w:t>قُلْ</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اَسْأَلُکُمْ</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اَجْراً</w:t>
      </w:r>
      <w:r>
        <w:rPr>
          <w:rStyle w:val="contenttext"/>
          <w:rFonts w:cs="B Zar" w:hint="cs"/>
          <w:color w:val="000000"/>
          <w:sz w:val="36"/>
          <w:szCs w:val="36"/>
          <w:rtl/>
        </w:rPr>
        <w:t xml:space="preserve"> </w:t>
      </w:r>
      <w:r>
        <w:rPr>
          <w:rStyle w:val="contenttext"/>
          <w:rFonts w:cs="B Zar" w:hint="cs"/>
          <w:color w:val="000000"/>
          <w:sz w:val="36"/>
          <w:szCs w:val="36"/>
          <w:rtl/>
        </w:rPr>
        <w:t>إِلَّا</w:t>
      </w:r>
      <w:r>
        <w:rPr>
          <w:rStyle w:val="contenttext"/>
          <w:rFonts w:cs="B Zar" w:hint="cs"/>
          <w:color w:val="000000"/>
          <w:sz w:val="36"/>
          <w:szCs w:val="36"/>
          <w:rtl/>
        </w:rPr>
        <w:t xml:space="preserve"> </w:t>
      </w:r>
      <w:r>
        <w:rPr>
          <w:rStyle w:val="contenttext"/>
          <w:rFonts w:cs="B Zar" w:hint="cs"/>
          <w:color w:val="000000"/>
          <w:sz w:val="36"/>
          <w:szCs w:val="36"/>
          <w:rtl/>
        </w:rPr>
        <w:t>الْمَوَدَّهَ</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الْقُرْبی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یَقْتَرِ</w:t>
      </w:r>
      <w:r>
        <w:rPr>
          <w:rStyle w:val="contenttext"/>
          <w:rFonts w:cs="B Zar" w:hint="cs"/>
          <w:color w:val="000000"/>
          <w:sz w:val="36"/>
          <w:szCs w:val="36"/>
          <w:rtl/>
        </w:rPr>
        <w:t xml:space="preserve">فْ حَسَنَهً نَزِدْ لَهُ فیها حُسْناً}فاقتراف الحسنه مودّتنا أهل البیت»؛ «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أهل</w:t>
      </w:r>
      <w:r>
        <w:rPr>
          <w:rStyle w:val="contenttext"/>
          <w:rFonts w:cs="B Zar" w:hint="cs"/>
          <w:color w:val="000000"/>
          <w:sz w:val="36"/>
          <w:szCs w:val="36"/>
          <w:rtl/>
        </w:rPr>
        <w:t xml:space="preserve"> </w:t>
      </w:r>
      <w:r>
        <w:rPr>
          <w:rStyle w:val="contenttext"/>
          <w:rFonts w:cs="B Zar" w:hint="cs"/>
          <w:color w:val="000000"/>
          <w:sz w:val="36"/>
          <w:szCs w:val="36"/>
          <w:rtl/>
        </w:rPr>
        <w:t>بیتی</w:t>
      </w:r>
      <w:r>
        <w:rPr>
          <w:rStyle w:val="contenttext"/>
          <w:rFonts w:cs="B Zar" w:hint="cs"/>
          <w:color w:val="000000"/>
          <w:sz w:val="36"/>
          <w:szCs w:val="36"/>
          <w:rtl/>
        </w:rPr>
        <w:t xml:space="preserve"> </w:t>
      </w:r>
      <w:r>
        <w:rPr>
          <w:rStyle w:val="contenttext"/>
          <w:rFonts w:cs="B Zar" w:hint="cs"/>
          <w:color w:val="000000"/>
          <w:sz w:val="36"/>
          <w:szCs w:val="36"/>
          <w:rtl/>
        </w:rPr>
        <w:t>هستم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مودّت</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مسلمانی</w:t>
      </w:r>
      <w:r>
        <w:rPr>
          <w:rStyle w:val="contenttext"/>
          <w:rFonts w:cs="B Zar" w:hint="cs"/>
          <w:color w:val="000000"/>
          <w:sz w:val="36"/>
          <w:szCs w:val="36"/>
          <w:rtl/>
        </w:rPr>
        <w:t xml:space="preserve"> </w:t>
      </w:r>
      <w:r>
        <w:rPr>
          <w:rStyle w:val="contenttext"/>
          <w:rFonts w:cs="B Zar" w:hint="cs"/>
          <w:color w:val="000000"/>
          <w:sz w:val="36"/>
          <w:szCs w:val="36"/>
          <w:rtl/>
        </w:rPr>
        <w:t>واجب</w:t>
      </w:r>
      <w:r>
        <w:rPr>
          <w:rStyle w:val="contenttext"/>
          <w:rFonts w:cs="B Zar" w:hint="cs"/>
          <w:color w:val="000000"/>
          <w:sz w:val="36"/>
          <w:szCs w:val="36"/>
          <w:rtl/>
        </w:rPr>
        <w:t xml:space="preserve"> </w:t>
      </w:r>
      <w:r>
        <w:rPr>
          <w:rStyle w:val="contenttext"/>
          <w:rFonts w:cs="B Zar" w:hint="cs"/>
          <w:color w:val="000000"/>
          <w:sz w:val="36"/>
          <w:szCs w:val="36"/>
          <w:rtl/>
        </w:rPr>
        <w:t>نموده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تبارک</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تعالی</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 </w:t>
      </w:r>
      <w:r>
        <w:rPr>
          <w:rStyle w:val="contenttext"/>
          <w:rFonts w:cs="B Zar" w:hint="cs"/>
          <w:color w:val="000000"/>
          <w:sz w:val="36"/>
          <w:szCs w:val="36"/>
          <w:rtl/>
        </w:rPr>
        <w:t>قُلْ</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أَسْأَلُکُمْ</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انجام</w:t>
      </w:r>
      <w:r>
        <w:rPr>
          <w:rStyle w:val="contenttext"/>
          <w:rFonts w:cs="B Zar" w:hint="cs"/>
          <w:color w:val="000000"/>
          <w:sz w:val="36"/>
          <w:szCs w:val="36"/>
          <w:rtl/>
        </w:rPr>
        <w:t xml:space="preserve"> </w:t>
      </w:r>
      <w:r>
        <w:rPr>
          <w:rStyle w:val="contenttext"/>
          <w:rFonts w:cs="B Zar" w:hint="cs"/>
          <w:color w:val="000000"/>
          <w:sz w:val="36"/>
          <w:szCs w:val="36"/>
          <w:rtl/>
        </w:rPr>
        <w:t>کار</w:t>
      </w:r>
      <w:r>
        <w:rPr>
          <w:rStyle w:val="contenttext"/>
          <w:rFonts w:cs="B Zar" w:hint="cs"/>
          <w:color w:val="000000"/>
          <w:sz w:val="36"/>
          <w:szCs w:val="36"/>
          <w:rtl/>
        </w:rPr>
        <w:t xml:space="preserve"> </w:t>
      </w:r>
      <w:r>
        <w:rPr>
          <w:rStyle w:val="contenttext"/>
          <w:rFonts w:cs="B Zar" w:hint="cs"/>
          <w:color w:val="000000"/>
          <w:sz w:val="36"/>
          <w:szCs w:val="36"/>
          <w:rtl/>
        </w:rPr>
        <w:t>نیک</w:t>
      </w:r>
      <w:r>
        <w:rPr>
          <w:rStyle w:val="contenttext"/>
          <w:rFonts w:cs="B Zar" w:hint="cs"/>
          <w:color w:val="000000"/>
          <w:sz w:val="36"/>
          <w:szCs w:val="36"/>
          <w:rtl/>
        </w:rPr>
        <w:t xml:space="preserve"> </w:t>
      </w:r>
      <w:r>
        <w:rPr>
          <w:rStyle w:val="contenttext"/>
          <w:rFonts w:cs="B Zar" w:hint="cs"/>
          <w:color w:val="000000"/>
          <w:sz w:val="36"/>
          <w:szCs w:val="36"/>
          <w:rtl/>
        </w:rPr>
        <w:t>مودت</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اهل</w:t>
      </w:r>
      <w:r>
        <w:rPr>
          <w:rStyle w:val="contenttext"/>
          <w:rFonts w:cs="B Zar" w:hint="cs"/>
          <w:color w:val="000000"/>
          <w:sz w:val="36"/>
          <w:szCs w:val="36"/>
          <w:rtl/>
        </w:rPr>
        <w:t xml:space="preserve"> </w:t>
      </w:r>
      <w:r>
        <w:rPr>
          <w:rStyle w:val="contenttext"/>
          <w:rFonts w:cs="B Zar" w:hint="cs"/>
          <w:color w:val="000000"/>
          <w:sz w:val="36"/>
          <w:szCs w:val="36"/>
          <w:rtl/>
        </w:rPr>
        <w:t>بیت</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r>
        <w:rPr>
          <w:rStyle w:val="contenttext"/>
          <w:rFonts w:cs="B Zar" w:hint="cs"/>
          <w:color w:val="000000"/>
          <w:sz w:val="36"/>
          <w:szCs w:val="36"/>
          <w:rtl/>
        </w:rPr>
        <w:t>»</w:t>
      </w:r>
    </w:p>
    <w:p w:rsidR="00000000" w:rsidRDefault="009C5108">
      <w:pPr>
        <w:pStyle w:val="contentparagraph"/>
        <w:bidi/>
        <w:jc w:val="both"/>
        <w:divId w:val="560866204"/>
        <w:rPr>
          <w:rFonts w:cs="B Zar" w:hint="cs"/>
          <w:color w:val="000000"/>
          <w:sz w:val="36"/>
          <w:szCs w:val="36"/>
          <w:rtl/>
        </w:rPr>
      </w:pPr>
      <w:r>
        <w:rPr>
          <w:rStyle w:val="contenttext"/>
          <w:rFonts w:cs="B Zar" w:hint="cs"/>
          <w:color w:val="000000"/>
          <w:sz w:val="36"/>
          <w:szCs w:val="36"/>
          <w:rtl/>
        </w:rPr>
        <w:t>امام ص</w:t>
      </w:r>
      <w:r>
        <w:rPr>
          <w:rStyle w:val="contenttext"/>
          <w:rFonts w:cs="B Zar" w:hint="cs"/>
          <w:color w:val="000000"/>
          <w:sz w:val="36"/>
          <w:szCs w:val="36"/>
          <w:rtl/>
        </w:rPr>
        <w:t>ادق علیه السلام به أبی جعفر احول فرمود: «چه می گویند اهل بصره در این آیه: { قُلْ لا اَسْأَلُکُمْ عَلَیْهِ اَجْراً إِلَّا الْمَوَدَّهَ فِی الْقُربی ؟» عرض کرد: فدایت گردم، آنان می گویند: این آیه در شأن خویشاوندان رسول خداصلی الله علیه وآله است.</w:t>
      </w:r>
    </w:p>
    <w:p w:rsidR="00000000" w:rsidRDefault="009C5108">
      <w:pPr>
        <w:pStyle w:val="contentparagraph"/>
        <w:bidi/>
        <w:jc w:val="both"/>
        <w:divId w:val="560866204"/>
        <w:rPr>
          <w:rFonts w:cs="B Zar" w:hint="cs"/>
          <w:color w:val="000000"/>
          <w:sz w:val="36"/>
          <w:szCs w:val="36"/>
          <w:rtl/>
        </w:rPr>
      </w:pPr>
      <w:r>
        <w:rPr>
          <w:rStyle w:val="contenttext"/>
          <w:rFonts w:cs="B Zar" w:hint="cs"/>
          <w:color w:val="000000"/>
          <w:sz w:val="36"/>
          <w:szCs w:val="36"/>
          <w:rtl/>
        </w:rPr>
        <w:t>ص:139</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35" style="width:0;height:1.5pt" o:hralign="center" o:hrstd="t" o:hr="t" fillcolor="#a0a0a0" stroked="f"/>
        </w:pict>
      </w:r>
    </w:p>
    <w:p w:rsidR="00000000" w:rsidRDefault="009C5108">
      <w:pPr>
        <w:bidi/>
        <w:jc w:val="both"/>
        <w:divId w:val="471287576"/>
        <w:rPr>
          <w:rFonts w:eastAsia="Times New Roman" w:cs="B Zar" w:hint="cs"/>
          <w:color w:val="000000"/>
          <w:sz w:val="36"/>
          <w:szCs w:val="36"/>
          <w:rtl/>
        </w:rPr>
      </w:pPr>
      <w:r>
        <w:rPr>
          <w:rFonts w:eastAsia="Times New Roman" w:cs="B Zar" w:hint="cs"/>
          <w:color w:val="000000"/>
          <w:sz w:val="36"/>
          <w:szCs w:val="36"/>
          <w:rtl/>
        </w:rPr>
        <w:t>1- 430. مسند احمد، ج 1، ص 185.</w:t>
      </w:r>
    </w:p>
    <w:p w:rsidR="00000000" w:rsidRDefault="009C5108">
      <w:pPr>
        <w:bidi/>
        <w:jc w:val="both"/>
        <w:divId w:val="84812927"/>
        <w:rPr>
          <w:rFonts w:eastAsia="Times New Roman" w:cs="B Zar" w:hint="cs"/>
          <w:color w:val="000000"/>
          <w:sz w:val="36"/>
          <w:szCs w:val="36"/>
          <w:rtl/>
        </w:rPr>
      </w:pPr>
      <w:r>
        <w:rPr>
          <w:rFonts w:eastAsia="Times New Roman" w:cs="B Zar" w:hint="cs"/>
          <w:color w:val="000000"/>
          <w:sz w:val="36"/>
          <w:szCs w:val="36"/>
          <w:rtl/>
        </w:rPr>
        <w:t>2- 431.]. سوره شوری، آیه 23.</w:t>
      </w:r>
    </w:p>
    <w:p w:rsidR="00000000" w:rsidRDefault="009C5108">
      <w:pPr>
        <w:bidi/>
        <w:jc w:val="both"/>
        <w:divId w:val="652686397"/>
        <w:rPr>
          <w:rFonts w:eastAsia="Times New Roman" w:cs="B Zar" w:hint="cs"/>
          <w:color w:val="000000"/>
          <w:sz w:val="36"/>
          <w:szCs w:val="36"/>
          <w:rtl/>
        </w:rPr>
      </w:pPr>
      <w:r>
        <w:rPr>
          <w:rFonts w:eastAsia="Times New Roman" w:cs="B Zar" w:hint="cs"/>
          <w:color w:val="000000"/>
          <w:sz w:val="36"/>
          <w:szCs w:val="36"/>
          <w:rtl/>
        </w:rPr>
        <w:t>3- 432. در المنثور، ج 6، ص 7؛ مستدرک حاکم، ج 3، ص 172؛ مجمع الزوائد، ج 9، ص 168؛ کشاف، ج 4، ص 219.</w:t>
      </w:r>
    </w:p>
    <w:p w:rsidR="00000000" w:rsidRDefault="009C5108">
      <w:pPr>
        <w:pStyle w:val="contentparagraph"/>
        <w:bidi/>
        <w:jc w:val="both"/>
        <w:divId w:val="269361777"/>
        <w:rPr>
          <w:rFonts w:cs="B Zar" w:hint="cs"/>
          <w:color w:val="000000"/>
          <w:sz w:val="36"/>
          <w:szCs w:val="36"/>
          <w:rtl/>
        </w:rPr>
      </w:pPr>
      <w:r>
        <w:rPr>
          <w:rStyle w:val="contenttext"/>
          <w:rFonts w:cs="B Zar" w:hint="cs"/>
          <w:color w:val="000000"/>
          <w:sz w:val="36"/>
          <w:szCs w:val="36"/>
          <w:rtl/>
        </w:rPr>
        <w:t>حضرت فرمود: «دروغ می گویند، تنها در حق ما اهل بیت، علی و فاطمه و حس</w:t>
      </w:r>
      <w:r>
        <w:rPr>
          <w:rStyle w:val="contenttext"/>
          <w:rFonts w:cs="B Zar" w:hint="cs"/>
          <w:color w:val="000000"/>
          <w:sz w:val="36"/>
          <w:szCs w:val="36"/>
          <w:rtl/>
        </w:rPr>
        <w:t xml:space="preserve">ن و حسین اصحاب کسا نازل شده است.» </w:t>
      </w:r>
      <w:hyperlink w:anchor="content_note_140_1" w:tooltip="433. کافی، ج 8، ص 79، ح 66؛ قرب الاسناد، ص 128." w:history="1">
        <w:r>
          <w:rPr>
            <w:rStyle w:val="Hyperlink"/>
            <w:rFonts w:cs="B Zar" w:hint="cs"/>
            <w:sz w:val="36"/>
            <w:szCs w:val="36"/>
            <w:rtl/>
          </w:rPr>
          <w:t>(1)</w:t>
        </w:r>
      </w:hyperlink>
    </w:p>
    <w:p w:rsidR="00000000" w:rsidRDefault="009C5108">
      <w:pPr>
        <w:pStyle w:val="contentparagraph"/>
        <w:bidi/>
        <w:jc w:val="both"/>
        <w:divId w:val="269361777"/>
        <w:rPr>
          <w:rFonts w:cs="B Zar" w:hint="cs"/>
          <w:color w:val="000000"/>
          <w:sz w:val="36"/>
          <w:szCs w:val="36"/>
          <w:rtl/>
        </w:rPr>
      </w:pPr>
      <w:r>
        <w:rPr>
          <w:rStyle w:val="contenttext"/>
          <w:rFonts w:cs="B Zar" w:hint="cs"/>
          <w:color w:val="000000"/>
          <w:sz w:val="36"/>
          <w:szCs w:val="36"/>
          <w:rtl/>
        </w:rPr>
        <w:t>می دانیم که حصر در این روایات، اضافی است نه حقیقی، و لذا شامل بقیه امامان نیز می شود.</w:t>
      </w:r>
    </w:p>
    <w:p w:rsidR="00000000" w:rsidRDefault="009C5108">
      <w:pPr>
        <w:pStyle w:val="contentparagraph"/>
        <w:bidi/>
        <w:jc w:val="both"/>
        <w:divId w:val="269361777"/>
        <w:rPr>
          <w:rFonts w:cs="B Zar" w:hint="cs"/>
          <w:color w:val="000000"/>
          <w:sz w:val="36"/>
          <w:szCs w:val="36"/>
          <w:rtl/>
        </w:rPr>
      </w:pPr>
      <w:r>
        <w:rPr>
          <w:rStyle w:val="contenttext"/>
          <w:rFonts w:cs="B Zar" w:hint="cs"/>
          <w:color w:val="000000"/>
          <w:sz w:val="36"/>
          <w:szCs w:val="36"/>
          <w:rtl/>
        </w:rPr>
        <w:lastRenderedPageBreak/>
        <w:t>دوستی اهل بیت علیهم السلام در روایات</w:t>
      </w:r>
    </w:p>
    <w:p w:rsidR="00000000" w:rsidRDefault="009C5108">
      <w:pPr>
        <w:pStyle w:val="contentparagraph"/>
        <w:bidi/>
        <w:jc w:val="both"/>
        <w:divId w:val="269361777"/>
        <w:rPr>
          <w:rFonts w:cs="B Zar" w:hint="cs"/>
          <w:color w:val="000000"/>
          <w:sz w:val="36"/>
          <w:szCs w:val="36"/>
          <w:rtl/>
        </w:rPr>
      </w:pPr>
      <w:r>
        <w:rPr>
          <w:rStyle w:val="contenttext"/>
          <w:rFonts w:cs="B Zar" w:hint="cs"/>
          <w:color w:val="000000"/>
          <w:sz w:val="36"/>
          <w:szCs w:val="36"/>
          <w:rtl/>
        </w:rPr>
        <w:t>د</w:t>
      </w:r>
      <w:r>
        <w:rPr>
          <w:rStyle w:val="contenttext"/>
          <w:rFonts w:cs="B Zar" w:hint="cs"/>
          <w:color w:val="000000"/>
          <w:sz w:val="36"/>
          <w:szCs w:val="36"/>
          <w:rtl/>
        </w:rPr>
        <w:t>ر روایات فریقین همانند قرآن کریم به طور صریح بر محبّت اهل بیت علیهم السلام تأکید شده است که به برخی از آنها اشاره می کنیم:</w:t>
      </w:r>
    </w:p>
    <w:p w:rsidR="00000000" w:rsidRDefault="009C5108">
      <w:pPr>
        <w:pStyle w:val="contentparagraph"/>
        <w:bidi/>
        <w:jc w:val="both"/>
        <w:divId w:val="269361777"/>
        <w:rPr>
          <w:rFonts w:cs="B Zar" w:hint="cs"/>
          <w:color w:val="000000"/>
          <w:sz w:val="36"/>
          <w:szCs w:val="36"/>
          <w:rtl/>
        </w:rPr>
      </w:pPr>
      <w:r>
        <w:rPr>
          <w:rStyle w:val="contenttext"/>
          <w:rFonts w:cs="B Zar" w:hint="cs"/>
          <w:color w:val="000000"/>
          <w:sz w:val="36"/>
          <w:szCs w:val="36"/>
          <w:rtl/>
        </w:rPr>
        <w:t>1 - وادار نمودن بر دوستی اهل بیت علیهم السلام؛</w:t>
      </w:r>
    </w:p>
    <w:p w:rsidR="00000000" w:rsidRDefault="009C5108">
      <w:pPr>
        <w:pStyle w:val="contentparagraph"/>
        <w:bidi/>
        <w:jc w:val="both"/>
        <w:divId w:val="269361777"/>
        <w:rPr>
          <w:rFonts w:cs="B Zar" w:hint="cs"/>
          <w:color w:val="000000"/>
          <w:sz w:val="36"/>
          <w:szCs w:val="36"/>
          <w:rtl/>
        </w:rPr>
      </w:pPr>
      <w:r>
        <w:rPr>
          <w:rStyle w:val="contenttext"/>
          <w:rFonts w:cs="B Zar" w:hint="cs"/>
          <w:color w:val="000000"/>
          <w:sz w:val="36"/>
          <w:szCs w:val="36"/>
          <w:rtl/>
        </w:rPr>
        <w:t xml:space="preserve">رسول اللَّه صلی الله علیه وآله می فرمایند: «ادّبوا أولادکم علی ثلاث خصال: حبّ نبیّکم، </w:t>
      </w:r>
      <w:r>
        <w:rPr>
          <w:rStyle w:val="contenttext"/>
          <w:rFonts w:cs="B Zar" w:hint="cs"/>
          <w:color w:val="000000"/>
          <w:sz w:val="36"/>
          <w:szCs w:val="36"/>
          <w:rtl/>
        </w:rPr>
        <w:t>وحبّ أهل بیته، و قراءه القرآن»؛</w:t>
      </w:r>
      <w:hyperlink w:anchor="content_note_140_2" w:tooltip="434. کنزالعمال، ج 16، ص 456، ح 45409؛ فیض القدیر، ج 1، ص 225، ح 331." w:history="1">
        <w:r>
          <w:rPr>
            <w:rStyle w:val="Hyperlink"/>
            <w:rFonts w:cs="B Zar" w:hint="cs"/>
            <w:sz w:val="36"/>
            <w:szCs w:val="36"/>
            <w:rtl/>
          </w:rPr>
          <w:t>(2)</w:t>
        </w:r>
      </w:hyperlink>
      <w:r>
        <w:rPr>
          <w:rStyle w:val="contenttext"/>
          <w:rFonts w:cs="B Zar" w:hint="cs"/>
          <w:color w:val="000000"/>
          <w:sz w:val="36"/>
          <w:szCs w:val="36"/>
          <w:rtl/>
        </w:rPr>
        <w:t xml:space="preserve"> اولاد خود را بر سه خصلت تربیت کنید: دوستی پیامبرتان، دوستی اهل بیتش، و قرائت قرآن.»</w:t>
      </w:r>
    </w:p>
    <w:p w:rsidR="00000000" w:rsidRDefault="009C5108">
      <w:pPr>
        <w:pStyle w:val="contentparagraph"/>
        <w:bidi/>
        <w:jc w:val="both"/>
        <w:divId w:val="269361777"/>
        <w:rPr>
          <w:rFonts w:cs="B Zar" w:hint="cs"/>
          <w:color w:val="000000"/>
          <w:sz w:val="36"/>
          <w:szCs w:val="36"/>
          <w:rtl/>
        </w:rPr>
      </w:pPr>
      <w:r>
        <w:rPr>
          <w:rStyle w:val="contenttext"/>
          <w:rFonts w:cs="B Zar" w:hint="cs"/>
          <w:color w:val="000000"/>
          <w:sz w:val="36"/>
          <w:szCs w:val="36"/>
          <w:rtl/>
        </w:rPr>
        <w:t>امیرالمؤمنین علیه السلام فرمود: «أحسن الحسنات حبّنا، و أسوأ السیئات بغضنا»؛</w:t>
      </w:r>
      <w:hyperlink w:anchor="content_note_140_3" w:tooltip="435. غررالحکم، ج 1، ص 211، ح 3363." w:history="1">
        <w:r>
          <w:rPr>
            <w:rStyle w:val="Hyperlink"/>
            <w:rFonts w:cs="B Zar" w:hint="cs"/>
            <w:sz w:val="36"/>
            <w:szCs w:val="36"/>
            <w:rtl/>
          </w:rPr>
          <w:t>(3)</w:t>
        </w:r>
      </w:hyperlink>
      <w:r>
        <w:rPr>
          <w:rStyle w:val="contenttext"/>
          <w:rFonts w:cs="B Zar" w:hint="cs"/>
          <w:color w:val="000000"/>
          <w:sz w:val="36"/>
          <w:szCs w:val="36"/>
          <w:rtl/>
        </w:rPr>
        <w:t xml:space="preserve"> بهترین نیکی ها حبّ ما، و بدترین بدی ها بغض ما اهل بیت علیهم السلام است.»</w:t>
      </w:r>
    </w:p>
    <w:p w:rsidR="00000000" w:rsidRDefault="009C5108">
      <w:pPr>
        <w:pStyle w:val="contentparagraph"/>
        <w:bidi/>
        <w:jc w:val="both"/>
        <w:divId w:val="269361777"/>
        <w:rPr>
          <w:rFonts w:cs="B Zar" w:hint="cs"/>
          <w:color w:val="000000"/>
          <w:sz w:val="36"/>
          <w:szCs w:val="36"/>
          <w:rtl/>
        </w:rPr>
      </w:pPr>
      <w:r>
        <w:rPr>
          <w:rStyle w:val="contenttext"/>
          <w:rFonts w:cs="B Zar" w:hint="cs"/>
          <w:color w:val="000000"/>
          <w:sz w:val="36"/>
          <w:szCs w:val="36"/>
          <w:rtl/>
        </w:rPr>
        <w:t>2 - دوستی اهل بیت دوستی</w:t>
      </w:r>
      <w:r>
        <w:rPr>
          <w:rStyle w:val="contenttext"/>
          <w:rFonts w:cs="B Zar" w:hint="cs"/>
          <w:color w:val="000000"/>
          <w:sz w:val="36"/>
          <w:szCs w:val="36"/>
          <w:rtl/>
        </w:rPr>
        <w:t xml:space="preserve"> رسول خداست؛</w:t>
      </w:r>
    </w:p>
    <w:p w:rsidR="00000000" w:rsidRDefault="009C5108">
      <w:pPr>
        <w:pStyle w:val="contentparagraph"/>
        <w:bidi/>
        <w:jc w:val="both"/>
        <w:divId w:val="269361777"/>
        <w:rPr>
          <w:rFonts w:cs="B Zar" w:hint="cs"/>
          <w:color w:val="000000"/>
          <w:sz w:val="36"/>
          <w:szCs w:val="36"/>
          <w:rtl/>
        </w:rPr>
      </w:pPr>
      <w:r>
        <w:rPr>
          <w:rStyle w:val="contenttext"/>
          <w:rFonts w:cs="B Zar" w:hint="cs"/>
          <w:color w:val="000000"/>
          <w:sz w:val="36"/>
          <w:szCs w:val="36"/>
          <w:rtl/>
        </w:rPr>
        <w:t>رسول خداصلی الله علیه وآله فرمود: «أحبّوا اللَّه لما یغذوکم من نعمه، وأحبّونی لحبّ اللَّه، و أحبّوا أهل بیتی لحبّی»؛</w:t>
      </w:r>
      <w:hyperlink w:anchor="content_note_140_4" w:tooltip="436. سنن ترمذی، ج 5، ص 664، ح 3789؛ مستدرک حاکم، ج 3، ص 150." w:history="1">
        <w:r>
          <w:rPr>
            <w:rStyle w:val="Hyperlink"/>
            <w:rFonts w:cs="B Zar" w:hint="cs"/>
            <w:sz w:val="36"/>
            <w:szCs w:val="36"/>
            <w:rtl/>
          </w:rPr>
          <w:t>(4)</w:t>
        </w:r>
      </w:hyperlink>
      <w:r>
        <w:rPr>
          <w:rStyle w:val="contenttext"/>
          <w:rFonts w:cs="B Zar" w:hint="cs"/>
          <w:color w:val="000000"/>
          <w:sz w:val="36"/>
          <w:szCs w:val="36"/>
          <w:rtl/>
        </w:rPr>
        <w:t xml:space="preserve"> «خدا را دوست بدا</w:t>
      </w:r>
      <w:r>
        <w:rPr>
          <w:rStyle w:val="contenttext"/>
          <w:rFonts w:cs="B Zar" w:hint="cs"/>
          <w:color w:val="000000"/>
          <w:sz w:val="36"/>
          <w:szCs w:val="36"/>
          <w:rtl/>
        </w:rPr>
        <w:t>رید به جهت آن که از نعمت هایش به شما روزی می دهد. و مرا به جهت دوستی خدا دوست بدارید، و اهل بیتم را نیز به جهت دوستی من دوست بدارید.»</w:t>
      </w:r>
    </w:p>
    <w:p w:rsidR="00000000" w:rsidRDefault="009C5108">
      <w:pPr>
        <w:pStyle w:val="contentparagraph"/>
        <w:bidi/>
        <w:jc w:val="both"/>
        <w:divId w:val="269361777"/>
        <w:rPr>
          <w:rFonts w:cs="B Zar" w:hint="cs"/>
          <w:color w:val="000000"/>
          <w:sz w:val="36"/>
          <w:szCs w:val="36"/>
          <w:rtl/>
        </w:rPr>
      </w:pPr>
      <w:r>
        <w:rPr>
          <w:rStyle w:val="contenttext"/>
          <w:rFonts w:cs="B Zar" w:hint="cs"/>
          <w:color w:val="000000"/>
          <w:sz w:val="36"/>
          <w:szCs w:val="36"/>
          <w:rtl/>
        </w:rPr>
        <w:t xml:space="preserve">زید بن ارقم می گوید: در خدمت رسول خداصلی الله علیه وآله بودم که دیدم فاطمه زهراعلیها السلام داخل حجره پیامبرصلی الله علیه </w:t>
      </w:r>
      <w:r>
        <w:rPr>
          <w:rStyle w:val="contenttext"/>
          <w:rFonts w:cs="B Zar" w:hint="cs"/>
          <w:color w:val="000000"/>
          <w:sz w:val="36"/>
          <w:szCs w:val="36"/>
          <w:rtl/>
        </w:rPr>
        <w:t xml:space="preserve">وآله شد، در حالی که دو فرزندش حسن </w:t>
      </w:r>
      <w:r>
        <w:rPr>
          <w:rStyle w:val="contenttext"/>
          <w:rFonts w:cs="B Zar" w:hint="cs"/>
          <w:color w:val="000000"/>
          <w:sz w:val="36"/>
          <w:szCs w:val="36"/>
          <w:rtl/>
        </w:rPr>
        <w:lastRenderedPageBreak/>
        <w:t xml:space="preserve">و حسین با او بودند، و علی علیه السلام نیز پشت سر آنان وارد شد، پیامبرصلی الله علیه وآله به آنان نظر کرده، فرمود: «من أحبّ </w:t>
      </w:r>
    </w:p>
    <w:p w:rsidR="00000000" w:rsidRDefault="009C5108">
      <w:pPr>
        <w:pStyle w:val="contentparagraph"/>
        <w:bidi/>
        <w:jc w:val="both"/>
        <w:divId w:val="269361777"/>
        <w:rPr>
          <w:rFonts w:cs="B Zar" w:hint="cs"/>
          <w:color w:val="000000"/>
          <w:sz w:val="36"/>
          <w:szCs w:val="36"/>
          <w:rtl/>
        </w:rPr>
      </w:pPr>
      <w:r>
        <w:rPr>
          <w:rStyle w:val="contenttext"/>
          <w:rFonts w:cs="B Zar" w:hint="cs"/>
          <w:color w:val="000000"/>
          <w:sz w:val="36"/>
          <w:szCs w:val="36"/>
          <w:rtl/>
        </w:rPr>
        <w:t>ص:140</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36" style="width:0;height:1.5pt" o:hralign="center" o:hrstd="t" o:hr="t" fillcolor="#a0a0a0" stroked="f"/>
        </w:pict>
      </w:r>
    </w:p>
    <w:p w:rsidR="00000000" w:rsidRDefault="009C5108">
      <w:pPr>
        <w:bidi/>
        <w:jc w:val="both"/>
        <w:divId w:val="1377269041"/>
        <w:rPr>
          <w:rFonts w:eastAsia="Times New Roman" w:cs="B Zar" w:hint="cs"/>
          <w:color w:val="000000"/>
          <w:sz w:val="36"/>
          <w:szCs w:val="36"/>
          <w:rtl/>
        </w:rPr>
      </w:pPr>
      <w:r>
        <w:rPr>
          <w:rFonts w:eastAsia="Times New Roman" w:cs="B Zar" w:hint="cs"/>
          <w:color w:val="000000"/>
          <w:sz w:val="36"/>
          <w:szCs w:val="36"/>
          <w:rtl/>
        </w:rPr>
        <w:t>1- 433. کافی، ج 8، ص 79، ح 66؛ قرب الاسناد، ص 128.</w:t>
      </w:r>
    </w:p>
    <w:p w:rsidR="00000000" w:rsidRDefault="009C5108">
      <w:pPr>
        <w:bidi/>
        <w:jc w:val="both"/>
        <w:divId w:val="174074345"/>
        <w:rPr>
          <w:rFonts w:eastAsia="Times New Roman" w:cs="B Zar" w:hint="cs"/>
          <w:color w:val="000000"/>
          <w:sz w:val="36"/>
          <w:szCs w:val="36"/>
          <w:rtl/>
        </w:rPr>
      </w:pPr>
      <w:r>
        <w:rPr>
          <w:rFonts w:eastAsia="Times New Roman" w:cs="B Zar" w:hint="cs"/>
          <w:color w:val="000000"/>
          <w:sz w:val="36"/>
          <w:szCs w:val="36"/>
          <w:rtl/>
        </w:rPr>
        <w:t>2- 43</w:t>
      </w:r>
      <w:r>
        <w:rPr>
          <w:rFonts w:eastAsia="Times New Roman" w:cs="B Zar" w:hint="cs"/>
          <w:color w:val="000000"/>
          <w:sz w:val="36"/>
          <w:szCs w:val="36"/>
          <w:rtl/>
        </w:rPr>
        <w:t>4. کنزالعمال، ج 16، ص 456، ح 45409؛ فیض القدیر، ج 1، ص 225، ح 331.</w:t>
      </w:r>
    </w:p>
    <w:p w:rsidR="00000000" w:rsidRDefault="009C5108">
      <w:pPr>
        <w:bidi/>
        <w:jc w:val="both"/>
        <w:divId w:val="1516463186"/>
        <w:rPr>
          <w:rFonts w:eastAsia="Times New Roman" w:cs="B Zar" w:hint="cs"/>
          <w:color w:val="000000"/>
          <w:sz w:val="36"/>
          <w:szCs w:val="36"/>
          <w:rtl/>
        </w:rPr>
      </w:pPr>
      <w:r>
        <w:rPr>
          <w:rFonts w:eastAsia="Times New Roman" w:cs="B Zar" w:hint="cs"/>
          <w:color w:val="000000"/>
          <w:sz w:val="36"/>
          <w:szCs w:val="36"/>
          <w:rtl/>
        </w:rPr>
        <w:t>3- 435. غررالحکم، ج 1، ص 211، ح 3363.</w:t>
      </w:r>
    </w:p>
    <w:p w:rsidR="00000000" w:rsidRDefault="009C5108">
      <w:pPr>
        <w:bidi/>
        <w:jc w:val="both"/>
        <w:divId w:val="1166088208"/>
        <w:rPr>
          <w:rFonts w:eastAsia="Times New Roman" w:cs="B Zar" w:hint="cs"/>
          <w:color w:val="000000"/>
          <w:sz w:val="36"/>
          <w:szCs w:val="36"/>
          <w:rtl/>
        </w:rPr>
      </w:pPr>
      <w:r>
        <w:rPr>
          <w:rFonts w:eastAsia="Times New Roman" w:cs="B Zar" w:hint="cs"/>
          <w:color w:val="000000"/>
          <w:sz w:val="36"/>
          <w:szCs w:val="36"/>
          <w:rtl/>
        </w:rPr>
        <w:t>4- 436. سنن ترمذی، ج 5، ص 664، ح 3789؛ مستدرک حاکم، ج 3، ص 150.</w:t>
      </w:r>
    </w:p>
    <w:p w:rsidR="00000000" w:rsidRDefault="009C5108">
      <w:pPr>
        <w:pStyle w:val="contentparagraph"/>
        <w:bidi/>
        <w:jc w:val="both"/>
        <w:divId w:val="483938478"/>
        <w:rPr>
          <w:rFonts w:cs="B Zar" w:hint="cs"/>
          <w:color w:val="000000"/>
          <w:sz w:val="36"/>
          <w:szCs w:val="36"/>
          <w:rtl/>
        </w:rPr>
      </w:pPr>
      <w:r>
        <w:rPr>
          <w:rStyle w:val="contenttext"/>
          <w:rFonts w:cs="B Zar" w:hint="cs"/>
          <w:color w:val="000000"/>
          <w:sz w:val="36"/>
          <w:szCs w:val="36"/>
          <w:rtl/>
        </w:rPr>
        <w:t>هؤلاء فقد أحبّنی، و من ابغضهم فقد أبغضنی»؛</w:t>
      </w:r>
      <w:hyperlink w:anchor="content_note_141_1" w:tooltip="437. امام حسین علیه السلام از تاریخ دمشق، ج 91، ص 126." w:history="1">
        <w:r>
          <w:rPr>
            <w:rStyle w:val="Hyperlink"/>
            <w:rFonts w:cs="B Zar" w:hint="cs"/>
            <w:sz w:val="36"/>
            <w:szCs w:val="36"/>
            <w:rtl/>
          </w:rPr>
          <w:t>(1)</w:t>
        </w:r>
      </w:hyperlink>
      <w:r>
        <w:rPr>
          <w:rStyle w:val="contenttext"/>
          <w:rFonts w:cs="B Zar" w:hint="cs"/>
          <w:color w:val="000000"/>
          <w:sz w:val="36"/>
          <w:szCs w:val="36"/>
          <w:rtl/>
        </w:rPr>
        <w:t xml:space="preserve"> هر کس اینان را دوست بدارد، مرا دوست داشته و هر کس که اینان را دشمن بدارد، مرا دشمن داشته است.»</w:t>
      </w:r>
    </w:p>
    <w:p w:rsidR="00000000" w:rsidRDefault="009C5108">
      <w:pPr>
        <w:pStyle w:val="contentparagraph"/>
        <w:bidi/>
        <w:jc w:val="both"/>
        <w:divId w:val="483938478"/>
        <w:rPr>
          <w:rFonts w:cs="B Zar" w:hint="cs"/>
          <w:color w:val="000000"/>
          <w:sz w:val="36"/>
          <w:szCs w:val="36"/>
          <w:rtl/>
        </w:rPr>
      </w:pPr>
      <w:r>
        <w:rPr>
          <w:rStyle w:val="contenttext"/>
          <w:rFonts w:cs="B Zar" w:hint="cs"/>
          <w:color w:val="000000"/>
          <w:sz w:val="36"/>
          <w:szCs w:val="36"/>
          <w:rtl/>
        </w:rPr>
        <w:t>امام صادق علیه السلام فرمود: «من عرف حقّنا و أحبّنا فقد أحبّ اللَّه تبارک و تعالی»؛</w:t>
      </w:r>
      <w:hyperlink w:anchor="content_note_141_2" w:tooltip="438. کافی، ج 8، ص 112، ح 98." w:history="1">
        <w:r>
          <w:rPr>
            <w:rStyle w:val="Hyperlink"/>
            <w:rFonts w:cs="B Zar" w:hint="cs"/>
            <w:sz w:val="36"/>
            <w:szCs w:val="36"/>
            <w:rtl/>
          </w:rPr>
          <w:t>(2)</w:t>
        </w:r>
      </w:hyperlink>
      <w:r>
        <w:rPr>
          <w:rStyle w:val="contenttext"/>
          <w:rFonts w:cs="B Zar" w:hint="cs"/>
          <w:color w:val="000000"/>
          <w:sz w:val="36"/>
          <w:szCs w:val="36"/>
          <w:rtl/>
        </w:rPr>
        <w:t xml:space="preserve"> هر کس حق ما را شناخته، ما را دوست بدارد در حقیقت خداوند تبارک و تعالی را دوست داشته است.»</w:t>
      </w:r>
    </w:p>
    <w:p w:rsidR="00000000" w:rsidRDefault="009C5108">
      <w:pPr>
        <w:pStyle w:val="contentparagraph"/>
        <w:bidi/>
        <w:jc w:val="both"/>
        <w:divId w:val="483938478"/>
        <w:rPr>
          <w:rFonts w:cs="B Zar" w:hint="cs"/>
          <w:color w:val="000000"/>
          <w:sz w:val="36"/>
          <w:szCs w:val="36"/>
          <w:rtl/>
        </w:rPr>
      </w:pPr>
      <w:r>
        <w:rPr>
          <w:rStyle w:val="contenttext"/>
          <w:rFonts w:cs="B Zar" w:hint="cs"/>
          <w:color w:val="000000"/>
          <w:sz w:val="36"/>
          <w:szCs w:val="36"/>
          <w:rtl/>
        </w:rPr>
        <w:t>3 - حبّ اهل بیت اساس ایمان است؛</w:t>
      </w:r>
    </w:p>
    <w:p w:rsidR="00000000" w:rsidRDefault="009C5108">
      <w:pPr>
        <w:pStyle w:val="contentparagraph"/>
        <w:bidi/>
        <w:jc w:val="both"/>
        <w:divId w:val="483938478"/>
        <w:rPr>
          <w:rFonts w:cs="B Zar" w:hint="cs"/>
          <w:color w:val="000000"/>
          <w:sz w:val="36"/>
          <w:szCs w:val="36"/>
          <w:rtl/>
        </w:rPr>
      </w:pPr>
      <w:r>
        <w:rPr>
          <w:rStyle w:val="contenttext"/>
          <w:rFonts w:cs="B Zar" w:hint="cs"/>
          <w:color w:val="000000"/>
          <w:sz w:val="36"/>
          <w:szCs w:val="36"/>
          <w:rtl/>
        </w:rPr>
        <w:t>رسول خداصلی الله علیه وآله فرمود: «أساس الإسلام حبّی و حبّ أهل بیتی»؛</w:t>
      </w:r>
      <w:hyperlink w:anchor="content_note_141_3" w:tooltip="439. کنز العمال، ج 12، ص 105، ح 34206؛ در المنثور، ج 6، ص 7." w:history="1">
        <w:r>
          <w:rPr>
            <w:rStyle w:val="Hyperlink"/>
            <w:rFonts w:cs="B Zar" w:hint="cs"/>
            <w:sz w:val="36"/>
            <w:szCs w:val="36"/>
            <w:rtl/>
          </w:rPr>
          <w:t>(3)</w:t>
        </w:r>
      </w:hyperlink>
      <w:r>
        <w:rPr>
          <w:rStyle w:val="contenttext"/>
          <w:rFonts w:cs="B Zar" w:hint="cs"/>
          <w:color w:val="000000"/>
          <w:sz w:val="36"/>
          <w:szCs w:val="36"/>
          <w:rtl/>
        </w:rPr>
        <w:t xml:space="preserve"> «اساس اسلام، دوستی من و اهل بیت من است.»</w:t>
      </w:r>
    </w:p>
    <w:p w:rsidR="00000000" w:rsidRDefault="009C5108">
      <w:pPr>
        <w:pStyle w:val="contentparagraph"/>
        <w:bidi/>
        <w:jc w:val="both"/>
        <w:divId w:val="483938478"/>
        <w:rPr>
          <w:rFonts w:cs="B Zar" w:hint="cs"/>
          <w:color w:val="000000"/>
          <w:sz w:val="36"/>
          <w:szCs w:val="36"/>
          <w:rtl/>
        </w:rPr>
      </w:pPr>
      <w:r>
        <w:rPr>
          <w:rStyle w:val="contenttext"/>
          <w:rFonts w:cs="B Zar" w:hint="cs"/>
          <w:color w:val="000000"/>
          <w:sz w:val="36"/>
          <w:szCs w:val="36"/>
          <w:rtl/>
        </w:rPr>
        <w:lastRenderedPageBreak/>
        <w:t>همچنین فرمود: «لکلّ شی ء أساس، و أس</w:t>
      </w:r>
      <w:r>
        <w:rPr>
          <w:rStyle w:val="contenttext"/>
          <w:rFonts w:cs="B Zar" w:hint="cs"/>
          <w:color w:val="000000"/>
          <w:sz w:val="36"/>
          <w:szCs w:val="36"/>
          <w:rtl/>
        </w:rPr>
        <w:t>اس الإسلام حبّنا أهل البیت»؛</w:t>
      </w:r>
      <w:hyperlink w:anchor="content_note_141_4" w:tooltip="440. المحاسن، ج 1، ص 247، ح 461." w:history="1">
        <w:r>
          <w:rPr>
            <w:rStyle w:val="Hyperlink"/>
            <w:rFonts w:cs="B Zar" w:hint="cs"/>
            <w:sz w:val="36"/>
            <w:szCs w:val="36"/>
            <w:rtl/>
          </w:rPr>
          <w:t>(4)</w:t>
        </w:r>
      </w:hyperlink>
      <w:r>
        <w:rPr>
          <w:rStyle w:val="contenttext"/>
          <w:rFonts w:cs="B Zar" w:hint="cs"/>
          <w:color w:val="000000"/>
          <w:sz w:val="36"/>
          <w:szCs w:val="36"/>
          <w:rtl/>
        </w:rPr>
        <w:t xml:space="preserve"> «برای هر چیزی اساسی است و پایه اسلام حبّ ما اهل بیت است.»</w:t>
      </w:r>
    </w:p>
    <w:p w:rsidR="00000000" w:rsidRDefault="009C5108">
      <w:pPr>
        <w:pStyle w:val="contentparagraph"/>
        <w:bidi/>
        <w:jc w:val="both"/>
        <w:divId w:val="483938478"/>
        <w:rPr>
          <w:rFonts w:cs="B Zar" w:hint="cs"/>
          <w:color w:val="000000"/>
          <w:sz w:val="36"/>
          <w:szCs w:val="36"/>
          <w:rtl/>
        </w:rPr>
      </w:pPr>
      <w:r>
        <w:rPr>
          <w:rStyle w:val="contenttext"/>
          <w:rFonts w:cs="B Zar" w:hint="cs"/>
          <w:color w:val="000000"/>
          <w:sz w:val="36"/>
          <w:szCs w:val="36"/>
          <w:rtl/>
        </w:rPr>
        <w:t>4 - حبّ اهل بیت علیهم السلام عبادت است؛</w:t>
      </w:r>
    </w:p>
    <w:p w:rsidR="00000000" w:rsidRDefault="009C5108">
      <w:pPr>
        <w:pStyle w:val="contentparagraph"/>
        <w:bidi/>
        <w:jc w:val="both"/>
        <w:divId w:val="483938478"/>
        <w:rPr>
          <w:rFonts w:cs="B Zar" w:hint="cs"/>
          <w:color w:val="000000"/>
          <w:sz w:val="36"/>
          <w:szCs w:val="36"/>
          <w:rtl/>
        </w:rPr>
      </w:pPr>
      <w:r>
        <w:rPr>
          <w:rStyle w:val="contenttext"/>
          <w:rFonts w:cs="B Zar" w:hint="cs"/>
          <w:color w:val="000000"/>
          <w:sz w:val="36"/>
          <w:szCs w:val="36"/>
          <w:rtl/>
        </w:rPr>
        <w:t>رسول خداصلی الله علیه وآله فرمود: «حبّ آل محمّد</w:t>
      </w:r>
      <w:r>
        <w:rPr>
          <w:rStyle w:val="contenttext"/>
          <w:rFonts w:cs="B Zar" w:hint="cs"/>
          <w:color w:val="000000"/>
          <w:sz w:val="36"/>
          <w:szCs w:val="36"/>
          <w:rtl/>
        </w:rPr>
        <w:t xml:space="preserve"> یوماً خیر من عباده سنه، و من مات علیه دخل الجنّه»؛</w:t>
      </w:r>
      <w:hyperlink w:anchor="content_note_141_5" w:tooltip="441. نورالابصار، ص 127؛ کافی، ج 2، ص 46، ح 3." w:history="1">
        <w:r>
          <w:rPr>
            <w:rStyle w:val="Hyperlink"/>
            <w:rFonts w:cs="B Zar" w:hint="cs"/>
            <w:sz w:val="36"/>
            <w:szCs w:val="36"/>
            <w:rtl/>
          </w:rPr>
          <w:t>(5)</w:t>
        </w:r>
      </w:hyperlink>
      <w:r>
        <w:rPr>
          <w:rStyle w:val="contenttext"/>
          <w:rFonts w:cs="B Zar" w:hint="cs"/>
          <w:color w:val="000000"/>
          <w:sz w:val="36"/>
          <w:szCs w:val="36"/>
          <w:rtl/>
        </w:rPr>
        <w:t xml:space="preserve"> «یک روز دوستی آل محمّد، بهتر از یک سال عبادت است، و کسی که بر آن دوستی بمیرد داخل بهشت می شود.»</w:t>
      </w:r>
    </w:p>
    <w:p w:rsidR="00000000" w:rsidRDefault="009C5108">
      <w:pPr>
        <w:pStyle w:val="contentparagraph"/>
        <w:bidi/>
        <w:jc w:val="both"/>
        <w:divId w:val="483938478"/>
        <w:rPr>
          <w:rFonts w:cs="B Zar" w:hint="cs"/>
          <w:color w:val="000000"/>
          <w:sz w:val="36"/>
          <w:szCs w:val="36"/>
          <w:rtl/>
        </w:rPr>
      </w:pPr>
      <w:r>
        <w:rPr>
          <w:rStyle w:val="contenttext"/>
          <w:rFonts w:cs="B Zar" w:hint="cs"/>
          <w:color w:val="000000"/>
          <w:sz w:val="36"/>
          <w:szCs w:val="36"/>
          <w:rtl/>
        </w:rPr>
        <w:t>5 - دوستی اهل</w:t>
      </w:r>
      <w:r>
        <w:rPr>
          <w:rStyle w:val="contenttext"/>
          <w:rFonts w:cs="B Zar" w:hint="cs"/>
          <w:color w:val="000000"/>
          <w:sz w:val="36"/>
          <w:szCs w:val="36"/>
          <w:rtl/>
        </w:rPr>
        <w:t xml:space="preserve"> بیت علیهم السلام نشانه ایمان است؛</w:t>
      </w:r>
    </w:p>
    <w:p w:rsidR="00000000" w:rsidRDefault="009C5108">
      <w:pPr>
        <w:pStyle w:val="contentparagraph"/>
        <w:bidi/>
        <w:jc w:val="both"/>
        <w:divId w:val="483938478"/>
        <w:rPr>
          <w:rFonts w:cs="B Zar" w:hint="cs"/>
          <w:color w:val="000000"/>
          <w:sz w:val="36"/>
          <w:szCs w:val="36"/>
          <w:rtl/>
        </w:rPr>
      </w:pPr>
      <w:r>
        <w:rPr>
          <w:rStyle w:val="contenttext"/>
          <w:rFonts w:cs="B Zar" w:hint="cs"/>
          <w:color w:val="000000"/>
          <w:sz w:val="36"/>
          <w:szCs w:val="36"/>
          <w:rtl/>
        </w:rPr>
        <w:t>رسول خداصلی الله علیه وآله فرمود: «لا یؤمن عبد حتّی أکون أحبّ إلیه من نفسه، و أهلی أحبّ إلیه من أهله، و عترتی أحبّ إلیه من عترته، و ذاتی أحبّ إلیه من ذاته»؛</w:t>
      </w:r>
      <w:hyperlink w:anchor="content_note_141_6" w:tooltip="442. المعجم الکبیر، ج 7، ص 86، ح 6416؛ امالی صدوق، ص 274، ح 9." w:history="1">
        <w:r>
          <w:rPr>
            <w:rStyle w:val="Hyperlink"/>
            <w:rFonts w:cs="B Zar" w:hint="cs"/>
            <w:sz w:val="36"/>
            <w:szCs w:val="36"/>
            <w:rtl/>
          </w:rPr>
          <w:t>(6)</w:t>
        </w:r>
      </w:hyperlink>
      <w:r>
        <w:rPr>
          <w:rStyle w:val="contenttext"/>
          <w:rFonts w:cs="B Zar" w:hint="cs"/>
          <w:color w:val="000000"/>
          <w:sz w:val="36"/>
          <w:szCs w:val="36"/>
          <w:rtl/>
        </w:rPr>
        <w:t xml:space="preserve"> «هیچ بنده ای ایمان کامل پیدا نمی کند، مگر در صورتی که من دوست داشتنی تر نزد او از خودش باشم، و نیز اهل بیتم از اهلش محبوب تر، و عترتم از عترتش دوست داشتنی تر و ذاتم از ذاتش محبوب تر باشد.»</w:t>
      </w:r>
    </w:p>
    <w:p w:rsidR="00000000" w:rsidRDefault="009C5108">
      <w:pPr>
        <w:pStyle w:val="contentparagraph"/>
        <w:bidi/>
        <w:jc w:val="both"/>
        <w:divId w:val="483938478"/>
        <w:rPr>
          <w:rFonts w:cs="B Zar" w:hint="cs"/>
          <w:color w:val="000000"/>
          <w:sz w:val="36"/>
          <w:szCs w:val="36"/>
          <w:rtl/>
        </w:rPr>
      </w:pPr>
      <w:r>
        <w:rPr>
          <w:rStyle w:val="contenttext"/>
          <w:rFonts w:cs="B Zar" w:hint="cs"/>
          <w:color w:val="000000"/>
          <w:sz w:val="36"/>
          <w:szCs w:val="36"/>
          <w:rtl/>
        </w:rPr>
        <w:t>6 - دوستی اهل بیت ن</w:t>
      </w:r>
      <w:r>
        <w:rPr>
          <w:rStyle w:val="contenttext"/>
          <w:rFonts w:cs="B Zar" w:hint="cs"/>
          <w:color w:val="000000"/>
          <w:sz w:val="36"/>
          <w:szCs w:val="36"/>
          <w:rtl/>
        </w:rPr>
        <w:t>شانه پاکی ولادت؛</w:t>
      </w:r>
    </w:p>
    <w:p w:rsidR="00000000" w:rsidRDefault="009C5108">
      <w:pPr>
        <w:pStyle w:val="contentparagraph"/>
        <w:bidi/>
        <w:jc w:val="both"/>
        <w:divId w:val="483938478"/>
        <w:rPr>
          <w:rFonts w:cs="B Zar" w:hint="cs"/>
          <w:color w:val="000000"/>
          <w:sz w:val="36"/>
          <w:szCs w:val="36"/>
          <w:rtl/>
        </w:rPr>
      </w:pPr>
      <w:r>
        <w:rPr>
          <w:rStyle w:val="contenttext"/>
          <w:rFonts w:cs="B Zar" w:hint="cs"/>
          <w:color w:val="000000"/>
          <w:sz w:val="36"/>
          <w:szCs w:val="36"/>
          <w:rtl/>
        </w:rPr>
        <w:t>ص:141</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37" style="width:0;height:1.5pt" o:hralign="center" o:hrstd="t" o:hr="t" fillcolor="#a0a0a0" stroked="f"/>
        </w:pict>
      </w:r>
    </w:p>
    <w:p w:rsidR="00000000" w:rsidRDefault="009C5108">
      <w:pPr>
        <w:bidi/>
        <w:jc w:val="both"/>
        <w:divId w:val="1276518044"/>
        <w:rPr>
          <w:rFonts w:eastAsia="Times New Roman" w:cs="B Zar" w:hint="cs"/>
          <w:color w:val="000000"/>
          <w:sz w:val="36"/>
          <w:szCs w:val="36"/>
          <w:rtl/>
        </w:rPr>
      </w:pPr>
      <w:r>
        <w:rPr>
          <w:rFonts w:eastAsia="Times New Roman" w:cs="B Zar" w:hint="cs"/>
          <w:color w:val="000000"/>
          <w:sz w:val="36"/>
          <w:szCs w:val="36"/>
          <w:rtl/>
        </w:rPr>
        <w:t>1- 437. امام حسین علیه السلام از تاریخ دمشق، ج 91، ص 126.</w:t>
      </w:r>
    </w:p>
    <w:p w:rsidR="00000000" w:rsidRDefault="009C5108">
      <w:pPr>
        <w:bidi/>
        <w:jc w:val="both"/>
        <w:divId w:val="1607423752"/>
        <w:rPr>
          <w:rFonts w:eastAsia="Times New Roman" w:cs="B Zar" w:hint="cs"/>
          <w:color w:val="000000"/>
          <w:sz w:val="36"/>
          <w:szCs w:val="36"/>
          <w:rtl/>
        </w:rPr>
      </w:pPr>
      <w:r>
        <w:rPr>
          <w:rFonts w:eastAsia="Times New Roman" w:cs="B Zar" w:hint="cs"/>
          <w:color w:val="000000"/>
          <w:sz w:val="36"/>
          <w:szCs w:val="36"/>
          <w:rtl/>
        </w:rPr>
        <w:t>2- 438. کافی، ج 8، ص 112، ح 98.</w:t>
      </w:r>
    </w:p>
    <w:p w:rsidR="00000000" w:rsidRDefault="009C5108">
      <w:pPr>
        <w:bidi/>
        <w:jc w:val="both"/>
        <w:divId w:val="29036394"/>
        <w:rPr>
          <w:rFonts w:eastAsia="Times New Roman" w:cs="B Zar" w:hint="cs"/>
          <w:color w:val="000000"/>
          <w:sz w:val="36"/>
          <w:szCs w:val="36"/>
          <w:rtl/>
        </w:rPr>
      </w:pPr>
      <w:r>
        <w:rPr>
          <w:rFonts w:eastAsia="Times New Roman" w:cs="B Zar" w:hint="cs"/>
          <w:color w:val="000000"/>
          <w:sz w:val="36"/>
          <w:szCs w:val="36"/>
          <w:rtl/>
        </w:rPr>
        <w:lastRenderedPageBreak/>
        <w:t>3- 439. کنز العمال، ج 12، ص 105، ح 34206؛ در المنثور، ج 6، ص 7.</w:t>
      </w:r>
    </w:p>
    <w:p w:rsidR="00000000" w:rsidRDefault="009C5108">
      <w:pPr>
        <w:bidi/>
        <w:jc w:val="both"/>
        <w:divId w:val="1850607442"/>
        <w:rPr>
          <w:rFonts w:eastAsia="Times New Roman" w:cs="B Zar" w:hint="cs"/>
          <w:color w:val="000000"/>
          <w:sz w:val="36"/>
          <w:szCs w:val="36"/>
          <w:rtl/>
        </w:rPr>
      </w:pPr>
      <w:r>
        <w:rPr>
          <w:rFonts w:eastAsia="Times New Roman" w:cs="B Zar" w:hint="cs"/>
          <w:color w:val="000000"/>
          <w:sz w:val="36"/>
          <w:szCs w:val="36"/>
          <w:rtl/>
        </w:rPr>
        <w:t>4- 440. المحاسن، ج 1، ص 247، ح 461.</w:t>
      </w:r>
    </w:p>
    <w:p w:rsidR="00000000" w:rsidRDefault="009C5108">
      <w:pPr>
        <w:bidi/>
        <w:jc w:val="both"/>
        <w:divId w:val="1606428079"/>
        <w:rPr>
          <w:rFonts w:eastAsia="Times New Roman" w:cs="B Zar" w:hint="cs"/>
          <w:color w:val="000000"/>
          <w:sz w:val="36"/>
          <w:szCs w:val="36"/>
          <w:rtl/>
        </w:rPr>
      </w:pPr>
      <w:r>
        <w:rPr>
          <w:rFonts w:eastAsia="Times New Roman" w:cs="B Zar" w:hint="cs"/>
          <w:color w:val="000000"/>
          <w:sz w:val="36"/>
          <w:szCs w:val="36"/>
          <w:rtl/>
        </w:rPr>
        <w:t>5- 441. نورالابصار، ص 127؛ کافی، ج 2، ص 46، ح 3.</w:t>
      </w:r>
    </w:p>
    <w:p w:rsidR="00000000" w:rsidRDefault="009C5108">
      <w:pPr>
        <w:bidi/>
        <w:jc w:val="both"/>
        <w:divId w:val="1183200059"/>
        <w:rPr>
          <w:rFonts w:eastAsia="Times New Roman" w:cs="B Zar" w:hint="cs"/>
          <w:color w:val="000000"/>
          <w:sz w:val="36"/>
          <w:szCs w:val="36"/>
          <w:rtl/>
        </w:rPr>
      </w:pPr>
      <w:r>
        <w:rPr>
          <w:rFonts w:eastAsia="Times New Roman" w:cs="B Zar" w:hint="cs"/>
          <w:color w:val="000000"/>
          <w:sz w:val="36"/>
          <w:szCs w:val="36"/>
          <w:rtl/>
        </w:rPr>
        <w:t>6- 442. المعجم الکبیر، ج 7، ص 86، ح 6416؛ امالی صدوق، ص 274، ح 9.</w:t>
      </w:r>
    </w:p>
    <w:p w:rsidR="00000000" w:rsidRDefault="009C5108">
      <w:pPr>
        <w:pStyle w:val="contentparagraph"/>
        <w:bidi/>
        <w:jc w:val="both"/>
        <w:divId w:val="1662732463"/>
        <w:rPr>
          <w:rFonts w:cs="B Zar" w:hint="cs"/>
          <w:color w:val="000000"/>
          <w:sz w:val="36"/>
          <w:szCs w:val="36"/>
          <w:rtl/>
        </w:rPr>
      </w:pPr>
      <w:r>
        <w:rPr>
          <w:rStyle w:val="contenttext"/>
          <w:rFonts w:cs="B Zar" w:hint="cs"/>
          <w:color w:val="000000"/>
          <w:sz w:val="36"/>
          <w:szCs w:val="36"/>
          <w:rtl/>
        </w:rPr>
        <w:t>پیامبرصلی الله علیه وآله اشاره به علی علیه السلام کرد و فرمود: «أیّها الناس! إمتحنوا أولادکم بحبّه، فإنّ علیّاً لایدعو إلی ضلاله، و لا یبعد ع</w:t>
      </w:r>
      <w:r>
        <w:rPr>
          <w:rStyle w:val="contenttext"/>
          <w:rFonts w:cs="B Zar" w:hint="cs"/>
          <w:color w:val="000000"/>
          <w:sz w:val="36"/>
          <w:szCs w:val="36"/>
          <w:rtl/>
        </w:rPr>
        <w:t>ن هدی، فمن أحبّه فهو منکم، و من أبغضه فلیس منکم»؛</w:t>
      </w:r>
      <w:hyperlink w:anchor="content_note_142_1" w:tooltip="443. ترجمه امام علی علیه السلام از تاریخ دمشق، ج 2، ص 225، ح 730." w:history="1">
        <w:r>
          <w:rPr>
            <w:rStyle w:val="Hyperlink"/>
            <w:rFonts w:cs="B Zar" w:hint="cs"/>
            <w:sz w:val="36"/>
            <w:szCs w:val="36"/>
            <w:rtl/>
          </w:rPr>
          <w:t>(1)</w:t>
        </w:r>
      </w:hyperlink>
      <w:r>
        <w:rPr>
          <w:rStyle w:val="contenttext"/>
          <w:rFonts w:cs="B Zar" w:hint="cs"/>
          <w:color w:val="000000"/>
          <w:sz w:val="36"/>
          <w:szCs w:val="36"/>
          <w:rtl/>
        </w:rPr>
        <w:t xml:space="preserve"> «ای مردم! اولاد خود را به دوستی علی امتحان نمایید، زیرا او شما را به گمراهی دعوت نمی کند و </w:t>
      </w:r>
      <w:r>
        <w:rPr>
          <w:rStyle w:val="contenttext"/>
          <w:rFonts w:cs="B Zar" w:hint="cs"/>
          <w:color w:val="000000"/>
          <w:sz w:val="36"/>
          <w:szCs w:val="36"/>
          <w:rtl/>
        </w:rPr>
        <w:t>از هدایت دور نمی سازد. پس هر یک از اولاد شما که علی را دوست بدارد از شماست، و هر کدام که او را دشمن بدارد از شما نیست.»</w:t>
      </w:r>
    </w:p>
    <w:p w:rsidR="00000000" w:rsidRDefault="009C5108">
      <w:pPr>
        <w:pStyle w:val="contentparagraph"/>
        <w:bidi/>
        <w:jc w:val="both"/>
        <w:divId w:val="1662732463"/>
        <w:rPr>
          <w:rFonts w:cs="B Zar" w:hint="cs"/>
          <w:color w:val="000000"/>
          <w:sz w:val="36"/>
          <w:szCs w:val="36"/>
          <w:rtl/>
        </w:rPr>
      </w:pPr>
      <w:r>
        <w:rPr>
          <w:rStyle w:val="contenttext"/>
          <w:rFonts w:cs="B Zar" w:hint="cs"/>
          <w:color w:val="000000"/>
          <w:sz w:val="36"/>
          <w:szCs w:val="36"/>
          <w:rtl/>
        </w:rPr>
        <w:t>امیرالمؤمنین علیه السلام فرمود: در وصیّتی که پیامبرصلی الله علیه وآله به اباذر کرده آمده است: «یا أباذر! من أحبّنا أهل البیت فلیحمداللَّ</w:t>
      </w:r>
      <w:r>
        <w:rPr>
          <w:rStyle w:val="contenttext"/>
          <w:rFonts w:cs="B Zar" w:hint="cs"/>
          <w:color w:val="000000"/>
          <w:sz w:val="36"/>
          <w:szCs w:val="36"/>
          <w:rtl/>
        </w:rPr>
        <w:t>ه علی أوّل النعم. قال: یا رسول اللَّه! و ما أوّل النعم؟ قال: طیب الولاده، انّه لا یحبّنا إلّا من طاب مولده»؛</w:t>
      </w:r>
      <w:hyperlink w:anchor="content_note_142_2" w:tooltip="444. امالی صدوق، ص 455." w:history="1">
        <w:r>
          <w:rPr>
            <w:rStyle w:val="Hyperlink"/>
            <w:rFonts w:cs="B Zar" w:hint="cs"/>
            <w:sz w:val="36"/>
            <w:szCs w:val="36"/>
            <w:rtl/>
          </w:rPr>
          <w:t>(2)</w:t>
        </w:r>
      </w:hyperlink>
      <w:r>
        <w:rPr>
          <w:rStyle w:val="contenttext"/>
          <w:rFonts w:cs="B Zar" w:hint="cs"/>
          <w:color w:val="000000"/>
          <w:sz w:val="36"/>
          <w:szCs w:val="36"/>
          <w:rtl/>
        </w:rPr>
        <w:t xml:space="preserve"> «ای اباذر! هر کس ما اهل بیت را دوست دارد باید بر اوّلین نعمت، خداوند را ست</w:t>
      </w:r>
      <w:r>
        <w:rPr>
          <w:rStyle w:val="contenttext"/>
          <w:rFonts w:cs="B Zar" w:hint="cs"/>
          <w:color w:val="000000"/>
          <w:sz w:val="36"/>
          <w:szCs w:val="36"/>
          <w:rtl/>
        </w:rPr>
        <w:t>ایش نماید. ابوذر عرض کرد: ای رسول خدا! اولین نعمت چیست؟ فرمود: نیکی ولادت، زیرا دوست ندارد ما را مگر کسی که ولادتش پاک است.»</w:t>
      </w:r>
    </w:p>
    <w:p w:rsidR="00000000" w:rsidRDefault="009C5108">
      <w:pPr>
        <w:pStyle w:val="contentparagraph"/>
        <w:bidi/>
        <w:jc w:val="both"/>
        <w:divId w:val="1662732463"/>
        <w:rPr>
          <w:rFonts w:cs="B Zar" w:hint="cs"/>
          <w:color w:val="000000"/>
          <w:sz w:val="36"/>
          <w:szCs w:val="36"/>
          <w:rtl/>
        </w:rPr>
      </w:pPr>
      <w:r>
        <w:rPr>
          <w:rStyle w:val="contenttext"/>
          <w:rFonts w:cs="B Zar" w:hint="cs"/>
          <w:color w:val="000000"/>
          <w:sz w:val="36"/>
          <w:szCs w:val="36"/>
          <w:rtl/>
        </w:rPr>
        <w:t>7 - سؤال از دوستی اهل بیت در روز قیامت؛</w:t>
      </w:r>
    </w:p>
    <w:p w:rsidR="00000000" w:rsidRDefault="009C5108">
      <w:pPr>
        <w:pStyle w:val="contentparagraph"/>
        <w:bidi/>
        <w:jc w:val="both"/>
        <w:divId w:val="1662732463"/>
        <w:rPr>
          <w:rFonts w:cs="B Zar" w:hint="cs"/>
          <w:color w:val="000000"/>
          <w:sz w:val="36"/>
          <w:szCs w:val="36"/>
          <w:rtl/>
        </w:rPr>
      </w:pPr>
      <w:r>
        <w:rPr>
          <w:rStyle w:val="contenttext"/>
          <w:rFonts w:cs="B Zar" w:hint="cs"/>
          <w:color w:val="000000"/>
          <w:sz w:val="36"/>
          <w:szCs w:val="36"/>
          <w:rtl/>
        </w:rPr>
        <w:t>رسول خداصلی الله علیه وآله فرمود: أوّل مایُسأل عنه العبد حبّنا أهل البیت»؛</w:t>
      </w:r>
      <w:hyperlink w:anchor="content_note_142_3" w:tooltip="445. عیون اخبار الرضاعلیه السلام، ج 2، ص 62، ح 258." w:history="1">
        <w:r>
          <w:rPr>
            <w:rStyle w:val="Hyperlink"/>
            <w:rFonts w:cs="B Zar" w:hint="cs"/>
            <w:sz w:val="36"/>
            <w:szCs w:val="36"/>
            <w:rtl/>
          </w:rPr>
          <w:t>(3)</w:t>
        </w:r>
      </w:hyperlink>
      <w:r>
        <w:rPr>
          <w:rStyle w:val="contenttext"/>
          <w:rFonts w:cs="B Zar" w:hint="cs"/>
          <w:color w:val="000000"/>
          <w:sz w:val="36"/>
          <w:szCs w:val="36"/>
          <w:rtl/>
        </w:rPr>
        <w:t xml:space="preserve"> «اولین چیزی که در روز قیامت از بنده سؤال می شود، دوستی ما اهل بیت است.»</w:t>
      </w:r>
    </w:p>
    <w:p w:rsidR="00000000" w:rsidRDefault="009C5108">
      <w:pPr>
        <w:pStyle w:val="contentparagraph"/>
        <w:bidi/>
        <w:jc w:val="both"/>
        <w:divId w:val="1662732463"/>
        <w:rPr>
          <w:rFonts w:cs="B Zar" w:hint="cs"/>
          <w:color w:val="000000"/>
          <w:sz w:val="36"/>
          <w:szCs w:val="36"/>
          <w:rtl/>
        </w:rPr>
      </w:pPr>
      <w:r>
        <w:rPr>
          <w:rStyle w:val="contenttext"/>
          <w:rFonts w:cs="B Zar" w:hint="cs"/>
          <w:color w:val="000000"/>
          <w:sz w:val="36"/>
          <w:szCs w:val="36"/>
          <w:rtl/>
        </w:rPr>
        <w:lastRenderedPageBreak/>
        <w:t>و نیز فرمود: «لا تزول قدما عبدٍ یوم القیمه حتّی یُسأل عن أربع: عن عمره فیما أفناه، و عن جسده فیما أ</w:t>
      </w:r>
      <w:r>
        <w:rPr>
          <w:rStyle w:val="contenttext"/>
          <w:rFonts w:cs="B Zar" w:hint="cs"/>
          <w:color w:val="000000"/>
          <w:sz w:val="36"/>
          <w:szCs w:val="36"/>
          <w:rtl/>
        </w:rPr>
        <w:t>بلاه، وعن ماله فیما أنفقه ومن أین کسبه، وعن حبّنا أهل البیت»؛</w:t>
      </w:r>
      <w:hyperlink w:anchor="content_note_142_4" w:tooltip="446. المعجم الکبیر، ج 11، ص 102، ح 11177." w:history="1">
        <w:r>
          <w:rPr>
            <w:rStyle w:val="Hyperlink"/>
            <w:rFonts w:cs="B Zar" w:hint="cs"/>
            <w:sz w:val="36"/>
            <w:szCs w:val="36"/>
            <w:rtl/>
          </w:rPr>
          <w:t>(4)</w:t>
        </w:r>
      </w:hyperlink>
      <w:r>
        <w:rPr>
          <w:rStyle w:val="contenttext"/>
          <w:rFonts w:cs="B Zar" w:hint="cs"/>
          <w:color w:val="000000"/>
          <w:sz w:val="36"/>
          <w:szCs w:val="36"/>
          <w:rtl/>
        </w:rPr>
        <w:t xml:space="preserve"> </w:t>
      </w:r>
      <w:r>
        <w:rPr>
          <w:rStyle w:val="contenttext"/>
          <w:rFonts w:cs="B Zar" w:hint="cs"/>
          <w:color w:val="000000"/>
          <w:sz w:val="36"/>
          <w:szCs w:val="36"/>
          <w:rtl/>
        </w:rPr>
        <w:t>«روز قیامت بنده قدم از قدم برنمی دارد تا آن که از چهار چیز سؤال شود: از عمرش که در چه راهی صرف کرده، و از بدنش که در چه راهی به کار گرفته، و از مالش که در چه راهی خرج کرده و از کجا به دست آورده است، و از دوستی ما اهل بیت.»</w:t>
      </w:r>
    </w:p>
    <w:p w:rsidR="00000000" w:rsidRDefault="009C5108">
      <w:pPr>
        <w:pStyle w:val="contentparagraph"/>
        <w:bidi/>
        <w:jc w:val="both"/>
        <w:divId w:val="1662732463"/>
        <w:rPr>
          <w:rFonts w:cs="B Zar" w:hint="cs"/>
          <w:color w:val="000000"/>
          <w:sz w:val="36"/>
          <w:szCs w:val="36"/>
          <w:rtl/>
        </w:rPr>
      </w:pPr>
      <w:r>
        <w:rPr>
          <w:rStyle w:val="contenttext"/>
          <w:rFonts w:cs="B Zar" w:hint="cs"/>
          <w:color w:val="000000"/>
          <w:sz w:val="36"/>
          <w:szCs w:val="36"/>
          <w:rtl/>
        </w:rPr>
        <w:t>ادلّه خاص</w:t>
      </w:r>
    </w:p>
    <w:p w:rsidR="00000000" w:rsidRDefault="009C5108">
      <w:pPr>
        <w:pStyle w:val="contentparagraph"/>
        <w:bidi/>
        <w:jc w:val="both"/>
        <w:divId w:val="1662732463"/>
        <w:rPr>
          <w:rFonts w:cs="B Zar" w:hint="cs"/>
          <w:color w:val="000000"/>
          <w:sz w:val="36"/>
          <w:szCs w:val="36"/>
          <w:rtl/>
        </w:rPr>
      </w:pPr>
      <w:r>
        <w:rPr>
          <w:rStyle w:val="contenttext"/>
          <w:rFonts w:cs="B Zar" w:hint="cs"/>
          <w:color w:val="000000"/>
          <w:sz w:val="36"/>
          <w:szCs w:val="36"/>
          <w:rtl/>
        </w:rPr>
        <w:t>روایاتی که تاکنون ذکر ش</w:t>
      </w:r>
      <w:r>
        <w:rPr>
          <w:rStyle w:val="contenttext"/>
          <w:rFonts w:cs="B Zar" w:hint="cs"/>
          <w:color w:val="000000"/>
          <w:sz w:val="36"/>
          <w:szCs w:val="36"/>
          <w:rtl/>
        </w:rPr>
        <w:t>د، اشاره به دوستی مجموعه اهل بیت علیهم السلام داشت؛ دسته ای دیگر از روایات، اشاره به دوستی و محبّت برخی از اهل بیت دارد که به تعدادی از آنها نیز اشاره می کنیم:</w:t>
      </w:r>
    </w:p>
    <w:p w:rsidR="00000000" w:rsidRDefault="009C5108">
      <w:pPr>
        <w:pStyle w:val="contentparagraph"/>
        <w:bidi/>
        <w:jc w:val="both"/>
        <w:divId w:val="1662732463"/>
        <w:rPr>
          <w:rFonts w:cs="B Zar" w:hint="cs"/>
          <w:color w:val="000000"/>
          <w:sz w:val="36"/>
          <w:szCs w:val="36"/>
          <w:rtl/>
        </w:rPr>
      </w:pPr>
      <w:r>
        <w:rPr>
          <w:rStyle w:val="contenttext"/>
          <w:rFonts w:cs="B Zar" w:hint="cs"/>
          <w:color w:val="000000"/>
          <w:sz w:val="36"/>
          <w:szCs w:val="36"/>
          <w:rtl/>
        </w:rPr>
        <w:t>1 - دوستی امام علی علیه السلام؛</w:t>
      </w:r>
    </w:p>
    <w:p w:rsidR="00000000" w:rsidRDefault="009C5108">
      <w:pPr>
        <w:pStyle w:val="contentparagraph"/>
        <w:bidi/>
        <w:jc w:val="both"/>
        <w:divId w:val="1662732463"/>
        <w:rPr>
          <w:rFonts w:cs="B Zar" w:hint="cs"/>
          <w:color w:val="000000"/>
          <w:sz w:val="36"/>
          <w:szCs w:val="36"/>
          <w:rtl/>
        </w:rPr>
      </w:pPr>
      <w:r>
        <w:rPr>
          <w:rStyle w:val="contenttext"/>
          <w:rFonts w:cs="B Zar" w:hint="cs"/>
          <w:color w:val="000000"/>
          <w:sz w:val="36"/>
          <w:szCs w:val="36"/>
          <w:rtl/>
        </w:rPr>
        <w:t>ص:142</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38" style="width:0;height:1.5pt" o:hralign="center" o:hrstd="t" o:hr="t" fillcolor="#a0a0a0" stroked="f"/>
        </w:pict>
      </w:r>
    </w:p>
    <w:p w:rsidR="00000000" w:rsidRDefault="009C5108">
      <w:pPr>
        <w:bidi/>
        <w:jc w:val="both"/>
        <w:divId w:val="209347418"/>
        <w:rPr>
          <w:rFonts w:eastAsia="Times New Roman" w:cs="B Zar" w:hint="cs"/>
          <w:color w:val="000000"/>
          <w:sz w:val="36"/>
          <w:szCs w:val="36"/>
          <w:rtl/>
        </w:rPr>
      </w:pPr>
      <w:r>
        <w:rPr>
          <w:rFonts w:eastAsia="Times New Roman" w:cs="B Zar" w:hint="cs"/>
          <w:color w:val="000000"/>
          <w:sz w:val="36"/>
          <w:szCs w:val="36"/>
          <w:rtl/>
        </w:rPr>
        <w:t>1- 443. ترجمه امام علی</w:t>
      </w:r>
      <w:r>
        <w:rPr>
          <w:rFonts w:eastAsia="Times New Roman" w:cs="B Zar" w:hint="cs"/>
          <w:color w:val="000000"/>
          <w:sz w:val="36"/>
          <w:szCs w:val="36"/>
          <w:rtl/>
        </w:rPr>
        <w:t xml:space="preserve"> علیه السلام از تاریخ دمشق، ج 2، ص 225، ح 730.</w:t>
      </w:r>
    </w:p>
    <w:p w:rsidR="00000000" w:rsidRDefault="009C5108">
      <w:pPr>
        <w:bidi/>
        <w:jc w:val="both"/>
        <w:divId w:val="347147951"/>
        <w:rPr>
          <w:rFonts w:eastAsia="Times New Roman" w:cs="B Zar" w:hint="cs"/>
          <w:color w:val="000000"/>
          <w:sz w:val="36"/>
          <w:szCs w:val="36"/>
          <w:rtl/>
        </w:rPr>
      </w:pPr>
      <w:r>
        <w:rPr>
          <w:rFonts w:eastAsia="Times New Roman" w:cs="B Zar" w:hint="cs"/>
          <w:color w:val="000000"/>
          <w:sz w:val="36"/>
          <w:szCs w:val="36"/>
          <w:rtl/>
        </w:rPr>
        <w:t>2- 444. امالی صدوق، ص 455.</w:t>
      </w:r>
    </w:p>
    <w:p w:rsidR="00000000" w:rsidRDefault="009C5108">
      <w:pPr>
        <w:bidi/>
        <w:jc w:val="both"/>
        <w:divId w:val="1652707520"/>
        <w:rPr>
          <w:rFonts w:eastAsia="Times New Roman" w:cs="B Zar" w:hint="cs"/>
          <w:color w:val="000000"/>
          <w:sz w:val="36"/>
          <w:szCs w:val="36"/>
          <w:rtl/>
        </w:rPr>
      </w:pPr>
      <w:r>
        <w:rPr>
          <w:rFonts w:eastAsia="Times New Roman" w:cs="B Zar" w:hint="cs"/>
          <w:color w:val="000000"/>
          <w:sz w:val="36"/>
          <w:szCs w:val="36"/>
          <w:rtl/>
        </w:rPr>
        <w:t>3- 445. عیون اخبار الرضاعلیه السلام، ج 2، ص 62، ح 258.</w:t>
      </w:r>
    </w:p>
    <w:p w:rsidR="00000000" w:rsidRDefault="009C5108">
      <w:pPr>
        <w:bidi/>
        <w:jc w:val="both"/>
        <w:divId w:val="79722236"/>
        <w:rPr>
          <w:rFonts w:eastAsia="Times New Roman" w:cs="B Zar" w:hint="cs"/>
          <w:color w:val="000000"/>
          <w:sz w:val="36"/>
          <w:szCs w:val="36"/>
          <w:rtl/>
        </w:rPr>
      </w:pPr>
      <w:r>
        <w:rPr>
          <w:rFonts w:eastAsia="Times New Roman" w:cs="B Zar" w:hint="cs"/>
          <w:color w:val="000000"/>
          <w:sz w:val="36"/>
          <w:szCs w:val="36"/>
          <w:rtl/>
        </w:rPr>
        <w:t>4- 446. المعجم الکبیر، ج 11، ص 102، ح 11177.</w:t>
      </w:r>
    </w:p>
    <w:p w:rsidR="00000000" w:rsidRDefault="009C5108">
      <w:pPr>
        <w:pStyle w:val="contentparagraph"/>
        <w:bidi/>
        <w:jc w:val="both"/>
        <w:divId w:val="1606646816"/>
        <w:rPr>
          <w:rFonts w:cs="B Zar" w:hint="cs"/>
          <w:color w:val="000000"/>
          <w:sz w:val="36"/>
          <w:szCs w:val="36"/>
          <w:rtl/>
        </w:rPr>
      </w:pPr>
      <w:r>
        <w:rPr>
          <w:rStyle w:val="contenttext"/>
          <w:rFonts w:cs="B Zar" w:hint="cs"/>
          <w:color w:val="000000"/>
          <w:sz w:val="36"/>
          <w:szCs w:val="36"/>
          <w:rtl/>
        </w:rPr>
        <w:lastRenderedPageBreak/>
        <w:t>پیامبرصلی الله علیه وآله فرمود: «برائه من النار حبّ علیّ»؛</w:t>
      </w:r>
      <w:hyperlink w:anchor="content_note_143_1" w:tooltip="447. مستدرک حاکم، ج 2، ص 241." w:history="1">
        <w:r>
          <w:rPr>
            <w:rStyle w:val="Hyperlink"/>
            <w:rFonts w:cs="B Zar" w:hint="cs"/>
            <w:sz w:val="36"/>
            <w:szCs w:val="36"/>
            <w:rtl/>
          </w:rPr>
          <w:t>(1)</w:t>
        </w:r>
      </w:hyperlink>
      <w:r>
        <w:rPr>
          <w:rStyle w:val="contenttext"/>
          <w:rFonts w:cs="B Zar" w:hint="cs"/>
          <w:color w:val="000000"/>
          <w:sz w:val="36"/>
          <w:szCs w:val="36"/>
          <w:rtl/>
        </w:rPr>
        <w:t xml:space="preserve"> «تنها راه دوری از آتش جهنم، دوستی علی علیه السلام است.»</w:t>
      </w:r>
    </w:p>
    <w:p w:rsidR="00000000" w:rsidRDefault="009C5108">
      <w:pPr>
        <w:pStyle w:val="contentparagraph"/>
        <w:bidi/>
        <w:jc w:val="both"/>
        <w:divId w:val="1606646816"/>
        <w:rPr>
          <w:rFonts w:cs="B Zar" w:hint="cs"/>
          <w:color w:val="000000"/>
          <w:sz w:val="36"/>
          <w:szCs w:val="36"/>
          <w:rtl/>
        </w:rPr>
      </w:pPr>
      <w:r>
        <w:rPr>
          <w:rStyle w:val="contenttext"/>
          <w:rFonts w:cs="B Zar" w:hint="cs"/>
          <w:color w:val="000000"/>
          <w:sz w:val="36"/>
          <w:szCs w:val="36"/>
          <w:rtl/>
        </w:rPr>
        <w:t>و نیز فرمود: «یا علی! طوبی لمن احبّک و صدق فیک، و ویل لمن أبغضک و کذب فیک»؛</w:t>
      </w:r>
      <w:hyperlink w:anchor="content_note_143_2" w:tooltip="448. همان، ج 3، ص 135." w:history="1">
        <w:r>
          <w:rPr>
            <w:rStyle w:val="Hyperlink"/>
            <w:rFonts w:cs="B Zar" w:hint="cs"/>
            <w:sz w:val="36"/>
            <w:szCs w:val="36"/>
            <w:rtl/>
          </w:rPr>
          <w:t>(2)</w:t>
        </w:r>
      </w:hyperlink>
      <w:r>
        <w:rPr>
          <w:rStyle w:val="contenttext"/>
          <w:rFonts w:cs="B Zar" w:hint="cs"/>
          <w:color w:val="000000"/>
          <w:sz w:val="36"/>
          <w:szCs w:val="36"/>
          <w:rtl/>
        </w:rPr>
        <w:t xml:space="preserve"> «ای علی! خوشا به حال کسی که تو را دوست داشته و در حق تو صادق باشد، و وای بر کسی که تو را دشمن داشته و در حقّ تو کاذب باشد.»</w:t>
      </w:r>
    </w:p>
    <w:p w:rsidR="00000000" w:rsidRDefault="009C5108">
      <w:pPr>
        <w:pStyle w:val="contentparagraph"/>
        <w:bidi/>
        <w:jc w:val="both"/>
        <w:divId w:val="1606646816"/>
        <w:rPr>
          <w:rFonts w:cs="B Zar" w:hint="cs"/>
          <w:color w:val="000000"/>
          <w:sz w:val="36"/>
          <w:szCs w:val="36"/>
          <w:rtl/>
        </w:rPr>
      </w:pPr>
      <w:r>
        <w:rPr>
          <w:rStyle w:val="contenttext"/>
          <w:rFonts w:cs="B Zar" w:hint="cs"/>
          <w:color w:val="000000"/>
          <w:sz w:val="36"/>
          <w:szCs w:val="36"/>
          <w:rtl/>
        </w:rPr>
        <w:t>أم سلمه از پیامبرصلی الله علیه وآله نقل می کند که فرمود: «لا یحبّ علیاً منافق، و لا یبغضه مؤمن»؛</w:t>
      </w:r>
      <w:hyperlink w:anchor="content_note_143_3" w:tooltip="449. سنن ترمذی، ج 5، ص 635، ح 3717؛ جامع الصول، ج 8، ص 656، ح 6499." w:history="1">
        <w:r>
          <w:rPr>
            <w:rStyle w:val="Hyperlink"/>
            <w:rFonts w:cs="B Zar" w:hint="cs"/>
            <w:sz w:val="36"/>
            <w:szCs w:val="36"/>
            <w:rtl/>
          </w:rPr>
          <w:t>(3)</w:t>
        </w:r>
      </w:hyperlink>
      <w:r>
        <w:rPr>
          <w:rStyle w:val="contenttext"/>
          <w:rFonts w:cs="B Zar" w:hint="cs"/>
          <w:color w:val="000000"/>
          <w:sz w:val="36"/>
          <w:szCs w:val="36"/>
          <w:rtl/>
        </w:rPr>
        <w:t xml:space="preserve"> «منافق، علی علیه السلام را دوست ندارد و مؤمن او را دشمن ندارد.»</w:t>
      </w:r>
    </w:p>
    <w:p w:rsidR="00000000" w:rsidRDefault="009C5108">
      <w:pPr>
        <w:pStyle w:val="contentparagraph"/>
        <w:bidi/>
        <w:jc w:val="both"/>
        <w:divId w:val="1606646816"/>
        <w:rPr>
          <w:rFonts w:cs="B Zar" w:hint="cs"/>
          <w:color w:val="000000"/>
          <w:sz w:val="36"/>
          <w:szCs w:val="36"/>
          <w:rtl/>
        </w:rPr>
      </w:pPr>
      <w:r>
        <w:rPr>
          <w:rStyle w:val="contenttext"/>
          <w:rFonts w:cs="B Zar" w:hint="cs"/>
          <w:color w:val="000000"/>
          <w:sz w:val="36"/>
          <w:szCs w:val="36"/>
          <w:rtl/>
        </w:rPr>
        <w:t>امام علی علیه السلام فرمود: «والذی فلق الحبه و برأ النسمه، إنّه لعهد النّبی الأمّی</w:t>
      </w:r>
      <w:r>
        <w:rPr>
          <w:rStyle w:val="contenttext"/>
          <w:rFonts w:cs="B Zar" w:hint="cs"/>
          <w:color w:val="000000"/>
          <w:sz w:val="36"/>
          <w:szCs w:val="36"/>
          <w:rtl/>
        </w:rPr>
        <w:t xml:space="preserve"> إلیّ انّه لا یحبّنی إلّا مؤمن، و لا یبغضنی إلّا منافق»؛</w:t>
      </w:r>
      <w:hyperlink w:anchor="content_note_143_4" w:tooltip="450. صحیح مسلم، ج 1، ص 86، ح 131؛ سنن ترمذی، ج 5، ص 643." w:history="1">
        <w:r>
          <w:rPr>
            <w:rStyle w:val="Hyperlink"/>
            <w:rFonts w:cs="B Zar" w:hint="cs"/>
            <w:sz w:val="36"/>
            <w:szCs w:val="36"/>
            <w:rtl/>
          </w:rPr>
          <w:t>(4)</w:t>
        </w:r>
      </w:hyperlink>
      <w:r>
        <w:rPr>
          <w:rStyle w:val="contenttext"/>
          <w:rFonts w:cs="B Zar" w:hint="cs"/>
          <w:color w:val="000000"/>
          <w:sz w:val="36"/>
          <w:szCs w:val="36"/>
          <w:rtl/>
        </w:rPr>
        <w:t xml:space="preserve"> «قسم به کسی که دانه را شکافت، و انسان را آفرید، هر آینه عهدی است از پیامبر امّی به من که دوست</w:t>
      </w:r>
      <w:r>
        <w:rPr>
          <w:rStyle w:val="contenttext"/>
          <w:rFonts w:cs="B Zar" w:hint="cs"/>
          <w:color w:val="000000"/>
          <w:sz w:val="36"/>
          <w:szCs w:val="36"/>
          <w:rtl/>
        </w:rPr>
        <w:t xml:space="preserve"> ندارد مرا مگر مؤمن، و دشمن ندارد مرا مگر منافق.»</w:t>
      </w:r>
    </w:p>
    <w:p w:rsidR="00000000" w:rsidRDefault="009C5108">
      <w:pPr>
        <w:pStyle w:val="contentparagraph"/>
        <w:bidi/>
        <w:jc w:val="both"/>
        <w:divId w:val="1606646816"/>
        <w:rPr>
          <w:rFonts w:cs="B Zar" w:hint="cs"/>
          <w:color w:val="000000"/>
          <w:sz w:val="36"/>
          <w:szCs w:val="36"/>
          <w:rtl/>
        </w:rPr>
      </w:pPr>
      <w:r>
        <w:rPr>
          <w:rStyle w:val="contenttext"/>
          <w:rFonts w:cs="B Zar" w:hint="cs"/>
          <w:color w:val="000000"/>
          <w:sz w:val="36"/>
          <w:szCs w:val="36"/>
          <w:rtl/>
        </w:rPr>
        <w:t>2 - دوستی فاطمه زهراعلیها السلام؛</w:t>
      </w:r>
    </w:p>
    <w:p w:rsidR="00000000" w:rsidRDefault="009C5108">
      <w:pPr>
        <w:pStyle w:val="contentparagraph"/>
        <w:bidi/>
        <w:jc w:val="both"/>
        <w:divId w:val="1606646816"/>
        <w:rPr>
          <w:rFonts w:cs="B Zar" w:hint="cs"/>
          <w:color w:val="000000"/>
          <w:sz w:val="36"/>
          <w:szCs w:val="36"/>
          <w:rtl/>
        </w:rPr>
      </w:pPr>
      <w:r>
        <w:rPr>
          <w:rStyle w:val="contenttext"/>
          <w:rFonts w:cs="B Zar" w:hint="cs"/>
          <w:color w:val="000000"/>
          <w:sz w:val="36"/>
          <w:szCs w:val="36"/>
          <w:rtl/>
        </w:rPr>
        <w:t>رسول خداصلی الله علیه وآله می فرمایند: «فاطمه بضعه منّی، من أغضبها فقد أغضبنی»؛</w:t>
      </w:r>
      <w:hyperlink w:anchor="content_note_143_5" w:tooltip="451. صحیح بخاری، ج 5، ص 92؛ صحیح مسلم، ج 4، ص 1902." w:history="1">
        <w:r>
          <w:rPr>
            <w:rStyle w:val="Hyperlink"/>
            <w:rFonts w:cs="B Zar" w:hint="cs"/>
            <w:sz w:val="36"/>
            <w:szCs w:val="36"/>
            <w:rtl/>
          </w:rPr>
          <w:t>(5)</w:t>
        </w:r>
      </w:hyperlink>
      <w:r>
        <w:rPr>
          <w:rStyle w:val="contenttext"/>
          <w:rFonts w:cs="B Zar" w:hint="cs"/>
          <w:color w:val="000000"/>
          <w:sz w:val="36"/>
          <w:szCs w:val="36"/>
          <w:rtl/>
        </w:rPr>
        <w:t xml:space="preserve"> «فاطمه پاره تن من است، هر کس او را به غضب آورد، مرا خشمگین کرده است.»</w:t>
      </w:r>
    </w:p>
    <w:p w:rsidR="00000000" w:rsidRDefault="009C5108">
      <w:pPr>
        <w:pStyle w:val="contentparagraph"/>
        <w:bidi/>
        <w:jc w:val="both"/>
        <w:divId w:val="1606646816"/>
        <w:rPr>
          <w:rFonts w:cs="B Zar" w:hint="cs"/>
          <w:color w:val="000000"/>
          <w:sz w:val="36"/>
          <w:szCs w:val="36"/>
          <w:rtl/>
        </w:rPr>
      </w:pPr>
      <w:r>
        <w:rPr>
          <w:rStyle w:val="contenttext"/>
          <w:rFonts w:cs="B Zar" w:hint="cs"/>
          <w:color w:val="000000"/>
          <w:sz w:val="36"/>
          <w:szCs w:val="36"/>
          <w:rtl/>
        </w:rPr>
        <w:t>از عایشه سؤال شد: کدامین شخص از زنان نزد رسول خداصلی الله علیه وآله محبوب تر بوده است؟ گفت: فاطمه. سؤال شد: از مردان؟ گفت: همسرش.</w:t>
      </w:r>
      <w:hyperlink w:anchor="content_note_143_6" w:tooltip="452. سنن ترمذی، ج 5، ص 701، ح 3874." w:history="1">
        <w:r>
          <w:rPr>
            <w:rStyle w:val="Hyperlink"/>
            <w:rFonts w:cs="B Zar" w:hint="cs"/>
            <w:sz w:val="36"/>
            <w:szCs w:val="36"/>
            <w:rtl/>
          </w:rPr>
          <w:t>(6)</w:t>
        </w:r>
      </w:hyperlink>
    </w:p>
    <w:p w:rsidR="00000000" w:rsidRDefault="009C5108">
      <w:pPr>
        <w:pStyle w:val="contentparagraph"/>
        <w:bidi/>
        <w:jc w:val="both"/>
        <w:divId w:val="1606646816"/>
        <w:rPr>
          <w:rFonts w:cs="B Zar" w:hint="cs"/>
          <w:color w:val="000000"/>
          <w:sz w:val="36"/>
          <w:szCs w:val="36"/>
          <w:rtl/>
        </w:rPr>
      </w:pPr>
      <w:r>
        <w:rPr>
          <w:rStyle w:val="contenttext"/>
          <w:rFonts w:cs="B Zar" w:hint="cs"/>
          <w:color w:val="000000"/>
          <w:sz w:val="36"/>
          <w:szCs w:val="36"/>
          <w:rtl/>
        </w:rPr>
        <w:lastRenderedPageBreak/>
        <w:t>3 - دوستی امام حسن و حسین علیهما السلام؛</w:t>
      </w:r>
    </w:p>
    <w:p w:rsidR="00000000" w:rsidRDefault="009C5108">
      <w:pPr>
        <w:pStyle w:val="contentparagraph"/>
        <w:bidi/>
        <w:jc w:val="both"/>
        <w:divId w:val="1606646816"/>
        <w:rPr>
          <w:rFonts w:cs="B Zar" w:hint="cs"/>
          <w:color w:val="000000"/>
          <w:sz w:val="36"/>
          <w:szCs w:val="36"/>
          <w:rtl/>
        </w:rPr>
      </w:pPr>
      <w:r>
        <w:rPr>
          <w:rStyle w:val="contenttext"/>
          <w:rFonts w:cs="B Zar" w:hint="cs"/>
          <w:color w:val="000000"/>
          <w:sz w:val="36"/>
          <w:szCs w:val="36"/>
          <w:rtl/>
        </w:rPr>
        <w:t>پیامبرصلی الله علیه وآله فرمود: «هذان ابنای الحسن و الحسین، أللّهم إنّی أُحبّهما، أللّهم فأحبّهما و أحبّ من یُحبّهما»؛</w:t>
      </w:r>
      <w:hyperlink w:anchor="content_note_143_7" w:tooltip="453. صحیح بخاری، ج 5، ص 100-101، ح 235؛ سنن ترمذی، ج 5، ص 656؛ مسند احمد، ج 2، ص 446." w:history="1">
        <w:r>
          <w:rPr>
            <w:rStyle w:val="Hyperlink"/>
            <w:rFonts w:cs="B Zar" w:hint="cs"/>
            <w:sz w:val="36"/>
            <w:szCs w:val="36"/>
            <w:rtl/>
          </w:rPr>
          <w:t>(7)</w:t>
        </w:r>
      </w:hyperlink>
      <w:r>
        <w:rPr>
          <w:rStyle w:val="contenttext"/>
          <w:rFonts w:cs="B Zar" w:hint="cs"/>
          <w:color w:val="000000"/>
          <w:sz w:val="36"/>
          <w:szCs w:val="36"/>
          <w:rtl/>
        </w:rPr>
        <w:t xml:space="preserve"> «اینان دو فرزندان من هستند، بار خدایا! من آنان را دوست می دارم. بار خدایا! تو نیز آنان و هر کس که آنان را دوست دارد، دوست بدار.»</w:t>
      </w:r>
    </w:p>
    <w:p w:rsidR="00000000" w:rsidRDefault="009C5108">
      <w:pPr>
        <w:pStyle w:val="contentparagraph"/>
        <w:bidi/>
        <w:jc w:val="both"/>
        <w:divId w:val="1606646816"/>
        <w:rPr>
          <w:rFonts w:cs="B Zar" w:hint="cs"/>
          <w:color w:val="000000"/>
          <w:sz w:val="36"/>
          <w:szCs w:val="36"/>
          <w:rtl/>
        </w:rPr>
      </w:pPr>
      <w:r>
        <w:rPr>
          <w:rStyle w:val="contenttext"/>
          <w:rFonts w:cs="B Zar" w:hint="cs"/>
          <w:color w:val="000000"/>
          <w:sz w:val="36"/>
          <w:szCs w:val="36"/>
          <w:rtl/>
        </w:rPr>
        <w:t>ص:143</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39" style="width:0;height:1.5pt" o:hralign="center" o:hrstd="t" o:hr="t" fillcolor="#a0a0a0" stroked="f"/>
        </w:pict>
      </w:r>
    </w:p>
    <w:p w:rsidR="00000000" w:rsidRDefault="009C5108">
      <w:pPr>
        <w:bidi/>
        <w:jc w:val="both"/>
        <w:divId w:val="277182799"/>
        <w:rPr>
          <w:rFonts w:eastAsia="Times New Roman" w:cs="B Zar" w:hint="cs"/>
          <w:color w:val="000000"/>
          <w:sz w:val="36"/>
          <w:szCs w:val="36"/>
          <w:rtl/>
        </w:rPr>
      </w:pPr>
      <w:r>
        <w:rPr>
          <w:rFonts w:eastAsia="Times New Roman" w:cs="B Zar" w:hint="cs"/>
          <w:color w:val="000000"/>
          <w:sz w:val="36"/>
          <w:szCs w:val="36"/>
          <w:rtl/>
        </w:rPr>
        <w:t xml:space="preserve">1- 447. </w:t>
      </w:r>
      <w:r>
        <w:rPr>
          <w:rFonts w:eastAsia="Times New Roman" w:cs="B Zar" w:hint="cs"/>
          <w:color w:val="000000"/>
          <w:sz w:val="36"/>
          <w:szCs w:val="36"/>
          <w:rtl/>
        </w:rPr>
        <w:t>مستدرک حاکم، ج 2، ص 241.</w:t>
      </w:r>
    </w:p>
    <w:p w:rsidR="00000000" w:rsidRDefault="009C5108">
      <w:pPr>
        <w:bidi/>
        <w:jc w:val="both"/>
        <w:divId w:val="185489945"/>
        <w:rPr>
          <w:rFonts w:eastAsia="Times New Roman" w:cs="B Zar" w:hint="cs"/>
          <w:color w:val="000000"/>
          <w:sz w:val="36"/>
          <w:szCs w:val="36"/>
          <w:rtl/>
        </w:rPr>
      </w:pPr>
      <w:r>
        <w:rPr>
          <w:rFonts w:eastAsia="Times New Roman" w:cs="B Zar" w:hint="cs"/>
          <w:color w:val="000000"/>
          <w:sz w:val="36"/>
          <w:szCs w:val="36"/>
          <w:rtl/>
        </w:rPr>
        <w:t>2- 448. همان، ج 3، ص 135.</w:t>
      </w:r>
    </w:p>
    <w:p w:rsidR="00000000" w:rsidRDefault="009C5108">
      <w:pPr>
        <w:bidi/>
        <w:jc w:val="both"/>
        <w:divId w:val="580063393"/>
        <w:rPr>
          <w:rFonts w:eastAsia="Times New Roman" w:cs="B Zar" w:hint="cs"/>
          <w:color w:val="000000"/>
          <w:sz w:val="36"/>
          <w:szCs w:val="36"/>
          <w:rtl/>
        </w:rPr>
      </w:pPr>
      <w:r>
        <w:rPr>
          <w:rFonts w:eastAsia="Times New Roman" w:cs="B Zar" w:hint="cs"/>
          <w:color w:val="000000"/>
          <w:sz w:val="36"/>
          <w:szCs w:val="36"/>
          <w:rtl/>
        </w:rPr>
        <w:t>3- 449. سنن ترمذی، ج 5، ص 635، ح 3717؛ جامع الصول، ج 8، ص 656، ح 6499.</w:t>
      </w:r>
    </w:p>
    <w:p w:rsidR="00000000" w:rsidRDefault="009C5108">
      <w:pPr>
        <w:bidi/>
        <w:jc w:val="both"/>
        <w:divId w:val="2010908374"/>
        <w:rPr>
          <w:rFonts w:eastAsia="Times New Roman" w:cs="B Zar" w:hint="cs"/>
          <w:color w:val="000000"/>
          <w:sz w:val="36"/>
          <w:szCs w:val="36"/>
          <w:rtl/>
        </w:rPr>
      </w:pPr>
      <w:r>
        <w:rPr>
          <w:rFonts w:eastAsia="Times New Roman" w:cs="B Zar" w:hint="cs"/>
          <w:color w:val="000000"/>
          <w:sz w:val="36"/>
          <w:szCs w:val="36"/>
          <w:rtl/>
        </w:rPr>
        <w:t>4- 450. صحیح مسلم، ج 1، ص 86، ح 131؛ سنن ترمذی، ج 5، ص 643.</w:t>
      </w:r>
    </w:p>
    <w:p w:rsidR="00000000" w:rsidRDefault="009C5108">
      <w:pPr>
        <w:bidi/>
        <w:jc w:val="both"/>
        <w:divId w:val="1519344145"/>
        <w:rPr>
          <w:rFonts w:eastAsia="Times New Roman" w:cs="B Zar" w:hint="cs"/>
          <w:color w:val="000000"/>
          <w:sz w:val="36"/>
          <w:szCs w:val="36"/>
          <w:rtl/>
        </w:rPr>
      </w:pPr>
      <w:r>
        <w:rPr>
          <w:rFonts w:eastAsia="Times New Roman" w:cs="B Zar" w:hint="cs"/>
          <w:color w:val="000000"/>
          <w:sz w:val="36"/>
          <w:szCs w:val="36"/>
          <w:rtl/>
        </w:rPr>
        <w:t>5- 451. صحیح بخاری، ج 5، ص 92؛ صحیح مسلم، ج 4، ص 1902.</w:t>
      </w:r>
    </w:p>
    <w:p w:rsidR="00000000" w:rsidRDefault="009C5108">
      <w:pPr>
        <w:bidi/>
        <w:jc w:val="both"/>
        <w:divId w:val="1352100363"/>
        <w:rPr>
          <w:rFonts w:eastAsia="Times New Roman" w:cs="B Zar" w:hint="cs"/>
          <w:color w:val="000000"/>
          <w:sz w:val="36"/>
          <w:szCs w:val="36"/>
          <w:rtl/>
        </w:rPr>
      </w:pPr>
      <w:r>
        <w:rPr>
          <w:rFonts w:eastAsia="Times New Roman" w:cs="B Zar" w:hint="cs"/>
          <w:color w:val="000000"/>
          <w:sz w:val="36"/>
          <w:szCs w:val="36"/>
          <w:rtl/>
        </w:rPr>
        <w:t xml:space="preserve">6- 452. سنن ترمذی، </w:t>
      </w:r>
      <w:r>
        <w:rPr>
          <w:rFonts w:eastAsia="Times New Roman" w:cs="B Zar" w:hint="cs"/>
          <w:color w:val="000000"/>
          <w:sz w:val="36"/>
          <w:szCs w:val="36"/>
          <w:rtl/>
        </w:rPr>
        <w:t>ج 5، ص 701، ح 3874.</w:t>
      </w:r>
    </w:p>
    <w:p w:rsidR="00000000" w:rsidRDefault="009C5108">
      <w:pPr>
        <w:bidi/>
        <w:jc w:val="both"/>
        <w:divId w:val="1242367876"/>
        <w:rPr>
          <w:rFonts w:eastAsia="Times New Roman" w:cs="B Zar" w:hint="cs"/>
          <w:color w:val="000000"/>
          <w:sz w:val="36"/>
          <w:szCs w:val="36"/>
          <w:rtl/>
        </w:rPr>
      </w:pPr>
      <w:r>
        <w:rPr>
          <w:rFonts w:eastAsia="Times New Roman" w:cs="B Zar" w:hint="cs"/>
          <w:color w:val="000000"/>
          <w:sz w:val="36"/>
          <w:szCs w:val="36"/>
          <w:rtl/>
        </w:rPr>
        <w:t>7- 453. صحیح بخاری، ج 5، ص 100-101، ح 235؛ سنن ترمذی، ج 5، ص 656؛ مسند احمد، ج 2، ص 446.</w:t>
      </w:r>
    </w:p>
    <w:p w:rsidR="00000000" w:rsidRDefault="009C5108">
      <w:pPr>
        <w:pStyle w:val="contentparagraph"/>
        <w:bidi/>
        <w:jc w:val="both"/>
        <w:divId w:val="1417631875"/>
        <w:rPr>
          <w:rFonts w:cs="B Zar" w:hint="cs"/>
          <w:color w:val="000000"/>
          <w:sz w:val="36"/>
          <w:szCs w:val="36"/>
          <w:rtl/>
        </w:rPr>
      </w:pPr>
      <w:r>
        <w:rPr>
          <w:rStyle w:val="contenttext"/>
          <w:rFonts w:cs="B Zar" w:hint="cs"/>
          <w:color w:val="000000"/>
          <w:sz w:val="36"/>
          <w:szCs w:val="36"/>
          <w:rtl/>
        </w:rPr>
        <w:t>و نیز فرمود: «الحسن و الحسین ریحانتای»؛</w:t>
      </w:r>
      <w:hyperlink w:anchor="content_note_144_1" w:tooltip="454. صحیح بخاری، ج 5 ص 102، ح 241؛ سنن ترمذی، ح 5، ص 657، ح 3770؛ مسند احمد، ج 2، ص 85." w:history="1">
        <w:r>
          <w:rPr>
            <w:rStyle w:val="Hyperlink"/>
            <w:rFonts w:cs="B Zar" w:hint="cs"/>
            <w:sz w:val="36"/>
            <w:szCs w:val="36"/>
            <w:rtl/>
          </w:rPr>
          <w:t>(1)</w:t>
        </w:r>
      </w:hyperlink>
      <w:r>
        <w:rPr>
          <w:rStyle w:val="contenttext"/>
          <w:rFonts w:cs="B Zar" w:hint="cs"/>
          <w:color w:val="000000"/>
          <w:sz w:val="36"/>
          <w:szCs w:val="36"/>
          <w:rtl/>
        </w:rPr>
        <w:t xml:space="preserve"> «حسن و حسین دو دسته گل من هستند.»</w:t>
      </w:r>
    </w:p>
    <w:p w:rsidR="00000000" w:rsidRDefault="009C5108">
      <w:pPr>
        <w:pStyle w:val="contentparagraph"/>
        <w:bidi/>
        <w:jc w:val="both"/>
        <w:divId w:val="1417631875"/>
        <w:rPr>
          <w:rFonts w:cs="B Zar" w:hint="cs"/>
          <w:color w:val="000000"/>
          <w:sz w:val="36"/>
          <w:szCs w:val="36"/>
          <w:rtl/>
        </w:rPr>
      </w:pPr>
      <w:r>
        <w:rPr>
          <w:rStyle w:val="contenttext"/>
          <w:rFonts w:cs="B Zar" w:hint="cs"/>
          <w:color w:val="000000"/>
          <w:sz w:val="36"/>
          <w:szCs w:val="36"/>
          <w:rtl/>
        </w:rPr>
        <w:t>جلوه های حبّ در زندگی انسان</w:t>
      </w:r>
    </w:p>
    <w:p w:rsidR="00000000" w:rsidRDefault="009C5108">
      <w:pPr>
        <w:pStyle w:val="contentparagraph"/>
        <w:bidi/>
        <w:jc w:val="both"/>
        <w:divId w:val="1417631875"/>
        <w:rPr>
          <w:rFonts w:cs="B Zar" w:hint="cs"/>
          <w:color w:val="000000"/>
          <w:sz w:val="36"/>
          <w:szCs w:val="36"/>
          <w:rtl/>
        </w:rPr>
      </w:pPr>
      <w:r>
        <w:rPr>
          <w:rStyle w:val="contenttext"/>
          <w:rFonts w:cs="B Zar" w:hint="cs"/>
          <w:color w:val="000000"/>
          <w:sz w:val="36"/>
          <w:szCs w:val="36"/>
          <w:rtl/>
        </w:rPr>
        <w:lastRenderedPageBreak/>
        <w:t>انسان که کسی را دوست دارد این دوستی تنها حالتی نیست که در نفس باقی بماند بلکه همان گونه که اشاره شد، اقبال دارد و این اقبال منشأ ظهور و بروز د</w:t>
      </w:r>
      <w:r>
        <w:rPr>
          <w:rStyle w:val="contenttext"/>
          <w:rFonts w:cs="B Zar" w:hint="cs"/>
          <w:color w:val="000000"/>
          <w:sz w:val="36"/>
          <w:szCs w:val="36"/>
          <w:rtl/>
        </w:rPr>
        <w:t xml:space="preserve">ر زندگی انسان است. و اگر محبت در موردی رجحان پیدا کرد به تبع آن مظاهر و بروزات آن نیز راجح می گردد و ادله استحباب شامل آن ها نیز می شود، مگر در مواردی که مظهر مورد نهی قرار گیرد؛ مثل القاء به هلاکت انداختن خود به جهت محبوب که این مورد از دلیل استحباب خارج </w:t>
      </w:r>
      <w:r>
        <w:rPr>
          <w:rStyle w:val="contenttext"/>
          <w:rFonts w:cs="B Zar" w:hint="cs"/>
          <w:color w:val="000000"/>
          <w:sz w:val="36"/>
          <w:szCs w:val="36"/>
          <w:rtl/>
        </w:rPr>
        <w:t>می شود. اینک به برخی مظاهر حب اشاره می کنیم:</w:t>
      </w:r>
    </w:p>
    <w:p w:rsidR="00000000" w:rsidRDefault="009C5108">
      <w:pPr>
        <w:pStyle w:val="contentparagraph"/>
        <w:bidi/>
        <w:jc w:val="both"/>
        <w:divId w:val="1417631875"/>
        <w:rPr>
          <w:rFonts w:cs="B Zar" w:hint="cs"/>
          <w:color w:val="000000"/>
          <w:sz w:val="36"/>
          <w:szCs w:val="36"/>
          <w:rtl/>
        </w:rPr>
      </w:pPr>
      <w:r>
        <w:rPr>
          <w:rStyle w:val="contenttext"/>
          <w:rFonts w:cs="B Zar" w:hint="cs"/>
          <w:color w:val="000000"/>
          <w:sz w:val="36"/>
          <w:szCs w:val="36"/>
          <w:rtl/>
        </w:rPr>
        <w:t>1 - اطاعت و انقیاد.</w:t>
      </w:r>
    </w:p>
    <w:p w:rsidR="00000000" w:rsidRDefault="009C5108">
      <w:pPr>
        <w:pStyle w:val="contentparagraph"/>
        <w:bidi/>
        <w:jc w:val="both"/>
        <w:divId w:val="1417631875"/>
        <w:rPr>
          <w:rFonts w:cs="B Zar" w:hint="cs"/>
          <w:color w:val="000000"/>
          <w:sz w:val="36"/>
          <w:szCs w:val="36"/>
          <w:rtl/>
        </w:rPr>
      </w:pPr>
      <w:r>
        <w:rPr>
          <w:rStyle w:val="contenttext"/>
          <w:rFonts w:cs="B Zar" w:hint="cs"/>
          <w:color w:val="000000"/>
          <w:sz w:val="36"/>
          <w:szCs w:val="36"/>
          <w:rtl/>
        </w:rPr>
        <w:t>2 - زیارت محبوب.</w:t>
      </w:r>
    </w:p>
    <w:p w:rsidR="00000000" w:rsidRDefault="009C5108">
      <w:pPr>
        <w:pStyle w:val="contentparagraph"/>
        <w:bidi/>
        <w:jc w:val="both"/>
        <w:divId w:val="1417631875"/>
        <w:rPr>
          <w:rFonts w:cs="B Zar" w:hint="cs"/>
          <w:color w:val="000000"/>
          <w:sz w:val="36"/>
          <w:szCs w:val="36"/>
          <w:rtl/>
        </w:rPr>
      </w:pPr>
      <w:r>
        <w:rPr>
          <w:rStyle w:val="contenttext"/>
          <w:rFonts w:cs="B Zar" w:hint="cs"/>
          <w:color w:val="000000"/>
          <w:sz w:val="36"/>
          <w:szCs w:val="36"/>
          <w:rtl/>
        </w:rPr>
        <w:t>3 - تکریم و تعظیم محبوب.</w:t>
      </w:r>
    </w:p>
    <w:p w:rsidR="00000000" w:rsidRDefault="009C5108">
      <w:pPr>
        <w:pStyle w:val="contentparagraph"/>
        <w:bidi/>
        <w:jc w:val="both"/>
        <w:divId w:val="1417631875"/>
        <w:rPr>
          <w:rFonts w:cs="B Zar" w:hint="cs"/>
          <w:color w:val="000000"/>
          <w:sz w:val="36"/>
          <w:szCs w:val="36"/>
          <w:rtl/>
        </w:rPr>
      </w:pPr>
      <w:r>
        <w:rPr>
          <w:rStyle w:val="contenttext"/>
          <w:rFonts w:cs="B Zar" w:hint="cs"/>
          <w:color w:val="000000"/>
          <w:sz w:val="36"/>
          <w:szCs w:val="36"/>
          <w:rtl/>
        </w:rPr>
        <w:t>4 - برآورده کردن حاجت های محبوب.</w:t>
      </w:r>
    </w:p>
    <w:p w:rsidR="00000000" w:rsidRDefault="009C5108">
      <w:pPr>
        <w:pStyle w:val="contentparagraph"/>
        <w:bidi/>
        <w:jc w:val="both"/>
        <w:divId w:val="1417631875"/>
        <w:rPr>
          <w:rFonts w:cs="B Zar" w:hint="cs"/>
          <w:color w:val="000000"/>
          <w:sz w:val="36"/>
          <w:szCs w:val="36"/>
          <w:rtl/>
        </w:rPr>
      </w:pPr>
      <w:r>
        <w:rPr>
          <w:rStyle w:val="contenttext"/>
          <w:rFonts w:cs="B Zar" w:hint="cs"/>
          <w:color w:val="000000"/>
          <w:sz w:val="36"/>
          <w:szCs w:val="36"/>
          <w:rtl/>
        </w:rPr>
        <w:t>5 - دفاع از محبوب به انحای مختلف.</w:t>
      </w:r>
    </w:p>
    <w:p w:rsidR="00000000" w:rsidRDefault="009C5108">
      <w:pPr>
        <w:pStyle w:val="contentparagraph"/>
        <w:bidi/>
        <w:jc w:val="both"/>
        <w:divId w:val="1417631875"/>
        <w:rPr>
          <w:rFonts w:cs="B Zar" w:hint="cs"/>
          <w:color w:val="000000"/>
          <w:sz w:val="36"/>
          <w:szCs w:val="36"/>
          <w:rtl/>
        </w:rPr>
      </w:pPr>
      <w:r>
        <w:rPr>
          <w:rStyle w:val="contenttext"/>
          <w:rFonts w:cs="B Zar" w:hint="cs"/>
          <w:color w:val="000000"/>
          <w:sz w:val="36"/>
          <w:szCs w:val="36"/>
          <w:rtl/>
        </w:rPr>
        <w:t>6 - حزن و اندوه در فراق محبوب.</w:t>
      </w:r>
    </w:p>
    <w:p w:rsidR="00000000" w:rsidRDefault="009C5108">
      <w:pPr>
        <w:pStyle w:val="contentparagraph"/>
        <w:bidi/>
        <w:jc w:val="both"/>
        <w:divId w:val="1417631875"/>
        <w:rPr>
          <w:rFonts w:cs="B Zar" w:hint="cs"/>
          <w:color w:val="000000"/>
          <w:sz w:val="36"/>
          <w:szCs w:val="36"/>
          <w:rtl/>
        </w:rPr>
      </w:pPr>
      <w:r>
        <w:rPr>
          <w:rStyle w:val="contenttext"/>
          <w:rFonts w:cs="B Zar" w:hint="cs"/>
          <w:color w:val="000000"/>
          <w:sz w:val="36"/>
          <w:szCs w:val="36"/>
          <w:rtl/>
        </w:rPr>
        <w:t>7 - حفظ آثار محبوب.</w:t>
      </w:r>
    </w:p>
    <w:p w:rsidR="00000000" w:rsidRDefault="009C5108">
      <w:pPr>
        <w:pStyle w:val="contentparagraph"/>
        <w:bidi/>
        <w:jc w:val="both"/>
        <w:divId w:val="1417631875"/>
        <w:rPr>
          <w:rFonts w:cs="B Zar" w:hint="cs"/>
          <w:color w:val="000000"/>
          <w:sz w:val="36"/>
          <w:szCs w:val="36"/>
          <w:rtl/>
        </w:rPr>
      </w:pPr>
      <w:r>
        <w:rPr>
          <w:rStyle w:val="contenttext"/>
          <w:rFonts w:cs="B Zar" w:hint="cs"/>
          <w:color w:val="000000"/>
          <w:sz w:val="36"/>
          <w:szCs w:val="36"/>
          <w:rtl/>
        </w:rPr>
        <w:t>8 - احترام به فرزندان و نسل محبوب.</w:t>
      </w:r>
    </w:p>
    <w:p w:rsidR="00000000" w:rsidRDefault="009C5108">
      <w:pPr>
        <w:pStyle w:val="contentparagraph"/>
        <w:bidi/>
        <w:jc w:val="both"/>
        <w:divId w:val="1417631875"/>
        <w:rPr>
          <w:rFonts w:cs="B Zar" w:hint="cs"/>
          <w:color w:val="000000"/>
          <w:sz w:val="36"/>
          <w:szCs w:val="36"/>
          <w:rtl/>
        </w:rPr>
      </w:pPr>
      <w:r>
        <w:rPr>
          <w:rStyle w:val="contenttext"/>
          <w:rFonts w:cs="B Zar" w:hint="cs"/>
          <w:color w:val="000000"/>
          <w:sz w:val="36"/>
          <w:szCs w:val="36"/>
          <w:rtl/>
        </w:rPr>
        <w:t>9 - بوسیدن آن چه به او مرتبط است.</w:t>
      </w:r>
    </w:p>
    <w:p w:rsidR="00000000" w:rsidRDefault="009C5108">
      <w:pPr>
        <w:pStyle w:val="contentparagraph"/>
        <w:bidi/>
        <w:jc w:val="both"/>
        <w:divId w:val="1417631875"/>
        <w:rPr>
          <w:rFonts w:cs="B Zar" w:hint="cs"/>
          <w:color w:val="000000"/>
          <w:sz w:val="36"/>
          <w:szCs w:val="36"/>
          <w:rtl/>
        </w:rPr>
      </w:pPr>
      <w:r>
        <w:rPr>
          <w:rStyle w:val="contenttext"/>
          <w:rFonts w:cs="B Zar" w:hint="cs"/>
          <w:color w:val="000000"/>
          <w:sz w:val="36"/>
          <w:szCs w:val="36"/>
          <w:rtl/>
        </w:rPr>
        <w:lastRenderedPageBreak/>
        <w:t>10 - برپایی مراسم جشن و مولودی خوانی در میلاد محبوب.</w:t>
      </w:r>
    </w:p>
    <w:p w:rsidR="00000000" w:rsidRDefault="009C5108">
      <w:pPr>
        <w:pStyle w:val="contentparagraph"/>
        <w:bidi/>
        <w:jc w:val="both"/>
        <w:divId w:val="1417631875"/>
        <w:rPr>
          <w:rFonts w:cs="B Zar" w:hint="cs"/>
          <w:color w:val="000000"/>
          <w:sz w:val="36"/>
          <w:szCs w:val="36"/>
          <w:rtl/>
        </w:rPr>
      </w:pPr>
      <w:r>
        <w:rPr>
          <w:rStyle w:val="contenttext"/>
          <w:rFonts w:cs="B Zar" w:hint="cs"/>
          <w:color w:val="000000"/>
          <w:sz w:val="36"/>
          <w:szCs w:val="36"/>
          <w:rtl/>
        </w:rPr>
        <w:t>نتیجه این که اقامه عزاداری نیز لوازم و مظاهر حبّ اهل بیت علیهم السلام است.</w:t>
      </w:r>
    </w:p>
    <w:p w:rsidR="00000000" w:rsidRDefault="009C5108">
      <w:pPr>
        <w:pStyle w:val="contentparagraph"/>
        <w:bidi/>
        <w:jc w:val="both"/>
        <w:divId w:val="1417631875"/>
        <w:rPr>
          <w:rFonts w:cs="B Zar" w:hint="cs"/>
          <w:color w:val="000000"/>
          <w:sz w:val="36"/>
          <w:szCs w:val="36"/>
          <w:rtl/>
        </w:rPr>
      </w:pPr>
      <w:r>
        <w:rPr>
          <w:rStyle w:val="contenttext"/>
          <w:rFonts w:cs="B Zar" w:hint="cs"/>
          <w:color w:val="000000"/>
          <w:sz w:val="36"/>
          <w:szCs w:val="36"/>
          <w:rtl/>
        </w:rPr>
        <w:t>ص:144</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40" style="width:0;height:1.5pt" o:hralign="center" o:hrstd="t" o:hr="t" fillcolor="#a0a0a0" stroked="f"/>
        </w:pict>
      </w:r>
    </w:p>
    <w:p w:rsidR="00000000" w:rsidRDefault="009C5108">
      <w:pPr>
        <w:bidi/>
        <w:jc w:val="both"/>
        <w:divId w:val="1136139895"/>
        <w:rPr>
          <w:rFonts w:eastAsia="Times New Roman" w:cs="B Zar" w:hint="cs"/>
          <w:color w:val="000000"/>
          <w:sz w:val="36"/>
          <w:szCs w:val="36"/>
          <w:rtl/>
        </w:rPr>
      </w:pPr>
      <w:r>
        <w:rPr>
          <w:rFonts w:eastAsia="Times New Roman" w:cs="B Zar" w:hint="cs"/>
          <w:color w:val="000000"/>
          <w:sz w:val="36"/>
          <w:szCs w:val="36"/>
          <w:rtl/>
        </w:rPr>
        <w:t>1- 454. صحیح بخا</w:t>
      </w:r>
      <w:r>
        <w:rPr>
          <w:rFonts w:eastAsia="Times New Roman" w:cs="B Zar" w:hint="cs"/>
          <w:color w:val="000000"/>
          <w:sz w:val="36"/>
          <w:szCs w:val="36"/>
          <w:rtl/>
        </w:rPr>
        <w:t>ری، ج 5 ص 102، ح 241؛ سنن ترمذی، ح 5، ص 657، ح 3770؛ مسند احمد، ج 2، ص 85.</w:t>
      </w:r>
    </w:p>
    <w:p w:rsidR="00000000" w:rsidRDefault="009C5108">
      <w:pPr>
        <w:pStyle w:val="Heading2"/>
        <w:shd w:val="clear" w:color="auto" w:fill="FFFFFF"/>
        <w:bidi/>
        <w:jc w:val="both"/>
        <w:divId w:val="760221699"/>
        <w:rPr>
          <w:rFonts w:eastAsia="Times New Roman" w:cs="B Titr" w:hint="cs"/>
          <w:b w:val="0"/>
          <w:bCs w:val="0"/>
          <w:color w:val="008000"/>
          <w:sz w:val="32"/>
          <w:szCs w:val="32"/>
          <w:rtl/>
        </w:rPr>
      </w:pPr>
      <w:r>
        <w:rPr>
          <w:rFonts w:eastAsia="Times New Roman" w:cs="B Titr" w:hint="cs"/>
          <w:b w:val="0"/>
          <w:bCs w:val="0"/>
          <w:color w:val="008000"/>
          <w:sz w:val="32"/>
          <w:szCs w:val="32"/>
          <w:rtl/>
        </w:rPr>
        <w:t>روان شناسی عزاداری</w:t>
      </w:r>
    </w:p>
    <w:p w:rsidR="00000000" w:rsidRDefault="009C5108">
      <w:pPr>
        <w:pStyle w:val="Heading3"/>
        <w:shd w:val="clear" w:color="auto" w:fill="FFFFFF"/>
        <w:bidi/>
        <w:jc w:val="both"/>
        <w:divId w:val="1525023863"/>
        <w:rPr>
          <w:rFonts w:eastAsia="Times New Roman" w:cs="B Titr" w:hint="cs"/>
          <w:b w:val="0"/>
          <w:bCs w:val="0"/>
          <w:color w:val="FF0080"/>
          <w:sz w:val="30"/>
          <w:szCs w:val="30"/>
          <w:rtl/>
        </w:rPr>
      </w:pPr>
      <w:r>
        <w:rPr>
          <w:rFonts w:eastAsia="Times New Roman" w:cs="B Titr" w:hint="cs"/>
          <w:b w:val="0"/>
          <w:bCs w:val="0"/>
          <w:color w:val="FF0080"/>
          <w:sz w:val="30"/>
          <w:szCs w:val="30"/>
          <w:rtl/>
        </w:rPr>
        <w:t>روان شناسی عزاداری</w:t>
      </w:r>
    </w:p>
    <w:p w:rsidR="00000000" w:rsidRDefault="009C5108">
      <w:pPr>
        <w:pStyle w:val="contentparagraph"/>
        <w:bidi/>
        <w:jc w:val="both"/>
        <w:divId w:val="1525023863"/>
        <w:rPr>
          <w:rFonts w:cs="B Zar" w:hint="cs"/>
          <w:color w:val="000000"/>
          <w:sz w:val="36"/>
          <w:szCs w:val="36"/>
          <w:rtl/>
        </w:rPr>
      </w:pPr>
      <w:r>
        <w:rPr>
          <w:rStyle w:val="contenttext"/>
          <w:rFonts w:cs="B Zar" w:hint="cs"/>
          <w:color w:val="000000"/>
          <w:sz w:val="36"/>
          <w:szCs w:val="36"/>
          <w:rtl/>
        </w:rPr>
        <w:t>بیشترین و مهم ترین تأثیری که مراسم عزاداری بر شرکت کنندگان دارد تأثیرات روانی است و بیشتر شرکت کنندگان نیز در پی همین نوع تأثیرات هستند. لذا برخی می گویند: عزاداری و ازدیاد این مراسم در طول سال و به مناسبت های مختلف باعث می شود که جامعه از شادی ها دور باشد</w:t>
      </w:r>
      <w:r>
        <w:rPr>
          <w:rStyle w:val="contenttext"/>
          <w:rFonts w:cs="B Zar" w:hint="cs"/>
          <w:color w:val="000000"/>
          <w:sz w:val="36"/>
          <w:szCs w:val="36"/>
          <w:rtl/>
        </w:rPr>
        <w:t xml:space="preserve"> و بیشتر احساس غمگینی کند و در نتیجه باعث افزایش افسردگی در جامعه شود. اینک به بررسی این سؤال و پاسخ به آن می پردازیم.</w:t>
      </w:r>
    </w:p>
    <w:p w:rsidR="00000000" w:rsidRDefault="009C5108">
      <w:pPr>
        <w:pStyle w:val="Heading3"/>
        <w:shd w:val="clear" w:color="auto" w:fill="FFFFFF"/>
        <w:bidi/>
        <w:jc w:val="both"/>
        <w:divId w:val="2113282475"/>
        <w:rPr>
          <w:rFonts w:eastAsia="Times New Roman" w:cs="B Titr" w:hint="cs"/>
          <w:b w:val="0"/>
          <w:bCs w:val="0"/>
          <w:color w:val="FF0080"/>
          <w:sz w:val="30"/>
          <w:szCs w:val="30"/>
          <w:rtl/>
        </w:rPr>
      </w:pPr>
      <w:r>
        <w:rPr>
          <w:rFonts w:eastAsia="Times New Roman" w:cs="B Titr" w:hint="cs"/>
          <w:b w:val="0"/>
          <w:bCs w:val="0"/>
          <w:color w:val="FF0080"/>
          <w:sz w:val="30"/>
          <w:szCs w:val="30"/>
          <w:rtl/>
        </w:rPr>
        <w:t>مراتب گریه</w:t>
      </w:r>
    </w:p>
    <w:p w:rsidR="00000000" w:rsidRDefault="009C5108">
      <w:pPr>
        <w:pStyle w:val="Heading4"/>
        <w:shd w:val="clear" w:color="auto" w:fill="FFFFFF"/>
        <w:bidi/>
        <w:jc w:val="both"/>
        <w:divId w:val="1272669628"/>
        <w:rPr>
          <w:rFonts w:eastAsia="Times New Roman" w:cs="B Titr" w:hint="cs"/>
          <w:b w:val="0"/>
          <w:bCs w:val="0"/>
          <w:color w:val="0080C0"/>
          <w:sz w:val="29"/>
          <w:szCs w:val="29"/>
          <w:rtl/>
        </w:rPr>
      </w:pPr>
      <w:r>
        <w:rPr>
          <w:rFonts w:eastAsia="Times New Roman" w:cs="B Titr" w:hint="cs"/>
          <w:b w:val="0"/>
          <w:bCs w:val="0"/>
          <w:color w:val="0080C0"/>
          <w:sz w:val="29"/>
          <w:szCs w:val="29"/>
          <w:rtl/>
        </w:rPr>
        <w:t>مراتب گریه</w:t>
      </w:r>
    </w:p>
    <w:p w:rsidR="00000000" w:rsidRDefault="009C5108">
      <w:pPr>
        <w:pStyle w:val="contentparagraph"/>
        <w:bidi/>
        <w:jc w:val="both"/>
        <w:divId w:val="1272669628"/>
        <w:rPr>
          <w:rFonts w:cs="B Zar" w:hint="cs"/>
          <w:color w:val="000000"/>
          <w:sz w:val="36"/>
          <w:szCs w:val="36"/>
          <w:rtl/>
        </w:rPr>
      </w:pPr>
      <w:r>
        <w:rPr>
          <w:rStyle w:val="contenttext"/>
          <w:rFonts w:cs="B Zar" w:hint="cs"/>
          <w:color w:val="000000"/>
          <w:sz w:val="36"/>
          <w:szCs w:val="36"/>
          <w:rtl/>
        </w:rPr>
        <w:lastRenderedPageBreak/>
        <w:t>گریه دارای یک ظاهر است و یک باطن. ظاهر آن یک امر فیزیولوژیک است؛ یعنی باید تأثیرات روانی از طریق محرّک های بیرونی ی</w:t>
      </w:r>
      <w:r>
        <w:rPr>
          <w:rStyle w:val="contenttext"/>
          <w:rFonts w:cs="B Zar" w:hint="cs"/>
          <w:color w:val="000000"/>
          <w:sz w:val="36"/>
          <w:szCs w:val="36"/>
          <w:rtl/>
        </w:rPr>
        <w:t>ا درونی مثل تفکّر شکل گیرد، سپس این تأثرات وارد چرخه فیزیولوژی مغز و اعصاب شود. در این هنگام بخش خاصی از مغز فعّال شده و غدد اشکی چشم را فرمان فعالیت می دهد، و در نهایت قطرات اشک جریان پیدا می کند که ما آن را گریه می نامیم. باطن گریه همان تأثّرات درونی است</w:t>
      </w:r>
      <w:r>
        <w:rPr>
          <w:rStyle w:val="contenttext"/>
          <w:rFonts w:cs="B Zar" w:hint="cs"/>
          <w:color w:val="000000"/>
          <w:sz w:val="36"/>
          <w:szCs w:val="36"/>
          <w:rtl/>
        </w:rPr>
        <w:t xml:space="preserve">. نگاه روان شناختی و داوری ما در باب پیامدهای گریه نیز دایر مدار تأثرات عاطفی است. اگر در روایات آمده است که گریه کردن و گریاندن و حالت گریه به خود گرفتن در مراسم عزای حسینی منشأ اثر دنیوی و اخروی است، به تأثرات درونی نظر دارد وگرنه به صورت مصنوعی و یا با </w:t>
      </w:r>
      <w:r>
        <w:rPr>
          <w:rStyle w:val="contenttext"/>
          <w:rFonts w:cs="B Zar" w:hint="cs"/>
          <w:color w:val="000000"/>
          <w:sz w:val="36"/>
          <w:szCs w:val="36"/>
          <w:rtl/>
        </w:rPr>
        <w:t xml:space="preserve">مواد شیمیایی هم می توان، </w:t>
      </w:r>
    </w:p>
    <w:p w:rsidR="00000000" w:rsidRDefault="009C5108">
      <w:pPr>
        <w:pStyle w:val="contentparagraph"/>
        <w:bidi/>
        <w:jc w:val="both"/>
        <w:divId w:val="1272669628"/>
        <w:rPr>
          <w:rFonts w:cs="B Zar" w:hint="cs"/>
          <w:color w:val="000000"/>
          <w:sz w:val="36"/>
          <w:szCs w:val="36"/>
          <w:rtl/>
        </w:rPr>
      </w:pPr>
      <w:r>
        <w:rPr>
          <w:rStyle w:val="contenttext"/>
          <w:rFonts w:cs="B Zar" w:hint="cs"/>
          <w:color w:val="000000"/>
          <w:sz w:val="36"/>
          <w:szCs w:val="36"/>
          <w:rtl/>
        </w:rPr>
        <w:t>ص:145</w:t>
      </w:r>
    </w:p>
    <w:p w:rsidR="00000000" w:rsidRDefault="009C5108">
      <w:pPr>
        <w:pStyle w:val="contentparagraph"/>
        <w:bidi/>
        <w:jc w:val="both"/>
        <w:divId w:val="942886418"/>
        <w:rPr>
          <w:rFonts w:cs="B Zar" w:hint="cs"/>
          <w:color w:val="000000"/>
          <w:sz w:val="36"/>
          <w:szCs w:val="36"/>
          <w:rtl/>
        </w:rPr>
      </w:pPr>
      <w:r>
        <w:rPr>
          <w:rStyle w:val="contenttext"/>
          <w:rFonts w:cs="B Zar" w:hint="cs"/>
          <w:color w:val="000000"/>
          <w:sz w:val="36"/>
          <w:szCs w:val="36"/>
          <w:rtl/>
        </w:rPr>
        <w:t>چشمانی گریان داشت. باطن گریه بر چهار نوع تقسیم می شود که یک نوع آن معطوف به خود و نیازهای سرکوب شده خود است و می تواند با افسردگی همبستگی مثبت داشته باشد و کنش وار اجتماعی فرد را مختل سازد، امّا سه نوع دیگر، امیدبخش است و حر</w:t>
      </w:r>
      <w:r>
        <w:rPr>
          <w:rStyle w:val="contenttext"/>
          <w:rFonts w:cs="B Zar" w:hint="cs"/>
          <w:color w:val="000000"/>
          <w:sz w:val="36"/>
          <w:szCs w:val="36"/>
          <w:rtl/>
        </w:rPr>
        <w:t>کت آفرین و رابطه معکوس با افسردگی دارد؛ نوع اوّل ناشی از مرگ واقعی است، امّا سه نوع دیگر سوگ واقعی نیستند اگر چه در مراسم سوگواری انجام می پذیرد. این چهار نوع عبارتند از:</w:t>
      </w:r>
    </w:p>
    <w:p w:rsidR="00000000" w:rsidRDefault="009C5108">
      <w:pPr>
        <w:pStyle w:val="Heading4"/>
        <w:shd w:val="clear" w:color="auto" w:fill="FFFFFF"/>
        <w:bidi/>
        <w:jc w:val="both"/>
        <w:divId w:val="1880362610"/>
        <w:rPr>
          <w:rFonts w:eastAsia="Times New Roman" w:cs="B Titr" w:hint="cs"/>
          <w:b w:val="0"/>
          <w:bCs w:val="0"/>
          <w:color w:val="0080C0"/>
          <w:sz w:val="29"/>
          <w:szCs w:val="29"/>
          <w:rtl/>
        </w:rPr>
      </w:pPr>
      <w:r>
        <w:rPr>
          <w:rFonts w:eastAsia="Times New Roman" w:cs="B Titr" w:hint="cs"/>
          <w:b w:val="0"/>
          <w:bCs w:val="0"/>
          <w:color w:val="0080C0"/>
          <w:sz w:val="29"/>
          <w:szCs w:val="29"/>
          <w:rtl/>
        </w:rPr>
        <w:t>1 - گریه ناشی از ارتباط و علاقه</w:t>
      </w:r>
    </w:p>
    <w:p w:rsidR="00000000" w:rsidRDefault="009C5108">
      <w:pPr>
        <w:pStyle w:val="contentparagraph"/>
        <w:bidi/>
        <w:jc w:val="both"/>
        <w:divId w:val="1880362610"/>
        <w:rPr>
          <w:rFonts w:cs="B Zar" w:hint="cs"/>
          <w:color w:val="000000"/>
          <w:sz w:val="36"/>
          <w:szCs w:val="36"/>
          <w:rtl/>
        </w:rPr>
      </w:pPr>
      <w:r>
        <w:rPr>
          <w:rStyle w:val="contenttext"/>
          <w:rFonts w:cs="B Zar" w:hint="cs"/>
          <w:color w:val="000000"/>
          <w:sz w:val="36"/>
          <w:szCs w:val="36"/>
          <w:rtl/>
        </w:rPr>
        <w:lastRenderedPageBreak/>
        <w:t xml:space="preserve">این گریه به هنگام غم و مصیبت و داغ دیدگی حاصل می شود </w:t>
      </w:r>
      <w:r>
        <w:rPr>
          <w:rStyle w:val="contenttext"/>
          <w:rFonts w:cs="B Zar" w:hint="cs"/>
          <w:color w:val="000000"/>
          <w:sz w:val="36"/>
          <w:szCs w:val="36"/>
          <w:rtl/>
        </w:rPr>
        <w:t>و اختیاری نیست، و معمولاً بی اراده جاری می گردد. این گریه به اصطلاح روان شناسان و روان درمانگران، تخلیه روانی - هیجانی است و به خود فرد و نیازهای سر کوفته شده او بازمی گردد.</w:t>
      </w:r>
    </w:p>
    <w:p w:rsidR="00000000" w:rsidRDefault="009C5108">
      <w:pPr>
        <w:pStyle w:val="Heading4"/>
        <w:shd w:val="clear" w:color="auto" w:fill="FFFFFF"/>
        <w:bidi/>
        <w:jc w:val="both"/>
        <w:divId w:val="932281572"/>
        <w:rPr>
          <w:rFonts w:eastAsia="Times New Roman" w:cs="B Titr" w:hint="cs"/>
          <w:b w:val="0"/>
          <w:bCs w:val="0"/>
          <w:color w:val="0080C0"/>
          <w:sz w:val="29"/>
          <w:szCs w:val="29"/>
          <w:rtl/>
        </w:rPr>
      </w:pPr>
      <w:r>
        <w:rPr>
          <w:rFonts w:eastAsia="Times New Roman" w:cs="B Titr" w:hint="cs"/>
          <w:b w:val="0"/>
          <w:bCs w:val="0"/>
          <w:color w:val="0080C0"/>
          <w:sz w:val="29"/>
          <w:szCs w:val="29"/>
          <w:rtl/>
        </w:rPr>
        <w:t>2 - گریه ناشی از عقیده</w:t>
      </w:r>
    </w:p>
    <w:p w:rsidR="00000000" w:rsidRDefault="009C5108">
      <w:pPr>
        <w:pStyle w:val="contentparagraph"/>
        <w:bidi/>
        <w:jc w:val="both"/>
        <w:divId w:val="932281572"/>
        <w:rPr>
          <w:rFonts w:cs="B Zar" w:hint="cs"/>
          <w:color w:val="000000"/>
          <w:sz w:val="36"/>
          <w:szCs w:val="36"/>
          <w:rtl/>
        </w:rPr>
      </w:pPr>
      <w:r>
        <w:rPr>
          <w:rStyle w:val="contenttext"/>
          <w:rFonts w:cs="B Zar" w:hint="cs"/>
          <w:color w:val="000000"/>
          <w:sz w:val="36"/>
          <w:szCs w:val="36"/>
          <w:rtl/>
        </w:rPr>
        <w:t>این نوع گریه مثل اشکی است که هنگام مناجات از انسان جاری می شود. که ناظر به حال و آینده است. این نوع گریه ریشه در اعتقادات دارد و مربوط به ترس های دنیوی و زندگی روزمرّه نیست.</w:t>
      </w:r>
    </w:p>
    <w:p w:rsidR="00000000" w:rsidRDefault="009C5108">
      <w:pPr>
        <w:pStyle w:val="Heading4"/>
        <w:shd w:val="clear" w:color="auto" w:fill="FFFFFF"/>
        <w:bidi/>
        <w:jc w:val="both"/>
        <w:divId w:val="1983729147"/>
        <w:rPr>
          <w:rFonts w:eastAsia="Times New Roman" w:cs="B Titr" w:hint="cs"/>
          <w:b w:val="0"/>
          <w:bCs w:val="0"/>
          <w:color w:val="0080C0"/>
          <w:sz w:val="29"/>
          <w:szCs w:val="29"/>
          <w:rtl/>
        </w:rPr>
      </w:pPr>
      <w:r>
        <w:rPr>
          <w:rFonts w:eastAsia="Times New Roman" w:cs="B Titr" w:hint="cs"/>
          <w:b w:val="0"/>
          <w:bCs w:val="0"/>
          <w:color w:val="0080C0"/>
          <w:sz w:val="29"/>
          <w:szCs w:val="29"/>
          <w:rtl/>
        </w:rPr>
        <w:t>3 - گریه ناشی از کمال خواهی</w:t>
      </w:r>
    </w:p>
    <w:p w:rsidR="00000000" w:rsidRDefault="009C5108">
      <w:pPr>
        <w:pStyle w:val="contentparagraph"/>
        <w:bidi/>
        <w:jc w:val="both"/>
        <w:divId w:val="1983729147"/>
        <w:rPr>
          <w:rFonts w:cs="B Zar" w:hint="cs"/>
          <w:color w:val="000000"/>
          <w:sz w:val="36"/>
          <w:szCs w:val="36"/>
          <w:rtl/>
        </w:rPr>
      </w:pPr>
      <w:r>
        <w:rPr>
          <w:rStyle w:val="contenttext"/>
          <w:rFonts w:cs="B Zar" w:hint="cs"/>
          <w:color w:val="000000"/>
          <w:sz w:val="36"/>
          <w:szCs w:val="36"/>
          <w:rtl/>
        </w:rPr>
        <w:t>برخی از گریه ها ناشی از فضیلت طلبی و کمال خواهی است، م</w:t>
      </w:r>
      <w:r>
        <w:rPr>
          <w:rStyle w:val="contenttext"/>
          <w:rFonts w:cs="B Zar" w:hint="cs"/>
          <w:color w:val="000000"/>
          <w:sz w:val="36"/>
          <w:szCs w:val="36"/>
          <w:rtl/>
        </w:rPr>
        <w:t xml:space="preserve">ثل گریه ای که در فقدان معلّم و مربّی اخلاق و پیامبر و امام و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رخ</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دهد</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نوع</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جهت</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عمق</w:t>
      </w:r>
      <w:r>
        <w:rPr>
          <w:rStyle w:val="contenttext"/>
          <w:rFonts w:cs="B Zar" w:hint="cs"/>
          <w:color w:val="000000"/>
          <w:sz w:val="36"/>
          <w:szCs w:val="36"/>
          <w:rtl/>
        </w:rPr>
        <w:t xml:space="preserve"> </w:t>
      </w:r>
      <w:r>
        <w:rPr>
          <w:rStyle w:val="contenttext"/>
          <w:rFonts w:cs="B Zar" w:hint="cs"/>
          <w:color w:val="000000"/>
          <w:sz w:val="36"/>
          <w:szCs w:val="36"/>
          <w:rtl/>
        </w:rPr>
        <w:t>وجودمان</w:t>
      </w:r>
      <w:r>
        <w:rPr>
          <w:rStyle w:val="contenttext"/>
          <w:rFonts w:cs="B Zar" w:hint="cs"/>
          <w:color w:val="000000"/>
          <w:sz w:val="36"/>
          <w:szCs w:val="36"/>
          <w:rtl/>
        </w:rPr>
        <w:t xml:space="preserve"> </w:t>
      </w:r>
      <w:r>
        <w:rPr>
          <w:rStyle w:val="contenttext"/>
          <w:rFonts w:cs="B Zar" w:hint="cs"/>
          <w:color w:val="000000"/>
          <w:sz w:val="36"/>
          <w:szCs w:val="36"/>
          <w:rtl/>
        </w:rPr>
        <w:t>کمال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رشد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تحسین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کنیم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بودن</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کمالات،</w:t>
      </w:r>
      <w:r>
        <w:rPr>
          <w:rStyle w:val="contenttext"/>
          <w:rFonts w:cs="B Zar" w:hint="cs"/>
          <w:color w:val="000000"/>
          <w:sz w:val="36"/>
          <w:szCs w:val="36"/>
          <w:rtl/>
        </w:rPr>
        <w:t xml:space="preserve"> </w:t>
      </w:r>
      <w:r>
        <w:rPr>
          <w:rStyle w:val="contenttext"/>
          <w:rFonts w:cs="B Zar" w:hint="cs"/>
          <w:color w:val="000000"/>
          <w:sz w:val="36"/>
          <w:szCs w:val="36"/>
          <w:rtl/>
        </w:rPr>
        <w:t>ذوق</w:t>
      </w:r>
      <w:r>
        <w:rPr>
          <w:rStyle w:val="contenttext"/>
          <w:rFonts w:cs="B Zar" w:hint="cs"/>
          <w:color w:val="000000"/>
          <w:sz w:val="36"/>
          <w:szCs w:val="36"/>
          <w:rtl/>
        </w:rPr>
        <w:t xml:space="preserve"> </w:t>
      </w:r>
      <w:r>
        <w:rPr>
          <w:rStyle w:val="contenttext"/>
          <w:rFonts w:cs="B Zar" w:hint="cs"/>
          <w:color w:val="000000"/>
          <w:sz w:val="36"/>
          <w:szCs w:val="36"/>
          <w:rtl/>
        </w:rPr>
        <w:t>زده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شویم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فقدان</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ناراحت</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گردیم</w:t>
      </w:r>
      <w:r>
        <w:rPr>
          <w:rStyle w:val="contenttext"/>
          <w:rFonts w:cs="B Zar" w:hint="cs"/>
          <w:color w:val="000000"/>
          <w:sz w:val="36"/>
          <w:szCs w:val="36"/>
          <w:rtl/>
        </w:rPr>
        <w:t xml:space="preserve">. </w:t>
      </w:r>
      <w:r>
        <w:rPr>
          <w:rStyle w:val="contenttext"/>
          <w:rFonts w:cs="B Zar" w:hint="cs"/>
          <w:color w:val="000000"/>
          <w:sz w:val="36"/>
          <w:szCs w:val="36"/>
          <w:rtl/>
        </w:rPr>
        <w:t>گاهی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مراسم</w:t>
      </w:r>
      <w:r>
        <w:rPr>
          <w:rStyle w:val="contenttext"/>
          <w:rFonts w:cs="B Zar" w:hint="cs"/>
          <w:color w:val="000000"/>
          <w:sz w:val="36"/>
          <w:szCs w:val="36"/>
          <w:rtl/>
        </w:rPr>
        <w:t xml:space="preserve"> </w:t>
      </w:r>
      <w:r>
        <w:rPr>
          <w:rStyle w:val="contenttext"/>
          <w:rFonts w:cs="B Zar" w:hint="cs"/>
          <w:color w:val="000000"/>
          <w:sz w:val="36"/>
          <w:szCs w:val="36"/>
          <w:rtl/>
        </w:rPr>
        <w:t>عزاداری</w:t>
      </w:r>
      <w:r>
        <w:rPr>
          <w:rStyle w:val="contenttext"/>
          <w:rFonts w:cs="B Zar" w:hint="cs"/>
          <w:color w:val="000000"/>
          <w:sz w:val="36"/>
          <w:szCs w:val="36"/>
          <w:rtl/>
        </w:rPr>
        <w:t xml:space="preserve"> </w:t>
      </w:r>
      <w:r>
        <w:rPr>
          <w:rStyle w:val="contenttext"/>
          <w:rFonts w:cs="B Zar" w:hint="cs"/>
          <w:color w:val="000000"/>
          <w:sz w:val="36"/>
          <w:szCs w:val="36"/>
          <w:rtl/>
        </w:rPr>
        <w:t>گریه</w:t>
      </w:r>
      <w:r>
        <w:rPr>
          <w:rStyle w:val="contenttext"/>
          <w:rFonts w:cs="B Zar" w:hint="cs"/>
          <w:color w:val="000000"/>
          <w:sz w:val="36"/>
          <w:szCs w:val="36"/>
          <w:rtl/>
        </w:rPr>
        <w:t xml:space="preserve"> </w:t>
      </w:r>
      <w:r>
        <w:rPr>
          <w:rStyle w:val="contenttext"/>
          <w:rFonts w:cs="B Zar" w:hint="cs"/>
          <w:color w:val="000000"/>
          <w:sz w:val="36"/>
          <w:szCs w:val="36"/>
          <w:rtl/>
        </w:rPr>
        <w:t>هایی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ن</w:t>
      </w:r>
      <w:r>
        <w:rPr>
          <w:rStyle w:val="contenttext"/>
          <w:rFonts w:cs="B Zar" w:hint="cs"/>
          <w:color w:val="000000"/>
          <w:sz w:val="36"/>
          <w:szCs w:val="36"/>
          <w:rtl/>
        </w:rPr>
        <w:t>وع وجود دارد.</w:t>
      </w:r>
    </w:p>
    <w:p w:rsidR="00000000" w:rsidRDefault="009C5108">
      <w:pPr>
        <w:pStyle w:val="Heading4"/>
        <w:shd w:val="clear" w:color="auto" w:fill="FFFFFF"/>
        <w:bidi/>
        <w:jc w:val="both"/>
        <w:divId w:val="996297776"/>
        <w:rPr>
          <w:rFonts w:eastAsia="Times New Roman" w:cs="B Titr" w:hint="cs"/>
          <w:b w:val="0"/>
          <w:bCs w:val="0"/>
          <w:color w:val="0080C0"/>
          <w:sz w:val="29"/>
          <w:szCs w:val="29"/>
          <w:rtl/>
        </w:rPr>
      </w:pPr>
      <w:r>
        <w:rPr>
          <w:rFonts w:eastAsia="Times New Roman" w:cs="B Titr" w:hint="cs"/>
          <w:b w:val="0"/>
          <w:bCs w:val="0"/>
          <w:color w:val="0080C0"/>
          <w:sz w:val="29"/>
          <w:szCs w:val="29"/>
          <w:rtl/>
        </w:rPr>
        <w:t>4 - گریه بر مظلوم</w:t>
      </w:r>
    </w:p>
    <w:p w:rsidR="00000000" w:rsidRDefault="009C5108">
      <w:pPr>
        <w:pStyle w:val="contentparagraph"/>
        <w:bidi/>
        <w:jc w:val="both"/>
        <w:divId w:val="996297776"/>
        <w:rPr>
          <w:rFonts w:cs="B Zar" w:hint="cs"/>
          <w:color w:val="000000"/>
          <w:sz w:val="36"/>
          <w:szCs w:val="36"/>
          <w:rtl/>
        </w:rPr>
      </w:pPr>
      <w:r>
        <w:rPr>
          <w:rStyle w:val="contenttext"/>
          <w:rFonts w:cs="B Zar" w:hint="cs"/>
          <w:color w:val="000000"/>
          <w:sz w:val="36"/>
          <w:szCs w:val="36"/>
          <w:rtl/>
        </w:rPr>
        <w:t>مثل این که بر رسول خداصلی الله علیه وآله و امامان مخصوصاً سالار شهیدان و مصایبی که بر آنان وارد شده می گرییم.</w:t>
      </w:r>
    </w:p>
    <w:p w:rsidR="00000000" w:rsidRDefault="009C5108">
      <w:pPr>
        <w:pStyle w:val="contentparagraph"/>
        <w:bidi/>
        <w:jc w:val="both"/>
        <w:divId w:val="996297776"/>
        <w:rPr>
          <w:rFonts w:cs="B Zar" w:hint="cs"/>
          <w:color w:val="000000"/>
          <w:sz w:val="36"/>
          <w:szCs w:val="36"/>
          <w:rtl/>
        </w:rPr>
      </w:pPr>
      <w:r>
        <w:rPr>
          <w:rStyle w:val="contenttext"/>
          <w:rFonts w:cs="B Zar" w:hint="cs"/>
          <w:color w:val="000000"/>
          <w:sz w:val="36"/>
          <w:szCs w:val="36"/>
          <w:rtl/>
        </w:rPr>
        <w:t>ص:146</w:t>
      </w:r>
    </w:p>
    <w:p w:rsidR="00000000" w:rsidRDefault="009C5108">
      <w:pPr>
        <w:pStyle w:val="Heading3"/>
        <w:shd w:val="clear" w:color="auto" w:fill="FFFFFF"/>
        <w:bidi/>
        <w:jc w:val="both"/>
        <w:divId w:val="755442743"/>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مراسم عزاداری و افسردگی</w:t>
      </w:r>
    </w:p>
    <w:p w:rsidR="00000000" w:rsidRDefault="009C5108">
      <w:pPr>
        <w:pStyle w:val="contentparagraph"/>
        <w:bidi/>
        <w:jc w:val="both"/>
        <w:divId w:val="755442743"/>
        <w:rPr>
          <w:rFonts w:cs="B Zar" w:hint="cs"/>
          <w:color w:val="000000"/>
          <w:sz w:val="36"/>
          <w:szCs w:val="36"/>
          <w:rtl/>
        </w:rPr>
      </w:pPr>
      <w:r>
        <w:rPr>
          <w:rStyle w:val="contenttext"/>
          <w:rFonts w:cs="B Zar" w:hint="cs"/>
          <w:color w:val="000000"/>
          <w:sz w:val="36"/>
          <w:szCs w:val="36"/>
          <w:rtl/>
        </w:rPr>
        <w:t>اختلالات افسردگی به سه قسم کلّی تقسیم می شود:</w:t>
      </w:r>
    </w:p>
    <w:p w:rsidR="00000000" w:rsidRDefault="009C5108">
      <w:pPr>
        <w:pStyle w:val="contentparagraph"/>
        <w:bidi/>
        <w:jc w:val="both"/>
        <w:divId w:val="755442743"/>
        <w:rPr>
          <w:rFonts w:cs="B Zar" w:hint="cs"/>
          <w:color w:val="000000"/>
          <w:sz w:val="36"/>
          <w:szCs w:val="36"/>
          <w:rtl/>
        </w:rPr>
      </w:pPr>
      <w:r>
        <w:rPr>
          <w:rStyle w:val="contenttext"/>
          <w:rFonts w:cs="B Zar" w:hint="cs"/>
          <w:color w:val="000000"/>
          <w:sz w:val="36"/>
          <w:szCs w:val="36"/>
          <w:rtl/>
        </w:rPr>
        <w:t>1 - اختلال افسردگی عمده.</w:t>
      </w:r>
    </w:p>
    <w:p w:rsidR="00000000" w:rsidRDefault="009C5108">
      <w:pPr>
        <w:pStyle w:val="contentparagraph"/>
        <w:bidi/>
        <w:jc w:val="both"/>
        <w:divId w:val="755442743"/>
        <w:rPr>
          <w:rFonts w:cs="B Zar" w:hint="cs"/>
          <w:color w:val="000000"/>
          <w:sz w:val="36"/>
          <w:szCs w:val="36"/>
          <w:rtl/>
        </w:rPr>
      </w:pPr>
      <w:r>
        <w:rPr>
          <w:rStyle w:val="contenttext"/>
          <w:rFonts w:cs="B Zar" w:hint="cs"/>
          <w:color w:val="000000"/>
          <w:sz w:val="36"/>
          <w:szCs w:val="36"/>
          <w:rtl/>
        </w:rPr>
        <w:t>2 - اختلال اف</w:t>
      </w:r>
      <w:r>
        <w:rPr>
          <w:rStyle w:val="contenttext"/>
          <w:rFonts w:cs="B Zar" w:hint="cs"/>
          <w:color w:val="000000"/>
          <w:sz w:val="36"/>
          <w:szCs w:val="36"/>
          <w:rtl/>
        </w:rPr>
        <w:t>سردگی خویی.</w:t>
      </w:r>
    </w:p>
    <w:p w:rsidR="00000000" w:rsidRDefault="009C5108">
      <w:pPr>
        <w:pStyle w:val="contentparagraph"/>
        <w:bidi/>
        <w:jc w:val="both"/>
        <w:divId w:val="755442743"/>
        <w:rPr>
          <w:rFonts w:cs="B Zar" w:hint="cs"/>
          <w:color w:val="000000"/>
          <w:sz w:val="36"/>
          <w:szCs w:val="36"/>
          <w:rtl/>
        </w:rPr>
      </w:pPr>
      <w:r>
        <w:rPr>
          <w:rStyle w:val="contenttext"/>
          <w:rFonts w:cs="B Zar" w:hint="cs"/>
          <w:color w:val="000000"/>
          <w:sz w:val="36"/>
          <w:szCs w:val="36"/>
          <w:rtl/>
        </w:rPr>
        <w:t>3 - اختلال افسردگی موردی که در آن دو نوع جای نگرفته اند.</w:t>
      </w:r>
      <w:hyperlink w:anchor="content_note_147_1" w:tooltip="455. انجمن روانشناسی آمریکا، ص 602." w:history="1">
        <w:r>
          <w:rPr>
            <w:rStyle w:val="Hyperlink"/>
            <w:rFonts w:cs="B Zar" w:hint="cs"/>
            <w:sz w:val="36"/>
            <w:szCs w:val="36"/>
            <w:rtl/>
          </w:rPr>
          <w:t>(1)</w:t>
        </w:r>
      </w:hyperlink>
    </w:p>
    <w:p w:rsidR="00000000" w:rsidRDefault="009C5108">
      <w:pPr>
        <w:pStyle w:val="contentparagraph"/>
        <w:bidi/>
        <w:jc w:val="both"/>
        <w:divId w:val="755442743"/>
        <w:rPr>
          <w:rFonts w:cs="B Zar" w:hint="cs"/>
          <w:color w:val="000000"/>
          <w:sz w:val="36"/>
          <w:szCs w:val="36"/>
          <w:rtl/>
        </w:rPr>
      </w:pPr>
      <w:r>
        <w:rPr>
          <w:rStyle w:val="contenttext"/>
          <w:rFonts w:cs="B Zar" w:hint="cs"/>
          <w:color w:val="000000"/>
          <w:sz w:val="36"/>
          <w:szCs w:val="36"/>
          <w:rtl/>
        </w:rPr>
        <w:t>اختلال افسردگی عمده، شدیدترین نوع افسردگی است و برخی از نشانه های آن عبارت است از:</w:t>
      </w:r>
    </w:p>
    <w:p w:rsidR="00000000" w:rsidRDefault="009C5108">
      <w:pPr>
        <w:pStyle w:val="contentparagraph"/>
        <w:bidi/>
        <w:jc w:val="both"/>
        <w:divId w:val="755442743"/>
        <w:rPr>
          <w:rFonts w:cs="B Zar" w:hint="cs"/>
          <w:color w:val="000000"/>
          <w:sz w:val="36"/>
          <w:szCs w:val="36"/>
          <w:rtl/>
        </w:rPr>
      </w:pPr>
      <w:r>
        <w:rPr>
          <w:rStyle w:val="contenttext"/>
          <w:rFonts w:cs="B Zar" w:hint="cs"/>
          <w:color w:val="000000"/>
          <w:sz w:val="36"/>
          <w:szCs w:val="36"/>
          <w:rtl/>
        </w:rPr>
        <w:t>الف - احساس غمگینی یا پوچی در بیشتر یا تمام روز.</w:t>
      </w:r>
    </w:p>
    <w:p w:rsidR="00000000" w:rsidRDefault="009C5108">
      <w:pPr>
        <w:pStyle w:val="contentparagraph"/>
        <w:bidi/>
        <w:jc w:val="both"/>
        <w:divId w:val="755442743"/>
        <w:rPr>
          <w:rFonts w:cs="B Zar" w:hint="cs"/>
          <w:color w:val="000000"/>
          <w:sz w:val="36"/>
          <w:szCs w:val="36"/>
          <w:rtl/>
        </w:rPr>
      </w:pPr>
      <w:r>
        <w:rPr>
          <w:rStyle w:val="contenttext"/>
          <w:rFonts w:cs="B Zar" w:hint="cs"/>
          <w:color w:val="000000"/>
          <w:sz w:val="36"/>
          <w:szCs w:val="36"/>
          <w:rtl/>
        </w:rPr>
        <w:t>ب - کاهش چشم گیر علاقه یا لذت نسبت به همه فعالیت ها در بخش عمده روز.</w:t>
      </w:r>
    </w:p>
    <w:p w:rsidR="00000000" w:rsidRDefault="009C5108">
      <w:pPr>
        <w:pStyle w:val="contentparagraph"/>
        <w:bidi/>
        <w:jc w:val="both"/>
        <w:divId w:val="755442743"/>
        <w:rPr>
          <w:rFonts w:cs="B Zar" w:hint="cs"/>
          <w:color w:val="000000"/>
          <w:sz w:val="36"/>
          <w:szCs w:val="36"/>
          <w:rtl/>
        </w:rPr>
      </w:pPr>
      <w:r>
        <w:rPr>
          <w:rStyle w:val="contenttext"/>
          <w:rFonts w:cs="B Zar" w:hint="cs"/>
          <w:color w:val="000000"/>
          <w:sz w:val="36"/>
          <w:szCs w:val="36"/>
          <w:rtl/>
        </w:rPr>
        <w:t>ج - کاهش چشم گیر وزن بدن، بدون پرهیز یا وزن غذایی، یا افزایش قابل ملاحظه وزن در عرض یک ماه.</w:t>
      </w:r>
    </w:p>
    <w:p w:rsidR="00000000" w:rsidRDefault="009C5108">
      <w:pPr>
        <w:pStyle w:val="contentparagraph"/>
        <w:bidi/>
        <w:jc w:val="both"/>
        <w:divId w:val="755442743"/>
        <w:rPr>
          <w:rFonts w:cs="B Zar" w:hint="cs"/>
          <w:color w:val="000000"/>
          <w:sz w:val="36"/>
          <w:szCs w:val="36"/>
          <w:rtl/>
        </w:rPr>
      </w:pPr>
      <w:r>
        <w:rPr>
          <w:rStyle w:val="contenttext"/>
          <w:rFonts w:cs="B Zar" w:hint="cs"/>
          <w:color w:val="000000"/>
          <w:sz w:val="36"/>
          <w:szCs w:val="36"/>
          <w:rtl/>
        </w:rPr>
        <w:t>د - بی خوابی یا خواب زدگی تقریباً در همه روز.</w:t>
      </w:r>
    </w:p>
    <w:p w:rsidR="00000000" w:rsidRDefault="009C5108">
      <w:pPr>
        <w:pStyle w:val="contentparagraph"/>
        <w:bidi/>
        <w:jc w:val="both"/>
        <w:divId w:val="755442743"/>
        <w:rPr>
          <w:rFonts w:cs="B Zar" w:hint="cs"/>
          <w:color w:val="000000"/>
          <w:sz w:val="36"/>
          <w:szCs w:val="36"/>
          <w:rtl/>
        </w:rPr>
      </w:pPr>
      <w:r>
        <w:rPr>
          <w:rStyle w:val="contenttext"/>
          <w:rFonts w:cs="B Zar" w:hint="cs"/>
          <w:color w:val="000000"/>
          <w:sz w:val="36"/>
          <w:szCs w:val="36"/>
          <w:rtl/>
        </w:rPr>
        <w:t>ه - خستگی یا از دست دادن انرژی تقریباً در همه روز.</w:t>
      </w:r>
    </w:p>
    <w:p w:rsidR="00000000" w:rsidRDefault="009C5108">
      <w:pPr>
        <w:pStyle w:val="contentparagraph"/>
        <w:bidi/>
        <w:jc w:val="both"/>
        <w:divId w:val="755442743"/>
        <w:rPr>
          <w:rFonts w:cs="B Zar" w:hint="cs"/>
          <w:color w:val="000000"/>
          <w:sz w:val="36"/>
          <w:szCs w:val="36"/>
          <w:rtl/>
        </w:rPr>
      </w:pPr>
      <w:r>
        <w:rPr>
          <w:rStyle w:val="contenttext"/>
          <w:rFonts w:cs="B Zar" w:hint="cs"/>
          <w:color w:val="000000"/>
          <w:sz w:val="36"/>
          <w:szCs w:val="36"/>
          <w:rtl/>
        </w:rPr>
        <w:t>و - احساس بی ارزشی یا احساس گناه مفرط.</w:t>
      </w:r>
    </w:p>
    <w:p w:rsidR="00000000" w:rsidRDefault="009C5108">
      <w:pPr>
        <w:pStyle w:val="contentparagraph"/>
        <w:bidi/>
        <w:jc w:val="both"/>
        <w:divId w:val="755442743"/>
        <w:rPr>
          <w:rFonts w:cs="B Zar" w:hint="cs"/>
          <w:color w:val="000000"/>
          <w:sz w:val="36"/>
          <w:szCs w:val="36"/>
          <w:rtl/>
        </w:rPr>
      </w:pPr>
      <w:r>
        <w:rPr>
          <w:rStyle w:val="contenttext"/>
          <w:rFonts w:cs="B Zar" w:hint="cs"/>
          <w:color w:val="000000"/>
          <w:sz w:val="36"/>
          <w:szCs w:val="36"/>
          <w:rtl/>
        </w:rPr>
        <w:lastRenderedPageBreak/>
        <w:t>ز - کاهش توانایی فکری یا تمرکز یابی تصمیمی همه روزه.</w:t>
      </w:r>
    </w:p>
    <w:p w:rsidR="00000000" w:rsidRDefault="009C5108">
      <w:pPr>
        <w:pStyle w:val="contentparagraph"/>
        <w:bidi/>
        <w:jc w:val="both"/>
        <w:divId w:val="755442743"/>
        <w:rPr>
          <w:rFonts w:cs="B Zar" w:hint="cs"/>
          <w:color w:val="000000"/>
          <w:sz w:val="36"/>
          <w:szCs w:val="36"/>
          <w:rtl/>
        </w:rPr>
      </w:pPr>
      <w:r>
        <w:rPr>
          <w:rStyle w:val="contenttext"/>
          <w:rFonts w:cs="B Zar" w:hint="cs"/>
          <w:color w:val="000000"/>
          <w:sz w:val="36"/>
          <w:szCs w:val="36"/>
          <w:rtl/>
        </w:rPr>
        <w:t>ط - افکار مکرر و عود کننده راجع به مرگ.</w:t>
      </w:r>
    </w:p>
    <w:p w:rsidR="00000000" w:rsidRDefault="009C5108">
      <w:pPr>
        <w:pStyle w:val="contentparagraph"/>
        <w:bidi/>
        <w:jc w:val="both"/>
        <w:divId w:val="755442743"/>
        <w:rPr>
          <w:rFonts w:cs="B Zar" w:hint="cs"/>
          <w:color w:val="000000"/>
          <w:sz w:val="36"/>
          <w:szCs w:val="36"/>
          <w:rtl/>
        </w:rPr>
      </w:pPr>
      <w:r>
        <w:rPr>
          <w:rStyle w:val="contenttext"/>
          <w:rFonts w:cs="B Zar" w:hint="cs"/>
          <w:color w:val="000000"/>
          <w:sz w:val="36"/>
          <w:szCs w:val="36"/>
          <w:rtl/>
        </w:rPr>
        <w:t>از بین این سه نوع افسردگی، نوع اول و سوّم مورد نظر کسانی که می گویند مراس</w:t>
      </w:r>
      <w:r>
        <w:rPr>
          <w:rStyle w:val="contenttext"/>
          <w:rFonts w:cs="B Zar" w:hint="cs"/>
          <w:color w:val="000000"/>
          <w:sz w:val="36"/>
          <w:szCs w:val="36"/>
          <w:rtl/>
        </w:rPr>
        <w:t>م عزاداری باعث افسردگی جامعه شده است نیست، چون مورد اول بسیار شدید و واضح البطلان است، نه جامعه ایران مبتلا به افسردگی عمده است و نه مراسم عزاداری با ویژگی هایی که می دانیم می تواند باعث افسردگی عمده جامعه شود.</w:t>
      </w:r>
    </w:p>
    <w:p w:rsidR="00000000" w:rsidRDefault="009C5108">
      <w:pPr>
        <w:pStyle w:val="contentparagraph"/>
        <w:bidi/>
        <w:jc w:val="both"/>
        <w:divId w:val="755442743"/>
        <w:rPr>
          <w:rFonts w:cs="B Zar" w:hint="cs"/>
          <w:color w:val="000000"/>
          <w:sz w:val="36"/>
          <w:szCs w:val="36"/>
          <w:rtl/>
        </w:rPr>
      </w:pPr>
      <w:r>
        <w:rPr>
          <w:rStyle w:val="contenttext"/>
          <w:rFonts w:cs="B Zar" w:hint="cs"/>
          <w:color w:val="000000"/>
          <w:sz w:val="36"/>
          <w:szCs w:val="36"/>
          <w:rtl/>
        </w:rPr>
        <w:t xml:space="preserve">نوع سوّم هم مراد نیست چرا که مربوط به مواردی </w:t>
      </w:r>
      <w:r>
        <w:rPr>
          <w:rStyle w:val="contenttext"/>
          <w:rFonts w:cs="B Zar" w:hint="cs"/>
          <w:color w:val="000000"/>
          <w:sz w:val="36"/>
          <w:szCs w:val="36"/>
          <w:rtl/>
        </w:rPr>
        <w:t>خاص از قبیل: اختلال ملال پیش از قائد گی، اختلال افسردگی جزئی، اختلال افسردگی پس از روان پریشی ناشی از اسکیزوفرنی و غیره است. پس افسردگی خویی مورد نظر است. اختلال افسردگی خویی نسبتاً خفیف است و دارای نشانه های تشخیصی زیر است:</w:t>
      </w:r>
    </w:p>
    <w:p w:rsidR="00000000" w:rsidRDefault="009C5108">
      <w:pPr>
        <w:pStyle w:val="contentparagraph"/>
        <w:bidi/>
        <w:jc w:val="both"/>
        <w:divId w:val="755442743"/>
        <w:rPr>
          <w:rFonts w:cs="B Zar" w:hint="cs"/>
          <w:color w:val="000000"/>
          <w:sz w:val="36"/>
          <w:szCs w:val="36"/>
          <w:rtl/>
        </w:rPr>
      </w:pPr>
      <w:r>
        <w:rPr>
          <w:rStyle w:val="contenttext"/>
          <w:rFonts w:cs="B Zar" w:hint="cs"/>
          <w:color w:val="000000"/>
          <w:sz w:val="36"/>
          <w:szCs w:val="36"/>
          <w:rtl/>
        </w:rPr>
        <w:t>ص:147</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41" style="width:0;height:1.5pt" o:hralign="center" o:hrstd="t" o:hr="t" fillcolor="#a0a0a0" stroked="f"/>
        </w:pict>
      </w:r>
    </w:p>
    <w:p w:rsidR="00000000" w:rsidRDefault="009C5108">
      <w:pPr>
        <w:bidi/>
        <w:jc w:val="both"/>
        <w:divId w:val="279187912"/>
        <w:rPr>
          <w:rFonts w:eastAsia="Times New Roman" w:cs="B Zar" w:hint="cs"/>
          <w:color w:val="000000"/>
          <w:sz w:val="36"/>
          <w:szCs w:val="36"/>
          <w:rtl/>
        </w:rPr>
      </w:pPr>
      <w:r>
        <w:rPr>
          <w:rFonts w:eastAsia="Times New Roman" w:cs="B Zar" w:hint="cs"/>
          <w:color w:val="000000"/>
          <w:sz w:val="36"/>
          <w:szCs w:val="36"/>
          <w:rtl/>
        </w:rPr>
        <w:t>1- 455. انجمن روانشناسی آمریکا، ص 602.</w:t>
      </w:r>
    </w:p>
    <w:p w:rsidR="00000000" w:rsidRDefault="009C5108">
      <w:pPr>
        <w:pStyle w:val="contentparagraph"/>
        <w:bidi/>
        <w:jc w:val="both"/>
        <w:divId w:val="1133475141"/>
        <w:rPr>
          <w:rFonts w:cs="B Zar" w:hint="cs"/>
          <w:color w:val="000000"/>
          <w:sz w:val="36"/>
          <w:szCs w:val="36"/>
          <w:rtl/>
        </w:rPr>
      </w:pPr>
      <w:r>
        <w:rPr>
          <w:rStyle w:val="contenttext"/>
          <w:rFonts w:cs="B Zar" w:hint="cs"/>
          <w:color w:val="000000"/>
          <w:sz w:val="36"/>
          <w:szCs w:val="36"/>
          <w:rtl/>
        </w:rPr>
        <w:t>1 - کم اشتهایی یا پر اشتهایی.</w:t>
      </w:r>
    </w:p>
    <w:p w:rsidR="00000000" w:rsidRDefault="009C5108">
      <w:pPr>
        <w:pStyle w:val="contentparagraph"/>
        <w:bidi/>
        <w:jc w:val="both"/>
        <w:divId w:val="1133475141"/>
        <w:rPr>
          <w:rFonts w:cs="B Zar" w:hint="cs"/>
          <w:color w:val="000000"/>
          <w:sz w:val="36"/>
          <w:szCs w:val="36"/>
          <w:rtl/>
        </w:rPr>
      </w:pPr>
      <w:r>
        <w:rPr>
          <w:rStyle w:val="contenttext"/>
          <w:rFonts w:cs="B Zar" w:hint="cs"/>
          <w:color w:val="000000"/>
          <w:sz w:val="36"/>
          <w:szCs w:val="36"/>
          <w:rtl/>
        </w:rPr>
        <w:t>2 - بی خوابی یا خواب زدگی.</w:t>
      </w:r>
    </w:p>
    <w:p w:rsidR="00000000" w:rsidRDefault="009C5108">
      <w:pPr>
        <w:pStyle w:val="contentparagraph"/>
        <w:bidi/>
        <w:jc w:val="both"/>
        <w:divId w:val="1133475141"/>
        <w:rPr>
          <w:rFonts w:cs="B Zar" w:hint="cs"/>
          <w:color w:val="000000"/>
          <w:sz w:val="36"/>
          <w:szCs w:val="36"/>
          <w:rtl/>
        </w:rPr>
      </w:pPr>
      <w:r>
        <w:rPr>
          <w:rStyle w:val="contenttext"/>
          <w:rFonts w:cs="B Zar" w:hint="cs"/>
          <w:color w:val="000000"/>
          <w:sz w:val="36"/>
          <w:szCs w:val="36"/>
          <w:rtl/>
        </w:rPr>
        <w:t>3 - کمبود انرژی یا احساس خستگی.</w:t>
      </w:r>
    </w:p>
    <w:p w:rsidR="00000000" w:rsidRDefault="009C5108">
      <w:pPr>
        <w:pStyle w:val="contentparagraph"/>
        <w:bidi/>
        <w:jc w:val="both"/>
        <w:divId w:val="1133475141"/>
        <w:rPr>
          <w:rFonts w:cs="B Zar" w:hint="cs"/>
          <w:color w:val="000000"/>
          <w:sz w:val="36"/>
          <w:szCs w:val="36"/>
          <w:rtl/>
        </w:rPr>
      </w:pPr>
      <w:r>
        <w:rPr>
          <w:rStyle w:val="contenttext"/>
          <w:rFonts w:cs="B Zar" w:hint="cs"/>
          <w:color w:val="000000"/>
          <w:sz w:val="36"/>
          <w:szCs w:val="36"/>
          <w:rtl/>
        </w:rPr>
        <w:lastRenderedPageBreak/>
        <w:t>4 - اشکال در تصمیم گیری و احساس درماندگی.</w:t>
      </w:r>
    </w:p>
    <w:p w:rsidR="00000000" w:rsidRDefault="009C5108">
      <w:pPr>
        <w:pStyle w:val="contentparagraph"/>
        <w:bidi/>
        <w:jc w:val="both"/>
        <w:divId w:val="1133475141"/>
        <w:rPr>
          <w:rFonts w:cs="B Zar" w:hint="cs"/>
          <w:color w:val="000000"/>
          <w:sz w:val="36"/>
          <w:szCs w:val="36"/>
          <w:rtl/>
        </w:rPr>
      </w:pPr>
      <w:r>
        <w:rPr>
          <w:rStyle w:val="contenttext"/>
          <w:rFonts w:cs="B Zar" w:hint="cs"/>
          <w:color w:val="000000"/>
          <w:sz w:val="36"/>
          <w:szCs w:val="36"/>
          <w:rtl/>
        </w:rPr>
        <w:t>5 - ظهور این نشانه ها در بخش عمده روز و در بیشتر ر</w:t>
      </w:r>
      <w:r>
        <w:rPr>
          <w:rStyle w:val="contenttext"/>
          <w:rFonts w:cs="B Zar" w:hint="cs"/>
          <w:color w:val="000000"/>
          <w:sz w:val="36"/>
          <w:szCs w:val="36"/>
          <w:rtl/>
        </w:rPr>
        <w:t>وزها به مدت حداقل دو سال.</w:t>
      </w:r>
    </w:p>
    <w:p w:rsidR="00000000" w:rsidRDefault="009C5108">
      <w:pPr>
        <w:pStyle w:val="contentparagraph"/>
        <w:bidi/>
        <w:jc w:val="both"/>
        <w:divId w:val="1133475141"/>
        <w:rPr>
          <w:rFonts w:cs="B Zar" w:hint="cs"/>
          <w:color w:val="000000"/>
          <w:sz w:val="36"/>
          <w:szCs w:val="36"/>
          <w:rtl/>
        </w:rPr>
      </w:pPr>
      <w:r>
        <w:rPr>
          <w:rStyle w:val="contenttext"/>
          <w:rFonts w:cs="B Zar" w:hint="cs"/>
          <w:color w:val="000000"/>
          <w:sz w:val="36"/>
          <w:szCs w:val="36"/>
          <w:rtl/>
        </w:rPr>
        <w:t xml:space="preserve">6 - این نشانه ها ناشی از آثار فیزیولوژیک مثل مصرف ناصحیح دارو و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نباشد</w:t>
      </w:r>
      <w:r>
        <w:rPr>
          <w:rStyle w:val="contenttext"/>
          <w:rFonts w:cs="B Zar" w:hint="cs"/>
          <w:color w:val="000000"/>
          <w:sz w:val="36"/>
          <w:szCs w:val="36"/>
          <w:rtl/>
        </w:rPr>
        <w:t>.</w:t>
      </w:r>
    </w:p>
    <w:p w:rsidR="00000000" w:rsidRDefault="009C5108">
      <w:pPr>
        <w:pStyle w:val="contentparagraph"/>
        <w:bidi/>
        <w:jc w:val="both"/>
        <w:divId w:val="1133475141"/>
        <w:rPr>
          <w:rFonts w:cs="B Zar" w:hint="cs"/>
          <w:color w:val="000000"/>
          <w:sz w:val="36"/>
          <w:szCs w:val="36"/>
          <w:rtl/>
        </w:rPr>
      </w:pPr>
      <w:r>
        <w:rPr>
          <w:rStyle w:val="contenttext"/>
          <w:rFonts w:cs="B Zar" w:hint="cs"/>
          <w:color w:val="000000"/>
          <w:sz w:val="36"/>
          <w:szCs w:val="36"/>
          <w:rtl/>
        </w:rPr>
        <w:t>7 - این نشانه ها موجب اختلال در کارکرد اجتماعی و شغلی او شود.</w:t>
      </w:r>
    </w:p>
    <w:p w:rsidR="00000000" w:rsidRDefault="009C5108">
      <w:pPr>
        <w:pStyle w:val="contentparagraph"/>
        <w:bidi/>
        <w:jc w:val="both"/>
        <w:divId w:val="1133475141"/>
        <w:rPr>
          <w:rFonts w:cs="B Zar" w:hint="cs"/>
          <w:color w:val="000000"/>
          <w:sz w:val="36"/>
          <w:szCs w:val="36"/>
          <w:rtl/>
        </w:rPr>
      </w:pPr>
      <w:r>
        <w:rPr>
          <w:rStyle w:val="contenttext"/>
          <w:rFonts w:cs="B Zar" w:hint="cs"/>
          <w:color w:val="000000"/>
          <w:sz w:val="36"/>
          <w:szCs w:val="36"/>
          <w:rtl/>
        </w:rPr>
        <w:t>اکنون ببینیم آیا مراسم عزاداری نشانه های افسرده خویی را در انسان فراهم می کند، و باعث افسردگی د</w:t>
      </w:r>
      <w:r>
        <w:rPr>
          <w:rStyle w:val="contenttext"/>
          <w:rFonts w:cs="B Zar" w:hint="cs"/>
          <w:color w:val="000000"/>
          <w:sz w:val="36"/>
          <w:szCs w:val="36"/>
          <w:rtl/>
        </w:rPr>
        <w:t>ر جامعه می شود یا نه؟</w:t>
      </w:r>
    </w:p>
    <w:p w:rsidR="00000000" w:rsidRDefault="009C5108">
      <w:pPr>
        <w:pStyle w:val="contentparagraph"/>
        <w:bidi/>
        <w:jc w:val="both"/>
        <w:divId w:val="1133475141"/>
        <w:rPr>
          <w:rFonts w:cs="B Zar" w:hint="cs"/>
          <w:color w:val="000000"/>
          <w:sz w:val="36"/>
          <w:szCs w:val="36"/>
          <w:rtl/>
        </w:rPr>
      </w:pPr>
      <w:r>
        <w:rPr>
          <w:rStyle w:val="contenttext"/>
          <w:rFonts w:cs="B Zar" w:hint="cs"/>
          <w:color w:val="000000"/>
          <w:sz w:val="36"/>
          <w:szCs w:val="36"/>
          <w:rtl/>
        </w:rPr>
        <w:t>برای روشن شدن این مطلب لازم است به عوامل افسرده خویی از دیدگاه روان شناسی توجهی کنیم. برای افسرده خویی سه عامل عمده را شمارش کرده اند: زیستی، ارثی و هیجانی - محیطی.</w:t>
      </w:r>
      <w:hyperlink w:anchor="content_note_148_1" w:tooltip="456. انجمن پزشکی آمریکا، ترجمه مهدی گنجی، ص 67-88."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تنها عامل افسردگی، عامل محیطی نیست. و از طرفی عامل محیطی تنها در کسانی مؤثر است که زمینه های ارثی و زیستی در وضعیت مغز و کارکرد قسمت های مختلف آن دارند. و در بین عوامل محیطی که استرس زایی شدید دارد جایی برای مراسم عزاداری وجود ندارد. سوگ و داغ واقعی می توا</w:t>
      </w:r>
      <w:r>
        <w:rPr>
          <w:rStyle w:val="contenttext"/>
          <w:rFonts w:cs="B Zar" w:hint="cs"/>
          <w:color w:val="000000"/>
          <w:sz w:val="36"/>
          <w:szCs w:val="36"/>
          <w:rtl/>
        </w:rPr>
        <w:t>ند یکی از آن عوامل باشد امّا مراسم عزاداری هیچ سهمی در استرس زایی ندارد، بلکه برعکس با توجه به مباحثی که در روان شناسی اجتماعی و کارکرد گروه ها و ویژگی های گروه های مذهبی گفته می شود، می توان گفت که مراسم عزاداری کاملاً نقش استرس زدایی را دارد و در صورتی ک</w:t>
      </w:r>
      <w:r>
        <w:rPr>
          <w:rStyle w:val="contenttext"/>
          <w:rFonts w:cs="B Zar" w:hint="cs"/>
          <w:color w:val="000000"/>
          <w:sz w:val="36"/>
          <w:szCs w:val="36"/>
          <w:rtl/>
        </w:rPr>
        <w:t xml:space="preserve">ه از مراتب ناشی از عقیده یا کمال خواهی یا گریه بر مظلوم باشد می تواند ایجاد آرامش در وجود </w:t>
      </w:r>
      <w:r>
        <w:rPr>
          <w:rStyle w:val="contenttext"/>
          <w:rFonts w:cs="B Zar" w:hint="cs"/>
          <w:color w:val="000000"/>
          <w:sz w:val="36"/>
          <w:szCs w:val="36"/>
          <w:rtl/>
        </w:rPr>
        <w:lastRenderedPageBreak/>
        <w:t>انسان کرده و اضطراب زدایی نماید. برای اثبات این مطلب به نمونه ای در این باره اشاره می کنیم:</w:t>
      </w:r>
    </w:p>
    <w:p w:rsidR="00000000" w:rsidRDefault="009C5108">
      <w:pPr>
        <w:pStyle w:val="contentparagraph"/>
        <w:bidi/>
        <w:jc w:val="both"/>
        <w:divId w:val="1133475141"/>
        <w:rPr>
          <w:rFonts w:cs="B Zar" w:hint="cs"/>
          <w:color w:val="000000"/>
          <w:sz w:val="36"/>
          <w:szCs w:val="36"/>
          <w:rtl/>
        </w:rPr>
      </w:pPr>
      <w:r>
        <w:rPr>
          <w:rStyle w:val="contenttext"/>
          <w:rFonts w:cs="B Zar" w:hint="cs"/>
          <w:color w:val="000000"/>
          <w:sz w:val="36"/>
          <w:szCs w:val="36"/>
          <w:rtl/>
        </w:rPr>
        <w:t xml:space="preserve">دکتر تیجانی تونسی می گوید: «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دوستم</w:t>
      </w:r>
      <w:r>
        <w:rPr>
          <w:rStyle w:val="contenttext"/>
          <w:rFonts w:cs="B Zar" w:hint="cs"/>
          <w:color w:val="000000"/>
          <w:sz w:val="36"/>
          <w:szCs w:val="36"/>
          <w:rtl/>
        </w:rPr>
        <w:t xml:space="preserve"> </w:t>
      </w:r>
      <w:r>
        <w:rPr>
          <w:rStyle w:val="contenttext"/>
          <w:rFonts w:cs="B Zar" w:hint="cs"/>
          <w:color w:val="000000"/>
          <w:sz w:val="36"/>
          <w:szCs w:val="36"/>
          <w:rtl/>
        </w:rPr>
        <w:t>منعم</w:t>
      </w:r>
      <w:r>
        <w:rPr>
          <w:rStyle w:val="contenttext"/>
          <w:rFonts w:cs="B Zar" w:hint="cs"/>
          <w:color w:val="000000"/>
          <w:sz w:val="36"/>
          <w:szCs w:val="36"/>
          <w:rtl/>
        </w:rPr>
        <w:t xml:space="preserve"> </w:t>
      </w:r>
      <w:r>
        <w:rPr>
          <w:rStyle w:val="contenttext"/>
          <w:rFonts w:cs="B Zar" w:hint="cs"/>
          <w:color w:val="000000"/>
          <w:sz w:val="36"/>
          <w:szCs w:val="36"/>
          <w:rtl/>
        </w:rPr>
        <w:t>آمد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کربلا</w:t>
      </w:r>
      <w:r>
        <w:rPr>
          <w:rStyle w:val="contenttext"/>
          <w:rFonts w:cs="B Zar" w:hint="cs"/>
          <w:color w:val="000000"/>
          <w:sz w:val="36"/>
          <w:szCs w:val="36"/>
          <w:rtl/>
        </w:rPr>
        <w:t xml:space="preserve"> </w:t>
      </w:r>
      <w:r>
        <w:rPr>
          <w:rStyle w:val="contenttext"/>
          <w:rFonts w:cs="B Zar" w:hint="cs"/>
          <w:color w:val="000000"/>
          <w:sz w:val="36"/>
          <w:szCs w:val="36"/>
          <w:rtl/>
        </w:rPr>
        <w:t>مسافرت</w:t>
      </w:r>
      <w:r>
        <w:rPr>
          <w:rStyle w:val="contenttext"/>
          <w:rFonts w:cs="B Zar" w:hint="cs"/>
          <w:color w:val="000000"/>
          <w:sz w:val="36"/>
          <w:szCs w:val="36"/>
          <w:rtl/>
        </w:rPr>
        <w:t xml:space="preserve"> </w:t>
      </w:r>
      <w:r>
        <w:rPr>
          <w:rStyle w:val="contenttext"/>
          <w:rFonts w:cs="B Zar" w:hint="cs"/>
          <w:color w:val="000000"/>
          <w:sz w:val="36"/>
          <w:szCs w:val="36"/>
          <w:rtl/>
        </w:rPr>
        <w:t>کردی</w:t>
      </w:r>
      <w:r>
        <w:rPr>
          <w:rStyle w:val="contenttext"/>
          <w:rFonts w:cs="B Zar" w:hint="cs"/>
          <w:color w:val="000000"/>
          <w:sz w:val="36"/>
          <w:szCs w:val="36"/>
          <w:rtl/>
        </w:rPr>
        <w:t xml:space="preserve">م و در آن جا به مصیبت سرورمان حسین - مانند شیعیان - پی بردم و تازه فهمیدم </w:t>
      </w:r>
    </w:p>
    <w:p w:rsidR="00000000" w:rsidRDefault="009C5108">
      <w:pPr>
        <w:pStyle w:val="contentparagraph"/>
        <w:bidi/>
        <w:jc w:val="both"/>
        <w:divId w:val="1133475141"/>
        <w:rPr>
          <w:rFonts w:cs="B Zar" w:hint="cs"/>
          <w:color w:val="000000"/>
          <w:sz w:val="36"/>
          <w:szCs w:val="36"/>
          <w:rtl/>
        </w:rPr>
      </w:pPr>
      <w:r>
        <w:rPr>
          <w:rStyle w:val="contenttext"/>
          <w:rFonts w:cs="B Zar" w:hint="cs"/>
          <w:color w:val="000000"/>
          <w:sz w:val="36"/>
          <w:szCs w:val="36"/>
          <w:rtl/>
        </w:rPr>
        <w:t>ص:148</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42" style="width:0;height:1.5pt" o:hralign="center" o:hrstd="t" o:hr="t" fillcolor="#a0a0a0" stroked="f"/>
        </w:pict>
      </w:r>
    </w:p>
    <w:p w:rsidR="00000000" w:rsidRDefault="009C5108">
      <w:pPr>
        <w:bidi/>
        <w:jc w:val="both"/>
        <w:divId w:val="60175439"/>
        <w:rPr>
          <w:rFonts w:eastAsia="Times New Roman" w:cs="B Zar" w:hint="cs"/>
          <w:color w:val="000000"/>
          <w:sz w:val="36"/>
          <w:szCs w:val="36"/>
          <w:rtl/>
        </w:rPr>
      </w:pPr>
      <w:r>
        <w:rPr>
          <w:rFonts w:eastAsia="Times New Roman" w:cs="B Zar" w:hint="cs"/>
          <w:color w:val="000000"/>
          <w:sz w:val="36"/>
          <w:szCs w:val="36"/>
          <w:rtl/>
        </w:rPr>
        <w:t>1- 456. انجمن پزشکی آمریکا، ترجمه مهدی گنجی، ص 67-88.</w:t>
      </w:r>
    </w:p>
    <w:p w:rsidR="00000000" w:rsidRDefault="009C5108">
      <w:pPr>
        <w:pStyle w:val="contentparagraph"/>
        <w:bidi/>
        <w:jc w:val="both"/>
        <w:divId w:val="1417675491"/>
        <w:rPr>
          <w:rFonts w:cs="B Zar" w:hint="cs"/>
          <w:color w:val="000000"/>
          <w:sz w:val="36"/>
          <w:szCs w:val="36"/>
          <w:rtl/>
        </w:rPr>
      </w:pPr>
      <w:r>
        <w:rPr>
          <w:rStyle w:val="contenttext"/>
          <w:rFonts w:cs="B Zar" w:hint="cs"/>
          <w:color w:val="000000"/>
          <w:sz w:val="36"/>
          <w:szCs w:val="36"/>
          <w:rtl/>
        </w:rPr>
        <w:t>که حضرت حسین علیه السلام نمرده است و این مردم بودند که ازدحام می کردند و گرداگرد آرا</w:t>
      </w:r>
      <w:r>
        <w:rPr>
          <w:rStyle w:val="contenttext"/>
          <w:rFonts w:cs="B Zar" w:hint="cs"/>
          <w:color w:val="000000"/>
          <w:sz w:val="36"/>
          <w:szCs w:val="36"/>
          <w:rtl/>
        </w:rPr>
        <w:t>مگاهش پروانه وار می چرخیدند و با سوز و گدازی که نظیرش هرگز ندیده بودم گریه می کردند و بی تابی می نمودند که گویی هم اکنون حسین علیه السلام به شهادت رسیده است. و سخنرانان را می شنیدم که با بازگو کردن فاجعه کربلا، احساسات مردم را بر می انگیختند و آنان را به ن</w:t>
      </w:r>
      <w:r>
        <w:rPr>
          <w:rStyle w:val="contenttext"/>
          <w:rFonts w:cs="B Zar" w:hint="cs"/>
          <w:color w:val="000000"/>
          <w:sz w:val="36"/>
          <w:szCs w:val="36"/>
          <w:rtl/>
        </w:rPr>
        <w:t>اله و شیون و سوگ وا می دارند و هیچ شنونده ای نمی تواند این داستان را بشنود و تحمل کند، بلکه بی اختیار از حال می رود. من هم گریستم و گریستم و آن قدر گریستم که گویی سال ها غصّه در گلویم مانده بود، و اکنون منفجر می شود.</w:t>
      </w:r>
    </w:p>
    <w:p w:rsidR="00000000" w:rsidRDefault="009C5108">
      <w:pPr>
        <w:pStyle w:val="contentparagraph"/>
        <w:bidi/>
        <w:jc w:val="both"/>
        <w:divId w:val="1417675491"/>
        <w:rPr>
          <w:rFonts w:cs="B Zar" w:hint="cs"/>
          <w:color w:val="000000"/>
          <w:sz w:val="36"/>
          <w:szCs w:val="36"/>
          <w:rtl/>
        </w:rPr>
      </w:pPr>
      <w:r>
        <w:rPr>
          <w:rStyle w:val="contenttext"/>
          <w:rFonts w:cs="B Zar" w:hint="cs"/>
          <w:color w:val="000000"/>
          <w:sz w:val="36"/>
          <w:szCs w:val="36"/>
          <w:rtl/>
        </w:rPr>
        <w:t>پس از آن شیون، احساس آرامشی کردم که پیش</w:t>
      </w:r>
      <w:r>
        <w:rPr>
          <w:rStyle w:val="contenttext"/>
          <w:rFonts w:cs="B Zar" w:hint="cs"/>
          <w:color w:val="000000"/>
          <w:sz w:val="36"/>
          <w:szCs w:val="36"/>
          <w:rtl/>
        </w:rPr>
        <w:t xml:space="preserve"> از آن روز چنان چیزی ندیده بودم. تو گویی در صف دشمنان حسین علیه السلام بوده ام و اکنون در یک چشم بر هم زدن منقلب شده بودم و در گروه یاران و پیروان آن حضرت که جان خود را نثارش کردند، قرار می گرفتم. و چه جالب که در همان لحظات، سخنران، داستان حرّ را بررسی می </w:t>
      </w:r>
      <w:r>
        <w:rPr>
          <w:rStyle w:val="contenttext"/>
          <w:rFonts w:cs="B Zar" w:hint="cs"/>
          <w:color w:val="000000"/>
          <w:sz w:val="36"/>
          <w:szCs w:val="36"/>
          <w:rtl/>
        </w:rPr>
        <w:t xml:space="preserve">کرد. حرّ یکی </w:t>
      </w:r>
      <w:r>
        <w:rPr>
          <w:rStyle w:val="contenttext"/>
          <w:rFonts w:cs="B Zar" w:hint="cs"/>
          <w:color w:val="000000"/>
          <w:sz w:val="36"/>
          <w:szCs w:val="36"/>
          <w:rtl/>
        </w:rPr>
        <w:lastRenderedPageBreak/>
        <w:t xml:space="preserve">از سران سپاه مخالف بود که به جنگ با حسین علیه السلام آمده بود، ولی یک باره در میدان نبرد بر خود لرزید و وقتی اصحابش از او سؤال کردند که تو را چه شده است؟ نکند که از مرگ میهراسی؟ او در پاسخ گفت: به خدا سوگند! هرگز از مرگ هراسی ندارم ولی خود را </w:t>
      </w:r>
      <w:r>
        <w:rPr>
          <w:rStyle w:val="contenttext"/>
          <w:rFonts w:cs="B Zar" w:hint="cs"/>
          <w:color w:val="000000"/>
          <w:sz w:val="36"/>
          <w:szCs w:val="36"/>
          <w:rtl/>
        </w:rPr>
        <w:t>مخیّر می بینم که بهشت را برگزینم یا دوزخ را. او ناگهان اسب خود را به سوی حسین علیه السلام حرکت داد و به دیدار او شتافت و گریه کنان عرض کرد: «ای فرزند رسول خدا! آیا توبه برایم هست؟».</w:t>
      </w:r>
    </w:p>
    <w:p w:rsidR="00000000" w:rsidRDefault="009C5108">
      <w:pPr>
        <w:pStyle w:val="contentparagraph"/>
        <w:bidi/>
        <w:jc w:val="both"/>
        <w:divId w:val="1417675491"/>
        <w:rPr>
          <w:rFonts w:cs="B Zar" w:hint="cs"/>
          <w:color w:val="000000"/>
          <w:sz w:val="36"/>
          <w:szCs w:val="36"/>
          <w:rtl/>
        </w:rPr>
      </w:pPr>
      <w:r>
        <w:rPr>
          <w:rStyle w:val="contenttext"/>
          <w:rFonts w:cs="B Zar" w:hint="cs"/>
          <w:color w:val="000000"/>
          <w:sz w:val="36"/>
          <w:szCs w:val="36"/>
          <w:rtl/>
        </w:rPr>
        <w:t>درست در همین لحظه بود که دیگر نتوانستم طاقت بیاورم و شیون کنان خود را بر ز</w:t>
      </w:r>
      <w:r>
        <w:rPr>
          <w:rStyle w:val="contenttext"/>
          <w:rFonts w:cs="B Zar" w:hint="cs"/>
          <w:color w:val="000000"/>
          <w:sz w:val="36"/>
          <w:szCs w:val="36"/>
          <w:rtl/>
        </w:rPr>
        <w:t>مین افکندم، و گویا نقش حر را پیاده می کردم و از حسین علیه السلام می خواستم که «ای فرزند رسول خدا! آیا توبه ای برایم هست؟ یابن رسول اللَّه! از من درگذر و مرا ببخش».</w:t>
      </w:r>
    </w:p>
    <w:p w:rsidR="00000000" w:rsidRDefault="009C5108">
      <w:pPr>
        <w:pStyle w:val="contentparagraph"/>
        <w:bidi/>
        <w:jc w:val="both"/>
        <w:divId w:val="1417675491"/>
        <w:rPr>
          <w:rFonts w:cs="B Zar" w:hint="cs"/>
          <w:color w:val="000000"/>
          <w:sz w:val="36"/>
          <w:szCs w:val="36"/>
          <w:rtl/>
        </w:rPr>
      </w:pPr>
      <w:r>
        <w:rPr>
          <w:rStyle w:val="contenttext"/>
          <w:rFonts w:cs="B Zar" w:hint="cs"/>
          <w:color w:val="000000"/>
          <w:sz w:val="36"/>
          <w:szCs w:val="36"/>
          <w:rtl/>
        </w:rPr>
        <w:t>صدای واعظ چنان تأثیری در شنوندگان گذاشته بود که گریه و شیون مردم بلند شد. دوستم که صدای فریا</w:t>
      </w:r>
      <w:r>
        <w:rPr>
          <w:rStyle w:val="contenttext"/>
          <w:rFonts w:cs="B Zar" w:hint="cs"/>
          <w:color w:val="000000"/>
          <w:sz w:val="36"/>
          <w:szCs w:val="36"/>
          <w:rtl/>
        </w:rPr>
        <w:t>دم را شنید، با گریه مرا در بغل گرفت و معانقه کرد. همان گونه که مادری فرزندش را دربر می گیرد و تکرار می کرد: «یا حسین! یا حسین!».</w:t>
      </w:r>
    </w:p>
    <w:p w:rsidR="00000000" w:rsidRDefault="009C5108">
      <w:pPr>
        <w:pStyle w:val="contentparagraph"/>
        <w:bidi/>
        <w:jc w:val="both"/>
        <w:divId w:val="1417675491"/>
        <w:rPr>
          <w:rFonts w:cs="B Zar" w:hint="cs"/>
          <w:color w:val="000000"/>
          <w:sz w:val="36"/>
          <w:szCs w:val="36"/>
          <w:rtl/>
        </w:rPr>
      </w:pPr>
      <w:r>
        <w:rPr>
          <w:rStyle w:val="contenttext"/>
          <w:rFonts w:cs="B Zar" w:hint="cs"/>
          <w:color w:val="000000"/>
          <w:sz w:val="36"/>
          <w:szCs w:val="36"/>
          <w:rtl/>
        </w:rPr>
        <w:t>لحظاتی بود که در آنان گریه واقعی را درک کرده بودم، و احساس می کردم اشک هایم قلبم را شست و شو می دهند و تمام بدنم را از درون تطه</w:t>
      </w:r>
      <w:r>
        <w:rPr>
          <w:rStyle w:val="contenttext"/>
          <w:rFonts w:cs="B Zar" w:hint="cs"/>
          <w:color w:val="000000"/>
          <w:sz w:val="36"/>
          <w:szCs w:val="36"/>
          <w:rtl/>
        </w:rPr>
        <w:t xml:space="preserve">یر می کنند. آن جا </w:t>
      </w:r>
    </w:p>
    <w:p w:rsidR="00000000" w:rsidRDefault="009C5108">
      <w:pPr>
        <w:pStyle w:val="contentparagraph"/>
        <w:bidi/>
        <w:jc w:val="both"/>
        <w:divId w:val="1417675491"/>
        <w:rPr>
          <w:rFonts w:cs="B Zar" w:hint="cs"/>
          <w:color w:val="000000"/>
          <w:sz w:val="36"/>
          <w:szCs w:val="36"/>
          <w:rtl/>
        </w:rPr>
      </w:pPr>
      <w:r>
        <w:rPr>
          <w:rStyle w:val="contenttext"/>
          <w:rFonts w:cs="B Zar" w:hint="cs"/>
          <w:color w:val="000000"/>
          <w:sz w:val="36"/>
          <w:szCs w:val="36"/>
          <w:rtl/>
        </w:rPr>
        <w:t>ص:149</w:t>
      </w:r>
    </w:p>
    <w:p w:rsidR="00000000" w:rsidRDefault="009C5108">
      <w:pPr>
        <w:pStyle w:val="contentparagraph"/>
        <w:bidi/>
        <w:jc w:val="both"/>
        <w:divId w:val="959146759"/>
        <w:rPr>
          <w:rFonts w:cs="B Zar" w:hint="cs"/>
          <w:color w:val="000000"/>
          <w:sz w:val="36"/>
          <w:szCs w:val="36"/>
          <w:rtl/>
        </w:rPr>
      </w:pPr>
      <w:r>
        <w:rPr>
          <w:rStyle w:val="contenttext"/>
          <w:rFonts w:cs="B Zar" w:hint="cs"/>
          <w:color w:val="000000"/>
          <w:sz w:val="36"/>
          <w:szCs w:val="36"/>
          <w:rtl/>
        </w:rPr>
        <w:t xml:space="preserve">بود که معنای روایت پیامبرصلی الله علیه وآله را فهمیدم که می فرمود: «اگر آنچه من می دانستم شما هم می دانستید هر آینه کمتر میخندیدید و بیشتر میگریستید». تمام آن روز را با </w:t>
      </w:r>
      <w:r>
        <w:rPr>
          <w:rStyle w:val="contenttext"/>
          <w:rFonts w:cs="B Zar" w:hint="cs"/>
          <w:color w:val="000000"/>
          <w:sz w:val="36"/>
          <w:szCs w:val="36"/>
          <w:rtl/>
        </w:rPr>
        <w:lastRenderedPageBreak/>
        <w:t>اندوه گذراندم. دوستم می خواست مرا تسلّی دهد و دلداری نماید و ل</w:t>
      </w:r>
      <w:r>
        <w:rPr>
          <w:rStyle w:val="contenttext"/>
          <w:rFonts w:cs="B Zar" w:hint="cs"/>
          <w:color w:val="000000"/>
          <w:sz w:val="36"/>
          <w:szCs w:val="36"/>
          <w:rtl/>
        </w:rPr>
        <w:t xml:space="preserve">ذا برایم مقداری شربت و شیرینی آورد، ولی به کلّی اشتهایم کور شده بود. از دوستم درخواست کردم که داستان شهادت امام حسین علیه السلام را برایم تکرار کند؛ زیرا چیزی از آن - نه کم و نه زیاد - نمی دانستم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150_1" w:tooltip="457. آنگاه هدایت شدم، ص 96-98." w:history="1">
        <w:r>
          <w:rPr>
            <w:rStyle w:val="Hyperlink"/>
            <w:rFonts w:cs="B Zar" w:hint="cs"/>
            <w:sz w:val="36"/>
            <w:szCs w:val="36"/>
            <w:rtl/>
          </w:rPr>
          <w:t>(1)</w:t>
        </w:r>
      </w:hyperlink>
    </w:p>
    <w:p w:rsidR="00000000" w:rsidRDefault="009C5108">
      <w:pPr>
        <w:pStyle w:val="contentparagraph"/>
        <w:bidi/>
        <w:jc w:val="both"/>
        <w:divId w:val="959146759"/>
        <w:rPr>
          <w:rFonts w:cs="B Zar" w:hint="cs"/>
          <w:color w:val="000000"/>
          <w:sz w:val="36"/>
          <w:szCs w:val="36"/>
          <w:rtl/>
        </w:rPr>
      </w:pPr>
      <w:r>
        <w:rPr>
          <w:rStyle w:val="contenttext"/>
          <w:rFonts w:cs="B Zar" w:hint="cs"/>
          <w:color w:val="000000"/>
          <w:sz w:val="36"/>
          <w:szCs w:val="36"/>
          <w:rtl/>
        </w:rPr>
        <w:t>ص:150</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43" style="width:0;height:1.5pt" o:hralign="center" o:hrstd="t" o:hr="t" fillcolor="#a0a0a0" stroked="f"/>
        </w:pict>
      </w:r>
    </w:p>
    <w:p w:rsidR="00000000" w:rsidRDefault="009C5108">
      <w:pPr>
        <w:bidi/>
        <w:jc w:val="both"/>
        <w:divId w:val="171384475"/>
        <w:rPr>
          <w:rFonts w:eastAsia="Times New Roman" w:cs="B Zar" w:hint="cs"/>
          <w:color w:val="000000"/>
          <w:sz w:val="36"/>
          <w:szCs w:val="36"/>
          <w:rtl/>
        </w:rPr>
      </w:pPr>
      <w:r>
        <w:rPr>
          <w:rFonts w:eastAsia="Times New Roman" w:cs="B Zar" w:hint="cs"/>
          <w:color w:val="000000"/>
          <w:sz w:val="36"/>
          <w:szCs w:val="36"/>
          <w:rtl/>
        </w:rPr>
        <w:t>1- 457. آنگاه هدایت شدم، ص 96-98.</w:t>
      </w:r>
    </w:p>
    <w:p w:rsidR="00000000" w:rsidRDefault="009C5108">
      <w:pPr>
        <w:pStyle w:val="Heading2"/>
        <w:shd w:val="clear" w:color="auto" w:fill="FFFFFF"/>
        <w:bidi/>
        <w:jc w:val="both"/>
        <w:divId w:val="844631335"/>
        <w:rPr>
          <w:rFonts w:eastAsia="Times New Roman" w:cs="B Titr" w:hint="cs"/>
          <w:b w:val="0"/>
          <w:bCs w:val="0"/>
          <w:color w:val="008000"/>
          <w:sz w:val="32"/>
          <w:szCs w:val="32"/>
          <w:rtl/>
        </w:rPr>
      </w:pPr>
      <w:r>
        <w:rPr>
          <w:rFonts w:eastAsia="Times New Roman" w:cs="B Titr" w:hint="cs"/>
          <w:b w:val="0"/>
          <w:bCs w:val="0"/>
          <w:color w:val="008000"/>
          <w:sz w:val="32"/>
          <w:szCs w:val="32"/>
          <w:rtl/>
        </w:rPr>
        <w:t>حکم حضور در عزای اولیای الهی</w:t>
      </w:r>
    </w:p>
    <w:p w:rsidR="00000000" w:rsidRDefault="009C5108">
      <w:pPr>
        <w:pStyle w:val="contentparagraph"/>
        <w:bidi/>
        <w:jc w:val="both"/>
        <w:divId w:val="844631335"/>
        <w:rPr>
          <w:rFonts w:cs="B Zar" w:hint="cs"/>
          <w:color w:val="000000"/>
          <w:sz w:val="36"/>
          <w:szCs w:val="36"/>
          <w:rtl/>
        </w:rPr>
      </w:pPr>
      <w:r>
        <w:rPr>
          <w:rStyle w:val="contenttext"/>
          <w:rFonts w:cs="B Zar" w:hint="cs"/>
          <w:color w:val="000000"/>
          <w:sz w:val="36"/>
          <w:szCs w:val="36"/>
          <w:rtl/>
        </w:rPr>
        <w:t>بخاری به سند خود از عایشه نقل می کند: «هنگامی که خبر شهادت زید بن حارثه و جعفر و عبداللَّه بن رواحه به پیامبرصلی الله علیه وآله رسید، حضرت در حالی که آثار حزن در صورتش نمایان بود وارد مسجد شد و در آنجا نشست».</w:t>
      </w:r>
      <w:hyperlink w:anchor="content_note_151_1" w:tooltip="458. ارشاد الساری، ج 2، ص 393." w:history="1">
        <w:r>
          <w:rPr>
            <w:rStyle w:val="Hyperlink"/>
            <w:rFonts w:cs="B Zar" w:hint="cs"/>
            <w:sz w:val="36"/>
            <w:szCs w:val="36"/>
            <w:rtl/>
          </w:rPr>
          <w:t>(1)</w:t>
        </w:r>
      </w:hyperlink>
    </w:p>
    <w:p w:rsidR="00000000" w:rsidRDefault="009C5108">
      <w:pPr>
        <w:pStyle w:val="contentparagraph"/>
        <w:bidi/>
        <w:jc w:val="both"/>
        <w:divId w:val="844631335"/>
        <w:rPr>
          <w:rFonts w:cs="B Zar" w:hint="cs"/>
          <w:color w:val="000000"/>
          <w:sz w:val="36"/>
          <w:szCs w:val="36"/>
          <w:rtl/>
        </w:rPr>
      </w:pPr>
      <w:r>
        <w:rPr>
          <w:rStyle w:val="contenttext"/>
          <w:rFonts w:cs="B Zar" w:hint="cs"/>
          <w:color w:val="000000"/>
          <w:sz w:val="36"/>
          <w:szCs w:val="36"/>
          <w:rtl/>
        </w:rPr>
        <w:t>ابن هشام نقل می کند: «هنگامی که پیامبرصلی الله علیه وآله به مدینه بازگشت صدای گریه و نوحه را بر کشته شدگان شنید. آن گاه چشمان پیامبرصلی الله علیه وآله پر از اشک شد و فرمود: ول</w:t>
      </w:r>
      <w:r>
        <w:rPr>
          <w:rStyle w:val="contenttext"/>
          <w:rFonts w:cs="B Zar" w:hint="cs"/>
          <w:color w:val="000000"/>
          <w:sz w:val="36"/>
          <w:szCs w:val="36"/>
          <w:rtl/>
        </w:rPr>
        <w:t>ی حمزه گریه کننده ای ندارد. با شنیدن این سخن، زنان بنی اشهل آمدند و بر عموی رسول خداصلی الله علیه وآله گریستند».</w:t>
      </w:r>
      <w:hyperlink w:anchor="content_note_151_2" w:tooltip="459. السیره النبویه، ج 3، ص 105." w:history="1">
        <w:r>
          <w:rPr>
            <w:rStyle w:val="Hyperlink"/>
            <w:rFonts w:cs="B Zar" w:hint="cs"/>
            <w:sz w:val="36"/>
            <w:szCs w:val="36"/>
            <w:rtl/>
          </w:rPr>
          <w:t>(2)</w:t>
        </w:r>
      </w:hyperlink>
    </w:p>
    <w:p w:rsidR="00000000" w:rsidRDefault="009C5108">
      <w:pPr>
        <w:pStyle w:val="contentparagraph"/>
        <w:bidi/>
        <w:jc w:val="both"/>
        <w:divId w:val="844631335"/>
        <w:rPr>
          <w:rFonts w:cs="B Zar" w:hint="cs"/>
          <w:color w:val="000000"/>
          <w:sz w:val="36"/>
          <w:szCs w:val="36"/>
          <w:rtl/>
        </w:rPr>
      </w:pPr>
      <w:r>
        <w:rPr>
          <w:rStyle w:val="contenttext"/>
          <w:rFonts w:cs="B Zar" w:hint="cs"/>
          <w:color w:val="000000"/>
          <w:sz w:val="36"/>
          <w:szCs w:val="36"/>
          <w:rtl/>
        </w:rPr>
        <w:t>ص:151</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44" style="width:0;height:1.5pt" o:hralign="center" o:hrstd="t" o:hr="t" fillcolor="#a0a0a0" stroked="f"/>
        </w:pict>
      </w:r>
    </w:p>
    <w:p w:rsidR="00000000" w:rsidRDefault="009C5108">
      <w:pPr>
        <w:bidi/>
        <w:jc w:val="both"/>
        <w:divId w:val="2110008261"/>
        <w:rPr>
          <w:rFonts w:eastAsia="Times New Roman" w:cs="B Zar" w:hint="cs"/>
          <w:color w:val="000000"/>
          <w:sz w:val="36"/>
          <w:szCs w:val="36"/>
          <w:rtl/>
        </w:rPr>
      </w:pPr>
      <w:r>
        <w:rPr>
          <w:rFonts w:eastAsia="Times New Roman" w:cs="B Zar" w:hint="cs"/>
          <w:color w:val="000000"/>
          <w:sz w:val="36"/>
          <w:szCs w:val="36"/>
          <w:rtl/>
        </w:rPr>
        <w:lastRenderedPageBreak/>
        <w:t>1- 458. ارشاد السا</w:t>
      </w:r>
      <w:r>
        <w:rPr>
          <w:rFonts w:eastAsia="Times New Roman" w:cs="B Zar" w:hint="cs"/>
          <w:color w:val="000000"/>
          <w:sz w:val="36"/>
          <w:szCs w:val="36"/>
          <w:rtl/>
        </w:rPr>
        <w:t>ری، ج 2، ص 393.</w:t>
      </w:r>
    </w:p>
    <w:p w:rsidR="00000000" w:rsidRDefault="009C5108">
      <w:pPr>
        <w:bidi/>
        <w:jc w:val="both"/>
        <w:divId w:val="730808446"/>
        <w:rPr>
          <w:rFonts w:eastAsia="Times New Roman" w:cs="B Zar" w:hint="cs"/>
          <w:color w:val="000000"/>
          <w:sz w:val="36"/>
          <w:szCs w:val="36"/>
          <w:rtl/>
        </w:rPr>
      </w:pPr>
      <w:r>
        <w:rPr>
          <w:rFonts w:eastAsia="Times New Roman" w:cs="B Zar" w:hint="cs"/>
          <w:color w:val="000000"/>
          <w:sz w:val="36"/>
          <w:szCs w:val="36"/>
          <w:rtl/>
        </w:rPr>
        <w:t>2- 459. السیره النبویه، ج 3، ص 105.</w:t>
      </w:r>
    </w:p>
    <w:p w:rsidR="00000000" w:rsidRDefault="009C5108">
      <w:pPr>
        <w:pStyle w:val="Heading2"/>
        <w:shd w:val="clear" w:color="auto" w:fill="FFFFFF"/>
        <w:bidi/>
        <w:jc w:val="both"/>
        <w:divId w:val="1340160795"/>
        <w:rPr>
          <w:rFonts w:eastAsia="Times New Roman" w:cs="B Titr" w:hint="cs"/>
          <w:b w:val="0"/>
          <w:bCs w:val="0"/>
          <w:color w:val="008000"/>
          <w:sz w:val="32"/>
          <w:szCs w:val="32"/>
          <w:rtl/>
        </w:rPr>
      </w:pPr>
      <w:r>
        <w:rPr>
          <w:rFonts w:eastAsia="Times New Roman" w:cs="B Titr" w:hint="cs"/>
          <w:b w:val="0"/>
          <w:bCs w:val="0"/>
          <w:color w:val="008000"/>
          <w:sz w:val="32"/>
          <w:szCs w:val="32"/>
          <w:rtl/>
        </w:rPr>
        <w:t>برپایی عزاداری در راستای وحدت</w:t>
      </w:r>
    </w:p>
    <w:p w:rsidR="00000000" w:rsidRDefault="009C5108">
      <w:pPr>
        <w:pStyle w:val="contentparagraph"/>
        <w:bidi/>
        <w:jc w:val="both"/>
        <w:divId w:val="1340160795"/>
        <w:rPr>
          <w:rFonts w:cs="B Zar" w:hint="cs"/>
          <w:color w:val="000000"/>
          <w:sz w:val="36"/>
          <w:szCs w:val="36"/>
          <w:rtl/>
        </w:rPr>
      </w:pPr>
      <w:r>
        <w:rPr>
          <w:rStyle w:val="contenttext"/>
          <w:rFonts w:cs="B Zar" w:hint="cs"/>
          <w:color w:val="000000"/>
          <w:sz w:val="36"/>
          <w:szCs w:val="36"/>
          <w:rtl/>
        </w:rPr>
        <w:t>گاهی گفته می شود که برپایی مراسم عزا با وحدت مسلمانان سازگاری ندارد؛ زیرا این مراسم در برگیرنده اعتراض و لعن بر برخی از خلفای مسلمانان است، و لذا به جهت ایجاد وحدت در بین مسل</w:t>
      </w:r>
      <w:r>
        <w:rPr>
          <w:rStyle w:val="contenttext"/>
          <w:rFonts w:cs="B Zar" w:hint="cs"/>
          <w:color w:val="000000"/>
          <w:sz w:val="36"/>
          <w:szCs w:val="36"/>
          <w:rtl/>
        </w:rPr>
        <w:t>مین ترک آن لازم و ضروری است.</w:t>
      </w:r>
    </w:p>
    <w:p w:rsidR="00000000" w:rsidRDefault="009C5108">
      <w:pPr>
        <w:pStyle w:val="contentparagraph"/>
        <w:bidi/>
        <w:jc w:val="both"/>
        <w:divId w:val="1340160795"/>
        <w:rPr>
          <w:rFonts w:cs="B Zar" w:hint="cs"/>
          <w:color w:val="000000"/>
          <w:sz w:val="36"/>
          <w:szCs w:val="36"/>
          <w:rtl/>
        </w:rPr>
      </w:pPr>
      <w:r>
        <w:rPr>
          <w:rStyle w:val="contenttext"/>
          <w:rFonts w:cs="B Zar" w:hint="cs"/>
          <w:color w:val="000000"/>
          <w:sz w:val="36"/>
          <w:szCs w:val="36"/>
          <w:rtl/>
        </w:rPr>
        <w:t>پاسخ:</w:t>
      </w:r>
    </w:p>
    <w:p w:rsidR="00000000" w:rsidRDefault="009C5108">
      <w:pPr>
        <w:pStyle w:val="contentparagraph"/>
        <w:bidi/>
        <w:jc w:val="both"/>
        <w:divId w:val="1340160795"/>
        <w:rPr>
          <w:rFonts w:cs="B Zar" w:hint="cs"/>
          <w:color w:val="000000"/>
          <w:sz w:val="36"/>
          <w:szCs w:val="36"/>
          <w:rtl/>
        </w:rPr>
      </w:pPr>
      <w:r>
        <w:rPr>
          <w:rStyle w:val="contenttext"/>
          <w:rFonts w:cs="B Zar" w:hint="cs"/>
          <w:color w:val="000000"/>
          <w:sz w:val="36"/>
          <w:szCs w:val="36"/>
          <w:rtl/>
        </w:rPr>
        <w:t>اولاً: قضیه امام حسین علیه السلام نه تنها به مصلحت شیعه است بلکه به مصلحت مسلمانان و عموم آزادی خواهان عالم است، لذا با برپایی مراسم یادبود حضرت اباعبداللَّه الحسین علیه السلام و با ایجاد روحیه شهادت طلبی در راه تثبیت آزا</w:t>
      </w:r>
      <w:r>
        <w:rPr>
          <w:rStyle w:val="contenttext"/>
          <w:rFonts w:cs="B Zar" w:hint="cs"/>
          <w:color w:val="000000"/>
          <w:sz w:val="36"/>
          <w:szCs w:val="36"/>
          <w:rtl/>
        </w:rPr>
        <w:t>دی و ایمان می توان جوامع بشری را از یوغ اسارت و بردگی دیگران رهایی بخشید.</w:t>
      </w:r>
    </w:p>
    <w:p w:rsidR="00000000" w:rsidRDefault="009C5108">
      <w:pPr>
        <w:pStyle w:val="contentparagraph"/>
        <w:bidi/>
        <w:jc w:val="both"/>
        <w:divId w:val="1340160795"/>
        <w:rPr>
          <w:rFonts w:cs="B Zar" w:hint="cs"/>
          <w:color w:val="000000"/>
          <w:sz w:val="36"/>
          <w:szCs w:val="36"/>
          <w:rtl/>
        </w:rPr>
      </w:pPr>
      <w:r>
        <w:rPr>
          <w:rStyle w:val="contenttext"/>
          <w:rFonts w:cs="B Zar" w:hint="cs"/>
          <w:color w:val="000000"/>
          <w:sz w:val="36"/>
          <w:szCs w:val="36"/>
          <w:rtl/>
        </w:rPr>
        <w:t xml:space="preserve">ثانیاً: در ذکر مصیبت امام حسین علیه السلام چندان سخنی از صحابه به میان نمی آید. مگر نه این است که عموم صحابه پیامبرصلی الله علیه وآله، حضرت امام حسین علیه السلام را دوست می داشتند و </w:t>
      </w:r>
      <w:r>
        <w:rPr>
          <w:rStyle w:val="contenttext"/>
          <w:rFonts w:cs="B Zar" w:hint="cs"/>
          <w:color w:val="000000"/>
          <w:sz w:val="36"/>
          <w:szCs w:val="36"/>
          <w:rtl/>
        </w:rPr>
        <w:t>او را احترام می نمودند؟ و حتی برخی از آنان در کربلا در رکاب امامشان به شهادت رسیدند که از آنها می توان به حبیب بن مظاهر، مسلم بن عوسجه، بریر بن خضیر همدانی، عروه غفاری و دیگران اشاره کرد.</w:t>
      </w:r>
    </w:p>
    <w:p w:rsidR="00000000" w:rsidRDefault="009C5108">
      <w:pPr>
        <w:pStyle w:val="contentparagraph"/>
        <w:bidi/>
        <w:jc w:val="both"/>
        <w:divId w:val="1340160795"/>
        <w:rPr>
          <w:rFonts w:cs="B Zar" w:hint="cs"/>
          <w:color w:val="000000"/>
          <w:sz w:val="36"/>
          <w:szCs w:val="36"/>
          <w:rtl/>
        </w:rPr>
      </w:pPr>
      <w:r>
        <w:rPr>
          <w:rStyle w:val="contenttext"/>
          <w:rFonts w:cs="B Zar" w:hint="cs"/>
          <w:color w:val="000000"/>
          <w:sz w:val="36"/>
          <w:szCs w:val="36"/>
          <w:rtl/>
        </w:rPr>
        <w:lastRenderedPageBreak/>
        <w:t>یادبود عاشورای حسینی هرگز بین مسلمانان ایجاد اختلاف نکرده و نخواهد ک</w:t>
      </w:r>
      <w:r>
        <w:rPr>
          <w:rStyle w:val="contenttext"/>
          <w:rFonts w:cs="B Zar" w:hint="cs"/>
          <w:color w:val="000000"/>
          <w:sz w:val="36"/>
          <w:szCs w:val="36"/>
          <w:rtl/>
        </w:rPr>
        <w:t>رد. آری، یادبود حسینی می تواند بین مسلمانان و منافقان دغل کاری امثال یزید و ابن زیاد و عمر بن سعد و اتباع آنان تفرقه بیندازد.</w:t>
      </w:r>
    </w:p>
    <w:p w:rsidR="00000000" w:rsidRDefault="009C5108">
      <w:pPr>
        <w:pStyle w:val="contentparagraph"/>
        <w:bidi/>
        <w:jc w:val="both"/>
        <w:divId w:val="1340160795"/>
        <w:rPr>
          <w:rFonts w:cs="B Zar" w:hint="cs"/>
          <w:color w:val="000000"/>
          <w:sz w:val="36"/>
          <w:szCs w:val="36"/>
          <w:rtl/>
        </w:rPr>
      </w:pPr>
      <w:r>
        <w:rPr>
          <w:rStyle w:val="contenttext"/>
          <w:rFonts w:cs="B Zar" w:hint="cs"/>
          <w:color w:val="000000"/>
          <w:sz w:val="36"/>
          <w:szCs w:val="36"/>
          <w:rtl/>
        </w:rPr>
        <w:t>ص:152</w:t>
      </w:r>
    </w:p>
    <w:p w:rsidR="00000000" w:rsidRDefault="009C5108">
      <w:pPr>
        <w:pStyle w:val="Heading2"/>
        <w:shd w:val="clear" w:color="auto" w:fill="FFFFFF"/>
        <w:bidi/>
        <w:jc w:val="both"/>
        <w:divId w:val="622690142"/>
        <w:rPr>
          <w:rFonts w:eastAsia="Times New Roman" w:cs="B Titr" w:hint="cs"/>
          <w:b w:val="0"/>
          <w:bCs w:val="0"/>
          <w:color w:val="008000"/>
          <w:sz w:val="32"/>
          <w:szCs w:val="32"/>
          <w:rtl/>
        </w:rPr>
      </w:pPr>
      <w:r>
        <w:rPr>
          <w:rFonts w:eastAsia="Times New Roman" w:cs="B Titr" w:hint="cs"/>
          <w:b w:val="0"/>
          <w:bCs w:val="0"/>
          <w:color w:val="008000"/>
          <w:sz w:val="32"/>
          <w:szCs w:val="32"/>
          <w:rtl/>
        </w:rPr>
        <w:t>سینه زنی در سوگ امام حسین علیه السلام</w:t>
      </w:r>
    </w:p>
    <w:p w:rsidR="00000000" w:rsidRDefault="009C5108">
      <w:pPr>
        <w:pStyle w:val="Heading3"/>
        <w:shd w:val="clear" w:color="auto" w:fill="FFFFFF"/>
        <w:bidi/>
        <w:jc w:val="both"/>
        <w:divId w:val="1771197493"/>
        <w:rPr>
          <w:rFonts w:eastAsia="Times New Roman" w:cs="B Titr" w:hint="cs"/>
          <w:b w:val="0"/>
          <w:bCs w:val="0"/>
          <w:color w:val="FF0080"/>
          <w:sz w:val="30"/>
          <w:szCs w:val="30"/>
          <w:rtl/>
        </w:rPr>
      </w:pPr>
      <w:r>
        <w:rPr>
          <w:rFonts w:eastAsia="Times New Roman" w:cs="B Titr" w:hint="cs"/>
          <w:b w:val="0"/>
          <w:bCs w:val="0"/>
          <w:color w:val="FF0080"/>
          <w:sz w:val="30"/>
          <w:szCs w:val="30"/>
          <w:rtl/>
        </w:rPr>
        <w:t>سینه زنی در سوگ امام حسین علیه السلام</w:t>
      </w:r>
    </w:p>
    <w:p w:rsidR="00000000" w:rsidRDefault="009C5108">
      <w:pPr>
        <w:pStyle w:val="contentparagraph"/>
        <w:bidi/>
        <w:jc w:val="both"/>
        <w:divId w:val="1771197493"/>
        <w:rPr>
          <w:rFonts w:cs="B Zar" w:hint="cs"/>
          <w:color w:val="000000"/>
          <w:sz w:val="36"/>
          <w:szCs w:val="36"/>
          <w:rtl/>
        </w:rPr>
      </w:pPr>
      <w:r>
        <w:rPr>
          <w:rStyle w:val="contenttext"/>
          <w:rFonts w:cs="B Zar" w:hint="cs"/>
          <w:color w:val="000000"/>
          <w:sz w:val="36"/>
          <w:szCs w:val="36"/>
          <w:rtl/>
        </w:rPr>
        <w:t>از برخی روایات شیعه و سنّی استفاده می شود که سینه زدن در سوگ امام حسین علیه السلام گر چه موجب قرمز شدن سینه شود، اشکالی نداشته، بلکه امری راجح است.</w:t>
      </w:r>
    </w:p>
    <w:p w:rsidR="00000000" w:rsidRDefault="009C5108">
      <w:pPr>
        <w:pStyle w:val="Heading3"/>
        <w:shd w:val="clear" w:color="auto" w:fill="FFFFFF"/>
        <w:bidi/>
        <w:jc w:val="both"/>
        <w:divId w:val="625283071"/>
        <w:rPr>
          <w:rFonts w:eastAsia="Times New Roman" w:cs="B Titr" w:hint="cs"/>
          <w:b w:val="0"/>
          <w:bCs w:val="0"/>
          <w:color w:val="FF0080"/>
          <w:sz w:val="30"/>
          <w:szCs w:val="30"/>
          <w:rtl/>
        </w:rPr>
      </w:pPr>
      <w:r>
        <w:rPr>
          <w:rFonts w:eastAsia="Times New Roman" w:cs="B Titr" w:hint="cs"/>
          <w:b w:val="0"/>
          <w:bCs w:val="0"/>
          <w:color w:val="FF0080"/>
          <w:sz w:val="30"/>
          <w:szCs w:val="30"/>
          <w:rtl/>
        </w:rPr>
        <w:t>الف - روایات شیعه</w:t>
      </w:r>
    </w:p>
    <w:p w:rsidR="00000000" w:rsidRDefault="009C5108">
      <w:pPr>
        <w:pStyle w:val="contentparagraph"/>
        <w:bidi/>
        <w:jc w:val="both"/>
        <w:divId w:val="625283071"/>
        <w:rPr>
          <w:rFonts w:cs="B Zar" w:hint="cs"/>
          <w:color w:val="000000"/>
          <w:sz w:val="36"/>
          <w:szCs w:val="36"/>
          <w:rtl/>
        </w:rPr>
      </w:pPr>
      <w:r>
        <w:rPr>
          <w:rStyle w:val="contenttext"/>
          <w:rFonts w:cs="B Zar" w:hint="cs"/>
          <w:color w:val="000000"/>
          <w:sz w:val="36"/>
          <w:szCs w:val="36"/>
          <w:rtl/>
        </w:rPr>
        <w:t>با مراجعه و تأمّل در روایات اهل بیت علیهم السلام استفاده می شود که ایشان انواع عزاداری مشر</w:t>
      </w:r>
      <w:r>
        <w:rPr>
          <w:rStyle w:val="contenttext"/>
          <w:rFonts w:cs="B Zar" w:hint="cs"/>
          <w:color w:val="000000"/>
          <w:sz w:val="36"/>
          <w:szCs w:val="36"/>
          <w:rtl/>
        </w:rPr>
        <w:t>وع از قبیل سینه زنی را اجازه داده اند. اینک به برخی از این روایات اشاره می کنیم:</w:t>
      </w:r>
    </w:p>
    <w:p w:rsidR="00000000" w:rsidRDefault="009C5108">
      <w:pPr>
        <w:pStyle w:val="contentparagraph"/>
        <w:bidi/>
        <w:jc w:val="both"/>
        <w:divId w:val="625283071"/>
        <w:rPr>
          <w:rFonts w:cs="B Zar" w:hint="cs"/>
          <w:color w:val="000000"/>
          <w:sz w:val="36"/>
          <w:szCs w:val="36"/>
          <w:rtl/>
        </w:rPr>
      </w:pPr>
      <w:r>
        <w:rPr>
          <w:rStyle w:val="contenttext"/>
          <w:rFonts w:cs="B Zar" w:hint="cs"/>
          <w:color w:val="000000"/>
          <w:sz w:val="36"/>
          <w:szCs w:val="36"/>
          <w:rtl/>
        </w:rPr>
        <w:t>1 - شیخ طوسی از امام صادق علیه السلام نقل کرده که فرمود: «لاشی فی اللطم علی الخدود سوی الاستغفار و التوبه، و قد شققن الجیوب و لطمن الخدود الفاطمیّات علی الحسین بن علی علیهما ا</w:t>
      </w:r>
      <w:r>
        <w:rPr>
          <w:rStyle w:val="contenttext"/>
          <w:rFonts w:cs="B Zar" w:hint="cs"/>
          <w:color w:val="000000"/>
          <w:sz w:val="36"/>
          <w:szCs w:val="36"/>
          <w:rtl/>
        </w:rPr>
        <w:t>لسلام و علی مثله تلطم الخدود و تشقّ الجیوب»؛</w:t>
      </w:r>
      <w:hyperlink w:anchor="content_note_153_1" w:tooltip="460. تهذیب الاحکام، ج 8، ص 325." w:history="1">
        <w:r>
          <w:rPr>
            <w:rStyle w:val="Hyperlink"/>
            <w:rFonts w:cs="B Zar" w:hint="cs"/>
            <w:sz w:val="36"/>
            <w:szCs w:val="36"/>
            <w:rtl/>
          </w:rPr>
          <w:t>(1)</w:t>
        </w:r>
      </w:hyperlink>
      <w:r>
        <w:rPr>
          <w:rStyle w:val="contenttext"/>
          <w:rFonts w:cs="B Zar" w:hint="cs"/>
          <w:color w:val="000000"/>
          <w:sz w:val="36"/>
          <w:szCs w:val="36"/>
          <w:rtl/>
        </w:rPr>
        <w:t xml:space="preserve"> «چیزی در زدن بر صورت به جز استغفار و توبه نیست، زیرا زنان فاطمی در سوگ حسین بن علی علیهما السلام گریبان چاک داده و به صورت زدند. و</w:t>
      </w:r>
      <w:r>
        <w:rPr>
          <w:rStyle w:val="contenttext"/>
          <w:rFonts w:cs="B Zar" w:hint="cs"/>
          <w:color w:val="000000"/>
          <w:sz w:val="36"/>
          <w:szCs w:val="36"/>
          <w:rtl/>
        </w:rPr>
        <w:t xml:space="preserve"> بر مثل حسین باید به صورت زده و گریبان چاک داد.»</w:t>
      </w:r>
    </w:p>
    <w:p w:rsidR="00000000" w:rsidRDefault="009C5108">
      <w:pPr>
        <w:pStyle w:val="contentparagraph"/>
        <w:bidi/>
        <w:jc w:val="both"/>
        <w:divId w:val="625283071"/>
        <w:rPr>
          <w:rFonts w:cs="B Zar" w:hint="cs"/>
          <w:color w:val="000000"/>
          <w:sz w:val="36"/>
          <w:szCs w:val="36"/>
          <w:rtl/>
        </w:rPr>
      </w:pPr>
      <w:r>
        <w:rPr>
          <w:rStyle w:val="contenttext"/>
          <w:rFonts w:cs="B Zar" w:hint="cs"/>
          <w:color w:val="000000"/>
          <w:sz w:val="36"/>
          <w:szCs w:val="36"/>
          <w:rtl/>
        </w:rPr>
        <w:lastRenderedPageBreak/>
        <w:t xml:space="preserve">2 - در زیارت ناحیه مقدسه آمده است: «فلمّا رأین النساء جوادک مخزیّاً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برزن</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الخدور</w:t>
      </w:r>
      <w:r>
        <w:rPr>
          <w:rStyle w:val="contenttext"/>
          <w:rFonts w:cs="B Zar" w:hint="cs"/>
          <w:color w:val="000000"/>
          <w:sz w:val="36"/>
          <w:szCs w:val="36"/>
          <w:rtl/>
        </w:rPr>
        <w:t xml:space="preserve"> </w:t>
      </w:r>
      <w:r>
        <w:rPr>
          <w:rStyle w:val="contenttext"/>
          <w:rFonts w:cs="B Zar" w:hint="cs"/>
          <w:color w:val="000000"/>
          <w:sz w:val="36"/>
          <w:szCs w:val="36"/>
          <w:rtl/>
        </w:rPr>
        <w:t>ناشرات</w:t>
      </w:r>
      <w:r>
        <w:rPr>
          <w:rStyle w:val="contenttext"/>
          <w:rFonts w:cs="B Zar" w:hint="cs"/>
          <w:color w:val="000000"/>
          <w:sz w:val="36"/>
          <w:szCs w:val="36"/>
          <w:rtl/>
        </w:rPr>
        <w:t xml:space="preserve"> </w:t>
      </w:r>
      <w:r>
        <w:rPr>
          <w:rStyle w:val="contenttext"/>
          <w:rFonts w:cs="B Zar" w:hint="cs"/>
          <w:color w:val="000000"/>
          <w:sz w:val="36"/>
          <w:szCs w:val="36"/>
          <w:rtl/>
        </w:rPr>
        <w:t>الشعور،</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الخدود</w:t>
      </w:r>
      <w:r>
        <w:rPr>
          <w:rStyle w:val="contenttext"/>
          <w:rFonts w:cs="B Zar" w:hint="cs"/>
          <w:color w:val="000000"/>
          <w:sz w:val="36"/>
          <w:szCs w:val="36"/>
          <w:rtl/>
        </w:rPr>
        <w:t xml:space="preserve"> </w:t>
      </w:r>
      <w:r>
        <w:rPr>
          <w:rStyle w:val="contenttext"/>
          <w:rFonts w:cs="B Zar" w:hint="cs"/>
          <w:color w:val="000000"/>
          <w:sz w:val="36"/>
          <w:szCs w:val="36"/>
          <w:rtl/>
        </w:rPr>
        <w:t>لاطمات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بالعویل</w:t>
      </w:r>
      <w:r>
        <w:rPr>
          <w:rStyle w:val="contenttext"/>
          <w:rFonts w:cs="B Zar" w:hint="cs"/>
          <w:color w:val="000000"/>
          <w:sz w:val="36"/>
          <w:szCs w:val="36"/>
          <w:rtl/>
        </w:rPr>
        <w:t xml:space="preserve"> </w:t>
      </w:r>
      <w:r>
        <w:rPr>
          <w:rStyle w:val="contenttext"/>
          <w:rFonts w:cs="B Zar" w:hint="cs"/>
          <w:color w:val="000000"/>
          <w:sz w:val="36"/>
          <w:szCs w:val="36"/>
          <w:rtl/>
        </w:rPr>
        <w:t>ناحیات»؛</w:t>
      </w:r>
      <w:hyperlink w:anchor="content_note_153_2" w:tooltip="461. کامل الزیارات، ص 260و261." w:history="1">
        <w:r>
          <w:rPr>
            <w:rStyle w:val="Hyperlink"/>
            <w:rFonts w:cs="B Zar" w:hint="cs"/>
            <w:sz w:val="36"/>
            <w:szCs w:val="36"/>
            <w:rtl/>
          </w:rPr>
          <w:t>(2)</w:t>
        </w:r>
      </w:hyperlink>
    </w:p>
    <w:p w:rsidR="00000000" w:rsidRDefault="009C5108">
      <w:pPr>
        <w:pStyle w:val="contentparagraph"/>
        <w:bidi/>
        <w:jc w:val="both"/>
        <w:divId w:val="625283071"/>
        <w:rPr>
          <w:rFonts w:cs="B Zar" w:hint="cs"/>
          <w:color w:val="000000"/>
          <w:sz w:val="36"/>
          <w:szCs w:val="36"/>
          <w:rtl/>
        </w:rPr>
      </w:pPr>
      <w:r>
        <w:rPr>
          <w:rStyle w:val="contenttext"/>
          <w:rFonts w:cs="B Zar" w:hint="cs"/>
          <w:color w:val="000000"/>
          <w:sz w:val="36"/>
          <w:szCs w:val="36"/>
          <w:rtl/>
        </w:rPr>
        <w:t>ص:153</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45" style="width:0;height:1.5pt" o:hralign="center" o:hrstd="t" o:hr="t" fillcolor="#a0a0a0" stroked="f"/>
        </w:pict>
      </w:r>
    </w:p>
    <w:p w:rsidR="00000000" w:rsidRDefault="009C5108">
      <w:pPr>
        <w:bidi/>
        <w:jc w:val="both"/>
        <w:divId w:val="2026706508"/>
        <w:rPr>
          <w:rFonts w:eastAsia="Times New Roman" w:cs="B Zar" w:hint="cs"/>
          <w:color w:val="000000"/>
          <w:sz w:val="36"/>
          <w:szCs w:val="36"/>
          <w:rtl/>
        </w:rPr>
      </w:pPr>
      <w:r>
        <w:rPr>
          <w:rFonts w:eastAsia="Times New Roman" w:cs="B Zar" w:hint="cs"/>
          <w:color w:val="000000"/>
          <w:sz w:val="36"/>
          <w:szCs w:val="36"/>
          <w:rtl/>
        </w:rPr>
        <w:t>1- 460. تهذیب الاحکام، ج 8، ص 325.</w:t>
      </w:r>
    </w:p>
    <w:p w:rsidR="00000000" w:rsidRDefault="009C5108">
      <w:pPr>
        <w:bidi/>
        <w:jc w:val="both"/>
        <w:divId w:val="1886212394"/>
        <w:rPr>
          <w:rFonts w:eastAsia="Times New Roman" w:cs="B Zar" w:hint="cs"/>
          <w:color w:val="000000"/>
          <w:sz w:val="36"/>
          <w:szCs w:val="36"/>
          <w:rtl/>
        </w:rPr>
      </w:pPr>
      <w:r>
        <w:rPr>
          <w:rFonts w:eastAsia="Times New Roman" w:cs="B Zar" w:hint="cs"/>
          <w:color w:val="000000"/>
          <w:sz w:val="36"/>
          <w:szCs w:val="36"/>
          <w:rtl/>
        </w:rPr>
        <w:t>2- 461. کامل الزیارات، ص 260و261.</w:t>
      </w:r>
    </w:p>
    <w:p w:rsidR="00000000" w:rsidRDefault="009C5108">
      <w:pPr>
        <w:pStyle w:val="contentparagraph"/>
        <w:bidi/>
        <w:jc w:val="both"/>
        <w:divId w:val="1717705847"/>
        <w:rPr>
          <w:rFonts w:cs="B Zar" w:hint="cs"/>
          <w:color w:val="000000"/>
          <w:sz w:val="36"/>
          <w:szCs w:val="36"/>
          <w:rtl/>
        </w:rPr>
      </w:pPr>
      <w:r>
        <w:rPr>
          <w:rStyle w:val="contenttext"/>
          <w:rFonts w:cs="B Zar" w:hint="cs"/>
          <w:color w:val="000000"/>
          <w:sz w:val="36"/>
          <w:szCs w:val="36"/>
          <w:rtl/>
        </w:rPr>
        <w:t xml:space="preserve">«زنان چون اسب زخم خورده تو را دیدند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پشت</w:t>
      </w:r>
      <w:r>
        <w:rPr>
          <w:rStyle w:val="contenttext"/>
          <w:rFonts w:cs="B Zar" w:hint="cs"/>
          <w:color w:val="000000"/>
          <w:sz w:val="36"/>
          <w:szCs w:val="36"/>
          <w:rtl/>
        </w:rPr>
        <w:t xml:space="preserve"> </w:t>
      </w:r>
      <w:r>
        <w:rPr>
          <w:rStyle w:val="contenttext"/>
          <w:rFonts w:cs="B Zar" w:hint="cs"/>
          <w:color w:val="000000"/>
          <w:sz w:val="36"/>
          <w:szCs w:val="36"/>
          <w:rtl/>
        </w:rPr>
        <w:t>پرده</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بیرون</w:t>
      </w:r>
      <w:r>
        <w:rPr>
          <w:rStyle w:val="contenttext"/>
          <w:rFonts w:cs="B Zar" w:hint="cs"/>
          <w:color w:val="000000"/>
          <w:sz w:val="36"/>
          <w:szCs w:val="36"/>
          <w:rtl/>
        </w:rPr>
        <w:t xml:space="preserve"> </w:t>
      </w:r>
      <w:r>
        <w:rPr>
          <w:rStyle w:val="contenttext"/>
          <w:rFonts w:cs="B Zar" w:hint="cs"/>
          <w:color w:val="000000"/>
          <w:sz w:val="36"/>
          <w:szCs w:val="36"/>
          <w:rtl/>
        </w:rPr>
        <w:t>آمدند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حالی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موهای</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پریشان</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صورت</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زدند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صدای</w:t>
      </w:r>
      <w:r>
        <w:rPr>
          <w:rStyle w:val="contenttext"/>
          <w:rFonts w:cs="B Zar" w:hint="cs"/>
          <w:color w:val="000000"/>
          <w:sz w:val="36"/>
          <w:szCs w:val="36"/>
          <w:rtl/>
        </w:rPr>
        <w:t xml:space="preserve"> </w:t>
      </w:r>
      <w:r>
        <w:rPr>
          <w:rStyle w:val="contenttext"/>
          <w:rFonts w:cs="B Zar" w:hint="cs"/>
          <w:color w:val="000000"/>
          <w:sz w:val="36"/>
          <w:szCs w:val="36"/>
          <w:rtl/>
        </w:rPr>
        <w:t>بلند</w:t>
      </w:r>
      <w:r>
        <w:rPr>
          <w:rStyle w:val="contenttext"/>
          <w:rFonts w:cs="B Zar" w:hint="cs"/>
          <w:color w:val="000000"/>
          <w:sz w:val="36"/>
          <w:szCs w:val="36"/>
          <w:rtl/>
        </w:rPr>
        <w:t xml:space="preserve"> </w:t>
      </w:r>
      <w:r>
        <w:rPr>
          <w:rStyle w:val="contenttext"/>
          <w:rFonts w:cs="B Zar" w:hint="cs"/>
          <w:color w:val="000000"/>
          <w:sz w:val="36"/>
          <w:szCs w:val="36"/>
          <w:rtl/>
        </w:rPr>
        <w:t>نوحه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کردند</w:t>
      </w:r>
      <w:r>
        <w:rPr>
          <w:rStyle w:val="contenttext"/>
          <w:rFonts w:cs="B Zar" w:hint="cs"/>
          <w:color w:val="000000"/>
          <w:sz w:val="36"/>
          <w:szCs w:val="36"/>
          <w:rtl/>
        </w:rPr>
        <w:t>.</w:t>
      </w:r>
      <w:r>
        <w:rPr>
          <w:rStyle w:val="contenttext"/>
          <w:rFonts w:cs="B Zar" w:hint="cs"/>
          <w:color w:val="000000"/>
          <w:sz w:val="36"/>
          <w:szCs w:val="36"/>
          <w:rtl/>
        </w:rPr>
        <w:t>»</w:t>
      </w:r>
    </w:p>
    <w:p w:rsidR="00000000" w:rsidRDefault="009C5108">
      <w:pPr>
        <w:pStyle w:val="contentparagraph"/>
        <w:bidi/>
        <w:jc w:val="both"/>
        <w:divId w:val="1717705847"/>
        <w:rPr>
          <w:rFonts w:cs="B Zar" w:hint="cs"/>
          <w:color w:val="000000"/>
          <w:sz w:val="36"/>
          <w:szCs w:val="36"/>
          <w:rtl/>
        </w:rPr>
      </w:pPr>
      <w:r>
        <w:rPr>
          <w:rStyle w:val="contenttext"/>
          <w:rFonts w:cs="B Zar" w:hint="cs"/>
          <w:color w:val="000000"/>
          <w:sz w:val="36"/>
          <w:szCs w:val="36"/>
          <w:rtl/>
        </w:rPr>
        <w:t>3 - و نیز در آن زیارت می خوانیم که امام زمان علیه السلام خطاب به امام حسین علیه السلام عرض می کند: «و لأند</w:t>
      </w:r>
      <w:r>
        <w:rPr>
          <w:rStyle w:val="contenttext"/>
          <w:rFonts w:cs="B Zar" w:hint="cs"/>
          <w:color w:val="000000"/>
          <w:sz w:val="36"/>
          <w:szCs w:val="36"/>
          <w:rtl/>
        </w:rPr>
        <w:t>بنّک صباحاً و مساءاً، و لأبکینّ علیک بدل الدموع دماً»؛</w:t>
      </w:r>
      <w:hyperlink w:anchor="content_note_154_1" w:tooltip="462. همان." w:history="1">
        <w:r>
          <w:rPr>
            <w:rStyle w:val="Hyperlink"/>
            <w:rFonts w:cs="B Zar" w:hint="cs"/>
            <w:sz w:val="36"/>
            <w:szCs w:val="36"/>
            <w:rtl/>
          </w:rPr>
          <w:t>(1)</w:t>
        </w:r>
      </w:hyperlink>
      <w:r>
        <w:rPr>
          <w:rStyle w:val="contenttext"/>
          <w:rFonts w:cs="B Zar" w:hint="cs"/>
          <w:color w:val="000000"/>
          <w:sz w:val="36"/>
          <w:szCs w:val="36"/>
          <w:rtl/>
        </w:rPr>
        <w:t xml:space="preserve"> «من صبح و عصر بر تو ندبه می کنم و به جای اشک ها بر تو خون می گریم.»</w:t>
      </w:r>
    </w:p>
    <w:p w:rsidR="00000000" w:rsidRDefault="009C5108">
      <w:pPr>
        <w:pStyle w:val="contentparagraph"/>
        <w:bidi/>
        <w:jc w:val="both"/>
        <w:divId w:val="1717705847"/>
        <w:rPr>
          <w:rFonts w:cs="B Zar" w:hint="cs"/>
          <w:color w:val="000000"/>
          <w:sz w:val="36"/>
          <w:szCs w:val="36"/>
          <w:rtl/>
        </w:rPr>
      </w:pPr>
      <w:r>
        <w:rPr>
          <w:rStyle w:val="contenttext"/>
          <w:rFonts w:cs="B Zar" w:hint="cs"/>
          <w:color w:val="000000"/>
          <w:sz w:val="36"/>
          <w:szCs w:val="36"/>
          <w:rtl/>
        </w:rPr>
        <w:t>4 - از امام رضاعلیه السلام روایت شده که فرمود: «انّ یوم الحسین اقرح جفونن</w:t>
      </w:r>
      <w:r>
        <w:rPr>
          <w:rStyle w:val="contenttext"/>
          <w:rFonts w:cs="B Zar" w:hint="cs"/>
          <w:color w:val="000000"/>
          <w:sz w:val="36"/>
          <w:szCs w:val="36"/>
          <w:rtl/>
        </w:rPr>
        <w:t xml:space="preserve">ا و اسبل دموعنا و اذلّ عزیزنا بأرض کرب و بلا، و اورثنا الکرب و البلاء الی یوم الانقضاء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hyperlink w:anchor="content_note_154_2" w:tooltip="463. بحارالانوار، ج 44، ص 284."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«همانا روز حسین علیه السلام پلک های ما را زخم کرده و اشکان ما را ریزان نموده و عزیز ما را در سرزمین کرب و بلا ذلیل کرده است. و غصه و بلا را تا روز قیامت برای ما به ارث گذارده است.»</w:t>
      </w:r>
    </w:p>
    <w:p w:rsidR="00000000" w:rsidRDefault="009C5108">
      <w:pPr>
        <w:pStyle w:val="contentparagraph"/>
        <w:bidi/>
        <w:jc w:val="both"/>
        <w:divId w:val="1717705847"/>
        <w:rPr>
          <w:rFonts w:cs="B Zar" w:hint="cs"/>
          <w:color w:val="000000"/>
          <w:sz w:val="36"/>
          <w:szCs w:val="36"/>
          <w:rtl/>
        </w:rPr>
      </w:pPr>
      <w:r>
        <w:rPr>
          <w:rStyle w:val="contenttext"/>
          <w:rFonts w:cs="B Zar" w:hint="cs"/>
          <w:color w:val="000000"/>
          <w:sz w:val="36"/>
          <w:szCs w:val="36"/>
          <w:rtl/>
        </w:rPr>
        <w:lastRenderedPageBreak/>
        <w:t>5 - شیخ مفیدرحمه الله نقل می کند: چون زینب علیهم السلام اشعار برادرش حسین ع</w:t>
      </w:r>
      <w:r>
        <w:rPr>
          <w:rStyle w:val="contenttext"/>
          <w:rFonts w:cs="B Zar" w:hint="cs"/>
          <w:color w:val="000000"/>
          <w:sz w:val="36"/>
          <w:szCs w:val="36"/>
          <w:rtl/>
        </w:rPr>
        <w:t xml:space="preserve">لیه السلام را شنید که می گوید: «یا دهر افٍّ لک من خلیل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سیلی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صورت</w:t>
      </w:r>
      <w:r>
        <w:rPr>
          <w:rStyle w:val="contenttext"/>
          <w:rFonts w:cs="B Zar" w:hint="cs"/>
          <w:color w:val="000000"/>
          <w:sz w:val="36"/>
          <w:szCs w:val="36"/>
          <w:rtl/>
        </w:rPr>
        <w:t xml:space="preserve"> </w:t>
      </w:r>
      <w:r>
        <w:rPr>
          <w:rStyle w:val="contenttext"/>
          <w:rFonts w:cs="B Zar" w:hint="cs"/>
          <w:color w:val="000000"/>
          <w:sz w:val="36"/>
          <w:szCs w:val="36"/>
          <w:rtl/>
        </w:rPr>
        <w:t>زد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برد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گریبان</w:t>
      </w:r>
      <w:r>
        <w:rPr>
          <w:rStyle w:val="contenttext"/>
          <w:rFonts w:cs="B Zar" w:hint="cs"/>
          <w:color w:val="000000"/>
          <w:sz w:val="36"/>
          <w:szCs w:val="36"/>
          <w:rtl/>
        </w:rPr>
        <w:t xml:space="preserve"> </w:t>
      </w:r>
      <w:r>
        <w:rPr>
          <w:rStyle w:val="contenttext"/>
          <w:rFonts w:cs="B Zar" w:hint="cs"/>
          <w:color w:val="000000"/>
          <w:sz w:val="36"/>
          <w:szCs w:val="36"/>
          <w:rtl/>
        </w:rPr>
        <w:t>چاک</w:t>
      </w:r>
      <w:r>
        <w:rPr>
          <w:rStyle w:val="contenttext"/>
          <w:rFonts w:cs="B Zar" w:hint="cs"/>
          <w:color w:val="000000"/>
          <w:sz w:val="36"/>
          <w:szCs w:val="36"/>
          <w:rtl/>
        </w:rPr>
        <w:t xml:space="preserve"> </w:t>
      </w:r>
      <w:r>
        <w:rPr>
          <w:rStyle w:val="contenttext"/>
          <w:rFonts w:cs="B Zar" w:hint="cs"/>
          <w:color w:val="000000"/>
          <w:sz w:val="36"/>
          <w:szCs w:val="36"/>
          <w:rtl/>
        </w:rPr>
        <w:t>داد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بیهوش</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w:t>
      </w:r>
      <w:hyperlink w:anchor="content_note_154_3" w:tooltip="464. الارشاد، شیخ مفیدرحمه الله، ص 232." w:history="1">
        <w:r>
          <w:rPr>
            <w:rStyle w:val="Hyperlink"/>
            <w:rFonts w:cs="B Zar" w:hint="cs"/>
            <w:sz w:val="36"/>
            <w:szCs w:val="36"/>
            <w:rtl/>
          </w:rPr>
          <w:t>(3)</w:t>
        </w:r>
      </w:hyperlink>
    </w:p>
    <w:p w:rsidR="00000000" w:rsidRDefault="009C5108">
      <w:pPr>
        <w:pStyle w:val="contentparagraph"/>
        <w:bidi/>
        <w:jc w:val="both"/>
        <w:divId w:val="1717705847"/>
        <w:rPr>
          <w:rFonts w:cs="B Zar" w:hint="cs"/>
          <w:color w:val="000000"/>
          <w:sz w:val="36"/>
          <w:szCs w:val="36"/>
          <w:rtl/>
        </w:rPr>
      </w:pPr>
      <w:r>
        <w:rPr>
          <w:rStyle w:val="contenttext"/>
          <w:rFonts w:cs="B Zar" w:hint="cs"/>
          <w:color w:val="000000"/>
          <w:sz w:val="36"/>
          <w:szCs w:val="36"/>
          <w:rtl/>
        </w:rPr>
        <w:t xml:space="preserve">6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سید</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طاووس</w:t>
      </w:r>
      <w:r>
        <w:rPr>
          <w:rStyle w:val="contenttext"/>
          <w:rFonts w:cs="B Zar" w:hint="cs"/>
          <w:color w:val="000000"/>
          <w:sz w:val="36"/>
          <w:szCs w:val="36"/>
          <w:rtl/>
        </w:rPr>
        <w:t xml:space="preserve"> </w:t>
      </w:r>
      <w:r>
        <w:rPr>
          <w:rStyle w:val="contenttext"/>
          <w:rFonts w:cs="B Zar" w:hint="cs"/>
          <w:color w:val="000000"/>
          <w:sz w:val="36"/>
          <w:szCs w:val="36"/>
          <w:rtl/>
        </w:rPr>
        <w:t>نقل</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«چون</w:t>
      </w:r>
      <w:r>
        <w:rPr>
          <w:rStyle w:val="contenttext"/>
          <w:rFonts w:cs="B Zar" w:hint="cs"/>
          <w:color w:val="000000"/>
          <w:sz w:val="36"/>
          <w:szCs w:val="36"/>
          <w:rtl/>
        </w:rPr>
        <w:t xml:space="preserve"> </w:t>
      </w:r>
      <w:r>
        <w:rPr>
          <w:rStyle w:val="contenttext"/>
          <w:rFonts w:cs="B Zar" w:hint="cs"/>
          <w:color w:val="000000"/>
          <w:sz w:val="36"/>
          <w:szCs w:val="36"/>
          <w:rtl/>
        </w:rPr>
        <w:t>اسیران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بازگشتشان</w:t>
      </w:r>
      <w:r>
        <w:rPr>
          <w:rStyle w:val="contenttext"/>
          <w:rFonts w:cs="B Zar" w:hint="cs"/>
          <w:color w:val="000000"/>
          <w:sz w:val="36"/>
          <w:szCs w:val="36"/>
          <w:rtl/>
        </w:rPr>
        <w:t xml:space="preserve"> </w:t>
      </w:r>
      <w:r>
        <w:rPr>
          <w:rStyle w:val="contenttext"/>
          <w:rFonts w:cs="B Zar" w:hint="cs"/>
          <w:color w:val="000000"/>
          <w:sz w:val="36"/>
          <w:szCs w:val="36"/>
          <w:rtl/>
        </w:rPr>
        <w:t>ب</w:t>
      </w:r>
      <w:r>
        <w:rPr>
          <w:rStyle w:val="contenttext"/>
          <w:rFonts w:cs="B Zar" w:hint="cs"/>
          <w:color w:val="000000"/>
          <w:sz w:val="36"/>
          <w:szCs w:val="36"/>
          <w:rtl/>
        </w:rPr>
        <w:t>ه مدینه به کربلا رسیدند، جابر بن عبداللَّه انصاری را همراه جماعتی از بنی هاشم و مردانی از آل رسول مشاهده کردند که برای زیارت قبر حسین علیه السلام آمده اند. همگی در یک وقت به هم رسیدند و شروع به گریه و حزن کرده و بر خود می زدند و چنان عزاداری به پا کردند که</w:t>
      </w:r>
      <w:r>
        <w:rPr>
          <w:rStyle w:val="contenttext"/>
          <w:rFonts w:cs="B Zar" w:hint="cs"/>
          <w:color w:val="000000"/>
          <w:sz w:val="36"/>
          <w:szCs w:val="36"/>
          <w:rtl/>
        </w:rPr>
        <w:t xml:space="preserve"> جگرها را می سوزاند. زنان آن سرزمین نیز با آنان همنوا شده و چند روز عزاداری بر پا کردند.</w:t>
      </w:r>
      <w:hyperlink w:anchor="content_note_154_4" w:tooltip="465. لهوف، ص 112و113؛ بحارالأنوار، ج 45، ص 146." w:history="1">
        <w:r>
          <w:rPr>
            <w:rStyle w:val="Hyperlink"/>
            <w:rFonts w:cs="B Zar" w:hint="cs"/>
            <w:sz w:val="36"/>
            <w:szCs w:val="36"/>
            <w:rtl/>
          </w:rPr>
          <w:t>(4)</w:t>
        </w:r>
      </w:hyperlink>
    </w:p>
    <w:p w:rsidR="00000000" w:rsidRDefault="009C5108">
      <w:pPr>
        <w:pStyle w:val="contentparagraph"/>
        <w:bidi/>
        <w:jc w:val="both"/>
        <w:divId w:val="1717705847"/>
        <w:rPr>
          <w:rFonts w:cs="B Zar" w:hint="cs"/>
          <w:color w:val="000000"/>
          <w:sz w:val="36"/>
          <w:szCs w:val="36"/>
          <w:rtl/>
        </w:rPr>
      </w:pPr>
      <w:r>
        <w:rPr>
          <w:rStyle w:val="contenttext"/>
          <w:rFonts w:cs="B Zar" w:hint="cs"/>
          <w:color w:val="000000"/>
          <w:sz w:val="36"/>
          <w:szCs w:val="36"/>
          <w:rtl/>
        </w:rPr>
        <w:t>7 - ابن قولویه نقل کرده که حورالعین در اعلی علیین بر حسین به سینه و صو</w:t>
      </w:r>
      <w:r>
        <w:rPr>
          <w:rStyle w:val="contenttext"/>
          <w:rFonts w:cs="B Zar" w:hint="cs"/>
          <w:color w:val="000000"/>
          <w:sz w:val="36"/>
          <w:szCs w:val="36"/>
          <w:rtl/>
        </w:rPr>
        <w:t>رت زدند.</w:t>
      </w:r>
      <w:hyperlink w:anchor="content_note_154_5" w:tooltip="466. کامل الزیارات، ص 80؛ بحارالأنوار، ج 45، ص 201." w:history="1">
        <w:r>
          <w:rPr>
            <w:rStyle w:val="Hyperlink"/>
            <w:rFonts w:cs="B Zar" w:hint="cs"/>
            <w:sz w:val="36"/>
            <w:szCs w:val="36"/>
            <w:rtl/>
          </w:rPr>
          <w:t>(5)</w:t>
        </w:r>
      </w:hyperlink>
    </w:p>
    <w:p w:rsidR="00000000" w:rsidRDefault="009C5108">
      <w:pPr>
        <w:pStyle w:val="contentparagraph"/>
        <w:bidi/>
        <w:jc w:val="both"/>
        <w:divId w:val="1717705847"/>
        <w:rPr>
          <w:rFonts w:cs="B Zar" w:hint="cs"/>
          <w:color w:val="000000"/>
          <w:sz w:val="36"/>
          <w:szCs w:val="36"/>
          <w:rtl/>
        </w:rPr>
      </w:pPr>
      <w:r>
        <w:rPr>
          <w:rStyle w:val="contenttext"/>
          <w:rFonts w:cs="B Zar" w:hint="cs"/>
          <w:color w:val="000000"/>
          <w:sz w:val="36"/>
          <w:szCs w:val="36"/>
          <w:rtl/>
        </w:rPr>
        <w:t>ص:154</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46" style="width:0;height:1.5pt" o:hralign="center" o:hrstd="t" o:hr="t" fillcolor="#a0a0a0" stroked="f"/>
        </w:pict>
      </w:r>
    </w:p>
    <w:p w:rsidR="00000000" w:rsidRDefault="009C5108">
      <w:pPr>
        <w:bidi/>
        <w:jc w:val="both"/>
        <w:divId w:val="169954509"/>
        <w:rPr>
          <w:rFonts w:eastAsia="Times New Roman" w:cs="B Zar" w:hint="cs"/>
          <w:color w:val="000000"/>
          <w:sz w:val="36"/>
          <w:szCs w:val="36"/>
          <w:rtl/>
        </w:rPr>
      </w:pPr>
      <w:r>
        <w:rPr>
          <w:rFonts w:eastAsia="Times New Roman" w:cs="B Zar" w:hint="cs"/>
          <w:color w:val="000000"/>
          <w:sz w:val="36"/>
          <w:szCs w:val="36"/>
          <w:rtl/>
        </w:rPr>
        <w:t>1- 462. همان.</w:t>
      </w:r>
    </w:p>
    <w:p w:rsidR="00000000" w:rsidRDefault="009C5108">
      <w:pPr>
        <w:bidi/>
        <w:jc w:val="both"/>
        <w:divId w:val="1693454504"/>
        <w:rPr>
          <w:rFonts w:eastAsia="Times New Roman" w:cs="B Zar" w:hint="cs"/>
          <w:color w:val="000000"/>
          <w:sz w:val="36"/>
          <w:szCs w:val="36"/>
          <w:rtl/>
        </w:rPr>
      </w:pPr>
      <w:r>
        <w:rPr>
          <w:rFonts w:eastAsia="Times New Roman" w:cs="B Zar" w:hint="cs"/>
          <w:color w:val="000000"/>
          <w:sz w:val="36"/>
          <w:szCs w:val="36"/>
          <w:rtl/>
        </w:rPr>
        <w:t>2- 463. بحارالانوار، ج 44، ص 284.</w:t>
      </w:r>
    </w:p>
    <w:p w:rsidR="00000000" w:rsidRDefault="009C5108">
      <w:pPr>
        <w:bidi/>
        <w:jc w:val="both"/>
        <w:divId w:val="179901248"/>
        <w:rPr>
          <w:rFonts w:eastAsia="Times New Roman" w:cs="B Zar" w:hint="cs"/>
          <w:color w:val="000000"/>
          <w:sz w:val="36"/>
          <w:szCs w:val="36"/>
          <w:rtl/>
        </w:rPr>
      </w:pPr>
      <w:r>
        <w:rPr>
          <w:rFonts w:eastAsia="Times New Roman" w:cs="B Zar" w:hint="cs"/>
          <w:color w:val="000000"/>
          <w:sz w:val="36"/>
          <w:szCs w:val="36"/>
          <w:rtl/>
        </w:rPr>
        <w:t>3- 464. الارشاد، شیخ مفیدرحمه الله، ص 232.</w:t>
      </w:r>
    </w:p>
    <w:p w:rsidR="00000000" w:rsidRDefault="009C5108">
      <w:pPr>
        <w:bidi/>
        <w:jc w:val="both"/>
        <w:divId w:val="78597024"/>
        <w:rPr>
          <w:rFonts w:eastAsia="Times New Roman" w:cs="B Zar" w:hint="cs"/>
          <w:color w:val="000000"/>
          <w:sz w:val="36"/>
          <w:szCs w:val="36"/>
          <w:rtl/>
        </w:rPr>
      </w:pPr>
      <w:r>
        <w:rPr>
          <w:rFonts w:eastAsia="Times New Roman" w:cs="B Zar" w:hint="cs"/>
          <w:color w:val="000000"/>
          <w:sz w:val="36"/>
          <w:szCs w:val="36"/>
          <w:rtl/>
        </w:rPr>
        <w:t>4- 465. لهوف،</w:t>
      </w:r>
      <w:r>
        <w:rPr>
          <w:rFonts w:eastAsia="Times New Roman" w:cs="B Zar" w:hint="cs"/>
          <w:color w:val="000000"/>
          <w:sz w:val="36"/>
          <w:szCs w:val="36"/>
          <w:rtl/>
        </w:rPr>
        <w:t xml:space="preserve"> ص 112و113؛ بحارالأنوار، ج 45، ص 146.</w:t>
      </w:r>
    </w:p>
    <w:p w:rsidR="00000000" w:rsidRDefault="009C5108">
      <w:pPr>
        <w:bidi/>
        <w:jc w:val="both"/>
        <w:divId w:val="1593124260"/>
        <w:rPr>
          <w:rFonts w:eastAsia="Times New Roman" w:cs="B Zar" w:hint="cs"/>
          <w:color w:val="000000"/>
          <w:sz w:val="36"/>
          <w:szCs w:val="36"/>
          <w:rtl/>
        </w:rPr>
      </w:pPr>
      <w:r>
        <w:rPr>
          <w:rFonts w:eastAsia="Times New Roman" w:cs="B Zar" w:hint="cs"/>
          <w:color w:val="000000"/>
          <w:sz w:val="36"/>
          <w:szCs w:val="36"/>
          <w:rtl/>
        </w:rPr>
        <w:t>5- 466. کامل الزیارات، ص 80؛ بحارالأنوار، ج 45، ص 201.</w:t>
      </w:r>
    </w:p>
    <w:p w:rsidR="00000000" w:rsidRDefault="009C5108">
      <w:pPr>
        <w:pStyle w:val="contentparagraph"/>
        <w:bidi/>
        <w:jc w:val="both"/>
        <w:divId w:val="1713845973"/>
        <w:rPr>
          <w:rFonts w:cs="B Zar" w:hint="cs"/>
          <w:color w:val="000000"/>
          <w:sz w:val="36"/>
          <w:szCs w:val="36"/>
          <w:rtl/>
        </w:rPr>
      </w:pPr>
      <w:r>
        <w:rPr>
          <w:rStyle w:val="contenttext"/>
          <w:rFonts w:cs="B Zar" w:hint="cs"/>
          <w:color w:val="000000"/>
          <w:sz w:val="36"/>
          <w:szCs w:val="36"/>
          <w:rtl/>
        </w:rPr>
        <w:lastRenderedPageBreak/>
        <w:t xml:space="preserve">8 - کلینی به سند خود از جابر نقل می کند که به امام باقرعلیه السلام عرض کرد: جزع چیست؟ حضرت فرمود: «اشدّ الجزع الصراخ بالویل و العویل و لطم الوجه و الصدر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hyperlink w:anchor="content_note_155_1" w:tooltip="467. وسائل الشیعه، ج 2، ص 915." w:history="1">
        <w:r>
          <w:rPr>
            <w:rStyle w:val="Hyperlink"/>
            <w:rFonts w:cs="B Zar" w:hint="cs"/>
            <w:sz w:val="36"/>
            <w:szCs w:val="36"/>
            <w:rtl/>
          </w:rPr>
          <w:t>(1)</w:t>
        </w:r>
      </w:hyperlink>
      <w:r>
        <w:rPr>
          <w:rStyle w:val="contenttext"/>
          <w:rFonts w:cs="B Zar" w:hint="cs"/>
          <w:color w:val="000000"/>
          <w:sz w:val="36"/>
          <w:szCs w:val="36"/>
          <w:rtl/>
        </w:rPr>
        <w:t xml:space="preserve"> «شدیدترین جزع، فریاد و وا ویلا و صیحه و زدن به صورت و سینه است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p>
    <w:p w:rsidR="00000000" w:rsidRDefault="009C5108">
      <w:pPr>
        <w:pStyle w:val="Heading3"/>
        <w:shd w:val="clear" w:color="auto" w:fill="FFFFFF"/>
        <w:bidi/>
        <w:jc w:val="both"/>
        <w:divId w:val="250623633"/>
        <w:rPr>
          <w:rFonts w:eastAsia="Times New Roman" w:cs="B Titr" w:hint="cs"/>
          <w:b w:val="0"/>
          <w:bCs w:val="0"/>
          <w:color w:val="FF0080"/>
          <w:sz w:val="30"/>
          <w:szCs w:val="30"/>
          <w:rtl/>
        </w:rPr>
      </w:pPr>
      <w:r>
        <w:rPr>
          <w:rFonts w:eastAsia="Times New Roman" w:cs="B Titr" w:hint="cs"/>
          <w:b w:val="0"/>
          <w:bCs w:val="0"/>
          <w:color w:val="FF0080"/>
          <w:sz w:val="30"/>
          <w:szCs w:val="30"/>
          <w:rtl/>
        </w:rPr>
        <w:t>ب - روایات اهل سنت</w:t>
      </w:r>
    </w:p>
    <w:p w:rsidR="00000000" w:rsidRDefault="009C5108">
      <w:pPr>
        <w:pStyle w:val="contentparagraph"/>
        <w:bidi/>
        <w:jc w:val="both"/>
        <w:divId w:val="250623633"/>
        <w:rPr>
          <w:rFonts w:cs="B Zar" w:hint="cs"/>
          <w:color w:val="000000"/>
          <w:sz w:val="36"/>
          <w:szCs w:val="36"/>
          <w:rtl/>
        </w:rPr>
      </w:pPr>
      <w:r>
        <w:rPr>
          <w:rStyle w:val="contenttext"/>
          <w:rFonts w:cs="B Zar" w:hint="cs"/>
          <w:color w:val="000000"/>
          <w:sz w:val="36"/>
          <w:szCs w:val="36"/>
          <w:rtl/>
        </w:rPr>
        <w:t>اهل سنّت نیز روایاتی را نقل کرده اند که دلالت بر رجحان سینه زنی در سوگ اولیای الهی خصوصاً سالار شهیدان امام حسین علیه السلام دارد. اینک به برخی از آن ها اشاره می کنیم:</w:t>
      </w:r>
    </w:p>
    <w:p w:rsidR="00000000" w:rsidRDefault="009C5108">
      <w:pPr>
        <w:pStyle w:val="contentparagraph"/>
        <w:bidi/>
        <w:jc w:val="both"/>
        <w:divId w:val="250623633"/>
        <w:rPr>
          <w:rFonts w:cs="B Zar" w:hint="cs"/>
          <w:color w:val="000000"/>
          <w:sz w:val="36"/>
          <w:szCs w:val="36"/>
          <w:rtl/>
        </w:rPr>
      </w:pPr>
      <w:r>
        <w:rPr>
          <w:rStyle w:val="contenttext"/>
          <w:rFonts w:cs="B Zar" w:hint="cs"/>
          <w:color w:val="000000"/>
          <w:sz w:val="36"/>
          <w:szCs w:val="36"/>
          <w:rtl/>
        </w:rPr>
        <w:t>1 - ابن کثیر نقل کرده که چون اسیران را بر امام حسین علیه السلام و اصحابش مرور دادند زنان</w:t>
      </w:r>
      <w:r>
        <w:rPr>
          <w:rStyle w:val="contenttext"/>
          <w:rFonts w:cs="B Zar" w:hint="cs"/>
          <w:color w:val="000000"/>
          <w:sz w:val="36"/>
          <w:szCs w:val="36"/>
          <w:rtl/>
        </w:rPr>
        <w:t xml:space="preserve"> شیون کشیده، به صورت خود زدند، و زینب صدا بلند کرد: «یا محمّداه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155_2" w:tooltip="468. البدایه والنهایه، ج 8، ص 210؛ مقتل الحسین علیه السلام، خوارزمی، ج 2، ص 39." w:history="1">
        <w:r>
          <w:rPr>
            <w:rStyle w:val="Hyperlink"/>
            <w:rFonts w:cs="B Zar" w:hint="cs"/>
            <w:sz w:val="36"/>
            <w:szCs w:val="36"/>
            <w:rtl/>
          </w:rPr>
          <w:t>(2)</w:t>
        </w:r>
      </w:hyperlink>
    </w:p>
    <w:p w:rsidR="00000000" w:rsidRDefault="009C5108">
      <w:pPr>
        <w:pStyle w:val="contentparagraph"/>
        <w:bidi/>
        <w:jc w:val="both"/>
        <w:divId w:val="250623633"/>
        <w:rPr>
          <w:rFonts w:cs="B Zar" w:hint="cs"/>
          <w:color w:val="000000"/>
          <w:sz w:val="36"/>
          <w:szCs w:val="36"/>
          <w:rtl/>
        </w:rPr>
      </w:pPr>
      <w:r>
        <w:rPr>
          <w:rStyle w:val="contenttext"/>
          <w:rFonts w:cs="B Zar" w:hint="cs"/>
          <w:color w:val="000000"/>
          <w:sz w:val="36"/>
          <w:szCs w:val="36"/>
          <w:rtl/>
        </w:rPr>
        <w:t>این در حالی است که هرگز امام سجادعلیه السلام که همراهشان ب</w:t>
      </w:r>
      <w:r>
        <w:rPr>
          <w:rStyle w:val="contenttext"/>
          <w:rFonts w:cs="B Zar" w:hint="cs"/>
          <w:color w:val="000000"/>
          <w:sz w:val="36"/>
          <w:szCs w:val="36"/>
          <w:rtl/>
        </w:rPr>
        <w:t>ود به عمل آنان اعتراض نکرد.</w:t>
      </w:r>
    </w:p>
    <w:p w:rsidR="00000000" w:rsidRDefault="009C5108">
      <w:pPr>
        <w:pStyle w:val="contentparagraph"/>
        <w:bidi/>
        <w:jc w:val="both"/>
        <w:divId w:val="250623633"/>
        <w:rPr>
          <w:rFonts w:cs="B Zar" w:hint="cs"/>
          <w:color w:val="000000"/>
          <w:sz w:val="36"/>
          <w:szCs w:val="36"/>
          <w:rtl/>
        </w:rPr>
      </w:pPr>
      <w:r>
        <w:rPr>
          <w:rStyle w:val="contenttext"/>
          <w:rFonts w:cs="B Zar" w:hint="cs"/>
          <w:color w:val="000000"/>
          <w:sz w:val="36"/>
          <w:szCs w:val="36"/>
          <w:rtl/>
        </w:rPr>
        <w:t>2 - زمانی که امام حسین علیه السلام در کربلا چنین رجز خواند:</w:t>
      </w:r>
    </w:p>
    <w:p w:rsidR="00000000" w:rsidRDefault="009C5108">
      <w:pPr>
        <w:pStyle w:val="contentparagraph"/>
        <w:bidi/>
        <w:jc w:val="both"/>
        <w:divId w:val="250623633"/>
        <w:rPr>
          <w:rFonts w:cs="B Zar" w:hint="cs"/>
          <w:color w:val="000000"/>
          <w:sz w:val="36"/>
          <w:szCs w:val="36"/>
          <w:rtl/>
        </w:rPr>
      </w:pPr>
      <w:r>
        <w:rPr>
          <w:rStyle w:val="contenttext"/>
          <w:rFonts w:cs="B Zar" w:hint="cs"/>
          <w:color w:val="000000"/>
          <w:sz w:val="36"/>
          <w:szCs w:val="36"/>
          <w:rtl/>
        </w:rPr>
        <w:t xml:space="preserve">یا دهر افّ لک من خلیل </w:t>
      </w:r>
    </w:p>
    <w:p w:rsidR="00000000" w:rsidRDefault="009C5108">
      <w:pPr>
        <w:pStyle w:val="contentparagraph"/>
        <w:bidi/>
        <w:jc w:val="both"/>
        <w:divId w:val="250623633"/>
        <w:rPr>
          <w:rFonts w:cs="B Zar" w:hint="cs"/>
          <w:color w:val="000000"/>
          <w:sz w:val="36"/>
          <w:szCs w:val="36"/>
          <w:rtl/>
        </w:rPr>
      </w:pPr>
      <w:r>
        <w:rPr>
          <w:rStyle w:val="contenttext"/>
          <w:rFonts w:cs="B Zar" w:hint="cs"/>
          <w:color w:val="000000"/>
          <w:sz w:val="36"/>
          <w:szCs w:val="36"/>
          <w:rtl/>
        </w:rPr>
        <w:t xml:space="preserve">کم لک فی الاشراق و الاصیل </w:t>
      </w:r>
    </w:p>
    <w:p w:rsidR="00000000" w:rsidRDefault="009C5108">
      <w:pPr>
        <w:pStyle w:val="contentparagraph"/>
        <w:bidi/>
        <w:jc w:val="both"/>
        <w:divId w:val="250623633"/>
        <w:rPr>
          <w:rFonts w:cs="B Zar" w:hint="cs"/>
          <w:color w:val="000000"/>
          <w:sz w:val="36"/>
          <w:szCs w:val="36"/>
          <w:rtl/>
        </w:rPr>
      </w:pPr>
      <w:r>
        <w:rPr>
          <w:rStyle w:val="contenttext"/>
          <w:rFonts w:cs="B Zar" w:hint="cs"/>
          <w:color w:val="000000"/>
          <w:sz w:val="36"/>
          <w:szCs w:val="36"/>
          <w:rtl/>
        </w:rPr>
        <w:t>صدا به گوش زینب علیها السلام رسید. در این هنگام پیراهن خود را چاک داده، بر صورت خود زد و سربرهنه از خیمه بیرون آمد و ف</w:t>
      </w:r>
      <w:r>
        <w:rPr>
          <w:rStyle w:val="contenttext"/>
          <w:rFonts w:cs="B Zar" w:hint="cs"/>
          <w:color w:val="000000"/>
          <w:sz w:val="36"/>
          <w:szCs w:val="36"/>
          <w:rtl/>
        </w:rPr>
        <w:t>ریاد برآورد: واثکلاه، واحزناه.</w:t>
      </w:r>
      <w:hyperlink w:anchor="content_note_155_3" w:tooltip="469. تاریخ طبری، ج 4، ص 319؛ کامل ابن اثیر، ج 4، ص 59؛ ارشاد مفید، ج 2، ص 94." w:history="1">
        <w:r>
          <w:rPr>
            <w:rStyle w:val="Hyperlink"/>
            <w:rFonts w:cs="B Zar" w:hint="cs"/>
            <w:sz w:val="36"/>
            <w:szCs w:val="36"/>
            <w:rtl/>
          </w:rPr>
          <w:t>(3)</w:t>
        </w:r>
      </w:hyperlink>
    </w:p>
    <w:p w:rsidR="00000000" w:rsidRDefault="009C5108">
      <w:pPr>
        <w:pStyle w:val="contentparagraph"/>
        <w:bidi/>
        <w:jc w:val="both"/>
        <w:divId w:val="250623633"/>
        <w:rPr>
          <w:rFonts w:cs="B Zar" w:hint="cs"/>
          <w:color w:val="000000"/>
          <w:sz w:val="36"/>
          <w:szCs w:val="36"/>
          <w:rtl/>
        </w:rPr>
      </w:pPr>
      <w:r>
        <w:rPr>
          <w:rStyle w:val="contenttext"/>
          <w:rFonts w:cs="B Zar" w:hint="cs"/>
          <w:color w:val="000000"/>
          <w:sz w:val="36"/>
          <w:szCs w:val="36"/>
          <w:rtl/>
        </w:rPr>
        <w:lastRenderedPageBreak/>
        <w:t>3 - از جمله ادله عدم حرمت بر سینه و صورت زدن در سوگ انبیا و اوصیا و فرزندان انبیا، خصوصاً کسانی که</w:t>
      </w:r>
      <w:r>
        <w:rPr>
          <w:rStyle w:val="contenttext"/>
          <w:rFonts w:cs="B Zar" w:hint="cs"/>
          <w:color w:val="000000"/>
          <w:sz w:val="36"/>
          <w:szCs w:val="36"/>
          <w:rtl/>
        </w:rPr>
        <w:t xml:space="preserve"> بر روی زمین هیچ کس مثل آنان نبوده است، روایتی است که احمد و دیگران به سند صحیح از عایشه نقل کرده اند که گفت: «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خداصلی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وآله</w:t>
      </w:r>
      <w:r>
        <w:rPr>
          <w:rStyle w:val="contenttext"/>
          <w:rFonts w:cs="B Zar" w:hint="cs"/>
          <w:color w:val="000000"/>
          <w:sz w:val="36"/>
          <w:szCs w:val="36"/>
          <w:rtl/>
        </w:rPr>
        <w:t xml:space="preserve"> </w:t>
      </w:r>
      <w:r>
        <w:rPr>
          <w:rStyle w:val="contenttext"/>
          <w:rFonts w:cs="B Zar" w:hint="cs"/>
          <w:color w:val="000000"/>
          <w:sz w:val="36"/>
          <w:szCs w:val="36"/>
          <w:rtl/>
        </w:rPr>
        <w:t>قبض</w:t>
      </w:r>
      <w:r>
        <w:rPr>
          <w:rStyle w:val="contenttext"/>
          <w:rFonts w:cs="B Zar" w:hint="cs"/>
          <w:color w:val="000000"/>
          <w:sz w:val="36"/>
          <w:szCs w:val="36"/>
          <w:rtl/>
        </w:rPr>
        <w:t xml:space="preserve"> </w:t>
      </w:r>
      <w:r>
        <w:rPr>
          <w:rStyle w:val="contenttext"/>
          <w:rFonts w:cs="B Zar" w:hint="cs"/>
          <w:color w:val="000000"/>
          <w:sz w:val="36"/>
          <w:szCs w:val="36"/>
          <w:rtl/>
        </w:rPr>
        <w:t>روح</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155_4" w:tooltip="470. در حالی که در دامن من قرار داشت، {ما نظر اهل سنت را در خصوص این موضوع که بر دامن عایشه بوده صحیح نمی دانیم.}" w:history="1">
        <w:r>
          <w:rPr>
            <w:rStyle w:val="Hyperlink"/>
            <w:rFonts w:cs="B Zar" w:hint="cs"/>
            <w:sz w:val="36"/>
            <w:szCs w:val="36"/>
            <w:rtl/>
          </w:rPr>
          <w:t>(4)</w:t>
        </w:r>
      </w:hyperlink>
      <w:r>
        <w:rPr>
          <w:rStyle w:val="contenttext"/>
          <w:rFonts w:cs="B Zar" w:hint="cs"/>
          <w:color w:val="000000"/>
          <w:sz w:val="36"/>
          <w:szCs w:val="36"/>
          <w:rtl/>
        </w:rPr>
        <w:t xml:space="preserve">]، آنگاه سر او را بر بالشتی قرار دادم. در این هنگام من با زنان برخواسته و به خود زده و من به صورت خود می زدم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155_5" w:tooltip="471. مسند احمد، ج 6، ص 274." w:history="1">
        <w:r>
          <w:rPr>
            <w:rStyle w:val="Hyperlink"/>
            <w:rFonts w:cs="B Zar" w:hint="cs"/>
            <w:sz w:val="36"/>
            <w:szCs w:val="36"/>
            <w:rtl/>
          </w:rPr>
          <w:t>(5)</w:t>
        </w:r>
      </w:hyperlink>
    </w:p>
    <w:p w:rsidR="00000000" w:rsidRDefault="009C5108">
      <w:pPr>
        <w:pStyle w:val="contentparagraph"/>
        <w:bidi/>
        <w:jc w:val="both"/>
        <w:divId w:val="250623633"/>
        <w:rPr>
          <w:rFonts w:cs="B Zar" w:hint="cs"/>
          <w:color w:val="000000"/>
          <w:sz w:val="36"/>
          <w:szCs w:val="36"/>
          <w:rtl/>
        </w:rPr>
      </w:pPr>
      <w:r>
        <w:rPr>
          <w:rStyle w:val="contenttext"/>
          <w:rFonts w:cs="B Zar" w:hint="cs"/>
          <w:color w:val="000000"/>
          <w:sz w:val="36"/>
          <w:szCs w:val="36"/>
          <w:rtl/>
        </w:rPr>
        <w:t>محمّد سلیم اسد درباره سند این حدیث می گوید: «این سند صحیح است».</w:t>
      </w:r>
      <w:hyperlink w:anchor="content_note_155_6" w:tooltip="472. حاشیه مسند ابی یعلی، ج 5، ص 63." w:history="1">
        <w:r>
          <w:rPr>
            <w:rStyle w:val="Hyperlink"/>
            <w:rFonts w:cs="B Zar" w:hint="cs"/>
            <w:sz w:val="36"/>
            <w:szCs w:val="36"/>
            <w:rtl/>
          </w:rPr>
          <w:t>(6)</w:t>
        </w:r>
      </w:hyperlink>
    </w:p>
    <w:p w:rsidR="00000000" w:rsidRDefault="009C5108">
      <w:pPr>
        <w:pStyle w:val="contentparagraph"/>
        <w:bidi/>
        <w:jc w:val="both"/>
        <w:divId w:val="250623633"/>
        <w:rPr>
          <w:rFonts w:cs="B Zar" w:hint="cs"/>
          <w:color w:val="000000"/>
          <w:sz w:val="36"/>
          <w:szCs w:val="36"/>
          <w:rtl/>
        </w:rPr>
      </w:pPr>
      <w:r>
        <w:rPr>
          <w:rStyle w:val="contenttext"/>
          <w:rFonts w:cs="B Zar" w:hint="cs"/>
          <w:color w:val="000000"/>
          <w:sz w:val="36"/>
          <w:szCs w:val="36"/>
          <w:rtl/>
        </w:rPr>
        <w:t>ص:155</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47" style="width:0;height:1.5pt" o:hralign="center" o:hrstd="t" o:hr="t" fillcolor="#a0a0a0" stroked="f"/>
        </w:pict>
      </w:r>
    </w:p>
    <w:p w:rsidR="00000000" w:rsidRDefault="009C5108">
      <w:pPr>
        <w:bidi/>
        <w:jc w:val="both"/>
        <w:divId w:val="794252017"/>
        <w:rPr>
          <w:rFonts w:eastAsia="Times New Roman" w:cs="B Zar" w:hint="cs"/>
          <w:color w:val="000000"/>
          <w:sz w:val="36"/>
          <w:szCs w:val="36"/>
          <w:rtl/>
        </w:rPr>
      </w:pPr>
      <w:r>
        <w:rPr>
          <w:rFonts w:eastAsia="Times New Roman" w:cs="B Zar" w:hint="cs"/>
          <w:color w:val="000000"/>
          <w:sz w:val="36"/>
          <w:szCs w:val="36"/>
          <w:rtl/>
        </w:rPr>
        <w:t>1- 467. وسائل الشیعه، ج 2، ص 915.</w:t>
      </w:r>
    </w:p>
    <w:p w:rsidR="00000000" w:rsidRDefault="009C5108">
      <w:pPr>
        <w:bidi/>
        <w:jc w:val="both"/>
        <w:divId w:val="1985355258"/>
        <w:rPr>
          <w:rFonts w:eastAsia="Times New Roman" w:cs="B Zar" w:hint="cs"/>
          <w:color w:val="000000"/>
          <w:sz w:val="36"/>
          <w:szCs w:val="36"/>
          <w:rtl/>
        </w:rPr>
      </w:pPr>
      <w:r>
        <w:rPr>
          <w:rFonts w:eastAsia="Times New Roman" w:cs="B Zar" w:hint="cs"/>
          <w:color w:val="000000"/>
          <w:sz w:val="36"/>
          <w:szCs w:val="36"/>
          <w:rtl/>
        </w:rPr>
        <w:t>2- 468. البدایه والنهایه، ج 8،</w:t>
      </w:r>
      <w:r>
        <w:rPr>
          <w:rFonts w:eastAsia="Times New Roman" w:cs="B Zar" w:hint="cs"/>
          <w:color w:val="000000"/>
          <w:sz w:val="36"/>
          <w:szCs w:val="36"/>
          <w:rtl/>
        </w:rPr>
        <w:t xml:space="preserve"> ص 210؛ مقتل الحسین علیه السلام، خوارزمی، ج 2، ص 39.</w:t>
      </w:r>
    </w:p>
    <w:p w:rsidR="00000000" w:rsidRDefault="009C5108">
      <w:pPr>
        <w:bidi/>
        <w:jc w:val="both"/>
        <w:divId w:val="472060424"/>
        <w:rPr>
          <w:rFonts w:eastAsia="Times New Roman" w:cs="B Zar" w:hint="cs"/>
          <w:color w:val="000000"/>
          <w:sz w:val="36"/>
          <w:szCs w:val="36"/>
          <w:rtl/>
        </w:rPr>
      </w:pPr>
      <w:r>
        <w:rPr>
          <w:rFonts w:eastAsia="Times New Roman" w:cs="B Zar" w:hint="cs"/>
          <w:color w:val="000000"/>
          <w:sz w:val="36"/>
          <w:szCs w:val="36"/>
          <w:rtl/>
        </w:rPr>
        <w:t>3- 469. تاریخ طبری، ج 4، ص 319؛ کامل ابن اثیر، ج 4، ص 59؛ ارشاد مفید، ج 2، ص 94.</w:t>
      </w:r>
    </w:p>
    <w:p w:rsidR="00000000" w:rsidRDefault="009C5108">
      <w:pPr>
        <w:bidi/>
        <w:jc w:val="both"/>
        <w:divId w:val="1049961802"/>
        <w:rPr>
          <w:rFonts w:eastAsia="Times New Roman" w:cs="B Zar" w:hint="cs"/>
          <w:color w:val="000000"/>
          <w:sz w:val="36"/>
          <w:szCs w:val="36"/>
          <w:rtl/>
        </w:rPr>
      </w:pPr>
      <w:r>
        <w:rPr>
          <w:rFonts w:eastAsia="Times New Roman" w:cs="B Zar" w:hint="cs"/>
          <w:color w:val="000000"/>
          <w:sz w:val="36"/>
          <w:szCs w:val="36"/>
          <w:rtl/>
        </w:rPr>
        <w:t>4- 470. در حالی که در دامن من قرار داشت، {ما نظر اهل سنت را در خصوص این موضوع که بر دامن عایشه بوده صحیح نمی دانیم.}</w:t>
      </w:r>
    </w:p>
    <w:p w:rsidR="00000000" w:rsidRDefault="009C5108">
      <w:pPr>
        <w:bidi/>
        <w:jc w:val="both"/>
        <w:divId w:val="434207842"/>
        <w:rPr>
          <w:rFonts w:eastAsia="Times New Roman" w:cs="B Zar" w:hint="cs"/>
          <w:color w:val="000000"/>
          <w:sz w:val="36"/>
          <w:szCs w:val="36"/>
          <w:rtl/>
        </w:rPr>
      </w:pPr>
      <w:r>
        <w:rPr>
          <w:rFonts w:eastAsia="Times New Roman" w:cs="B Zar" w:hint="cs"/>
          <w:color w:val="000000"/>
          <w:sz w:val="36"/>
          <w:szCs w:val="36"/>
          <w:rtl/>
        </w:rPr>
        <w:t>5- 47</w:t>
      </w:r>
      <w:r>
        <w:rPr>
          <w:rFonts w:eastAsia="Times New Roman" w:cs="B Zar" w:hint="cs"/>
          <w:color w:val="000000"/>
          <w:sz w:val="36"/>
          <w:szCs w:val="36"/>
          <w:rtl/>
        </w:rPr>
        <w:t>1. مسند احمد، ج 6، ص 274.</w:t>
      </w:r>
    </w:p>
    <w:p w:rsidR="00000000" w:rsidRDefault="009C5108">
      <w:pPr>
        <w:bidi/>
        <w:jc w:val="both"/>
        <w:divId w:val="1803494118"/>
        <w:rPr>
          <w:rFonts w:eastAsia="Times New Roman" w:cs="B Zar" w:hint="cs"/>
          <w:color w:val="000000"/>
          <w:sz w:val="36"/>
          <w:szCs w:val="36"/>
          <w:rtl/>
        </w:rPr>
      </w:pPr>
      <w:r>
        <w:rPr>
          <w:rFonts w:eastAsia="Times New Roman" w:cs="B Zar" w:hint="cs"/>
          <w:color w:val="000000"/>
          <w:sz w:val="36"/>
          <w:szCs w:val="36"/>
          <w:rtl/>
        </w:rPr>
        <w:t>6- 472. حاشیه مسند ابی یعلی، ج 5، ص 63.</w:t>
      </w:r>
    </w:p>
    <w:p w:rsidR="00000000" w:rsidRDefault="009C5108">
      <w:pPr>
        <w:pStyle w:val="contentparagraph"/>
        <w:bidi/>
        <w:jc w:val="both"/>
        <w:divId w:val="1809472363"/>
        <w:rPr>
          <w:rFonts w:cs="B Zar" w:hint="cs"/>
          <w:color w:val="000000"/>
          <w:sz w:val="36"/>
          <w:szCs w:val="36"/>
          <w:rtl/>
        </w:rPr>
      </w:pPr>
      <w:r>
        <w:rPr>
          <w:rStyle w:val="contenttext"/>
          <w:rFonts w:cs="B Zar" w:hint="cs"/>
          <w:color w:val="000000"/>
          <w:sz w:val="36"/>
          <w:szCs w:val="36"/>
          <w:rtl/>
        </w:rPr>
        <w:lastRenderedPageBreak/>
        <w:t xml:space="preserve">4 - مجرد زدن انسان به خودش در مصیبتی که به او وارد شده، دلیلی بر حرمت آن نیست؛ زیرا احمد بن حنبل به سند خود از ابو هریره نقل کرده که شخصی اعرابی نزد رسول خداصلی الله علیه وآله آمد و شروع به </w:t>
      </w:r>
      <w:r>
        <w:rPr>
          <w:rStyle w:val="contenttext"/>
          <w:rFonts w:cs="B Zar" w:hint="cs"/>
          <w:color w:val="000000"/>
          <w:sz w:val="36"/>
          <w:szCs w:val="36"/>
          <w:rtl/>
        </w:rPr>
        <w:t>زدن به صورت خود کرد و موی خود را می کند و می گفت: من خودم را هلاک شده می بینم. رسول خداصلی الله علیه وآله به او فرمود: چه چیز تو را هلاک نموده است؟! او گفت من در ماه رمضان با همسر خود جماع کردم! حضرت به او فرمود: آیا می توانی یک بنده آزاد کنی؟.</w:t>
      </w:r>
      <w:hyperlink w:anchor="content_note_156_1" w:tooltip="473. مسند احمد، ج 2، ص 516." w:history="1">
        <w:r>
          <w:rPr>
            <w:rStyle w:val="Hyperlink"/>
            <w:rFonts w:cs="B Zar" w:hint="cs"/>
            <w:sz w:val="36"/>
            <w:szCs w:val="36"/>
            <w:rtl/>
          </w:rPr>
          <w:t>(1)</w:t>
        </w:r>
      </w:hyperlink>
    </w:p>
    <w:p w:rsidR="00000000" w:rsidRDefault="009C5108">
      <w:pPr>
        <w:pStyle w:val="contentparagraph"/>
        <w:bidi/>
        <w:jc w:val="both"/>
        <w:divId w:val="1809472363"/>
        <w:rPr>
          <w:rFonts w:cs="B Zar" w:hint="cs"/>
          <w:color w:val="000000"/>
          <w:sz w:val="36"/>
          <w:szCs w:val="36"/>
          <w:rtl/>
        </w:rPr>
      </w:pPr>
      <w:r>
        <w:rPr>
          <w:rStyle w:val="contenttext"/>
          <w:rFonts w:cs="B Zar" w:hint="cs"/>
          <w:color w:val="000000"/>
          <w:sz w:val="36"/>
          <w:szCs w:val="36"/>
          <w:rtl/>
        </w:rPr>
        <w:t>در این حدیث مشاهده می کنیم که پیامبرصلی الله علیه وآله بر این کار او اعتراض نکرد و او را از زدن به صورت و کندن مو نهی ننمود.</w:t>
      </w:r>
    </w:p>
    <w:p w:rsidR="00000000" w:rsidRDefault="009C5108">
      <w:pPr>
        <w:pStyle w:val="contentparagraph"/>
        <w:bidi/>
        <w:jc w:val="both"/>
        <w:divId w:val="1809472363"/>
        <w:rPr>
          <w:rFonts w:cs="B Zar" w:hint="cs"/>
          <w:color w:val="000000"/>
          <w:sz w:val="36"/>
          <w:szCs w:val="36"/>
          <w:rtl/>
        </w:rPr>
      </w:pPr>
      <w:r>
        <w:rPr>
          <w:rStyle w:val="contenttext"/>
          <w:rFonts w:cs="B Zar" w:hint="cs"/>
          <w:color w:val="000000"/>
          <w:sz w:val="36"/>
          <w:szCs w:val="36"/>
          <w:rtl/>
        </w:rPr>
        <w:t>5 - ابن عباس قضیه طلاق پیامبرصلی الله علیه وآله و همسران خود را ن</w:t>
      </w:r>
      <w:r>
        <w:rPr>
          <w:rStyle w:val="contenttext"/>
          <w:rFonts w:cs="B Zar" w:hint="cs"/>
          <w:color w:val="000000"/>
          <w:sz w:val="36"/>
          <w:szCs w:val="36"/>
          <w:rtl/>
        </w:rPr>
        <w:t xml:space="preserve">قل می کند که در آن آمده است: عمر گفت: من بر حفصه وارد شدم در حالی که ایستاده بود و به خود می زد، و همچنین همسران پیامبر نیز ایستاده و به خود می زدند. من به حفصه گفتم: آیا رسول خداصلی الله علیه وآله تو را طلاق داده است؟ </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156_2" w:tooltip="474. کنز العمّال، ج 2، ص 534." w:history="1">
        <w:r>
          <w:rPr>
            <w:rStyle w:val="Hyperlink"/>
            <w:rFonts w:cs="B Zar" w:hint="cs"/>
            <w:sz w:val="36"/>
            <w:szCs w:val="36"/>
            <w:rtl/>
          </w:rPr>
          <w:t>(2)</w:t>
        </w:r>
      </w:hyperlink>
    </w:p>
    <w:p w:rsidR="00000000" w:rsidRDefault="009C5108">
      <w:pPr>
        <w:pStyle w:val="contentparagraph"/>
        <w:bidi/>
        <w:jc w:val="both"/>
        <w:divId w:val="1809472363"/>
        <w:rPr>
          <w:rFonts w:cs="B Zar" w:hint="cs"/>
          <w:color w:val="000000"/>
          <w:sz w:val="36"/>
          <w:szCs w:val="36"/>
          <w:rtl/>
        </w:rPr>
      </w:pPr>
      <w:r>
        <w:rPr>
          <w:rStyle w:val="contenttext"/>
          <w:rFonts w:cs="B Zar" w:hint="cs"/>
          <w:color w:val="000000"/>
          <w:sz w:val="36"/>
          <w:szCs w:val="36"/>
          <w:rtl/>
        </w:rPr>
        <w:t>6 - سبط بن جوزی می گوید: «چون حسین علیه السلام کشته شد، ابن عباس مرتّب بر او می گریست تا این که چشمانش کور شد».</w:t>
      </w:r>
      <w:hyperlink w:anchor="content_note_156_3" w:tooltip="475. تذکره الخواص، ص 152." w:history="1">
        <w:r>
          <w:rPr>
            <w:rStyle w:val="Hyperlink"/>
            <w:rFonts w:cs="B Zar" w:hint="cs"/>
            <w:sz w:val="36"/>
            <w:szCs w:val="36"/>
            <w:rtl/>
          </w:rPr>
          <w:t>(3)</w:t>
        </w:r>
      </w:hyperlink>
    </w:p>
    <w:p w:rsidR="00000000" w:rsidRDefault="009C5108">
      <w:pPr>
        <w:pStyle w:val="contentparagraph"/>
        <w:bidi/>
        <w:jc w:val="both"/>
        <w:divId w:val="1809472363"/>
        <w:rPr>
          <w:rFonts w:cs="B Zar" w:hint="cs"/>
          <w:color w:val="000000"/>
          <w:sz w:val="36"/>
          <w:szCs w:val="36"/>
          <w:rtl/>
        </w:rPr>
      </w:pPr>
      <w:r>
        <w:rPr>
          <w:rStyle w:val="contenttext"/>
          <w:rFonts w:cs="B Zar" w:hint="cs"/>
          <w:color w:val="000000"/>
          <w:sz w:val="36"/>
          <w:szCs w:val="36"/>
          <w:rtl/>
        </w:rPr>
        <w:t xml:space="preserve">7 - جرجی زیدان می گوید: «شکی نیست که ابن زیاد با کشتن حسین علیه السلام جرم بزرگی را مرتکب شد که فجیع تر از آن در تاریخ عالم واقع نشده است. و لذا باکی نیست بر شیعه که به جهت کشته شدن حسین علیه السلام اظهار ظلم کرده، بر او در هر سال بگرید، </w:t>
      </w:r>
      <w:r>
        <w:rPr>
          <w:rStyle w:val="contenttext"/>
          <w:rFonts w:cs="B Zar" w:hint="cs"/>
          <w:color w:val="000000"/>
          <w:sz w:val="36"/>
          <w:szCs w:val="36"/>
          <w:rtl/>
        </w:rPr>
        <w:lastRenderedPageBreak/>
        <w:t>و گریبا</w:t>
      </w:r>
      <w:r>
        <w:rPr>
          <w:rStyle w:val="contenttext"/>
          <w:rFonts w:cs="B Zar" w:hint="cs"/>
          <w:color w:val="000000"/>
          <w:sz w:val="36"/>
          <w:szCs w:val="36"/>
          <w:rtl/>
        </w:rPr>
        <w:t>ن چاک دهد، و با اظهار تأسّف بر او به سینه های خود زند؛ زیرا او مظلومانه کشته شد».</w:t>
      </w:r>
      <w:hyperlink w:anchor="content_note_156_4" w:tooltip="476. تاریخ النیاحه، ج 2، ص 30، به نقل از جرجی زیدان." w:history="1">
        <w:r>
          <w:rPr>
            <w:rStyle w:val="Hyperlink"/>
            <w:rFonts w:cs="B Zar" w:hint="cs"/>
            <w:sz w:val="36"/>
            <w:szCs w:val="36"/>
            <w:rtl/>
          </w:rPr>
          <w:t>(4)</w:t>
        </w:r>
      </w:hyperlink>
    </w:p>
    <w:p w:rsidR="00000000" w:rsidRDefault="009C5108">
      <w:pPr>
        <w:pStyle w:val="contentparagraph"/>
        <w:bidi/>
        <w:jc w:val="both"/>
        <w:divId w:val="1809472363"/>
        <w:rPr>
          <w:rFonts w:cs="B Zar" w:hint="cs"/>
          <w:color w:val="000000"/>
          <w:sz w:val="36"/>
          <w:szCs w:val="36"/>
          <w:rtl/>
        </w:rPr>
      </w:pPr>
      <w:r>
        <w:rPr>
          <w:rStyle w:val="contenttext"/>
          <w:rFonts w:cs="B Zar" w:hint="cs"/>
          <w:color w:val="000000"/>
          <w:sz w:val="36"/>
          <w:szCs w:val="36"/>
          <w:rtl/>
        </w:rPr>
        <w:t>ص:156</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48" style="width:0;height:1.5pt" o:hralign="center" o:hrstd="t" o:hr="t" fillcolor="#a0a0a0" stroked="f"/>
        </w:pict>
      </w:r>
    </w:p>
    <w:p w:rsidR="00000000" w:rsidRDefault="009C5108">
      <w:pPr>
        <w:bidi/>
        <w:jc w:val="both"/>
        <w:divId w:val="881789982"/>
        <w:rPr>
          <w:rFonts w:eastAsia="Times New Roman" w:cs="B Zar" w:hint="cs"/>
          <w:color w:val="000000"/>
          <w:sz w:val="36"/>
          <w:szCs w:val="36"/>
          <w:rtl/>
        </w:rPr>
      </w:pPr>
      <w:r>
        <w:rPr>
          <w:rFonts w:eastAsia="Times New Roman" w:cs="B Zar" w:hint="cs"/>
          <w:color w:val="000000"/>
          <w:sz w:val="36"/>
          <w:szCs w:val="36"/>
          <w:rtl/>
        </w:rPr>
        <w:t>1- 473. مسند احمد، ج 2، ص 516.</w:t>
      </w:r>
    </w:p>
    <w:p w:rsidR="00000000" w:rsidRDefault="009C5108">
      <w:pPr>
        <w:bidi/>
        <w:jc w:val="both"/>
        <w:divId w:val="1670479376"/>
        <w:rPr>
          <w:rFonts w:eastAsia="Times New Roman" w:cs="B Zar" w:hint="cs"/>
          <w:color w:val="000000"/>
          <w:sz w:val="36"/>
          <w:szCs w:val="36"/>
          <w:rtl/>
        </w:rPr>
      </w:pPr>
      <w:r>
        <w:rPr>
          <w:rFonts w:eastAsia="Times New Roman" w:cs="B Zar" w:hint="cs"/>
          <w:color w:val="000000"/>
          <w:sz w:val="36"/>
          <w:szCs w:val="36"/>
          <w:rtl/>
        </w:rPr>
        <w:t>2- 474. کنز العمّال، ج 2، ص 534.</w:t>
      </w:r>
    </w:p>
    <w:p w:rsidR="00000000" w:rsidRDefault="009C5108">
      <w:pPr>
        <w:bidi/>
        <w:jc w:val="both"/>
        <w:divId w:val="1302880799"/>
        <w:rPr>
          <w:rFonts w:eastAsia="Times New Roman" w:cs="B Zar" w:hint="cs"/>
          <w:color w:val="000000"/>
          <w:sz w:val="36"/>
          <w:szCs w:val="36"/>
          <w:rtl/>
        </w:rPr>
      </w:pPr>
      <w:r>
        <w:rPr>
          <w:rFonts w:eastAsia="Times New Roman" w:cs="B Zar" w:hint="cs"/>
          <w:color w:val="000000"/>
          <w:sz w:val="36"/>
          <w:szCs w:val="36"/>
          <w:rtl/>
        </w:rPr>
        <w:t>3- 475. تذکره الخواص، ص 152.</w:t>
      </w:r>
    </w:p>
    <w:p w:rsidR="00000000" w:rsidRDefault="009C5108">
      <w:pPr>
        <w:bidi/>
        <w:jc w:val="both"/>
        <w:divId w:val="1914660521"/>
        <w:rPr>
          <w:rFonts w:eastAsia="Times New Roman" w:cs="B Zar" w:hint="cs"/>
          <w:color w:val="000000"/>
          <w:sz w:val="36"/>
          <w:szCs w:val="36"/>
          <w:rtl/>
        </w:rPr>
      </w:pPr>
      <w:r>
        <w:rPr>
          <w:rFonts w:eastAsia="Times New Roman" w:cs="B Zar" w:hint="cs"/>
          <w:color w:val="000000"/>
          <w:sz w:val="36"/>
          <w:szCs w:val="36"/>
          <w:rtl/>
        </w:rPr>
        <w:t>4- 476. تاریخ النیاحه، ج 2، ص 30، به نقل از جرجی زیدان.</w:t>
      </w:r>
    </w:p>
    <w:p w:rsidR="00000000" w:rsidRDefault="009C5108">
      <w:pPr>
        <w:pStyle w:val="Heading3"/>
        <w:shd w:val="clear" w:color="auto" w:fill="FFFFFF"/>
        <w:bidi/>
        <w:jc w:val="both"/>
        <w:divId w:val="575360649"/>
        <w:rPr>
          <w:rFonts w:eastAsia="Times New Roman" w:cs="B Titr" w:hint="cs"/>
          <w:b w:val="0"/>
          <w:bCs w:val="0"/>
          <w:color w:val="FF0080"/>
          <w:sz w:val="30"/>
          <w:szCs w:val="30"/>
          <w:rtl/>
        </w:rPr>
      </w:pPr>
      <w:r>
        <w:rPr>
          <w:rFonts w:eastAsia="Times New Roman" w:cs="B Titr" w:hint="cs"/>
          <w:b w:val="0"/>
          <w:bCs w:val="0"/>
          <w:color w:val="FF0080"/>
          <w:sz w:val="30"/>
          <w:szCs w:val="30"/>
          <w:rtl/>
        </w:rPr>
        <w:t>بررسی ادله مخالفین</w:t>
      </w:r>
    </w:p>
    <w:p w:rsidR="00000000" w:rsidRDefault="009C5108">
      <w:pPr>
        <w:pStyle w:val="Heading4"/>
        <w:shd w:val="clear" w:color="auto" w:fill="FFFFFF"/>
        <w:bidi/>
        <w:jc w:val="both"/>
        <w:divId w:val="2140107229"/>
        <w:rPr>
          <w:rFonts w:eastAsia="Times New Roman" w:cs="B Titr" w:hint="cs"/>
          <w:b w:val="0"/>
          <w:bCs w:val="0"/>
          <w:color w:val="0080C0"/>
          <w:sz w:val="29"/>
          <w:szCs w:val="29"/>
          <w:rtl/>
        </w:rPr>
      </w:pPr>
      <w:r>
        <w:rPr>
          <w:rFonts w:eastAsia="Times New Roman" w:cs="B Titr" w:hint="cs"/>
          <w:b w:val="0"/>
          <w:bCs w:val="0"/>
          <w:color w:val="0080C0"/>
          <w:sz w:val="29"/>
          <w:szCs w:val="29"/>
          <w:rtl/>
        </w:rPr>
        <w:t>بررسی ادله مخالفین</w:t>
      </w:r>
    </w:p>
    <w:p w:rsidR="00000000" w:rsidRDefault="009C5108">
      <w:pPr>
        <w:pStyle w:val="contentparagraph"/>
        <w:bidi/>
        <w:jc w:val="both"/>
        <w:divId w:val="2140107229"/>
        <w:rPr>
          <w:rFonts w:cs="B Zar" w:hint="cs"/>
          <w:color w:val="000000"/>
          <w:sz w:val="36"/>
          <w:szCs w:val="36"/>
          <w:rtl/>
        </w:rPr>
      </w:pPr>
      <w:r>
        <w:rPr>
          <w:rStyle w:val="contenttext"/>
          <w:rFonts w:cs="B Zar" w:hint="cs"/>
          <w:color w:val="000000"/>
          <w:sz w:val="36"/>
          <w:szCs w:val="36"/>
          <w:rtl/>
        </w:rPr>
        <w:t>مخالفین سینه زنی به ادله ای چند از روایات فریقین تمسّک کرده اند:</w:t>
      </w:r>
    </w:p>
    <w:p w:rsidR="00000000" w:rsidRDefault="009C5108">
      <w:pPr>
        <w:pStyle w:val="Heading4"/>
        <w:shd w:val="clear" w:color="auto" w:fill="FFFFFF"/>
        <w:bidi/>
        <w:jc w:val="both"/>
        <w:divId w:val="1566992272"/>
        <w:rPr>
          <w:rFonts w:eastAsia="Times New Roman" w:cs="B Titr" w:hint="cs"/>
          <w:b w:val="0"/>
          <w:bCs w:val="0"/>
          <w:color w:val="0080C0"/>
          <w:sz w:val="29"/>
          <w:szCs w:val="29"/>
          <w:rtl/>
        </w:rPr>
      </w:pPr>
      <w:r>
        <w:rPr>
          <w:rFonts w:eastAsia="Times New Roman" w:cs="B Titr" w:hint="cs"/>
          <w:b w:val="0"/>
          <w:bCs w:val="0"/>
          <w:color w:val="0080C0"/>
          <w:sz w:val="29"/>
          <w:szCs w:val="29"/>
          <w:rtl/>
        </w:rPr>
        <w:t>الف - روایات عامه</w:t>
      </w:r>
    </w:p>
    <w:p w:rsidR="00000000" w:rsidRDefault="009C5108">
      <w:pPr>
        <w:pStyle w:val="contentparagraph"/>
        <w:bidi/>
        <w:jc w:val="both"/>
        <w:divId w:val="1566992272"/>
        <w:rPr>
          <w:rFonts w:cs="B Zar" w:hint="cs"/>
          <w:color w:val="000000"/>
          <w:sz w:val="36"/>
          <w:szCs w:val="36"/>
          <w:rtl/>
        </w:rPr>
      </w:pPr>
      <w:r>
        <w:rPr>
          <w:rStyle w:val="contenttext"/>
          <w:rFonts w:cs="B Zar" w:hint="cs"/>
          <w:color w:val="000000"/>
          <w:sz w:val="36"/>
          <w:szCs w:val="36"/>
          <w:rtl/>
        </w:rPr>
        <w:t>بخاری به سند خود از عبداللَّه نقل کرده که پیامبرصلی الله علیه وآله فرمود: «لیس منّا من لطم الخدود و شقّ الجیوب و دعا بدعوی الجاهلیه»؛</w:t>
      </w:r>
      <w:hyperlink w:anchor="content_note_157_1" w:tooltip="477. صحیح بخاری، ح 1220." w:history="1">
        <w:r>
          <w:rPr>
            <w:rStyle w:val="Hyperlink"/>
            <w:rFonts w:cs="B Zar" w:hint="cs"/>
            <w:sz w:val="36"/>
            <w:szCs w:val="36"/>
            <w:rtl/>
          </w:rPr>
          <w:t>(1)</w:t>
        </w:r>
      </w:hyperlink>
      <w:r>
        <w:rPr>
          <w:rStyle w:val="contenttext"/>
          <w:rFonts w:cs="B Zar" w:hint="cs"/>
          <w:color w:val="000000"/>
          <w:sz w:val="36"/>
          <w:szCs w:val="36"/>
          <w:rtl/>
        </w:rPr>
        <w:t xml:space="preserve"> «از ما نیست کسی که به صورت سیلی زده، یقه ها چاک </w:t>
      </w:r>
      <w:r>
        <w:rPr>
          <w:rStyle w:val="contenttext"/>
          <w:rFonts w:cs="B Zar" w:hint="cs"/>
          <w:color w:val="000000"/>
          <w:sz w:val="36"/>
          <w:szCs w:val="36"/>
          <w:rtl/>
        </w:rPr>
        <w:t>دهد و مدّعی دعوای جاهلیّت باشد.»</w:t>
      </w:r>
    </w:p>
    <w:p w:rsidR="00000000" w:rsidRDefault="009C5108">
      <w:pPr>
        <w:pStyle w:val="contentparagraph"/>
        <w:bidi/>
        <w:jc w:val="both"/>
        <w:divId w:val="1566992272"/>
        <w:rPr>
          <w:rFonts w:cs="B Zar" w:hint="cs"/>
          <w:color w:val="000000"/>
          <w:sz w:val="36"/>
          <w:szCs w:val="36"/>
          <w:rtl/>
        </w:rPr>
      </w:pPr>
      <w:r>
        <w:rPr>
          <w:rStyle w:val="contenttext"/>
          <w:rFonts w:cs="B Zar" w:hint="cs"/>
          <w:color w:val="000000"/>
          <w:sz w:val="36"/>
          <w:szCs w:val="36"/>
          <w:rtl/>
        </w:rPr>
        <w:t>برخی به این حدیث تمسّک کرده و از سینه زنی و نوحه سرایی در سوگ اولیای الهی خصوصاً سالار شهیدان اباعبداللَّه الحسین علیه السلام منع کرده اند.</w:t>
      </w:r>
    </w:p>
    <w:p w:rsidR="00000000" w:rsidRDefault="009C5108">
      <w:pPr>
        <w:pStyle w:val="contentparagraph"/>
        <w:bidi/>
        <w:jc w:val="both"/>
        <w:divId w:val="1566992272"/>
        <w:rPr>
          <w:rFonts w:cs="B Zar" w:hint="cs"/>
          <w:color w:val="000000"/>
          <w:sz w:val="36"/>
          <w:szCs w:val="36"/>
          <w:rtl/>
        </w:rPr>
      </w:pPr>
      <w:r>
        <w:rPr>
          <w:rStyle w:val="contenttext"/>
          <w:rFonts w:cs="B Zar" w:hint="cs"/>
          <w:color w:val="000000"/>
          <w:sz w:val="36"/>
          <w:szCs w:val="36"/>
          <w:rtl/>
        </w:rPr>
        <w:lastRenderedPageBreak/>
        <w:t>پاسخ</w:t>
      </w:r>
    </w:p>
    <w:p w:rsidR="00000000" w:rsidRDefault="009C5108">
      <w:pPr>
        <w:pStyle w:val="contentparagraph"/>
        <w:bidi/>
        <w:jc w:val="both"/>
        <w:divId w:val="1566992272"/>
        <w:rPr>
          <w:rFonts w:cs="B Zar" w:hint="cs"/>
          <w:color w:val="000000"/>
          <w:sz w:val="36"/>
          <w:szCs w:val="36"/>
          <w:rtl/>
        </w:rPr>
      </w:pPr>
      <w:r>
        <w:rPr>
          <w:rStyle w:val="contenttext"/>
          <w:rFonts w:cs="B Zar" w:hint="cs"/>
          <w:color w:val="000000"/>
          <w:sz w:val="36"/>
          <w:szCs w:val="36"/>
          <w:rtl/>
        </w:rPr>
        <w:t>این حدیث ناظر به موردی است که کسی این افعال را به عنوان اعتراض به قضای الهی در</w:t>
      </w:r>
      <w:r>
        <w:rPr>
          <w:rStyle w:val="contenttext"/>
          <w:rFonts w:cs="B Zar" w:hint="cs"/>
          <w:color w:val="000000"/>
          <w:sz w:val="36"/>
          <w:szCs w:val="36"/>
          <w:rtl/>
        </w:rPr>
        <w:t xml:space="preserve"> مقابل مرگ عزیزش انجام دهد. و این نکته ای است که بسیاری از شارحان صحیح بخاری؛ از قبیل: عسقلانی، ملا علی قاری، کرمانی، قسطلانی به آن اشاره کرده اند.</w:t>
      </w:r>
      <w:hyperlink w:anchor="content_note_157_2" w:tooltip="478. فتح الباری، ج 3، ص 195؛ شرح الکرمانی علی البخاری، ج 7، ص 88؛ ارشاد الساری، ج 2، ص 406؛ عمدهالقاری، ج 8، ص 87." w:history="1">
        <w:r>
          <w:rPr>
            <w:rStyle w:val="Hyperlink"/>
            <w:rFonts w:cs="B Zar" w:hint="cs"/>
            <w:sz w:val="36"/>
            <w:szCs w:val="36"/>
            <w:rtl/>
          </w:rPr>
          <w:t>(2)</w:t>
        </w:r>
      </w:hyperlink>
    </w:p>
    <w:p w:rsidR="00000000" w:rsidRDefault="009C5108">
      <w:pPr>
        <w:pStyle w:val="contentparagraph"/>
        <w:bidi/>
        <w:jc w:val="both"/>
        <w:divId w:val="1566992272"/>
        <w:rPr>
          <w:rFonts w:cs="B Zar" w:hint="cs"/>
          <w:color w:val="000000"/>
          <w:sz w:val="36"/>
          <w:szCs w:val="36"/>
          <w:rtl/>
        </w:rPr>
      </w:pPr>
      <w:r>
        <w:rPr>
          <w:rStyle w:val="contenttext"/>
          <w:rFonts w:cs="B Zar" w:hint="cs"/>
          <w:color w:val="000000"/>
          <w:sz w:val="36"/>
          <w:szCs w:val="36"/>
          <w:rtl/>
        </w:rPr>
        <w:t xml:space="preserve">کرمانی می نویسد: «اگر کسی بگوید: گریبان چاک کردن و به صورت زدن باعث نمی شود که فاعل این دو کار از این امت خارج گردد، پس این نفی چه معنایی دارد؟ در جواب می گوییم: این به جهت شدت و تغلیظ است، مگر آن که </w:t>
      </w:r>
      <w:r>
        <w:rPr>
          <w:rStyle w:val="contenttext"/>
          <w:rFonts w:cs="B Zar" w:hint="cs"/>
          <w:color w:val="000000"/>
          <w:sz w:val="36"/>
          <w:szCs w:val="36"/>
          <w:rtl/>
        </w:rPr>
        <w:t>ادعای مطالب جاهلیت را به گونه ای تفسیر کنیم که موجب کفر شود، مانند تحلیل حرام یا عدم تسلیم در برابر قضای الهی، که در این صورت نفی حقیقی است».</w:t>
      </w:r>
      <w:hyperlink w:anchor="content_note_157_3" w:tooltip="479. شرح کرمانی بر بخاری، ج 7، ص 88." w:history="1">
        <w:r>
          <w:rPr>
            <w:rStyle w:val="Hyperlink"/>
            <w:rFonts w:cs="B Zar" w:hint="cs"/>
            <w:sz w:val="36"/>
            <w:szCs w:val="36"/>
            <w:rtl/>
          </w:rPr>
          <w:t>(3)</w:t>
        </w:r>
      </w:hyperlink>
    </w:p>
    <w:p w:rsidR="00000000" w:rsidRDefault="009C5108">
      <w:pPr>
        <w:pStyle w:val="contentparagraph"/>
        <w:bidi/>
        <w:jc w:val="both"/>
        <w:divId w:val="1566992272"/>
        <w:rPr>
          <w:rFonts w:cs="B Zar" w:hint="cs"/>
          <w:color w:val="000000"/>
          <w:sz w:val="36"/>
          <w:szCs w:val="36"/>
          <w:rtl/>
        </w:rPr>
      </w:pPr>
      <w:r>
        <w:rPr>
          <w:rStyle w:val="contenttext"/>
          <w:rFonts w:cs="B Zar" w:hint="cs"/>
          <w:color w:val="000000"/>
          <w:sz w:val="36"/>
          <w:szCs w:val="36"/>
          <w:rtl/>
        </w:rPr>
        <w:t>مناوی در ذیل این حدیث می نوی</w:t>
      </w:r>
      <w:r>
        <w:rPr>
          <w:rStyle w:val="contenttext"/>
          <w:rFonts w:cs="B Zar" w:hint="cs"/>
          <w:color w:val="000000"/>
          <w:sz w:val="36"/>
          <w:szCs w:val="36"/>
          <w:rtl/>
        </w:rPr>
        <w:t>سد: «این تعبیر دلالت بر عدم رضایت دارد، و سبب آن چیزی است که این اعمال متضمن آن است که از آن جمله راضی نبودن به قضای الهی است».</w:t>
      </w:r>
      <w:hyperlink w:anchor="content_note_157_4" w:tooltip="480. فیض القدیر، ج 5، ص 493." w:history="1">
        <w:r>
          <w:rPr>
            <w:rStyle w:val="Hyperlink"/>
            <w:rFonts w:cs="B Zar" w:hint="cs"/>
            <w:sz w:val="36"/>
            <w:szCs w:val="36"/>
            <w:rtl/>
          </w:rPr>
          <w:t>(4)</w:t>
        </w:r>
      </w:hyperlink>
    </w:p>
    <w:p w:rsidR="00000000" w:rsidRDefault="009C5108">
      <w:pPr>
        <w:pStyle w:val="contentparagraph"/>
        <w:bidi/>
        <w:jc w:val="both"/>
        <w:divId w:val="1566992272"/>
        <w:rPr>
          <w:rFonts w:cs="B Zar" w:hint="cs"/>
          <w:color w:val="000000"/>
          <w:sz w:val="36"/>
          <w:szCs w:val="36"/>
          <w:rtl/>
        </w:rPr>
      </w:pPr>
      <w:r>
        <w:rPr>
          <w:rStyle w:val="contenttext"/>
          <w:rFonts w:cs="B Zar" w:hint="cs"/>
          <w:color w:val="000000"/>
          <w:sz w:val="36"/>
          <w:szCs w:val="36"/>
          <w:rtl/>
        </w:rPr>
        <w:t>ص:157</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49" style="width:0;height:1.5pt" o:hralign="center" o:hrstd="t" o:hr="t" fillcolor="#a0a0a0" stroked="f"/>
        </w:pict>
      </w:r>
    </w:p>
    <w:p w:rsidR="00000000" w:rsidRDefault="009C5108">
      <w:pPr>
        <w:bidi/>
        <w:jc w:val="both"/>
        <w:divId w:val="1921714098"/>
        <w:rPr>
          <w:rFonts w:eastAsia="Times New Roman" w:cs="B Zar" w:hint="cs"/>
          <w:color w:val="000000"/>
          <w:sz w:val="36"/>
          <w:szCs w:val="36"/>
          <w:rtl/>
        </w:rPr>
      </w:pPr>
      <w:r>
        <w:rPr>
          <w:rFonts w:eastAsia="Times New Roman" w:cs="B Zar" w:hint="cs"/>
          <w:color w:val="000000"/>
          <w:sz w:val="36"/>
          <w:szCs w:val="36"/>
          <w:rtl/>
        </w:rPr>
        <w:t>1- 477. صحیح بخاری، ح 1220.</w:t>
      </w:r>
    </w:p>
    <w:p w:rsidR="00000000" w:rsidRDefault="009C5108">
      <w:pPr>
        <w:bidi/>
        <w:jc w:val="both"/>
        <w:divId w:val="1142842725"/>
        <w:rPr>
          <w:rFonts w:eastAsia="Times New Roman" w:cs="B Zar" w:hint="cs"/>
          <w:color w:val="000000"/>
          <w:sz w:val="36"/>
          <w:szCs w:val="36"/>
          <w:rtl/>
        </w:rPr>
      </w:pPr>
      <w:r>
        <w:rPr>
          <w:rFonts w:eastAsia="Times New Roman" w:cs="B Zar" w:hint="cs"/>
          <w:color w:val="000000"/>
          <w:sz w:val="36"/>
          <w:szCs w:val="36"/>
          <w:rtl/>
        </w:rPr>
        <w:t>2- 478. فتح الباری، ج 3، ص 195؛ شرح الکرمانی علی البخاری، ج 7، ص 88؛ ارشاد الساری، ج 2، ص 406؛ عمدهالقاری، ج 8، ص 87.</w:t>
      </w:r>
    </w:p>
    <w:p w:rsidR="00000000" w:rsidRDefault="009C5108">
      <w:pPr>
        <w:bidi/>
        <w:jc w:val="both"/>
        <w:divId w:val="2084722189"/>
        <w:rPr>
          <w:rFonts w:eastAsia="Times New Roman" w:cs="B Zar" w:hint="cs"/>
          <w:color w:val="000000"/>
          <w:sz w:val="36"/>
          <w:szCs w:val="36"/>
          <w:rtl/>
        </w:rPr>
      </w:pPr>
      <w:r>
        <w:rPr>
          <w:rFonts w:eastAsia="Times New Roman" w:cs="B Zar" w:hint="cs"/>
          <w:color w:val="000000"/>
          <w:sz w:val="36"/>
          <w:szCs w:val="36"/>
          <w:rtl/>
        </w:rPr>
        <w:t>3- 479. شرح کرمانی بر بخاری، ج 7، ص 88.</w:t>
      </w:r>
    </w:p>
    <w:p w:rsidR="00000000" w:rsidRDefault="009C5108">
      <w:pPr>
        <w:bidi/>
        <w:jc w:val="both"/>
        <w:divId w:val="1138491925"/>
        <w:rPr>
          <w:rFonts w:eastAsia="Times New Roman" w:cs="B Zar" w:hint="cs"/>
          <w:color w:val="000000"/>
          <w:sz w:val="36"/>
          <w:szCs w:val="36"/>
          <w:rtl/>
        </w:rPr>
      </w:pPr>
      <w:r>
        <w:rPr>
          <w:rFonts w:eastAsia="Times New Roman" w:cs="B Zar" w:hint="cs"/>
          <w:color w:val="000000"/>
          <w:sz w:val="36"/>
          <w:szCs w:val="36"/>
          <w:rtl/>
        </w:rPr>
        <w:lastRenderedPageBreak/>
        <w:t>4- 480. فیض القدیر، ج 5، ص 493.</w:t>
      </w:r>
    </w:p>
    <w:p w:rsidR="00000000" w:rsidRDefault="009C5108">
      <w:pPr>
        <w:pStyle w:val="contentparagraph"/>
        <w:bidi/>
        <w:jc w:val="both"/>
        <w:divId w:val="821040932"/>
        <w:rPr>
          <w:rFonts w:cs="B Zar" w:hint="cs"/>
          <w:color w:val="000000"/>
          <w:sz w:val="36"/>
          <w:szCs w:val="36"/>
          <w:rtl/>
        </w:rPr>
      </w:pPr>
      <w:r>
        <w:rPr>
          <w:rStyle w:val="contenttext"/>
          <w:rFonts w:cs="B Zar" w:hint="cs"/>
          <w:color w:val="000000"/>
          <w:sz w:val="36"/>
          <w:szCs w:val="36"/>
          <w:rtl/>
        </w:rPr>
        <w:t>نت</w:t>
      </w:r>
      <w:r>
        <w:rPr>
          <w:rStyle w:val="contenttext"/>
          <w:rFonts w:cs="B Zar" w:hint="cs"/>
          <w:color w:val="000000"/>
          <w:sz w:val="36"/>
          <w:szCs w:val="36"/>
          <w:rtl/>
        </w:rPr>
        <w:t>یجه این که: این حدیث هرگز ناظر بر سینه زنی در روز عاشورا و در عزای امام حسین علیه السلام و دیگر اولیای الهی نیست، عملی که به جهت تعظیم دین و شعائر آن و اظهار محبت نسبت به اهل بیت پیامبرعلیهم السلام انجام می گیرد.</w:t>
      </w:r>
    </w:p>
    <w:p w:rsidR="00000000" w:rsidRDefault="009C5108">
      <w:pPr>
        <w:pStyle w:val="Heading4"/>
        <w:shd w:val="clear" w:color="auto" w:fill="FFFFFF"/>
        <w:bidi/>
        <w:jc w:val="both"/>
        <w:divId w:val="1668633030"/>
        <w:rPr>
          <w:rFonts w:eastAsia="Times New Roman" w:cs="B Titr" w:hint="cs"/>
          <w:b w:val="0"/>
          <w:bCs w:val="0"/>
          <w:color w:val="0080C0"/>
          <w:sz w:val="29"/>
          <w:szCs w:val="29"/>
          <w:rtl/>
        </w:rPr>
      </w:pPr>
      <w:r>
        <w:rPr>
          <w:rFonts w:eastAsia="Times New Roman" w:cs="B Titr" w:hint="cs"/>
          <w:b w:val="0"/>
          <w:bCs w:val="0"/>
          <w:color w:val="0080C0"/>
          <w:sz w:val="29"/>
          <w:szCs w:val="29"/>
          <w:rtl/>
        </w:rPr>
        <w:t>ب - روایات اهل بیت علیهم السلام</w:t>
      </w:r>
    </w:p>
    <w:p w:rsidR="00000000" w:rsidRDefault="009C5108">
      <w:pPr>
        <w:pStyle w:val="contentparagraph"/>
        <w:bidi/>
        <w:jc w:val="both"/>
        <w:divId w:val="1668633030"/>
        <w:rPr>
          <w:rFonts w:cs="B Zar" w:hint="cs"/>
          <w:color w:val="000000"/>
          <w:sz w:val="36"/>
          <w:szCs w:val="36"/>
          <w:rtl/>
        </w:rPr>
      </w:pPr>
      <w:r>
        <w:rPr>
          <w:rStyle w:val="contenttext"/>
          <w:rFonts w:cs="B Zar" w:hint="cs"/>
          <w:color w:val="000000"/>
          <w:sz w:val="36"/>
          <w:szCs w:val="36"/>
          <w:rtl/>
        </w:rPr>
        <w:t>در منابع شی</w:t>
      </w:r>
      <w:r>
        <w:rPr>
          <w:rStyle w:val="contenttext"/>
          <w:rFonts w:cs="B Zar" w:hint="cs"/>
          <w:color w:val="000000"/>
          <w:sz w:val="36"/>
          <w:szCs w:val="36"/>
          <w:rtl/>
        </w:rPr>
        <w:t>عی روایاتی وجود دارد که به ظاهر از نوحه سرایی و سینه زنی نهی کرده است؛</w:t>
      </w:r>
    </w:p>
    <w:p w:rsidR="00000000" w:rsidRDefault="009C5108">
      <w:pPr>
        <w:pStyle w:val="contentparagraph"/>
        <w:bidi/>
        <w:jc w:val="both"/>
        <w:divId w:val="1668633030"/>
        <w:rPr>
          <w:rFonts w:cs="B Zar" w:hint="cs"/>
          <w:color w:val="000000"/>
          <w:sz w:val="36"/>
          <w:szCs w:val="36"/>
          <w:rtl/>
        </w:rPr>
      </w:pPr>
      <w:r>
        <w:rPr>
          <w:rStyle w:val="contenttext"/>
          <w:rFonts w:cs="B Zar" w:hint="cs"/>
          <w:color w:val="000000"/>
          <w:sz w:val="36"/>
          <w:szCs w:val="36"/>
          <w:rtl/>
        </w:rPr>
        <w:t xml:space="preserve">1 - جابر بن عبداللَّه انصاری می گوید: از امام باقرعلیه السلام درباره (جزع) سؤال کردم؟ حضرت فرمود: «اشدّ الجزع الصراخ بالویل و لطم الوجه و الصدر و جزّ الشعر من النواصی و من اقام النواحه </w:t>
      </w:r>
      <w:r>
        <w:rPr>
          <w:rStyle w:val="contenttext"/>
          <w:rFonts w:cs="B Zar" w:hint="cs"/>
          <w:color w:val="000000"/>
          <w:sz w:val="36"/>
          <w:szCs w:val="36"/>
          <w:rtl/>
        </w:rPr>
        <w:t>فقد ترک الصبر و اخذ فی غیر طریقه»؛</w:t>
      </w:r>
      <w:hyperlink w:anchor="content_note_158_1" w:tooltip="481. وسائل الشیعه، ج 2، ص 915، باب کراهه الصراخ بالویل و العویل." w:history="1">
        <w:r>
          <w:rPr>
            <w:rStyle w:val="Hyperlink"/>
            <w:rFonts w:cs="B Zar" w:hint="cs"/>
            <w:sz w:val="36"/>
            <w:szCs w:val="36"/>
            <w:rtl/>
          </w:rPr>
          <w:t>(1)</w:t>
        </w:r>
      </w:hyperlink>
      <w:r>
        <w:rPr>
          <w:rStyle w:val="contenttext"/>
          <w:rFonts w:cs="B Zar" w:hint="cs"/>
          <w:color w:val="000000"/>
          <w:sz w:val="36"/>
          <w:szCs w:val="36"/>
          <w:rtl/>
        </w:rPr>
        <w:t xml:space="preserve"> «شدیدترین مرتبه جزع عبارت است از فریاد همراه وای گفتن، زدن به صورت و سینه و کندن مو از جلوی سر، و هر کس نوح</w:t>
      </w:r>
      <w:r>
        <w:rPr>
          <w:rStyle w:val="contenttext"/>
          <w:rFonts w:cs="B Zar" w:hint="cs"/>
          <w:color w:val="000000"/>
          <w:sz w:val="36"/>
          <w:szCs w:val="36"/>
          <w:rtl/>
        </w:rPr>
        <w:t>ه گری بر پا کند به طور حتم صبر را رها کرده و در راه غیر صبر قرار گرفته است.»</w:t>
      </w:r>
    </w:p>
    <w:p w:rsidR="00000000" w:rsidRDefault="009C5108">
      <w:pPr>
        <w:pStyle w:val="contentparagraph"/>
        <w:bidi/>
        <w:jc w:val="both"/>
        <w:divId w:val="1668633030"/>
        <w:rPr>
          <w:rFonts w:cs="B Zar" w:hint="cs"/>
          <w:color w:val="000000"/>
          <w:sz w:val="36"/>
          <w:szCs w:val="36"/>
          <w:rtl/>
        </w:rPr>
      </w:pPr>
      <w:r>
        <w:rPr>
          <w:rStyle w:val="contenttext"/>
          <w:rFonts w:cs="B Zar" w:hint="cs"/>
          <w:color w:val="000000"/>
          <w:sz w:val="36"/>
          <w:szCs w:val="36"/>
          <w:rtl/>
        </w:rPr>
        <w:t>2 - از امام صادق علیه السلام نقل شده که فرمود: «نهی رسول اللَّه صلی الله علیه وآله عن الرنه عند المصیبه و نهی عن النیاحه و الاستماع الیها»؛</w:t>
      </w:r>
      <w:hyperlink w:anchor="content_note_158_2" w:tooltip="482. همان." w:history="1">
        <w:r>
          <w:rPr>
            <w:rStyle w:val="Hyperlink"/>
            <w:rFonts w:cs="B Zar" w:hint="cs"/>
            <w:sz w:val="36"/>
            <w:szCs w:val="36"/>
            <w:rtl/>
          </w:rPr>
          <w:t>(2)</w:t>
        </w:r>
      </w:hyperlink>
      <w:r>
        <w:rPr>
          <w:rStyle w:val="contenttext"/>
          <w:rFonts w:cs="B Zar" w:hint="cs"/>
          <w:color w:val="000000"/>
          <w:sz w:val="36"/>
          <w:szCs w:val="36"/>
          <w:rtl/>
        </w:rPr>
        <w:t xml:space="preserve"> «رسول خداصلی الله علیه وآله از فریاد برآوردن هنگام مصیبت نهی کرده است. و نیز از نوحه سرایی و گوش دادن به آن نیز نهی نموده است.»</w:t>
      </w:r>
    </w:p>
    <w:p w:rsidR="00000000" w:rsidRDefault="009C5108">
      <w:pPr>
        <w:pStyle w:val="contentparagraph"/>
        <w:bidi/>
        <w:jc w:val="both"/>
        <w:divId w:val="1668633030"/>
        <w:rPr>
          <w:rFonts w:cs="B Zar" w:hint="cs"/>
          <w:color w:val="000000"/>
          <w:sz w:val="36"/>
          <w:szCs w:val="36"/>
          <w:rtl/>
        </w:rPr>
      </w:pPr>
      <w:r>
        <w:rPr>
          <w:rStyle w:val="contenttext"/>
          <w:rFonts w:cs="B Zar" w:hint="cs"/>
          <w:color w:val="000000"/>
          <w:sz w:val="36"/>
          <w:szCs w:val="36"/>
          <w:rtl/>
        </w:rPr>
        <w:t>3 - عمرو بن ابی مقدام می گوید: از امام باقرعلیه السلام شنیدم که درباره آیه { وَ لایَعْصینَکَ فی مَعْرُوفٍ</w:t>
      </w:r>
      <w:hyperlink w:anchor="content_note_158_3" w:tooltip="483. سوره ممتحنه، آیه 12." w:history="1">
        <w:r>
          <w:rPr>
            <w:rStyle w:val="Hyperlink"/>
            <w:rFonts w:cs="B Zar" w:hint="cs"/>
            <w:sz w:val="36"/>
            <w:szCs w:val="36"/>
            <w:rtl/>
          </w:rPr>
          <w:t>(3)</w:t>
        </w:r>
      </w:hyperlink>
      <w:r>
        <w:rPr>
          <w:rStyle w:val="contenttext"/>
          <w:rFonts w:cs="B Zar" w:hint="cs"/>
          <w:color w:val="000000"/>
          <w:sz w:val="36"/>
          <w:szCs w:val="36"/>
          <w:rtl/>
        </w:rPr>
        <w:t xml:space="preserve">}. فرمود: رسول خداصلی الله علیه وآله به دخترش فاطمه علیها السلام فرمود: </w:t>
      </w:r>
      <w:r>
        <w:rPr>
          <w:rStyle w:val="contenttext"/>
          <w:rFonts w:cs="B Zar" w:hint="cs"/>
          <w:color w:val="000000"/>
          <w:sz w:val="36"/>
          <w:szCs w:val="36"/>
          <w:rtl/>
        </w:rPr>
        <w:lastRenderedPageBreak/>
        <w:t>«اذا أنا متّ فلاتخمشی علیّ وجهاً و لاتُرخی علیّ شعراً و لاتنادی بالویل و لاتقیمنّ علیّ نائحه»؛</w:t>
      </w:r>
      <w:hyperlink w:anchor="content_note_158_4" w:tooltip="484. وسائل الشیعه، ج 2، ص 915." w:history="1">
        <w:r>
          <w:rPr>
            <w:rStyle w:val="Hyperlink"/>
            <w:rFonts w:cs="B Zar" w:hint="cs"/>
            <w:sz w:val="36"/>
            <w:szCs w:val="36"/>
            <w:rtl/>
          </w:rPr>
          <w:t>(4)</w:t>
        </w:r>
      </w:hyperlink>
      <w:r>
        <w:rPr>
          <w:rStyle w:val="contenttext"/>
          <w:rFonts w:cs="B Zar" w:hint="cs"/>
          <w:color w:val="000000"/>
          <w:sz w:val="36"/>
          <w:szCs w:val="36"/>
          <w:rtl/>
        </w:rPr>
        <w:t xml:space="preserve"> «هر گاه من از دنیا رفتم صورت خود را خراش مده، و موی خود را پریشان مساز و برای من نوحه گری نکن.»</w:t>
      </w:r>
    </w:p>
    <w:p w:rsidR="00000000" w:rsidRDefault="009C5108">
      <w:pPr>
        <w:pStyle w:val="contentparagraph"/>
        <w:bidi/>
        <w:jc w:val="both"/>
        <w:divId w:val="1668633030"/>
        <w:rPr>
          <w:rFonts w:cs="B Zar" w:hint="cs"/>
          <w:color w:val="000000"/>
          <w:sz w:val="36"/>
          <w:szCs w:val="36"/>
          <w:rtl/>
        </w:rPr>
      </w:pPr>
      <w:r>
        <w:rPr>
          <w:rStyle w:val="contenttext"/>
          <w:rFonts w:cs="B Zar" w:hint="cs"/>
          <w:color w:val="000000"/>
          <w:sz w:val="36"/>
          <w:szCs w:val="36"/>
          <w:rtl/>
        </w:rPr>
        <w:t>پاسخ</w:t>
      </w:r>
    </w:p>
    <w:p w:rsidR="00000000" w:rsidRDefault="009C5108">
      <w:pPr>
        <w:pStyle w:val="contentparagraph"/>
        <w:bidi/>
        <w:jc w:val="both"/>
        <w:divId w:val="1668633030"/>
        <w:rPr>
          <w:rFonts w:cs="B Zar" w:hint="cs"/>
          <w:color w:val="000000"/>
          <w:sz w:val="36"/>
          <w:szCs w:val="36"/>
          <w:rtl/>
        </w:rPr>
      </w:pPr>
      <w:r>
        <w:rPr>
          <w:rStyle w:val="contenttext"/>
          <w:rFonts w:cs="B Zar" w:hint="cs"/>
          <w:color w:val="000000"/>
          <w:sz w:val="36"/>
          <w:szCs w:val="36"/>
          <w:rtl/>
        </w:rPr>
        <w:t xml:space="preserve">اولاً: این دسته از روایات اصل برپایی مجالس عزا را نهی نمی کند، بلکه از هر </w:t>
      </w:r>
    </w:p>
    <w:p w:rsidR="00000000" w:rsidRDefault="009C5108">
      <w:pPr>
        <w:pStyle w:val="contentparagraph"/>
        <w:bidi/>
        <w:jc w:val="both"/>
        <w:divId w:val="1668633030"/>
        <w:rPr>
          <w:rFonts w:cs="B Zar" w:hint="cs"/>
          <w:color w:val="000000"/>
          <w:sz w:val="36"/>
          <w:szCs w:val="36"/>
          <w:rtl/>
        </w:rPr>
      </w:pPr>
      <w:r>
        <w:rPr>
          <w:rStyle w:val="contenttext"/>
          <w:rFonts w:cs="B Zar" w:hint="cs"/>
          <w:color w:val="000000"/>
          <w:sz w:val="36"/>
          <w:szCs w:val="36"/>
          <w:rtl/>
        </w:rPr>
        <w:t>ص:158</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50" style="width:0;height:1.5pt" o:hralign="center" o:hrstd="t" o:hr="t" fillcolor="#a0a0a0" stroked="f"/>
        </w:pict>
      </w:r>
    </w:p>
    <w:p w:rsidR="00000000" w:rsidRDefault="009C5108">
      <w:pPr>
        <w:bidi/>
        <w:jc w:val="both"/>
        <w:divId w:val="1109161158"/>
        <w:rPr>
          <w:rFonts w:eastAsia="Times New Roman" w:cs="B Zar" w:hint="cs"/>
          <w:color w:val="000000"/>
          <w:sz w:val="36"/>
          <w:szCs w:val="36"/>
          <w:rtl/>
        </w:rPr>
      </w:pPr>
      <w:r>
        <w:rPr>
          <w:rFonts w:eastAsia="Times New Roman" w:cs="B Zar" w:hint="cs"/>
          <w:color w:val="000000"/>
          <w:sz w:val="36"/>
          <w:szCs w:val="36"/>
          <w:rtl/>
        </w:rPr>
        <w:t>1- 481. وسائل الشیعه، ج 2، ص 915، باب کراهه الصراخ بالویل و العویل.</w:t>
      </w:r>
    </w:p>
    <w:p w:rsidR="00000000" w:rsidRDefault="009C5108">
      <w:pPr>
        <w:bidi/>
        <w:jc w:val="both"/>
        <w:divId w:val="2076967802"/>
        <w:rPr>
          <w:rFonts w:eastAsia="Times New Roman" w:cs="B Zar" w:hint="cs"/>
          <w:color w:val="000000"/>
          <w:sz w:val="36"/>
          <w:szCs w:val="36"/>
          <w:rtl/>
        </w:rPr>
      </w:pPr>
      <w:r>
        <w:rPr>
          <w:rFonts w:eastAsia="Times New Roman" w:cs="B Zar" w:hint="cs"/>
          <w:color w:val="000000"/>
          <w:sz w:val="36"/>
          <w:szCs w:val="36"/>
          <w:rtl/>
        </w:rPr>
        <w:t>2- 482. همان.</w:t>
      </w:r>
    </w:p>
    <w:p w:rsidR="00000000" w:rsidRDefault="009C5108">
      <w:pPr>
        <w:bidi/>
        <w:jc w:val="both"/>
        <w:divId w:val="1447895074"/>
        <w:rPr>
          <w:rFonts w:eastAsia="Times New Roman" w:cs="B Zar" w:hint="cs"/>
          <w:color w:val="000000"/>
          <w:sz w:val="36"/>
          <w:szCs w:val="36"/>
          <w:rtl/>
        </w:rPr>
      </w:pPr>
      <w:r>
        <w:rPr>
          <w:rFonts w:eastAsia="Times New Roman" w:cs="B Zar" w:hint="cs"/>
          <w:color w:val="000000"/>
          <w:sz w:val="36"/>
          <w:szCs w:val="36"/>
          <w:rtl/>
        </w:rPr>
        <w:t>3- 483. سوره ممتحنه، آیه 12.</w:t>
      </w:r>
    </w:p>
    <w:p w:rsidR="00000000" w:rsidRDefault="009C5108">
      <w:pPr>
        <w:bidi/>
        <w:jc w:val="both"/>
        <w:divId w:val="1208880422"/>
        <w:rPr>
          <w:rFonts w:eastAsia="Times New Roman" w:cs="B Zar" w:hint="cs"/>
          <w:color w:val="000000"/>
          <w:sz w:val="36"/>
          <w:szCs w:val="36"/>
          <w:rtl/>
        </w:rPr>
      </w:pPr>
      <w:r>
        <w:rPr>
          <w:rFonts w:eastAsia="Times New Roman" w:cs="B Zar" w:hint="cs"/>
          <w:color w:val="000000"/>
          <w:sz w:val="36"/>
          <w:szCs w:val="36"/>
          <w:rtl/>
        </w:rPr>
        <w:t>4- 484. وسائل الشیعه، ج 2، ص 915.</w:t>
      </w:r>
    </w:p>
    <w:p w:rsidR="00000000" w:rsidRDefault="009C5108">
      <w:pPr>
        <w:pStyle w:val="contentparagraph"/>
        <w:bidi/>
        <w:jc w:val="both"/>
        <w:divId w:val="1714232110"/>
        <w:rPr>
          <w:rFonts w:cs="B Zar" w:hint="cs"/>
          <w:color w:val="000000"/>
          <w:sz w:val="36"/>
          <w:szCs w:val="36"/>
          <w:rtl/>
        </w:rPr>
      </w:pPr>
      <w:r>
        <w:rPr>
          <w:rStyle w:val="contenttext"/>
          <w:rFonts w:cs="B Zar" w:hint="cs"/>
          <w:color w:val="000000"/>
          <w:sz w:val="36"/>
          <w:szCs w:val="36"/>
          <w:rtl/>
        </w:rPr>
        <w:t>عملی که با قضا و قدر الهی منافات داشته باشد جلوگیری کرده است؛ زیرا برخی در فراغ از دست رفته خود شکوه و اعتراض نموده، مقدّرات الهی را زیر سؤال می برند، ولی اگر در نوحه سرایی و مرثیه خوانی برای میّت تنها ذکر فضایل و خوبی های او گفته شود اشکالی ندارد.</w:t>
      </w:r>
    </w:p>
    <w:p w:rsidR="00000000" w:rsidRDefault="009C5108">
      <w:pPr>
        <w:pStyle w:val="contentparagraph"/>
        <w:bidi/>
        <w:jc w:val="both"/>
        <w:divId w:val="1714232110"/>
        <w:rPr>
          <w:rFonts w:cs="B Zar" w:hint="cs"/>
          <w:color w:val="000000"/>
          <w:sz w:val="36"/>
          <w:szCs w:val="36"/>
          <w:rtl/>
        </w:rPr>
      </w:pPr>
      <w:r>
        <w:rPr>
          <w:rStyle w:val="contenttext"/>
          <w:rFonts w:cs="B Zar" w:hint="cs"/>
          <w:color w:val="000000"/>
          <w:sz w:val="36"/>
          <w:szCs w:val="36"/>
          <w:rtl/>
        </w:rPr>
        <w:t>ثانیاً:</w:t>
      </w:r>
      <w:r>
        <w:rPr>
          <w:rStyle w:val="contenttext"/>
          <w:rFonts w:cs="B Zar" w:hint="cs"/>
          <w:color w:val="000000"/>
          <w:sz w:val="36"/>
          <w:szCs w:val="36"/>
          <w:rtl/>
        </w:rPr>
        <w:t xml:space="preserve"> روایات ناحیه مربوط به موردی است که بر نوحه گری و مرثیه خوانی اثری عقلایی مترتب نگردد، در حالی که عزاداری برای اولیای الهی دارای آثاری عقلایی است. و نیز به </w:t>
      </w:r>
      <w:r>
        <w:rPr>
          <w:rStyle w:val="contenttext"/>
          <w:rFonts w:cs="B Zar" w:hint="cs"/>
          <w:color w:val="000000"/>
          <w:sz w:val="36"/>
          <w:szCs w:val="36"/>
          <w:rtl/>
        </w:rPr>
        <w:lastRenderedPageBreak/>
        <w:t>اثبات رساندیم که می توانیم آن را داخل در ادله عام کنیم. خصوصاً آن که ثابت شد که سیره رسول خداصلی الل</w:t>
      </w:r>
      <w:r>
        <w:rPr>
          <w:rStyle w:val="contenttext"/>
          <w:rFonts w:cs="B Zar" w:hint="cs"/>
          <w:color w:val="000000"/>
          <w:sz w:val="36"/>
          <w:szCs w:val="36"/>
          <w:rtl/>
        </w:rPr>
        <w:t>ه علیه وآله و اهل بیت عصمت و طهارت و صحابه و تابعین و مسلمانان در طول تاریخ بر برپایی مراسم عزا و مرثیه خوانی و نوحه گری در سوگ اولیای الهی، خصوصاً امام حسین علیه السلام بوده است.</w:t>
      </w:r>
    </w:p>
    <w:p w:rsidR="00000000" w:rsidRDefault="009C5108">
      <w:pPr>
        <w:pStyle w:val="contentparagraph"/>
        <w:bidi/>
        <w:jc w:val="both"/>
        <w:divId w:val="1714232110"/>
        <w:rPr>
          <w:rFonts w:cs="B Zar" w:hint="cs"/>
          <w:color w:val="000000"/>
          <w:sz w:val="36"/>
          <w:szCs w:val="36"/>
          <w:rtl/>
        </w:rPr>
      </w:pPr>
      <w:r>
        <w:rPr>
          <w:rStyle w:val="contenttext"/>
          <w:rFonts w:cs="B Zar" w:hint="cs"/>
          <w:color w:val="000000"/>
          <w:sz w:val="36"/>
          <w:szCs w:val="36"/>
          <w:rtl/>
        </w:rPr>
        <w:t>ثالثاً: در برخی از روایات تصریح به جواز بلکه رجحان نوحه گری و جزع در سوگ اما</w:t>
      </w:r>
      <w:r>
        <w:rPr>
          <w:rStyle w:val="contenttext"/>
          <w:rFonts w:cs="B Zar" w:hint="cs"/>
          <w:color w:val="000000"/>
          <w:sz w:val="36"/>
          <w:szCs w:val="36"/>
          <w:rtl/>
        </w:rPr>
        <w:t>م حسین علیه السلام شده است:</w:t>
      </w:r>
    </w:p>
    <w:p w:rsidR="00000000" w:rsidRDefault="009C5108">
      <w:pPr>
        <w:pStyle w:val="contentparagraph"/>
        <w:bidi/>
        <w:jc w:val="both"/>
        <w:divId w:val="1714232110"/>
        <w:rPr>
          <w:rFonts w:cs="B Zar" w:hint="cs"/>
          <w:color w:val="000000"/>
          <w:sz w:val="36"/>
          <w:szCs w:val="36"/>
          <w:rtl/>
        </w:rPr>
      </w:pPr>
      <w:r>
        <w:rPr>
          <w:rStyle w:val="contenttext"/>
          <w:rFonts w:cs="B Zar" w:hint="cs"/>
          <w:color w:val="000000"/>
          <w:sz w:val="36"/>
          <w:szCs w:val="36"/>
          <w:rtl/>
        </w:rPr>
        <w:t>1 - در روایتی از امام صادق علیه السلام نقل است که فرمود: «کلّ الجزع و البکاء مکروه سوی الجزع و البکاء علی الحسین علیه السلام»؛</w:t>
      </w:r>
      <w:hyperlink w:anchor="content_note_159_1" w:tooltip="485. بحارالأنوار، ج 44، ص 289." w:history="1">
        <w:r>
          <w:rPr>
            <w:rStyle w:val="Hyperlink"/>
            <w:rFonts w:cs="B Zar" w:hint="cs"/>
            <w:sz w:val="36"/>
            <w:szCs w:val="36"/>
            <w:rtl/>
          </w:rPr>
          <w:t>(1)</w:t>
        </w:r>
      </w:hyperlink>
      <w:r>
        <w:rPr>
          <w:rStyle w:val="contenttext"/>
          <w:rFonts w:cs="B Zar" w:hint="cs"/>
          <w:color w:val="000000"/>
          <w:sz w:val="36"/>
          <w:szCs w:val="36"/>
          <w:rtl/>
        </w:rPr>
        <w:t xml:space="preserve"> «هر جزع و گریه ای مکر</w:t>
      </w:r>
      <w:r>
        <w:rPr>
          <w:rStyle w:val="contenttext"/>
          <w:rFonts w:cs="B Zar" w:hint="cs"/>
          <w:color w:val="000000"/>
          <w:sz w:val="36"/>
          <w:szCs w:val="36"/>
          <w:rtl/>
        </w:rPr>
        <w:t>وه است به جز جزع و گریه بر امام حسین علیه السلام.»</w:t>
      </w:r>
    </w:p>
    <w:p w:rsidR="00000000" w:rsidRDefault="009C5108">
      <w:pPr>
        <w:pStyle w:val="contentparagraph"/>
        <w:bidi/>
        <w:jc w:val="both"/>
        <w:divId w:val="1714232110"/>
        <w:rPr>
          <w:rFonts w:cs="B Zar" w:hint="cs"/>
          <w:color w:val="000000"/>
          <w:sz w:val="36"/>
          <w:szCs w:val="36"/>
          <w:rtl/>
        </w:rPr>
      </w:pPr>
      <w:r>
        <w:rPr>
          <w:rStyle w:val="contenttext"/>
          <w:rFonts w:cs="B Zar" w:hint="cs"/>
          <w:color w:val="000000"/>
          <w:sz w:val="36"/>
          <w:szCs w:val="36"/>
          <w:rtl/>
        </w:rPr>
        <w:t xml:space="preserve">2 - امام رضاعلیه السلام به پسر شبیب فرمود: «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یوم</w:t>
      </w:r>
      <w:r>
        <w:rPr>
          <w:rStyle w:val="contenttext"/>
          <w:rFonts w:cs="B Zar" w:hint="cs"/>
          <w:color w:val="000000"/>
          <w:sz w:val="36"/>
          <w:szCs w:val="36"/>
          <w:rtl/>
        </w:rPr>
        <w:t xml:space="preserve"> </w:t>
      </w:r>
      <w:r>
        <w:rPr>
          <w:rStyle w:val="contenttext"/>
          <w:rFonts w:cs="B Zar" w:hint="cs"/>
          <w:color w:val="000000"/>
          <w:sz w:val="36"/>
          <w:szCs w:val="36"/>
          <w:rtl/>
        </w:rPr>
        <w:t>الحسین</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اقرح</w:t>
      </w:r>
      <w:r>
        <w:rPr>
          <w:rStyle w:val="contenttext"/>
          <w:rFonts w:cs="B Zar" w:hint="cs"/>
          <w:color w:val="000000"/>
          <w:sz w:val="36"/>
          <w:szCs w:val="36"/>
          <w:rtl/>
        </w:rPr>
        <w:t xml:space="preserve"> </w:t>
      </w:r>
      <w:r>
        <w:rPr>
          <w:rStyle w:val="contenttext"/>
          <w:rFonts w:cs="B Zar" w:hint="cs"/>
          <w:color w:val="000000"/>
          <w:sz w:val="36"/>
          <w:szCs w:val="36"/>
          <w:rtl/>
        </w:rPr>
        <w:t>جفوننا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اسبل</w:t>
      </w:r>
      <w:r>
        <w:rPr>
          <w:rStyle w:val="contenttext"/>
          <w:rFonts w:cs="B Zar" w:hint="cs"/>
          <w:color w:val="000000"/>
          <w:sz w:val="36"/>
          <w:szCs w:val="36"/>
          <w:rtl/>
        </w:rPr>
        <w:t xml:space="preserve"> </w:t>
      </w:r>
      <w:r>
        <w:rPr>
          <w:rStyle w:val="contenttext"/>
          <w:rFonts w:cs="B Zar" w:hint="cs"/>
          <w:color w:val="000000"/>
          <w:sz w:val="36"/>
          <w:szCs w:val="36"/>
          <w:rtl/>
        </w:rPr>
        <w:t>دموعنا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اذلّ</w:t>
      </w:r>
      <w:r>
        <w:rPr>
          <w:rStyle w:val="contenttext"/>
          <w:rFonts w:cs="B Zar" w:hint="cs"/>
          <w:color w:val="000000"/>
          <w:sz w:val="36"/>
          <w:szCs w:val="36"/>
          <w:rtl/>
        </w:rPr>
        <w:t xml:space="preserve"> </w:t>
      </w:r>
      <w:r>
        <w:rPr>
          <w:rStyle w:val="contenttext"/>
          <w:rFonts w:cs="B Zar" w:hint="cs"/>
          <w:color w:val="000000"/>
          <w:sz w:val="36"/>
          <w:szCs w:val="36"/>
          <w:rtl/>
        </w:rPr>
        <w:t>عزیزنا</w:t>
      </w:r>
      <w:r>
        <w:rPr>
          <w:rStyle w:val="contenttext"/>
          <w:rFonts w:cs="B Zar" w:hint="cs"/>
          <w:color w:val="000000"/>
          <w:sz w:val="36"/>
          <w:szCs w:val="36"/>
          <w:rtl/>
        </w:rPr>
        <w:t xml:space="preserve"> </w:t>
      </w:r>
      <w:r>
        <w:rPr>
          <w:rStyle w:val="contenttext"/>
          <w:rFonts w:cs="B Zar" w:hint="cs"/>
          <w:color w:val="000000"/>
          <w:sz w:val="36"/>
          <w:szCs w:val="36"/>
          <w:rtl/>
        </w:rPr>
        <w:t>بأرض</w:t>
      </w:r>
      <w:r>
        <w:rPr>
          <w:rStyle w:val="contenttext"/>
          <w:rFonts w:cs="B Zar" w:hint="cs"/>
          <w:color w:val="000000"/>
          <w:sz w:val="36"/>
          <w:szCs w:val="36"/>
          <w:rtl/>
        </w:rPr>
        <w:t xml:space="preserve"> </w:t>
      </w:r>
      <w:r>
        <w:rPr>
          <w:rStyle w:val="contenttext"/>
          <w:rFonts w:cs="B Zar" w:hint="cs"/>
          <w:color w:val="000000"/>
          <w:sz w:val="36"/>
          <w:szCs w:val="36"/>
          <w:rtl/>
        </w:rPr>
        <w:t>کرب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بلا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اورثنا</w:t>
      </w:r>
      <w:r>
        <w:rPr>
          <w:rStyle w:val="contenttext"/>
          <w:rFonts w:cs="B Zar" w:hint="cs"/>
          <w:color w:val="000000"/>
          <w:sz w:val="36"/>
          <w:szCs w:val="36"/>
          <w:rtl/>
        </w:rPr>
        <w:t xml:space="preserve"> </w:t>
      </w:r>
      <w:r>
        <w:rPr>
          <w:rStyle w:val="contenttext"/>
          <w:rFonts w:cs="B Zar" w:hint="cs"/>
          <w:color w:val="000000"/>
          <w:sz w:val="36"/>
          <w:szCs w:val="36"/>
          <w:rtl/>
        </w:rPr>
        <w:t>الکرب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البلاء</w:t>
      </w:r>
      <w:r>
        <w:rPr>
          <w:rStyle w:val="contenttext"/>
          <w:rFonts w:cs="B Zar" w:hint="cs"/>
          <w:color w:val="000000"/>
          <w:sz w:val="36"/>
          <w:szCs w:val="36"/>
          <w:rtl/>
        </w:rPr>
        <w:t xml:space="preserve"> </w:t>
      </w:r>
      <w:r>
        <w:rPr>
          <w:rStyle w:val="contenttext"/>
          <w:rFonts w:cs="B Zar" w:hint="cs"/>
          <w:color w:val="000000"/>
          <w:sz w:val="36"/>
          <w:szCs w:val="36"/>
          <w:rtl/>
        </w:rPr>
        <w:t>الی</w:t>
      </w:r>
      <w:r>
        <w:rPr>
          <w:rStyle w:val="contenttext"/>
          <w:rFonts w:cs="B Zar" w:hint="cs"/>
          <w:color w:val="000000"/>
          <w:sz w:val="36"/>
          <w:szCs w:val="36"/>
          <w:rtl/>
        </w:rPr>
        <w:t xml:space="preserve"> </w:t>
      </w:r>
      <w:r>
        <w:rPr>
          <w:rStyle w:val="contenttext"/>
          <w:rFonts w:cs="B Zar" w:hint="cs"/>
          <w:color w:val="000000"/>
          <w:sz w:val="36"/>
          <w:szCs w:val="36"/>
          <w:rtl/>
        </w:rPr>
        <w:t>یوم</w:t>
      </w:r>
      <w:r>
        <w:rPr>
          <w:rStyle w:val="contenttext"/>
          <w:rFonts w:cs="B Zar" w:hint="cs"/>
          <w:color w:val="000000"/>
          <w:sz w:val="36"/>
          <w:szCs w:val="36"/>
          <w:rtl/>
        </w:rPr>
        <w:t xml:space="preserve"> </w:t>
      </w:r>
      <w:r>
        <w:rPr>
          <w:rStyle w:val="contenttext"/>
          <w:rFonts w:cs="B Zar" w:hint="cs"/>
          <w:color w:val="000000"/>
          <w:sz w:val="36"/>
          <w:szCs w:val="36"/>
          <w:rtl/>
        </w:rPr>
        <w:t>الانقضاء</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hyperlink w:anchor="content_note_159_2" w:tooltip="486. همان، ص 285." w:history="1">
        <w:r>
          <w:rPr>
            <w:rStyle w:val="Hyperlink"/>
            <w:rFonts w:cs="B Zar" w:hint="cs"/>
            <w:sz w:val="36"/>
            <w:szCs w:val="36"/>
            <w:rtl/>
          </w:rPr>
          <w:t>(2)</w:t>
        </w:r>
      </w:hyperlink>
      <w:r>
        <w:rPr>
          <w:rStyle w:val="contenttext"/>
          <w:rFonts w:cs="B Zar" w:hint="cs"/>
          <w:color w:val="000000"/>
          <w:sz w:val="36"/>
          <w:szCs w:val="36"/>
          <w:rtl/>
        </w:rPr>
        <w:t xml:space="preserve"> «همانا روز حسین علیه السلام پلک های ما را زخم کرده و اشک های ما را جاری ساخته و عزیز ما را در زمین کرب و بلا ذلیل کرده است. و تا روز انقضاء [دنیا] غصه و بلا را برای ما به ارث گذارده است.»</w:t>
      </w:r>
    </w:p>
    <w:p w:rsidR="00000000" w:rsidRDefault="009C5108">
      <w:pPr>
        <w:pStyle w:val="contentparagraph"/>
        <w:bidi/>
        <w:jc w:val="both"/>
        <w:divId w:val="1714232110"/>
        <w:rPr>
          <w:rFonts w:cs="B Zar" w:hint="cs"/>
          <w:color w:val="000000"/>
          <w:sz w:val="36"/>
          <w:szCs w:val="36"/>
          <w:rtl/>
        </w:rPr>
      </w:pPr>
      <w:r>
        <w:rPr>
          <w:rStyle w:val="contenttext"/>
          <w:rFonts w:cs="B Zar" w:hint="cs"/>
          <w:color w:val="000000"/>
          <w:sz w:val="36"/>
          <w:szCs w:val="36"/>
          <w:rtl/>
        </w:rPr>
        <w:t>3 - امام صادق علیه السلام به عب</w:t>
      </w:r>
      <w:r>
        <w:rPr>
          <w:rStyle w:val="contenttext"/>
          <w:rFonts w:cs="B Zar" w:hint="cs"/>
          <w:color w:val="000000"/>
          <w:sz w:val="36"/>
          <w:szCs w:val="36"/>
          <w:rtl/>
        </w:rPr>
        <w:t>داللَّه بن حماد فرمود: «به من خبر رسیده که گروه هایی از اطراف کوفه و نقاط دیگر و نیز گروهی از خانم ها در نیمه شعبان، کنار تربت پاک حسین بن علی علیه السلام اجتماع نموده، بر حسین علیه السلام نوحه سرایی کرده و قرآن تلاوت می کنند و گروهی به نقل تاریخ و برخی دی</w:t>
      </w:r>
      <w:r>
        <w:rPr>
          <w:rStyle w:val="contenttext"/>
          <w:rFonts w:cs="B Zar" w:hint="cs"/>
          <w:color w:val="000000"/>
          <w:sz w:val="36"/>
          <w:szCs w:val="36"/>
          <w:rtl/>
        </w:rPr>
        <w:t>گر به مرثیه سرایی می پردازند.</w:t>
      </w:r>
    </w:p>
    <w:p w:rsidR="00000000" w:rsidRDefault="009C5108">
      <w:pPr>
        <w:pStyle w:val="contentparagraph"/>
        <w:bidi/>
        <w:jc w:val="both"/>
        <w:divId w:val="1714232110"/>
        <w:rPr>
          <w:rFonts w:cs="B Zar" w:hint="cs"/>
          <w:color w:val="000000"/>
          <w:sz w:val="36"/>
          <w:szCs w:val="36"/>
          <w:rtl/>
        </w:rPr>
      </w:pPr>
      <w:r>
        <w:rPr>
          <w:rStyle w:val="contenttext"/>
          <w:rFonts w:cs="B Zar" w:hint="cs"/>
          <w:color w:val="000000"/>
          <w:sz w:val="36"/>
          <w:szCs w:val="36"/>
          <w:rtl/>
        </w:rPr>
        <w:lastRenderedPageBreak/>
        <w:t>ص:159</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51" style="width:0;height:1.5pt" o:hralign="center" o:hrstd="t" o:hr="t" fillcolor="#a0a0a0" stroked="f"/>
        </w:pict>
      </w:r>
    </w:p>
    <w:p w:rsidR="00000000" w:rsidRDefault="009C5108">
      <w:pPr>
        <w:bidi/>
        <w:jc w:val="both"/>
        <w:divId w:val="1067336559"/>
        <w:rPr>
          <w:rFonts w:eastAsia="Times New Roman" w:cs="B Zar" w:hint="cs"/>
          <w:color w:val="000000"/>
          <w:sz w:val="36"/>
          <w:szCs w:val="36"/>
          <w:rtl/>
        </w:rPr>
      </w:pPr>
      <w:r>
        <w:rPr>
          <w:rFonts w:eastAsia="Times New Roman" w:cs="B Zar" w:hint="cs"/>
          <w:color w:val="000000"/>
          <w:sz w:val="36"/>
          <w:szCs w:val="36"/>
          <w:rtl/>
        </w:rPr>
        <w:t>1- 485. بحارالأنوار، ج 44، ص 289.</w:t>
      </w:r>
    </w:p>
    <w:p w:rsidR="00000000" w:rsidRDefault="009C5108">
      <w:pPr>
        <w:bidi/>
        <w:jc w:val="both"/>
        <w:divId w:val="642738376"/>
        <w:rPr>
          <w:rFonts w:eastAsia="Times New Roman" w:cs="B Zar" w:hint="cs"/>
          <w:color w:val="000000"/>
          <w:sz w:val="36"/>
          <w:szCs w:val="36"/>
          <w:rtl/>
        </w:rPr>
      </w:pPr>
      <w:r>
        <w:rPr>
          <w:rFonts w:eastAsia="Times New Roman" w:cs="B Zar" w:hint="cs"/>
          <w:color w:val="000000"/>
          <w:sz w:val="36"/>
          <w:szCs w:val="36"/>
          <w:rtl/>
        </w:rPr>
        <w:t>2- 486. همان، ص 285.</w:t>
      </w:r>
    </w:p>
    <w:p w:rsidR="00000000" w:rsidRDefault="009C5108">
      <w:pPr>
        <w:pStyle w:val="contentparagraph"/>
        <w:bidi/>
        <w:jc w:val="both"/>
        <w:divId w:val="2003385804"/>
        <w:rPr>
          <w:rFonts w:cs="B Zar" w:hint="cs"/>
          <w:color w:val="000000"/>
          <w:sz w:val="36"/>
          <w:szCs w:val="36"/>
          <w:rtl/>
        </w:rPr>
      </w:pPr>
      <w:r>
        <w:rPr>
          <w:rStyle w:val="contenttext"/>
          <w:rFonts w:cs="B Zar" w:hint="cs"/>
          <w:color w:val="000000"/>
          <w:sz w:val="36"/>
          <w:szCs w:val="36"/>
          <w:rtl/>
        </w:rPr>
        <w:t>حماد عرض کرد: من خود شاهد چنین مراسمی بوده ام. امام فرمود: خدا را سپاس که برخی از مردم را علاقه مند ما قرار داده تا به مدح و ستایش ما پرداخته و برای ما سوگواری کنند،</w:t>
      </w:r>
      <w:r>
        <w:rPr>
          <w:rStyle w:val="contenttext"/>
          <w:rFonts w:cs="B Zar" w:hint="cs"/>
          <w:color w:val="000000"/>
          <w:sz w:val="36"/>
          <w:szCs w:val="36"/>
          <w:rtl/>
        </w:rPr>
        <w:t xml:space="preserve"> دشمنان ما را مورد سرزنش قرار داده، کارهای زشت و ناپسند آنان را آشکار نمایند».</w:t>
      </w:r>
      <w:hyperlink w:anchor="content_note_160_1" w:tooltip="487. کامل الزیارات، ابن قولویه، ص 539، باب 108." w:history="1">
        <w:r>
          <w:rPr>
            <w:rStyle w:val="Hyperlink"/>
            <w:rFonts w:cs="B Zar" w:hint="cs"/>
            <w:sz w:val="36"/>
            <w:szCs w:val="36"/>
            <w:rtl/>
          </w:rPr>
          <w:t>(1)</w:t>
        </w:r>
      </w:hyperlink>
    </w:p>
    <w:p w:rsidR="00000000" w:rsidRDefault="009C5108">
      <w:pPr>
        <w:pStyle w:val="contentparagraph"/>
        <w:bidi/>
        <w:jc w:val="both"/>
        <w:divId w:val="2003385804"/>
        <w:rPr>
          <w:rFonts w:cs="B Zar" w:hint="cs"/>
          <w:color w:val="000000"/>
          <w:sz w:val="36"/>
          <w:szCs w:val="36"/>
          <w:rtl/>
        </w:rPr>
      </w:pPr>
      <w:r>
        <w:rPr>
          <w:rStyle w:val="contenttext"/>
          <w:rFonts w:cs="B Zar" w:hint="cs"/>
          <w:color w:val="000000"/>
          <w:sz w:val="36"/>
          <w:szCs w:val="36"/>
          <w:rtl/>
        </w:rPr>
        <w:t xml:space="preserve">4 - ابن قولویه از مسمع کردین روایت کرده که امام صادق علیه السلام به من فرمود: «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آیا</w:t>
      </w:r>
      <w:r>
        <w:rPr>
          <w:rStyle w:val="contenttext"/>
          <w:rFonts w:cs="B Zar" w:hint="cs"/>
          <w:color w:val="000000"/>
          <w:sz w:val="36"/>
          <w:szCs w:val="36"/>
          <w:rtl/>
        </w:rPr>
        <w:t xml:space="preserve"> </w:t>
      </w:r>
      <w:r>
        <w:rPr>
          <w:rStyle w:val="contenttext"/>
          <w:rFonts w:cs="B Zar" w:hint="cs"/>
          <w:color w:val="000000"/>
          <w:sz w:val="36"/>
          <w:szCs w:val="36"/>
          <w:rtl/>
        </w:rPr>
        <w:t>مصایب</w:t>
      </w:r>
      <w:r>
        <w:rPr>
          <w:rStyle w:val="contenttext"/>
          <w:rFonts w:cs="B Zar" w:hint="cs"/>
          <w:color w:val="000000"/>
          <w:sz w:val="36"/>
          <w:szCs w:val="36"/>
          <w:rtl/>
        </w:rPr>
        <w:t xml:space="preserve"> </w:t>
      </w:r>
      <w:r>
        <w:rPr>
          <w:rStyle w:val="contenttext"/>
          <w:rFonts w:cs="B Zar" w:hint="cs"/>
          <w:color w:val="000000"/>
          <w:sz w:val="36"/>
          <w:szCs w:val="36"/>
          <w:rtl/>
        </w:rPr>
        <w:t>کربلا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یاد</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آوری؟»</w:t>
      </w:r>
      <w:r>
        <w:rPr>
          <w:rStyle w:val="contenttext"/>
          <w:rFonts w:cs="B Zar" w:hint="cs"/>
          <w:color w:val="000000"/>
          <w:sz w:val="36"/>
          <w:szCs w:val="36"/>
          <w:rtl/>
        </w:rPr>
        <w:t xml:space="preserve"> </w:t>
      </w:r>
      <w:r>
        <w:rPr>
          <w:rStyle w:val="contenttext"/>
          <w:rFonts w:cs="B Zar" w:hint="cs"/>
          <w:color w:val="000000"/>
          <w:sz w:val="36"/>
          <w:szCs w:val="36"/>
          <w:rtl/>
        </w:rPr>
        <w:t>عرض</w:t>
      </w:r>
      <w:r>
        <w:rPr>
          <w:rStyle w:val="contenttext"/>
          <w:rFonts w:cs="B Zar" w:hint="cs"/>
          <w:color w:val="000000"/>
          <w:sz w:val="36"/>
          <w:szCs w:val="36"/>
          <w:rtl/>
        </w:rPr>
        <w:t xml:space="preserve"> </w:t>
      </w:r>
      <w:r>
        <w:rPr>
          <w:rStyle w:val="contenttext"/>
          <w:rFonts w:cs="B Zar" w:hint="cs"/>
          <w:color w:val="000000"/>
          <w:sz w:val="36"/>
          <w:szCs w:val="36"/>
          <w:rtl/>
        </w:rPr>
        <w:t>کردم</w:t>
      </w:r>
      <w:r>
        <w:rPr>
          <w:rStyle w:val="contenttext"/>
          <w:rFonts w:cs="B Zar" w:hint="cs"/>
          <w:color w:val="000000"/>
          <w:sz w:val="36"/>
          <w:szCs w:val="36"/>
          <w:rtl/>
        </w:rPr>
        <w:t xml:space="preserve">: </w:t>
      </w:r>
      <w:r>
        <w:rPr>
          <w:rStyle w:val="contenttext"/>
          <w:rFonts w:cs="B Zar" w:hint="cs"/>
          <w:color w:val="000000"/>
          <w:sz w:val="36"/>
          <w:szCs w:val="36"/>
          <w:rtl/>
        </w:rPr>
        <w:t>آری</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آیا</w:t>
      </w:r>
      <w:r>
        <w:rPr>
          <w:rStyle w:val="contenttext"/>
          <w:rFonts w:cs="B Zar" w:hint="cs"/>
          <w:color w:val="000000"/>
          <w:sz w:val="36"/>
          <w:szCs w:val="36"/>
          <w:rtl/>
        </w:rPr>
        <w:t xml:space="preserve"> </w:t>
      </w:r>
      <w:r>
        <w:rPr>
          <w:rStyle w:val="contenttext"/>
          <w:rFonts w:cs="B Zar" w:hint="cs"/>
          <w:color w:val="000000"/>
          <w:sz w:val="36"/>
          <w:szCs w:val="36"/>
          <w:rtl/>
        </w:rPr>
        <w:t>جزع</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اظهار</w:t>
      </w:r>
      <w:r>
        <w:rPr>
          <w:rStyle w:val="contenttext"/>
          <w:rFonts w:cs="B Zar" w:hint="cs"/>
          <w:color w:val="000000"/>
          <w:sz w:val="36"/>
          <w:szCs w:val="36"/>
          <w:rtl/>
        </w:rPr>
        <w:t xml:space="preserve"> </w:t>
      </w:r>
      <w:r>
        <w:rPr>
          <w:rStyle w:val="contenttext"/>
          <w:rFonts w:cs="B Zar" w:hint="cs"/>
          <w:color w:val="000000"/>
          <w:sz w:val="36"/>
          <w:szCs w:val="36"/>
          <w:rtl/>
        </w:rPr>
        <w:t>ناراحتی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کنی؟»</w:t>
      </w:r>
      <w:r>
        <w:rPr>
          <w:rStyle w:val="contenttext"/>
          <w:rFonts w:cs="B Zar" w:hint="cs"/>
          <w:color w:val="000000"/>
          <w:sz w:val="36"/>
          <w:szCs w:val="36"/>
          <w:rtl/>
        </w:rPr>
        <w:t xml:space="preserve"> </w:t>
      </w:r>
      <w:r>
        <w:rPr>
          <w:rStyle w:val="contenttext"/>
          <w:rFonts w:cs="B Zar" w:hint="cs"/>
          <w:color w:val="000000"/>
          <w:sz w:val="36"/>
          <w:szCs w:val="36"/>
          <w:rtl/>
        </w:rPr>
        <w:t>گفتم</w:t>
      </w:r>
      <w:r>
        <w:rPr>
          <w:rStyle w:val="contenttext"/>
          <w:rFonts w:cs="B Zar" w:hint="cs"/>
          <w:color w:val="000000"/>
          <w:sz w:val="36"/>
          <w:szCs w:val="36"/>
          <w:rtl/>
        </w:rPr>
        <w:t xml:space="preserve">: </w:t>
      </w:r>
      <w:r>
        <w:rPr>
          <w:rStyle w:val="contenttext"/>
          <w:rFonts w:cs="B Zar" w:hint="cs"/>
          <w:color w:val="000000"/>
          <w:sz w:val="36"/>
          <w:szCs w:val="36"/>
          <w:rtl/>
        </w:rPr>
        <w:t>آری،</w:t>
      </w:r>
      <w:r>
        <w:rPr>
          <w:rStyle w:val="contenttext"/>
          <w:rFonts w:cs="B Zar" w:hint="cs"/>
          <w:color w:val="000000"/>
          <w:sz w:val="36"/>
          <w:szCs w:val="36"/>
          <w:rtl/>
        </w:rPr>
        <w:t xml:space="preserve"> </w:t>
      </w:r>
      <w:r>
        <w:rPr>
          <w:rStyle w:val="contenttext"/>
          <w:rFonts w:cs="B Zar" w:hint="cs"/>
          <w:color w:val="000000"/>
          <w:sz w:val="36"/>
          <w:szCs w:val="36"/>
          <w:rtl/>
        </w:rPr>
        <w:t>سوگند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گریه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کنم</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گریه</w:t>
      </w:r>
      <w:r>
        <w:rPr>
          <w:rStyle w:val="contenttext"/>
          <w:rFonts w:cs="B Zar" w:hint="cs"/>
          <w:color w:val="000000"/>
          <w:sz w:val="36"/>
          <w:szCs w:val="36"/>
          <w:rtl/>
        </w:rPr>
        <w:t xml:space="preserve"> </w:t>
      </w:r>
      <w:r>
        <w:rPr>
          <w:rStyle w:val="contenttext"/>
          <w:rFonts w:cs="B Zar" w:hint="cs"/>
          <w:color w:val="000000"/>
          <w:sz w:val="36"/>
          <w:szCs w:val="36"/>
          <w:rtl/>
        </w:rPr>
        <w:t>ات</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بپذیرد</w:t>
      </w:r>
      <w:r>
        <w:rPr>
          <w:rStyle w:val="contenttext"/>
          <w:rFonts w:cs="B Zar" w:hint="cs"/>
          <w:color w:val="000000"/>
          <w:sz w:val="36"/>
          <w:szCs w:val="36"/>
          <w:rtl/>
        </w:rPr>
        <w:t xml:space="preserve">. </w:t>
      </w:r>
      <w:r>
        <w:rPr>
          <w:rStyle w:val="contenttext"/>
          <w:rFonts w:cs="B Zar" w:hint="cs"/>
          <w:color w:val="000000"/>
          <w:sz w:val="36"/>
          <w:szCs w:val="36"/>
          <w:rtl/>
        </w:rPr>
        <w:t>آگاه</w:t>
      </w:r>
      <w:r>
        <w:rPr>
          <w:rStyle w:val="contenttext"/>
          <w:rFonts w:cs="B Zar" w:hint="cs"/>
          <w:color w:val="000000"/>
          <w:sz w:val="36"/>
          <w:szCs w:val="36"/>
          <w:rtl/>
        </w:rPr>
        <w:t xml:space="preserve"> </w:t>
      </w:r>
      <w:r>
        <w:rPr>
          <w:rStyle w:val="contenttext"/>
          <w:rFonts w:cs="B Zar" w:hint="cs"/>
          <w:color w:val="000000"/>
          <w:sz w:val="36"/>
          <w:szCs w:val="36"/>
          <w:rtl/>
        </w:rPr>
        <w:t>باش</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کسانی</w:t>
      </w:r>
      <w:r>
        <w:rPr>
          <w:rStyle w:val="contenttext"/>
          <w:rFonts w:cs="B Zar" w:hint="cs"/>
          <w:color w:val="000000"/>
          <w:sz w:val="36"/>
          <w:szCs w:val="36"/>
          <w:rtl/>
        </w:rPr>
        <w:t xml:space="preserve"> </w:t>
      </w:r>
      <w:r>
        <w:rPr>
          <w:rStyle w:val="contenttext"/>
          <w:rFonts w:cs="B Zar" w:hint="cs"/>
          <w:color w:val="000000"/>
          <w:sz w:val="36"/>
          <w:szCs w:val="36"/>
          <w:rtl/>
        </w:rPr>
        <w:t>هستی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مصایب</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اظهار</w:t>
      </w:r>
      <w:r>
        <w:rPr>
          <w:rStyle w:val="contenttext"/>
          <w:rFonts w:cs="B Zar" w:hint="cs"/>
          <w:color w:val="000000"/>
          <w:sz w:val="36"/>
          <w:szCs w:val="36"/>
          <w:rtl/>
        </w:rPr>
        <w:t xml:space="preserve"> </w:t>
      </w:r>
      <w:r>
        <w:rPr>
          <w:rStyle w:val="contenttext"/>
          <w:rFonts w:cs="B Zar" w:hint="cs"/>
          <w:color w:val="000000"/>
          <w:sz w:val="36"/>
          <w:szCs w:val="36"/>
          <w:rtl/>
        </w:rPr>
        <w:t>ناراحتی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جزع</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کنند</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 xml:space="preserve">کسانی هستی که در خوشحالی ما خوشحال و در اندوه و حزن ما اندوهناکند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160_2" w:tooltip="488. بحارالأنوار، ج 44، ص 289." w:history="1">
        <w:r>
          <w:rPr>
            <w:rStyle w:val="Hyperlink"/>
            <w:rFonts w:cs="B Zar" w:hint="cs"/>
            <w:sz w:val="36"/>
            <w:szCs w:val="36"/>
            <w:rtl/>
          </w:rPr>
          <w:t>(2)</w:t>
        </w:r>
      </w:hyperlink>
    </w:p>
    <w:p w:rsidR="00000000" w:rsidRDefault="009C5108">
      <w:pPr>
        <w:pStyle w:val="contentparagraph"/>
        <w:bidi/>
        <w:jc w:val="both"/>
        <w:divId w:val="2003385804"/>
        <w:rPr>
          <w:rFonts w:cs="B Zar" w:hint="cs"/>
          <w:color w:val="000000"/>
          <w:sz w:val="36"/>
          <w:szCs w:val="36"/>
          <w:rtl/>
        </w:rPr>
      </w:pPr>
      <w:r>
        <w:rPr>
          <w:rStyle w:val="contenttext"/>
          <w:rFonts w:cs="B Zar" w:hint="cs"/>
          <w:color w:val="000000"/>
          <w:sz w:val="36"/>
          <w:szCs w:val="36"/>
          <w:rtl/>
        </w:rPr>
        <w:t>ص:160</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52" style="width:0;height:1.5pt" o:hralign="center" o:hrstd="t" o:hr="t" fillcolor="#a0a0a0" stroked="f"/>
        </w:pict>
      </w:r>
    </w:p>
    <w:p w:rsidR="00000000" w:rsidRDefault="009C5108">
      <w:pPr>
        <w:bidi/>
        <w:jc w:val="both"/>
        <w:divId w:val="1215388211"/>
        <w:rPr>
          <w:rFonts w:eastAsia="Times New Roman" w:cs="B Zar" w:hint="cs"/>
          <w:color w:val="000000"/>
          <w:sz w:val="36"/>
          <w:szCs w:val="36"/>
          <w:rtl/>
        </w:rPr>
      </w:pPr>
      <w:r>
        <w:rPr>
          <w:rFonts w:eastAsia="Times New Roman" w:cs="B Zar" w:hint="cs"/>
          <w:color w:val="000000"/>
          <w:sz w:val="36"/>
          <w:szCs w:val="36"/>
          <w:rtl/>
        </w:rPr>
        <w:t>1- 487. کامل الزیارات، ابن قولویه، ص 539، باب 108.</w:t>
      </w:r>
    </w:p>
    <w:p w:rsidR="00000000" w:rsidRDefault="009C5108">
      <w:pPr>
        <w:bidi/>
        <w:jc w:val="both"/>
        <w:divId w:val="1908299350"/>
        <w:rPr>
          <w:rFonts w:eastAsia="Times New Roman" w:cs="B Zar" w:hint="cs"/>
          <w:color w:val="000000"/>
          <w:sz w:val="36"/>
          <w:szCs w:val="36"/>
          <w:rtl/>
        </w:rPr>
      </w:pPr>
      <w:r>
        <w:rPr>
          <w:rFonts w:eastAsia="Times New Roman" w:cs="B Zar" w:hint="cs"/>
          <w:color w:val="000000"/>
          <w:sz w:val="36"/>
          <w:szCs w:val="36"/>
          <w:rtl/>
        </w:rPr>
        <w:t>2- 488. بحا</w:t>
      </w:r>
      <w:r>
        <w:rPr>
          <w:rFonts w:eastAsia="Times New Roman" w:cs="B Zar" w:hint="cs"/>
          <w:color w:val="000000"/>
          <w:sz w:val="36"/>
          <w:szCs w:val="36"/>
          <w:rtl/>
        </w:rPr>
        <w:t>رالأنوار، ج 44، ص 289.</w:t>
      </w:r>
    </w:p>
    <w:p w:rsidR="00000000" w:rsidRDefault="009C5108">
      <w:pPr>
        <w:pStyle w:val="Heading2"/>
        <w:shd w:val="clear" w:color="auto" w:fill="FFFFFF"/>
        <w:bidi/>
        <w:jc w:val="both"/>
        <w:divId w:val="942691354"/>
        <w:rPr>
          <w:rFonts w:eastAsia="Times New Roman" w:cs="B Titr" w:hint="cs"/>
          <w:b w:val="0"/>
          <w:bCs w:val="0"/>
          <w:color w:val="008000"/>
          <w:sz w:val="32"/>
          <w:szCs w:val="32"/>
          <w:rtl/>
        </w:rPr>
      </w:pPr>
      <w:r>
        <w:rPr>
          <w:rFonts w:eastAsia="Times New Roman" w:cs="B Titr" w:hint="cs"/>
          <w:b w:val="0"/>
          <w:bCs w:val="0"/>
          <w:color w:val="008000"/>
          <w:sz w:val="32"/>
          <w:szCs w:val="32"/>
          <w:rtl/>
        </w:rPr>
        <w:t>لباس مشکی پوشیدن</w:t>
      </w:r>
    </w:p>
    <w:p w:rsidR="00000000" w:rsidRDefault="009C5108">
      <w:pPr>
        <w:pStyle w:val="Heading3"/>
        <w:shd w:val="clear" w:color="auto" w:fill="FFFFFF"/>
        <w:bidi/>
        <w:jc w:val="both"/>
        <w:divId w:val="995299496"/>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لباس مشکی پوشیدن</w:t>
      </w:r>
    </w:p>
    <w:p w:rsidR="00000000" w:rsidRDefault="009C5108">
      <w:pPr>
        <w:pStyle w:val="contentparagraph"/>
        <w:bidi/>
        <w:jc w:val="both"/>
        <w:divId w:val="995299496"/>
        <w:rPr>
          <w:rFonts w:cs="B Zar" w:hint="cs"/>
          <w:color w:val="000000"/>
          <w:sz w:val="36"/>
          <w:szCs w:val="36"/>
          <w:rtl/>
        </w:rPr>
      </w:pPr>
      <w:r>
        <w:rPr>
          <w:rStyle w:val="contenttext"/>
          <w:rFonts w:cs="B Zar" w:hint="cs"/>
          <w:color w:val="000000"/>
          <w:sz w:val="36"/>
          <w:szCs w:val="36"/>
          <w:rtl/>
        </w:rPr>
        <w:t>شکی نیست که پوشیدن لباس مشکی خصوصاً در حال نماز نزد مشهور امامیه کراهت دارد، بلکه ادعای اجماع بر آن نیز شده است. ولی بحث این است که آیا این کراهت ذاتی است، یعنی به لحاظ این که لباس مشکی است مکروه است</w:t>
      </w:r>
      <w:r>
        <w:rPr>
          <w:rStyle w:val="contenttext"/>
          <w:rFonts w:cs="B Zar" w:hint="cs"/>
          <w:color w:val="000000"/>
          <w:sz w:val="36"/>
          <w:szCs w:val="36"/>
          <w:rtl/>
        </w:rPr>
        <w:t xml:space="preserve"> یا به جهت اینکه شعار بنی عباس بوده</w:t>
      </w:r>
      <w:hyperlink w:anchor="content_note_161_1" w:tooltip="489. من لا یحضره الفقیه، ج 2، ص 252." w:history="1">
        <w:r>
          <w:rPr>
            <w:rStyle w:val="Hyperlink"/>
            <w:rFonts w:cs="B Zar" w:hint="cs"/>
            <w:sz w:val="36"/>
            <w:szCs w:val="36"/>
            <w:rtl/>
          </w:rPr>
          <w:t>(1)</w:t>
        </w:r>
      </w:hyperlink>
      <w:r>
        <w:rPr>
          <w:rStyle w:val="contenttext"/>
          <w:rFonts w:cs="B Zar" w:hint="cs"/>
          <w:color w:val="000000"/>
          <w:sz w:val="36"/>
          <w:szCs w:val="36"/>
          <w:rtl/>
        </w:rPr>
        <w:t xml:space="preserve"> یا چون لباس اهل جهنم است</w:t>
      </w:r>
      <w:hyperlink w:anchor="content_note_161_2" w:tooltip="490. وسائل الشیعه، ج 3، ص 281، باب 20 از ابواب لباس مصلّی، ح 3." w:history="1">
        <w:r>
          <w:rPr>
            <w:rStyle w:val="Hyperlink"/>
            <w:rFonts w:cs="B Zar" w:hint="cs"/>
            <w:sz w:val="36"/>
            <w:szCs w:val="36"/>
            <w:rtl/>
          </w:rPr>
          <w:t>(2)</w:t>
        </w:r>
      </w:hyperlink>
      <w:r>
        <w:rPr>
          <w:rStyle w:val="contenttext"/>
          <w:rFonts w:cs="B Zar" w:hint="cs"/>
          <w:color w:val="000000"/>
          <w:sz w:val="36"/>
          <w:szCs w:val="36"/>
          <w:rtl/>
        </w:rPr>
        <w:t>، مکروه می باشد؟</w:t>
      </w:r>
    </w:p>
    <w:p w:rsidR="00000000" w:rsidRDefault="009C5108">
      <w:pPr>
        <w:pStyle w:val="contentparagraph"/>
        <w:bidi/>
        <w:jc w:val="both"/>
        <w:divId w:val="995299496"/>
        <w:rPr>
          <w:rFonts w:cs="B Zar" w:hint="cs"/>
          <w:color w:val="000000"/>
          <w:sz w:val="36"/>
          <w:szCs w:val="36"/>
          <w:rtl/>
        </w:rPr>
      </w:pPr>
      <w:r>
        <w:rPr>
          <w:rStyle w:val="contenttext"/>
          <w:rFonts w:cs="B Zar" w:hint="cs"/>
          <w:color w:val="000000"/>
          <w:sz w:val="36"/>
          <w:szCs w:val="36"/>
          <w:rtl/>
        </w:rPr>
        <w:t xml:space="preserve">از ظاهر برخی ادله استفاده می شود که کراهت آن ذاتی نیست و لذا در صورتی که عنوان دیگری به خود گیرد؛ مثل این که شعار حزن بر اولیای الهی شود نه تنها کراهت سابق را از دست می دهد بلکه داخل در عنوان احیای شعائر الهی شده، مستحب نیز می گردد. خصوصاً آن که با مراجعه </w:t>
      </w:r>
      <w:r>
        <w:rPr>
          <w:rStyle w:val="contenttext"/>
          <w:rFonts w:cs="B Zar" w:hint="cs"/>
          <w:color w:val="000000"/>
          <w:sz w:val="36"/>
          <w:szCs w:val="36"/>
          <w:rtl/>
        </w:rPr>
        <w:t>اخبار و تواریخ پی می بریم که اهل بیت علیهم السلام هنگام عزا در مصیبت فقدان یکی از بزرگان، لباس مشکی را می پوشیده،یا پوشیدن آن را امضا کرده اند. اینک به نمونه هایی که در کتب شیعه و سنی آمده اشاره می کنیم:</w:t>
      </w:r>
    </w:p>
    <w:p w:rsidR="00000000" w:rsidRDefault="009C5108">
      <w:pPr>
        <w:pStyle w:val="Heading3"/>
        <w:shd w:val="clear" w:color="auto" w:fill="FFFFFF"/>
        <w:bidi/>
        <w:jc w:val="both"/>
        <w:divId w:val="178473417"/>
        <w:rPr>
          <w:rFonts w:eastAsia="Times New Roman" w:cs="B Titr" w:hint="cs"/>
          <w:b w:val="0"/>
          <w:bCs w:val="0"/>
          <w:color w:val="FF0080"/>
          <w:sz w:val="30"/>
          <w:szCs w:val="30"/>
          <w:rtl/>
        </w:rPr>
      </w:pPr>
      <w:r>
        <w:rPr>
          <w:rFonts w:eastAsia="Times New Roman" w:cs="B Titr" w:hint="cs"/>
          <w:b w:val="0"/>
          <w:bCs w:val="0"/>
          <w:color w:val="FF0080"/>
          <w:sz w:val="30"/>
          <w:szCs w:val="30"/>
          <w:rtl/>
        </w:rPr>
        <w:t>الف - روایات شیعه</w:t>
      </w:r>
    </w:p>
    <w:p w:rsidR="00000000" w:rsidRDefault="009C5108">
      <w:pPr>
        <w:pStyle w:val="contentparagraph"/>
        <w:bidi/>
        <w:jc w:val="both"/>
        <w:divId w:val="178473417"/>
        <w:rPr>
          <w:rFonts w:cs="B Zar" w:hint="cs"/>
          <w:color w:val="000000"/>
          <w:sz w:val="36"/>
          <w:szCs w:val="36"/>
          <w:rtl/>
        </w:rPr>
      </w:pPr>
      <w:r>
        <w:rPr>
          <w:rStyle w:val="contenttext"/>
          <w:rFonts w:cs="B Zar" w:hint="cs"/>
          <w:color w:val="000000"/>
          <w:sz w:val="36"/>
          <w:szCs w:val="36"/>
          <w:rtl/>
        </w:rPr>
        <w:t>1 - برقی به سندش از امام زین العاب</w:t>
      </w:r>
      <w:r>
        <w:rPr>
          <w:rStyle w:val="contenttext"/>
          <w:rFonts w:cs="B Zar" w:hint="cs"/>
          <w:color w:val="000000"/>
          <w:sz w:val="36"/>
          <w:szCs w:val="36"/>
          <w:rtl/>
        </w:rPr>
        <w:t>دین علیه السلام نقل می کند که فرمود: «چون جدم حسین علیه السلام کشته شد، زنان بنی هاشم در ماتم او لباس سیاه پوشیدند و آن را در گرما و سرما تغییر ندادند. و پدرم علی بن الحسین علیهما السلام برای آنان در هنگام عزاداری غذا آماده می کرد.</w:t>
      </w:r>
      <w:hyperlink w:anchor="content_note_161_3" w:tooltip="491. بحارالأنوار، ج 45، ص 188؛ وسائل الشیعه، ج 2، ص 890." w:history="1">
        <w:r>
          <w:rPr>
            <w:rStyle w:val="Hyperlink"/>
            <w:rFonts w:cs="B Zar" w:hint="cs"/>
            <w:sz w:val="36"/>
            <w:szCs w:val="36"/>
            <w:rtl/>
          </w:rPr>
          <w:t>(3)</w:t>
        </w:r>
      </w:hyperlink>
    </w:p>
    <w:p w:rsidR="00000000" w:rsidRDefault="009C5108">
      <w:pPr>
        <w:pStyle w:val="contentparagraph"/>
        <w:bidi/>
        <w:jc w:val="both"/>
        <w:divId w:val="178473417"/>
        <w:rPr>
          <w:rFonts w:cs="B Zar" w:hint="cs"/>
          <w:color w:val="000000"/>
          <w:sz w:val="36"/>
          <w:szCs w:val="36"/>
          <w:rtl/>
        </w:rPr>
      </w:pPr>
      <w:r>
        <w:rPr>
          <w:rStyle w:val="contenttext"/>
          <w:rFonts w:cs="B Zar" w:hint="cs"/>
          <w:color w:val="000000"/>
          <w:sz w:val="36"/>
          <w:szCs w:val="36"/>
          <w:rtl/>
        </w:rPr>
        <w:t>ص:161</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53" style="width:0;height:1.5pt" o:hralign="center" o:hrstd="t" o:hr="t" fillcolor="#a0a0a0" stroked="f"/>
        </w:pict>
      </w:r>
    </w:p>
    <w:p w:rsidR="00000000" w:rsidRDefault="009C5108">
      <w:pPr>
        <w:bidi/>
        <w:jc w:val="both"/>
        <w:divId w:val="8795600"/>
        <w:rPr>
          <w:rFonts w:eastAsia="Times New Roman" w:cs="B Zar" w:hint="cs"/>
          <w:color w:val="000000"/>
          <w:sz w:val="36"/>
          <w:szCs w:val="36"/>
          <w:rtl/>
        </w:rPr>
      </w:pPr>
      <w:r>
        <w:rPr>
          <w:rFonts w:eastAsia="Times New Roman" w:cs="B Zar" w:hint="cs"/>
          <w:color w:val="000000"/>
          <w:sz w:val="36"/>
          <w:szCs w:val="36"/>
          <w:rtl/>
        </w:rPr>
        <w:lastRenderedPageBreak/>
        <w:t>1- 489. من لا یحضره الفقیه، ج 2، ص 252.</w:t>
      </w:r>
    </w:p>
    <w:p w:rsidR="00000000" w:rsidRDefault="009C5108">
      <w:pPr>
        <w:bidi/>
        <w:jc w:val="both"/>
        <w:divId w:val="198323249"/>
        <w:rPr>
          <w:rFonts w:eastAsia="Times New Roman" w:cs="B Zar" w:hint="cs"/>
          <w:color w:val="000000"/>
          <w:sz w:val="36"/>
          <w:szCs w:val="36"/>
          <w:rtl/>
        </w:rPr>
      </w:pPr>
      <w:r>
        <w:rPr>
          <w:rFonts w:eastAsia="Times New Roman" w:cs="B Zar" w:hint="cs"/>
          <w:color w:val="000000"/>
          <w:sz w:val="36"/>
          <w:szCs w:val="36"/>
          <w:rtl/>
        </w:rPr>
        <w:t>2- 490. وسائل الشیعه، ج 3، ص 281، باب 20 از ابواب لباس مصلّی، ح 3.</w:t>
      </w:r>
    </w:p>
    <w:p w:rsidR="00000000" w:rsidRDefault="009C5108">
      <w:pPr>
        <w:bidi/>
        <w:jc w:val="both"/>
        <w:divId w:val="1439911566"/>
        <w:rPr>
          <w:rFonts w:eastAsia="Times New Roman" w:cs="B Zar" w:hint="cs"/>
          <w:color w:val="000000"/>
          <w:sz w:val="36"/>
          <w:szCs w:val="36"/>
          <w:rtl/>
        </w:rPr>
      </w:pPr>
      <w:r>
        <w:rPr>
          <w:rFonts w:eastAsia="Times New Roman" w:cs="B Zar" w:hint="cs"/>
          <w:color w:val="000000"/>
          <w:sz w:val="36"/>
          <w:szCs w:val="36"/>
          <w:rtl/>
        </w:rPr>
        <w:t>3- 491. بحارالأنوار، ج 45</w:t>
      </w:r>
      <w:r>
        <w:rPr>
          <w:rFonts w:eastAsia="Times New Roman" w:cs="B Zar" w:hint="cs"/>
          <w:color w:val="000000"/>
          <w:sz w:val="36"/>
          <w:szCs w:val="36"/>
          <w:rtl/>
        </w:rPr>
        <w:t>، ص 188؛ وسائل الشیعه، ج 2، ص 890.</w:t>
      </w:r>
    </w:p>
    <w:p w:rsidR="00000000" w:rsidRDefault="009C5108">
      <w:pPr>
        <w:pStyle w:val="contentparagraph"/>
        <w:bidi/>
        <w:jc w:val="both"/>
        <w:divId w:val="2058623088"/>
        <w:rPr>
          <w:rFonts w:cs="B Zar" w:hint="cs"/>
          <w:color w:val="000000"/>
          <w:sz w:val="36"/>
          <w:szCs w:val="36"/>
          <w:rtl/>
        </w:rPr>
      </w:pPr>
      <w:r>
        <w:rPr>
          <w:rStyle w:val="contenttext"/>
          <w:rFonts w:cs="B Zar" w:hint="cs"/>
          <w:color w:val="000000"/>
          <w:sz w:val="36"/>
          <w:szCs w:val="36"/>
          <w:rtl/>
        </w:rPr>
        <w:t xml:space="preserve">2 - ابن قولویه به سندش نقل کرده که فرشته ای از فرشته های فردوس بر دریا فرود آمد و بال های خود را بر آن گسترد. آن گاه صیحه ای زد و گفت: «ای اهل دریاها! لباس های حزن به تن کنید؛ زیرا فرزند رسول خدا ذبح شده است. آن گاه قدری </w:t>
      </w:r>
      <w:r>
        <w:rPr>
          <w:rStyle w:val="contenttext"/>
          <w:rFonts w:cs="B Zar" w:hint="cs"/>
          <w:color w:val="000000"/>
          <w:sz w:val="36"/>
          <w:szCs w:val="36"/>
          <w:rtl/>
        </w:rPr>
        <w:t>از تربت او را بر بال های خود گذارده و به سوی آسمان ها برد. و هیچ فرشته ای را ملاقات نکرد جز آن که آن را استشمام نمود و اثری از آن نزد او ماند.</w:t>
      </w:r>
      <w:hyperlink w:anchor="content_note_162_1" w:tooltip="492. کامل الزیارات، ص 67و68؛ بحارالأنوار، ج 45، ص 221و222." w:history="1">
        <w:r>
          <w:rPr>
            <w:rStyle w:val="Hyperlink"/>
            <w:rFonts w:cs="B Zar" w:hint="cs"/>
            <w:sz w:val="36"/>
            <w:szCs w:val="36"/>
            <w:rtl/>
          </w:rPr>
          <w:t>(1)</w:t>
        </w:r>
      </w:hyperlink>
    </w:p>
    <w:p w:rsidR="00000000" w:rsidRDefault="009C5108">
      <w:pPr>
        <w:pStyle w:val="Heading3"/>
        <w:shd w:val="clear" w:color="auto" w:fill="FFFFFF"/>
        <w:bidi/>
        <w:jc w:val="both"/>
        <w:divId w:val="1340809321"/>
        <w:rPr>
          <w:rFonts w:eastAsia="Times New Roman" w:cs="B Titr" w:hint="cs"/>
          <w:b w:val="0"/>
          <w:bCs w:val="0"/>
          <w:color w:val="FF0080"/>
          <w:sz w:val="30"/>
          <w:szCs w:val="30"/>
          <w:rtl/>
        </w:rPr>
      </w:pPr>
      <w:r>
        <w:rPr>
          <w:rFonts w:eastAsia="Times New Roman" w:cs="B Titr" w:hint="cs"/>
          <w:b w:val="0"/>
          <w:bCs w:val="0"/>
          <w:color w:val="FF0080"/>
          <w:sz w:val="30"/>
          <w:szCs w:val="30"/>
          <w:rtl/>
        </w:rPr>
        <w:t>ب - روایات عامه</w:t>
      </w:r>
    </w:p>
    <w:p w:rsidR="00000000" w:rsidRDefault="009C5108">
      <w:pPr>
        <w:pStyle w:val="contentparagraph"/>
        <w:bidi/>
        <w:jc w:val="both"/>
        <w:divId w:val="1340809321"/>
        <w:rPr>
          <w:rFonts w:cs="B Zar" w:hint="cs"/>
          <w:color w:val="000000"/>
          <w:sz w:val="36"/>
          <w:szCs w:val="36"/>
          <w:rtl/>
        </w:rPr>
      </w:pPr>
      <w:r>
        <w:rPr>
          <w:rStyle w:val="contenttext"/>
          <w:rFonts w:cs="B Zar" w:hint="cs"/>
          <w:color w:val="000000"/>
          <w:sz w:val="36"/>
          <w:szCs w:val="36"/>
          <w:rtl/>
        </w:rPr>
        <w:t>1 - ابن ابی الحدید از مدائنی نقل می کند: چون علی علیه السلام وفات یافت، عبداللَّه بن عباس بن عبدالمطلب نزد مردم آمد و گفت: همانا امیرالمؤمنین علیه السلام وفات یافت، او کسی را به عنوان جانشین خود قرار داده است، اگر او را اجابت می کنید نزد شم</w:t>
      </w:r>
      <w:r>
        <w:rPr>
          <w:rStyle w:val="contenttext"/>
          <w:rFonts w:cs="B Zar" w:hint="cs"/>
          <w:color w:val="000000"/>
          <w:sz w:val="36"/>
          <w:szCs w:val="36"/>
          <w:rtl/>
        </w:rPr>
        <w:t>ا می آید و اگر کراهت دارید کسی بر دیگری اصراری ندارد؟ مردم گریستند و گفتند: بلکه به سوی ما بیاید. حسن علیه السلام در حالی که لباس مشکی به تن داشت نزد آنان آمد و خطبه ای ایراد فرمود.</w:t>
      </w:r>
      <w:hyperlink w:anchor="content_note_162_2" w:tooltip="493. شرح ابن ابی الحدید، ج 16، ص 22." w:history="1">
        <w:r>
          <w:rPr>
            <w:rStyle w:val="Hyperlink"/>
            <w:rFonts w:cs="B Zar" w:hint="cs"/>
            <w:sz w:val="36"/>
            <w:szCs w:val="36"/>
            <w:rtl/>
          </w:rPr>
          <w:t>(2)</w:t>
        </w:r>
      </w:hyperlink>
    </w:p>
    <w:p w:rsidR="00000000" w:rsidRDefault="009C5108">
      <w:pPr>
        <w:pStyle w:val="contentparagraph"/>
        <w:bidi/>
        <w:jc w:val="both"/>
        <w:divId w:val="1340809321"/>
        <w:rPr>
          <w:rFonts w:cs="B Zar" w:hint="cs"/>
          <w:color w:val="000000"/>
          <w:sz w:val="36"/>
          <w:szCs w:val="36"/>
          <w:rtl/>
        </w:rPr>
      </w:pPr>
      <w:r>
        <w:rPr>
          <w:rStyle w:val="contenttext"/>
          <w:rFonts w:cs="B Zar" w:hint="cs"/>
          <w:color w:val="000000"/>
          <w:sz w:val="36"/>
          <w:szCs w:val="36"/>
          <w:rtl/>
        </w:rPr>
        <w:t xml:space="preserve">2 - ابی مخنف روایت کرده که نعمان بن بشیر خبر شهادت امام حسین علیه السلام را به اهل مدینه ابلاغ نمود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مدینه</w:t>
      </w:r>
      <w:r>
        <w:rPr>
          <w:rStyle w:val="contenttext"/>
          <w:rFonts w:cs="B Zar" w:hint="cs"/>
          <w:color w:val="000000"/>
          <w:sz w:val="36"/>
          <w:szCs w:val="36"/>
          <w:rtl/>
        </w:rPr>
        <w:t xml:space="preserve"> </w:t>
      </w:r>
      <w:r>
        <w:rPr>
          <w:rStyle w:val="contenttext"/>
          <w:rFonts w:cs="B Zar" w:hint="cs"/>
          <w:color w:val="000000"/>
          <w:sz w:val="36"/>
          <w:szCs w:val="36"/>
          <w:rtl/>
        </w:rPr>
        <w:t>زنی</w:t>
      </w:r>
      <w:r>
        <w:rPr>
          <w:rStyle w:val="contenttext"/>
          <w:rFonts w:cs="B Zar" w:hint="cs"/>
          <w:color w:val="000000"/>
          <w:sz w:val="36"/>
          <w:szCs w:val="36"/>
          <w:rtl/>
        </w:rPr>
        <w:t xml:space="preserve"> </w:t>
      </w:r>
      <w:r>
        <w:rPr>
          <w:rStyle w:val="contenttext"/>
          <w:rFonts w:cs="B Zar" w:hint="cs"/>
          <w:color w:val="000000"/>
          <w:sz w:val="36"/>
          <w:szCs w:val="36"/>
          <w:rtl/>
        </w:rPr>
        <w:t>نبود</w:t>
      </w:r>
      <w:r>
        <w:rPr>
          <w:rStyle w:val="contenttext"/>
          <w:rFonts w:cs="B Zar" w:hint="cs"/>
          <w:color w:val="000000"/>
          <w:sz w:val="36"/>
          <w:szCs w:val="36"/>
          <w:rtl/>
        </w:rPr>
        <w:t xml:space="preserve"> </w:t>
      </w:r>
      <w:r>
        <w:rPr>
          <w:rStyle w:val="contenttext"/>
          <w:rFonts w:cs="B Zar" w:hint="cs"/>
          <w:color w:val="000000"/>
          <w:sz w:val="36"/>
          <w:szCs w:val="36"/>
          <w:rtl/>
        </w:rPr>
        <w:t>جز</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پشت</w:t>
      </w:r>
      <w:r>
        <w:rPr>
          <w:rStyle w:val="contenttext"/>
          <w:rFonts w:cs="B Zar" w:hint="cs"/>
          <w:color w:val="000000"/>
          <w:sz w:val="36"/>
          <w:szCs w:val="36"/>
          <w:rtl/>
        </w:rPr>
        <w:t xml:space="preserve"> </w:t>
      </w:r>
      <w:r>
        <w:rPr>
          <w:rStyle w:val="contenttext"/>
          <w:rFonts w:cs="B Zar" w:hint="cs"/>
          <w:color w:val="000000"/>
          <w:sz w:val="36"/>
          <w:szCs w:val="36"/>
          <w:rtl/>
        </w:rPr>
        <w:t>پرده</w:t>
      </w:r>
      <w:r>
        <w:rPr>
          <w:rStyle w:val="contenttext"/>
          <w:rFonts w:cs="B Zar" w:hint="cs"/>
          <w:color w:val="000000"/>
          <w:sz w:val="36"/>
          <w:szCs w:val="36"/>
          <w:rtl/>
        </w:rPr>
        <w:t xml:space="preserve"> </w:t>
      </w:r>
      <w:r>
        <w:rPr>
          <w:rStyle w:val="contenttext"/>
          <w:rFonts w:cs="B Zar" w:hint="cs"/>
          <w:color w:val="000000"/>
          <w:sz w:val="36"/>
          <w:szCs w:val="36"/>
          <w:rtl/>
        </w:rPr>
        <w:t>بیرون</w:t>
      </w:r>
      <w:r>
        <w:rPr>
          <w:rStyle w:val="contenttext"/>
          <w:rFonts w:cs="B Zar" w:hint="cs"/>
          <w:color w:val="000000"/>
          <w:sz w:val="36"/>
          <w:szCs w:val="36"/>
          <w:rtl/>
        </w:rPr>
        <w:t xml:space="preserve"> </w:t>
      </w:r>
      <w:r>
        <w:rPr>
          <w:rStyle w:val="contenttext"/>
          <w:rFonts w:cs="B Zar" w:hint="cs"/>
          <w:color w:val="000000"/>
          <w:sz w:val="36"/>
          <w:szCs w:val="36"/>
          <w:rtl/>
        </w:rPr>
        <w:t>آمد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لباس</w:t>
      </w:r>
      <w:r>
        <w:rPr>
          <w:rStyle w:val="contenttext"/>
          <w:rFonts w:cs="B Zar" w:hint="cs"/>
          <w:color w:val="000000"/>
          <w:sz w:val="36"/>
          <w:szCs w:val="36"/>
          <w:rtl/>
        </w:rPr>
        <w:t xml:space="preserve"> </w:t>
      </w:r>
      <w:r>
        <w:rPr>
          <w:rStyle w:val="contenttext"/>
          <w:rFonts w:cs="B Zar" w:hint="cs"/>
          <w:color w:val="000000"/>
          <w:sz w:val="36"/>
          <w:szCs w:val="36"/>
          <w:rtl/>
        </w:rPr>
        <w:t>مشکی</w:t>
      </w:r>
      <w:r>
        <w:rPr>
          <w:rStyle w:val="contenttext"/>
          <w:rFonts w:cs="B Zar" w:hint="cs"/>
          <w:color w:val="000000"/>
          <w:sz w:val="36"/>
          <w:szCs w:val="36"/>
          <w:rtl/>
        </w:rPr>
        <w:t xml:space="preserve"> </w:t>
      </w:r>
      <w:r>
        <w:rPr>
          <w:rStyle w:val="contenttext"/>
          <w:rFonts w:cs="B Zar" w:hint="cs"/>
          <w:color w:val="000000"/>
          <w:sz w:val="36"/>
          <w:szCs w:val="36"/>
          <w:rtl/>
        </w:rPr>
        <w:t>پوشیده،</w:t>
      </w:r>
      <w:r>
        <w:rPr>
          <w:rStyle w:val="contenttext"/>
          <w:rFonts w:cs="B Zar" w:hint="cs"/>
          <w:color w:val="000000"/>
          <w:sz w:val="36"/>
          <w:szCs w:val="36"/>
          <w:rtl/>
        </w:rPr>
        <w:t xml:space="preserve"> </w:t>
      </w:r>
      <w:r>
        <w:rPr>
          <w:rStyle w:val="contenttext"/>
          <w:rFonts w:cs="B Zar" w:hint="cs"/>
          <w:color w:val="000000"/>
          <w:sz w:val="36"/>
          <w:szCs w:val="36"/>
          <w:rtl/>
        </w:rPr>
        <w:t>مشغول</w:t>
      </w:r>
      <w:r>
        <w:rPr>
          <w:rStyle w:val="contenttext"/>
          <w:rFonts w:cs="B Zar" w:hint="cs"/>
          <w:color w:val="000000"/>
          <w:sz w:val="36"/>
          <w:szCs w:val="36"/>
          <w:rtl/>
        </w:rPr>
        <w:t xml:space="preserve"> </w:t>
      </w:r>
      <w:r>
        <w:rPr>
          <w:rStyle w:val="contenttext"/>
          <w:rFonts w:cs="B Zar" w:hint="cs"/>
          <w:color w:val="000000"/>
          <w:sz w:val="36"/>
          <w:szCs w:val="36"/>
          <w:rtl/>
        </w:rPr>
        <w:t>عزاداری</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w:t>
      </w:r>
      <w:hyperlink w:anchor="content_note_162_3" w:tooltip="494. مقتل ابی مخنف، ص 222و223." w:history="1">
        <w:r>
          <w:rPr>
            <w:rStyle w:val="Hyperlink"/>
            <w:rFonts w:cs="B Zar" w:hint="cs"/>
            <w:sz w:val="36"/>
            <w:szCs w:val="36"/>
            <w:rtl/>
          </w:rPr>
          <w:t>(3)</w:t>
        </w:r>
      </w:hyperlink>
    </w:p>
    <w:p w:rsidR="00000000" w:rsidRDefault="009C5108">
      <w:pPr>
        <w:pStyle w:val="contentparagraph"/>
        <w:bidi/>
        <w:jc w:val="both"/>
        <w:divId w:val="1340809321"/>
        <w:rPr>
          <w:rFonts w:cs="B Zar" w:hint="cs"/>
          <w:color w:val="000000"/>
          <w:sz w:val="36"/>
          <w:szCs w:val="36"/>
          <w:rtl/>
        </w:rPr>
      </w:pPr>
      <w:r>
        <w:rPr>
          <w:rStyle w:val="contenttext"/>
          <w:rFonts w:cs="B Zar" w:hint="cs"/>
          <w:color w:val="000000"/>
          <w:sz w:val="36"/>
          <w:szCs w:val="36"/>
          <w:rtl/>
        </w:rPr>
        <w:lastRenderedPageBreak/>
        <w:t>3 - عمادالدین ادریس قرشی از ابی نعیم اصفهانی به سندش از امّ سلمه نقل کرده که چون خبر کشته شدن امام حسین علیه السلام به او رسید خیمه ای سیاه در مسجد رسول خداصلی الله علیه وآله زد و لباس مشکی به تن نمود.</w:t>
      </w:r>
      <w:hyperlink w:anchor="content_note_162_4" w:tooltip="495. عیون الاخبار و فنون الآثار، ص 109." w:history="1">
        <w:r>
          <w:rPr>
            <w:rStyle w:val="Hyperlink"/>
            <w:rFonts w:cs="B Zar" w:hint="cs"/>
            <w:sz w:val="36"/>
            <w:szCs w:val="36"/>
            <w:rtl/>
          </w:rPr>
          <w:t>(4)</w:t>
        </w:r>
      </w:hyperlink>
    </w:p>
    <w:p w:rsidR="00000000" w:rsidRDefault="009C5108">
      <w:pPr>
        <w:pStyle w:val="contentparagraph"/>
        <w:bidi/>
        <w:jc w:val="both"/>
        <w:divId w:val="1340809321"/>
        <w:rPr>
          <w:rFonts w:cs="B Zar" w:hint="cs"/>
          <w:color w:val="000000"/>
          <w:sz w:val="36"/>
          <w:szCs w:val="36"/>
          <w:rtl/>
        </w:rPr>
      </w:pPr>
      <w:r>
        <w:rPr>
          <w:rStyle w:val="contenttext"/>
          <w:rFonts w:cs="B Zar" w:hint="cs"/>
          <w:color w:val="000000"/>
          <w:sz w:val="36"/>
          <w:szCs w:val="36"/>
          <w:rtl/>
        </w:rPr>
        <w:t>4 - و نیز ابن ابی الحدید از اصبغ بن نباته نقل می کند که گفت: «بعد از کشته شدن امیرالمؤمنین علیه السلام وارد مسجد کوفه شدم، حسن و حسین را مشاهده کردم که لباس مشکی به تن داشتند.</w:t>
      </w:r>
      <w:hyperlink w:anchor="content_note_162_5" w:tooltip="496. شرح ابن ابی الحدید." w:history="1">
        <w:r>
          <w:rPr>
            <w:rStyle w:val="Hyperlink"/>
            <w:rFonts w:cs="B Zar" w:hint="cs"/>
            <w:sz w:val="36"/>
            <w:szCs w:val="36"/>
            <w:rtl/>
          </w:rPr>
          <w:t>(5)</w:t>
        </w:r>
      </w:hyperlink>
    </w:p>
    <w:p w:rsidR="00000000" w:rsidRDefault="009C5108">
      <w:pPr>
        <w:pStyle w:val="contentparagraph"/>
        <w:bidi/>
        <w:jc w:val="both"/>
        <w:divId w:val="1340809321"/>
        <w:rPr>
          <w:rFonts w:cs="B Zar" w:hint="cs"/>
          <w:color w:val="000000"/>
          <w:sz w:val="36"/>
          <w:szCs w:val="36"/>
          <w:rtl/>
        </w:rPr>
      </w:pPr>
      <w:r>
        <w:rPr>
          <w:rStyle w:val="contenttext"/>
          <w:rFonts w:cs="B Zar" w:hint="cs"/>
          <w:color w:val="000000"/>
          <w:sz w:val="36"/>
          <w:szCs w:val="36"/>
          <w:rtl/>
        </w:rPr>
        <w:t>ص:162</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54" style="width:0;height:1.5pt" o:hralign="center" o:hrstd="t" o:hr="t" fillcolor="#a0a0a0" stroked="f"/>
        </w:pict>
      </w:r>
    </w:p>
    <w:p w:rsidR="00000000" w:rsidRDefault="009C5108">
      <w:pPr>
        <w:bidi/>
        <w:jc w:val="both"/>
        <w:divId w:val="333263291"/>
        <w:rPr>
          <w:rFonts w:eastAsia="Times New Roman" w:cs="B Zar" w:hint="cs"/>
          <w:color w:val="000000"/>
          <w:sz w:val="36"/>
          <w:szCs w:val="36"/>
          <w:rtl/>
        </w:rPr>
      </w:pPr>
      <w:r>
        <w:rPr>
          <w:rFonts w:eastAsia="Times New Roman" w:cs="B Zar" w:hint="cs"/>
          <w:color w:val="000000"/>
          <w:sz w:val="36"/>
          <w:szCs w:val="36"/>
          <w:rtl/>
        </w:rPr>
        <w:t>1- 492. کامل الزیارات، ص 67و68؛ بحارالأنوار، ج 45، ص 221و222.</w:t>
      </w:r>
    </w:p>
    <w:p w:rsidR="00000000" w:rsidRDefault="009C5108">
      <w:pPr>
        <w:bidi/>
        <w:jc w:val="both"/>
        <w:divId w:val="1482772525"/>
        <w:rPr>
          <w:rFonts w:eastAsia="Times New Roman" w:cs="B Zar" w:hint="cs"/>
          <w:color w:val="000000"/>
          <w:sz w:val="36"/>
          <w:szCs w:val="36"/>
          <w:rtl/>
        </w:rPr>
      </w:pPr>
      <w:r>
        <w:rPr>
          <w:rFonts w:eastAsia="Times New Roman" w:cs="B Zar" w:hint="cs"/>
          <w:color w:val="000000"/>
          <w:sz w:val="36"/>
          <w:szCs w:val="36"/>
          <w:rtl/>
        </w:rPr>
        <w:t>2- 493. شرح ابن ابی الحدید، ج 16، ص 22.</w:t>
      </w:r>
    </w:p>
    <w:p w:rsidR="00000000" w:rsidRDefault="009C5108">
      <w:pPr>
        <w:bidi/>
        <w:jc w:val="both"/>
        <w:divId w:val="2095472737"/>
        <w:rPr>
          <w:rFonts w:eastAsia="Times New Roman" w:cs="B Zar" w:hint="cs"/>
          <w:color w:val="000000"/>
          <w:sz w:val="36"/>
          <w:szCs w:val="36"/>
          <w:rtl/>
        </w:rPr>
      </w:pPr>
      <w:r>
        <w:rPr>
          <w:rFonts w:eastAsia="Times New Roman" w:cs="B Zar" w:hint="cs"/>
          <w:color w:val="000000"/>
          <w:sz w:val="36"/>
          <w:szCs w:val="36"/>
          <w:rtl/>
        </w:rPr>
        <w:t>3- 494. مقتل ابی مخنف، ص 222و223.</w:t>
      </w:r>
    </w:p>
    <w:p w:rsidR="00000000" w:rsidRDefault="009C5108">
      <w:pPr>
        <w:bidi/>
        <w:jc w:val="both"/>
        <w:divId w:val="62337022"/>
        <w:rPr>
          <w:rFonts w:eastAsia="Times New Roman" w:cs="B Zar" w:hint="cs"/>
          <w:color w:val="000000"/>
          <w:sz w:val="36"/>
          <w:szCs w:val="36"/>
          <w:rtl/>
        </w:rPr>
      </w:pPr>
      <w:r>
        <w:rPr>
          <w:rFonts w:eastAsia="Times New Roman" w:cs="B Zar" w:hint="cs"/>
          <w:color w:val="000000"/>
          <w:sz w:val="36"/>
          <w:szCs w:val="36"/>
          <w:rtl/>
        </w:rPr>
        <w:t>4- 495. عیون الاخبار و فنون الآثار، ص 109.</w:t>
      </w:r>
    </w:p>
    <w:p w:rsidR="00000000" w:rsidRDefault="009C5108">
      <w:pPr>
        <w:bidi/>
        <w:jc w:val="both"/>
        <w:divId w:val="755130406"/>
        <w:rPr>
          <w:rFonts w:eastAsia="Times New Roman" w:cs="B Zar" w:hint="cs"/>
          <w:color w:val="000000"/>
          <w:sz w:val="36"/>
          <w:szCs w:val="36"/>
          <w:rtl/>
        </w:rPr>
      </w:pPr>
      <w:r>
        <w:rPr>
          <w:rFonts w:eastAsia="Times New Roman" w:cs="B Zar" w:hint="cs"/>
          <w:color w:val="000000"/>
          <w:sz w:val="36"/>
          <w:szCs w:val="36"/>
          <w:rtl/>
        </w:rPr>
        <w:t>5- 496. شرح ابن ابی الحدید.</w:t>
      </w:r>
    </w:p>
    <w:p w:rsidR="00000000" w:rsidRDefault="009C5108">
      <w:pPr>
        <w:pStyle w:val="Heading2"/>
        <w:shd w:val="clear" w:color="auto" w:fill="FFFFFF"/>
        <w:bidi/>
        <w:jc w:val="both"/>
        <w:divId w:val="1240483269"/>
        <w:rPr>
          <w:rFonts w:eastAsia="Times New Roman" w:cs="B Titr" w:hint="cs"/>
          <w:b w:val="0"/>
          <w:bCs w:val="0"/>
          <w:color w:val="008000"/>
          <w:sz w:val="32"/>
          <w:szCs w:val="32"/>
          <w:rtl/>
        </w:rPr>
      </w:pPr>
      <w:r>
        <w:rPr>
          <w:rFonts w:eastAsia="Times New Roman" w:cs="B Titr" w:hint="cs"/>
          <w:b w:val="0"/>
          <w:bCs w:val="0"/>
          <w:color w:val="008000"/>
          <w:sz w:val="32"/>
          <w:szCs w:val="32"/>
          <w:rtl/>
        </w:rPr>
        <w:t>مرثیه خوانی به نثر</w:t>
      </w:r>
    </w:p>
    <w:p w:rsidR="00000000" w:rsidRDefault="009C5108">
      <w:pPr>
        <w:pStyle w:val="Heading3"/>
        <w:shd w:val="clear" w:color="auto" w:fill="FFFFFF"/>
        <w:bidi/>
        <w:jc w:val="both"/>
        <w:divId w:val="938295636"/>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C5108">
      <w:pPr>
        <w:pStyle w:val="contentparagraph"/>
        <w:bidi/>
        <w:jc w:val="both"/>
        <w:divId w:val="938295636"/>
        <w:rPr>
          <w:rFonts w:cs="B Zar" w:hint="cs"/>
          <w:color w:val="000000"/>
          <w:sz w:val="36"/>
          <w:szCs w:val="36"/>
          <w:rtl/>
        </w:rPr>
      </w:pPr>
      <w:r>
        <w:rPr>
          <w:rStyle w:val="contenttext"/>
          <w:rFonts w:cs="B Zar" w:hint="cs"/>
          <w:color w:val="000000"/>
          <w:sz w:val="36"/>
          <w:szCs w:val="36"/>
          <w:rtl/>
        </w:rPr>
        <w:t>ص:163</w:t>
      </w:r>
    </w:p>
    <w:p w:rsidR="00000000" w:rsidRDefault="009C5108">
      <w:pPr>
        <w:pStyle w:val="contentparagraph"/>
        <w:bidi/>
        <w:jc w:val="both"/>
        <w:divId w:val="765417360"/>
        <w:rPr>
          <w:rFonts w:cs="B Zar" w:hint="cs"/>
          <w:color w:val="000000"/>
          <w:sz w:val="36"/>
          <w:szCs w:val="36"/>
          <w:rtl/>
        </w:rPr>
      </w:pPr>
      <w:r>
        <w:rPr>
          <w:rStyle w:val="contenttext"/>
          <w:rFonts w:cs="B Zar" w:hint="cs"/>
          <w:color w:val="000000"/>
          <w:sz w:val="36"/>
          <w:szCs w:val="36"/>
          <w:rtl/>
        </w:rPr>
        <w:t>ص:164</w:t>
      </w:r>
    </w:p>
    <w:p w:rsidR="00000000" w:rsidRDefault="009C5108">
      <w:pPr>
        <w:pStyle w:val="Heading3"/>
        <w:shd w:val="clear" w:color="auto" w:fill="FFFFFF"/>
        <w:bidi/>
        <w:jc w:val="both"/>
        <w:divId w:val="1467314082"/>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مرثیه خوانی به نثر</w:t>
      </w:r>
    </w:p>
    <w:p w:rsidR="00000000" w:rsidRDefault="009C5108">
      <w:pPr>
        <w:pStyle w:val="contentparagraph"/>
        <w:bidi/>
        <w:jc w:val="both"/>
        <w:divId w:val="1467314082"/>
        <w:rPr>
          <w:rFonts w:cs="B Zar" w:hint="cs"/>
          <w:color w:val="000000"/>
          <w:sz w:val="36"/>
          <w:szCs w:val="36"/>
          <w:rtl/>
        </w:rPr>
      </w:pPr>
      <w:r>
        <w:rPr>
          <w:rStyle w:val="contenttext"/>
          <w:rFonts w:cs="B Zar" w:hint="cs"/>
          <w:color w:val="000000"/>
          <w:sz w:val="36"/>
          <w:szCs w:val="36"/>
          <w:rtl/>
        </w:rPr>
        <w:t>برخی سؤال می کنند: چرا در سوگ اولیای الهی سوگواری و مرثیه سرایی می کنیم؟ آیا در میان امّت های پیشین این چنین اعمالی بوده است؟ آیا پیامبرصلی الله علیه وآله و اهل بیتش چنین کاری را در سوگ بزرگان انجام می دادند؟ آیا صحابه و تابعین و به تعبیر دیگر سلف صالح، چن</w:t>
      </w:r>
      <w:r>
        <w:rPr>
          <w:rStyle w:val="contenttext"/>
          <w:rFonts w:cs="B Zar" w:hint="cs"/>
          <w:color w:val="000000"/>
          <w:sz w:val="36"/>
          <w:szCs w:val="36"/>
          <w:rtl/>
        </w:rPr>
        <w:t>ین عملی انجام می دادند یا خیر؟</w:t>
      </w:r>
    </w:p>
    <w:p w:rsidR="00000000" w:rsidRDefault="009C5108">
      <w:pPr>
        <w:pStyle w:val="contentparagraph"/>
        <w:bidi/>
        <w:jc w:val="both"/>
        <w:divId w:val="1467314082"/>
        <w:rPr>
          <w:rFonts w:cs="B Zar" w:hint="cs"/>
          <w:color w:val="000000"/>
          <w:sz w:val="36"/>
          <w:szCs w:val="36"/>
          <w:rtl/>
        </w:rPr>
      </w:pPr>
      <w:r>
        <w:rPr>
          <w:rStyle w:val="contenttext"/>
          <w:rFonts w:cs="B Zar" w:hint="cs"/>
          <w:color w:val="000000"/>
          <w:sz w:val="36"/>
          <w:szCs w:val="36"/>
          <w:rtl/>
        </w:rPr>
        <w:t>با مراجعه به تاریخ پی می بریم که مرثیه خوانی به نثر، در سوگ اولیای الهی سنتی متداول از صدر اسلام تاکنون بوده است. اینک به نمونه هایی از آن اشاره می کنیم:</w:t>
      </w:r>
    </w:p>
    <w:p w:rsidR="00000000" w:rsidRDefault="009C5108">
      <w:pPr>
        <w:pStyle w:val="Heading3"/>
        <w:shd w:val="clear" w:color="auto" w:fill="FFFFFF"/>
        <w:bidi/>
        <w:jc w:val="both"/>
        <w:divId w:val="1056733818"/>
        <w:rPr>
          <w:rFonts w:eastAsia="Times New Roman" w:cs="B Titr" w:hint="cs"/>
          <w:b w:val="0"/>
          <w:bCs w:val="0"/>
          <w:color w:val="FF0080"/>
          <w:sz w:val="30"/>
          <w:szCs w:val="30"/>
          <w:rtl/>
        </w:rPr>
      </w:pPr>
      <w:r>
        <w:rPr>
          <w:rFonts w:eastAsia="Times New Roman" w:cs="B Titr" w:hint="cs"/>
          <w:b w:val="0"/>
          <w:bCs w:val="0"/>
          <w:color w:val="FF0080"/>
          <w:sz w:val="30"/>
          <w:szCs w:val="30"/>
          <w:rtl/>
        </w:rPr>
        <w:t>الف - مرثیه خوانی در سوگ اولیای الهی</w:t>
      </w:r>
    </w:p>
    <w:p w:rsidR="00000000" w:rsidRDefault="009C5108">
      <w:pPr>
        <w:pStyle w:val="Heading4"/>
        <w:shd w:val="clear" w:color="auto" w:fill="FFFFFF"/>
        <w:bidi/>
        <w:jc w:val="both"/>
        <w:divId w:val="1333996245"/>
        <w:rPr>
          <w:rFonts w:eastAsia="Times New Roman" w:cs="B Titr" w:hint="cs"/>
          <w:b w:val="0"/>
          <w:bCs w:val="0"/>
          <w:color w:val="0080C0"/>
          <w:sz w:val="29"/>
          <w:szCs w:val="29"/>
          <w:rtl/>
        </w:rPr>
      </w:pPr>
      <w:r>
        <w:rPr>
          <w:rFonts w:eastAsia="Times New Roman" w:cs="B Titr" w:hint="cs"/>
          <w:b w:val="0"/>
          <w:bCs w:val="0"/>
          <w:color w:val="0080C0"/>
          <w:sz w:val="29"/>
          <w:szCs w:val="29"/>
          <w:rtl/>
        </w:rPr>
        <w:t>مرثیه خوانی در سوگ اولیای الهی</w:t>
      </w:r>
    </w:p>
    <w:p w:rsidR="00000000" w:rsidRDefault="009C5108">
      <w:pPr>
        <w:pStyle w:val="contentparagraph"/>
        <w:bidi/>
        <w:jc w:val="both"/>
        <w:divId w:val="1333996245"/>
        <w:rPr>
          <w:rFonts w:cs="B Zar" w:hint="cs"/>
          <w:color w:val="000000"/>
          <w:sz w:val="36"/>
          <w:szCs w:val="36"/>
          <w:rtl/>
        </w:rPr>
      </w:pPr>
      <w:r>
        <w:rPr>
          <w:rStyle w:val="contenttext"/>
          <w:rFonts w:cs="B Zar" w:hint="cs"/>
          <w:color w:val="000000"/>
          <w:sz w:val="36"/>
          <w:szCs w:val="36"/>
          <w:rtl/>
        </w:rPr>
        <w:t xml:space="preserve">با </w:t>
      </w:r>
      <w:r>
        <w:rPr>
          <w:rStyle w:val="contenttext"/>
          <w:rFonts w:cs="B Zar" w:hint="cs"/>
          <w:color w:val="000000"/>
          <w:sz w:val="36"/>
          <w:szCs w:val="36"/>
          <w:rtl/>
        </w:rPr>
        <w:t>مراجعه به تاریخ پی می بریم که پیامبرصلی الله علیه وآله و صحابه در سوگ اموات خصوصاً اولیای الهی مرثیه سرایی می کردند. اینک به نمونه هایی از آن اشاره می کنیم:</w:t>
      </w:r>
    </w:p>
    <w:p w:rsidR="00000000" w:rsidRDefault="009C5108">
      <w:pPr>
        <w:pStyle w:val="Heading4"/>
        <w:shd w:val="clear" w:color="auto" w:fill="FFFFFF"/>
        <w:bidi/>
        <w:jc w:val="both"/>
        <w:divId w:val="949976608"/>
        <w:rPr>
          <w:rFonts w:eastAsia="Times New Roman" w:cs="B Titr" w:hint="cs"/>
          <w:b w:val="0"/>
          <w:bCs w:val="0"/>
          <w:color w:val="0080C0"/>
          <w:sz w:val="29"/>
          <w:szCs w:val="29"/>
          <w:rtl/>
        </w:rPr>
      </w:pPr>
      <w:r>
        <w:rPr>
          <w:rFonts w:eastAsia="Times New Roman" w:cs="B Titr" w:hint="cs"/>
          <w:b w:val="0"/>
          <w:bCs w:val="0"/>
          <w:color w:val="0080C0"/>
          <w:sz w:val="29"/>
          <w:szCs w:val="29"/>
          <w:rtl/>
        </w:rPr>
        <w:t>1 - مرثیه رسول خداصلی الله علیه وآله</w:t>
      </w:r>
    </w:p>
    <w:p w:rsidR="00000000" w:rsidRDefault="009C5108">
      <w:pPr>
        <w:pStyle w:val="contentparagraph"/>
        <w:bidi/>
        <w:jc w:val="both"/>
        <w:divId w:val="949976608"/>
        <w:rPr>
          <w:rFonts w:cs="B Zar" w:hint="cs"/>
          <w:color w:val="000000"/>
          <w:sz w:val="36"/>
          <w:szCs w:val="36"/>
          <w:rtl/>
        </w:rPr>
      </w:pPr>
      <w:r>
        <w:rPr>
          <w:rStyle w:val="contenttext"/>
          <w:rFonts w:cs="B Zar" w:hint="cs"/>
          <w:color w:val="000000"/>
          <w:sz w:val="36"/>
          <w:szCs w:val="36"/>
          <w:rtl/>
        </w:rPr>
        <w:t>حلبی از ابن مسعود نقل می کند: «ما رسول خداصلی الله علیه وآله ر</w:t>
      </w:r>
      <w:r>
        <w:rPr>
          <w:rStyle w:val="contenttext"/>
          <w:rFonts w:cs="B Zar" w:hint="cs"/>
          <w:color w:val="000000"/>
          <w:sz w:val="36"/>
          <w:szCs w:val="36"/>
          <w:rtl/>
        </w:rPr>
        <w:t>ا گریان بر کسی همانند حمزه ندیدیم. جنازه او را به طرف قبله قرار داد. آن گاه بر بالین جنازه او ایستاد. سپس صیحه ای زد که نزدیک بود غش کند. در این هنگام فرمود: ای عموی رسول خدا! و ای شیر خدا و شیر رسول خدا، ای حمزه، ای انجام دهنده خیرات، ای حمزه، ای برطرف کن</w:t>
      </w:r>
      <w:r>
        <w:rPr>
          <w:rStyle w:val="contenttext"/>
          <w:rFonts w:cs="B Zar" w:hint="cs"/>
          <w:color w:val="000000"/>
          <w:sz w:val="36"/>
          <w:szCs w:val="36"/>
          <w:rtl/>
        </w:rPr>
        <w:t xml:space="preserve">نده غصه ها، ای مدافع، ای محافظ رسول خدا!» </w:t>
      </w:r>
      <w:hyperlink w:anchor="content_note_165_1" w:tooltip="497. السیره الحلبیه، ج 1، ص 461." w:history="1">
        <w:r>
          <w:rPr>
            <w:rStyle w:val="Hyperlink"/>
            <w:rFonts w:cs="B Zar" w:hint="cs"/>
            <w:sz w:val="36"/>
            <w:szCs w:val="36"/>
            <w:rtl/>
          </w:rPr>
          <w:t>(1)</w:t>
        </w:r>
      </w:hyperlink>
    </w:p>
    <w:p w:rsidR="00000000" w:rsidRDefault="009C5108">
      <w:pPr>
        <w:pStyle w:val="contentparagraph"/>
        <w:bidi/>
        <w:jc w:val="both"/>
        <w:divId w:val="949976608"/>
        <w:rPr>
          <w:rFonts w:cs="B Zar" w:hint="cs"/>
          <w:color w:val="000000"/>
          <w:sz w:val="36"/>
          <w:szCs w:val="36"/>
          <w:rtl/>
        </w:rPr>
      </w:pPr>
      <w:r>
        <w:rPr>
          <w:rStyle w:val="contenttext"/>
          <w:rFonts w:cs="B Zar" w:hint="cs"/>
          <w:color w:val="000000"/>
          <w:sz w:val="36"/>
          <w:szCs w:val="36"/>
          <w:rtl/>
        </w:rPr>
        <w:lastRenderedPageBreak/>
        <w:t>ص:165</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55" style="width:0;height:1.5pt" o:hralign="center" o:hrstd="t" o:hr="t" fillcolor="#a0a0a0" stroked="f"/>
        </w:pict>
      </w:r>
    </w:p>
    <w:p w:rsidR="00000000" w:rsidRDefault="009C5108">
      <w:pPr>
        <w:bidi/>
        <w:jc w:val="both"/>
        <w:divId w:val="809056236"/>
        <w:rPr>
          <w:rFonts w:eastAsia="Times New Roman" w:cs="B Zar" w:hint="cs"/>
          <w:color w:val="000000"/>
          <w:sz w:val="36"/>
          <w:szCs w:val="36"/>
          <w:rtl/>
        </w:rPr>
      </w:pPr>
      <w:r>
        <w:rPr>
          <w:rFonts w:eastAsia="Times New Roman" w:cs="B Zar" w:hint="cs"/>
          <w:color w:val="000000"/>
          <w:sz w:val="36"/>
          <w:szCs w:val="36"/>
          <w:rtl/>
        </w:rPr>
        <w:t>1- 497. السیره الحلبیه، ج 1، ص 461.</w:t>
      </w:r>
    </w:p>
    <w:p w:rsidR="00000000" w:rsidRDefault="009C5108">
      <w:pPr>
        <w:pStyle w:val="Heading4"/>
        <w:shd w:val="clear" w:color="auto" w:fill="FFFFFF"/>
        <w:bidi/>
        <w:jc w:val="both"/>
        <w:divId w:val="1576628245"/>
        <w:rPr>
          <w:rFonts w:eastAsia="Times New Roman" w:cs="B Titr" w:hint="cs"/>
          <w:b w:val="0"/>
          <w:bCs w:val="0"/>
          <w:color w:val="0080C0"/>
          <w:sz w:val="29"/>
          <w:szCs w:val="29"/>
          <w:rtl/>
        </w:rPr>
      </w:pPr>
      <w:r>
        <w:rPr>
          <w:rFonts w:eastAsia="Times New Roman" w:cs="B Titr" w:hint="cs"/>
          <w:b w:val="0"/>
          <w:bCs w:val="0"/>
          <w:color w:val="0080C0"/>
          <w:sz w:val="29"/>
          <w:szCs w:val="29"/>
          <w:rtl/>
        </w:rPr>
        <w:t>2 - مرثیه خوانی فاطمه زهراعلیها السلام</w:t>
      </w:r>
    </w:p>
    <w:p w:rsidR="00000000" w:rsidRDefault="009C5108">
      <w:pPr>
        <w:pStyle w:val="contentparagraph"/>
        <w:bidi/>
        <w:jc w:val="both"/>
        <w:divId w:val="1576628245"/>
        <w:rPr>
          <w:rFonts w:cs="B Zar" w:hint="cs"/>
          <w:color w:val="000000"/>
          <w:sz w:val="36"/>
          <w:szCs w:val="36"/>
          <w:rtl/>
        </w:rPr>
      </w:pPr>
      <w:r>
        <w:rPr>
          <w:rStyle w:val="contenttext"/>
          <w:rFonts w:cs="B Zar" w:hint="cs"/>
          <w:color w:val="000000"/>
          <w:sz w:val="36"/>
          <w:szCs w:val="36"/>
          <w:rtl/>
        </w:rPr>
        <w:t>انس بن مالک می گوید: «چون از دفن رسول خداصلی الله علیه وآله فارغ شدیم، فاطمه علیها السلام رو به من کرده، فرمود: ای انس! چگونه توانستید خاک بر صور</w:t>
      </w:r>
      <w:r>
        <w:rPr>
          <w:rStyle w:val="contenttext"/>
          <w:rFonts w:cs="B Zar" w:hint="cs"/>
          <w:color w:val="000000"/>
          <w:sz w:val="36"/>
          <w:szCs w:val="36"/>
          <w:rtl/>
        </w:rPr>
        <w:t xml:space="preserve">ت رسول خدا بریزید؟ آنگاه شروع به گریه کرده، ندا سر داد: ای پدرم که دعوت پروردگارت را اجابت نمودی؟! ای پدرم که به قرب پروردگارت رفتی؟! ای پدرم که ندای پروردگارت را پاسخ دادی؟!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166_1" w:tooltip="498. عقدالفرید، ج 2، ص 31؛ مسند احمد، ج 3، ص 197." w:history="1">
        <w:r>
          <w:rPr>
            <w:rStyle w:val="Hyperlink"/>
            <w:rFonts w:cs="B Zar" w:hint="cs"/>
            <w:sz w:val="36"/>
            <w:szCs w:val="36"/>
            <w:rtl/>
          </w:rPr>
          <w:t>(1)</w:t>
        </w:r>
      </w:hyperlink>
    </w:p>
    <w:p w:rsidR="00000000" w:rsidRDefault="009C5108">
      <w:pPr>
        <w:pStyle w:val="Heading4"/>
        <w:shd w:val="clear" w:color="auto" w:fill="FFFFFF"/>
        <w:bidi/>
        <w:jc w:val="both"/>
        <w:divId w:val="7172370"/>
        <w:rPr>
          <w:rFonts w:eastAsia="Times New Roman" w:cs="B Titr" w:hint="cs"/>
          <w:b w:val="0"/>
          <w:bCs w:val="0"/>
          <w:color w:val="0080C0"/>
          <w:sz w:val="29"/>
          <w:szCs w:val="29"/>
          <w:rtl/>
        </w:rPr>
      </w:pPr>
      <w:r>
        <w:rPr>
          <w:rFonts w:eastAsia="Times New Roman" w:cs="B Titr" w:hint="cs"/>
          <w:b w:val="0"/>
          <w:bCs w:val="0"/>
          <w:color w:val="0080C0"/>
          <w:sz w:val="29"/>
          <w:szCs w:val="29"/>
          <w:rtl/>
        </w:rPr>
        <w:t>3 - مرثیه خوانی عایشه</w:t>
      </w:r>
    </w:p>
    <w:p w:rsidR="00000000" w:rsidRDefault="009C5108">
      <w:pPr>
        <w:pStyle w:val="contentparagraph"/>
        <w:bidi/>
        <w:jc w:val="both"/>
        <w:divId w:val="7172370"/>
        <w:rPr>
          <w:rFonts w:cs="B Zar" w:hint="cs"/>
          <w:color w:val="000000"/>
          <w:sz w:val="36"/>
          <w:szCs w:val="36"/>
          <w:rtl/>
        </w:rPr>
      </w:pPr>
      <w:r>
        <w:rPr>
          <w:rStyle w:val="contenttext"/>
          <w:rFonts w:cs="B Zar" w:hint="cs"/>
          <w:color w:val="000000"/>
          <w:sz w:val="36"/>
          <w:szCs w:val="36"/>
          <w:rtl/>
        </w:rPr>
        <w:t xml:space="preserve">ابن عبدربّه می گوید: عایشه بر سر قبر ابی بکر ایستاده و گفت: «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بزرگ</w:t>
      </w:r>
      <w:r>
        <w:rPr>
          <w:rStyle w:val="contenttext"/>
          <w:rFonts w:cs="B Zar" w:hint="cs"/>
          <w:color w:val="000000"/>
          <w:sz w:val="36"/>
          <w:szCs w:val="36"/>
          <w:rtl/>
        </w:rPr>
        <w:t xml:space="preserve"> </w:t>
      </w:r>
      <w:r>
        <w:rPr>
          <w:rStyle w:val="contenttext"/>
          <w:rFonts w:cs="B Zar" w:hint="cs"/>
          <w:color w:val="000000"/>
          <w:sz w:val="36"/>
          <w:szCs w:val="36"/>
          <w:rtl/>
        </w:rPr>
        <w:t>ترین</w:t>
      </w:r>
      <w:r>
        <w:rPr>
          <w:rStyle w:val="contenttext"/>
          <w:rFonts w:cs="B Zar" w:hint="cs"/>
          <w:color w:val="000000"/>
          <w:sz w:val="36"/>
          <w:szCs w:val="36"/>
          <w:rtl/>
        </w:rPr>
        <w:t xml:space="preserve"> </w:t>
      </w:r>
      <w:r>
        <w:rPr>
          <w:rStyle w:val="contenttext"/>
          <w:rFonts w:cs="B Zar" w:hint="cs"/>
          <w:color w:val="000000"/>
          <w:sz w:val="36"/>
          <w:szCs w:val="36"/>
          <w:rtl/>
        </w:rPr>
        <w:t>حوادث</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خداصلی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وآله</w:t>
      </w:r>
      <w:r>
        <w:rPr>
          <w:rStyle w:val="contenttext"/>
          <w:rFonts w:cs="B Zar" w:hint="cs"/>
          <w:color w:val="000000"/>
          <w:sz w:val="36"/>
          <w:szCs w:val="36"/>
          <w:rtl/>
        </w:rPr>
        <w:t xml:space="preserve"> </w:t>
      </w:r>
      <w:r>
        <w:rPr>
          <w:rStyle w:val="contenttext"/>
          <w:rFonts w:cs="B Zar" w:hint="cs"/>
          <w:color w:val="000000"/>
          <w:sz w:val="36"/>
          <w:szCs w:val="36"/>
          <w:rtl/>
        </w:rPr>
        <w:t>مصیبت</w:t>
      </w:r>
      <w:r>
        <w:rPr>
          <w:rStyle w:val="contenttext"/>
          <w:rFonts w:cs="B Zar" w:hint="cs"/>
          <w:color w:val="000000"/>
          <w:sz w:val="36"/>
          <w:szCs w:val="36"/>
          <w:rtl/>
        </w:rPr>
        <w:t xml:space="preserve"> </w:t>
      </w:r>
      <w:r>
        <w:rPr>
          <w:rStyle w:val="contenttext"/>
          <w:rFonts w:cs="B Zar" w:hint="cs"/>
          <w:color w:val="000000"/>
          <w:sz w:val="36"/>
          <w:szCs w:val="36"/>
          <w:rtl/>
        </w:rPr>
        <w:t>فقدان</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hyperlink w:anchor="content_note_166_2" w:tooltip="499. عقدالفرید، ج 2، ص 37." w:history="1">
        <w:r>
          <w:rPr>
            <w:rStyle w:val="Hyperlink"/>
            <w:rFonts w:cs="B Zar" w:hint="cs"/>
            <w:sz w:val="36"/>
            <w:szCs w:val="36"/>
            <w:rtl/>
          </w:rPr>
          <w:t>(2)</w:t>
        </w:r>
      </w:hyperlink>
    </w:p>
    <w:p w:rsidR="00000000" w:rsidRDefault="009C5108">
      <w:pPr>
        <w:pStyle w:val="Heading4"/>
        <w:shd w:val="clear" w:color="auto" w:fill="FFFFFF"/>
        <w:bidi/>
        <w:jc w:val="both"/>
        <w:divId w:val="1645617614"/>
        <w:rPr>
          <w:rFonts w:eastAsia="Times New Roman" w:cs="B Titr" w:hint="cs"/>
          <w:b w:val="0"/>
          <w:bCs w:val="0"/>
          <w:color w:val="0080C0"/>
          <w:sz w:val="29"/>
          <w:szCs w:val="29"/>
          <w:rtl/>
        </w:rPr>
      </w:pPr>
      <w:r>
        <w:rPr>
          <w:rFonts w:eastAsia="Times New Roman" w:cs="B Titr" w:hint="cs"/>
          <w:b w:val="0"/>
          <w:bCs w:val="0"/>
          <w:color w:val="0080C0"/>
          <w:sz w:val="29"/>
          <w:szCs w:val="29"/>
          <w:rtl/>
        </w:rPr>
        <w:t>4 - مرثیه خوانی امام حسن علیه السلام</w:t>
      </w:r>
    </w:p>
    <w:p w:rsidR="00000000" w:rsidRDefault="009C5108">
      <w:pPr>
        <w:pStyle w:val="contentparagraph"/>
        <w:bidi/>
        <w:jc w:val="both"/>
        <w:divId w:val="1645617614"/>
        <w:rPr>
          <w:rFonts w:cs="B Zar" w:hint="cs"/>
          <w:color w:val="000000"/>
          <w:sz w:val="36"/>
          <w:szCs w:val="36"/>
          <w:rtl/>
        </w:rPr>
      </w:pPr>
      <w:r>
        <w:rPr>
          <w:rStyle w:val="contenttext"/>
          <w:rFonts w:cs="B Zar" w:hint="cs"/>
          <w:color w:val="000000"/>
          <w:sz w:val="36"/>
          <w:szCs w:val="36"/>
          <w:rtl/>
        </w:rPr>
        <w:t>طبری به سند خود از خالد بن جابر نقل می کند که از امام حسن علیه السلام شنیدم، بعد از کشته شدن امام علی علیه السلام در ضمن خطبه ای فرمود: «لقد قتلتم اللیله رجلاً فی لیله فیها نزل القران، و فیها رفع عیسی بن مریم علیه السلا</w:t>
      </w:r>
      <w:r>
        <w:rPr>
          <w:rStyle w:val="contenttext"/>
          <w:rFonts w:cs="B Zar" w:hint="cs"/>
          <w:color w:val="000000"/>
          <w:sz w:val="36"/>
          <w:szCs w:val="36"/>
          <w:rtl/>
        </w:rPr>
        <w:t xml:space="preserve">م و فیها قتل یوشع بن نون فتی موسی علیهما السلام، واللَّه ما سبقه احد کان قبله، ولایدرکه احد یکون بعده. واللَّه ان کان رسول اللَّه صلی </w:t>
      </w:r>
      <w:r>
        <w:rPr>
          <w:rStyle w:val="contenttext"/>
          <w:rFonts w:cs="B Zar" w:hint="cs"/>
          <w:color w:val="000000"/>
          <w:sz w:val="36"/>
          <w:szCs w:val="36"/>
          <w:rtl/>
        </w:rPr>
        <w:lastRenderedPageBreak/>
        <w:t>الله علیه وآله لیبعثه فی السریّه، و جبرئیل عن یمینه و میکائیل عن یساره، واللَّه ماترک صفراء ولابیضاء الاّ ثمانمائه او سبعم</w:t>
      </w:r>
      <w:r>
        <w:rPr>
          <w:rStyle w:val="contenttext"/>
          <w:rFonts w:cs="B Zar" w:hint="cs"/>
          <w:color w:val="000000"/>
          <w:sz w:val="36"/>
          <w:szCs w:val="36"/>
          <w:rtl/>
        </w:rPr>
        <w:t>ائه ارصدها لخادمه»؛</w:t>
      </w:r>
      <w:hyperlink w:anchor="content_note_166_3" w:tooltip="500. تاریخ طبری، ج 5، ص 157." w:history="1">
        <w:r>
          <w:rPr>
            <w:rStyle w:val="Hyperlink"/>
            <w:rFonts w:cs="B Zar" w:hint="cs"/>
            <w:sz w:val="36"/>
            <w:szCs w:val="36"/>
            <w:rtl/>
          </w:rPr>
          <w:t>(3)</w:t>
        </w:r>
      </w:hyperlink>
      <w:r>
        <w:rPr>
          <w:rStyle w:val="contenttext"/>
          <w:rFonts w:cs="B Zar" w:hint="cs"/>
          <w:color w:val="000000"/>
          <w:sz w:val="36"/>
          <w:szCs w:val="36"/>
          <w:rtl/>
        </w:rPr>
        <w:t xml:space="preserve"> «شما امشب مردی را کشتید که در آن شب قرآن نازل شد. و در آن شب عیسی بن مریم علیه السلام به آسمان رفته و یوشع بن نون جوان مرد موسی علیهما السلام کشته شد. به خدا </w:t>
      </w:r>
      <w:r>
        <w:rPr>
          <w:rStyle w:val="contenttext"/>
          <w:rFonts w:cs="B Zar" w:hint="cs"/>
          <w:color w:val="000000"/>
          <w:sz w:val="36"/>
          <w:szCs w:val="36"/>
          <w:rtl/>
        </w:rPr>
        <w:t>سوگند! قبل از او کسی از او سبقت نگرفته و بعد از او هیچ کس او را درک نخواهد کرد. به خدا سوگند! رسول خداصلی الله علیه وآله او را در سریه [جنگی] می فرستاد، در حالی که جبرئیل در طرف راست او و میکائیل در طرف چپ او بود. به خدا سوگند! هیچ زردی و سفیدی [طلا و نقره</w:t>
      </w:r>
      <w:r>
        <w:rPr>
          <w:rStyle w:val="contenttext"/>
          <w:rFonts w:cs="B Zar" w:hint="cs"/>
          <w:color w:val="000000"/>
          <w:sz w:val="36"/>
          <w:szCs w:val="36"/>
          <w:rtl/>
        </w:rPr>
        <w:t xml:space="preserve"> ای] باقی نگذاشت به جز هشتصد و یا هفتصد درهم که برای خادمش کنار گذارده بود.»</w:t>
      </w:r>
    </w:p>
    <w:p w:rsidR="00000000" w:rsidRDefault="009C5108">
      <w:pPr>
        <w:pStyle w:val="contentparagraph"/>
        <w:bidi/>
        <w:jc w:val="both"/>
        <w:divId w:val="1645617614"/>
        <w:rPr>
          <w:rFonts w:cs="B Zar" w:hint="cs"/>
          <w:color w:val="000000"/>
          <w:sz w:val="36"/>
          <w:szCs w:val="36"/>
          <w:rtl/>
        </w:rPr>
      </w:pPr>
      <w:r>
        <w:rPr>
          <w:rStyle w:val="contenttext"/>
          <w:rFonts w:cs="B Zar" w:hint="cs"/>
          <w:color w:val="000000"/>
          <w:sz w:val="36"/>
          <w:szCs w:val="36"/>
          <w:rtl/>
        </w:rPr>
        <w:t>ص:166</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56" style="width:0;height:1.5pt" o:hralign="center" o:hrstd="t" o:hr="t" fillcolor="#a0a0a0" stroked="f"/>
        </w:pict>
      </w:r>
    </w:p>
    <w:p w:rsidR="00000000" w:rsidRDefault="009C5108">
      <w:pPr>
        <w:bidi/>
        <w:jc w:val="both"/>
        <w:divId w:val="2134975041"/>
        <w:rPr>
          <w:rFonts w:eastAsia="Times New Roman" w:cs="B Zar" w:hint="cs"/>
          <w:color w:val="000000"/>
          <w:sz w:val="36"/>
          <w:szCs w:val="36"/>
          <w:rtl/>
        </w:rPr>
      </w:pPr>
      <w:r>
        <w:rPr>
          <w:rFonts w:eastAsia="Times New Roman" w:cs="B Zar" w:hint="cs"/>
          <w:color w:val="000000"/>
          <w:sz w:val="36"/>
          <w:szCs w:val="36"/>
          <w:rtl/>
        </w:rPr>
        <w:t>1- 498. عقدالفرید، ج 2، ص 31؛ مسند احمد، ج 3، ص 197.</w:t>
      </w:r>
    </w:p>
    <w:p w:rsidR="00000000" w:rsidRDefault="009C5108">
      <w:pPr>
        <w:bidi/>
        <w:jc w:val="both"/>
        <w:divId w:val="446654710"/>
        <w:rPr>
          <w:rFonts w:eastAsia="Times New Roman" w:cs="B Zar" w:hint="cs"/>
          <w:color w:val="000000"/>
          <w:sz w:val="36"/>
          <w:szCs w:val="36"/>
          <w:rtl/>
        </w:rPr>
      </w:pPr>
      <w:r>
        <w:rPr>
          <w:rFonts w:eastAsia="Times New Roman" w:cs="B Zar" w:hint="cs"/>
          <w:color w:val="000000"/>
          <w:sz w:val="36"/>
          <w:szCs w:val="36"/>
          <w:rtl/>
        </w:rPr>
        <w:t>2- 499. عقدالفرید، ج 2، ص 37.</w:t>
      </w:r>
    </w:p>
    <w:p w:rsidR="00000000" w:rsidRDefault="009C5108">
      <w:pPr>
        <w:bidi/>
        <w:jc w:val="both"/>
        <w:divId w:val="1239942725"/>
        <w:rPr>
          <w:rFonts w:eastAsia="Times New Roman" w:cs="B Zar" w:hint="cs"/>
          <w:color w:val="000000"/>
          <w:sz w:val="36"/>
          <w:szCs w:val="36"/>
          <w:rtl/>
        </w:rPr>
      </w:pPr>
      <w:r>
        <w:rPr>
          <w:rFonts w:eastAsia="Times New Roman" w:cs="B Zar" w:hint="cs"/>
          <w:color w:val="000000"/>
          <w:sz w:val="36"/>
          <w:szCs w:val="36"/>
          <w:rtl/>
        </w:rPr>
        <w:t>3- 500. تاریخ طبری، ج 5، ص 157.</w:t>
      </w:r>
    </w:p>
    <w:p w:rsidR="00000000" w:rsidRDefault="009C5108">
      <w:pPr>
        <w:pStyle w:val="Heading4"/>
        <w:shd w:val="clear" w:color="auto" w:fill="FFFFFF"/>
        <w:bidi/>
        <w:jc w:val="both"/>
        <w:divId w:val="876157982"/>
        <w:rPr>
          <w:rFonts w:eastAsia="Times New Roman" w:cs="B Titr" w:hint="cs"/>
          <w:b w:val="0"/>
          <w:bCs w:val="0"/>
          <w:color w:val="0080C0"/>
          <w:sz w:val="29"/>
          <w:szCs w:val="29"/>
          <w:rtl/>
        </w:rPr>
      </w:pPr>
      <w:r>
        <w:rPr>
          <w:rFonts w:eastAsia="Times New Roman" w:cs="B Titr" w:hint="cs"/>
          <w:b w:val="0"/>
          <w:bCs w:val="0"/>
          <w:color w:val="0080C0"/>
          <w:sz w:val="29"/>
          <w:szCs w:val="29"/>
          <w:rtl/>
        </w:rPr>
        <w:t>5 - مرثیه خوانی در سوگ امام حسن علیه السلام</w:t>
      </w:r>
    </w:p>
    <w:p w:rsidR="00000000" w:rsidRDefault="009C5108">
      <w:pPr>
        <w:pStyle w:val="contentparagraph"/>
        <w:bidi/>
        <w:jc w:val="both"/>
        <w:divId w:val="876157982"/>
        <w:rPr>
          <w:rFonts w:cs="B Zar" w:hint="cs"/>
          <w:color w:val="000000"/>
          <w:sz w:val="36"/>
          <w:szCs w:val="36"/>
          <w:rtl/>
        </w:rPr>
      </w:pPr>
      <w:r>
        <w:rPr>
          <w:rStyle w:val="contenttext"/>
          <w:rFonts w:cs="B Zar" w:hint="cs"/>
          <w:color w:val="000000"/>
          <w:sz w:val="36"/>
          <w:szCs w:val="36"/>
          <w:rtl/>
        </w:rPr>
        <w:t>حاکم نیشابوری به سندش از ام بکر بن مسور نقل می کند که گفت: چون حسن بن علی از دنیا رحلت نمود. زنان بنی هاشم برای او یک ماه نوحه سرایی کردند.</w:t>
      </w:r>
      <w:hyperlink w:anchor="content_note_167_1" w:tooltip="501. مستدرک حاکم، ج 3، ص 173." w:history="1">
        <w:r>
          <w:rPr>
            <w:rStyle w:val="Hyperlink"/>
            <w:rFonts w:cs="B Zar" w:hint="cs"/>
            <w:sz w:val="36"/>
            <w:szCs w:val="36"/>
            <w:rtl/>
          </w:rPr>
          <w:t>(1)</w:t>
        </w:r>
      </w:hyperlink>
    </w:p>
    <w:p w:rsidR="00000000" w:rsidRDefault="009C5108">
      <w:pPr>
        <w:pStyle w:val="Heading3"/>
        <w:shd w:val="clear" w:color="auto" w:fill="FFFFFF"/>
        <w:bidi/>
        <w:jc w:val="both"/>
        <w:divId w:val="1180001068"/>
        <w:rPr>
          <w:rFonts w:eastAsia="Times New Roman" w:cs="B Titr" w:hint="cs"/>
          <w:b w:val="0"/>
          <w:bCs w:val="0"/>
          <w:color w:val="FF0080"/>
          <w:sz w:val="30"/>
          <w:szCs w:val="30"/>
          <w:rtl/>
        </w:rPr>
      </w:pPr>
      <w:r>
        <w:rPr>
          <w:rFonts w:eastAsia="Times New Roman" w:cs="B Titr" w:hint="cs"/>
          <w:b w:val="0"/>
          <w:bCs w:val="0"/>
          <w:color w:val="FF0080"/>
          <w:sz w:val="30"/>
          <w:szCs w:val="30"/>
          <w:rtl/>
        </w:rPr>
        <w:t>ب - مرثیه خوانی در سوگ امام حسین علیه</w:t>
      </w:r>
      <w:r>
        <w:rPr>
          <w:rFonts w:eastAsia="Times New Roman" w:cs="B Titr" w:hint="cs"/>
          <w:b w:val="0"/>
          <w:bCs w:val="0"/>
          <w:color w:val="FF0080"/>
          <w:sz w:val="30"/>
          <w:szCs w:val="30"/>
          <w:rtl/>
        </w:rPr>
        <w:t xml:space="preserve"> السلام</w:t>
      </w:r>
    </w:p>
    <w:p w:rsidR="00000000" w:rsidRDefault="009C5108">
      <w:pPr>
        <w:pStyle w:val="Heading4"/>
        <w:shd w:val="clear" w:color="auto" w:fill="FFFFFF"/>
        <w:bidi/>
        <w:jc w:val="both"/>
        <w:divId w:val="470244405"/>
        <w:rPr>
          <w:rFonts w:eastAsia="Times New Roman" w:cs="B Titr" w:hint="cs"/>
          <w:b w:val="0"/>
          <w:bCs w:val="0"/>
          <w:color w:val="0080C0"/>
          <w:sz w:val="29"/>
          <w:szCs w:val="29"/>
          <w:rtl/>
        </w:rPr>
      </w:pPr>
      <w:r>
        <w:rPr>
          <w:rFonts w:eastAsia="Times New Roman" w:cs="B Titr" w:hint="cs"/>
          <w:b w:val="0"/>
          <w:bCs w:val="0"/>
          <w:color w:val="0080C0"/>
          <w:sz w:val="29"/>
          <w:szCs w:val="29"/>
          <w:rtl/>
        </w:rPr>
        <w:t>مرثیه خوانی در سوگ امام حسین علیه السلام</w:t>
      </w:r>
    </w:p>
    <w:p w:rsidR="00000000" w:rsidRDefault="009C5108">
      <w:pPr>
        <w:pStyle w:val="contentparagraph"/>
        <w:bidi/>
        <w:jc w:val="both"/>
        <w:divId w:val="470244405"/>
        <w:rPr>
          <w:rFonts w:cs="B Zar" w:hint="cs"/>
          <w:color w:val="000000"/>
          <w:sz w:val="36"/>
          <w:szCs w:val="36"/>
          <w:rtl/>
        </w:rPr>
      </w:pPr>
      <w:r>
        <w:rPr>
          <w:rStyle w:val="contenttext"/>
          <w:rFonts w:cs="B Zar" w:hint="cs"/>
          <w:color w:val="000000"/>
          <w:sz w:val="36"/>
          <w:szCs w:val="36"/>
          <w:rtl/>
        </w:rPr>
        <w:lastRenderedPageBreak/>
        <w:t xml:space="preserve">با مراجعه به مصادر حدیثی و تاریخی پی می بریم که پیامبرصلی الله علیه وآله و اهل بیت علیهم السلام و صحابه و تابعین در زمان حیات خود اقامه عزا برای امام حسین علیه السلام داشته و در سوگ او مرثیه سرایی کرده اند. </w:t>
      </w:r>
      <w:r>
        <w:rPr>
          <w:rStyle w:val="contenttext"/>
          <w:rFonts w:cs="B Zar" w:hint="cs"/>
          <w:color w:val="000000"/>
          <w:sz w:val="36"/>
          <w:szCs w:val="36"/>
          <w:rtl/>
        </w:rPr>
        <w:t>اینک به مواردی در این باره اشاره می کنیم:</w:t>
      </w:r>
    </w:p>
    <w:p w:rsidR="00000000" w:rsidRDefault="009C5108">
      <w:pPr>
        <w:pStyle w:val="Heading4"/>
        <w:shd w:val="clear" w:color="auto" w:fill="FFFFFF"/>
        <w:bidi/>
        <w:jc w:val="both"/>
        <w:divId w:val="91247737"/>
        <w:rPr>
          <w:rFonts w:eastAsia="Times New Roman" w:cs="B Titr" w:hint="cs"/>
          <w:b w:val="0"/>
          <w:bCs w:val="0"/>
          <w:color w:val="0080C0"/>
          <w:sz w:val="29"/>
          <w:szCs w:val="29"/>
          <w:rtl/>
        </w:rPr>
      </w:pPr>
      <w:r>
        <w:rPr>
          <w:rFonts w:eastAsia="Times New Roman" w:cs="B Titr" w:hint="cs"/>
          <w:b w:val="0"/>
          <w:bCs w:val="0"/>
          <w:color w:val="0080C0"/>
          <w:sz w:val="29"/>
          <w:szCs w:val="29"/>
          <w:rtl/>
        </w:rPr>
        <w:t>1 - مرثیه خوانی پیامبرصلی الله علیه وآله قبل از ولادت امام حسین علیه السلام</w:t>
      </w:r>
    </w:p>
    <w:p w:rsidR="00000000" w:rsidRDefault="009C5108">
      <w:pPr>
        <w:pStyle w:val="contentparagraph"/>
        <w:bidi/>
        <w:jc w:val="both"/>
        <w:divId w:val="91247737"/>
        <w:rPr>
          <w:rFonts w:cs="B Zar" w:hint="cs"/>
          <w:color w:val="000000"/>
          <w:sz w:val="36"/>
          <w:szCs w:val="36"/>
          <w:rtl/>
        </w:rPr>
      </w:pPr>
      <w:r>
        <w:rPr>
          <w:rStyle w:val="contenttext"/>
          <w:rFonts w:cs="B Zar" w:hint="cs"/>
          <w:color w:val="000000"/>
          <w:sz w:val="36"/>
          <w:szCs w:val="36"/>
          <w:rtl/>
        </w:rPr>
        <w:t>حاکم نیشابوری به سند صحیح از ام الفضل نقل می کند که فرمود: «روزی بر رسول خداصلی الله علیه وآله وارد شده، عرض کردم: ای رسول خدا! شب گذشته خ</w:t>
      </w:r>
      <w:r>
        <w:rPr>
          <w:rStyle w:val="contenttext"/>
          <w:rFonts w:cs="B Zar" w:hint="cs"/>
          <w:color w:val="000000"/>
          <w:sz w:val="36"/>
          <w:szCs w:val="36"/>
          <w:rtl/>
        </w:rPr>
        <w:t>واب بدی دیدم. حضرت فرمود: آن خواب چیست؟ عرض کردم، خواب بدی است. حضرت فرمود: چیست؟ عرض کردم: در عالم رؤیا دیدم گویا قسمتی از بدن شما جدا شده و در دامان من قرار گرفت. پیامبر فرمود: خواب خوبی دیده ای. فاطمه (دخترم) اگر خدا بخواهد پسری به دنیا خواهد آورد که در</w:t>
      </w:r>
      <w:r>
        <w:rPr>
          <w:rStyle w:val="contenttext"/>
          <w:rFonts w:cs="B Zar" w:hint="cs"/>
          <w:color w:val="000000"/>
          <w:sz w:val="36"/>
          <w:szCs w:val="36"/>
          <w:rtl/>
        </w:rPr>
        <w:t xml:space="preserve"> دامان تو بزرگ خواهد شد.</w:t>
      </w:r>
    </w:p>
    <w:p w:rsidR="00000000" w:rsidRDefault="009C5108">
      <w:pPr>
        <w:pStyle w:val="contentparagraph"/>
        <w:bidi/>
        <w:jc w:val="both"/>
        <w:divId w:val="91247737"/>
        <w:rPr>
          <w:rFonts w:cs="B Zar" w:hint="cs"/>
          <w:color w:val="000000"/>
          <w:sz w:val="36"/>
          <w:szCs w:val="36"/>
          <w:rtl/>
        </w:rPr>
      </w:pPr>
      <w:r>
        <w:rPr>
          <w:rStyle w:val="contenttext"/>
          <w:rFonts w:cs="B Zar" w:hint="cs"/>
          <w:color w:val="000000"/>
          <w:sz w:val="36"/>
          <w:szCs w:val="36"/>
          <w:rtl/>
        </w:rPr>
        <w:t>ام الفضل می گوید: فاطمه علیها السلام حسین علیه السلام را به دنیا آورد و او در دامان من بود، همان گونه که رسول خداصلی الله علیه وآله فرمود، تا آن که بر رسول خداصلی الله علیه وآله وارد شدم و حسین علیه السلام را در دامنش گذاردم. به حض</w:t>
      </w:r>
      <w:r>
        <w:rPr>
          <w:rStyle w:val="contenttext"/>
          <w:rFonts w:cs="B Zar" w:hint="cs"/>
          <w:color w:val="000000"/>
          <w:sz w:val="36"/>
          <w:szCs w:val="36"/>
          <w:rtl/>
        </w:rPr>
        <w:t>رت توجه کردم، ناگهان دیدم که اشک از چشمانش سرازیر شد. عرض کردم: ای پیامبر خدا! پدر و مادرم به فدایت، چه شده که شما را گریان می بینم؟ حضرت فرمود: جبرئیل بر من نازل شد و خبر داد که امتم به زودی او را به شهادت می رسانند. عرض کردم: این فرزند را؟ حضرت فرمود: آر</w:t>
      </w:r>
      <w:r>
        <w:rPr>
          <w:rStyle w:val="contenttext"/>
          <w:rFonts w:cs="B Zar" w:hint="cs"/>
          <w:color w:val="000000"/>
          <w:sz w:val="36"/>
          <w:szCs w:val="36"/>
          <w:rtl/>
        </w:rPr>
        <w:t>ی. آن گاه قسمتی از تربت خونین آن حضرت را به من داد».</w:t>
      </w:r>
    </w:p>
    <w:p w:rsidR="00000000" w:rsidRDefault="009C5108">
      <w:pPr>
        <w:pStyle w:val="contentparagraph"/>
        <w:bidi/>
        <w:jc w:val="both"/>
        <w:divId w:val="91247737"/>
        <w:rPr>
          <w:rFonts w:cs="B Zar" w:hint="cs"/>
          <w:color w:val="000000"/>
          <w:sz w:val="36"/>
          <w:szCs w:val="36"/>
          <w:rtl/>
        </w:rPr>
      </w:pPr>
      <w:r>
        <w:rPr>
          <w:rStyle w:val="contenttext"/>
          <w:rFonts w:cs="B Zar" w:hint="cs"/>
          <w:color w:val="000000"/>
          <w:sz w:val="36"/>
          <w:szCs w:val="36"/>
          <w:rtl/>
        </w:rPr>
        <w:t>ص:167</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57" style="width:0;height:1.5pt" o:hralign="center" o:hrstd="t" o:hr="t" fillcolor="#a0a0a0" stroked="f"/>
        </w:pict>
      </w:r>
    </w:p>
    <w:p w:rsidR="00000000" w:rsidRDefault="009C5108">
      <w:pPr>
        <w:bidi/>
        <w:jc w:val="both"/>
        <w:divId w:val="195625697"/>
        <w:rPr>
          <w:rFonts w:eastAsia="Times New Roman" w:cs="B Zar" w:hint="cs"/>
          <w:color w:val="000000"/>
          <w:sz w:val="36"/>
          <w:szCs w:val="36"/>
          <w:rtl/>
        </w:rPr>
      </w:pPr>
      <w:r>
        <w:rPr>
          <w:rFonts w:eastAsia="Times New Roman" w:cs="B Zar" w:hint="cs"/>
          <w:color w:val="000000"/>
          <w:sz w:val="36"/>
          <w:szCs w:val="36"/>
          <w:rtl/>
        </w:rPr>
        <w:t>1- 501. مستدرک حاکم، ج 3، ص 173.</w:t>
      </w:r>
    </w:p>
    <w:p w:rsidR="00000000" w:rsidRDefault="009C5108">
      <w:pPr>
        <w:pStyle w:val="contentparagraph"/>
        <w:bidi/>
        <w:jc w:val="both"/>
        <w:divId w:val="609556861"/>
        <w:rPr>
          <w:rFonts w:cs="B Zar" w:hint="cs"/>
          <w:color w:val="000000"/>
          <w:sz w:val="36"/>
          <w:szCs w:val="36"/>
          <w:rtl/>
        </w:rPr>
      </w:pPr>
      <w:r>
        <w:rPr>
          <w:rStyle w:val="contenttext"/>
          <w:rFonts w:cs="B Zar" w:hint="cs"/>
          <w:color w:val="000000"/>
          <w:sz w:val="36"/>
          <w:szCs w:val="36"/>
          <w:rtl/>
        </w:rPr>
        <w:t>این حدیث را عده ای از علمای اهل سنت نقل کرده اند، از قبیل:</w:t>
      </w:r>
    </w:p>
    <w:p w:rsidR="00000000" w:rsidRDefault="009C5108">
      <w:pPr>
        <w:pStyle w:val="contentparagraph"/>
        <w:bidi/>
        <w:jc w:val="both"/>
        <w:divId w:val="609556861"/>
        <w:rPr>
          <w:rFonts w:cs="B Zar" w:hint="cs"/>
          <w:color w:val="000000"/>
          <w:sz w:val="36"/>
          <w:szCs w:val="36"/>
          <w:rtl/>
        </w:rPr>
      </w:pPr>
      <w:r>
        <w:rPr>
          <w:rStyle w:val="contenttext"/>
          <w:rFonts w:cs="B Zar" w:hint="cs"/>
          <w:color w:val="000000"/>
          <w:sz w:val="36"/>
          <w:szCs w:val="36"/>
          <w:rtl/>
        </w:rPr>
        <w:t>- حاکم نیشابوری.</w:t>
      </w:r>
      <w:hyperlink w:anchor="content_note_168_1" w:tooltip="502. مستدرک حاکم، ج 3، ص 176." w:history="1">
        <w:r>
          <w:rPr>
            <w:rStyle w:val="Hyperlink"/>
            <w:rFonts w:cs="B Zar" w:hint="cs"/>
            <w:sz w:val="36"/>
            <w:szCs w:val="36"/>
            <w:rtl/>
          </w:rPr>
          <w:t>(1)</w:t>
        </w:r>
      </w:hyperlink>
    </w:p>
    <w:p w:rsidR="00000000" w:rsidRDefault="009C5108">
      <w:pPr>
        <w:pStyle w:val="contentparagraph"/>
        <w:bidi/>
        <w:jc w:val="both"/>
        <w:divId w:val="609556861"/>
        <w:rPr>
          <w:rFonts w:cs="B Zar" w:hint="cs"/>
          <w:color w:val="000000"/>
          <w:sz w:val="36"/>
          <w:szCs w:val="36"/>
          <w:rtl/>
        </w:rPr>
      </w:pPr>
      <w:r>
        <w:rPr>
          <w:rStyle w:val="contenttext"/>
          <w:rFonts w:cs="B Zar" w:hint="cs"/>
          <w:color w:val="000000"/>
          <w:sz w:val="36"/>
          <w:szCs w:val="36"/>
          <w:rtl/>
        </w:rPr>
        <w:t>- خطیب خوارزمی.</w:t>
      </w:r>
      <w:hyperlink w:anchor="content_note_168_2" w:tooltip="503. مقتل خوارزمی، ج 1، ص 158و159." w:history="1">
        <w:r>
          <w:rPr>
            <w:rStyle w:val="Hyperlink"/>
            <w:rFonts w:cs="B Zar" w:hint="cs"/>
            <w:sz w:val="36"/>
            <w:szCs w:val="36"/>
            <w:rtl/>
          </w:rPr>
          <w:t>(2)</w:t>
        </w:r>
      </w:hyperlink>
    </w:p>
    <w:p w:rsidR="00000000" w:rsidRDefault="009C5108">
      <w:pPr>
        <w:pStyle w:val="contentparagraph"/>
        <w:bidi/>
        <w:jc w:val="both"/>
        <w:divId w:val="609556861"/>
        <w:rPr>
          <w:rFonts w:cs="B Zar" w:hint="cs"/>
          <w:color w:val="000000"/>
          <w:sz w:val="36"/>
          <w:szCs w:val="36"/>
          <w:rtl/>
        </w:rPr>
      </w:pPr>
      <w:r>
        <w:rPr>
          <w:rStyle w:val="contenttext"/>
          <w:rFonts w:cs="B Zar" w:hint="cs"/>
          <w:color w:val="000000"/>
          <w:sz w:val="36"/>
          <w:szCs w:val="36"/>
          <w:rtl/>
        </w:rPr>
        <w:t>- ابن صباغ مالکی.</w:t>
      </w:r>
      <w:hyperlink w:anchor="content_note_168_3" w:tooltip="504. الفصول المهمه، ص 154." w:history="1">
        <w:r>
          <w:rPr>
            <w:rStyle w:val="Hyperlink"/>
            <w:rFonts w:cs="B Zar" w:hint="cs"/>
            <w:sz w:val="36"/>
            <w:szCs w:val="36"/>
            <w:rtl/>
          </w:rPr>
          <w:t>(3)</w:t>
        </w:r>
      </w:hyperlink>
    </w:p>
    <w:p w:rsidR="00000000" w:rsidRDefault="009C5108">
      <w:pPr>
        <w:pStyle w:val="contentparagraph"/>
        <w:bidi/>
        <w:jc w:val="both"/>
        <w:divId w:val="609556861"/>
        <w:rPr>
          <w:rFonts w:cs="B Zar" w:hint="cs"/>
          <w:color w:val="000000"/>
          <w:sz w:val="36"/>
          <w:szCs w:val="36"/>
          <w:rtl/>
        </w:rPr>
      </w:pPr>
      <w:r>
        <w:rPr>
          <w:rStyle w:val="contenttext"/>
          <w:rFonts w:cs="B Zar" w:hint="cs"/>
          <w:color w:val="000000"/>
          <w:sz w:val="36"/>
          <w:szCs w:val="36"/>
          <w:rtl/>
        </w:rPr>
        <w:t>- ابن حجر مکّی.</w:t>
      </w:r>
      <w:hyperlink w:anchor="content_note_168_4" w:tooltip="505. الصواعق المحرقه، ص 115." w:history="1">
        <w:r>
          <w:rPr>
            <w:rStyle w:val="Hyperlink"/>
            <w:rFonts w:cs="B Zar" w:hint="cs"/>
            <w:sz w:val="36"/>
            <w:szCs w:val="36"/>
            <w:rtl/>
          </w:rPr>
          <w:t>(4)</w:t>
        </w:r>
      </w:hyperlink>
    </w:p>
    <w:p w:rsidR="00000000" w:rsidRDefault="009C5108">
      <w:pPr>
        <w:pStyle w:val="contentparagraph"/>
        <w:bidi/>
        <w:jc w:val="both"/>
        <w:divId w:val="609556861"/>
        <w:rPr>
          <w:rFonts w:cs="B Zar" w:hint="cs"/>
          <w:color w:val="000000"/>
          <w:sz w:val="36"/>
          <w:szCs w:val="36"/>
          <w:rtl/>
        </w:rPr>
      </w:pPr>
      <w:r>
        <w:rPr>
          <w:rStyle w:val="contenttext"/>
          <w:rFonts w:cs="B Zar" w:hint="cs"/>
          <w:color w:val="000000"/>
          <w:sz w:val="36"/>
          <w:szCs w:val="36"/>
          <w:rtl/>
        </w:rPr>
        <w:t>- بیهقی.</w:t>
      </w:r>
      <w:hyperlink w:anchor="content_note_168_5" w:tooltip="506. الخصائص الکبری، ج 2، ص 125." w:history="1">
        <w:r>
          <w:rPr>
            <w:rStyle w:val="Hyperlink"/>
            <w:rFonts w:cs="B Zar" w:hint="cs"/>
            <w:sz w:val="36"/>
            <w:szCs w:val="36"/>
            <w:rtl/>
          </w:rPr>
          <w:t>(5)</w:t>
        </w:r>
      </w:hyperlink>
    </w:p>
    <w:p w:rsidR="00000000" w:rsidRDefault="009C5108">
      <w:pPr>
        <w:pStyle w:val="contentparagraph"/>
        <w:bidi/>
        <w:jc w:val="both"/>
        <w:divId w:val="609556861"/>
        <w:rPr>
          <w:rFonts w:cs="B Zar" w:hint="cs"/>
          <w:color w:val="000000"/>
          <w:sz w:val="36"/>
          <w:szCs w:val="36"/>
          <w:rtl/>
        </w:rPr>
      </w:pPr>
      <w:r>
        <w:rPr>
          <w:rStyle w:val="contenttext"/>
          <w:rFonts w:cs="B Zar" w:hint="cs"/>
          <w:color w:val="000000"/>
          <w:sz w:val="36"/>
          <w:szCs w:val="36"/>
          <w:rtl/>
        </w:rPr>
        <w:t>- متقی هندی.</w:t>
      </w:r>
      <w:hyperlink w:anchor="content_note_168_6" w:tooltip="507. کنزالعمال، ج 6، ص 223." w:history="1">
        <w:r>
          <w:rPr>
            <w:rStyle w:val="Hyperlink"/>
            <w:rFonts w:cs="B Zar" w:hint="cs"/>
            <w:sz w:val="36"/>
            <w:szCs w:val="36"/>
            <w:rtl/>
          </w:rPr>
          <w:t>(6)</w:t>
        </w:r>
      </w:hyperlink>
    </w:p>
    <w:p w:rsidR="00000000" w:rsidRDefault="009C5108">
      <w:pPr>
        <w:pStyle w:val="Heading4"/>
        <w:shd w:val="clear" w:color="auto" w:fill="FFFFFF"/>
        <w:bidi/>
        <w:jc w:val="both"/>
        <w:divId w:val="41683049"/>
        <w:rPr>
          <w:rFonts w:eastAsia="Times New Roman" w:cs="B Titr" w:hint="cs"/>
          <w:b w:val="0"/>
          <w:bCs w:val="0"/>
          <w:color w:val="0080C0"/>
          <w:sz w:val="29"/>
          <w:szCs w:val="29"/>
          <w:rtl/>
        </w:rPr>
      </w:pPr>
      <w:r>
        <w:rPr>
          <w:rFonts w:eastAsia="Times New Roman" w:cs="B Titr" w:hint="cs"/>
          <w:b w:val="0"/>
          <w:bCs w:val="0"/>
          <w:color w:val="0080C0"/>
          <w:sz w:val="29"/>
          <w:szCs w:val="29"/>
          <w:rtl/>
        </w:rPr>
        <w:t>2 - مرثیه خوانی پیامبرصلی الله علیه وآله در مسجد بعد از ولادت امام حسین علیه السلام</w:t>
      </w:r>
    </w:p>
    <w:p w:rsidR="00000000" w:rsidRDefault="009C5108">
      <w:pPr>
        <w:pStyle w:val="contentparagraph"/>
        <w:bidi/>
        <w:jc w:val="both"/>
        <w:divId w:val="41683049"/>
        <w:rPr>
          <w:rFonts w:cs="B Zar" w:hint="cs"/>
          <w:color w:val="000000"/>
          <w:sz w:val="36"/>
          <w:szCs w:val="36"/>
          <w:rtl/>
        </w:rPr>
      </w:pPr>
      <w:r>
        <w:rPr>
          <w:rStyle w:val="contenttext"/>
          <w:rFonts w:cs="B Zar" w:hint="cs"/>
          <w:color w:val="000000"/>
          <w:sz w:val="36"/>
          <w:szCs w:val="36"/>
          <w:rtl/>
        </w:rPr>
        <w:t xml:space="preserve">خوارزمی حنفی می گوید: «چون از ولادت امام حسین علیه السلام یک سال کامل گذشت دوازده ملک در حالی که صورت هایشان قرمز بود و بال های خود را گسترده بودند بر رسول خداصلی الله </w:t>
      </w:r>
      <w:r>
        <w:rPr>
          <w:rStyle w:val="contenttext"/>
          <w:rFonts w:cs="B Zar" w:hint="cs"/>
          <w:color w:val="000000"/>
          <w:sz w:val="36"/>
          <w:szCs w:val="36"/>
          <w:rtl/>
        </w:rPr>
        <w:t>علیه وآله فرود آمده، گفتند: ای محمد! زود است که بر فرزندت حسین آنچه از طرف قابیل بر هابیل وارد شد، بیاید و زود است که همانند اجر هابیل به او داده شود، و بر قاتل او همانند عذاب قابیل داده خواهد شد. آن روز در آسمان ملکی نبود جز آن که بر پیامبرصلی الله علیه و</w:t>
      </w:r>
      <w:r>
        <w:rPr>
          <w:rStyle w:val="contenttext"/>
          <w:rFonts w:cs="B Zar" w:hint="cs"/>
          <w:color w:val="000000"/>
          <w:sz w:val="36"/>
          <w:szCs w:val="36"/>
          <w:rtl/>
        </w:rPr>
        <w:t xml:space="preserve">آله نازل شده و به او در مصیبت حسین علیه السلام تسلیت گفت، </w:t>
      </w:r>
      <w:r>
        <w:rPr>
          <w:rStyle w:val="contenttext"/>
          <w:rFonts w:cs="B Zar" w:hint="cs"/>
          <w:color w:val="000000"/>
          <w:sz w:val="36"/>
          <w:szCs w:val="36"/>
          <w:rtl/>
        </w:rPr>
        <w:lastRenderedPageBreak/>
        <w:t xml:space="preserve">و از ثوابی که به او داده می شود خبر داد، و نیز تربت امام حسین علیه السلام را بر پیامبرصلی الله علیه وآله عرضه کرد. پیامبرصلی الله علیه وآله فرمود: بار خدایا! هر کس او را خوار کند او را خوارگردان، و </w:t>
      </w:r>
      <w:r>
        <w:rPr>
          <w:rStyle w:val="contenttext"/>
          <w:rFonts w:cs="B Zar" w:hint="cs"/>
          <w:color w:val="000000"/>
          <w:sz w:val="36"/>
          <w:szCs w:val="36"/>
          <w:rtl/>
        </w:rPr>
        <w:t>هر کس او را می کشد به قتل رسان، و به آنچه را دنبال می کند او را بهره مند مساز.</w:t>
      </w:r>
    </w:p>
    <w:p w:rsidR="00000000" w:rsidRDefault="009C5108">
      <w:pPr>
        <w:pStyle w:val="contentparagraph"/>
        <w:bidi/>
        <w:jc w:val="both"/>
        <w:divId w:val="41683049"/>
        <w:rPr>
          <w:rFonts w:cs="B Zar" w:hint="cs"/>
          <w:color w:val="000000"/>
          <w:sz w:val="36"/>
          <w:szCs w:val="36"/>
          <w:rtl/>
        </w:rPr>
      </w:pPr>
      <w:r>
        <w:rPr>
          <w:rStyle w:val="contenttext"/>
          <w:rFonts w:cs="B Zar" w:hint="cs"/>
          <w:color w:val="000000"/>
          <w:sz w:val="36"/>
          <w:szCs w:val="36"/>
          <w:rtl/>
        </w:rPr>
        <w:t>ص:168</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58" style="width:0;height:1.5pt" o:hralign="center" o:hrstd="t" o:hr="t" fillcolor="#a0a0a0" stroked="f"/>
        </w:pict>
      </w:r>
    </w:p>
    <w:p w:rsidR="00000000" w:rsidRDefault="009C5108">
      <w:pPr>
        <w:bidi/>
        <w:jc w:val="both"/>
        <w:divId w:val="1354529007"/>
        <w:rPr>
          <w:rFonts w:eastAsia="Times New Roman" w:cs="B Zar" w:hint="cs"/>
          <w:color w:val="000000"/>
          <w:sz w:val="36"/>
          <w:szCs w:val="36"/>
          <w:rtl/>
        </w:rPr>
      </w:pPr>
      <w:r>
        <w:rPr>
          <w:rFonts w:eastAsia="Times New Roman" w:cs="B Zar" w:hint="cs"/>
          <w:color w:val="000000"/>
          <w:sz w:val="36"/>
          <w:szCs w:val="36"/>
          <w:rtl/>
        </w:rPr>
        <w:t>1- 502. مستدرک حاکم، ج 3، ص 176.</w:t>
      </w:r>
    </w:p>
    <w:p w:rsidR="00000000" w:rsidRDefault="009C5108">
      <w:pPr>
        <w:bidi/>
        <w:jc w:val="both"/>
        <w:divId w:val="217330114"/>
        <w:rPr>
          <w:rFonts w:eastAsia="Times New Roman" w:cs="B Zar" w:hint="cs"/>
          <w:color w:val="000000"/>
          <w:sz w:val="36"/>
          <w:szCs w:val="36"/>
          <w:rtl/>
        </w:rPr>
      </w:pPr>
      <w:r>
        <w:rPr>
          <w:rFonts w:eastAsia="Times New Roman" w:cs="B Zar" w:hint="cs"/>
          <w:color w:val="000000"/>
          <w:sz w:val="36"/>
          <w:szCs w:val="36"/>
          <w:rtl/>
        </w:rPr>
        <w:t>2- 503. مقتل خوارزمی، ج 1، ص 158و159.</w:t>
      </w:r>
    </w:p>
    <w:p w:rsidR="00000000" w:rsidRDefault="009C5108">
      <w:pPr>
        <w:bidi/>
        <w:jc w:val="both"/>
        <w:divId w:val="2140996611"/>
        <w:rPr>
          <w:rFonts w:eastAsia="Times New Roman" w:cs="B Zar" w:hint="cs"/>
          <w:color w:val="000000"/>
          <w:sz w:val="36"/>
          <w:szCs w:val="36"/>
          <w:rtl/>
        </w:rPr>
      </w:pPr>
      <w:r>
        <w:rPr>
          <w:rFonts w:eastAsia="Times New Roman" w:cs="B Zar" w:hint="cs"/>
          <w:color w:val="000000"/>
          <w:sz w:val="36"/>
          <w:szCs w:val="36"/>
          <w:rtl/>
        </w:rPr>
        <w:t>3- 504. الفصول المهمه، ص 154.</w:t>
      </w:r>
    </w:p>
    <w:p w:rsidR="00000000" w:rsidRDefault="009C5108">
      <w:pPr>
        <w:bidi/>
        <w:jc w:val="both"/>
        <w:divId w:val="1965114203"/>
        <w:rPr>
          <w:rFonts w:eastAsia="Times New Roman" w:cs="B Zar" w:hint="cs"/>
          <w:color w:val="000000"/>
          <w:sz w:val="36"/>
          <w:szCs w:val="36"/>
          <w:rtl/>
        </w:rPr>
      </w:pPr>
      <w:r>
        <w:rPr>
          <w:rFonts w:eastAsia="Times New Roman" w:cs="B Zar" w:hint="cs"/>
          <w:color w:val="000000"/>
          <w:sz w:val="36"/>
          <w:szCs w:val="36"/>
          <w:rtl/>
        </w:rPr>
        <w:t>4- 505. الصواعق المحرقه، ص 115.</w:t>
      </w:r>
    </w:p>
    <w:p w:rsidR="00000000" w:rsidRDefault="009C5108">
      <w:pPr>
        <w:bidi/>
        <w:jc w:val="both"/>
        <w:divId w:val="517962979"/>
        <w:rPr>
          <w:rFonts w:eastAsia="Times New Roman" w:cs="B Zar" w:hint="cs"/>
          <w:color w:val="000000"/>
          <w:sz w:val="36"/>
          <w:szCs w:val="36"/>
          <w:rtl/>
        </w:rPr>
      </w:pPr>
      <w:r>
        <w:rPr>
          <w:rFonts w:eastAsia="Times New Roman" w:cs="B Zar" w:hint="cs"/>
          <w:color w:val="000000"/>
          <w:sz w:val="36"/>
          <w:szCs w:val="36"/>
          <w:rtl/>
        </w:rPr>
        <w:t>5</w:t>
      </w:r>
      <w:r>
        <w:rPr>
          <w:rFonts w:eastAsia="Times New Roman" w:cs="B Zar" w:hint="cs"/>
          <w:color w:val="000000"/>
          <w:sz w:val="36"/>
          <w:szCs w:val="36"/>
          <w:rtl/>
        </w:rPr>
        <w:t>- 506. الخصائص الکبری، ج 2، ص 125.</w:t>
      </w:r>
    </w:p>
    <w:p w:rsidR="00000000" w:rsidRDefault="009C5108">
      <w:pPr>
        <w:bidi/>
        <w:jc w:val="both"/>
        <w:divId w:val="790320452"/>
        <w:rPr>
          <w:rFonts w:eastAsia="Times New Roman" w:cs="B Zar" w:hint="cs"/>
          <w:color w:val="000000"/>
          <w:sz w:val="36"/>
          <w:szCs w:val="36"/>
          <w:rtl/>
        </w:rPr>
      </w:pPr>
      <w:r>
        <w:rPr>
          <w:rFonts w:eastAsia="Times New Roman" w:cs="B Zar" w:hint="cs"/>
          <w:color w:val="000000"/>
          <w:sz w:val="36"/>
          <w:szCs w:val="36"/>
          <w:rtl/>
        </w:rPr>
        <w:t>6- 507. کنزالعمال، ج 6، ص 223.</w:t>
      </w:r>
    </w:p>
    <w:p w:rsidR="00000000" w:rsidRDefault="009C5108">
      <w:pPr>
        <w:pStyle w:val="contentparagraph"/>
        <w:bidi/>
        <w:jc w:val="both"/>
        <w:divId w:val="1059476596"/>
        <w:rPr>
          <w:rFonts w:cs="B Zar" w:hint="cs"/>
          <w:color w:val="000000"/>
          <w:sz w:val="36"/>
          <w:szCs w:val="36"/>
          <w:rtl/>
        </w:rPr>
      </w:pPr>
      <w:r>
        <w:rPr>
          <w:rStyle w:val="contenttext"/>
          <w:rFonts w:cs="B Zar" w:hint="cs"/>
          <w:color w:val="000000"/>
          <w:sz w:val="36"/>
          <w:szCs w:val="36"/>
          <w:rtl/>
        </w:rPr>
        <w:t>هنگامی که دو سال کامل از ولادت امام حسین علیه السلام گذشت پیامبرصلی الله علیه وآله به سفر رفت. در بین راه توقف نمود و کلمه استرجاع { إِنَّا للَّهِ ِ وَ إِنَّا إِلَیْهِ راجِعُونَ را بر زبان ج</w:t>
      </w:r>
      <w:r>
        <w:rPr>
          <w:rStyle w:val="contenttext"/>
          <w:rFonts w:cs="B Zar" w:hint="cs"/>
          <w:color w:val="000000"/>
          <w:sz w:val="36"/>
          <w:szCs w:val="36"/>
          <w:rtl/>
        </w:rPr>
        <w:t>اری ساخت و چشمانش پر از اشک شد. از علت آن سؤال شد؟ حضرت فرمود: این جبرئیل است که مرا از سرزمینی در شطّ فرات به نام کربلا خبر می دهد که فرزندم حسین بن فاطمه در آن جا به قتل خواهد رسید. عرض شد: چه کسی او را به قتل می رساند؟ فرمود: مردی به نام یزید، خداوند او</w:t>
      </w:r>
      <w:r>
        <w:rPr>
          <w:rStyle w:val="contenttext"/>
          <w:rFonts w:cs="B Zar" w:hint="cs"/>
          <w:color w:val="000000"/>
          <w:sz w:val="36"/>
          <w:szCs w:val="36"/>
          <w:rtl/>
        </w:rPr>
        <w:t xml:space="preserve"> را مبارک نگرداند. و گویا نظر می کنم به بازگشت و مدفنش در کربلا در حالی که سرش را هدیه می برند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پیامبرصلی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وآله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حالی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lastRenderedPageBreak/>
        <w:t>محزون</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سفر</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بازگشت</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بالای</w:t>
      </w:r>
      <w:r>
        <w:rPr>
          <w:rStyle w:val="contenttext"/>
          <w:rFonts w:cs="B Zar" w:hint="cs"/>
          <w:color w:val="000000"/>
          <w:sz w:val="36"/>
          <w:szCs w:val="36"/>
          <w:rtl/>
        </w:rPr>
        <w:t xml:space="preserve"> </w:t>
      </w:r>
      <w:r>
        <w:rPr>
          <w:rStyle w:val="contenttext"/>
          <w:rFonts w:cs="B Zar" w:hint="cs"/>
          <w:color w:val="000000"/>
          <w:sz w:val="36"/>
          <w:szCs w:val="36"/>
          <w:rtl/>
        </w:rPr>
        <w:t>منبر</w:t>
      </w:r>
      <w:r>
        <w:rPr>
          <w:rStyle w:val="contenttext"/>
          <w:rFonts w:cs="B Zar" w:hint="cs"/>
          <w:color w:val="000000"/>
          <w:sz w:val="36"/>
          <w:szCs w:val="36"/>
          <w:rtl/>
        </w:rPr>
        <w:t xml:space="preserve"> </w:t>
      </w:r>
      <w:r>
        <w:rPr>
          <w:rStyle w:val="contenttext"/>
          <w:rFonts w:cs="B Zar" w:hint="cs"/>
          <w:color w:val="000000"/>
          <w:sz w:val="36"/>
          <w:szCs w:val="36"/>
          <w:rtl/>
        </w:rPr>
        <w:t>رفت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خطبه</w:t>
      </w:r>
      <w:r>
        <w:rPr>
          <w:rStyle w:val="contenttext"/>
          <w:rFonts w:cs="B Zar" w:hint="cs"/>
          <w:color w:val="000000"/>
          <w:sz w:val="36"/>
          <w:szCs w:val="36"/>
          <w:rtl/>
        </w:rPr>
        <w:t xml:space="preserve"> </w:t>
      </w:r>
      <w:r>
        <w:rPr>
          <w:rStyle w:val="contenttext"/>
          <w:rFonts w:cs="B Zar" w:hint="cs"/>
          <w:color w:val="000000"/>
          <w:sz w:val="36"/>
          <w:szCs w:val="36"/>
          <w:rtl/>
        </w:rPr>
        <w:t>خواند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موعظه</w:t>
      </w:r>
      <w:r>
        <w:rPr>
          <w:rStyle w:val="contenttext"/>
          <w:rFonts w:cs="B Zar" w:hint="cs"/>
          <w:color w:val="000000"/>
          <w:sz w:val="36"/>
          <w:szCs w:val="36"/>
          <w:rtl/>
        </w:rPr>
        <w:t xml:space="preserve"> </w:t>
      </w:r>
      <w:r>
        <w:rPr>
          <w:rStyle w:val="contenttext"/>
          <w:rFonts w:cs="B Zar" w:hint="cs"/>
          <w:color w:val="000000"/>
          <w:sz w:val="36"/>
          <w:szCs w:val="36"/>
          <w:rtl/>
        </w:rPr>
        <w:t>نمود</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گاه</w:t>
      </w:r>
      <w:r>
        <w:rPr>
          <w:rStyle w:val="contenttext"/>
          <w:rFonts w:cs="B Zar" w:hint="cs"/>
          <w:color w:val="000000"/>
          <w:sz w:val="36"/>
          <w:szCs w:val="36"/>
          <w:rtl/>
        </w:rPr>
        <w:t xml:space="preserve"> </w:t>
      </w:r>
      <w:r>
        <w:rPr>
          <w:rStyle w:val="contenttext"/>
          <w:rFonts w:cs="B Zar" w:hint="cs"/>
          <w:color w:val="000000"/>
          <w:sz w:val="36"/>
          <w:szCs w:val="36"/>
          <w:rtl/>
        </w:rPr>
        <w:t>عرض</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بار</w:t>
      </w:r>
      <w:r>
        <w:rPr>
          <w:rStyle w:val="contenttext"/>
          <w:rFonts w:cs="B Zar" w:hint="cs"/>
          <w:color w:val="000000"/>
          <w:sz w:val="36"/>
          <w:szCs w:val="36"/>
          <w:rtl/>
        </w:rPr>
        <w:t xml:space="preserve"> </w:t>
      </w:r>
      <w:r>
        <w:rPr>
          <w:rStyle w:val="contenttext"/>
          <w:rFonts w:cs="B Zar" w:hint="cs"/>
          <w:color w:val="000000"/>
          <w:sz w:val="36"/>
          <w:szCs w:val="36"/>
          <w:rtl/>
        </w:rPr>
        <w:t>خدایا</w:t>
      </w:r>
      <w:r>
        <w:rPr>
          <w:rStyle w:val="contenttext"/>
          <w:rFonts w:cs="B Zar" w:hint="cs"/>
          <w:color w:val="000000"/>
          <w:sz w:val="36"/>
          <w:szCs w:val="36"/>
          <w:rtl/>
        </w:rPr>
        <w:t xml:space="preserve">! </w:t>
      </w:r>
      <w:r>
        <w:rPr>
          <w:rStyle w:val="contenttext"/>
          <w:rFonts w:cs="B Zar" w:hint="cs"/>
          <w:color w:val="000000"/>
          <w:sz w:val="36"/>
          <w:szCs w:val="36"/>
          <w:rtl/>
        </w:rPr>
        <w:t>مرا</w:t>
      </w:r>
      <w:r>
        <w:rPr>
          <w:rStyle w:val="contenttext"/>
          <w:rFonts w:cs="B Zar" w:hint="cs"/>
          <w:color w:val="000000"/>
          <w:sz w:val="36"/>
          <w:szCs w:val="36"/>
          <w:rtl/>
        </w:rPr>
        <w:t xml:space="preserve"> </w:t>
      </w:r>
      <w:r>
        <w:rPr>
          <w:rStyle w:val="contenttext"/>
          <w:rFonts w:cs="B Zar" w:hint="cs"/>
          <w:color w:val="000000"/>
          <w:sz w:val="36"/>
          <w:szCs w:val="36"/>
          <w:rtl/>
        </w:rPr>
        <w:t>جبرئیل</w:t>
      </w:r>
      <w:r>
        <w:rPr>
          <w:rStyle w:val="contenttext"/>
          <w:rFonts w:cs="B Zar" w:hint="cs"/>
          <w:color w:val="000000"/>
          <w:sz w:val="36"/>
          <w:szCs w:val="36"/>
          <w:rtl/>
        </w:rPr>
        <w:t xml:space="preserve"> </w:t>
      </w:r>
      <w:r>
        <w:rPr>
          <w:rStyle w:val="contenttext"/>
          <w:rFonts w:cs="B Zar" w:hint="cs"/>
          <w:color w:val="000000"/>
          <w:sz w:val="36"/>
          <w:szCs w:val="36"/>
          <w:rtl/>
        </w:rPr>
        <w:t>خب</w:t>
      </w:r>
      <w:r>
        <w:rPr>
          <w:rStyle w:val="contenttext"/>
          <w:rFonts w:cs="B Zar" w:hint="cs"/>
          <w:color w:val="000000"/>
          <w:sz w:val="36"/>
          <w:szCs w:val="36"/>
          <w:rtl/>
        </w:rPr>
        <w:t xml:space="preserve">ر داده که این فرزندم کشته و خوار خواهد شد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169_1" w:tooltip="508. مقتل الحسین علیه السلام، خوارزمی، ج 1، ص 163." w:history="1">
        <w:r>
          <w:rPr>
            <w:rStyle w:val="Hyperlink"/>
            <w:rFonts w:cs="B Zar" w:hint="cs"/>
            <w:sz w:val="36"/>
            <w:szCs w:val="36"/>
            <w:rtl/>
          </w:rPr>
          <w:t>(1)</w:t>
        </w:r>
      </w:hyperlink>
    </w:p>
    <w:p w:rsidR="00000000" w:rsidRDefault="009C5108">
      <w:pPr>
        <w:pStyle w:val="Heading4"/>
        <w:shd w:val="clear" w:color="auto" w:fill="FFFFFF"/>
        <w:bidi/>
        <w:jc w:val="both"/>
        <w:divId w:val="1034233116"/>
        <w:rPr>
          <w:rFonts w:eastAsia="Times New Roman" w:cs="B Titr" w:hint="cs"/>
          <w:b w:val="0"/>
          <w:bCs w:val="0"/>
          <w:color w:val="0080C0"/>
          <w:sz w:val="29"/>
          <w:szCs w:val="29"/>
          <w:rtl/>
        </w:rPr>
      </w:pPr>
      <w:r>
        <w:rPr>
          <w:rFonts w:eastAsia="Times New Roman" w:cs="B Titr" w:hint="cs"/>
          <w:b w:val="0"/>
          <w:bCs w:val="0"/>
          <w:color w:val="0080C0"/>
          <w:sz w:val="29"/>
          <w:szCs w:val="29"/>
          <w:rtl/>
        </w:rPr>
        <w:t>3 - مرثیه خوانی پیامبرصلی الله علیه وآله در خانه ام سلمه</w:t>
      </w:r>
    </w:p>
    <w:p w:rsidR="00000000" w:rsidRDefault="009C5108">
      <w:pPr>
        <w:pStyle w:val="contentparagraph"/>
        <w:bidi/>
        <w:jc w:val="both"/>
        <w:divId w:val="1034233116"/>
        <w:rPr>
          <w:rFonts w:cs="B Zar" w:hint="cs"/>
          <w:color w:val="000000"/>
          <w:sz w:val="36"/>
          <w:szCs w:val="36"/>
          <w:rtl/>
        </w:rPr>
      </w:pPr>
      <w:r>
        <w:rPr>
          <w:rStyle w:val="contenttext"/>
          <w:rFonts w:cs="B Zar" w:hint="cs"/>
          <w:color w:val="000000"/>
          <w:sz w:val="36"/>
          <w:szCs w:val="36"/>
          <w:rtl/>
        </w:rPr>
        <w:t xml:space="preserve">احمد بن حنبل به سند صحیح از انس بن مالک نقل کرده که گفت: «فرشته باران از پروردگارش اذن گرفت تا خدمت رسول خداصلی الله علیه وآله وارد شود، خداوند به او اجازه داد. حضرت به ام سلمه فرمود: مواظب باش تا کسی بر من وارد نشود. ام سلمه می گوید: حسین علیه السلام آمد </w:t>
      </w:r>
      <w:r>
        <w:rPr>
          <w:rStyle w:val="contenttext"/>
          <w:rFonts w:cs="B Zar" w:hint="cs"/>
          <w:color w:val="000000"/>
          <w:sz w:val="36"/>
          <w:szCs w:val="36"/>
          <w:rtl/>
        </w:rPr>
        <w:t xml:space="preserve">که داخل شود من او را مانع شدم. حضرت فرار کرد و داخل اتاق رسول خدا شد و از شانه و گردن پیامبر خداصلی الله علیه وآله بالا رفت. آن فرشته به پیامبرصلی الله علیه وآله عرض کرد: آیا او را دوست داری؟ حضرت فرمود: آری. فرشته عرض کرد: آگاه باش! همانا امت تو او را به </w:t>
      </w:r>
      <w:r>
        <w:rPr>
          <w:rStyle w:val="contenttext"/>
          <w:rFonts w:cs="B Zar" w:hint="cs"/>
          <w:color w:val="000000"/>
          <w:sz w:val="36"/>
          <w:szCs w:val="36"/>
          <w:rtl/>
        </w:rPr>
        <w:t>زودی خواهند کشت. و اگر می خواهی مکانی را که در آن جا به قتل می رسد به تو نشان دهم. فرشته دستی زد و از خاک قرمز آن مکان آورد. ام سلمه آن را برداشته و در مقنعه اش گذارد. ثابت گفت که به ما خبر رسیده که این خاک کربلاست».</w:t>
      </w:r>
      <w:hyperlink w:anchor="content_note_169_2" w:tooltip="509. مسند احمد، ج 3، ص 242و265." w:history="1">
        <w:r>
          <w:rPr>
            <w:rStyle w:val="Hyperlink"/>
            <w:rFonts w:cs="B Zar" w:hint="cs"/>
            <w:sz w:val="36"/>
            <w:szCs w:val="36"/>
            <w:rtl/>
          </w:rPr>
          <w:t>(2)</w:t>
        </w:r>
      </w:hyperlink>
    </w:p>
    <w:p w:rsidR="00000000" w:rsidRDefault="009C5108">
      <w:pPr>
        <w:pStyle w:val="contentparagraph"/>
        <w:bidi/>
        <w:jc w:val="both"/>
        <w:divId w:val="1034233116"/>
        <w:rPr>
          <w:rFonts w:cs="B Zar" w:hint="cs"/>
          <w:color w:val="000000"/>
          <w:sz w:val="36"/>
          <w:szCs w:val="36"/>
          <w:rtl/>
        </w:rPr>
      </w:pPr>
      <w:r>
        <w:rPr>
          <w:rStyle w:val="contenttext"/>
          <w:rFonts w:cs="B Zar" w:hint="cs"/>
          <w:color w:val="000000"/>
          <w:sz w:val="36"/>
          <w:szCs w:val="36"/>
          <w:rtl/>
        </w:rPr>
        <w:t>ص:169</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59" style="width:0;height:1.5pt" o:hralign="center" o:hrstd="t" o:hr="t" fillcolor="#a0a0a0" stroked="f"/>
        </w:pict>
      </w:r>
    </w:p>
    <w:p w:rsidR="00000000" w:rsidRDefault="009C5108">
      <w:pPr>
        <w:bidi/>
        <w:jc w:val="both"/>
        <w:divId w:val="39525619"/>
        <w:rPr>
          <w:rFonts w:eastAsia="Times New Roman" w:cs="B Zar" w:hint="cs"/>
          <w:color w:val="000000"/>
          <w:sz w:val="36"/>
          <w:szCs w:val="36"/>
          <w:rtl/>
        </w:rPr>
      </w:pPr>
      <w:r>
        <w:rPr>
          <w:rFonts w:eastAsia="Times New Roman" w:cs="B Zar" w:hint="cs"/>
          <w:color w:val="000000"/>
          <w:sz w:val="36"/>
          <w:szCs w:val="36"/>
          <w:rtl/>
        </w:rPr>
        <w:t>1- 508. مقتل الحسین علیه السلام، خوارزمی، ج 1، ص 163.</w:t>
      </w:r>
    </w:p>
    <w:p w:rsidR="00000000" w:rsidRDefault="009C5108">
      <w:pPr>
        <w:bidi/>
        <w:jc w:val="both"/>
        <w:divId w:val="495417271"/>
        <w:rPr>
          <w:rFonts w:eastAsia="Times New Roman" w:cs="B Zar" w:hint="cs"/>
          <w:color w:val="000000"/>
          <w:sz w:val="36"/>
          <w:szCs w:val="36"/>
          <w:rtl/>
        </w:rPr>
      </w:pPr>
      <w:r>
        <w:rPr>
          <w:rFonts w:eastAsia="Times New Roman" w:cs="B Zar" w:hint="cs"/>
          <w:color w:val="000000"/>
          <w:sz w:val="36"/>
          <w:szCs w:val="36"/>
          <w:rtl/>
        </w:rPr>
        <w:t>2- 509. مسند احمد، ج 3، ص 242و265.</w:t>
      </w:r>
    </w:p>
    <w:p w:rsidR="00000000" w:rsidRDefault="009C5108">
      <w:pPr>
        <w:pStyle w:val="Heading4"/>
        <w:shd w:val="clear" w:color="auto" w:fill="FFFFFF"/>
        <w:bidi/>
        <w:jc w:val="both"/>
        <w:divId w:val="1308707950"/>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4 - مرثیه خوانی پیامبرصلی الله علیه وآله در خانه عایشه</w:t>
      </w:r>
    </w:p>
    <w:p w:rsidR="00000000" w:rsidRDefault="009C5108">
      <w:pPr>
        <w:pStyle w:val="contentparagraph"/>
        <w:bidi/>
        <w:jc w:val="both"/>
        <w:divId w:val="1308707950"/>
        <w:rPr>
          <w:rFonts w:cs="B Zar" w:hint="cs"/>
          <w:color w:val="000000"/>
          <w:sz w:val="36"/>
          <w:szCs w:val="36"/>
          <w:rtl/>
        </w:rPr>
      </w:pPr>
      <w:r>
        <w:rPr>
          <w:rStyle w:val="contenttext"/>
          <w:rFonts w:cs="B Zar" w:hint="cs"/>
          <w:color w:val="000000"/>
          <w:sz w:val="36"/>
          <w:szCs w:val="36"/>
          <w:rtl/>
        </w:rPr>
        <w:t>ابن عساکر به سند صحیح از عای</w:t>
      </w:r>
      <w:r>
        <w:rPr>
          <w:rStyle w:val="contenttext"/>
          <w:rFonts w:cs="B Zar" w:hint="cs"/>
          <w:color w:val="000000"/>
          <w:sz w:val="36"/>
          <w:szCs w:val="36"/>
          <w:rtl/>
        </w:rPr>
        <w:t>شه نقل کرده که گفت: در آن هنگام که رسول خداصلی الله علیه وآله در خواب بود ناگهان حسین علیه السلام وارد شد و به طرف حضرت حرکت کرد. من او را از حضرت دور کردم. سپس به دنبال برخی از کارهایم رفتم. حسین علیه السلام نزدیک پیامبرصلی الله علیه وآله آمد. حضرت در حال</w:t>
      </w:r>
      <w:r>
        <w:rPr>
          <w:rStyle w:val="contenttext"/>
          <w:rFonts w:cs="B Zar" w:hint="cs"/>
          <w:color w:val="000000"/>
          <w:sz w:val="36"/>
          <w:szCs w:val="36"/>
          <w:rtl/>
        </w:rPr>
        <w:t>ی که گریان بود از خواب بیدار شد. به او عرض کردم: چه چیز شما را به گریه درآورده است؟ حضرت فرمود: جبرئیل تربتی را که حسین در آن کشته می شود به من نشان داد. غضب خدا بر کسی که خون او را بر زمین ریزد شدید خواهد شد. آنگاه دست خود را گسترده و ناگاه قبضه ای از بطح</w:t>
      </w:r>
      <w:r>
        <w:rPr>
          <w:rStyle w:val="contenttext"/>
          <w:rFonts w:cs="B Zar" w:hint="cs"/>
          <w:color w:val="000000"/>
          <w:sz w:val="36"/>
          <w:szCs w:val="36"/>
          <w:rtl/>
        </w:rPr>
        <w:t>اء آورد و فرمود: ای عایشه! قسم به کسی که جانم به دست اوست این امر مرا محزون می کند. این چه کسی است از امتم که بعد از من حسین را به قتل می رساند؟!</w:t>
      </w:r>
      <w:hyperlink w:anchor="content_note_170_1" w:tooltip="510. ترجمه امام علی علیه السلام از تاریخ ابن عساکر، رقم 229." w:history="1">
        <w:r>
          <w:rPr>
            <w:rStyle w:val="Hyperlink"/>
            <w:rFonts w:cs="B Zar" w:hint="cs"/>
            <w:sz w:val="36"/>
            <w:szCs w:val="36"/>
            <w:rtl/>
          </w:rPr>
          <w:t>(1)</w:t>
        </w:r>
      </w:hyperlink>
    </w:p>
    <w:p w:rsidR="00000000" w:rsidRDefault="009C5108">
      <w:pPr>
        <w:pStyle w:val="Heading4"/>
        <w:shd w:val="clear" w:color="auto" w:fill="FFFFFF"/>
        <w:bidi/>
        <w:jc w:val="both"/>
        <w:divId w:val="1302930039"/>
        <w:rPr>
          <w:rFonts w:eastAsia="Times New Roman" w:cs="B Titr" w:hint="cs"/>
          <w:b w:val="0"/>
          <w:bCs w:val="0"/>
          <w:color w:val="0080C0"/>
          <w:sz w:val="29"/>
          <w:szCs w:val="29"/>
          <w:rtl/>
        </w:rPr>
      </w:pPr>
      <w:r>
        <w:rPr>
          <w:rFonts w:eastAsia="Times New Roman" w:cs="B Titr" w:hint="cs"/>
          <w:b w:val="0"/>
          <w:bCs w:val="0"/>
          <w:color w:val="0080C0"/>
          <w:sz w:val="29"/>
          <w:szCs w:val="29"/>
          <w:rtl/>
        </w:rPr>
        <w:t>5 - مرثیه خوانی رسول خداصلی الله علیه وآله بعد از وفات</w:t>
      </w:r>
    </w:p>
    <w:p w:rsidR="00000000" w:rsidRDefault="009C5108">
      <w:pPr>
        <w:pStyle w:val="contentparagraph"/>
        <w:bidi/>
        <w:jc w:val="both"/>
        <w:divId w:val="1302930039"/>
        <w:rPr>
          <w:rFonts w:cs="B Zar" w:hint="cs"/>
          <w:color w:val="000000"/>
          <w:sz w:val="36"/>
          <w:szCs w:val="36"/>
          <w:rtl/>
        </w:rPr>
      </w:pPr>
      <w:r>
        <w:rPr>
          <w:rStyle w:val="contenttext"/>
          <w:rFonts w:cs="B Zar" w:hint="cs"/>
          <w:color w:val="000000"/>
          <w:sz w:val="36"/>
          <w:szCs w:val="36"/>
          <w:rtl/>
        </w:rPr>
        <w:t xml:space="preserve">احمد بن حنبل به سند صحیح از ابن عباس نقل کرده که گفت: پیامبرصلی الله علیه وآله را در نیمه روز در عالم رؤیا دیدم در حالی که ایستاده و پریشان حال و غبارآلود است در حالی که در دستش شیشه ای پر از خون است. </w:t>
      </w:r>
      <w:r>
        <w:rPr>
          <w:rStyle w:val="contenttext"/>
          <w:rFonts w:cs="B Zar" w:hint="cs"/>
          <w:color w:val="000000"/>
          <w:sz w:val="36"/>
          <w:szCs w:val="36"/>
          <w:rtl/>
        </w:rPr>
        <w:t>عرض کردم: پدر و مادرم به فدایت! این چیست؟ حضرت فرمود: این خون حسین و اصحاب اوست، امروز آن را برداشتم. ابن عباس می گوید: ما آن روز را حساب کردیم همان روزی بود که حسین علیه السلام به شهادت رسید.</w:t>
      </w:r>
      <w:hyperlink w:anchor="content_note_170_2" w:tooltip="511. مسند احمد، ج 1، ص 283؛ مستدرک حاکم، ج 4، ص 397." w:history="1">
        <w:r>
          <w:rPr>
            <w:rStyle w:val="Hyperlink"/>
            <w:rFonts w:cs="B Zar" w:hint="cs"/>
            <w:sz w:val="36"/>
            <w:szCs w:val="36"/>
            <w:rtl/>
          </w:rPr>
          <w:t>(2)</w:t>
        </w:r>
      </w:hyperlink>
    </w:p>
    <w:p w:rsidR="00000000" w:rsidRDefault="009C5108">
      <w:pPr>
        <w:pStyle w:val="contentparagraph"/>
        <w:bidi/>
        <w:jc w:val="both"/>
        <w:divId w:val="1302930039"/>
        <w:rPr>
          <w:rFonts w:cs="B Zar" w:hint="cs"/>
          <w:color w:val="000000"/>
          <w:sz w:val="36"/>
          <w:szCs w:val="36"/>
          <w:rtl/>
        </w:rPr>
      </w:pPr>
      <w:r>
        <w:rPr>
          <w:rStyle w:val="contenttext"/>
          <w:rFonts w:cs="B Zar" w:hint="cs"/>
          <w:color w:val="000000"/>
          <w:sz w:val="36"/>
          <w:szCs w:val="36"/>
          <w:rtl/>
        </w:rPr>
        <w:lastRenderedPageBreak/>
        <w:t xml:space="preserve">ترمذی و حاکم به سند صحیح از سلمی نقل کرده که گفت: ام سلمه را دیدم که در حال گریه است. عرض کردم: چه چیز تو را به گریه در آورده است؟ گفت: رسول خداصلی الله </w:t>
      </w:r>
      <w:r>
        <w:rPr>
          <w:rStyle w:val="contenttext"/>
          <w:rFonts w:cs="B Zar" w:hint="cs"/>
          <w:color w:val="000000"/>
          <w:sz w:val="36"/>
          <w:szCs w:val="36"/>
          <w:rtl/>
        </w:rPr>
        <w:t>علیه وآله را در عالم خواب مشاهده کردم در حالی که بر سر و محاسنش خاک نشسته بود. عرض کردم: شما را چه شده ای رسول خداصلی الله علیه وآله؟ حضرت فرمود: لحظه ای قبل شاهد کشته شدن حسینم بودم.</w:t>
      </w:r>
      <w:hyperlink w:anchor="content_note_170_3" w:tooltip="512. مستدرک حاکم، ج 4، ص 19؛ تهذیب تاریخ دمشق، ج 4، ص 340." w:history="1">
        <w:r>
          <w:rPr>
            <w:rStyle w:val="Hyperlink"/>
            <w:rFonts w:cs="B Zar" w:hint="cs"/>
            <w:sz w:val="36"/>
            <w:szCs w:val="36"/>
            <w:rtl/>
          </w:rPr>
          <w:t>(3)</w:t>
        </w:r>
      </w:hyperlink>
    </w:p>
    <w:p w:rsidR="00000000" w:rsidRDefault="009C5108">
      <w:pPr>
        <w:pStyle w:val="contentparagraph"/>
        <w:bidi/>
        <w:jc w:val="both"/>
        <w:divId w:val="1302930039"/>
        <w:rPr>
          <w:rFonts w:cs="B Zar" w:hint="cs"/>
          <w:color w:val="000000"/>
          <w:sz w:val="36"/>
          <w:szCs w:val="36"/>
          <w:rtl/>
        </w:rPr>
      </w:pPr>
      <w:r>
        <w:rPr>
          <w:rStyle w:val="contenttext"/>
          <w:rFonts w:cs="B Zar" w:hint="cs"/>
          <w:color w:val="000000"/>
          <w:sz w:val="36"/>
          <w:szCs w:val="36"/>
          <w:rtl/>
        </w:rPr>
        <w:t>ص:170</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60" style="width:0;height:1.5pt" o:hralign="center" o:hrstd="t" o:hr="t" fillcolor="#a0a0a0" stroked="f"/>
        </w:pict>
      </w:r>
    </w:p>
    <w:p w:rsidR="00000000" w:rsidRDefault="009C5108">
      <w:pPr>
        <w:bidi/>
        <w:jc w:val="both"/>
        <w:divId w:val="1966813985"/>
        <w:rPr>
          <w:rFonts w:eastAsia="Times New Roman" w:cs="B Zar" w:hint="cs"/>
          <w:color w:val="000000"/>
          <w:sz w:val="36"/>
          <w:szCs w:val="36"/>
          <w:rtl/>
        </w:rPr>
      </w:pPr>
      <w:r>
        <w:rPr>
          <w:rFonts w:eastAsia="Times New Roman" w:cs="B Zar" w:hint="cs"/>
          <w:color w:val="000000"/>
          <w:sz w:val="36"/>
          <w:szCs w:val="36"/>
          <w:rtl/>
        </w:rPr>
        <w:t>1- 510. ترجمه امام علی علیه السلام از تاریخ ابن عساکر، رقم 229.</w:t>
      </w:r>
    </w:p>
    <w:p w:rsidR="00000000" w:rsidRDefault="009C5108">
      <w:pPr>
        <w:bidi/>
        <w:jc w:val="both"/>
        <w:divId w:val="451291039"/>
        <w:rPr>
          <w:rFonts w:eastAsia="Times New Roman" w:cs="B Zar" w:hint="cs"/>
          <w:color w:val="000000"/>
          <w:sz w:val="36"/>
          <w:szCs w:val="36"/>
          <w:rtl/>
        </w:rPr>
      </w:pPr>
      <w:r>
        <w:rPr>
          <w:rFonts w:eastAsia="Times New Roman" w:cs="B Zar" w:hint="cs"/>
          <w:color w:val="000000"/>
          <w:sz w:val="36"/>
          <w:szCs w:val="36"/>
          <w:rtl/>
        </w:rPr>
        <w:t>2- 511. مسند احمد، ج 1، ص 283؛ مستدرک حاکم، ج 4، ص 397.</w:t>
      </w:r>
    </w:p>
    <w:p w:rsidR="00000000" w:rsidRDefault="009C5108">
      <w:pPr>
        <w:bidi/>
        <w:jc w:val="both"/>
        <w:divId w:val="394276584"/>
        <w:rPr>
          <w:rFonts w:eastAsia="Times New Roman" w:cs="B Zar" w:hint="cs"/>
          <w:color w:val="000000"/>
          <w:sz w:val="36"/>
          <w:szCs w:val="36"/>
          <w:rtl/>
        </w:rPr>
      </w:pPr>
      <w:r>
        <w:rPr>
          <w:rFonts w:eastAsia="Times New Roman" w:cs="B Zar" w:hint="cs"/>
          <w:color w:val="000000"/>
          <w:sz w:val="36"/>
          <w:szCs w:val="36"/>
          <w:rtl/>
        </w:rPr>
        <w:t>3- 512. مستدرک حاکم، ج 4، ص 19؛ تهذیب تاریخ دمشق، ج 4، ص 340.</w:t>
      </w:r>
    </w:p>
    <w:p w:rsidR="00000000" w:rsidRDefault="009C5108">
      <w:pPr>
        <w:pStyle w:val="Heading4"/>
        <w:shd w:val="clear" w:color="auto" w:fill="FFFFFF"/>
        <w:bidi/>
        <w:jc w:val="both"/>
        <w:divId w:val="148211869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6 </w:t>
      </w:r>
    </w:p>
    <w:p w:rsidR="00000000" w:rsidRDefault="009C5108">
      <w:pPr>
        <w:pStyle w:val="contentparagraph"/>
        <w:bidi/>
        <w:jc w:val="both"/>
        <w:divId w:val="1482118694"/>
        <w:rPr>
          <w:rFonts w:cs="B Zar" w:hint="cs"/>
          <w:color w:val="000000"/>
          <w:sz w:val="36"/>
          <w:szCs w:val="36"/>
          <w:rtl/>
        </w:rPr>
      </w:pPr>
      <w:r>
        <w:rPr>
          <w:rStyle w:val="contenttext"/>
          <w:rFonts w:cs="B Zar" w:hint="cs"/>
          <w:color w:val="000000"/>
          <w:sz w:val="36"/>
          <w:szCs w:val="36"/>
          <w:rtl/>
        </w:rPr>
        <w:t>- مرثیه خوانی امام علی علیه السلام بر امام حسین علیه السلام</w:t>
      </w:r>
    </w:p>
    <w:p w:rsidR="00000000" w:rsidRDefault="009C5108">
      <w:pPr>
        <w:pStyle w:val="contentparagraph"/>
        <w:bidi/>
        <w:jc w:val="both"/>
        <w:divId w:val="1482118694"/>
        <w:rPr>
          <w:rFonts w:cs="B Zar" w:hint="cs"/>
          <w:color w:val="000000"/>
          <w:sz w:val="36"/>
          <w:szCs w:val="36"/>
          <w:rtl/>
        </w:rPr>
      </w:pPr>
      <w:r>
        <w:rPr>
          <w:rStyle w:val="contenttext"/>
          <w:rFonts w:cs="B Zar" w:hint="cs"/>
          <w:color w:val="000000"/>
          <w:sz w:val="36"/>
          <w:szCs w:val="36"/>
          <w:rtl/>
        </w:rPr>
        <w:t xml:space="preserve">الف - احمد بن حنبل به سند صحیح از نجیّ نقل کرده که او با علی علیه السلام حرکت نمود. چون به نینوا - که راهشان به صفین بود - رسیدند، </w:t>
      </w:r>
      <w:r>
        <w:rPr>
          <w:rStyle w:val="contenttext"/>
          <w:rFonts w:cs="B Zar" w:hint="cs"/>
          <w:color w:val="000000"/>
          <w:sz w:val="36"/>
          <w:szCs w:val="36"/>
          <w:rtl/>
        </w:rPr>
        <w:t>حضرت علی علیه السلام ندا داد: در کنار شط فرات. صبر کن ای اباعبداللَّه! عرض کردم: جریان چیست؟ حضرت فرمود: روزی بر رسول خدا وارد شدم در حالی که دو چشمش اشک ریزان بود، عرض کردم: ای پیامبر خدا! آیا شما را کسی به غضب درآورده است؟ چه شده که چشمانتان گریان است؟ ح</w:t>
      </w:r>
      <w:r>
        <w:rPr>
          <w:rStyle w:val="contenttext"/>
          <w:rFonts w:cs="B Zar" w:hint="cs"/>
          <w:color w:val="000000"/>
          <w:sz w:val="36"/>
          <w:szCs w:val="36"/>
          <w:rtl/>
        </w:rPr>
        <w:t xml:space="preserve">ضرت فرمود: آری، مدتی پیش از این جبرئیل از نزد من خارج شد و مرا خبر داد که </w:t>
      </w:r>
      <w:r>
        <w:rPr>
          <w:rStyle w:val="contenttext"/>
          <w:rFonts w:cs="B Zar" w:hint="cs"/>
          <w:color w:val="000000"/>
          <w:sz w:val="36"/>
          <w:szCs w:val="36"/>
          <w:rtl/>
        </w:rPr>
        <w:lastRenderedPageBreak/>
        <w:t>حسین در کنار شطّ فرات کشته خواهد شد. آن گاه فرمود: آیا می خواهی از تربت او به تو نشان دهم؟ حضرت فرمود: من گفتم: آری. آن گاه دست خود را دراز کرد و قبضه ای از خاک برداشت و به من عطا نم</w:t>
      </w:r>
      <w:r>
        <w:rPr>
          <w:rStyle w:val="contenttext"/>
          <w:rFonts w:cs="B Zar" w:hint="cs"/>
          <w:color w:val="000000"/>
          <w:sz w:val="36"/>
          <w:szCs w:val="36"/>
          <w:rtl/>
        </w:rPr>
        <w:t>ود، من نتوانستم اشک چشمان خود را نگه دارم لذا اشکانم جاری شد.</w:t>
      </w:r>
      <w:hyperlink w:anchor="content_note_171_1" w:tooltip="513. مسند احمد، ج 2، ص 60و61." w:history="1">
        <w:r>
          <w:rPr>
            <w:rStyle w:val="Hyperlink"/>
            <w:rFonts w:cs="B Zar" w:hint="cs"/>
            <w:sz w:val="36"/>
            <w:szCs w:val="36"/>
            <w:rtl/>
          </w:rPr>
          <w:t>(1)</w:t>
        </w:r>
      </w:hyperlink>
    </w:p>
    <w:p w:rsidR="00000000" w:rsidRDefault="009C5108">
      <w:pPr>
        <w:pStyle w:val="contentparagraph"/>
        <w:bidi/>
        <w:jc w:val="both"/>
        <w:divId w:val="1482118694"/>
        <w:rPr>
          <w:rFonts w:cs="B Zar" w:hint="cs"/>
          <w:color w:val="000000"/>
          <w:sz w:val="36"/>
          <w:szCs w:val="36"/>
          <w:rtl/>
        </w:rPr>
      </w:pPr>
      <w:r>
        <w:rPr>
          <w:rStyle w:val="contenttext"/>
          <w:rFonts w:cs="B Zar" w:hint="cs"/>
          <w:color w:val="000000"/>
          <w:sz w:val="36"/>
          <w:szCs w:val="36"/>
          <w:rtl/>
        </w:rPr>
        <w:t>ب - نصر بن مزاحم به سندش نقل کرده که علی علیه السلام به سرزمین کربلا وارد شد و در آنجا توقفی نمود. به او عرض شد: ای</w:t>
      </w:r>
      <w:r>
        <w:rPr>
          <w:rStyle w:val="contenttext"/>
          <w:rFonts w:cs="B Zar" w:hint="cs"/>
          <w:color w:val="000000"/>
          <w:sz w:val="36"/>
          <w:szCs w:val="36"/>
          <w:rtl/>
        </w:rPr>
        <w:t xml:space="preserve"> امیرالمؤمنین! اینجا کربلا است. حضرت فرمود: دارای گرفتاری و بلا است آن گاه با دستش اشاره به مکانی کرد و فرمود: آن جا محلّ ریختن خون های آنان است.</w:t>
      </w:r>
      <w:hyperlink w:anchor="content_note_171_2" w:tooltip="514. واقعه صفین، ص 158؛ شرح ابن ابی الحدید، ج 1، ص 278." w:history="1">
        <w:r>
          <w:rPr>
            <w:rStyle w:val="Hyperlink"/>
            <w:rFonts w:cs="B Zar" w:hint="cs"/>
            <w:sz w:val="36"/>
            <w:szCs w:val="36"/>
            <w:rtl/>
          </w:rPr>
          <w:t>(2)</w:t>
        </w:r>
      </w:hyperlink>
    </w:p>
    <w:p w:rsidR="00000000" w:rsidRDefault="009C5108">
      <w:pPr>
        <w:pStyle w:val="contentparagraph"/>
        <w:bidi/>
        <w:jc w:val="both"/>
        <w:divId w:val="1482118694"/>
        <w:rPr>
          <w:rFonts w:cs="B Zar" w:hint="cs"/>
          <w:color w:val="000000"/>
          <w:sz w:val="36"/>
          <w:szCs w:val="36"/>
          <w:rtl/>
        </w:rPr>
      </w:pPr>
      <w:r>
        <w:rPr>
          <w:rStyle w:val="contenttext"/>
          <w:rFonts w:cs="B Zar" w:hint="cs"/>
          <w:color w:val="000000"/>
          <w:sz w:val="36"/>
          <w:szCs w:val="36"/>
          <w:rtl/>
        </w:rPr>
        <w:t>ج - حافظ طبرانی به سند صحیح از شیبان که عثمانی بود نقل کرده که گفت: علی علیه السلام هنگامی که به کربلا رسید برافروخته شد و فرمود: «در این مکان شهدایی هستند که برای آنان همانندی نیست به جز شهدای بدر».</w:t>
      </w:r>
      <w:hyperlink w:anchor="content_note_171_3" w:tooltip="515. مقتل خوارزمی، ص 162، به نقل از طبرانی." w:history="1">
        <w:r>
          <w:rPr>
            <w:rStyle w:val="Hyperlink"/>
            <w:rFonts w:cs="B Zar" w:hint="cs"/>
            <w:sz w:val="36"/>
            <w:szCs w:val="36"/>
            <w:rtl/>
          </w:rPr>
          <w:t>(3)</w:t>
        </w:r>
      </w:hyperlink>
    </w:p>
    <w:p w:rsidR="00000000" w:rsidRDefault="009C5108">
      <w:pPr>
        <w:pStyle w:val="Heading4"/>
        <w:shd w:val="clear" w:color="auto" w:fill="FFFFFF"/>
        <w:bidi/>
        <w:jc w:val="both"/>
        <w:divId w:val="2142527881"/>
        <w:rPr>
          <w:rFonts w:eastAsia="Times New Roman" w:cs="B Titr" w:hint="cs"/>
          <w:b w:val="0"/>
          <w:bCs w:val="0"/>
          <w:color w:val="0080C0"/>
          <w:sz w:val="29"/>
          <w:szCs w:val="29"/>
          <w:rtl/>
        </w:rPr>
      </w:pPr>
      <w:r>
        <w:rPr>
          <w:rFonts w:eastAsia="Times New Roman" w:cs="B Titr" w:hint="cs"/>
          <w:b w:val="0"/>
          <w:bCs w:val="0"/>
          <w:color w:val="0080C0"/>
          <w:sz w:val="29"/>
          <w:szCs w:val="29"/>
          <w:rtl/>
        </w:rPr>
        <w:t>7 - مرثیه خوانی امام صادق علیه السلام</w:t>
      </w:r>
    </w:p>
    <w:p w:rsidR="00000000" w:rsidRDefault="009C5108">
      <w:pPr>
        <w:pStyle w:val="contentparagraph"/>
        <w:bidi/>
        <w:jc w:val="both"/>
        <w:divId w:val="2142527881"/>
        <w:rPr>
          <w:rFonts w:cs="B Zar" w:hint="cs"/>
          <w:color w:val="000000"/>
          <w:sz w:val="36"/>
          <w:szCs w:val="36"/>
          <w:rtl/>
        </w:rPr>
      </w:pPr>
      <w:r>
        <w:rPr>
          <w:rStyle w:val="contenttext"/>
          <w:rFonts w:cs="B Zar" w:hint="cs"/>
          <w:color w:val="000000"/>
          <w:sz w:val="36"/>
          <w:szCs w:val="36"/>
          <w:rtl/>
        </w:rPr>
        <w:t>ابن عبدربّه نقل می کند: امام صادق علیه السلام بر کنار قبر جدش حسین علیه السلام ایستاد و گفت: «اشهد انّک قد اقمت الصلاه و آتیت الزکاه و امرت بالمعروف و نهیت عن المنکر و اطعت اللَّه و</w:t>
      </w:r>
      <w:r>
        <w:rPr>
          <w:rStyle w:val="contenttext"/>
          <w:rFonts w:cs="B Zar" w:hint="cs"/>
          <w:color w:val="000000"/>
          <w:sz w:val="36"/>
          <w:szCs w:val="36"/>
          <w:rtl/>
        </w:rPr>
        <w:t xml:space="preserve"> رسوله، و عبدته مخلصاً و جاهدت فی سبیله صابراً محتسباً حتی </w:t>
      </w:r>
    </w:p>
    <w:p w:rsidR="00000000" w:rsidRDefault="009C5108">
      <w:pPr>
        <w:pStyle w:val="contentparagraph"/>
        <w:bidi/>
        <w:jc w:val="both"/>
        <w:divId w:val="2142527881"/>
        <w:rPr>
          <w:rFonts w:cs="B Zar" w:hint="cs"/>
          <w:color w:val="000000"/>
          <w:sz w:val="36"/>
          <w:szCs w:val="36"/>
          <w:rtl/>
        </w:rPr>
      </w:pPr>
      <w:r>
        <w:rPr>
          <w:rStyle w:val="contenttext"/>
          <w:rFonts w:cs="B Zar" w:hint="cs"/>
          <w:color w:val="000000"/>
          <w:sz w:val="36"/>
          <w:szCs w:val="36"/>
          <w:rtl/>
        </w:rPr>
        <w:t>ص:171</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61" style="width:0;height:1.5pt" o:hralign="center" o:hrstd="t" o:hr="t" fillcolor="#a0a0a0" stroked="f"/>
        </w:pict>
      </w:r>
    </w:p>
    <w:p w:rsidR="00000000" w:rsidRDefault="009C5108">
      <w:pPr>
        <w:bidi/>
        <w:jc w:val="both"/>
        <w:divId w:val="533469747"/>
        <w:rPr>
          <w:rFonts w:eastAsia="Times New Roman" w:cs="B Zar" w:hint="cs"/>
          <w:color w:val="000000"/>
          <w:sz w:val="36"/>
          <w:szCs w:val="36"/>
          <w:rtl/>
        </w:rPr>
      </w:pPr>
      <w:r>
        <w:rPr>
          <w:rFonts w:eastAsia="Times New Roman" w:cs="B Zar" w:hint="cs"/>
          <w:color w:val="000000"/>
          <w:sz w:val="36"/>
          <w:szCs w:val="36"/>
          <w:rtl/>
        </w:rPr>
        <w:lastRenderedPageBreak/>
        <w:t>1- 513. مسند احمد، ج 2، ص 60و61.</w:t>
      </w:r>
    </w:p>
    <w:p w:rsidR="00000000" w:rsidRDefault="009C5108">
      <w:pPr>
        <w:bidi/>
        <w:jc w:val="both"/>
        <w:divId w:val="371465530"/>
        <w:rPr>
          <w:rFonts w:eastAsia="Times New Roman" w:cs="B Zar" w:hint="cs"/>
          <w:color w:val="000000"/>
          <w:sz w:val="36"/>
          <w:szCs w:val="36"/>
          <w:rtl/>
        </w:rPr>
      </w:pPr>
      <w:r>
        <w:rPr>
          <w:rFonts w:eastAsia="Times New Roman" w:cs="B Zar" w:hint="cs"/>
          <w:color w:val="000000"/>
          <w:sz w:val="36"/>
          <w:szCs w:val="36"/>
          <w:rtl/>
        </w:rPr>
        <w:t>2- 514. واقعه صفین، ص 158؛ شرح ابن ابی الحدید، ج 1، ص 278.</w:t>
      </w:r>
    </w:p>
    <w:p w:rsidR="00000000" w:rsidRDefault="009C5108">
      <w:pPr>
        <w:bidi/>
        <w:jc w:val="both"/>
        <w:divId w:val="1334647059"/>
        <w:rPr>
          <w:rFonts w:eastAsia="Times New Roman" w:cs="B Zar" w:hint="cs"/>
          <w:color w:val="000000"/>
          <w:sz w:val="36"/>
          <w:szCs w:val="36"/>
          <w:rtl/>
        </w:rPr>
      </w:pPr>
      <w:r>
        <w:rPr>
          <w:rFonts w:eastAsia="Times New Roman" w:cs="B Zar" w:hint="cs"/>
          <w:color w:val="000000"/>
          <w:sz w:val="36"/>
          <w:szCs w:val="36"/>
          <w:rtl/>
        </w:rPr>
        <w:t>3- 515. مقتل خوارزمی، ص 162، به نقل از طبرانی.</w:t>
      </w:r>
    </w:p>
    <w:p w:rsidR="00000000" w:rsidRDefault="009C5108">
      <w:pPr>
        <w:pStyle w:val="contentparagraph"/>
        <w:bidi/>
        <w:jc w:val="both"/>
        <w:divId w:val="1087266802"/>
        <w:rPr>
          <w:rFonts w:cs="B Zar" w:hint="cs"/>
          <w:color w:val="000000"/>
          <w:sz w:val="36"/>
          <w:szCs w:val="36"/>
          <w:rtl/>
        </w:rPr>
      </w:pPr>
      <w:r>
        <w:rPr>
          <w:rStyle w:val="contenttext"/>
          <w:rFonts w:cs="B Zar" w:hint="cs"/>
          <w:color w:val="000000"/>
          <w:sz w:val="36"/>
          <w:szCs w:val="36"/>
          <w:rtl/>
        </w:rPr>
        <w:t>اتاک الیقین، فل</w:t>
      </w:r>
      <w:r>
        <w:rPr>
          <w:rStyle w:val="contenttext"/>
          <w:rFonts w:cs="B Zar" w:hint="cs"/>
          <w:color w:val="000000"/>
          <w:sz w:val="36"/>
          <w:szCs w:val="36"/>
          <w:rtl/>
        </w:rPr>
        <w:t>عن اللَّه امه قتلتک ولعن اللَّه امه ظلمتک، ولعن اللَّه امه سمعت بذلک فرضیت به»؛</w:t>
      </w:r>
      <w:hyperlink w:anchor="content_note_172_1" w:tooltip="516. العقد الفرید، ج 2، ص 8." w:history="1">
        <w:r>
          <w:rPr>
            <w:rStyle w:val="Hyperlink"/>
            <w:rFonts w:cs="B Zar" w:hint="cs"/>
            <w:sz w:val="36"/>
            <w:szCs w:val="36"/>
            <w:rtl/>
          </w:rPr>
          <w:t>(1)</w:t>
        </w:r>
      </w:hyperlink>
      <w:r>
        <w:rPr>
          <w:rStyle w:val="contenttext"/>
          <w:rFonts w:cs="B Zar" w:hint="cs"/>
          <w:color w:val="000000"/>
          <w:sz w:val="36"/>
          <w:szCs w:val="36"/>
          <w:rtl/>
        </w:rPr>
        <w:t xml:space="preserve"> «گواهی می دهم که همانا تو نماز را به پا داشته و زکات را پرداختی و به معروف امر کرده و از منکر نهی </w:t>
      </w:r>
      <w:r>
        <w:rPr>
          <w:rStyle w:val="contenttext"/>
          <w:rFonts w:cs="B Zar" w:hint="cs"/>
          <w:color w:val="000000"/>
          <w:sz w:val="36"/>
          <w:szCs w:val="36"/>
          <w:rtl/>
        </w:rPr>
        <w:t>کردی و خدا و رسولش را اطاعت کرده و او را با اخلاص عبادت نمودی. و در راه او جهاد کرده در حالی که صبور بوده و همه را به حساب خدا گذاردی تا آن که تو را یقین فرا رسید. پس خدا لعنت کند امتی که تو را به قتل رساند. و خدا لعنت کند امتی را که به تو ظلم کرد. و خدا ل</w:t>
      </w:r>
      <w:r>
        <w:rPr>
          <w:rStyle w:val="contenttext"/>
          <w:rFonts w:cs="B Zar" w:hint="cs"/>
          <w:color w:val="000000"/>
          <w:sz w:val="36"/>
          <w:szCs w:val="36"/>
          <w:rtl/>
        </w:rPr>
        <w:t>عنت کند امتی را که کشته شدنت را شنید و به آن رضایت داد.»</w:t>
      </w:r>
    </w:p>
    <w:p w:rsidR="00000000" w:rsidRDefault="009C5108">
      <w:pPr>
        <w:pStyle w:val="Heading4"/>
        <w:shd w:val="clear" w:color="auto" w:fill="FFFFFF"/>
        <w:bidi/>
        <w:jc w:val="both"/>
        <w:divId w:val="2038384229"/>
        <w:rPr>
          <w:rFonts w:eastAsia="Times New Roman" w:cs="B Titr" w:hint="cs"/>
          <w:b w:val="0"/>
          <w:bCs w:val="0"/>
          <w:color w:val="0080C0"/>
          <w:sz w:val="29"/>
          <w:szCs w:val="29"/>
          <w:rtl/>
        </w:rPr>
      </w:pPr>
      <w:r>
        <w:rPr>
          <w:rFonts w:eastAsia="Times New Roman" w:cs="B Titr" w:hint="cs"/>
          <w:b w:val="0"/>
          <w:bCs w:val="0"/>
          <w:color w:val="0080C0"/>
          <w:sz w:val="29"/>
          <w:szCs w:val="29"/>
          <w:rtl/>
        </w:rPr>
        <w:t>8 - مرثیه خوانی ام البنین</w:t>
      </w:r>
    </w:p>
    <w:p w:rsidR="00000000" w:rsidRDefault="009C5108">
      <w:pPr>
        <w:pStyle w:val="contentparagraph"/>
        <w:bidi/>
        <w:jc w:val="both"/>
        <w:divId w:val="2038384229"/>
        <w:rPr>
          <w:rFonts w:cs="B Zar" w:hint="cs"/>
          <w:color w:val="000000"/>
          <w:sz w:val="36"/>
          <w:szCs w:val="36"/>
          <w:rtl/>
        </w:rPr>
      </w:pPr>
      <w:r>
        <w:rPr>
          <w:rStyle w:val="contenttext"/>
          <w:rFonts w:cs="B Zar" w:hint="cs"/>
          <w:color w:val="000000"/>
          <w:sz w:val="36"/>
          <w:szCs w:val="36"/>
          <w:rtl/>
        </w:rPr>
        <w:t>ابوالفرج اصفهانی درباره ام البنین می گوید: «ام البنین مادر چهار برادر بود که همگی به قتل رسیده بودند. او به قبرستان بقیع می آمد و بر فرزندانش دلخراش ترین و جانسوزترین ندبه ه</w:t>
      </w:r>
      <w:r>
        <w:rPr>
          <w:rStyle w:val="contenttext"/>
          <w:rFonts w:cs="B Zar" w:hint="cs"/>
          <w:color w:val="000000"/>
          <w:sz w:val="36"/>
          <w:szCs w:val="36"/>
          <w:rtl/>
        </w:rPr>
        <w:t>ا را می خواند. مردم به دور او جمع شده، به ندبه های او گوش فرا می نمودند. از جمله کسانی که به بقیع می آمد مروان بود، او همیشه به ندبه های ام البنین گوش فرا می داد و گریه می کرد».</w:t>
      </w:r>
      <w:hyperlink w:anchor="content_note_172_2" w:tooltip="517. مقاتل الطالبیین، ص 85." w:history="1">
        <w:r>
          <w:rPr>
            <w:rStyle w:val="Hyperlink"/>
            <w:rFonts w:cs="B Zar" w:hint="cs"/>
            <w:sz w:val="36"/>
            <w:szCs w:val="36"/>
            <w:rtl/>
          </w:rPr>
          <w:t>(2)</w:t>
        </w:r>
      </w:hyperlink>
    </w:p>
    <w:p w:rsidR="00000000" w:rsidRDefault="009C5108">
      <w:pPr>
        <w:pStyle w:val="Heading4"/>
        <w:shd w:val="clear" w:color="auto" w:fill="FFFFFF"/>
        <w:bidi/>
        <w:jc w:val="both"/>
        <w:divId w:val="151216365"/>
        <w:rPr>
          <w:rFonts w:eastAsia="Times New Roman" w:cs="B Titr" w:hint="cs"/>
          <w:b w:val="0"/>
          <w:bCs w:val="0"/>
          <w:color w:val="0080C0"/>
          <w:sz w:val="29"/>
          <w:szCs w:val="29"/>
          <w:rtl/>
        </w:rPr>
      </w:pPr>
      <w:r>
        <w:rPr>
          <w:rFonts w:eastAsia="Times New Roman" w:cs="B Titr" w:hint="cs"/>
          <w:b w:val="0"/>
          <w:bCs w:val="0"/>
          <w:color w:val="0080C0"/>
          <w:sz w:val="29"/>
          <w:szCs w:val="29"/>
          <w:rtl/>
        </w:rPr>
        <w:t>9</w:t>
      </w:r>
      <w:r>
        <w:rPr>
          <w:rFonts w:eastAsia="Times New Roman" w:cs="B Titr" w:hint="cs"/>
          <w:b w:val="0"/>
          <w:bCs w:val="0"/>
          <w:color w:val="0080C0"/>
          <w:sz w:val="29"/>
          <w:szCs w:val="29"/>
          <w:rtl/>
        </w:rPr>
        <w:t xml:space="preserve"> - مرثیه خوانی حضرت زینب علیها السلام</w:t>
      </w:r>
    </w:p>
    <w:p w:rsidR="00000000" w:rsidRDefault="009C5108">
      <w:pPr>
        <w:pStyle w:val="contentparagraph"/>
        <w:bidi/>
        <w:jc w:val="both"/>
        <w:divId w:val="151216365"/>
        <w:rPr>
          <w:rFonts w:cs="B Zar" w:hint="cs"/>
          <w:color w:val="000000"/>
          <w:sz w:val="36"/>
          <w:szCs w:val="36"/>
          <w:rtl/>
        </w:rPr>
      </w:pPr>
      <w:r>
        <w:rPr>
          <w:rStyle w:val="contenttext"/>
          <w:rFonts w:cs="B Zar" w:hint="cs"/>
          <w:color w:val="000000"/>
          <w:sz w:val="36"/>
          <w:szCs w:val="36"/>
          <w:rtl/>
        </w:rPr>
        <w:lastRenderedPageBreak/>
        <w:t>ابوالفرج اصفهانی و دیگران از حمید نقل کرده اند که هنگام خروج علی بن الحسین اکبر برای جنگ به میدان، گفت: «نظر کردم به زنی که با سرعت از خیمه بیرون آمد گویا خورشید طلوع کرده است، او صدا می زد: «یا حبیباه، یابن اخاه»؛ «ای دوست من! ای فرزند برادر من!» درباره ا</w:t>
      </w:r>
      <w:r>
        <w:rPr>
          <w:rStyle w:val="contenttext"/>
          <w:rFonts w:cs="B Zar" w:hint="cs"/>
          <w:color w:val="000000"/>
          <w:sz w:val="36"/>
          <w:szCs w:val="36"/>
          <w:rtl/>
        </w:rPr>
        <w:t>و سؤال کردم، گفتند: او زینب دختر علی بن ابی طالب است. آن گاه آمد و خود را بر روی جنازه علی اکبرعلیه السلام انداخت. حسین علیه السلام آمد و دست او را گرفت و به خیمه برد».</w:t>
      </w:r>
      <w:hyperlink w:anchor="content_note_172_3" w:tooltip="518. مقاتل الطالبیین، ص 115؛ کامل ابن اثیر، ج 4، ص 33؛ تاریخ طبری، ج 6، ص 256." w:history="1">
        <w:r>
          <w:rPr>
            <w:rStyle w:val="Hyperlink"/>
            <w:rFonts w:cs="B Zar" w:hint="cs"/>
            <w:sz w:val="36"/>
            <w:szCs w:val="36"/>
            <w:rtl/>
          </w:rPr>
          <w:t>(3)</w:t>
        </w:r>
      </w:hyperlink>
    </w:p>
    <w:p w:rsidR="00000000" w:rsidRDefault="009C5108">
      <w:pPr>
        <w:pStyle w:val="contentparagraph"/>
        <w:bidi/>
        <w:jc w:val="both"/>
        <w:divId w:val="151216365"/>
        <w:rPr>
          <w:rFonts w:cs="B Zar" w:hint="cs"/>
          <w:color w:val="000000"/>
          <w:sz w:val="36"/>
          <w:szCs w:val="36"/>
          <w:rtl/>
        </w:rPr>
      </w:pPr>
      <w:r>
        <w:rPr>
          <w:rStyle w:val="contenttext"/>
          <w:rFonts w:cs="B Zar" w:hint="cs"/>
          <w:color w:val="000000"/>
          <w:sz w:val="36"/>
          <w:szCs w:val="36"/>
          <w:rtl/>
        </w:rPr>
        <w:t>طبری و دیگران نقل کرده اند: «چون روز یازدهم محرّم فرا رسید ابن سعد دستور داد تا قافله را از کربلا حرکت دهند. همسران امام حسین علیه السلام و فرزندان و</w:t>
      </w:r>
    </w:p>
    <w:p w:rsidR="00000000" w:rsidRDefault="009C5108">
      <w:pPr>
        <w:pStyle w:val="contentparagraph"/>
        <w:bidi/>
        <w:jc w:val="both"/>
        <w:divId w:val="151216365"/>
        <w:rPr>
          <w:rFonts w:cs="B Zar" w:hint="cs"/>
          <w:color w:val="000000"/>
          <w:sz w:val="36"/>
          <w:szCs w:val="36"/>
          <w:rtl/>
        </w:rPr>
      </w:pPr>
      <w:r>
        <w:rPr>
          <w:rStyle w:val="contenttext"/>
          <w:rFonts w:cs="B Zar" w:hint="cs"/>
          <w:color w:val="000000"/>
          <w:sz w:val="36"/>
          <w:szCs w:val="36"/>
          <w:rtl/>
        </w:rPr>
        <w:t>ص:172</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62" style="width:0;height:1.5pt" o:hralign="center" o:hrstd="t" o:hr="t" fillcolor="#a0a0a0" stroked="f"/>
        </w:pict>
      </w:r>
    </w:p>
    <w:p w:rsidR="00000000" w:rsidRDefault="009C5108">
      <w:pPr>
        <w:bidi/>
        <w:jc w:val="both"/>
        <w:divId w:val="1858347448"/>
        <w:rPr>
          <w:rFonts w:eastAsia="Times New Roman" w:cs="B Zar" w:hint="cs"/>
          <w:color w:val="000000"/>
          <w:sz w:val="36"/>
          <w:szCs w:val="36"/>
          <w:rtl/>
        </w:rPr>
      </w:pPr>
      <w:r>
        <w:rPr>
          <w:rFonts w:eastAsia="Times New Roman" w:cs="B Zar" w:hint="cs"/>
          <w:color w:val="000000"/>
          <w:sz w:val="36"/>
          <w:szCs w:val="36"/>
          <w:rtl/>
        </w:rPr>
        <w:t xml:space="preserve">1- 516. العقد الفرید، </w:t>
      </w:r>
      <w:r>
        <w:rPr>
          <w:rFonts w:eastAsia="Times New Roman" w:cs="B Zar" w:hint="cs"/>
          <w:color w:val="000000"/>
          <w:sz w:val="36"/>
          <w:szCs w:val="36"/>
          <w:rtl/>
        </w:rPr>
        <w:t>ج 2، ص 8.</w:t>
      </w:r>
    </w:p>
    <w:p w:rsidR="00000000" w:rsidRDefault="009C5108">
      <w:pPr>
        <w:bidi/>
        <w:jc w:val="both"/>
        <w:divId w:val="752314112"/>
        <w:rPr>
          <w:rFonts w:eastAsia="Times New Roman" w:cs="B Zar" w:hint="cs"/>
          <w:color w:val="000000"/>
          <w:sz w:val="36"/>
          <w:szCs w:val="36"/>
          <w:rtl/>
        </w:rPr>
      </w:pPr>
      <w:r>
        <w:rPr>
          <w:rFonts w:eastAsia="Times New Roman" w:cs="B Zar" w:hint="cs"/>
          <w:color w:val="000000"/>
          <w:sz w:val="36"/>
          <w:szCs w:val="36"/>
          <w:rtl/>
        </w:rPr>
        <w:t>2- 517. مقاتل الطالبیین، ص 85.</w:t>
      </w:r>
    </w:p>
    <w:p w:rsidR="00000000" w:rsidRDefault="009C5108">
      <w:pPr>
        <w:bidi/>
        <w:jc w:val="both"/>
        <w:divId w:val="419715379"/>
        <w:rPr>
          <w:rFonts w:eastAsia="Times New Roman" w:cs="B Zar" w:hint="cs"/>
          <w:color w:val="000000"/>
          <w:sz w:val="36"/>
          <w:szCs w:val="36"/>
          <w:rtl/>
        </w:rPr>
      </w:pPr>
      <w:r>
        <w:rPr>
          <w:rFonts w:eastAsia="Times New Roman" w:cs="B Zar" w:hint="cs"/>
          <w:color w:val="000000"/>
          <w:sz w:val="36"/>
          <w:szCs w:val="36"/>
          <w:rtl/>
        </w:rPr>
        <w:t>3- 518. مقاتل الطالبیین، ص 115؛ کامل ابن اثیر، ج 4، ص 33؛ تاریخ طبری، ج 6، ص 256.</w:t>
      </w:r>
    </w:p>
    <w:p w:rsidR="00000000" w:rsidRDefault="009C5108">
      <w:pPr>
        <w:pStyle w:val="contentparagraph"/>
        <w:bidi/>
        <w:jc w:val="both"/>
        <w:divId w:val="724336250"/>
        <w:rPr>
          <w:rFonts w:cs="B Zar" w:hint="cs"/>
          <w:color w:val="000000"/>
          <w:sz w:val="36"/>
          <w:szCs w:val="36"/>
          <w:rtl/>
        </w:rPr>
      </w:pPr>
      <w:r>
        <w:rPr>
          <w:rStyle w:val="contenttext"/>
          <w:rFonts w:cs="B Zar" w:hint="cs"/>
          <w:color w:val="000000"/>
          <w:sz w:val="36"/>
          <w:szCs w:val="36"/>
          <w:rtl/>
        </w:rPr>
        <w:t>خواهران و دختران حضرت با زینب در آن قافله بودند. آنان را همانند اسیران ترک و روم حرکت دادند. زنان گفتند: شما را به حق خدا ما را بر قتلگاه حسین علیه السلام عبور دهید. اسیران را بر بدن حسین و اصحابش در حالی که بر روی زمین افتاده بودند عبور دادند. چون نگاه زن</w:t>
      </w:r>
      <w:r>
        <w:rPr>
          <w:rStyle w:val="contenttext"/>
          <w:rFonts w:cs="B Zar" w:hint="cs"/>
          <w:color w:val="000000"/>
          <w:sz w:val="36"/>
          <w:szCs w:val="36"/>
          <w:rtl/>
        </w:rPr>
        <w:t>ان به کشته ها افتاد صیحه و شیون کرده و بر صورت خود زدند.</w:t>
      </w:r>
    </w:p>
    <w:p w:rsidR="00000000" w:rsidRDefault="009C5108">
      <w:pPr>
        <w:pStyle w:val="contentparagraph"/>
        <w:bidi/>
        <w:jc w:val="both"/>
        <w:divId w:val="724336250"/>
        <w:rPr>
          <w:rFonts w:cs="B Zar" w:hint="cs"/>
          <w:color w:val="000000"/>
          <w:sz w:val="36"/>
          <w:szCs w:val="36"/>
          <w:rtl/>
        </w:rPr>
      </w:pPr>
      <w:r>
        <w:rPr>
          <w:rStyle w:val="contenttext"/>
          <w:rFonts w:cs="B Zar" w:hint="cs"/>
          <w:color w:val="000000"/>
          <w:sz w:val="36"/>
          <w:szCs w:val="36"/>
          <w:rtl/>
        </w:rPr>
        <w:lastRenderedPageBreak/>
        <w:t>راوی می گوید: به خدا سوگند! زینب را فراموش نمی کنم که برای حسین علیه السلام ندبه می کرد و با صوت حزین و دل شکسته ندا می داد: «یا محمّداه، صلّی علیک ملیک السماء، هذا حسینک مرمّل بالدماء، مقطّع الاعضاء</w:t>
      </w:r>
      <w:r>
        <w:rPr>
          <w:rStyle w:val="contenttext"/>
          <w:rFonts w:cs="B Zar" w:hint="cs"/>
          <w:color w:val="000000"/>
          <w:sz w:val="36"/>
          <w:szCs w:val="36"/>
          <w:rtl/>
        </w:rPr>
        <w:t>، و بناتک سبایا، الی اللَّه المشتکی، و الی محمد المصطفی و الی علی المترضی و الی فاطمه الزهراء، و الی حمزه سیدالشهداء. یا محمّداه، هذا حسین بالعری، تسفی علیه ریح الصبا، قتیل اولاد البغایا، واحزناه، واکرباه علیک یا اباعبداللَّه، الیوم مات جدی رسول اللَّه، یا</w:t>
      </w:r>
      <w:r>
        <w:rPr>
          <w:rStyle w:val="contenttext"/>
          <w:rFonts w:cs="B Zar" w:hint="cs"/>
          <w:color w:val="000000"/>
          <w:sz w:val="36"/>
          <w:szCs w:val="36"/>
          <w:rtl/>
        </w:rPr>
        <w:t xml:space="preserve"> اصحاب محمّد! هولاء ذریّه المصطفی یساقون سوق السبایا»؛ «ای محمد! که فرشتگان آسمان بر تو درود فرستاده اند، این حسین توست که در خون غوطه ور است. اعضایش قطع شده و دخترانش به اسارت رفته اند. به سوی خدا و محمّد مصطفی و علی مرتضی و فاطمه زهرا و حمزه سیدالشهدا شک</w:t>
      </w:r>
      <w:r>
        <w:rPr>
          <w:rStyle w:val="contenttext"/>
          <w:rFonts w:cs="B Zar" w:hint="cs"/>
          <w:color w:val="000000"/>
          <w:sz w:val="36"/>
          <w:szCs w:val="36"/>
          <w:rtl/>
        </w:rPr>
        <w:t>ایت می کنم. ای محمد! این حسین است در این بیابان که باد صبا بر او می وزد. او کشته شده به دست اولاد زنا است. امان از حزن تو و مصیبت بر تو ای اباعبداللَّه! امروز جدم رسول خدا رحلت نمود. ای اصحاب محمد! اینان ذریّه مصطفی می باشند که همانند اسیران می برند.»</w:t>
      </w:r>
    </w:p>
    <w:p w:rsidR="00000000" w:rsidRDefault="009C5108">
      <w:pPr>
        <w:pStyle w:val="contentparagraph"/>
        <w:bidi/>
        <w:jc w:val="both"/>
        <w:divId w:val="724336250"/>
        <w:rPr>
          <w:rFonts w:cs="B Zar" w:hint="cs"/>
          <w:color w:val="000000"/>
          <w:sz w:val="36"/>
          <w:szCs w:val="36"/>
          <w:rtl/>
        </w:rPr>
      </w:pPr>
      <w:r>
        <w:rPr>
          <w:rStyle w:val="contenttext"/>
          <w:rFonts w:cs="B Zar" w:hint="cs"/>
          <w:color w:val="000000"/>
          <w:sz w:val="36"/>
          <w:szCs w:val="36"/>
          <w:rtl/>
        </w:rPr>
        <w:t>راوی</w:t>
      </w:r>
      <w:r>
        <w:rPr>
          <w:rStyle w:val="contenttext"/>
          <w:rFonts w:cs="B Zar" w:hint="cs"/>
          <w:color w:val="000000"/>
          <w:sz w:val="36"/>
          <w:szCs w:val="36"/>
          <w:rtl/>
        </w:rPr>
        <w:t xml:space="preserve"> می گوید: به خدا سوگند! در آن هنگام زینب هر دشمن و دوستی را به گریه درآورد.</w:t>
      </w:r>
      <w:hyperlink w:anchor="content_note_173_1" w:tooltip="519. تاریخ طبری، ج 5، ص 465؛ کامل ابن اثیر، ج 4، ص 32؛ البدایه و النهایه، ج 8، ص 189." w:history="1">
        <w:r>
          <w:rPr>
            <w:rStyle w:val="Hyperlink"/>
            <w:rFonts w:cs="B Zar" w:hint="cs"/>
            <w:sz w:val="36"/>
            <w:szCs w:val="36"/>
            <w:rtl/>
          </w:rPr>
          <w:t>(1)</w:t>
        </w:r>
      </w:hyperlink>
    </w:p>
    <w:p w:rsidR="00000000" w:rsidRDefault="009C5108">
      <w:pPr>
        <w:pStyle w:val="Heading4"/>
        <w:shd w:val="clear" w:color="auto" w:fill="FFFFFF"/>
        <w:bidi/>
        <w:jc w:val="both"/>
        <w:divId w:val="634484585"/>
        <w:rPr>
          <w:rFonts w:eastAsia="Times New Roman" w:cs="B Titr" w:hint="cs"/>
          <w:b w:val="0"/>
          <w:bCs w:val="0"/>
          <w:color w:val="0080C0"/>
          <w:sz w:val="29"/>
          <w:szCs w:val="29"/>
          <w:rtl/>
        </w:rPr>
      </w:pPr>
      <w:r>
        <w:rPr>
          <w:rFonts w:eastAsia="Times New Roman" w:cs="B Titr" w:hint="cs"/>
          <w:b w:val="0"/>
          <w:bCs w:val="0"/>
          <w:color w:val="0080C0"/>
          <w:sz w:val="29"/>
          <w:szCs w:val="29"/>
          <w:rtl/>
        </w:rPr>
        <w:t>10 - مرثیه خوانی ابن عباس</w:t>
      </w:r>
    </w:p>
    <w:p w:rsidR="00000000" w:rsidRDefault="009C5108">
      <w:pPr>
        <w:pStyle w:val="contentparagraph"/>
        <w:bidi/>
        <w:jc w:val="both"/>
        <w:divId w:val="634484585"/>
        <w:rPr>
          <w:rFonts w:cs="B Zar" w:hint="cs"/>
          <w:color w:val="000000"/>
          <w:sz w:val="36"/>
          <w:szCs w:val="36"/>
          <w:rtl/>
        </w:rPr>
      </w:pPr>
      <w:r>
        <w:rPr>
          <w:rStyle w:val="contenttext"/>
          <w:rFonts w:cs="B Zar" w:hint="cs"/>
          <w:color w:val="000000"/>
          <w:sz w:val="36"/>
          <w:szCs w:val="36"/>
          <w:rtl/>
        </w:rPr>
        <w:t>ابن عباس خطاب به یزید می گوید: «تو از من می خواهی که یاری ات کنم و مرا بر دوستی با خود وادار می کنی در حالی که تو بودی که حسین و جوانان عبدالمطلّب که چراغ های هدایت و ستارگان راهنما بودند به قتل رساندی، و لشکریان به دستور و فرمان تو در یک سرزمین آن ها را غ</w:t>
      </w:r>
      <w:r>
        <w:rPr>
          <w:rStyle w:val="contenttext"/>
          <w:rFonts w:cs="B Zar" w:hint="cs"/>
          <w:color w:val="000000"/>
          <w:sz w:val="36"/>
          <w:szCs w:val="36"/>
          <w:rtl/>
        </w:rPr>
        <w:t xml:space="preserve">ارت کرده، خون هایشان را بر زمین ریختند، </w:t>
      </w:r>
    </w:p>
    <w:p w:rsidR="00000000" w:rsidRDefault="009C5108">
      <w:pPr>
        <w:pStyle w:val="contentparagraph"/>
        <w:bidi/>
        <w:jc w:val="both"/>
        <w:divId w:val="634484585"/>
        <w:rPr>
          <w:rFonts w:cs="B Zar" w:hint="cs"/>
          <w:color w:val="000000"/>
          <w:sz w:val="36"/>
          <w:szCs w:val="36"/>
          <w:rtl/>
        </w:rPr>
      </w:pPr>
      <w:r>
        <w:rPr>
          <w:rStyle w:val="contenttext"/>
          <w:rFonts w:cs="B Zar" w:hint="cs"/>
          <w:color w:val="000000"/>
          <w:sz w:val="36"/>
          <w:szCs w:val="36"/>
          <w:rtl/>
        </w:rPr>
        <w:lastRenderedPageBreak/>
        <w:t>ص:173</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63" style="width:0;height:1.5pt" o:hralign="center" o:hrstd="t" o:hr="t" fillcolor="#a0a0a0" stroked="f"/>
        </w:pict>
      </w:r>
    </w:p>
    <w:p w:rsidR="00000000" w:rsidRDefault="009C5108">
      <w:pPr>
        <w:bidi/>
        <w:jc w:val="both"/>
        <w:divId w:val="919095587"/>
        <w:rPr>
          <w:rFonts w:eastAsia="Times New Roman" w:cs="B Zar" w:hint="cs"/>
          <w:color w:val="000000"/>
          <w:sz w:val="36"/>
          <w:szCs w:val="36"/>
          <w:rtl/>
        </w:rPr>
      </w:pPr>
      <w:r>
        <w:rPr>
          <w:rFonts w:eastAsia="Times New Roman" w:cs="B Zar" w:hint="cs"/>
          <w:color w:val="000000"/>
          <w:sz w:val="36"/>
          <w:szCs w:val="36"/>
          <w:rtl/>
        </w:rPr>
        <w:t>1- 519. تاریخ طبری، ج 5، ص 465؛ کامل ابن اثیر، ج 4، ص 32؛ البدایه و النهایه، ج 8، ص 189.</w:t>
      </w:r>
    </w:p>
    <w:p w:rsidR="00000000" w:rsidRDefault="009C5108">
      <w:pPr>
        <w:pStyle w:val="contentparagraph"/>
        <w:bidi/>
        <w:jc w:val="both"/>
        <w:divId w:val="2056805933"/>
        <w:rPr>
          <w:rFonts w:cs="B Zar" w:hint="cs"/>
          <w:color w:val="000000"/>
          <w:sz w:val="36"/>
          <w:szCs w:val="36"/>
          <w:rtl/>
        </w:rPr>
      </w:pPr>
      <w:r>
        <w:rPr>
          <w:rStyle w:val="contenttext"/>
          <w:rFonts w:cs="B Zar" w:hint="cs"/>
          <w:color w:val="000000"/>
          <w:sz w:val="36"/>
          <w:szCs w:val="36"/>
          <w:rtl/>
        </w:rPr>
        <w:t xml:space="preserve">و لباس های آنان را ربودند و لب تشنه سرهایشان را از بدن جدا ساختند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174_1" w:tooltip="520. کامل ابن اثیر، ج 4، ص 50؛ مجمع الزوائد، ج 7، ص 25؛ انساب الاشراف، ج 4، ص 18." w:history="1">
        <w:r>
          <w:rPr>
            <w:rStyle w:val="Hyperlink"/>
            <w:rFonts w:cs="B Zar" w:hint="cs"/>
            <w:sz w:val="36"/>
            <w:szCs w:val="36"/>
            <w:rtl/>
          </w:rPr>
          <w:t>(1)</w:t>
        </w:r>
      </w:hyperlink>
      <w:r>
        <w:rPr>
          <w:rStyle w:val="contenttext"/>
          <w:rFonts w:cs="B Zar" w:hint="cs"/>
          <w:color w:val="000000"/>
          <w:sz w:val="36"/>
          <w:szCs w:val="36"/>
          <w:rtl/>
        </w:rPr>
        <w:t xml:space="preserve"> </w:t>
      </w:r>
    </w:p>
    <w:p w:rsidR="00000000" w:rsidRDefault="009C5108">
      <w:pPr>
        <w:pStyle w:val="Heading4"/>
        <w:shd w:val="clear" w:color="auto" w:fill="FFFFFF"/>
        <w:bidi/>
        <w:jc w:val="both"/>
        <w:divId w:val="1010375034"/>
        <w:rPr>
          <w:rFonts w:eastAsia="Times New Roman" w:cs="B Titr" w:hint="cs"/>
          <w:b w:val="0"/>
          <w:bCs w:val="0"/>
          <w:color w:val="0080C0"/>
          <w:sz w:val="29"/>
          <w:szCs w:val="29"/>
          <w:rtl/>
        </w:rPr>
      </w:pPr>
      <w:r>
        <w:rPr>
          <w:rFonts w:eastAsia="Times New Roman" w:cs="B Titr" w:hint="cs"/>
          <w:b w:val="0"/>
          <w:bCs w:val="0"/>
          <w:color w:val="0080C0"/>
          <w:sz w:val="29"/>
          <w:szCs w:val="29"/>
          <w:rtl/>
        </w:rPr>
        <w:t>11 - مرثیه خوانی زید بن ارقم</w:t>
      </w:r>
    </w:p>
    <w:p w:rsidR="00000000" w:rsidRDefault="009C5108">
      <w:pPr>
        <w:pStyle w:val="contentparagraph"/>
        <w:bidi/>
        <w:jc w:val="both"/>
        <w:divId w:val="1010375034"/>
        <w:rPr>
          <w:rFonts w:cs="B Zar" w:hint="cs"/>
          <w:color w:val="000000"/>
          <w:sz w:val="36"/>
          <w:szCs w:val="36"/>
          <w:rtl/>
        </w:rPr>
      </w:pPr>
      <w:r>
        <w:rPr>
          <w:rStyle w:val="contenttext"/>
          <w:rFonts w:cs="B Zar" w:hint="cs"/>
          <w:color w:val="000000"/>
          <w:sz w:val="36"/>
          <w:szCs w:val="36"/>
          <w:rtl/>
        </w:rPr>
        <w:t xml:space="preserve">ابن حجر و دیگران نقل کرده اند: هنگامی که سر امام حسین علیه السلام را نزد ابن زیاد در کوفه گذاردند، او شروع </w:t>
      </w:r>
      <w:r>
        <w:rPr>
          <w:rStyle w:val="contenttext"/>
          <w:rFonts w:cs="B Zar" w:hint="cs"/>
          <w:color w:val="000000"/>
          <w:sz w:val="36"/>
          <w:szCs w:val="36"/>
          <w:rtl/>
        </w:rPr>
        <w:t>به زدن با چوب دستی بر دندان های امام حسین علیه السلام نمود. زید بن ارقم نیز حاضر بود و به ابن زیاد گفت: چوب دستی خود را بردار، به خدا سوگند! مدت زیادی رسول خداصلی الله علیه وآله را مشاهده کردم که ما بین این دو لب ها را می بوسید. آن گاه شروع به گریه کرد.</w:t>
      </w:r>
      <w:hyperlink w:anchor="content_note_174_2" w:tooltip="521. صواعق المحرقه، ص 118؛ تذکره الخواص، ص 231؛ تاریخ طبری، ج 4، ص 349." w:history="1">
        <w:r>
          <w:rPr>
            <w:rStyle w:val="Hyperlink"/>
            <w:rFonts w:cs="B Zar" w:hint="cs"/>
            <w:sz w:val="36"/>
            <w:szCs w:val="36"/>
            <w:rtl/>
          </w:rPr>
          <w:t>(2)</w:t>
        </w:r>
      </w:hyperlink>
    </w:p>
    <w:p w:rsidR="00000000" w:rsidRDefault="009C5108">
      <w:pPr>
        <w:pStyle w:val="Heading4"/>
        <w:shd w:val="clear" w:color="auto" w:fill="FFFFFF"/>
        <w:bidi/>
        <w:jc w:val="both"/>
        <w:divId w:val="1648970091"/>
        <w:rPr>
          <w:rFonts w:eastAsia="Times New Roman" w:cs="B Titr" w:hint="cs"/>
          <w:b w:val="0"/>
          <w:bCs w:val="0"/>
          <w:color w:val="0080C0"/>
          <w:sz w:val="29"/>
          <w:szCs w:val="29"/>
          <w:rtl/>
        </w:rPr>
      </w:pPr>
      <w:r>
        <w:rPr>
          <w:rFonts w:eastAsia="Times New Roman" w:cs="B Titr" w:hint="cs"/>
          <w:b w:val="0"/>
          <w:bCs w:val="0"/>
          <w:color w:val="0080C0"/>
          <w:sz w:val="29"/>
          <w:szCs w:val="29"/>
          <w:rtl/>
        </w:rPr>
        <w:t>12 - مرثیه خوانی حسن بصری</w:t>
      </w:r>
    </w:p>
    <w:p w:rsidR="00000000" w:rsidRDefault="009C5108">
      <w:pPr>
        <w:pStyle w:val="contentparagraph"/>
        <w:bidi/>
        <w:jc w:val="both"/>
        <w:divId w:val="1648970091"/>
        <w:rPr>
          <w:rFonts w:cs="B Zar" w:hint="cs"/>
          <w:color w:val="000000"/>
          <w:sz w:val="36"/>
          <w:szCs w:val="36"/>
          <w:rtl/>
        </w:rPr>
      </w:pPr>
      <w:r>
        <w:rPr>
          <w:rStyle w:val="contenttext"/>
          <w:rFonts w:cs="B Zar" w:hint="cs"/>
          <w:color w:val="000000"/>
          <w:sz w:val="36"/>
          <w:szCs w:val="36"/>
          <w:rtl/>
        </w:rPr>
        <w:t xml:space="preserve">سبط بن جوزی از زهری نقل می کند: «چون خبر کشته شدن حسین به حسن بصری رسید چندان گریست که هر دو گونه اش مرطوب شد. </w:t>
      </w:r>
      <w:r>
        <w:rPr>
          <w:rStyle w:val="contenttext"/>
          <w:rFonts w:cs="B Zar" w:hint="cs"/>
          <w:color w:val="000000"/>
          <w:sz w:val="36"/>
          <w:szCs w:val="36"/>
          <w:rtl/>
        </w:rPr>
        <w:t>آن گاه گفت: خوار باد امتی که فرزند دختر پیامبرش را به قتل رسانده است. به خدا سوگند! سر حسین به جدش بازمی گردد، آن گاه جد و پدرش از پسر مرجانه انتقام او را خواهند گرفت».</w:t>
      </w:r>
      <w:hyperlink w:anchor="content_note_174_3" w:tooltip="522. تذکره الخواص، ص 240." w:history="1">
        <w:r>
          <w:rPr>
            <w:rStyle w:val="Hyperlink"/>
            <w:rFonts w:cs="B Zar" w:hint="cs"/>
            <w:sz w:val="36"/>
            <w:szCs w:val="36"/>
            <w:rtl/>
          </w:rPr>
          <w:t>(3)</w:t>
        </w:r>
      </w:hyperlink>
    </w:p>
    <w:p w:rsidR="00000000" w:rsidRDefault="009C5108">
      <w:pPr>
        <w:pStyle w:val="contentparagraph"/>
        <w:bidi/>
        <w:jc w:val="both"/>
        <w:divId w:val="1648970091"/>
        <w:rPr>
          <w:rFonts w:cs="B Zar" w:hint="cs"/>
          <w:color w:val="000000"/>
          <w:sz w:val="36"/>
          <w:szCs w:val="36"/>
          <w:rtl/>
        </w:rPr>
      </w:pPr>
      <w:r>
        <w:rPr>
          <w:rStyle w:val="contenttext"/>
          <w:rFonts w:cs="B Zar" w:hint="cs"/>
          <w:color w:val="000000"/>
          <w:sz w:val="36"/>
          <w:szCs w:val="36"/>
          <w:rtl/>
        </w:rPr>
        <w:t>ص:174</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64" style="width:0;height:1.5pt" o:hralign="center" o:hrstd="t" o:hr="t" fillcolor="#a0a0a0" stroked="f"/>
        </w:pict>
      </w:r>
    </w:p>
    <w:p w:rsidR="00000000" w:rsidRDefault="009C5108">
      <w:pPr>
        <w:bidi/>
        <w:jc w:val="both"/>
        <w:divId w:val="1983583603"/>
        <w:rPr>
          <w:rFonts w:eastAsia="Times New Roman" w:cs="B Zar" w:hint="cs"/>
          <w:color w:val="000000"/>
          <w:sz w:val="36"/>
          <w:szCs w:val="36"/>
          <w:rtl/>
        </w:rPr>
      </w:pPr>
      <w:r>
        <w:rPr>
          <w:rFonts w:eastAsia="Times New Roman" w:cs="B Zar" w:hint="cs"/>
          <w:color w:val="000000"/>
          <w:sz w:val="36"/>
          <w:szCs w:val="36"/>
          <w:rtl/>
        </w:rPr>
        <w:t>1- 520. کامل ابن اثیر، ج 4، ص 50؛ مجمع الزوائد، ج 7، ص 25؛ انساب الاشراف، ج 4، ص 18.</w:t>
      </w:r>
    </w:p>
    <w:p w:rsidR="00000000" w:rsidRDefault="009C5108">
      <w:pPr>
        <w:bidi/>
        <w:jc w:val="both"/>
        <w:divId w:val="1476946741"/>
        <w:rPr>
          <w:rFonts w:eastAsia="Times New Roman" w:cs="B Zar" w:hint="cs"/>
          <w:color w:val="000000"/>
          <w:sz w:val="36"/>
          <w:szCs w:val="36"/>
          <w:rtl/>
        </w:rPr>
      </w:pPr>
      <w:r>
        <w:rPr>
          <w:rFonts w:eastAsia="Times New Roman" w:cs="B Zar" w:hint="cs"/>
          <w:color w:val="000000"/>
          <w:sz w:val="36"/>
          <w:szCs w:val="36"/>
          <w:rtl/>
        </w:rPr>
        <w:t>2- 521. صواعق المحرقه، ص 118؛ تذکره الخواص، ص 231؛ تاریخ طبری، ج 4، ص 349.</w:t>
      </w:r>
    </w:p>
    <w:p w:rsidR="00000000" w:rsidRDefault="009C5108">
      <w:pPr>
        <w:bidi/>
        <w:jc w:val="both"/>
        <w:divId w:val="1825200391"/>
        <w:rPr>
          <w:rFonts w:eastAsia="Times New Roman" w:cs="B Zar" w:hint="cs"/>
          <w:color w:val="000000"/>
          <w:sz w:val="36"/>
          <w:szCs w:val="36"/>
          <w:rtl/>
        </w:rPr>
      </w:pPr>
      <w:r>
        <w:rPr>
          <w:rFonts w:eastAsia="Times New Roman" w:cs="B Zar" w:hint="cs"/>
          <w:color w:val="000000"/>
          <w:sz w:val="36"/>
          <w:szCs w:val="36"/>
          <w:rtl/>
        </w:rPr>
        <w:t>3- 522. تذکره الخواص، ص 240.</w:t>
      </w:r>
    </w:p>
    <w:p w:rsidR="00000000" w:rsidRDefault="009C5108">
      <w:pPr>
        <w:pStyle w:val="Heading2"/>
        <w:shd w:val="clear" w:color="auto" w:fill="FFFFFF"/>
        <w:bidi/>
        <w:jc w:val="both"/>
        <w:divId w:val="1063525189"/>
        <w:rPr>
          <w:rFonts w:eastAsia="Times New Roman" w:cs="B Titr" w:hint="cs"/>
          <w:b w:val="0"/>
          <w:bCs w:val="0"/>
          <w:color w:val="008000"/>
          <w:sz w:val="32"/>
          <w:szCs w:val="32"/>
          <w:rtl/>
        </w:rPr>
      </w:pPr>
      <w:r>
        <w:rPr>
          <w:rFonts w:eastAsia="Times New Roman" w:cs="B Titr" w:hint="cs"/>
          <w:b w:val="0"/>
          <w:bCs w:val="0"/>
          <w:color w:val="008000"/>
          <w:sz w:val="32"/>
          <w:szCs w:val="32"/>
          <w:rtl/>
        </w:rPr>
        <w:t>مرثیه خوانی به شعر</w:t>
      </w:r>
    </w:p>
    <w:p w:rsidR="00000000" w:rsidRDefault="009C5108">
      <w:pPr>
        <w:pStyle w:val="Heading3"/>
        <w:shd w:val="clear" w:color="auto" w:fill="FFFFFF"/>
        <w:bidi/>
        <w:jc w:val="both"/>
        <w:divId w:val="10939648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مرثیه خوانی </w:t>
      </w:r>
      <w:r>
        <w:rPr>
          <w:rFonts w:eastAsia="Times New Roman" w:cs="B Titr" w:hint="cs"/>
          <w:b w:val="0"/>
          <w:bCs w:val="0"/>
          <w:color w:val="FF0080"/>
          <w:sz w:val="30"/>
          <w:szCs w:val="30"/>
          <w:rtl/>
        </w:rPr>
        <w:t>به شعر</w:t>
      </w:r>
    </w:p>
    <w:p w:rsidR="00000000" w:rsidRDefault="009C5108">
      <w:pPr>
        <w:pStyle w:val="contentparagraph"/>
        <w:bidi/>
        <w:jc w:val="both"/>
        <w:divId w:val="109396481"/>
        <w:rPr>
          <w:rFonts w:cs="B Zar" w:hint="cs"/>
          <w:color w:val="000000"/>
          <w:sz w:val="36"/>
          <w:szCs w:val="36"/>
          <w:rtl/>
        </w:rPr>
      </w:pPr>
      <w:r>
        <w:rPr>
          <w:rStyle w:val="contenttext"/>
          <w:rFonts w:cs="B Zar" w:hint="cs"/>
          <w:color w:val="000000"/>
          <w:sz w:val="36"/>
          <w:szCs w:val="36"/>
          <w:rtl/>
        </w:rPr>
        <w:t>شکی نیست که شعر تأثیر بسزایی در روح و روان و عواطف انسان دارد، و لذا اگر مطالب را در قالب شعر قرار دهیم اثر بیشتری خواهد داشت در قلوب و نفوس مردم.</w:t>
      </w:r>
    </w:p>
    <w:p w:rsidR="00000000" w:rsidRDefault="009C5108">
      <w:pPr>
        <w:pStyle w:val="contentparagraph"/>
        <w:bidi/>
        <w:jc w:val="both"/>
        <w:divId w:val="109396481"/>
        <w:rPr>
          <w:rFonts w:cs="B Zar" w:hint="cs"/>
          <w:color w:val="000000"/>
          <w:sz w:val="36"/>
          <w:szCs w:val="36"/>
          <w:rtl/>
        </w:rPr>
      </w:pPr>
      <w:r>
        <w:rPr>
          <w:rStyle w:val="contenttext"/>
          <w:rFonts w:cs="B Zar" w:hint="cs"/>
          <w:color w:val="000000"/>
          <w:sz w:val="36"/>
          <w:szCs w:val="36"/>
          <w:rtl/>
        </w:rPr>
        <w:t xml:space="preserve">واقعه کربلا که به خودی خود محرّک احساسات و عواطف مسلمانان است اگر در قالب شعر درآید می تواند تأثیر بسزایی در تحریک عواطف و احساسات مردم داشته باشد و از این راه مردم به امام حسین علیه السلام و اهداف او نزدیک تر شوند. اینک این مسأله را به لحاظ حکم شرعی مورد </w:t>
      </w:r>
      <w:r>
        <w:rPr>
          <w:rStyle w:val="contenttext"/>
          <w:rFonts w:cs="B Zar" w:hint="cs"/>
          <w:color w:val="000000"/>
          <w:sz w:val="36"/>
          <w:szCs w:val="36"/>
          <w:rtl/>
        </w:rPr>
        <w:t>بررسی قرار می دهیم:</w:t>
      </w:r>
    </w:p>
    <w:p w:rsidR="00000000" w:rsidRDefault="009C5108">
      <w:pPr>
        <w:pStyle w:val="Heading3"/>
        <w:shd w:val="clear" w:color="auto" w:fill="FFFFFF"/>
        <w:bidi/>
        <w:jc w:val="both"/>
        <w:divId w:val="1874687466"/>
        <w:rPr>
          <w:rFonts w:eastAsia="Times New Roman" w:cs="B Titr" w:hint="cs"/>
          <w:b w:val="0"/>
          <w:bCs w:val="0"/>
          <w:color w:val="FF0080"/>
          <w:sz w:val="30"/>
          <w:szCs w:val="30"/>
          <w:rtl/>
        </w:rPr>
      </w:pPr>
      <w:r>
        <w:rPr>
          <w:rFonts w:eastAsia="Times New Roman" w:cs="B Titr" w:hint="cs"/>
          <w:b w:val="0"/>
          <w:bCs w:val="0"/>
          <w:color w:val="FF0080"/>
          <w:sz w:val="30"/>
          <w:szCs w:val="30"/>
          <w:rtl/>
        </w:rPr>
        <w:t>ادله جواز و رجحان مرثیه خوانی به شعر</w:t>
      </w:r>
    </w:p>
    <w:p w:rsidR="00000000" w:rsidRDefault="009C5108">
      <w:pPr>
        <w:pStyle w:val="Heading4"/>
        <w:shd w:val="clear" w:color="auto" w:fill="FFFFFF"/>
        <w:bidi/>
        <w:jc w:val="both"/>
        <w:divId w:val="758797496"/>
        <w:rPr>
          <w:rFonts w:eastAsia="Times New Roman" w:cs="B Titr" w:hint="cs"/>
          <w:b w:val="0"/>
          <w:bCs w:val="0"/>
          <w:color w:val="0080C0"/>
          <w:sz w:val="29"/>
          <w:szCs w:val="29"/>
          <w:rtl/>
        </w:rPr>
      </w:pPr>
      <w:r>
        <w:rPr>
          <w:rFonts w:eastAsia="Times New Roman" w:cs="B Titr" w:hint="cs"/>
          <w:b w:val="0"/>
          <w:bCs w:val="0"/>
          <w:color w:val="0080C0"/>
          <w:sz w:val="29"/>
          <w:szCs w:val="29"/>
          <w:rtl/>
        </w:rPr>
        <w:t>ادله جواز و رجحان مرثیه خوانی به شعر</w:t>
      </w:r>
    </w:p>
    <w:p w:rsidR="00000000" w:rsidRDefault="009C5108">
      <w:pPr>
        <w:pStyle w:val="contentparagraph"/>
        <w:bidi/>
        <w:jc w:val="both"/>
        <w:divId w:val="758797496"/>
        <w:rPr>
          <w:rFonts w:cs="B Zar" w:hint="cs"/>
          <w:color w:val="000000"/>
          <w:sz w:val="36"/>
          <w:szCs w:val="36"/>
          <w:rtl/>
        </w:rPr>
      </w:pPr>
      <w:r>
        <w:rPr>
          <w:rStyle w:val="contenttext"/>
          <w:rFonts w:cs="B Zar" w:hint="cs"/>
          <w:color w:val="000000"/>
          <w:sz w:val="36"/>
          <w:szCs w:val="36"/>
          <w:rtl/>
        </w:rPr>
        <w:t>برای اثبات این مطلب می توان به ادله ای چند تمسک نمود:</w:t>
      </w:r>
    </w:p>
    <w:p w:rsidR="00000000" w:rsidRDefault="009C5108">
      <w:pPr>
        <w:pStyle w:val="Heading4"/>
        <w:shd w:val="clear" w:color="auto" w:fill="FFFFFF"/>
        <w:bidi/>
        <w:jc w:val="both"/>
        <w:divId w:val="1021391261"/>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1 - اصل اباحه</w:t>
      </w:r>
    </w:p>
    <w:p w:rsidR="00000000" w:rsidRDefault="009C5108">
      <w:pPr>
        <w:pStyle w:val="contentparagraph"/>
        <w:bidi/>
        <w:jc w:val="both"/>
        <w:divId w:val="1021391261"/>
        <w:rPr>
          <w:rFonts w:cs="B Zar" w:hint="cs"/>
          <w:color w:val="000000"/>
          <w:sz w:val="36"/>
          <w:szCs w:val="36"/>
          <w:rtl/>
        </w:rPr>
      </w:pPr>
      <w:r>
        <w:rPr>
          <w:rStyle w:val="contenttext"/>
          <w:rFonts w:cs="B Zar" w:hint="cs"/>
          <w:color w:val="000000"/>
          <w:sz w:val="36"/>
          <w:szCs w:val="36"/>
          <w:rtl/>
        </w:rPr>
        <w:t>اصل اوّلی در تمام اشیاء اباحه است، این امر در مورد مرثیه خوانی نیز جاری است، مادامی که دلیلی ب</w:t>
      </w:r>
      <w:r>
        <w:rPr>
          <w:rStyle w:val="contenttext"/>
          <w:rFonts w:cs="B Zar" w:hint="cs"/>
          <w:color w:val="000000"/>
          <w:sz w:val="36"/>
          <w:szCs w:val="36"/>
          <w:rtl/>
        </w:rPr>
        <w:t>ر خلاف آن نباشد. و از آن جا که این امر مورد نهی واقع نشده بلکه دلیل بر رجحان آن وجود دارد لذا داخل در اصل اوّلی اباحه و جواز است.</w:t>
      </w:r>
    </w:p>
    <w:p w:rsidR="00000000" w:rsidRDefault="009C5108">
      <w:pPr>
        <w:pStyle w:val="contentparagraph"/>
        <w:bidi/>
        <w:jc w:val="both"/>
        <w:divId w:val="1021391261"/>
        <w:rPr>
          <w:rFonts w:cs="B Zar" w:hint="cs"/>
          <w:color w:val="000000"/>
          <w:sz w:val="36"/>
          <w:szCs w:val="36"/>
          <w:rtl/>
        </w:rPr>
      </w:pPr>
      <w:r>
        <w:rPr>
          <w:rStyle w:val="contenttext"/>
          <w:rFonts w:cs="B Zar" w:hint="cs"/>
          <w:color w:val="000000"/>
          <w:sz w:val="36"/>
          <w:szCs w:val="36"/>
          <w:rtl/>
        </w:rPr>
        <w:t>ص:175</w:t>
      </w:r>
    </w:p>
    <w:p w:rsidR="00000000" w:rsidRDefault="009C5108">
      <w:pPr>
        <w:pStyle w:val="Heading4"/>
        <w:shd w:val="clear" w:color="auto" w:fill="FFFFFF"/>
        <w:bidi/>
        <w:jc w:val="both"/>
        <w:divId w:val="1795056685"/>
        <w:rPr>
          <w:rFonts w:eastAsia="Times New Roman" w:cs="B Titr" w:hint="cs"/>
          <w:b w:val="0"/>
          <w:bCs w:val="0"/>
          <w:color w:val="0080C0"/>
          <w:sz w:val="29"/>
          <w:szCs w:val="29"/>
          <w:rtl/>
        </w:rPr>
      </w:pPr>
      <w:r>
        <w:rPr>
          <w:rFonts w:eastAsia="Times New Roman" w:cs="B Titr" w:hint="cs"/>
          <w:b w:val="0"/>
          <w:bCs w:val="0"/>
          <w:color w:val="0080C0"/>
          <w:sz w:val="29"/>
          <w:szCs w:val="29"/>
          <w:rtl/>
        </w:rPr>
        <w:t>2 - تعظیم شعائر دینی</w:t>
      </w:r>
    </w:p>
    <w:p w:rsidR="00000000" w:rsidRDefault="009C5108">
      <w:pPr>
        <w:pStyle w:val="contentparagraph"/>
        <w:bidi/>
        <w:jc w:val="both"/>
        <w:divId w:val="1795056685"/>
        <w:rPr>
          <w:rFonts w:cs="B Zar" w:hint="cs"/>
          <w:color w:val="000000"/>
          <w:sz w:val="36"/>
          <w:szCs w:val="36"/>
          <w:rtl/>
        </w:rPr>
      </w:pPr>
      <w:r>
        <w:rPr>
          <w:rStyle w:val="contenttext"/>
          <w:rFonts w:cs="B Zar" w:hint="cs"/>
          <w:color w:val="000000"/>
          <w:sz w:val="36"/>
          <w:szCs w:val="36"/>
          <w:rtl/>
        </w:rPr>
        <w:t>کسی که قرار است برای او مرثیه خوانی شود در صورتی که از اولیای الهی بوده و از رهبران جامعه به حساب م</w:t>
      </w:r>
      <w:r>
        <w:rPr>
          <w:rStyle w:val="contenttext"/>
          <w:rFonts w:cs="B Zar" w:hint="cs"/>
          <w:color w:val="000000"/>
          <w:sz w:val="36"/>
          <w:szCs w:val="36"/>
          <w:rtl/>
        </w:rPr>
        <w:t>ی آید، با مرثیه خوانی احساسات مردم را به او جذب کرد، در نتیجه مردم را به طرف او سوق می دهیم که این عمل به نوبه خود تشویق مردم به متابعت و پیروی از آن شخص خواهد بود. که همان پیروی از آن ولیّ خدا و دستورات او است. لذا می توان گفت که مرثیه خوانی از مصادیق بار</w:t>
      </w:r>
      <w:r>
        <w:rPr>
          <w:rStyle w:val="contenttext"/>
          <w:rFonts w:cs="B Zar" w:hint="cs"/>
          <w:color w:val="000000"/>
          <w:sz w:val="36"/>
          <w:szCs w:val="36"/>
          <w:rtl/>
        </w:rPr>
        <w:t>ز تعظیم شعائر الهی است.</w:t>
      </w:r>
    </w:p>
    <w:p w:rsidR="00000000" w:rsidRDefault="009C5108">
      <w:pPr>
        <w:pStyle w:val="Heading4"/>
        <w:shd w:val="clear" w:color="auto" w:fill="FFFFFF"/>
        <w:bidi/>
        <w:jc w:val="both"/>
        <w:divId w:val="407383916"/>
        <w:rPr>
          <w:rFonts w:eastAsia="Times New Roman" w:cs="B Titr" w:hint="cs"/>
          <w:b w:val="0"/>
          <w:bCs w:val="0"/>
          <w:color w:val="0080C0"/>
          <w:sz w:val="29"/>
          <w:szCs w:val="29"/>
          <w:rtl/>
        </w:rPr>
      </w:pPr>
      <w:r>
        <w:rPr>
          <w:rFonts w:eastAsia="Times New Roman" w:cs="B Titr" w:hint="cs"/>
          <w:b w:val="0"/>
          <w:bCs w:val="0"/>
          <w:color w:val="0080C0"/>
          <w:sz w:val="29"/>
          <w:szCs w:val="29"/>
          <w:rtl/>
        </w:rPr>
        <w:t>3 - مرثیه خوانی حضرت آدم علیه السلام</w:t>
      </w:r>
    </w:p>
    <w:p w:rsidR="00000000" w:rsidRDefault="009C5108">
      <w:pPr>
        <w:pStyle w:val="contentparagraph"/>
        <w:bidi/>
        <w:jc w:val="both"/>
        <w:divId w:val="407383916"/>
        <w:rPr>
          <w:rFonts w:cs="B Zar" w:hint="cs"/>
          <w:color w:val="000000"/>
          <w:sz w:val="36"/>
          <w:szCs w:val="36"/>
          <w:rtl/>
        </w:rPr>
      </w:pPr>
      <w:r>
        <w:rPr>
          <w:rStyle w:val="contenttext"/>
          <w:rFonts w:cs="B Zar" w:hint="cs"/>
          <w:color w:val="000000"/>
          <w:sz w:val="36"/>
          <w:szCs w:val="36"/>
          <w:rtl/>
        </w:rPr>
        <w:t>طبری به سندش از حضرت علی علیه السلام نقل کرده که فرمود: «چون فرزند آدم برادرش را به قتل رسانید حضرت برای او گریست و چنین مرثیه خوانی کرد:</w:t>
      </w:r>
    </w:p>
    <w:p w:rsidR="00000000" w:rsidRDefault="009C5108">
      <w:pPr>
        <w:pStyle w:val="contentparagraph"/>
        <w:bidi/>
        <w:jc w:val="both"/>
        <w:divId w:val="407383916"/>
        <w:rPr>
          <w:rFonts w:cs="B Zar" w:hint="cs"/>
          <w:color w:val="000000"/>
          <w:sz w:val="36"/>
          <w:szCs w:val="36"/>
          <w:rtl/>
        </w:rPr>
      </w:pPr>
      <w:r>
        <w:rPr>
          <w:rStyle w:val="contenttext"/>
          <w:rFonts w:cs="B Zar" w:hint="cs"/>
          <w:color w:val="000000"/>
          <w:sz w:val="36"/>
          <w:szCs w:val="36"/>
          <w:rtl/>
        </w:rPr>
        <w:t>تغیّرت البلاد و من علیها</w:t>
      </w:r>
    </w:p>
    <w:p w:rsidR="00000000" w:rsidRDefault="009C5108">
      <w:pPr>
        <w:pStyle w:val="contentparagraph"/>
        <w:bidi/>
        <w:jc w:val="both"/>
        <w:divId w:val="407383916"/>
        <w:rPr>
          <w:rFonts w:cs="B Zar" w:hint="cs"/>
          <w:color w:val="000000"/>
          <w:sz w:val="36"/>
          <w:szCs w:val="36"/>
          <w:rtl/>
        </w:rPr>
      </w:pPr>
      <w:r>
        <w:rPr>
          <w:rStyle w:val="contenttext"/>
          <w:rFonts w:cs="B Zar" w:hint="cs"/>
          <w:color w:val="000000"/>
          <w:sz w:val="36"/>
          <w:szCs w:val="36"/>
          <w:rtl/>
        </w:rPr>
        <w:t xml:space="preserve">فلون الارض مغبّر قبیح </w:t>
      </w:r>
    </w:p>
    <w:p w:rsidR="00000000" w:rsidRDefault="009C5108">
      <w:pPr>
        <w:pStyle w:val="contentparagraph"/>
        <w:bidi/>
        <w:jc w:val="both"/>
        <w:divId w:val="407383916"/>
        <w:rPr>
          <w:rFonts w:cs="B Zar" w:hint="cs"/>
          <w:color w:val="000000"/>
          <w:sz w:val="36"/>
          <w:szCs w:val="36"/>
          <w:rtl/>
        </w:rPr>
      </w:pPr>
      <w:r>
        <w:rPr>
          <w:rStyle w:val="contenttext"/>
          <w:rFonts w:cs="B Zar" w:hint="cs"/>
          <w:color w:val="000000"/>
          <w:sz w:val="36"/>
          <w:szCs w:val="36"/>
          <w:rtl/>
        </w:rPr>
        <w:lastRenderedPageBreak/>
        <w:t>تغیّر کلّ</w:t>
      </w:r>
      <w:r>
        <w:rPr>
          <w:rStyle w:val="contenttext"/>
          <w:rFonts w:cs="B Zar" w:hint="cs"/>
          <w:color w:val="000000"/>
          <w:sz w:val="36"/>
          <w:szCs w:val="36"/>
          <w:rtl/>
        </w:rPr>
        <w:t xml:space="preserve"> ذی طعم و لون </w:t>
      </w:r>
    </w:p>
    <w:p w:rsidR="00000000" w:rsidRDefault="009C5108">
      <w:pPr>
        <w:pStyle w:val="contentparagraph"/>
        <w:bidi/>
        <w:jc w:val="both"/>
        <w:divId w:val="407383916"/>
        <w:rPr>
          <w:rFonts w:cs="B Zar" w:hint="cs"/>
          <w:color w:val="000000"/>
          <w:sz w:val="36"/>
          <w:szCs w:val="36"/>
          <w:rtl/>
        </w:rPr>
      </w:pPr>
      <w:r>
        <w:rPr>
          <w:rStyle w:val="contenttext"/>
          <w:rFonts w:cs="B Zar" w:hint="cs"/>
          <w:color w:val="000000"/>
          <w:sz w:val="36"/>
          <w:szCs w:val="36"/>
          <w:rtl/>
        </w:rPr>
        <w:t>و قلّ بشاشه الوجه الملیح</w:t>
      </w:r>
      <w:hyperlink w:anchor="content_note_176_1" w:tooltip="523. تاریخ طبری، ج 1، ص 37؛ کامل ابن اثیر، ج 1، ص 43." w:history="1">
        <w:r>
          <w:rPr>
            <w:rStyle w:val="Hyperlink"/>
            <w:rFonts w:cs="B Zar" w:hint="cs"/>
            <w:sz w:val="36"/>
            <w:szCs w:val="36"/>
            <w:rtl/>
          </w:rPr>
          <w:t>(1)</w:t>
        </w:r>
      </w:hyperlink>
    </w:p>
    <w:p w:rsidR="00000000" w:rsidRDefault="009C5108">
      <w:pPr>
        <w:pStyle w:val="Heading4"/>
        <w:shd w:val="clear" w:color="auto" w:fill="FFFFFF"/>
        <w:bidi/>
        <w:jc w:val="both"/>
        <w:divId w:val="762914225"/>
        <w:rPr>
          <w:rFonts w:eastAsia="Times New Roman" w:cs="B Titr" w:hint="cs"/>
          <w:b w:val="0"/>
          <w:bCs w:val="0"/>
          <w:color w:val="0080C0"/>
          <w:sz w:val="29"/>
          <w:szCs w:val="29"/>
          <w:rtl/>
        </w:rPr>
      </w:pPr>
      <w:r>
        <w:rPr>
          <w:rFonts w:eastAsia="Times New Roman" w:cs="B Titr" w:hint="cs"/>
          <w:b w:val="0"/>
          <w:bCs w:val="0"/>
          <w:color w:val="0080C0"/>
          <w:sz w:val="29"/>
          <w:szCs w:val="29"/>
          <w:rtl/>
        </w:rPr>
        <w:t>4 - مرثیه خوانی به شعر برای پیامبرصلی الله علیه وآله</w:t>
      </w:r>
    </w:p>
    <w:p w:rsidR="00000000" w:rsidRDefault="009C5108">
      <w:pPr>
        <w:pStyle w:val="contentparagraph"/>
        <w:bidi/>
        <w:jc w:val="both"/>
        <w:divId w:val="762914225"/>
        <w:rPr>
          <w:rFonts w:cs="B Zar" w:hint="cs"/>
          <w:color w:val="000000"/>
          <w:sz w:val="36"/>
          <w:szCs w:val="36"/>
          <w:rtl/>
        </w:rPr>
      </w:pPr>
      <w:r>
        <w:rPr>
          <w:rStyle w:val="contenttext"/>
          <w:rFonts w:cs="B Zar" w:hint="cs"/>
          <w:color w:val="000000"/>
          <w:sz w:val="36"/>
          <w:szCs w:val="36"/>
          <w:rtl/>
        </w:rPr>
        <w:t>جماعت بسیاری از صحابه و دیگران در سوگ رسول خداصلی الله علیه وآله با شعر مرثیه خوانی کردند:</w:t>
      </w:r>
    </w:p>
    <w:p w:rsidR="00000000" w:rsidRDefault="009C5108">
      <w:pPr>
        <w:pStyle w:val="contentparagraph"/>
        <w:bidi/>
        <w:jc w:val="both"/>
        <w:divId w:val="762914225"/>
        <w:rPr>
          <w:rFonts w:cs="B Zar" w:hint="cs"/>
          <w:color w:val="000000"/>
          <w:sz w:val="36"/>
          <w:szCs w:val="36"/>
          <w:rtl/>
        </w:rPr>
      </w:pPr>
      <w:r>
        <w:rPr>
          <w:rStyle w:val="contenttext"/>
          <w:rFonts w:cs="B Zar" w:hint="cs"/>
          <w:color w:val="000000"/>
          <w:sz w:val="36"/>
          <w:szCs w:val="36"/>
          <w:rtl/>
        </w:rPr>
        <w:t>الف - مرثیه خوانی حضرت زهراعلیها السلام؛</w:t>
      </w:r>
    </w:p>
    <w:p w:rsidR="00000000" w:rsidRDefault="009C5108">
      <w:pPr>
        <w:pStyle w:val="contentparagraph"/>
        <w:bidi/>
        <w:jc w:val="both"/>
        <w:divId w:val="762914225"/>
        <w:rPr>
          <w:rFonts w:cs="B Zar" w:hint="cs"/>
          <w:color w:val="000000"/>
          <w:sz w:val="36"/>
          <w:szCs w:val="36"/>
          <w:rtl/>
        </w:rPr>
      </w:pPr>
      <w:r>
        <w:rPr>
          <w:rStyle w:val="contenttext"/>
          <w:rFonts w:cs="B Zar" w:hint="cs"/>
          <w:color w:val="000000"/>
          <w:sz w:val="36"/>
          <w:szCs w:val="36"/>
          <w:rtl/>
        </w:rPr>
        <w:t>ابن عبدربه نقل می کند: فاطمه بر بالای قبر پدرش ایستاد و عرض کرد:</w:t>
      </w:r>
    </w:p>
    <w:p w:rsidR="00000000" w:rsidRDefault="009C5108">
      <w:pPr>
        <w:pStyle w:val="contentparagraph"/>
        <w:bidi/>
        <w:jc w:val="both"/>
        <w:divId w:val="762914225"/>
        <w:rPr>
          <w:rFonts w:cs="B Zar" w:hint="cs"/>
          <w:color w:val="000000"/>
          <w:sz w:val="36"/>
          <w:szCs w:val="36"/>
          <w:rtl/>
        </w:rPr>
      </w:pPr>
      <w:r>
        <w:rPr>
          <w:rStyle w:val="contenttext"/>
          <w:rFonts w:cs="B Zar" w:hint="cs"/>
          <w:color w:val="000000"/>
          <w:sz w:val="36"/>
          <w:szCs w:val="36"/>
          <w:rtl/>
        </w:rPr>
        <w:t>فقدناک فقد الارض وابلها</w:t>
      </w:r>
    </w:p>
    <w:p w:rsidR="00000000" w:rsidRDefault="009C5108">
      <w:pPr>
        <w:pStyle w:val="contentparagraph"/>
        <w:bidi/>
        <w:jc w:val="both"/>
        <w:divId w:val="762914225"/>
        <w:rPr>
          <w:rFonts w:cs="B Zar" w:hint="cs"/>
          <w:color w:val="000000"/>
          <w:sz w:val="36"/>
          <w:szCs w:val="36"/>
          <w:rtl/>
        </w:rPr>
      </w:pPr>
      <w:r>
        <w:rPr>
          <w:rStyle w:val="contenttext"/>
          <w:rFonts w:cs="B Zar" w:hint="cs"/>
          <w:color w:val="000000"/>
          <w:sz w:val="36"/>
          <w:szCs w:val="36"/>
          <w:rtl/>
        </w:rPr>
        <w:t xml:space="preserve">و غاب مذ غبت عنّا الوحی و الکتب </w:t>
      </w:r>
    </w:p>
    <w:p w:rsidR="00000000" w:rsidRDefault="009C5108">
      <w:pPr>
        <w:pStyle w:val="contentparagraph"/>
        <w:bidi/>
        <w:jc w:val="both"/>
        <w:divId w:val="762914225"/>
        <w:rPr>
          <w:rFonts w:cs="B Zar" w:hint="cs"/>
          <w:color w:val="000000"/>
          <w:sz w:val="36"/>
          <w:szCs w:val="36"/>
          <w:rtl/>
        </w:rPr>
      </w:pPr>
      <w:r>
        <w:rPr>
          <w:rStyle w:val="contenttext"/>
          <w:rFonts w:cs="B Zar" w:hint="cs"/>
          <w:color w:val="000000"/>
          <w:sz w:val="36"/>
          <w:szCs w:val="36"/>
          <w:rtl/>
        </w:rPr>
        <w:t>فل</w:t>
      </w:r>
      <w:r>
        <w:rPr>
          <w:rStyle w:val="contenttext"/>
          <w:rFonts w:cs="B Zar" w:hint="cs"/>
          <w:color w:val="000000"/>
          <w:sz w:val="36"/>
          <w:szCs w:val="36"/>
          <w:rtl/>
        </w:rPr>
        <w:t>یت قبلک کان الموت صادفنا</w:t>
      </w:r>
    </w:p>
    <w:p w:rsidR="00000000" w:rsidRDefault="009C5108">
      <w:pPr>
        <w:pStyle w:val="contentparagraph"/>
        <w:bidi/>
        <w:jc w:val="both"/>
        <w:divId w:val="762914225"/>
        <w:rPr>
          <w:rFonts w:cs="B Zar" w:hint="cs"/>
          <w:color w:val="000000"/>
          <w:sz w:val="36"/>
          <w:szCs w:val="36"/>
          <w:rtl/>
        </w:rPr>
      </w:pPr>
      <w:r>
        <w:rPr>
          <w:rStyle w:val="contenttext"/>
          <w:rFonts w:cs="B Zar" w:hint="cs"/>
          <w:color w:val="000000"/>
          <w:sz w:val="36"/>
          <w:szCs w:val="36"/>
          <w:rtl/>
        </w:rPr>
        <w:t>لمّا نعیت و حالت دونک الکتب</w:t>
      </w:r>
      <w:hyperlink w:anchor="content_note_176_2" w:tooltip="524. العقد الفرید، ج 3، ص 218." w:history="1">
        <w:r>
          <w:rPr>
            <w:rStyle w:val="Hyperlink"/>
            <w:rFonts w:cs="B Zar" w:hint="cs"/>
            <w:sz w:val="36"/>
            <w:szCs w:val="36"/>
            <w:rtl/>
          </w:rPr>
          <w:t>(2)</w:t>
        </w:r>
      </w:hyperlink>
    </w:p>
    <w:p w:rsidR="00000000" w:rsidRDefault="009C5108">
      <w:pPr>
        <w:pStyle w:val="contentparagraph"/>
        <w:bidi/>
        <w:jc w:val="both"/>
        <w:divId w:val="762914225"/>
        <w:rPr>
          <w:rFonts w:cs="B Zar" w:hint="cs"/>
          <w:color w:val="000000"/>
          <w:sz w:val="36"/>
          <w:szCs w:val="36"/>
          <w:rtl/>
        </w:rPr>
      </w:pPr>
      <w:r>
        <w:rPr>
          <w:rStyle w:val="contenttext"/>
          <w:rFonts w:cs="B Zar" w:hint="cs"/>
          <w:color w:val="000000"/>
          <w:sz w:val="36"/>
          <w:szCs w:val="36"/>
          <w:rtl/>
        </w:rPr>
        <w:t>ب - مرثیه دختر عبدالمطلّب:</w:t>
      </w:r>
    </w:p>
    <w:p w:rsidR="00000000" w:rsidRDefault="009C5108">
      <w:pPr>
        <w:pStyle w:val="contentparagraph"/>
        <w:bidi/>
        <w:jc w:val="both"/>
        <w:divId w:val="762914225"/>
        <w:rPr>
          <w:rFonts w:cs="B Zar" w:hint="cs"/>
          <w:color w:val="000000"/>
          <w:sz w:val="36"/>
          <w:szCs w:val="36"/>
          <w:rtl/>
        </w:rPr>
      </w:pPr>
      <w:r>
        <w:rPr>
          <w:rStyle w:val="contenttext"/>
          <w:rFonts w:cs="B Zar" w:hint="cs"/>
          <w:color w:val="000000"/>
          <w:sz w:val="36"/>
          <w:szCs w:val="36"/>
          <w:rtl/>
        </w:rPr>
        <w:t>ألا یا رسول اللَّه کنت رجاءنا</w:t>
      </w:r>
    </w:p>
    <w:p w:rsidR="00000000" w:rsidRDefault="009C5108">
      <w:pPr>
        <w:pStyle w:val="contentparagraph"/>
        <w:bidi/>
        <w:jc w:val="both"/>
        <w:divId w:val="762914225"/>
        <w:rPr>
          <w:rFonts w:cs="B Zar" w:hint="cs"/>
          <w:color w:val="000000"/>
          <w:sz w:val="36"/>
          <w:szCs w:val="36"/>
          <w:rtl/>
        </w:rPr>
      </w:pPr>
      <w:r>
        <w:rPr>
          <w:rStyle w:val="contenttext"/>
          <w:rFonts w:cs="B Zar" w:hint="cs"/>
          <w:color w:val="000000"/>
          <w:sz w:val="36"/>
          <w:szCs w:val="36"/>
          <w:rtl/>
        </w:rPr>
        <w:t>و کنت بنا برّاً و لم تک جافیاً</w:t>
      </w:r>
    </w:p>
    <w:p w:rsidR="00000000" w:rsidRDefault="009C5108">
      <w:pPr>
        <w:pStyle w:val="contentparagraph"/>
        <w:bidi/>
        <w:jc w:val="both"/>
        <w:divId w:val="762914225"/>
        <w:rPr>
          <w:rFonts w:cs="B Zar" w:hint="cs"/>
          <w:color w:val="000000"/>
          <w:sz w:val="36"/>
          <w:szCs w:val="36"/>
          <w:rtl/>
        </w:rPr>
      </w:pPr>
      <w:r>
        <w:rPr>
          <w:rStyle w:val="contenttext"/>
          <w:rFonts w:cs="B Zar" w:hint="cs"/>
          <w:color w:val="000000"/>
          <w:sz w:val="36"/>
          <w:szCs w:val="36"/>
          <w:rtl/>
        </w:rPr>
        <w:lastRenderedPageBreak/>
        <w:t>و کنت رحیماً هادیاً و معلّماً</w:t>
      </w:r>
    </w:p>
    <w:p w:rsidR="00000000" w:rsidRDefault="009C5108">
      <w:pPr>
        <w:pStyle w:val="contentparagraph"/>
        <w:bidi/>
        <w:jc w:val="both"/>
        <w:divId w:val="762914225"/>
        <w:rPr>
          <w:rFonts w:cs="B Zar" w:hint="cs"/>
          <w:color w:val="000000"/>
          <w:sz w:val="36"/>
          <w:szCs w:val="36"/>
          <w:rtl/>
        </w:rPr>
      </w:pPr>
      <w:r>
        <w:rPr>
          <w:rStyle w:val="contenttext"/>
          <w:rFonts w:cs="B Zar" w:hint="cs"/>
          <w:color w:val="000000"/>
          <w:sz w:val="36"/>
          <w:szCs w:val="36"/>
          <w:rtl/>
        </w:rPr>
        <w:t>لیبک علیک الیوم من کان باکیاً</w:t>
      </w:r>
      <w:hyperlink w:anchor="content_note_176_3" w:tooltip="525. الاستیعاب در حاشیه الاصابه، ج 4، ص 312." w:history="1">
        <w:r>
          <w:rPr>
            <w:rStyle w:val="Hyperlink"/>
            <w:rFonts w:cs="B Zar" w:hint="cs"/>
            <w:sz w:val="36"/>
            <w:szCs w:val="36"/>
            <w:rtl/>
          </w:rPr>
          <w:t>(3)</w:t>
        </w:r>
      </w:hyperlink>
    </w:p>
    <w:p w:rsidR="00000000" w:rsidRDefault="009C5108">
      <w:pPr>
        <w:pStyle w:val="contentparagraph"/>
        <w:bidi/>
        <w:jc w:val="both"/>
        <w:divId w:val="762914225"/>
        <w:rPr>
          <w:rFonts w:cs="B Zar" w:hint="cs"/>
          <w:color w:val="000000"/>
          <w:sz w:val="36"/>
          <w:szCs w:val="36"/>
          <w:rtl/>
        </w:rPr>
      </w:pPr>
      <w:r>
        <w:rPr>
          <w:rStyle w:val="contenttext"/>
          <w:rFonts w:cs="B Zar" w:hint="cs"/>
          <w:color w:val="000000"/>
          <w:sz w:val="36"/>
          <w:szCs w:val="36"/>
          <w:rtl/>
        </w:rPr>
        <w:t>ص:176</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65" style="width:0;height:1.5pt" o:hralign="center" o:hrstd="t" o:hr="t" fillcolor="#a0a0a0" stroked="f"/>
        </w:pict>
      </w:r>
    </w:p>
    <w:p w:rsidR="00000000" w:rsidRDefault="009C5108">
      <w:pPr>
        <w:bidi/>
        <w:jc w:val="both"/>
        <w:divId w:val="1049456195"/>
        <w:rPr>
          <w:rFonts w:eastAsia="Times New Roman" w:cs="B Zar" w:hint="cs"/>
          <w:color w:val="000000"/>
          <w:sz w:val="36"/>
          <w:szCs w:val="36"/>
          <w:rtl/>
        </w:rPr>
      </w:pPr>
      <w:r>
        <w:rPr>
          <w:rFonts w:eastAsia="Times New Roman" w:cs="B Zar" w:hint="cs"/>
          <w:color w:val="000000"/>
          <w:sz w:val="36"/>
          <w:szCs w:val="36"/>
          <w:rtl/>
        </w:rPr>
        <w:t>1- 523. تاریخ طبری، ج 1، ص 37؛ کامل ابن اثیر، ج 1، ص 43.</w:t>
      </w:r>
    </w:p>
    <w:p w:rsidR="00000000" w:rsidRDefault="009C5108">
      <w:pPr>
        <w:bidi/>
        <w:jc w:val="both"/>
        <w:divId w:val="558983190"/>
        <w:rPr>
          <w:rFonts w:eastAsia="Times New Roman" w:cs="B Zar" w:hint="cs"/>
          <w:color w:val="000000"/>
          <w:sz w:val="36"/>
          <w:szCs w:val="36"/>
          <w:rtl/>
        </w:rPr>
      </w:pPr>
      <w:r>
        <w:rPr>
          <w:rFonts w:eastAsia="Times New Roman" w:cs="B Zar" w:hint="cs"/>
          <w:color w:val="000000"/>
          <w:sz w:val="36"/>
          <w:szCs w:val="36"/>
          <w:rtl/>
        </w:rPr>
        <w:t>2- 524. العقد الفرید، ج 3، ص 218.</w:t>
      </w:r>
    </w:p>
    <w:p w:rsidR="00000000" w:rsidRDefault="009C5108">
      <w:pPr>
        <w:bidi/>
        <w:jc w:val="both"/>
        <w:divId w:val="883172761"/>
        <w:rPr>
          <w:rFonts w:eastAsia="Times New Roman" w:cs="B Zar" w:hint="cs"/>
          <w:color w:val="000000"/>
          <w:sz w:val="36"/>
          <w:szCs w:val="36"/>
          <w:rtl/>
        </w:rPr>
      </w:pPr>
      <w:r>
        <w:rPr>
          <w:rFonts w:eastAsia="Times New Roman" w:cs="B Zar" w:hint="cs"/>
          <w:color w:val="000000"/>
          <w:sz w:val="36"/>
          <w:szCs w:val="36"/>
          <w:rtl/>
        </w:rPr>
        <w:t>3- 525. الاستیعاب در حاشیه الاصابه، ج 4، ص 312.</w:t>
      </w:r>
    </w:p>
    <w:p w:rsidR="00000000" w:rsidRDefault="009C5108">
      <w:pPr>
        <w:pStyle w:val="contentparagraph"/>
        <w:bidi/>
        <w:jc w:val="both"/>
        <w:divId w:val="2061905008"/>
        <w:rPr>
          <w:rFonts w:cs="B Zar" w:hint="cs"/>
          <w:color w:val="000000"/>
          <w:sz w:val="36"/>
          <w:szCs w:val="36"/>
          <w:rtl/>
        </w:rPr>
      </w:pPr>
      <w:r>
        <w:rPr>
          <w:rStyle w:val="contenttext"/>
          <w:rFonts w:cs="B Zar" w:hint="cs"/>
          <w:color w:val="000000"/>
          <w:sz w:val="36"/>
          <w:szCs w:val="36"/>
          <w:rtl/>
        </w:rPr>
        <w:t>ج - مرثیه حسّان بن ثابت:</w:t>
      </w:r>
    </w:p>
    <w:p w:rsidR="00000000" w:rsidRDefault="009C5108">
      <w:pPr>
        <w:pStyle w:val="contentparagraph"/>
        <w:bidi/>
        <w:jc w:val="both"/>
        <w:divId w:val="2061905008"/>
        <w:rPr>
          <w:rFonts w:cs="B Zar" w:hint="cs"/>
          <w:color w:val="000000"/>
          <w:sz w:val="36"/>
          <w:szCs w:val="36"/>
          <w:rtl/>
        </w:rPr>
      </w:pPr>
      <w:r>
        <w:rPr>
          <w:rStyle w:val="contenttext"/>
          <w:rFonts w:cs="B Zar" w:hint="cs"/>
          <w:color w:val="000000"/>
          <w:sz w:val="36"/>
          <w:szCs w:val="36"/>
          <w:rtl/>
        </w:rPr>
        <w:t xml:space="preserve">و مالک لاتبکین ذاالنعمه التی </w:t>
      </w:r>
    </w:p>
    <w:p w:rsidR="00000000" w:rsidRDefault="009C5108">
      <w:pPr>
        <w:pStyle w:val="contentparagraph"/>
        <w:bidi/>
        <w:jc w:val="both"/>
        <w:divId w:val="2061905008"/>
        <w:rPr>
          <w:rFonts w:cs="B Zar" w:hint="cs"/>
          <w:color w:val="000000"/>
          <w:sz w:val="36"/>
          <w:szCs w:val="36"/>
          <w:rtl/>
        </w:rPr>
      </w:pPr>
      <w:r>
        <w:rPr>
          <w:rStyle w:val="contenttext"/>
          <w:rFonts w:cs="B Zar" w:hint="cs"/>
          <w:color w:val="000000"/>
          <w:sz w:val="36"/>
          <w:szCs w:val="36"/>
          <w:rtl/>
        </w:rPr>
        <w:t>علی الناس منها سائغ یتغمّد</w:t>
      </w:r>
    </w:p>
    <w:p w:rsidR="00000000" w:rsidRDefault="009C5108">
      <w:pPr>
        <w:pStyle w:val="contentparagraph"/>
        <w:bidi/>
        <w:jc w:val="both"/>
        <w:divId w:val="2061905008"/>
        <w:rPr>
          <w:rFonts w:cs="B Zar" w:hint="cs"/>
          <w:color w:val="000000"/>
          <w:sz w:val="36"/>
          <w:szCs w:val="36"/>
          <w:rtl/>
        </w:rPr>
      </w:pPr>
      <w:r>
        <w:rPr>
          <w:rStyle w:val="contenttext"/>
          <w:rFonts w:cs="B Zar" w:hint="cs"/>
          <w:color w:val="000000"/>
          <w:sz w:val="36"/>
          <w:szCs w:val="36"/>
          <w:rtl/>
        </w:rPr>
        <w:t xml:space="preserve">فجودی علیه بالدموع و أعولی </w:t>
      </w:r>
    </w:p>
    <w:p w:rsidR="00000000" w:rsidRDefault="009C5108">
      <w:pPr>
        <w:pStyle w:val="contentparagraph"/>
        <w:bidi/>
        <w:jc w:val="both"/>
        <w:divId w:val="2061905008"/>
        <w:rPr>
          <w:rFonts w:cs="B Zar" w:hint="cs"/>
          <w:color w:val="000000"/>
          <w:sz w:val="36"/>
          <w:szCs w:val="36"/>
          <w:rtl/>
        </w:rPr>
      </w:pPr>
      <w:r>
        <w:rPr>
          <w:rStyle w:val="contenttext"/>
          <w:rFonts w:cs="B Zar" w:hint="cs"/>
          <w:color w:val="000000"/>
          <w:sz w:val="36"/>
          <w:szCs w:val="36"/>
          <w:rtl/>
        </w:rPr>
        <w:t>لفقد الذی لامثله الدهر یوجد</w:t>
      </w:r>
    </w:p>
    <w:p w:rsidR="00000000" w:rsidRDefault="009C5108">
      <w:pPr>
        <w:pStyle w:val="contentparagraph"/>
        <w:bidi/>
        <w:jc w:val="both"/>
        <w:divId w:val="2061905008"/>
        <w:rPr>
          <w:rFonts w:cs="B Zar" w:hint="cs"/>
          <w:color w:val="000000"/>
          <w:sz w:val="36"/>
          <w:szCs w:val="36"/>
          <w:rtl/>
        </w:rPr>
      </w:pPr>
      <w:r>
        <w:rPr>
          <w:rStyle w:val="contenttext"/>
          <w:rFonts w:cs="B Zar" w:hint="cs"/>
          <w:color w:val="000000"/>
          <w:sz w:val="36"/>
          <w:szCs w:val="36"/>
          <w:rtl/>
        </w:rPr>
        <w:t>و ما فقد الماضون مثل محمّد</w:t>
      </w:r>
    </w:p>
    <w:p w:rsidR="00000000" w:rsidRDefault="009C5108">
      <w:pPr>
        <w:pStyle w:val="contentparagraph"/>
        <w:bidi/>
        <w:jc w:val="both"/>
        <w:divId w:val="2061905008"/>
        <w:rPr>
          <w:rFonts w:cs="B Zar" w:hint="cs"/>
          <w:color w:val="000000"/>
          <w:sz w:val="36"/>
          <w:szCs w:val="36"/>
          <w:rtl/>
        </w:rPr>
      </w:pPr>
      <w:r>
        <w:rPr>
          <w:rStyle w:val="contenttext"/>
          <w:rFonts w:cs="B Zar" w:hint="cs"/>
          <w:color w:val="000000"/>
          <w:sz w:val="36"/>
          <w:szCs w:val="36"/>
          <w:rtl/>
        </w:rPr>
        <w:t>و لا مثله حتّی القیمه یفقد</w:t>
      </w:r>
    </w:p>
    <w:p w:rsidR="00000000" w:rsidRDefault="009C5108">
      <w:pPr>
        <w:pStyle w:val="contentparagraph"/>
        <w:bidi/>
        <w:jc w:val="both"/>
        <w:divId w:val="2061905008"/>
        <w:rPr>
          <w:rFonts w:cs="B Zar" w:hint="cs"/>
          <w:color w:val="000000"/>
          <w:sz w:val="36"/>
          <w:szCs w:val="36"/>
          <w:rtl/>
        </w:rPr>
      </w:pPr>
      <w:r>
        <w:rPr>
          <w:rStyle w:val="contenttext"/>
          <w:rFonts w:cs="B Zar" w:hint="cs"/>
          <w:color w:val="000000"/>
          <w:sz w:val="36"/>
          <w:szCs w:val="36"/>
          <w:rtl/>
        </w:rPr>
        <w:t>د - مرثیه ابوسف</w:t>
      </w:r>
      <w:r>
        <w:rPr>
          <w:rStyle w:val="contenttext"/>
          <w:rFonts w:cs="B Zar" w:hint="cs"/>
          <w:color w:val="000000"/>
          <w:sz w:val="36"/>
          <w:szCs w:val="36"/>
          <w:rtl/>
        </w:rPr>
        <w:t>یان بن حارث؛</w:t>
      </w:r>
    </w:p>
    <w:p w:rsidR="00000000" w:rsidRDefault="009C5108">
      <w:pPr>
        <w:pStyle w:val="contentparagraph"/>
        <w:bidi/>
        <w:jc w:val="both"/>
        <w:divId w:val="2061905008"/>
        <w:rPr>
          <w:rFonts w:cs="B Zar" w:hint="cs"/>
          <w:color w:val="000000"/>
          <w:sz w:val="36"/>
          <w:szCs w:val="36"/>
          <w:rtl/>
        </w:rPr>
      </w:pPr>
      <w:r>
        <w:rPr>
          <w:rStyle w:val="contenttext"/>
          <w:rFonts w:cs="B Zar" w:hint="cs"/>
          <w:color w:val="000000"/>
          <w:sz w:val="36"/>
          <w:szCs w:val="36"/>
          <w:rtl/>
        </w:rPr>
        <w:lastRenderedPageBreak/>
        <w:t>ابن اسحاق می گوید: ابوسفیان بن حارث در سوگ پیامبرصلی الله علیه وآله بسیار گریست و در رثای او چنین گفت:</w:t>
      </w:r>
    </w:p>
    <w:p w:rsidR="00000000" w:rsidRDefault="009C5108">
      <w:pPr>
        <w:pStyle w:val="contentparagraph"/>
        <w:bidi/>
        <w:jc w:val="both"/>
        <w:divId w:val="2061905008"/>
        <w:rPr>
          <w:rFonts w:cs="B Zar" w:hint="cs"/>
          <w:color w:val="000000"/>
          <w:sz w:val="36"/>
          <w:szCs w:val="36"/>
          <w:rtl/>
        </w:rPr>
      </w:pPr>
      <w:r>
        <w:rPr>
          <w:rStyle w:val="contenttext"/>
          <w:rFonts w:cs="B Zar" w:hint="cs"/>
          <w:color w:val="000000"/>
          <w:sz w:val="36"/>
          <w:szCs w:val="36"/>
          <w:rtl/>
        </w:rPr>
        <w:t xml:space="preserve">أرّقت فبات لیلی لایزول </w:t>
      </w:r>
    </w:p>
    <w:p w:rsidR="00000000" w:rsidRDefault="009C5108">
      <w:pPr>
        <w:pStyle w:val="contentparagraph"/>
        <w:bidi/>
        <w:jc w:val="both"/>
        <w:divId w:val="2061905008"/>
        <w:rPr>
          <w:rFonts w:cs="B Zar" w:hint="cs"/>
          <w:color w:val="000000"/>
          <w:sz w:val="36"/>
          <w:szCs w:val="36"/>
          <w:rtl/>
        </w:rPr>
      </w:pPr>
      <w:r>
        <w:rPr>
          <w:rStyle w:val="contenttext"/>
          <w:rFonts w:cs="B Zar" w:hint="cs"/>
          <w:color w:val="000000"/>
          <w:sz w:val="36"/>
          <w:szCs w:val="36"/>
          <w:rtl/>
        </w:rPr>
        <w:t xml:space="preserve">و لیل اخی المصیبه فیه طول </w:t>
      </w:r>
    </w:p>
    <w:p w:rsidR="00000000" w:rsidRDefault="009C5108">
      <w:pPr>
        <w:pStyle w:val="contentparagraph"/>
        <w:bidi/>
        <w:jc w:val="both"/>
        <w:divId w:val="2061905008"/>
        <w:rPr>
          <w:rFonts w:cs="B Zar" w:hint="cs"/>
          <w:color w:val="000000"/>
          <w:sz w:val="36"/>
          <w:szCs w:val="36"/>
          <w:rtl/>
        </w:rPr>
      </w:pPr>
      <w:r>
        <w:rPr>
          <w:rStyle w:val="contenttext"/>
          <w:rFonts w:cs="B Zar" w:hint="cs"/>
          <w:color w:val="000000"/>
          <w:sz w:val="36"/>
          <w:szCs w:val="36"/>
          <w:rtl/>
        </w:rPr>
        <w:t>فاسعدنی البکاء و ذاک فیما</w:t>
      </w:r>
    </w:p>
    <w:p w:rsidR="00000000" w:rsidRDefault="009C5108">
      <w:pPr>
        <w:pStyle w:val="contentparagraph"/>
        <w:bidi/>
        <w:jc w:val="both"/>
        <w:divId w:val="2061905008"/>
        <w:rPr>
          <w:rFonts w:cs="B Zar" w:hint="cs"/>
          <w:color w:val="000000"/>
          <w:sz w:val="36"/>
          <w:szCs w:val="36"/>
          <w:rtl/>
        </w:rPr>
      </w:pPr>
      <w:r>
        <w:rPr>
          <w:rStyle w:val="contenttext"/>
          <w:rFonts w:cs="B Zar" w:hint="cs"/>
          <w:color w:val="000000"/>
          <w:sz w:val="36"/>
          <w:szCs w:val="36"/>
          <w:rtl/>
        </w:rPr>
        <w:t xml:space="preserve">اصیب المسلمون به قلیل </w:t>
      </w:r>
    </w:p>
    <w:p w:rsidR="00000000" w:rsidRDefault="009C5108">
      <w:pPr>
        <w:pStyle w:val="contentparagraph"/>
        <w:bidi/>
        <w:jc w:val="both"/>
        <w:divId w:val="2061905008"/>
        <w:rPr>
          <w:rFonts w:cs="B Zar" w:hint="cs"/>
          <w:color w:val="000000"/>
          <w:sz w:val="36"/>
          <w:szCs w:val="36"/>
          <w:rtl/>
        </w:rPr>
      </w:pPr>
      <w:r>
        <w:rPr>
          <w:rStyle w:val="contenttext"/>
          <w:rFonts w:cs="B Zar" w:hint="cs"/>
          <w:color w:val="000000"/>
          <w:sz w:val="36"/>
          <w:szCs w:val="36"/>
          <w:rtl/>
        </w:rPr>
        <w:t xml:space="preserve">لقد عظمت مصیبتنا و جلت </w:t>
      </w:r>
    </w:p>
    <w:p w:rsidR="00000000" w:rsidRDefault="009C5108">
      <w:pPr>
        <w:pStyle w:val="contentparagraph"/>
        <w:bidi/>
        <w:jc w:val="both"/>
        <w:divId w:val="2061905008"/>
        <w:rPr>
          <w:rFonts w:cs="B Zar" w:hint="cs"/>
          <w:color w:val="000000"/>
          <w:sz w:val="36"/>
          <w:szCs w:val="36"/>
          <w:rtl/>
        </w:rPr>
      </w:pPr>
      <w:r>
        <w:rPr>
          <w:rStyle w:val="contenttext"/>
          <w:rFonts w:cs="B Zar" w:hint="cs"/>
          <w:color w:val="000000"/>
          <w:sz w:val="36"/>
          <w:szCs w:val="36"/>
          <w:rtl/>
        </w:rPr>
        <w:t>عشیه قیل: قد قبض</w:t>
      </w:r>
      <w:r>
        <w:rPr>
          <w:rStyle w:val="contenttext"/>
          <w:rFonts w:cs="B Zar" w:hint="cs"/>
          <w:color w:val="000000"/>
          <w:sz w:val="36"/>
          <w:szCs w:val="36"/>
          <w:rtl/>
        </w:rPr>
        <w:t xml:space="preserve"> الرسول</w:t>
      </w:r>
      <w:hyperlink w:anchor="content_note_177_1" w:tooltip="526. الاستیعاب، ج 4، ص 134." w:history="1">
        <w:r>
          <w:rPr>
            <w:rStyle w:val="Hyperlink"/>
            <w:rFonts w:cs="B Zar" w:hint="cs"/>
            <w:sz w:val="36"/>
            <w:szCs w:val="36"/>
            <w:rtl/>
          </w:rPr>
          <w:t>(1)</w:t>
        </w:r>
      </w:hyperlink>
    </w:p>
    <w:p w:rsidR="00000000" w:rsidRDefault="009C5108">
      <w:pPr>
        <w:pStyle w:val="contentparagraph"/>
        <w:bidi/>
        <w:jc w:val="both"/>
        <w:divId w:val="2061905008"/>
        <w:rPr>
          <w:rFonts w:cs="B Zar" w:hint="cs"/>
          <w:color w:val="000000"/>
          <w:sz w:val="36"/>
          <w:szCs w:val="36"/>
          <w:rtl/>
        </w:rPr>
      </w:pPr>
      <w:r>
        <w:rPr>
          <w:rStyle w:val="contenttext"/>
          <w:rFonts w:cs="B Zar" w:hint="cs"/>
          <w:color w:val="000000"/>
          <w:sz w:val="36"/>
          <w:szCs w:val="36"/>
          <w:rtl/>
        </w:rPr>
        <w:t>ه - مرثیه ابی ذؤیب هذلی:</w:t>
      </w:r>
    </w:p>
    <w:p w:rsidR="00000000" w:rsidRDefault="009C5108">
      <w:pPr>
        <w:pStyle w:val="contentparagraph"/>
        <w:bidi/>
        <w:jc w:val="both"/>
        <w:divId w:val="2061905008"/>
        <w:rPr>
          <w:rFonts w:cs="B Zar" w:hint="cs"/>
          <w:color w:val="000000"/>
          <w:sz w:val="36"/>
          <w:szCs w:val="36"/>
          <w:rtl/>
        </w:rPr>
      </w:pPr>
      <w:r>
        <w:rPr>
          <w:rStyle w:val="contenttext"/>
          <w:rFonts w:cs="B Zar" w:hint="cs"/>
          <w:color w:val="000000"/>
          <w:sz w:val="36"/>
          <w:szCs w:val="36"/>
          <w:rtl/>
        </w:rPr>
        <w:t>کسفت لمصرعه النجوم و بدرها</w:t>
      </w:r>
    </w:p>
    <w:p w:rsidR="00000000" w:rsidRDefault="009C5108">
      <w:pPr>
        <w:pStyle w:val="contentparagraph"/>
        <w:bidi/>
        <w:jc w:val="both"/>
        <w:divId w:val="2061905008"/>
        <w:rPr>
          <w:rFonts w:cs="B Zar" w:hint="cs"/>
          <w:color w:val="000000"/>
          <w:sz w:val="36"/>
          <w:szCs w:val="36"/>
          <w:rtl/>
        </w:rPr>
      </w:pPr>
      <w:r>
        <w:rPr>
          <w:rStyle w:val="contenttext"/>
          <w:rFonts w:cs="B Zar" w:hint="cs"/>
          <w:color w:val="000000"/>
          <w:sz w:val="36"/>
          <w:szCs w:val="36"/>
          <w:rtl/>
        </w:rPr>
        <w:t xml:space="preserve">و تزعزعت آطام بطن الأبطح </w:t>
      </w:r>
    </w:p>
    <w:p w:rsidR="00000000" w:rsidRDefault="009C5108">
      <w:pPr>
        <w:pStyle w:val="contentparagraph"/>
        <w:bidi/>
        <w:jc w:val="both"/>
        <w:divId w:val="2061905008"/>
        <w:rPr>
          <w:rFonts w:cs="B Zar" w:hint="cs"/>
          <w:color w:val="000000"/>
          <w:sz w:val="36"/>
          <w:szCs w:val="36"/>
          <w:rtl/>
        </w:rPr>
      </w:pPr>
      <w:r>
        <w:rPr>
          <w:rStyle w:val="contenttext"/>
          <w:rFonts w:cs="B Zar" w:hint="cs"/>
          <w:color w:val="000000"/>
          <w:sz w:val="36"/>
          <w:szCs w:val="36"/>
          <w:rtl/>
        </w:rPr>
        <w:t>و تزعزعت اجبال یثرب کلّها</w:t>
      </w:r>
    </w:p>
    <w:p w:rsidR="00000000" w:rsidRDefault="009C5108">
      <w:pPr>
        <w:pStyle w:val="contentparagraph"/>
        <w:bidi/>
        <w:jc w:val="both"/>
        <w:divId w:val="2061905008"/>
        <w:rPr>
          <w:rFonts w:cs="B Zar" w:hint="cs"/>
          <w:color w:val="000000"/>
          <w:sz w:val="36"/>
          <w:szCs w:val="36"/>
          <w:rtl/>
        </w:rPr>
      </w:pPr>
      <w:r>
        <w:rPr>
          <w:rStyle w:val="contenttext"/>
          <w:rFonts w:cs="B Zar" w:hint="cs"/>
          <w:color w:val="000000"/>
          <w:sz w:val="36"/>
          <w:szCs w:val="36"/>
          <w:rtl/>
        </w:rPr>
        <w:t>و نخیلها لحلول خطب مفدح</w:t>
      </w:r>
      <w:hyperlink w:anchor="content_note_177_2" w:tooltip="527. همان، ج 4، ص 98." w:history="1">
        <w:r>
          <w:rPr>
            <w:rStyle w:val="Hyperlink"/>
            <w:rFonts w:cs="B Zar" w:hint="cs"/>
            <w:sz w:val="36"/>
            <w:szCs w:val="36"/>
            <w:rtl/>
          </w:rPr>
          <w:t>(2)</w:t>
        </w:r>
      </w:hyperlink>
    </w:p>
    <w:p w:rsidR="00000000" w:rsidRDefault="009C5108">
      <w:pPr>
        <w:pStyle w:val="contentparagraph"/>
        <w:bidi/>
        <w:jc w:val="both"/>
        <w:divId w:val="2061905008"/>
        <w:rPr>
          <w:rFonts w:cs="B Zar" w:hint="cs"/>
          <w:color w:val="000000"/>
          <w:sz w:val="36"/>
          <w:szCs w:val="36"/>
          <w:rtl/>
        </w:rPr>
      </w:pPr>
      <w:r>
        <w:rPr>
          <w:rStyle w:val="contenttext"/>
          <w:rFonts w:cs="B Zar" w:hint="cs"/>
          <w:color w:val="000000"/>
          <w:sz w:val="36"/>
          <w:szCs w:val="36"/>
          <w:rtl/>
        </w:rPr>
        <w:t>و - مرثیه ابی الهیثم بن تیّهان:</w:t>
      </w:r>
    </w:p>
    <w:p w:rsidR="00000000" w:rsidRDefault="009C5108">
      <w:pPr>
        <w:pStyle w:val="contentparagraph"/>
        <w:bidi/>
        <w:jc w:val="both"/>
        <w:divId w:val="2061905008"/>
        <w:rPr>
          <w:rFonts w:cs="B Zar" w:hint="cs"/>
          <w:color w:val="000000"/>
          <w:sz w:val="36"/>
          <w:szCs w:val="36"/>
          <w:rtl/>
        </w:rPr>
      </w:pPr>
      <w:r>
        <w:rPr>
          <w:rStyle w:val="contenttext"/>
          <w:rFonts w:cs="B Zar" w:hint="cs"/>
          <w:color w:val="000000"/>
          <w:sz w:val="36"/>
          <w:szCs w:val="36"/>
          <w:rtl/>
        </w:rPr>
        <w:lastRenderedPageBreak/>
        <w:t>لقد جدعت آذاننا و انوفنا</w:t>
      </w:r>
    </w:p>
    <w:p w:rsidR="00000000" w:rsidRDefault="009C5108">
      <w:pPr>
        <w:pStyle w:val="contentparagraph"/>
        <w:bidi/>
        <w:jc w:val="both"/>
        <w:divId w:val="2061905008"/>
        <w:rPr>
          <w:rFonts w:cs="B Zar" w:hint="cs"/>
          <w:color w:val="000000"/>
          <w:sz w:val="36"/>
          <w:szCs w:val="36"/>
          <w:rtl/>
        </w:rPr>
      </w:pPr>
      <w:r>
        <w:rPr>
          <w:rStyle w:val="contenttext"/>
          <w:rFonts w:cs="B Zar" w:hint="cs"/>
          <w:color w:val="000000"/>
          <w:sz w:val="36"/>
          <w:szCs w:val="36"/>
          <w:rtl/>
        </w:rPr>
        <w:t>غداه فجئنا بالنبیّ محمّد</w:t>
      </w:r>
      <w:hyperlink w:anchor="content_note_177_3" w:tooltip="528. الاصابه، ج 4، ص 186." w:history="1">
        <w:r>
          <w:rPr>
            <w:rStyle w:val="Hyperlink"/>
            <w:rFonts w:cs="B Zar" w:hint="cs"/>
            <w:sz w:val="36"/>
            <w:szCs w:val="36"/>
            <w:rtl/>
          </w:rPr>
          <w:t>(3)</w:t>
        </w:r>
      </w:hyperlink>
    </w:p>
    <w:p w:rsidR="00000000" w:rsidRDefault="009C5108">
      <w:pPr>
        <w:pStyle w:val="contentparagraph"/>
        <w:bidi/>
        <w:jc w:val="both"/>
        <w:divId w:val="2061905008"/>
        <w:rPr>
          <w:rFonts w:cs="B Zar" w:hint="cs"/>
          <w:color w:val="000000"/>
          <w:sz w:val="36"/>
          <w:szCs w:val="36"/>
          <w:rtl/>
        </w:rPr>
      </w:pPr>
      <w:r>
        <w:rPr>
          <w:rStyle w:val="contenttext"/>
          <w:rFonts w:cs="B Zar" w:hint="cs"/>
          <w:color w:val="000000"/>
          <w:sz w:val="36"/>
          <w:szCs w:val="36"/>
          <w:rtl/>
        </w:rPr>
        <w:t>ز - مرثیه ام رعله قشیریه:</w:t>
      </w:r>
    </w:p>
    <w:p w:rsidR="00000000" w:rsidRDefault="009C5108">
      <w:pPr>
        <w:pStyle w:val="contentparagraph"/>
        <w:bidi/>
        <w:jc w:val="both"/>
        <w:divId w:val="2061905008"/>
        <w:rPr>
          <w:rFonts w:cs="B Zar" w:hint="cs"/>
          <w:color w:val="000000"/>
          <w:sz w:val="36"/>
          <w:szCs w:val="36"/>
          <w:rtl/>
        </w:rPr>
      </w:pPr>
      <w:r>
        <w:rPr>
          <w:rStyle w:val="contenttext"/>
          <w:rFonts w:cs="B Zar" w:hint="cs"/>
          <w:color w:val="000000"/>
          <w:sz w:val="36"/>
          <w:szCs w:val="36"/>
          <w:rtl/>
        </w:rPr>
        <w:t>یا دار فاطمه المعمور ساحتها</w:t>
      </w:r>
    </w:p>
    <w:p w:rsidR="00000000" w:rsidRDefault="009C5108">
      <w:pPr>
        <w:pStyle w:val="contentparagraph"/>
        <w:bidi/>
        <w:jc w:val="both"/>
        <w:divId w:val="2061905008"/>
        <w:rPr>
          <w:rFonts w:cs="B Zar" w:hint="cs"/>
          <w:color w:val="000000"/>
          <w:sz w:val="36"/>
          <w:szCs w:val="36"/>
          <w:rtl/>
        </w:rPr>
      </w:pPr>
      <w:r>
        <w:rPr>
          <w:rStyle w:val="contenttext"/>
          <w:rFonts w:cs="B Zar" w:hint="cs"/>
          <w:color w:val="000000"/>
          <w:sz w:val="36"/>
          <w:szCs w:val="36"/>
          <w:rtl/>
        </w:rPr>
        <w:t>هیجت لی حزناً حییت من دار</w:t>
      </w:r>
      <w:hyperlink w:anchor="content_note_177_4" w:tooltip="529. همان، ص 276." w:history="1">
        <w:r>
          <w:rPr>
            <w:rStyle w:val="Hyperlink"/>
            <w:rFonts w:cs="B Zar" w:hint="cs"/>
            <w:sz w:val="36"/>
            <w:szCs w:val="36"/>
            <w:rtl/>
          </w:rPr>
          <w:t>(4)</w:t>
        </w:r>
      </w:hyperlink>
    </w:p>
    <w:p w:rsidR="00000000" w:rsidRDefault="009C5108">
      <w:pPr>
        <w:pStyle w:val="contentparagraph"/>
        <w:bidi/>
        <w:jc w:val="both"/>
        <w:divId w:val="2061905008"/>
        <w:rPr>
          <w:rFonts w:cs="B Zar" w:hint="cs"/>
          <w:color w:val="000000"/>
          <w:sz w:val="36"/>
          <w:szCs w:val="36"/>
          <w:rtl/>
        </w:rPr>
      </w:pPr>
      <w:r>
        <w:rPr>
          <w:rStyle w:val="contenttext"/>
          <w:rFonts w:cs="B Zar" w:hint="cs"/>
          <w:color w:val="000000"/>
          <w:sz w:val="36"/>
          <w:szCs w:val="36"/>
          <w:rtl/>
        </w:rPr>
        <w:t>ح - مرثیه عامر بن طفیل:</w:t>
      </w:r>
    </w:p>
    <w:p w:rsidR="00000000" w:rsidRDefault="009C5108">
      <w:pPr>
        <w:pStyle w:val="contentparagraph"/>
        <w:bidi/>
        <w:jc w:val="both"/>
        <w:divId w:val="2061905008"/>
        <w:rPr>
          <w:rFonts w:cs="B Zar" w:hint="cs"/>
          <w:color w:val="000000"/>
          <w:sz w:val="36"/>
          <w:szCs w:val="36"/>
          <w:rtl/>
        </w:rPr>
      </w:pPr>
      <w:r>
        <w:rPr>
          <w:rStyle w:val="contenttext"/>
          <w:rFonts w:cs="B Zar" w:hint="cs"/>
          <w:color w:val="000000"/>
          <w:sz w:val="36"/>
          <w:szCs w:val="36"/>
          <w:rtl/>
        </w:rPr>
        <w:t>بکت الارض و السماء علی النو</w:t>
      </w:r>
    </w:p>
    <w:p w:rsidR="00000000" w:rsidRDefault="009C5108">
      <w:pPr>
        <w:pStyle w:val="contentparagraph"/>
        <w:bidi/>
        <w:jc w:val="both"/>
        <w:divId w:val="2061905008"/>
        <w:rPr>
          <w:rFonts w:cs="B Zar" w:hint="cs"/>
          <w:color w:val="000000"/>
          <w:sz w:val="36"/>
          <w:szCs w:val="36"/>
          <w:rtl/>
        </w:rPr>
      </w:pPr>
      <w:r>
        <w:rPr>
          <w:rStyle w:val="contenttext"/>
          <w:rFonts w:cs="B Zar" w:hint="cs"/>
          <w:color w:val="000000"/>
          <w:sz w:val="36"/>
          <w:szCs w:val="36"/>
          <w:rtl/>
        </w:rPr>
        <w:t>ر الذی کان للعباد سراجاً</w:t>
      </w:r>
    </w:p>
    <w:p w:rsidR="00000000" w:rsidRDefault="009C5108">
      <w:pPr>
        <w:pStyle w:val="contentparagraph"/>
        <w:bidi/>
        <w:jc w:val="both"/>
        <w:divId w:val="2061905008"/>
        <w:rPr>
          <w:rFonts w:cs="B Zar" w:hint="cs"/>
          <w:color w:val="000000"/>
          <w:sz w:val="36"/>
          <w:szCs w:val="36"/>
          <w:rtl/>
        </w:rPr>
      </w:pPr>
      <w:r>
        <w:rPr>
          <w:rStyle w:val="contenttext"/>
          <w:rFonts w:cs="B Zar" w:hint="cs"/>
          <w:color w:val="000000"/>
          <w:sz w:val="36"/>
          <w:szCs w:val="36"/>
          <w:rtl/>
        </w:rPr>
        <w:t>من هدینا به الی سبل ال</w:t>
      </w:r>
    </w:p>
    <w:p w:rsidR="00000000" w:rsidRDefault="009C5108">
      <w:pPr>
        <w:pStyle w:val="contentparagraph"/>
        <w:bidi/>
        <w:jc w:val="both"/>
        <w:divId w:val="2061905008"/>
        <w:rPr>
          <w:rFonts w:cs="B Zar" w:hint="cs"/>
          <w:color w:val="000000"/>
          <w:sz w:val="36"/>
          <w:szCs w:val="36"/>
          <w:rtl/>
        </w:rPr>
      </w:pPr>
      <w:r>
        <w:rPr>
          <w:rStyle w:val="contenttext"/>
          <w:rFonts w:cs="B Zar" w:hint="cs"/>
          <w:color w:val="000000"/>
          <w:sz w:val="36"/>
          <w:szCs w:val="36"/>
          <w:rtl/>
        </w:rPr>
        <w:t>حق و کنّا لانعرف المنهاجا</w:t>
      </w:r>
      <w:hyperlink w:anchor="content_note_177_5" w:tooltip="530. همان، ج 3، ص 54." w:history="1">
        <w:r>
          <w:rPr>
            <w:rStyle w:val="Hyperlink"/>
            <w:rFonts w:cs="B Zar" w:hint="cs"/>
            <w:sz w:val="36"/>
            <w:szCs w:val="36"/>
            <w:rtl/>
          </w:rPr>
          <w:t>(5)</w:t>
        </w:r>
      </w:hyperlink>
    </w:p>
    <w:p w:rsidR="00000000" w:rsidRDefault="009C5108">
      <w:pPr>
        <w:pStyle w:val="contentparagraph"/>
        <w:bidi/>
        <w:jc w:val="both"/>
        <w:divId w:val="2061905008"/>
        <w:rPr>
          <w:rFonts w:cs="B Zar" w:hint="cs"/>
          <w:color w:val="000000"/>
          <w:sz w:val="36"/>
          <w:szCs w:val="36"/>
          <w:rtl/>
        </w:rPr>
      </w:pPr>
      <w:r>
        <w:rPr>
          <w:rStyle w:val="contenttext"/>
          <w:rFonts w:cs="B Zar" w:hint="cs"/>
          <w:color w:val="000000"/>
          <w:sz w:val="36"/>
          <w:szCs w:val="36"/>
          <w:rtl/>
        </w:rPr>
        <w:t>ص:177</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66" style="width:0;height:1.5pt" o:hralign="center" o:hrstd="t" o:hr="t" fillcolor="#a0a0a0" stroked="f"/>
        </w:pict>
      </w:r>
    </w:p>
    <w:p w:rsidR="00000000" w:rsidRDefault="009C5108">
      <w:pPr>
        <w:bidi/>
        <w:jc w:val="both"/>
        <w:divId w:val="1306013574"/>
        <w:rPr>
          <w:rFonts w:eastAsia="Times New Roman" w:cs="B Zar" w:hint="cs"/>
          <w:color w:val="000000"/>
          <w:sz w:val="36"/>
          <w:szCs w:val="36"/>
          <w:rtl/>
        </w:rPr>
      </w:pPr>
      <w:r>
        <w:rPr>
          <w:rFonts w:eastAsia="Times New Roman" w:cs="B Zar" w:hint="cs"/>
          <w:color w:val="000000"/>
          <w:sz w:val="36"/>
          <w:szCs w:val="36"/>
          <w:rtl/>
        </w:rPr>
        <w:t>1- 526. الاستیعاب، ج 4، ص 134.</w:t>
      </w:r>
    </w:p>
    <w:p w:rsidR="00000000" w:rsidRDefault="009C5108">
      <w:pPr>
        <w:bidi/>
        <w:jc w:val="both"/>
        <w:divId w:val="896089430"/>
        <w:rPr>
          <w:rFonts w:eastAsia="Times New Roman" w:cs="B Zar" w:hint="cs"/>
          <w:color w:val="000000"/>
          <w:sz w:val="36"/>
          <w:szCs w:val="36"/>
          <w:rtl/>
        </w:rPr>
      </w:pPr>
      <w:r>
        <w:rPr>
          <w:rFonts w:eastAsia="Times New Roman" w:cs="B Zar" w:hint="cs"/>
          <w:color w:val="000000"/>
          <w:sz w:val="36"/>
          <w:szCs w:val="36"/>
          <w:rtl/>
        </w:rPr>
        <w:t>2- 527. همان، ج 4، ص 98.</w:t>
      </w:r>
    </w:p>
    <w:p w:rsidR="00000000" w:rsidRDefault="009C5108">
      <w:pPr>
        <w:bidi/>
        <w:jc w:val="both"/>
        <w:divId w:val="875386401"/>
        <w:rPr>
          <w:rFonts w:eastAsia="Times New Roman" w:cs="B Zar" w:hint="cs"/>
          <w:color w:val="000000"/>
          <w:sz w:val="36"/>
          <w:szCs w:val="36"/>
          <w:rtl/>
        </w:rPr>
      </w:pPr>
      <w:r>
        <w:rPr>
          <w:rFonts w:eastAsia="Times New Roman" w:cs="B Zar" w:hint="cs"/>
          <w:color w:val="000000"/>
          <w:sz w:val="36"/>
          <w:szCs w:val="36"/>
          <w:rtl/>
        </w:rPr>
        <w:t>3- 528. الاصابه، ج 4، ص 186.</w:t>
      </w:r>
    </w:p>
    <w:p w:rsidR="00000000" w:rsidRDefault="009C5108">
      <w:pPr>
        <w:bidi/>
        <w:jc w:val="both"/>
        <w:divId w:val="1688558392"/>
        <w:rPr>
          <w:rFonts w:eastAsia="Times New Roman" w:cs="B Zar" w:hint="cs"/>
          <w:color w:val="000000"/>
          <w:sz w:val="36"/>
          <w:szCs w:val="36"/>
          <w:rtl/>
        </w:rPr>
      </w:pPr>
      <w:r>
        <w:rPr>
          <w:rFonts w:eastAsia="Times New Roman" w:cs="B Zar" w:hint="cs"/>
          <w:color w:val="000000"/>
          <w:sz w:val="36"/>
          <w:szCs w:val="36"/>
          <w:rtl/>
        </w:rPr>
        <w:lastRenderedPageBreak/>
        <w:t>4- 529. همان، ص 276.</w:t>
      </w:r>
    </w:p>
    <w:p w:rsidR="00000000" w:rsidRDefault="009C5108">
      <w:pPr>
        <w:bidi/>
        <w:jc w:val="both"/>
        <w:divId w:val="694422708"/>
        <w:rPr>
          <w:rFonts w:eastAsia="Times New Roman" w:cs="B Zar" w:hint="cs"/>
          <w:color w:val="000000"/>
          <w:sz w:val="36"/>
          <w:szCs w:val="36"/>
          <w:rtl/>
        </w:rPr>
      </w:pPr>
      <w:r>
        <w:rPr>
          <w:rFonts w:eastAsia="Times New Roman" w:cs="B Zar" w:hint="cs"/>
          <w:color w:val="000000"/>
          <w:sz w:val="36"/>
          <w:szCs w:val="36"/>
          <w:rtl/>
        </w:rPr>
        <w:t>5- 530. همان، ج 3، ص 54.</w:t>
      </w:r>
    </w:p>
    <w:p w:rsidR="00000000" w:rsidRDefault="009C5108">
      <w:pPr>
        <w:pStyle w:val="contentparagraph"/>
        <w:bidi/>
        <w:jc w:val="both"/>
        <w:divId w:val="703870441"/>
        <w:rPr>
          <w:rFonts w:cs="B Zar" w:hint="cs"/>
          <w:color w:val="000000"/>
          <w:sz w:val="36"/>
          <w:szCs w:val="36"/>
          <w:rtl/>
        </w:rPr>
      </w:pPr>
      <w:r>
        <w:rPr>
          <w:rStyle w:val="contenttext"/>
          <w:rFonts w:cs="B Zar" w:hint="cs"/>
          <w:color w:val="000000"/>
          <w:sz w:val="36"/>
          <w:szCs w:val="36"/>
          <w:rtl/>
        </w:rPr>
        <w:t>ط - مرثیه سواد بن قار</w:t>
      </w:r>
      <w:r>
        <w:rPr>
          <w:rStyle w:val="contenttext"/>
          <w:rFonts w:cs="B Zar" w:hint="cs"/>
          <w:color w:val="000000"/>
          <w:sz w:val="36"/>
          <w:szCs w:val="36"/>
          <w:rtl/>
        </w:rPr>
        <w:t>ب:</w:t>
      </w:r>
    </w:p>
    <w:p w:rsidR="00000000" w:rsidRDefault="009C5108">
      <w:pPr>
        <w:pStyle w:val="contentparagraph"/>
        <w:bidi/>
        <w:jc w:val="both"/>
        <w:divId w:val="703870441"/>
        <w:rPr>
          <w:rFonts w:cs="B Zar" w:hint="cs"/>
          <w:color w:val="000000"/>
          <w:sz w:val="36"/>
          <w:szCs w:val="36"/>
          <w:rtl/>
        </w:rPr>
      </w:pPr>
      <w:r>
        <w:rPr>
          <w:rStyle w:val="contenttext"/>
          <w:rFonts w:cs="B Zar" w:hint="cs"/>
          <w:color w:val="000000"/>
          <w:sz w:val="36"/>
          <w:szCs w:val="36"/>
          <w:rtl/>
        </w:rPr>
        <w:t>بکت علیه ارضنا و سماؤنا</w:t>
      </w:r>
    </w:p>
    <w:p w:rsidR="00000000" w:rsidRDefault="009C5108">
      <w:pPr>
        <w:pStyle w:val="contentparagraph"/>
        <w:bidi/>
        <w:jc w:val="both"/>
        <w:divId w:val="703870441"/>
        <w:rPr>
          <w:rFonts w:cs="B Zar" w:hint="cs"/>
          <w:color w:val="000000"/>
          <w:sz w:val="36"/>
          <w:szCs w:val="36"/>
          <w:rtl/>
        </w:rPr>
      </w:pPr>
      <w:r>
        <w:rPr>
          <w:rStyle w:val="contenttext"/>
          <w:rFonts w:cs="B Zar" w:hint="cs"/>
          <w:color w:val="000000"/>
          <w:sz w:val="36"/>
          <w:szCs w:val="36"/>
          <w:rtl/>
        </w:rPr>
        <w:t>و تصدّعت وجداً به الاکباد</w:t>
      </w:r>
    </w:p>
    <w:p w:rsidR="00000000" w:rsidRDefault="009C5108">
      <w:pPr>
        <w:pStyle w:val="contentparagraph"/>
        <w:bidi/>
        <w:jc w:val="both"/>
        <w:divId w:val="703870441"/>
        <w:rPr>
          <w:rFonts w:cs="B Zar" w:hint="cs"/>
          <w:color w:val="000000"/>
          <w:sz w:val="36"/>
          <w:szCs w:val="36"/>
          <w:rtl/>
        </w:rPr>
      </w:pPr>
      <w:r>
        <w:rPr>
          <w:rStyle w:val="contenttext"/>
          <w:rFonts w:cs="B Zar" w:hint="cs"/>
          <w:color w:val="000000"/>
          <w:sz w:val="36"/>
          <w:szCs w:val="36"/>
          <w:rtl/>
        </w:rPr>
        <w:t>لو قیل: تفدون النبیّ محمداً</w:t>
      </w:r>
    </w:p>
    <w:p w:rsidR="00000000" w:rsidRDefault="009C5108">
      <w:pPr>
        <w:pStyle w:val="contentparagraph"/>
        <w:bidi/>
        <w:jc w:val="both"/>
        <w:divId w:val="703870441"/>
        <w:rPr>
          <w:rFonts w:cs="B Zar" w:hint="cs"/>
          <w:color w:val="000000"/>
          <w:sz w:val="36"/>
          <w:szCs w:val="36"/>
          <w:rtl/>
        </w:rPr>
      </w:pPr>
      <w:r>
        <w:rPr>
          <w:rStyle w:val="contenttext"/>
          <w:rFonts w:cs="B Zar" w:hint="cs"/>
          <w:color w:val="000000"/>
          <w:sz w:val="36"/>
          <w:szCs w:val="36"/>
          <w:rtl/>
        </w:rPr>
        <w:t>بذلت له الاموال و الاولاد</w:t>
      </w:r>
    </w:p>
    <w:p w:rsidR="00000000" w:rsidRDefault="009C5108">
      <w:pPr>
        <w:pStyle w:val="Heading4"/>
        <w:shd w:val="clear" w:color="auto" w:fill="FFFFFF"/>
        <w:bidi/>
        <w:jc w:val="both"/>
        <w:divId w:val="1580598213"/>
        <w:rPr>
          <w:rFonts w:eastAsia="Times New Roman" w:cs="B Titr" w:hint="cs"/>
          <w:b w:val="0"/>
          <w:bCs w:val="0"/>
          <w:color w:val="0080C0"/>
          <w:sz w:val="29"/>
          <w:szCs w:val="29"/>
          <w:rtl/>
        </w:rPr>
      </w:pPr>
      <w:r>
        <w:rPr>
          <w:rFonts w:eastAsia="Times New Roman" w:cs="B Titr" w:hint="cs"/>
          <w:b w:val="0"/>
          <w:bCs w:val="0"/>
          <w:color w:val="0080C0"/>
          <w:sz w:val="29"/>
          <w:szCs w:val="29"/>
          <w:rtl/>
        </w:rPr>
        <w:t>5 - تقریر مراثی صحابه از ناحیه پیامبرصلی الله علیه وآله</w:t>
      </w:r>
    </w:p>
    <w:p w:rsidR="00000000" w:rsidRDefault="009C5108">
      <w:pPr>
        <w:pStyle w:val="contentparagraph"/>
        <w:bidi/>
        <w:jc w:val="both"/>
        <w:divId w:val="1580598213"/>
        <w:rPr>
          <w:rFonts w:cs="B Zar" w:hint="cs"/>
          <w:color w:val="000000"/>
          <w:sz w:val="36"/>
          <w:szCs w:val="36"/>
          <w:rtl/>
        </w:rPr>
      </w:pPr>
      <w:r>
        <w:rPr>
          <w:rStyle w:val="contenttext"/>
          <w:rFonts w:cs="B Zar" w:hint="cs"/>
          <w:color w:val="000000"/>
          <w:sz w:val="36"/>
          <w:szCs w:val="36"/>
          <w:rtl/>
        </w:rPr>
        <w:t>صحابه در سوگ بسیاری از افراد در حضور پیامبرصلی الله علیه وآله مرثیه خوانی کردند و حضرت نه تنها آنان را از این کار نهی نفرمود بلکه آنان را نیز بر این کار تشویق کرد.</w:t>
      </w:r>
    </w:p>
    <w:p w:rsidR="00000000" w:rsidRDefault="009C5108">
      <w:pPr>
        <w:pStyle w:val="contentparagraph"/>
        <w:bidi/>
        <w:jc w:val="both"/>
        <w:divId w:val="1580598213"/>
        <w:rPr>
          <w:rFonts w:cs="B Zar" w:hint="cs"/>
          <w:color w:val="000000"/>
          <w:sz w:val="36"/>
          <w:szCs w:val="36"/>
          <w:rtl/>
        </w:rPr>
      </w:pPr>
      <w:r>
        <w:rPr>
          <w:rStyle w:val="contenttext"/>
          <w:rFonts w:cs="B Zar" w:hint="cs"/>
          <w:color w:val="000000"/>
          <w:sz w:val="36"/>
          <w:szCs w:val="36"/>
          <w:rtl/>
        </w:rPr>
        <w:t>الف - مرثیه برای حمزه بن عبدالمطلّب؛</w:t>
      </w:r>
    </w:p>
    <w:p w:rsidR="00000000" w:rsidRDefault="009C5108">
      <w:pPr>
        <w:pStyle w:val="contentparagraph"/>
        <w:bidi/>
        <w:jc w:val="both"/>
        <w:divId w:val="1580598213"/>
        <w:rPr>
          <w:rFonts w:cs="B Zar" w:hint="cs"/>
          <w:color w:val="000000"/>
          <w:sz w:val="36"/>
          <w:szCs w:val="36"/>
          <w:rtl/>
        </w:rPr>
      </w:pPr>
      <w:r>
        <w:rPr>
          <w:rStyle w:val="contenttext"/>
          <w:rFonts w:cs="B Zar" w:hint="cs"/>
          <w:color w:val="000000"/>
          <w:sz w:val="36"/>
          <w:szCs w:val="36"/>
          <w:rtl/>
        </w:rPr>
        <w:t>صفیه دختر عبدالمطلب و برادر حمزه می گوید:</w:t>
      </w:r>
    </w:p>
    <w:p w:rsidR="00000000" w:rsidRDefault="009C5108">
      <w:pPr>
        <w:pStyle w:val="contentparagraph"/>
        <w:bidi/>
        <w:jc w:val="both"/>
        <w:divId w:val="1580598213"/>
        <w:rPr>
          <w:rFonts w:cs="B Zar" w:hint="cs"/>
          <w:color w:val="000000"/>
          <w:sz w:val="36"/>
          <w:szCs w:val="36"/>
          <w:rtl/>
        </w:rPr>
      </w:pPr>
      <w:r>
        <w:rPr>
          <w:rStyle w:val="contenttext"/>
          <w:rFonts w:cs="B Zar" w:hint="cs"/>
          <w:color w:val="000000"/>
          <w:sz w:val="36"/>
          <w:szCs w:val="36"/>
          <w:rtl/>
        </w:rPr>
        <w:t xml:space="preserve">أسائله اصحاب </w:t>
      </w:r>
      <w:r>
        <w:rPr>
          <w:rStyle w:val="contenttext"/>
          <w:rFonts w:cs="B Zar" w:hint="cs"/>
          <w:color w:val="000000"/>
          <w:sz w:val="36"/>
          <w:szCs w:val="36"/>
          <w:rtl/>
        </w:rPr>
        <w:t>أحد مخافه</w:t>
      </w:r>
    </w:p>
    <w:p w:rsidR="00000000" w:rsidRDefault="009C5108">
      <w:pPr>
        <w:pStyle w:val="contentparagraph"/>
        <w:bidi/>
        <w:jc w:val="both"/>
        <w:divId w:val="1580598213"/>
        <w:rPr>
          <w:rFonts w:cs="B Zar" w:hint="cs"/>
          <w:color w:val="000000"/>
          <w:sz w:val="36"/>
          <w:szCs w:val="36"/>
          <w:rtl/>
        </w:rPr>
      </w:pPr>
      <w:r>
        <w:rPr>
          <w:rStyle w:val="contenttext"/>
          <w:rFonts w:cs="B Zar" w:hint="cs"/>
          <w:color w:val="000000"/>
          <w:sz w:val="36"/>
          <w:szCs w:val="36"/>
          <w:rtl/>
        </w:rPr>
        <w:t>بنات ابی من اعجم و خبیر</w:t>
      </w:r>
    </w:p>
    <w:p w:rsidR="00000000" w:rsidRDefault="009C5108">
      <w:pPr>
        <w:pStyle w:val="contentparagraph"/>
        <w:bidi/>
        <w:jc w:val="both"/>
        <w:divId w:val="1580598213"/>
        <w:rPr>
          <w:rFonts w:cs="B Zar" w:hint="cs"/>
          <w:color w:val="000000"/>
          <w:sz w:val="36"/>
          <w:szCs w:val="36"/>
          <w:rtl/>
        </w:rPr>
      </w:pPr>
      <w:r>
        <w:rPr>
          <w:rStyle w:val="contenttext"/>
          <w:rFonts w:cs="B Zar" w:hint="cs"/>
          <w:color w:val="000000"/>
          <w:sz w:val="36"/>
          <w:szCs w:val="36"/>
          <w:rtl/>
        </w:rPr>
        <w:lastRenderedPageBreak/>
        <w:t xml:space="preserve">فقال الخبیر انّ حمزه قد ثوی </w:t>
      </w:r>
    </w:p>
    <w:p w:rsidR="00000000" w:rsidRDefault="009C5108">
      <w:pPr>
        <w:pStyle w:val="contentparagraph"/>
        <w:bidi/>
        <w:jc w:val="both"/>
        <w:divId w:val="1580598213"/>
        <w:rPr>
          <w:rFonts w:cs="B Zar" w:hint="cs"/>
          <w:color w:val="000000"/>
          <w:sz w:val="36"/>
          <w:szCs w:val="36"/>
          <w:rtl/>
        </w:rPr>
      </w:pPr>
      <w:r>
        <w:rPr>
          <w:rStyle w:val="contenttext"/>
          <w:rFonts w:cs="B Zar" w:hint="cs"/>
          <w:color w:val="000000"/>
          <w:sz w:val="36"/>
          <w:szCs w:val="36"/>
          <w:rtl/>
        </w:rPr>
        <w:t>وزیر رسول اللَّه خیر وزیر</w:t>
      </w:r>
    </w:p>
    <w:p w:rsidR="00000000" w:rsidRDefault="009C5108">
      <w:pPr>
        <w:pStyle w:val="contentparagraph"/>
        <w:bidi/>
        <w:jc w:val="both"/>
        <w:divId w:val="1580598213"/>
        <w:rPr>
          <w:rFonts w:cs="B Zar" w:hint="cs"/>
          <w:color w:val="000000"/>
          <w:sz w:val="36"/>
          <w:szCs w:val="36"/>
          <w:rtl/>
        </w:rPr>
      </w:pPr>
      <w:r>
        <w:rPr>
          <w:rStyle w:val="contenttext"/>
          <w:rFonts w:cs="B Zar" w:hint="cs"/>
          <w:color w:val="000000"/>
          <w:sz w:val="36"/>
          <w:szCs w:val="36"/>
          <w:rtl/>
        </w:rPr>
        <w:t>دعاه الی الحقّ ذوالعرش دعوه</w:t>
      </w:r>
    </w:p>
    <w:p w:rsidR="00000000" w:rsidRDefault="009C5108">
      <w:pPr>
        <w:pStyle w:val="contentparagraph"/>
        <w:bidi/>
        <w:jc w:val="both"/>
        <w:divId w:val="1580598213"/>
        <w:rPr>
          <w:rFonts w:cs="B Zar" w:hint="cs"/>
          <w:color w:val="000000"/>
          <w:sz w:val="36"/>
          <w:szCs w:val="36"/>
          <w:rtl/>
        </w:rPr>
      </w:pPr>
      <w:r>
        <w:rPr>
          <w:rStyle w:val="contenttext"/>
          <w:rFonts w:cs="B Zar" w:hint="cs"/>
          <w:color w:val="000000"/>
          <w:sz w:val="36"/>
          <w:szCs w:val="36"/>
          <w:rtl/>
        </w:rPr>
        <w:t>الی جنّه یحیا بها و سرور</w:t>
      </w:r>
      <w:hyperlink w:anchor="content_note_178_1" w:tooltip="531. سیره ابن هشام، ج 3، ص 167." w:history="1">
        <w:r>
          <w:rPr>
            <w:rStyle w:val="Hyperlink"/>
            <w:rFonts w:cs="B Zar" w:hint="cs"/>
            <w:sz w:val="36"/>
            <w:szCs w:val="36"/>
            <w:rtl/>
          </w:rPr>
          <w:t>(1)</w:t>
        </w:r>
      </w:hyperlink>
    </w:p>
    <w:p w:rsidR="00000000" w:rsidRDefault="009C5108">
      <w:pPr>
        <w:pStyle w:val="contentparagraph"/>
        <w:bidi/>
        <w:jc w:val="both"/>
        <w:divId w:val="1580598213"/>
        <w:rPr>
          <w:rFonts w:cs="B Zar" w:hint="cs"/>
          <w:color w:val="000000"/>
          <w:sz w:val="36"/>
          <w:szCs w:val="36"/>
          <w:rtl/>
        </w:rPr>
      </w:pPr>
      <w:r>
        <w:rPr>
          <w:rStyle w:val="contenttext"/>
          <w:rFonts w:cs="B Zar" w:hint="cs"/>
          <w:color w:val="000000"/>
          <w:sz w:val="36"/>
          <w:szCs w:val="36"/>
          <w:rtl/>
        </w:rPr>
        <w:t>کعب بن مالک در سوگ حمزه می گوید:</w:t>
      </w:r>
    </w:p>
    <w:p w:rsidR="00000000" w:rsidRDefault="009C5108">
      <w:pPr>
        <w:pStyle w:val="contentparagraph"/>
        <w:bidi/>
        <w:jc w:val="both"/>
        <w:divId w:val="1580598213"/>
        <w:rPr>
          <w:rFonts w:cs="B Zar" w:hint="cs"/>
          <w:color w:val="000000"/>
          <w:sz w:val="36"/>
          <w:szCs w:val="36"/>
          <w:rtl/>
        </w:rPr>
      </w:pPr>
      <w:r>
        <w:rPr>
          <w:rStyle w:val="contenttext"/>
          <w:rFonts w:cs="B Zar" w:hint="cs"/>
          <w:color w:val="000000"/>
          <w:sz w:val="36"/>
          <w:szCs w:val="36"/>
          <w:rtl/>
        </w:rPr>
        <w:t xml:space="preserve">صفیّه قومی و لاتعجزی </w:t>
      </w:r>
    </w:p>
    <w:p w:rsidR="00000000" w:rsidRDefault="009C5108">
      <w:pPr>
        <w:pStyle w:val="contentparagraph"/>
        <w:bidi/>
        <w:jc w:val="both"/>
        <w:divId w:val="1580598213"/>
        <w:rPr>
          <w:rFonts w:cs="B Zar" w:hint="cs"/>
          <w:color w:val="000000"/>
          <w:sz w:val="36"/>
          <w:szCs w:val="36"/>
          <w:rtl/>
        </w:rPr>
      </w:pPr>
      <w:r>
        <w:rPr>
          <w:rStyle w:val="contenttext"/>
          <w:rFonts w:cs="B Zar" w:hint="cs"/>
          <w:color w:val="000000"/>
          <w:sz w:val="36"/>
          <w:szCs w:val="36"/>
          <w:rtl/>
        </w:rPr>
        <w:t>و بکّی النساء علی حمزه</w:t>
      </w:r>
    </w:p>
    <w:p w:rsidR="00000000" w:rsidRDefault="009C5108">
      <w:pPr>
        <w:pStyle w:val="contentparagraph"/>
        <w:bidi/>
        <w:jc w:val="both"/>
        <w:divId w:val="1580598213"/>
        <w:rPr>
          <w:rFonts w:cs="B Zar" w:hint="cs"/>
          <w:color w:val="000000"/>
          <w:sz w:val="36"/>
          <w:szCs w:val="36"/>
          <w:rtl/>
        </w:rPr>
      </w:pPr>
      <w:r>
        <w:rPr>
          <w:rStyle w:val="contenttext"/>
          <w:rFonts w:cs="B Zar" w:hint="cs"/>
          <w:color w:val="000000"/>
          <w:sz w:val="36"/>
          <w:szCs w:val="36"/>
          <w:rtl/>
        </w:rPr>
        <w:t>و لاتسأمی ان تطیلی البکا</w:t>
      </w:r>
    </w:p>
    <w:p w:rsidR="00000000" w:rsidRDefault="009C5108">
      <w:pPr>
        <w:pStyle w:val="contentparagraph"/>
        <w:bidi/>
        <w:jc w:val="both"/>
        <w:divId w:val="1580598213"/>
        <w:rPr>
          <w:rFonts w:cs="B Zar" w:hint="cs"/>
          <w:color w:val="000000"/>
          <w:sz w:val="36"/>
          <w:szCs w:val="36"/>
          <w:rtl/>
        </w:rPr>
      </w:pPr>
      <w:r>
        <w:rPr>
          <w:rStyle w:val="contenttext"/>
          <w:rFonts w:cs="B Zar" w:hint="cs"/>
          <w:color w:val="000000"/>
          <w:sz w:val="36"/>
          <w:szCs w:val="36"/>
          <w:rtl/>
        </w:rPr>
        <w:t>علی اسداللَّه فی الهزّه</w:t>
      </w:r>
    </w:p>
    <w:p w:rsidR="00000000" w:rsidRDefault="009C5108">
      <w:pPr>
        <w:pStyle w:val="contentparagraph"/>
        <w:bidi/>
        <w:jc w:val="both"/>
        <w:divId w:val="1580598213"/>
        <w:rPr>
          <w:rFonts w:cs="B Zar" w:hint="cs"/>
          <w:color w:val="000000"/>
          <w:sz w:val="36"/>
          <w:szCs w:val="36"/>
          <w:rtl/>
        </w:rPr>
      </w:pPr>
      <w:r>
        <w:rPr>
          <w:rStyle w:val="contenttext"/>
          <w:rFonts w:cs="B Zar" w:hint="cs"/>
          <w:color w:val="000000"/>
          <w:sz w:val="36"/>
          <w:szCs w:val="36"/>
          <w:rtl/>
        </w:rPr>
        <w:t>فقد کان عزّاً لأیتامنا</w:t>
      </w:r>
    </w:p>
    <w:p w:rsidR="00000000" w:rsidRDefault="009C5108">
      <w:pPr>
        <w:pStyle w:val="contentparagraph"/>
        <w:bidi/>
        <w:jc w:val="both"/>
        <w:divId w:val="1580598213"/>
        <w:rPr>
          <w:rFonts w:cs="B Zar" w:hint="cs"/>
          <w:color w:val="000000"/>
          <w:sz w:val="36"/>
          <w:szCs w:val="36"/>
          <w:rtl/>
        </w:rPr>
      </w:pPr>
      <w:r>
        <w:rPr>
          <w:rStyle w:val="contenttext"/>
          <w:rFonts w:cs="B Zar" w:hint="cs"/>
          <w:color w:val="000000"/>
          <w:sz w:val="36"/>
          <w:szCs w:val="36"/>
          <w:rtl/>
        </w:rPr>
        <w:t>و لیث الملاحم فی البزّه</w:t>
      </w:r>
    </w:p>
    <w:p w:rsidR="00000000" w:rsidRDefault="009C5108">
      <w:pPr>
        <w:pStyle w:val="contentparagraph"/>
        <w:bidi/>
        <w:jc w:val="both"/>
        <w:divId w:val="1580598213"/>
        <w:rPr>
          <w:rFonts w:cs="B Zar" w:hint="cs"/>
          <w:color w:val="000000"/>
          <w:sz w:val="36"/>
          <w:szCs w:val="36"/>
          <w:rtl/>
        </w:rPr>
      </w:pPr>
      <w:r>
        <w:rPr>
          <w:rStyle w:val="contenttext"/>
          <w:rFonts w:cs="B Zar" w:hint="cs"/>
          <w:color w:val="000000"/>
          <w:sz w:val="36"/>
          <w:szCs w:val="36"/>
          <w:rtl/>
        </w:rPr>
        <w:t>یرید بذاک الرضا احمد</w:t>
      </w:r>
    </w:p>
    <w:p w:rsidR="00000000" w:rsidRDefault="009C5108">
      <w:pPr>
        <w:pStyle w:val="contentparagraph"/>
        <w:bidi/>
        <w:jc w:val="both"/>
        <w:divId w:val="1580598213"/>
        <w:rPr>
          <w:rFonts w:cs="B Zar" w:hint="cs"/>
          <w:color w:val="000000"/>
          <w:sz w:val="36"/>
          <w:szCs w:val="36"/>
          <w:rtl/>
        </w:rPr>
      </w:pPr>
      <w:r>
        <w:rPr>
          <w:rStyle w:val="contenttext"/>
          <w:rFonts w:cs="B Zar" w:hint="cs"/>
          <w:color w:val="000000"/>
          <w:sz w:val="36"/>
          <w:szCs w:val="36"/>
          <w:rtl/>
        </w:rPr>
        <w:t>و رضوان ذی العرش و العزّه</w:t>
      </w:r>
      <w:hyperlink w:anchor="content_note_178_2" w:tooltip="532. همان، ص 158." w:history="1">
        <w:r>
          <w:rPr>
            <w:rStyle w:val="Hyperlink"/>
            <w:rFonts w:cs="B Zar" w:hint="cs"/>
            <w:sz w:val="36"/>
            <w:szCs w:val="36"/>
            <w:rtl/>
          </w:rPr>
          <w:t>(2)</w:t>
        </w:r>
      </w:hyperlink>
    </w:p>
    <w:p w:rsidR="00000000" w:rsidRDefault="009C5108">
      <w:pPr>
        <w:pStyle w:val="contentparagraph"/>
        <w:bidi/>
        <w:jc w:val="both"/>
        <w:divId w:val="1580598213"/>
        <w:rPr>
          <w:rFonts w:cs="B Zar" w:hint="cs"/>
          <w:color w:val="000000"/>
          <w:sz w:val="36"/>
          <w:szCs w:val="36"/>
          <w:rtl/>
        </w:rPr>
      </w:pPr>
      <w:r>
        <w:rPr>
          <w:rStyle w:val="contenttext"/>
          <w:rFonts w:cs="B Zar" w:hint="cs"/>
          <w:color w:val="000000"/>
          <w:sz w:val="36"/>
          <w:szCs w:val="36"/>
          <w:rtl/>
        </w:rPr>
        <w:t>ب</w:t>
      </w:r>
      <w:r>
        <w:rPr>
          <w:rStyle w:val="contenttext"/>
          <w:rFonts w:cs="B Zar" w:hint="cs"/>
          <w:color w:val="000000"/>
          <w:sz w:val="36"/>
          <w:szCs w:val="36"/>
          <w:rtl/>
        </w:rPr>
        <w:t xml:space="preserve"> - مرثیه برای عبیده بن حارث بن عبدالمطلب، شهید بدر؛</w:t>
      </w:r>
    </w:p>
    <w:p w:rsidR="00000000" w:rsidRDefault="009C5108">
      <w:pPr>
        <w:pStyle w:val="contentparagraph"/>
        <w:bidi/>
        <w:jc w:val="both"/>
        <w:divId w:val="1580598213"/>
        <w:rPr>
          <w:rFonts w:cs="B Zar" w:hint="cs"/>
          <w:color w:val="000000"/>
          <w:sz w:val="36"/>
          <w:szCs w:val="36"/>
          <w:rtl/>
        </w:rPr>
      </w:pPr>
      <w:r>
        <w:rPr>
          <w:rStyle w:val="contenttext"/>
          <w:rFonts w:cs="B Zar" w:hint="cs"/>
          <w:color w:val="000000"/>
          <w:sz w:val="36"/>
          <w:szCs w:val="36"/>
          <w:rtl/>
        </w:rPr>
        <w:lastRenderedPageBreak/>
        <w:t>چون عبیده در بدر به شهادت رسید، کعب بن مالک انصاری گریه کنان در سوگ او گفت:</w:t>
      </w:r>
    </w:p>
    <w:p w:rsidR="00000000" w:rsidRDefault="009C5108">
      <w:pPr>
        <w:pStyle w:val="contentparagraph"/>
        <w:bidi/>
        <w:jc w:val="both"/>
        <w:divId w:val="1580598213"/>
        <w:rPr>
          <w:rFonts w:cs="B Zar" w:hint="cs"/>
          <w:color w:val="000000"/>
          <w:sz w:val="36"/>
          <w:szCs w:val="36"/>
          <w:rtl/>
        </w:rPr>
      </w:pPr>
      <w:r>
        <w:rPr>
          <w:rStyle w:val="contenttext"/>
          <w:rFonts w:cs="B Zar" w:hint="cs"/>
          <w:color w:val="000000"/>
          <w:sz w:val="36"/>
          <w:szCs w:val="36"/>
          <w:rtl/>
        </w:rPr>
        <w:t xml:space="preserve">ایا عین جودی و لاتبخلی </w:t>
      </w:r>
    </w:p>
    <w:p w:rsidR="00000000" w:rsidRDefault="009C5108">
      <w:pPr>
        <w:pStyle w:val="contentparagraph"/>
        <w:bidi/>
        <w:jc w:val="both"/>
        <w:divId w:val="1580598213"/>
        <w:rPr>
          <w:rFonts w:cs="B Zar" w:hint="cs"/>
          <w:color w:val="000000"/>
          <w:sz w:val="36"/>
          <w:szCs w:val="36"/>
          <w:rtl/>
        </w:rPr>
      </w:pPr>
      <w:r>
        <w:rPr>
          <w:rStyle w:val="contenttext"/>
          <w:rFonts w:cs="B Zar" w:hint="cs"/>
          <w:color w:val="000000"/>
          <w:sz w:val="36"/>
          <w:szCs w:val="36"/>
          <w:rtl/>
        </w:rPr>
        <w:t xml:space="preserve">بدمعک حقاً و لاتنزری </w:t>
      </w:r>
    </w:p>
    <w:p w:rsidR="00000000" w:rsidRDefault="009C5108">
      <w:pPr>
        <w:pStyle w:val="contentparagraph"/>
        <w:bidi/>
        <w:jc w:val="both"/>
        <w:divId w:val="1580598213"/>
        <w:rPr>
          <w:rFonts w:cs="B Zar" w:hint="cs"/>
          <w:color w:val="000000"/>
          <w:sz w:val="36"/>
          <w:szCs w:val="36"/>
          <w:rtl/>
        </w:rPr>
      </w:pPr>
      <w:r>
        <w:rPr>
          <w:rStyle w:val="contenttext"/>
          <w:rFonts w:cs="B Zar" w:hint="cs"/>
          <w:color w:val="000000"/>
          <w:sz w:val="36"/>
          <w:szCs w:val="36"/>
          <w:rtl/>
        </w:rPr>
        <w:t xml:space="preserve">علی سیّد هدّنا هُلَله </w:t>
      </w:r>
    </w:p>
    <w:p w:rsidR="00000000" w:rsidRDefault="009C5108">
      <w:pPr>
        <w:pStyle w:val="contentparagraph"/>
        <w:bidi/>
        <w:jc w:val="both"/>
        <w:divId w:val="1580598213"/>
        <w:rPr>
          <w:rFonts w:cs="B Zar" w:hint="cs"/>
          <w:color w:val="000000"/>
          <w:sz w:val="36"/>
          <w:szCs w:val="36"/>
          <w:rtl/>
        </w:rPr>
      </w:pPr>
      <w:r>
        <w:rPr>
          <w:rStyle w:val="contenttext"/>
          <w:rFonts w:cs="B Zar" w:hint="cs"/>
          <w:color w:val="000000"/>
          <w:sz w:val="36"/>
          <w:szCs w:val="36"/>
          <w:rtl/>
        </w:rPr>
        <w:t>کریم المشاهد و العنصر</w:t>
      </w:r>
      <w:hyperlink w:anchor="content_note_178_3" w:tooltip="533. همان، ص 25." w:history="1">
        <w:r>
          <w:rPr>
            <w:rStyle w:val="Hyperlink"/>
            <w:rFonts w:cs="B Zar" w:hint="cs"/>
            <w:sz w:val="36"/>
            <w:szCs w:val="36"/>
            <w:rtl/>
          </w:rPr>
          <w:t>(3)</w:t>
        </w:r>
      </w:hyperlink>
    </w:p>
    <w:p w:rsidR="00000000" w:rsidRDefault="009C5108">
      <w:pPr>
        <w:pStyle w:val="contentparagraph"/>
        <w:bidi/>
        <w:jc w:val="both"/>
        <w:divId w:val="1580598213"/>
        <w:rPr>
          <w:rFonts w:cs="B Zar" w:hint="cs"/>
          <w:color w:val="000000"/>
          <w:sz w:val="36"/>
          <w:szCs w:val="36"/>
          <w:rtl/>
        </w:rPr>
      </w:pPr>
      <w:r>
        <w:rPr>
          <w:rStyle w:val="contenttext"/>
          <w:rFonts w:cs="B Zar" w:hint="cs"/>
          <w:color w:val="000000"/>
          <w:sz w:val="36"/>
          <w:szCs w:val="36"/>
          <w:rtl/>
        </w:rPr>
        <w:t>ج - مرثیه برای جعفر بن ابی طالب و شهدای موته؛</w:t>
      </w:r>
    </w:p>
    <w:p w:rsidR="00000000" w:rsidRDefault="009C5108">
      <w:pPr>
        <w:pStyle w:val="contentparagraph"/>
        <w:bidi/>
        <w:jc w:val="both"/>
        <w:divId w:val="1580598213"/>
        <w:rPr>
          <w:rFonts w:cs="B Zar" w:hint="cs"/>
          <w:color w:val="000000"/>
          <w:sz w:val="36"/>
          <w:szCs w:val="36"/>
          <w:rtl/>
        </w:rPr>
      </w:pPr>
      <w:r>
        <w:rPr>
          <w:rStyle w:val="contenttext"/>
          <w:rFonts w:cs="B Zar" w:hint="cs"/>
          <w:color w:val="000000"/>
          <w:sz w:val="36"/>
          <w:szCs w:val="36"/>
          <w:rtl/>
        </w:rPr>
        <w:t>ص:178</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67" style="width:0;height:1.5pt" o:hralign="center" o:hrstd="t" o:hr="t" fillcolor="#a0a0a0" stroked="f"/>
        </w:pict>
      </w:r>
    </w:p>
    <w:p w:rsidR="00000000" w:rsidRDefault="009C5108">
      <w:pPr>
        <w:bidi/>
        <w:jc w:val="both"/>
        <w:divId w:val="1166676985"/>
        <w:rPr>
          <w:rFonts w:eastAsia="Times New Roman" w:cs="B Zar" w:hint="cs"/>
          <w:color w:val="000000"/>
          <w:sz w:val="36"/>
          <w:szCs w:val="36"/>
          <w:rtl/>
        </w:rPr>
      </w:pPr>
      <w:r>
        <w:rPr>
          <w:rFonts w:eastAsia="Times New Roman" w:cs="B Zar" w:hint="cs"/>
          <w:color w:val="000000"/>
          <w:sz w:val="36"/>
          <w:szCs w:val="36"/>
          <w:rtl/>
        </w:rPr>
        <w:t>1- 531. سیره ابن هشام، ج 3، ص 167.</w:t>
      </w:r>
    </w:p>
    <w:p w:rsidR="00000000" w:rsidRDefault="009C5108">
      <w:pPr>
        <w:bidi/>
        <w:jc w:val="both"/>
        <w:divId w:val="842085019"/>
        <w:rPr>
          <w:rFonts w:eastAsia="Times New Roman" w:cs="B Zar" w:hint="cs"/>
          <w:color w:val="000000"/>
          <w:sz w:val="36"/>
          <w:szCs w:val="36"/>
          <w:rtl/>
        </w:rPr>
      </w:pPr>
      <w:r>
        <w:rPr>
          <w:rFonts w:eastAsia="Times New Roman" w:cs="B Zar" w:hint="cs"/>
          <w:color w:val="000000"/>
          <w:sz w:val="36"/>
          <w:szCs w:val="36"/>
          <w:rtl/>
        </w:rPr>
        <w:t>2- 532. همان، ص 158.</w:t>
      </w:r>
    </w:p>
    <w:p w:rsidR="00000000" w:rsidRDefault="009C5108">
      <w:pPr>
        <w:bidi/>
        <w:jc w:val="both"/>
        <w:divId w:val="2003700883"/>
        <w:rPr>
          <w:rFonts w:eastAsia="Times New Roman" w:cs="B Zar" w:hint="cs"/>
          <w:color w:val="000000"/>
          <w:sz w:val="36"/>
          <w:szCs w:val="36"/>
          <w:rtl/>
        </w:rPr>
      </w:pPr>
      <w:r>
        <w:rPr>
          <w:rFonts w:eastAsia="Times New Roman" w:cs="B Zar" w:hint="cs"/>
          <w:color w:val="000000"/>
          <w:sz w:val="36"/>
          <w:szCs w:val="36"/>
          <w:rtl/>
        </w:rPr>
        <w:t>3- 533. همان، ص 25.</w:t>
      </w:r>
    </w:p>
    <w:p w:rsidR="00000000" w:rsidRDefault="009C5108">
      <w:pPr>
        <w:pStyle w:val="contentparagraph"/>
        <w:bidi/>
        <w:jc w:val="both"/>
        <w:divId w:val="1798797939"/>
        <w:rPr>
          <w:rFonts w:cs="B Zar" w:hint="cs"/>
          <w:color w:val="000000"/>
          <w:sz w:val="36"/>
          <w:szCs w:val="36"/>
          <w:rtl/>
        </w:rPr>
      </w:pPr>
      <w:r>
        <w:rPr>
          <w:rStyle w:val="contenttext"/>
          <w:rFonts w:cs="B Zar" w:hint="cs"/>
          <w:color w:val="000000"/>
          <w:sz w:val="36"/>
          <w:szCs w:val="36"/>
          <w:rtl/>
        </w:rPr>
        <w:t>حسّان بن ثابت می گوید:</w:t>
      </w:r>
    </w:p>
    <w:p w:rsidR="00000000" w:rsidRDefault="009C5108">
      <w:pPr>
        <w:pStyle w:val="contentparagraph"/>
        <w:bidi/>
        <w:jc w:val="both"/>
        <w:divId w:val="1798797939"/>
        <w:rPr>
          <w:rFonts w:cs="B Zar" w:hint="cs"/>
          <w:color w:val="000000"/>
          <w:sz w:val="36"/>
          <w:szCs w:val="36"/>
          <w:rtl/>
        </w:rPr>
      </w:pPr>
      <w:r>
        <w:rPr>
          <w:rStyle w:val="contenttext"/>
          <w:rFonts w:cs="B Zar" w:hint="cs"/>
          <w:color w:val="000000"/>
          <w:sz w:val="36"/>
          <w:szCs w:val="36"/>
          <w:rtl/>
        </w:rPr>
        <w:t>فلایُبعدن اللَّه قتلی تتابعوا</w:t>
      </w:r>
    </w:p>
    <w:p w:rsidR="00000000" w:rsidRDefault="009C5108">
      <w:pPr>
        <w:pStyle w:val="contentparagraph"/>
        <w:bidi/>
        <w:jc w:val="both"/>
        <w:divId w:val="1798797939"/>
        <w:rPr>
          <w:rFonts w:cs="B Zar" w:hint="cs"/>
          <w:color w:val="000000"/>
          <w:sz w:val="36"/>
          <w:szCs w:val="36"/>
          <w:rtl/>
        </w:rPr>
      </w:pPr>
      <w:r>
        <w:rPr>
          <w:rStyle w:val="contenttext"/>
          <w:rFonts w:cs="B Zar" w:hint="cs"/>
          <w:color w:val="000000"/>
          <w:sz w:val="36"/>
          <w:szCs w:val="36"/>
          <w:rtl/>
        </w:rPr>
        <w:t>بمؤته منهم ذوالجناحین جعفر</w:t>
      </w:r>
    </w:p>
    <w:p w:rsidR="00000000" w:rsidRDefault="009C5108">
      <w:pPr>
        <w:pStyle w:val="contentparagraph"/>
        <w:bidi/>
        <w:jc w:val="both"/>
        <w:divId w:val="1798797939"/>
        <w:rPr>
          <w:rFonts w:cs="B Zar" w:hint="cs"/>
          <w:color w:val="000000"/>
          <w:sz w:val="36"/>
          <w:szCs w:val="36"/>
          <w:rtl/>
        </w:rPr>
      </w:pPr>
      <w:r>
        <w:rPr>
          <w:rStyle w:val="contenttext"/>
          <w:rFonts w:cs="B Zar" w:hint="cs"/>
          <w:color w:val="000000"/>
          <w:sz w:val="36"/>
          <w:szCs w:val="36"/>
          <w:rtl/>
        </w:rPr>
        <w:t>و زید و عبداللَّه فیمن تتابعوا</w:t>
      </w:r>
    </w:p>
    <w:p w:rsidR="00000000" w:rsidRDefault="009C5108">
      <w:pPr>
        <w:pStyle w:val="contentparagraph"/>
        <w:bidi/>
        <w:jc w:val="both"/>
        <w:divId w:val="1798797939"/>
        <w:rPr>
          <w:rFonts w:cs="B Zar" w:hint="cs"/>
          <w:color w:val="000000"/>
          <w:sz w:val="36"/>
          <w:szCs w:val="36"/>
          <w:rtl/>
        </w:rPr>
      </w:pPr>
      <w:r>
        <w:rPr>
          <w:rStyle w:val="contenttext"/>
          <w:rFonts w:cs="B Zar" w:hint="cs"/>
          <w:color w:val="000000"/>
          <w:sz w:val="36"/>
          <w:szCs w:val="36"/>
          <w:rtl/>
        </w:rPr>
        <w:lastRenderedPageBreak/>
        <w:t>جمیعاً و اصحاب المنیّه تخطر</w:t>
      </w:r>
      <w:hyperlink w:anchor="content_note_179_1" w:tooltip="534. همان، ج 4، ص 384و385." w:history="1">
        <w:r>
          <w:rPr>
            <w:rStyle w:val="Hyperlink"/>
            <w:rFonts w:cs="B Zar" w:hint="cs"/>
            <w:sz w:val="36"/>
            <w:szCs w:val="36"/>
            <w:rtl/>
          </w:rPr>
          <w:t>(1)</w:t>
        </w:r>
      </w:hyperlink>
    </w:p>
    <w:p w:rsidR="00000000" w:rsidRDefault="009C5108">
      <w:pPr>
        <w:pStyle w:val="contentparagraph"/>
        <w:bidi/>
        <w:jc w:val="both"/>
        <w:divId w:val="1798797939"/>
        <w:rPr>
          <w:rFonts w:cs="B Zar" w:hint="cs"/>
          <w:color w:val="000000"/>
          <w:sz w:val="36"/>
          <w:szCs w:val="36"/>
          <w:rtl/>
        </w:rPr>
      </w:pPr>
      <w:r>
        <w:rPr>
          <w:rStyle w:val="contenttext"/>
          <w:rFonts w:cs="B Zar" w:hint="cs"/>
          <w:color w:val="000000"/>
          <w:sz w:val="36"/>
          <w:szCs w:val="36"/>
          <w:rtl/>
        </w:rPr>
        <w:t>کعب بن مالک انصاری می گوید:</w:t>
      </w:r>
    </w:p>
    <w:p w:rsidR="00000000" w:rsidRDefault="009C5108">
      <w:pPr>
        <w:pStyle w:val="contentparagraph"/>
        <w:bidi/>
        <w:jc w:val="both"/>
        <w:divId w:val="1798797939"/>
        <w:rPr>
          <w:rFonts w:cs="B Zar" w:hint="cs"/>
          <w:color w:val="000000"/>
          <w:sz w:val="36"/>
          <w:szCs w:val="36"/>
          <w:rtl/>
        </w:rPr>
      </w:pPr>
      <w:r>
        <w:rPr>
          <w:rStyle w:val="contenttext"/>
          <w:rFonts w:cs="B Zar" w:hint="cs"/>
          <w:color w:val="000000"/>
          <w:sz w:val="36"/>
          <w:szCs w:val="36"/>
          <w:rtl/>
        </w:rPr>
        <w:t xml:space="preserve">نام العیون و دمع عینک یهمل </w:t>
      </w:r>
    </w:p>
    <w:p w:rsidR="00000000" w:rsidRDefault="009C5108">
      <w:pPr>
        <w:pStyle w:val="contentparagraph"/>
        <w:bidi/>
        <w:jc w:val="both"/>
        <w:divId w:val="1798797939"/>
        <w:rPr>
          <w:rFonts w:cs="B Zar" w:hint="cs"/>
          <w:color w:val="000000"/>
          <w:sz w:val="36"/>
          <w:szCs w:val="36"/>
          <w:rtl/>
        </w:rPr>
      </w:pPr>
      <w:r>
        <w:rPr>
          <w:rStyle w:val="contenttext"/>
          <w:rFonts w:cs="B Zar" w:hint="cs"/>
          <w:color w:val="000000"/>
          <w:sz w:val="36"/>
          <w:szCs w:val="36"/>
          <w:rtl/>
        </w:rPr>
        <w:t xml:space="preserve">سحّاً کما و کفّ الطباب المخضّل </w:t>
      </w:r>
    </w:p>
    <w:p w:rsidR="00000000" w:rsidRDefault="009C5108">
      <w:pPr>
        <w:pStyle w:val="contentparagraph"/>
        <w:bidi/>
        <w:jc w:val="both"/>
        <w:divId w:val="1798797939"/>
        <w:rPr>
          <w:rFonts w:cs="B Zar" w:hint="cs"/>
          <w:color w:val="000000"/>
          <w:sz w:val="36"/>
          <w:szCs w:val="36"/>
          <w:rtl/>
        </w:rPr>
      </w:pPr>
      <w:r>
        <w:rPr>
          <w:rStyle w:val="contenttext"/>
          <w:rFonts w:cs="B Zar" w:hint="cs"/>
          <w:color w:val="000000"/>
          <w:sz w:val="36"/>
          <w:szCs w:val="36"/>
          <w:rtl/>
        </w:rPr>
        <w:t>فی لیله وردت علیّ همومها</w:t>
      </w:r>
    </w:p>
    <w:p w:rsidR="00000000" w:rsidRDefault="009C5108">
      <w:pPr>
        <w:pStyle w:val="contentparagraph"/>
        <w:bidi/>
        <w:jc w:val="both"/>
        <w:divId w:val="1798797939"/>
        <w:rPr>
          <w:rFonts w:cs="B Zar" w:hint="cs"/>
          <w:color w:val="000000"/>
          <w:sz w:val="36"/>
          <w:szCs w:val="36"/>
          <w:rtl/>
        </w:rPr>
      </w:pPr>
      <w:r>
        <w:rPr>
          <w:rStyle w:val="contenttext"/>
          <w:rFonts w:cs="B Zar" w:hint="cs"/>
          <w:color w:val="000000"/>
          <w:sz w:val="36"/>
          <w:szCs w:val="36"/>
          <w:rtl/>
        </w:rPr>
        <w:t xml:space="preserve">طوراً أخن و تاره أتململ </w:t>
      </w:r>
    </w:p>
    <w:p w:rsidR="00000000" w:rsidRDefault="009C5108">
      <w:pPr>
        <w:pStyle w:val="contentparagraph"/>
        <w:bidi/>
        <w:jc w:val="both"/>
        <w:divId w:val="1798797939"/>
        <w:rPr>
          <w:rFonts w:cs="B Zar" w:hint="cs"/>
          <w:color w:val="000000"/>
          <w:sz w:val="36"/>
          <w:szCs w:val="36"/>
          <w:rtl/>
        </w:rPr>
      </w:pPr>
      <w:r>
        <w:rPr>
          <w:rStyle w:val="contenttext"/>
          <w:rFonts w:cs="B Zar" w:hint="cs"/>
          <w:color w:val="000000"/>
          <w:sz w:val="36"/>
          <w:szCs w:val="36"/>
          <w:rtl/>
        </w:rPr>
        <w:t xml:space="preserve">صبروا بمؤته للإله نفوسهم </w:t>
      </w:r>
    </w:p>
    <w:p w:rsidR="00000000" w:rsidRDefault="009C5108">
      <w:pPr>
        <w:pStyle w:val="contentparagraph"/>
        <w:bidi/>
        <w:jc w:val="both"/>
        <w:divId w:val="1798797939"/>
        <w:rPr>
          <w:rFonts w:cs="B Zar" w:hint="cs"/>
          <w:color w:val="000000"/>
          <w:sz w:val="36"/>
          <w:szCs w:val="36"/>
          <w:rtl/>
        </w:rPr>
      </w:pPr>
      <w:r>
        <w:rPr>
          <w:rStyle w:val="contenttext"/>
          <w:rFonts w:cs="B Zar" w:hint="cs"/>
          <w:color w:val="000000"/>
          <w:sz w:val="36"/>
          <w:szCs w:val="36"/>
          <w:rtl/>
        </w:rPr>
        <w:t xml:space="preserve">حذر الردی و مخافه ان </w:t>
      </w:r>
      <w:r>
        <w:rPr>
          <w:rStyle w:val="contenttext"/>
          <w:rFonts w:cs="B Zar" w:hint="cs"/>
          <w:color w:val="000000"/>
          <w:sz w:val="36"/>
          <w:szCs w:val="36"/>
          <w:rtl/>
        </w:rPr>
        <w:t>ینکلوا</w:t>
      </w:r>
    </w:p>
    <w:p w:rsidR="00000000" w:rsidRDefault="009C5108">
      <w:pPr>
        <w:pStyle w:val="contentparagraph"/>
        <w:bidi/>
        <w:jc w:val="both"/>
        <w:divId w:val="1798797939"/>
        <w:rPr>
          <w:rFonts w:cs="B Zar" w:hint="cs"/>
          <w:color w:val="000000"/>
          <w:sz w:val="36"/>
          <w:szCs w:val="36"/>
          <w:rtl/>
        </w:rPr>
      </w:pPr>
      <w:r>
        <w:rPr>
          <w:rStyle w:val="contenttext"/>
          <w:rFonts w:cs="B Zar" w:hint="cs"/>
          <w:color w:val="000000"/>
          <w:sz w:val="36"/>
          <w:szCs w:val="36"/>
          <w:rtl/>
        </w:rPr>
        <w:t xml:space="preserve">اذ یهتدون بجعفر و لوائه </w:t>
      </w:r>
    </w:p>
    <w:p w:rsidR="00000000" w:rsidRDefault="009C5108">
      <w:pPr>
        <w:pStyle w:val="contentparagraph"/>
        <w:bidi/>
        <w:jc w:val="both"/>
        <w:divId w:val="1798797939"/>
        <w:rPr>
          <w:rFonts w:cs="B Zar" w:hint="cs"/>
          <w:color w:val="000000"/>
          <w:sz w:val="36"/>
          <w:szCs w:val="36"/>
          <w:rtl/>
        </w:rPr>
      </w:pPr>
      <w:r>
        <w:rPr>
          <w:rStyle w:val="contenttext"/>
          <w:rFonts w:cs="B Zar" w:hint="cs"/>
          <w:color w:val="000000"/>
          <w:sz w:val="36"/>
          <w:szCs w:val="36"/>
          <w:rtl/>
        </w:rPr>
        <w:t>قدّام اوّلهم فنعم الاوّل</w:t>
      </w:r>
      <w:hyperlink w:anchor="content_note_179_2" w:tooltip="535. همان، ص 386." w:history="1">
        <w:r>
          <w:rPr>
            <w:rStyle w:val="Hyperlink"/>
            <w:rFonts w:cs="B Zar" w:hint="cs"/>
            <w:sz w:val="36"/>
            <w:szCs w:val="36"/>
            <w:rtl/>
          </w:rPr>
          <w:t>(2)</w:t>
        </w:r>
      </w:hyperlink>
    </w:p>
    <w:p w:rsidR="00000000" w:rsidRDefault="009C5108">
      <w:pPr>
        <w:pStyle w:val="contentparagraph"/>
        <w:bidi/>
        <w:jc w:val="both"/>
        <w:divId w:val="1798797939"/>
        <w:rPr>
          <w:rFonts w:cs="B Zar" w:hint="cs"/>
          <w:color w:val="000000"/>
          <w:sz w:val="36"/>
          <w:szCs w:val="36"/>
          <w:rtl/>
        </w:rPr>
      </w:pPr>
      <w:r>
        <w:rPr>
          <w:rStyle w:val="contenttext"/>
          <w:rFonts w:cs="B Zar" w:hint="cs"/>
          <w:color w:val="000000"/>
          <w:sz w:val="36"/>
          <w:szCs w:val="36"/>
          <w:rtl/>
        </w:rPr>
        <w:t>د - مرثیه کشته شدگان روز رجیع؛</w:t>
      </w:r>
    </w:p>
    <w:p w:rsidR="00000000" w:rsidRDefault="009C5108">
      <w:pPr>
        <w:pStyle w:val="contentparagraph"/>
        <w:bidi/>
        <w:jc w:val="both"/>
        <w:divId w:val="1798797939"/>
        <w:rPr>
          <w:rFonts w:cs="B Zar" w:hint="cs"/>
          <w:color w:val="000000"/>
          <w:sz w:val="36"/>
          <w:szCs w:val="36"/>
          <w:rtl/>
        </w:rPr>
      </w:pPr>
      <w:r>
        <w:rPr>
          <w:rStyle w:val="contenttext"/>
          <w:rFonts w:cs="B Zar" w:hint="cs"/>
          <w:color w:val="000000"/>
          <w:sz w:val="36"/>
          <w:szCs w:val="36"/>
          <w:rtl/>
        </w:rPr>
        <w:t>جماعتی نزد رسول خداصلی الله علیه وآله آمده و ایشان خواستند تا گروهی را برای تعلیم احکام اسلام به منطق</w:t>
      </w:r>
      <w:r>
        <w:rPr>
          <w:rStyle w:val="contenttext"/>
          <w:rFonts w:cs="B Zar" w:hint="cs"/>
          <w:color w:val="000000"/>
          <w:sz w:val="36"/>
          <w:szCs w:val="36"/>
          <w:rtl/>
        </w:rPr>
        <w:t>ه آنها بفرستد. پیامبرصلی الله علیه وآله شش نفر از اصحاب خود را به سوی آن ها فرستاد.</w:t>
      </w:r>
    </w:p>
    <w:p w:rsidR="00000000" w:rsidRDefault="009C5108">
      <w:pPr>
        <w:pStyle w:val="contentparagraph"/>
        <w:bidi/>
        <w:jc w:val="both"/>
        <w:divId w:val="1798797939"/>
        <w:rPr>
          <w:rFonts w:cs="B Zar" w:hint="cs"/>
          <w:color w:val="000000"/>
          <w:sz w:val="36"/>
          <w:szCs w:val="36"/>
          <w:rtl/>
        </w:rPr>
      </w:pPr>
      <w:r>
        <w:rPr>
          <w:rStyle w:val="contenttext"/>
          <w:rFonts w:cs="B Zar" w:hint="cs"/>
          <w:color w:val="000000"/>
          <w:sz w:val="36"/>
          <w:szCs w:val="36"/>
          <w:rtl/>
        </w:rPr>
        <w:lastRenderedPageBreak/>
        <w:t>هنگامی که به چشمه رجیع که آبی برای قبیله هذیل بود رسیدند. با کمک گرفتن از قبیله هذیل بر این شش نفر حمله کردند. آنان در ابتدا گفتند: ما نمی خواهیم شما را بکشیم بلکه می خواهی</w:t>
      </w:r>
      <w:r>
        <w:rPr>
          <w:rStyle w:val="contenttext"/>
          <w:rFonts w:cs="B Zar" w:hint="cs"/>
          <w:color w:val="000000"/>
          <w:sz w:val="36"/>
          <w:szCs w:val="36"/>
          <w:rtl/>
        </w:rPr>
        <w:t>م شما را به اهل مکه تسلیم کنیم تا جایزه بگیریم. برخی از آن شش نفر با آنها جنگیدند تا کشته شدند ولی خبیب و همراه او خود را تسلیم کردند. در بین راه همراه او خواست که بر آنان شمشیر بکشد که او را نیز با سنگ به شهادت رساندند. و در آخر هم خبیب را به اهل مکه تسلی</w:t>
      </w:r>
      <w:r>
        <w:rPr>
          <w:rStyle w:val="contenttext"/>
          <w:rFonts w:cs="B Zar" w:hint="cs"/>
          <w:color w:val="000000"/>
          <w:sz w:val="36"/>
          <w:szCs w:val="36"/>
          <w:rtl/>
        </w:rPr>
        <w:t>م نمودند و اهل مکه او را به دار آویختند. حسان درباره آنان می گوید:</w:t>
      </w:r>
    </w:p>
    <w:p w:rsidR="00000000" w:rsidRDefault="009C5108">
      <w:pPr>
        <w:pStyle w:val="contentparagraph"/>
        <w:bidi/>
        <w:jc w:val="both"/>
        <w:divId w:val="1798797939"/>
        <w:rPr>
          <w:rFonts w:cs="B Zar" w:hint="cs"/>
          <w:color w:val="000000"/>
          <w:sz w:val="36"/>
          <w:szCs w:val="36"/>
          <w:rtl/>
        </w:rPr>
      </w:pPr>
      <w:r>
        <w:rPr>
          <w:rStyle w:val="contenttext"/>
          <w:rFonts w:cs="B Zar" w:hint="cs"/>
          <w:color w:val="000000"/>
          <w:sz w:val="36"/>
          <w:szCs w:val="36"/>
          <w:rtl/>
        </w:rPr>
        <w:t>صلّی الإله علی الذین تتابعوا</w:t>
      </w:r>
    </w:p>
    <w:p w:rsidR="00000000" w:rsidRDefault="009C5108">
      <w:pPr>
        <w:pStyle w:val="contentparagraph"/>
        <w:bidi/>
        <w:jc w:val="both"/>
        <w:divId w:val="1798797939"/>
        <w:rPr>
          <w:rFonts w:cs="B Zar" w:hint="cs"/>
          <w:color w:val="000000"/>
          <w:sz w:val="36"/>
          <w:szCs w:val="36"/>
          <w:rtl/>
        </w:rPr>
      </w:pPr>
      <w:r>
        <w:rPr>
          <w:rStyle w:val="contenttext"/>
          <w:rFonts w:cs="B Zar" w:hint="cs"/>
          <w:color w:val="000000"/>
          <w:sz w:val="36"/>
          <w:szCs w:val="36"/>
          <w:rtl/>
        </w:rPr>
        <w:t>یوم الرجیع فاکرموا و اثیبوا</w:t>
      </w:r>
    </w:p>
    <w:p w:rsidR="00000000" w:rsidRDefault="009C5108">
      <w:pPr>
        <w:pStyle w:val="contentparagraph"/>
        <w:bidi/>
        <w:jc w:val="both"/>
        <w:divId w:val="1798797939"/>
        <w:rPr>
          <w:rFonts w:cs="B Zar" w:hint="cs"/>
          <w:color w:val="000000"/>
          <w:sz w:val="36"/>
          <w:szCs w:val="36"/>
          <w:rtl/>
        </w:rPr>
      </w:pPr>
      <w:r>
        <w:rPr>
          <w:rStyle w:val="contenttext"/>
          <w:rFonts w:cs="B Zar" w:hint="cs"/>
          <w:color w:val="000000"/>
          <w:sz w:val="36"/>
          <w:szCs w:val="36"/>
          <w:rtl/>
        </w:rPr>
        <w:t xml:space="preserve">رأس السریه مرثد و امیرهم </w:t>
      </w:r>
    </w:p>
    <w:p w:rsidR="00000000" w:rsidRDefault="009C5108">
      <w:pPr>
        <w:pStyle w:val="contentparagraph"/>
        <w:bidi/>
        <w:jc w:val="both"/>
        <w:divId w:val="1798797939"/>
        <w:rPr>
          <w:rFonts w:cs="B Zar" w:hint="cs"/>
          <w:color w:val="000000"/>
          <w:sz w:val="36"/>
          <w:szCs w:val="36"/>
          <w:rtl/>
        </w:rPr>
      </w:pPr>
      <w:r>
        <w:rPr>
          <w:rStyle w:val="contenttext"/>
          <w:rFonts w:cs="B Zar" w:hint="cs"/>
          <w:color w:val="000000"/>
          <w:sz w:val="36"/>
          <w:szCs w:val="36"/>
          <w:rtl/>
        </w:rPr>
        <w:t>و ابن البکیر امامهم و خُبیب</w:t>
      </w:r>
      <w:hyperlink w:anchor="content_note_179_3" w:tooltip="536. همان، ج 3، ص 183." w:history="1">
        <w:r>
          <w:rPr>
            <w:rStyle w:val="Hyperlink"/>
            <w:rFonts w:cs="B Zar" w:hint="cs"/>
            <w:sz w:val="36"/>
            <w:szCs w:val="36"/>
            <w:rtl/>
          </w:rPr>
          <w:t>(3)</w:t>
        </w:r>
      </w:hyperlink>
    </w:p>
    <w:p w:rsidR="00000000" w:rsidRDefault="009C5108">
      <w:pPr>
        <w:pStyle w:val="contentparagraph"/>
        <w:bidi/>
        <w:jc w:val="both"/>
        <w:divId w:val="1798797939"/>
        <w:rPr>
          <w:rFonts w:cs="B Zar" w:hint="cs"/>
          <w:color w:val="000000"/>
          <w:sz w:val="36"/>
          <w:szCs w:val="36"/>
          <w:rtl/>
        </w:rPr>
      </w:pPr>
      <w:r>
        <w:rPr>
          <w:rStyle w:val="contenttext"/>
          <w:rFonts w:cs="B Zar" w:hint="cs"/>
          <w:color w:val="000000"/>
          <w:sz w:val="36"/>
          <w:szCs w:val="36"/>
          <w:rtl/>
        </w:rPr>
        <w:t>و نیز در سوگ آنان گریه کنان می گوید:</w:t>
      </w:r>
    </w:p>
    <w:p w:rsidR="00000000" w:rsidRDefault="009C5108">
      <w:pPr>
        <w:pStyle w:val="contentparagraph"/>
        <w:bidi/>
        <w:jc w:val="both"/>
        <w:divId w:val="1798797939"/>
        <w:rPr>
          <w:rFonts w:cs="B Zar" w:hint="cs"/>
          <w:color w:val="000000"/>
          <w:sz w:val="36"/>
          <w:szCs w:val="36"/>
          <w:rtl/>
        </w:rPr>
      </w:pPr>
      <w:r>
        <w:rPr>
          <w:rStyle w:val="contenttext"/>
          <w:rFonts w:cs="B Zar" w:hint="cs"/>
          <w:color w:val="000000"/>
          <w:sz w:val="36"/>
          <w:szCs w:val="36"/>
          <w:rtl/>
        </w:rPr>
        <w:t>ما بال عینک لاترقأ مدامعها</w:t>
      </w:r>
    </w:p>
    <w:p w:rsidR="00000000" w:rsidRDefault="009C5108">
      <w:pPr>
        <w:pStyle w:val="contentparagraph"/>
        <w:bidi/>
        <w:jc w:val="both"/>
        <w:divId w:val="1798797939"/>
        <w:rPr>
          <w:rFonts w:cs="B Zar" w:hint="cs"/>
          <w:color w:val="000000"/>
          <w:sz w:val="36"/>
          <w:szCs w:val="36"/>
          <w:rtl/>
        </w:rPr>
      </w:pPr>
      <w:r>
        <w:rPr>
          <w:rStyle w:val="contenttext"/>
          <w:rFonts w:cs="B Zar" w:hint="cs"/>
          <w:color w:val="000000"/>
          <w:sz w:val="36"/>
          <w:szCs w:val="36"/>
          <w:rtl/>
        </w:rPr>
        <w:t xml:space="preserve">سحّاً علی الصدر مثل الؤلؤ القلق </w:t>
      </w:r>
    </w:p>
    <w:p w:rsidR="00000000" w:rsidRDefault="009C5108">
      <w:pPr>
        <w:pStyle w:val="contentparagraph"/>
        <w:bidi/>
        <w:jc w:val="both"/>
        <w:divId w:val="1798797939"/>
        <w:rPr>
          <w:rFonts w:cs="B Zar" w:hint="cs"/>
          <w:color w:val="000000"/>
          <w:sz w:val="36"/>
          <w:szCs w:val="36"/>
          <w:rtl/>
        </w:rPr>
      </w:pPr>
      <w:r>
        <w:rPr>
          <w:rStyle w:val="contenttext"/>
          <w:rFonts w:cs="B Zar" w:hint="cs"/>
          <w:color w:val="000000"/>
          <w:sz w:val="36"/>
          <w:szCs w:val="36"/>
          <w:rtl/>
        </w:rPr>
        <w:t>علی خُبیب فتی الفتیان قد علموا</w:t>
      </w:r>
    </w:p>
    <w:p w:rsidR="00000000" w:rsidRDefault="009C5108">
      <w:pPr>
        <w:pStyle w:val="contentparagraph"/>
        <w:bidi/>
        <w:jc w:val="both"/>
        <w:divId w:val="1798797939"/>
        <w:rPr>
          <w:rFonts w:cs="B Zar" w:hint="cs"/>
          <w:color w:val="000000"/>
          <w:sz w:val="36"/>
          <w:szCs w:val="36"/>
          <w:rtl/>
        </w:rPr>
      </w:pPr>
      <w:r>
        <w:rPr>
          <w:rStyle w:val="contenttext"/>
          <w:rFonts w:cs="B Zar" w:hint="cs"/>
          <w:color w:val="000000"/>
          <w:sz w:val="36"/>
          <w:szCs w:val="36"/>
          <w:rtl/>
        </w:rPr>
        <w:t>لافشل حتّی تلقاه و لانزق</w:t>
      </w:r>
      <w:hyperlink w:anchor="content_note_179_4" w:tooltip="537. همان، ص 177." w:history="1">
        <w:r>
          <w:rPr>
            <w:rStyle w:val="Hyperlink"/>
            <w:rFonts w:cs="B Zar" w:hint="cs"/>
            <w:sz w:val="36"/>
            <w:szCs w:val="36"/>
            <w:rtl/>
          </w:rPr>
          <w:t>(4)</w:t>
        </w:r>
      </w:hyperlink>
    </w:p>
    <w:p w:rsidR="00000000" w:rsidRDefault="009C5108">
      <w:pPr>
        <w:pStyle w:val="contentparagraph"/>
        <w:bidi/>
        <w:jc w:val="both"/>
        <w:divId w:val="1798797939"/>
        <w:rPr>
          <w:rFonts w:cs="B Zar" w:hint="cs"/>
          <w:color w:val="000000"/>
          <w:sz w:val="36"/>
          <w:szCs w:val="36"/>
          <w:rtl/>
        </w:rPr>
      </w:pPr>
      <w:r>
        <w:rPr>
          <w:rStyle w:val="contenttext"/>
          <w:rFonts w:cs="B Zar" w:hint="cs"/>
          <w:color w:val="000000"/>
          <w:sz w:val="36"/>
          <w:szCs w:val="36"/>
          <w:rtl/>
        </w:rPr>
        <w:lastRenderedPageBreak/>
        <w:t>ص:179</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68" style="width:0;height:1.5pt" o:hralign="center" o:hrstd="t" o:hr="t" fillcolor="#a0a0a0" stroked="f"/>
        </w:pict>
      </w:r>
    </w:p>
    <w:p w:rsidR="00000000" w:rsidRDefault="009C5108">
      <w:pPr>
        <w:bidi/>
        <w:jc w:val="both"/>
        <w:divId w:val="1104299039"/>
        <w:rPr>
          <w:rFonts w:eastAsia="Times New Roman" w:cs="B Zar" w:hint="cs"/>
          <w:color w:val="000000"/>
          <w:sz w:val="36"/>
          <w:szCs w:val="36"/>
          <w:rtl/>
        </w:rPr>
      </w:pPr>
      <w:r>
        <w:rPr>
          <w:rFonts w:eastAsia="Times New Roman" w:cs="B Zar" w:hint="cs"/>
          <w:color w:val="000000"/>
          <w:sz w:val="36"/>
          <w:szCs w:val="36"/>
          <w:rtl/>
        </w:rPr>
        <w:t>1- 534. همان، ج 4، ص 384و385.</w:t>
      </w:r>
    </w:p>
    <w:p w:rsidR="00000000" w:rsidRDefault="009C5108">
      <w:pPr>
        <w:bidi/>
        <w:jc w:val="both"/>
        <w:divId w:val="1825967999"/>
        <w:rPr>
          <w:rFonts w:eastAsia="Times New Roman" w:cs="B Zar" w:hint="cs"/>
          <w:color w:val="000000"/>
          <w:sz w:val="36"/>
          <w:szCs w:val="36"/>
          <w:rtl/>
        </w:rPr>
      </w:pPr>
      <w:r>
        <w:rPr>
          <w:rFonts w:eastAsia="Times New Roman" w:cs="B Zar" w:hint="cs"/>
          <w:color w:val="000000"/>
          <w:sz w:val="36"/>
          <w:szCs w:val="36"/>
          <w:rtl/>
        </w:rPr>
        <w:t>2- 535. همان، ص 386.</w:t>
      </w:r>
    </w:p>
    <w:p w:rsidR="00000000" w:rsidRDefault="009C5108">
      <w:pPr>
        <w:bidi/>
        <w:jc w:val="both"/>
        <w:divId w:val="83692339"/>
        <w:rPr>
          <w:rFonts w:eastAsia="Times New Roman" w:cs="B Zar" w:hint="cs"/>
          <w:color w:val="000000"/>
          <w:sz w:val="36"/>
          <w:szCs w:val="36"/>
          <w:rtl/>
        </w:rPr>
      </w:pPr>
      <w:r>
        <w:rPr>
          <w:rFonts w:eastAsia="Times New Roman" w:cs="B Zar" w:hint="cs"/>
          <w:color w:val="000000"/>
          <w:sz w:val="36"/>
          <w:szCs w:val="36"/>
          <w:rtl/>
        </w:rPr>
        <w:t>3- 536. همان، ج 3، ص 183.</w:t>
      </w:r>
    </w:p>
    <w:p w:rsidR="00000000" w:rsidRDefault="009C5108">
      <w:pPr>
        <w:bidi/>
        <w:jc w:val="both"/>
        <w:divId w:val="470486631"/>
        <w:rPr>
          <w:rFonts w:eastAsia="Times New Roman" w:cs="B Zar" w:hint="cs"/>
          <w:color w:val="000000"/>
          <w:sz w:val="36"/>
          <w:szCs w:val="36"/>
          <w:rtl/>
        </w:rPr>
      </w:pPr>
      <w:r>
        <w:rPr>
          <w:rFonts w:eastAsia="Times New Roman" w:cs="B Zar" w:hint="cs"/>
          <w:color w:val="000000"/>
          <w:sz w:val="36"/>
          <w:szCs w:val="36"/>
          <w:rtl/>
        </w:rPr>
        <w:t>4- 537. همان، ص 177.</w:t>
      </w:r>
    </w:p>
    <w:p w:rsidR="00000000" w:rsidRDefault="009C5108">
      <w:pPr>
        <w:pStyle w:val="contentparagraph"/>
        <w:bidi/>
        <w:jc w:val="both"/>
        <w:divId w:val="2136606129"/>
        <w:rPr>
          <w:rFonts w:cs="B Zar" w:hint="cs"/>
          <w:color w:val="000000"/>
          <w:sz w:val="36"/>
          <w:szCs w:val="36"/>
          <w:rtl/>
        </w:rPr>
      </w:pPr>
      <w:r>
        <w:rPr>
          <w:rStyle w:val="contenttext"/>
          <w:rFonts w:cs="B Zar" w:hint="cs"/>
          <w:color w:val="000000"/>
          <w:sz w:val="36"/>
          <w:szCs w:val="36"/>
          <w:rtl/>
        </w:rPr>
        <w:t>ه - مرثیه نعم در سوگ همسرش از شهیدان احد؛</w:t>
      </w:r>
    </w:p>
    <w:p w:rsidR="00000000" w:rsidRDefault="009C5108">
      <w:pPr>
        <w:pStyle w:val="contentparagraph"/>
        <w:bidi/>
        <w:jc w:val="both"/>
        <w:divId w:val="2136606129"/>
        <w:rPr>
          <w:rFonts w:cs="B Zar" w:hint="cs"/>
          <w:color w:val="000000"/>
          <w:sz w:val="36"/>
          <w:szCs w:val="36"/>
          <w:rtl/>
        </w:rPr>
      </w:pPr>
      <w:r>
        <w:rPr>
          <w:rStyle w:val="contenttext"/>
          <w:rFonts w:cs="B Zar" w:hint="cs"/>
          <w:color w:val="000000"/>
          <w:sz w:val="36"/>
          <w:szCs w:val="36"/>
          <w:rtl/>
        </w:rPr>
        <w:t xml:space="preserve">یا عین جودی بفیض غیر ابساس </w:t>
      </w:r>
    </w:p>
    <w:p w:rsidR="00000000" w:rsidRDefault="009C5108">
      <w:pPr>
        <w:pStyle w:val="contentparagraph"/>
        <w:bidi/>
        <w:jc w:val="both"/>
        <w:divId w:val="2136606129"/>
        <w:rPr>
          <w:rFonts w:cs="B Zar" w:hint="cs"/>
          <w:color w:val="000000"/>
          <w:sz w:val="36"/>
          <w:szCs w:val="36"/>
          <w:rtl/>
        </w:rPr>
      </w:pPr>
      <w:r>
        <w:rPr>
          <w:rStyle w:val="contenttext"/>
          <w:rFonts w:cs="B Zar" w:hint="cs"/>
          <w:color w:val="000000"/>
          <w:sz w:val="36"/>
          <w:szCs w:val="36"/>
          <w:rtl/>
        </w:rPr>
        <w:t>علی کریم من الفتیان لبّاس</w:t>
      </w:r>
      <w:hyperlink w:anchor="content_note_180_1" w:tooltip="538. همان، ص 168." w:history="1">
        <w:r>
          <w:rPr>
            <w:rStyle w:val="Hyperlink"/>
            <w:rFonts w:cs="B Zar" w:hint="cs"/>
            <w:sz w:val="36"/>
            <w:szCs w:val="36"/>
            <w:rtl/>
          </w:rPr>
          <w:t>(1)</w:t>
        </w:r>
      </w:hyperlink>
    </w:p>
    <w:p w:rsidR="00000000" w:rsidRDefault="009C5108">
      <w:pPr>
        <w:pStyle w:val="contentparagraph"/>
        <w:bidi/>
        <w:jc w:val="both"/>
        <w:divId w:val="2136606129"/>
        <w:rPr>
          <w:rFonts w:cs="B Zar" w:hint="cs"/>
          <w:color w:val="000000"/>
          <w:sz w:val="36"/>
          <w:szCs w:val="36"/>
          <w:rtl/>
        </w:rPr>
      </w:pPr>
      <w:r>
        <w:rPr>
          <w:rStyle w:val="contenttext"/>
          <w:rFonts w:cs="B Zar" w:hint="cs"/>
          <w:color w:val="000000"/>
          <w:sz w:val="36"/>
          <w:szCs w:val="36"/>
          <w:rtl/>
        </w:rPr>
        <w:t>و - مرثیه برای سعد بن معاذ، مجروح روز خندق؛</w:t>
      </w:r>
    </w:p>
    <w:p w:rsidR="00000000" w:rsidRDefault="009C5108">
      <w:pPr>
        <w:pStyle w:val="contentparagraph"/>
        <w:bidi/>
        <w:jc w:val="both"/>
        <w:divId w:val="2136606129"/>
        <w:rPr>
          <w:rFonts w:cs="B Zar" w:hint="cs"/>
          <w:color w:val="000000"/>
          <w:sz w:val="36"/>
          <w:szCs w:val="36"/>
          <w:rtl/>
        </w:rPr>
      </w:pPr>
      <w:r>
        <w:rPr>
          <w:rStyle w:val="contenttext"/>
          <w:rFonts w:cs="B Zar" w:hint="cs"/>
          <w:color w:val="000000"/>
          <w:sz w:val="36"/>
          <w:szCs w:val="36"/>
          <w:rtl/>
        </w:rPr>
        <w:t>مردی از انصار در مورد سعد می گوید:</w:t>
      </w:r>
    </w:p>
    <w:p w:rsidR="00000000" w:rsidRDefault="009C5108">
      <w:pPr>
        <w:pStyle w:val="contentparagraph"/>
        <w:bidi/>
        <w:jc w:val="both"/>
        <w:divId w:val="2136606129"/>
        <w:rPr>
          <w:rFonts w:cs="B Zar" w:hint="cs"/>
          <w:color w:val="000000"/>
          <w:sz w:val="36"/>
          <w:szCs w:val="36"/>
          <w:rtl/>
        </w:rPr>
      </w:pPr>
      <w:r>
        <w:rPr>
          <w:rStyle w:val="contenttext"/>
          <w:rFonts w:cs="B Zar" w:hint="cs"/>
          <w:color w:val="000000"/>
          <w:sz w:val="36"/>
          <w:szCs w:val="36"/>
          <w:rtl/>
        </w:rPr>
        <w:t xml:space="preserve">و ما اهتزّ عرش اللَّه من موت هلک </w:t>
      </w:r>
    </w:p>
    <w:p w:rsidR="00000000" w:rsidRDefault="009C5108">
      <w:pPr>
        <w:pStyle w:val="contentparagraph"/>
        <w:bidi/>
        <w:jc w:val="both"/>
        <w:divId w:val="2136606129"/>
        <w:rPr>
          <w:rFonts w:cs="B Zar" w:hint="cs"/>
          <w:color w:val="000000"/>
          <w:sz w:val="36"/>
          <w:szCs w:val="36"/>
          <w:rtl/>
        </w:rPr>
      </w:pPr>
      <w:r>
        <w:rPr>
          <w:rStyle w:val="contenttext"/>
          <w:rFonts w:cs="B Zar" w:hint="cs"/>
          <w:color w:val="000000"/>
          <w:sz w:val="36"/>
          <w:szCs w:val="36"/>
          <w:rtl/>
        </w:rPr>
        <w:t>سمعنا به الاّ لسعد ابی عمرو</w:t>
      </w:r>
      <w:hyperlink w:anchor="content_note_180_2" w:tooltip="539. همان، ج 4، ص 54." w:history="1">
        <w:r>
          <w:rPr>
            <w:rStyle w:val="Hyperlink"/>
            <w:rFonts w:cs="B Zar" w:hint="cs"/>
            <w:sz w:val="36"/>
            <w:szCs w:val="36"/>
            <w:rtl/>
          </w:rPr>
          <w:t>(2)</w:t>
        </w:r>
      </w:hyperlink>
    </w:p>
    <w:p w:rsidR="00000000" w:rsidRDefault="009C5108">
      <w:pPr>
        <w:pStyle w:val="contentparagraph"/>
        <w:bidi/>
        <w:jc w:val="both"/>
        <w:divId w:val="2136606129"/>
        <w:rPr>
          <w:rFonts w:cs="B Zar" w:hint="cs"/>
          <w:color w:val="000000"/>
          <w:sz w:val="36"/>
          <w:szCs w:val="36"/>
          <w:rtl/>
        </w:rPr>
      </w:pPr>
      <w:r>
        <w:rPr>
          <w:rStyle w:val="contenttext"/>
          <w:rFonts w:cs="B Zar" w:hint="cs"/>
          <w:color w:val="000000"/>
          <w:sz w:val="36"/>
          <w:szCs w:val="36"/>
          <w:rtl/>
        </w:rPr>
        <w:t>حسّ</w:t>
      </w:r>
      <w:r>
        <w:rPr>
          <w:rStyle w:val="contenttext"/>
          <w:rFonts w:cs="B Zar" w:hint="cs"/>
          <w:color w:val="000000"/>
          <w:sz w:val="36"/>
          <w:szCs w:val="36"/>
          <w:rtl/>
        </w:rPr>
        <w:t>ان بن ثابت گریان در مصیبت سعد می گوید:</w:t>
      </w:r>
    </w:p>
    <w:p w:rsidR="00000000" w:rsidRDefault="009C5108">
      <w:pPr>
        <w:pStyle w:val="contentparagraph"/>
        <w:bidi/>
        <w:jc w:val="both"/>
        <w:divId w:val="2136606129"/>
        <w:rPr>
          <w:rFonts w:cs="B Zar" w:hint="cs"/>
          <w:color w:val="000000"/>
          <w:sz w:val="36"/>
          <w:szCs w:val="36"/>
          <w:rtl/>
        </w:rPr>
      </w:pPr>
      <w:r>
        <w:rPr>
          <w:rStyle w:val="contenttext"/>
          <w:rFonts w:cs="B Zar" w:hint="cs"/>
          <w:color w:val="000000"/>
          <w:sz w:val="36"/>
          <w:szCs w:val="36"/>
          <w:rtl/>
        </w:rPr>
        <w:t>لقد سجمت من دمع عینی عبره</w:t>
      </w:r>
    </w:p>
    <w:p w:rsidR="00000000" w:rsidRDefault="009C5108">
      <w:pPr>
        <w:pStyle w:val="contentparagraph"/>
        <w:bidi/>
        <w:jc w:val="both"/>
        <w:divId w:val="2136606129"/>
        <w:rPr>
          <w:rFonts w:cs="B Zar" w:hint="cs"/>
          <w:color w:val="000000"/>
          <w:sz w:val="36"/>
          <w:szCs w:val="36"/>
          <w:rtl/>
        </w:rPr>
      </w:pPr>
      <w:r>
        <w:rPr>
          <w:rStyle w:val="contenttext"/>
          <w:rFonts w:cs="B Zar" w:hint="cs"/>
          <w:color w:val="000000"/>
          <w:sz w:val="36"/>
          <w:szCs w:val="36"/>
          <w:rtl/>
        </w:rPr>
        <w:lastRenderedPageBreak/>
        <w:t>و حقّ لعینی ان تفیض علی سعد</w:t>
      </w:r>
    </w:p>
    <w:p w:rsidR="00000000" w:rsidRDefault="009C5108">
      <w:pPr>
        <w:pStyle w:val="contentparagraph"/>
        <w:bidi/>
        <w:jc w:val="both"/>
        <w:divId w:val="2136606129"/>
        <w:rPr>
          <w:rFonts w:cs="B Zar" w:hint="cs"/>
          <w:color w:val="000000"/>
          <w:sz w:val="36"/>
          <w:szCs w:val="36"/>
          <w:rtl/>
        </w:rPr>
      </w:pPr>
      <w:r>
        <w:rPr>
          <w:rStyle w:val="contenttext"/>
          <w:rFonts w:cs="B Zar" w:hint="cs"/>
          <w:color w:val="000000"/>
          <w:sz w:val="36"/>
          <w:szCs w:val="36"/>
          <w:rtl/>
        </w:rPr>
        <w:t xml:space="preserve">قتیل ثوی فی معرک فجعت به </w:t>
      </w:r>
    </w:p>
    <w:p w:rsidR="00000000" w:rsidRDefault="009C5108">
      <w:pPr>
        <w:pStyle w:val="contentparagraph"/>
        <w:bidi/>
        <w:jc w:val="both"/>
        <w:divId w:val="2136606129"/>
        <w:rPr>
          <w:rFonts w:cs="B Zar" w:hint="cs"/>
          <w:color w:val="000000"/>
          <w:sz w:val="36"/>
          <w:szCs w:val="36"/>
          <w:rtl/>
        </w:rPr>
      </w:pPr>
      <w:r>
        <w:rPr>
          <w:rStyle w:val="contenttext"/>
          <w:rFonts w:cs="B Zar" w:hint="cs"/>
          <w:color w:val="000000"/>
          <w:sz w:val="36"/>
          <w:szCs w:val="36"/>
          <w:rtl/>
        </w:rPr>
        <w:t>عیون ذواری الدمع دائمه الوجد</w:t>
      </w:r>
      <w:hyperlink w:anchor="content_note_180_3" w:tooltip="540. همان، ص 296." w:history="1">
        <w:r>
          <w:rPr>
            <w:rStyle w:val="Hyperlink"/>
            <w:rFonts w:cs="B Zar" w:hint="cs"/>
            <w:sz w:val="36"/>
            <w:szCs w:val="36"/>
            <w:rtl/>
          </w:rPr>
          <w:t>(3)</w:t>
        </w:r>
      </w:hyperlink>
    </w:p>
    <w:p w:rsidR="00000000" w:rsidRDefault="009C5108">
      <w:pPr>
        <w:pStyle w:val="contentparagraph"/>
        <w:bidi/>
        <w:jc w:val="both"/>
        <w:divId w:val="2136606129"/>
        <w:rPr>
          <w:rFonts w:cs="B Zar" w:hint="cs"/>
          <w:color w:val="000000"/>
          <w:sz w:val="36"/>
          <w:szCs w:val="36"/>
          <w:rtl/>
        </w:rPr>
      </w:pPr>
      <w:r>
        <w:rPr>
          <w:rStyle w:val="contenttext"/>
          <w:rFonts w:cs="B Zar" w:hint="cs"/>
          <w:color w:val="000000"/>
          <w:sz w:val="36"/>
          <w:szCs w:val="36"/>
          <w:rtl/>
        </w:rPr>
        <w:t>ز - مرثیه برای شهدای چاه معونه؛</w:t>
      </w:r>
    </w:p>
    <w:p w:rsidR="00000000" w:rsidRDefault="009C5108">
      <w:pPr>
        <w:pStyle w:val="contentparagraph"/>
        <w:bidi/>
        <w:jc w:val="both"/>
        <w:divId w:val="2136606129"/>
        <w:rPr>
          <w:rFonts w:cs="B Zar" w:hint="cs"/>
          <w:color w:val="000000"/>
          <w:sz w:val="36"/>
          <w:szCs w:val="36"/>
          <w:rtl/>
        </w:rPr>
      </w:pPr>
      <w:r>
        <w:rPr>
          <w:rStyle w:val="contenttext"/>
          <w:rFonts w:cs="B Zar" w:hint="cs"/>
          <w:color w:val="000000"/>
          <w:sz w:val="36"/>
          <w:szCs w:val="36"/>
          <w:rtl/>
        </w:rPr>
        <w:t>ابو برّاء به رسول خداصلی الله علیه وآله عرض کرد: اگر کسانی از اصحابت را به اهل نجد بفرستی، امید می رود که آنان دعوت تو را بپذیرند. پیامبرصلی الله علیه وآله جماعتی را به نجد فرستاد، آنان حرکت کرده و در کنار چاه «معونه» فرود آمدند. نامه رسول خداصلی الله علیه</w:t>
      </w:r>
      <w:r>
        <w:rPr>
          <w:rStyle w:val="contenttext"/>
          <w:rFonts w:cs="B Zar" w:hint="cs"/>
          <w:color w:val="000000"/>
          <w:sz w:val="36"/>
          <w:szCs w:val="36"/>
          <w:rtl/>
        </w:rPr>
        <w:t xml:space="preserve"> وآله را به عامر بن طفیل دادند ولی او در آن نظر نکرد، و هم فرستاده را به قتل رسانید و هم با کمک قبایل دیگر، آن عده از مسلمانان را کشتند.</w:t>
      </w:r>
    </w:p>
    <w:p w:rsidR="00000000" w:rsidRDefault="009C5108">
      <w:pPr>
        <w:pStyle w:val="contentparagraph"/>
        <w:bidi/>
        <w:jc w:val="both"/>
        <w:divId w:val="2136606129"/>
        <w:rPr>
          <w:rFonts w:cs="B Zar" w:hint="cs"/>
          <w:color w:val="000000"/>
          <w:sz w:val="36"/>
          <w:szCs w:val="36"/>
          <w:rtl/>
        </w:rPr>
      </w:pPr>
      <w:r>
        <w:rPr>
          <w:rStyle w:val="contenttext"/>
          <w:rFonts w:cs="B Zar" w:hint="cs"/>
          <w:color w:val="000000"/>
          <w:sz w:val="36"/>
          <w:szCs w:val="36"/>
          <w:rtl/>
        </w:rPr>
        <w:t>عبداللَّه بن رواحه بر نافع بن بدیل بن ورقاء خزاعی از شهدای این واقعه گریسته، می گوید:</w:t>
      </w:r>
    </w:p>
    <w:p w:rsidR="00000000" w:rsidRDefault="009C5108">
      <w:pPr>
        <w:pStyle w:val="contentparagraph"/>
        <w:bidi/>
        <w:jc w:val="both"/>
        <w:divId w:val="2136606129"/>
        <w:rPr>
          <w:rFonts w:cs="B Zar" w:hint="cs"/>
          <w:color w:val="000000"/>
          <w:sz w:val="36"/>
          <w:szCs w:val="36"/>
          <w:rtl/>
        </w:rPr>
      </w:pPr>
      <w:r>
        <w:rPr>
          <w:rStyle w:val="contenttext"/>
          <w:rFonts w:cs="B Zar" w:hint="cs"/>
          <w:color w:val="000000"/>
          <w:sz w:val="36"/>
          <w:szCs w:val="36"/>
          <w:rtl/>
        </w:rPr>
        <w:t xml:space="preserve">رحم اللَّه نافع بن بدیل </w:t>
      </w:r>
    </w:p>
    <w:p w:rsidR="00000000" w:rsidRDefault="009C5108">
      <w:pPr>
        <w:pStyle w:val="contentparagraph"/>
        <w:bidi/>
        <w:jc w:val="both"/>
        <w:divId w:val="2136606129"/>
        <w:rPr>
          <w:rFonts w:cs="B Zar" w:hint="cs"/>
          <w:color w:val="000000"/>
          <w:sz w:val="36"/>
          <w:szCs w:val="36"/>
          <w:rtl/>
        </w:rPr>
      </w:pPr>
      <w:r>
        <w:rPr>
          <w:rStyle w:val="contenttext"/>
          <w:rFonts w:cs="B Zar" w:hint="cs"/>
          <w:color w:val="000000"/>
          <w:sz w:val="36"/>
          <w:szCs w:val="36"/>
          <w:rtl/>
        </w:rPr>
        <w:t>رحمه الم</w:t>
      </w:r>
      <w:r>
        <w:rPr>
          <w:rStyle w:val="contenttext"/>
          <w:rFonts w:cs="B Zar" w:hint="cs"/>
          <w:color w:val="000000"/>
          <w:sz w:val="36"/>
          <w:szCs w:val="36"/>
          <w:rtl/>
        </w:rPr>
        <w:t>بتغی ثواب الجهاد</w:t>
      </w:r>
    </w:p>
    <w:p w:rsidR="00000000" w:rsidRDefault="009C5108">
      <w:pPr>
        <w:pStyle w:val="contentparagraph"/>
        <w:bidi/>
        <w:jc w:val="both"/>
        <w:divId w:val="2136606129"/>
        <w:rPr>
          <w:rFonts w:cs="B Zar" w:hint="cs"/>
          <w:color w:val="000000"/>
          <w:sz w:val="36"/>
          <w:szCs w:val="36"/>
          <w:rtl/>
        </w:rPr>
      </w:pPr>
      <w:r>
        <w:rPr>
          <w:rStyle w:val="contenttext"/>
          <w:rFonts w:cs="B Zar" w:hint="cs"/>
          <w:color w:val="000000"/>
          <w:sz w:val="36"/>
          <w:szCs w:val="36"/>
          <w:rtl/>
        </w:rPr>
        <w:t>صابر صادق وفیّ اذاما</w:t>
      </w:r>
    </w:p>
    <w:p w:rsidR="00000000" w:rsidRDefault="009C5108">
      <w:pPr>
        <w:pStyle w:val="contentparagraph"/>
        <w:bidi/>
        <w:jc w:val="both"/>
        <w:divId w:val="2136606129"/>
        <w:rPr>
          <w:rFonts w:cs="B Zar" w:hint="cs"/>
          <w:color w:val="000000"/>
          <w:sz w:val="36"/>
          <w:szCs w:val="36"/>
          <w:rtl/>
        </w:rPr>
      </w:pPr>
      <w:r>
        <w:rPr>
          <w:rStyle w:val="contenttext"/>
          <w:rFonts w:cs="B Zar" w:hint="cs"/>
          <w:color w:val="000000"/>
          <w:sz w:val="36"/>
          <w:szCs w:val="36"/>
          <w:rtl/>
        </w:rPr>
        <w:t>اکثر القوم قال قول السداد</w:t>
      </w:r>
      <w:hyperlink w:anchor="content_note_180_4" w:tooltip="541. همان، ج 3، ص 188." w:history="1">
        <w:r>
          <w:rPr>
            <w:rStyle w:val="Hyperlink"/>
            <w:rFonts w:cs="B Zar" w:hint="cs"/>
            <w:sz w:val="36"/>
            <w:szCs w:val="36"/>
            <w:rtl/>
          </w:rPr>
          <w:t>(4)</w:t>
        </w:r>
      </w:hyperlink>
    </w:p>
    <w:p w:rsidR="00000000" w:rsidRDefault="009C5108">
      <w:pPr>
        <w:pStyle w:val="contentparagraph"/>
        <w:bidi/>
        <w:jc w:val="both"/>
        <w:divId w:val="2136606129"/>
        <w:rPr>
          <w:rFonts w:cs="B Zar" w:hint="cs"/>
          <w:color w:val="000000"/>
          <w:sz w:val="36"/>
          <w:szCs w:val="36"/>
          <w:rtl/>
        </w:rPr>
      </w:pPr>
      <w:r>
        <w:rPr>
          <w:rStyle w:val="contenttext"/>
          <w:rFonts w:cs="B Zar" w:hint="cs"/>
          <w:color w:val="000000"/>
          <w:sz w:val="36"/>
          <w:szCs w:val="36"/>
          <w:rtl/>
        </w:rPr>
        <w:t>حسان بن ثابت گریه کنان درباره آنان می گوید:</w:t>
      </w:r>
    </w:p>
    <w:p w:rsidR="00000000" w:rsidRDefault="009C5108">
      <w:pPr>
        <w:pStyle w:val="contentparagraph"/>
        <w:bidi/>
        <w:jc w:val="both"/>
        <w:divId w:val="2136606129"/>
        <w:rPr>
          <w:rFonts w:cs="B Zar" w:hint="cs"/>
          <w:color w:val="000000"/>
          <w:sz w:val="36"/>
          <w:szCs w:val="36"/>
          <w:rtl/>
        </w:rPr>
      </w:pPr>
      <w:r>
        <w:rPr>
          <w:rStyle w:val="contenttext"/>
          <w:rFonts w:cs="B Zar" w:hint="cs"/>
          <w:color w:val="000000"/>
          <w:sz w:val="36"/>
          <w:szCs w:val="36"/>
          <w:rtl/>
        </w:rPr>
        <w:lastRenderedPageBreak/>
        <w:t xml:space="preserve">علی قتلی معونه فاستهلّی </w:t>
      </w:r>
    </w:p>
    <w:p w:rsidR="00000000" w:rsidRDefault="009C5108">
      <w:pPr>
        <w:pStyle w:val="contentparagraph"/>
        <w:bidi/>
        <w:jc w:val="both"/>
        <w:divId w:val="2136606129"/>
        <w:rPr>
          <w:rFonts w:cs="B Zar" w:hint="cs"/>
          <w:color w:val="000000"/>
          <w:sz w:val="36"/>
          <w:szCs w:val="36"/>
          <w:rtl/>
        </w:rPr>
      </w:pPr>
      <w:r>
        <w:rPr>
          <w:rStyle w:val="contenttext"/>
          <w:rFonts w:cs="B Zar" w:hint="cs"/>
          <w:color w:val="000000"/>
          <w:sz w:val="36"/>
          <w:szCs w:val="36"/>
          <w:rtl/>
        </w:rPr>
        <w:t>بدمع العین سحاً غیر نزر</w:t>
      </w:r>
      <w:hyperlink w:anchor="content_note_180_5" w:tooltip="542. همان، ص 189." w:history="1">
        <w:r>
          <w:rPr>
            <w:rStyle w:val="Hyperlink"/>
            <w:rFonts w:cs="B Zar" w:hint="cs"/>
            <w:sz w:val="36"/>
            <w:szCs w:val="36"/>
            <w:rtl/>
          </w:rPr>
          <w:t>(5)</w:t>
        </w:r>
      </w:hyperlink>
    </w:p>
    <w:p w:rsidR="00000000" w:rsidRDefault="009C5108">
      <w:pPr>
        <w:pStyle w:val="contentparagraph"/>
        <w:bidi/>
        <w:jc w:val="both"/>
        <w:divId w:val="2136606129"/>
        <w:rPr>
          <w:rFonts w:cs="B Zar" w:hint="cs"/>
          <w:color w:val="000000"/>
          <w:sz w:val="36"/>
          <w:szCs w:val="36"/>
          <w:rtl/>
        </w:rPr>
      </w:pPr>
      <w:r>
        <w:rPr>
          <w:rStyle w:val="contenttext"/>
          <w:rFonts w:cs="B Zar" w:hint="cs"/>
          <w:color w:val="000000"/>
          <w:sz w:val="36"/>
          <w:szCs w:val="36"/>
          <w:rtl/>
        </w:rPr>
        <w:t>ح - مرثیه برای عثمان بن مظعون؛</w:t>
      </w:r>
    </w:p>
    <w:p w:rsidR="00000000" w:rsidRDefault="009C5108">
      <w:pPr>
        <w:pStyle w:val="contentparagraph"/>
        <w:bidi/>
        <w:jc w:val="both"/>
        <w:divId w:val="2136606129"/>
        <w:rPr>
          <w:rFonts w:cs="B Zar" w:hint="cs"/>
          <w:color w:val="000000"/>
          <w:sz w:val="36"/>
          <w:szCs w:val="36"/>
          <w:rtl/>
        </w:rPr>
      </w:pPr>
      <w:r>
        <w:rPr>
          <w:rStyle w:val="contenttext"/>
          <w:rFonts w:cs="B Zar" w:hint="cs"/>
          <w:color w:val="000000"/>
          <w:sz w:val="36"/>
          <w:szCs w:val="36"/>
          <w:rtl/>
        </w:rPr>
        <w:t>ص:180</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69" style="width:0;height:1.5pt" o:hralign="center" o:hrstd="t" o:hr="t" fillcolor="#a0a0a0" stroked="f"/>
        </w:pict>
      </w:r>
    </w:p>
    <w:p w:rsidR="00000000" w:rsidRDefault="009C5108">
      <w:pPr>
        <w:bidi/>
        <w:jc w:val="both"/>
        <w:divId w:val="1583373102"/>
        <w:rPr>
          <w:rFonts w:eastAsia="Times New Roman" w:cs="B Zar" w:hint="cs"/>
          <w:color w:val="000000"/>
          <w:sz w:val="36"/>
          <w:szCs w:val="36"/>
          <w:rtl/>
        </w:rPr>
      </w:pPr>
      <w:r>
        <w:rPr>
          <w:rFonts w:eastAsia="Times New Roman" w:cs="B Zar" w:hint="cs"/>
          <w:color w:val="000000"/>
          <w:sz w:val="36"/>
          <w:szCs w:val="36"/>
          <w:rtl/>
        </w:rPr>
        <w:t>1- 538. همان، ص 168.</w:t>
      </w:r>
    </w:p>
    <w:p w:rsidR="00000000" w:rsidRDefault="009C5108">
      <w:pPr>
        <w:bidi/>
        <w:jc w:val="both"/>
        <w:divId w:val="162086287"/>
        <w:rPr>
          <w:rFonts w:eastAsia="Times New Roman" w:cs="B Zar" w:hint="cs"/>
          <w:color w:val="000000"/>
          <w:sz w:val="36"/>
          <w:szCs w:val="36"/>
          <w:rtl/>
        </w:rPr>
      </w:pPr>
      <w:r>
        <w:rPr>
          <w:rFonts w:eastAsia="Times New Roman" w:cs="B Zar" w:hint="cs"/>
          <w:color w:val="000000"/>
          <w:sz w:val="36"/>
          <w:szCs w:val="36"/>
          <w:rtl/>
        </w:rPr>
        <w:t>2- 539. همان، ج 4، ص 54.</w:t>
      </w:r>
    </w:p>
    <w:p w:rsidR="00000000" w:rsidRDefault="009C5108">
      <w:pPr>
        <w:bidi/>
        <w:jc w:val="both"/>
        <w:divId w:val="875972612"/>
        <w:rPr>
          <w:rFonts w:eastAsia="Times New Roman" w:cs="B Zar" w:hint="cs"/>
          <w:color w:val="000000"/>
          <w:sz w:val="36"/>
          <w:szCs w:val="36"/>
          <w:rtl/>
        </w:rPr>
      </w:pPr>
      <w:r>
        <w:rPr>
          <w:rFonts w:eastAsia="Times New Roman" w:cs="B Zar" w:hint="cs"/>
          <w:color w:val="000000"/>
          <w:sz w:val="36"/>
          <w:szCs w:val="36"/>
          <w:rtl/>
        </w:rPr>
        <w:t>3- 540. همان، ص 296.</w:t>
      </w:r>
    </w:p>
    <w:p w:rsidR="00000000" w:rsidRDefault="009C5108">
      <w:pPr>
        <w:bidi/>
        <w:jc w:val="both"/>
        <w:divId w:val="1538620084"/>
        <w:rPr>
          <w:rFonts w:eastAsia="Times New Roman" w:cs="B Zar" w:hint="cs"/>
          <w:color w:val="000000"/>
          <w:sz w:val="36"/>
          <w:szCs w:val="36"/>
          <w:rtl/>
        </w:rPr>
      </w:pPr>
      <w:r>
        <w:rPr>
          <w:rFonts w:eastAsia="Times New Roman" w:cs="B Zar" w:hint="cs"/>
          <w:color w:val="000000"/>
          <w:sz w:val="36"/>
          <w:szCs w:val="36"/>
          <w:rtl/>
        </w:rPr>
        <w:t>4- 541. همان، ج 3، ص 188.</w:t>
      </w:r>
    </w:p>
    <w:p w:rsidR="00000000" w:rsidRDefault="009C5108">
      <w:pPr>
        <w:bidi/>
        <w:jc w:val="both"/>
        <w:divId w:val="64106586"/>
        <w:rPr>
          <w:rFonts w:eastAsia="Times New Roman" w:cs="B Zar" w:hint="cs"/>
          <w:color w:val="000000"/>
          <w:sz w:val="36"/>
          <w:szCs w:val="36"/>
          <w:rtl/>
        </w:rPr>
      </w:pPr>
      <w:r>
        <w:rPr>
          <w:rFonts w:eastAsia="Times New Roman" w:cs="B Zar" w:hint="cs"/>
          <w:color w:val="000000"/>
          <w:sz w:val="36"/>
          <w:szCs w:val="36"/>
          <w:rtl/>
        </w:rPr>
        <w:t>5- 542. همان، ص 189.</w:t>
      </w:r>
    </w:p>
    <w:p w:rsidR="00000000" w:rsidRDefault="009C5108">
      <w:pPr>
        <w:pStyle w:val="contentparagraph"/>
        <w:bidi/>
        <w:jc w:val="both"/>
        <w:divId w:val="1506483136"/>
        <w:rPr>
          <w:rFonts w:cs="B Zar" w:hint="cs"/>
          <w:color w:val="000000"/>
          <w:sz w:val="36"/>
          <w:szCs w:val="36"/>
          <w:rtl/>
        </w:rPr>
      </w:pPr>
      <w:r>
        <w:rPr>
          <w:rStyle w:val="contenttext"/>
          <w:rFonts w:cs="B Zar" w:hint="cs"/>
          <w:color w:val="000000"/>
          <w:sz w:val="36"/>
          <w:szCs w:val="36"/>
          <w:rtl/>
        </w:rPr>
        <w:t>چون عثمان بن مظعون از دنیا رحلت کرد، همسرش درباره او چنین گفت:</w:t>
      </w:r>
    </w:p>
    <w:p w:rsidR="00000000" w:rsidRDefault="009C5108">
      <w:pPr>
        <w:pStyle w:val="contentparagraph"/>
        <w:bidi/>
        <w:jc w:val="both"/>
        <w:divId w:val="1506483136"/>
        <w:rPr>
          <w:rFonts w:cs="B Zar" w:hint="cs"/>
          <w:color w:val="000000"/>
          <w:sz w:val="36"/>
          <w:szCs w:val="36"/>
          <w:rtl/>
        </w:rPr>
      </w:pPr>
      <w:r>
        <w:rPr>
          <w:rStyle w:val="contenttext"/>
          <w:rFonts w:cs="B Zar" w:hint="cs"/>
          <w:color w:val="000000"/>
          <w:sz w:val="36"/>
          <w:szCs w:val="36"/>
          <w:rtl/>
        </w:rPr>
        <w:t xml:space="preserve">یا عین جودی بدمع غیر ممنون </w:t>
      </w:r>
    </w:p>
    <w:p w:rsidR="00000000" w:rsidRDefault="009C5108">
      <w:pPr>
        <w:pStyle w:val="contentparagraph"/>
        <w:bidi/>
        <w:jc w:val="both"/>
        <w:divId w:val="1506483136"/>
        <w:rPr>
          <w:rFonts w:cs="B Zar" w:hint="cs"/>
          <w:color w:val="000000"/>
          <w:sz w:val="36"/>
          <w:szCs w:val="36"/>
          <w:rtl/>
        </w:rPr>
      </w:pPr>
      <w:r>
        <w:rPr>
          <w:rStyle w:val="contenttext"/>
          <w:rFonts w:cs="B Zar" w:hint="cs"/>
          <w:color w:val="000000"/>
          <w:sz w:val="36"/>
          <w:szCs w:val="36"/>
          <w:rtl/>
        </w:rPr>
        <w:t xml:space="preserve">علی رزیّه عثمان بن مظعون </w:t>
      </w:r>
    </w:p>
    <w:p w:rsidR="00000000" w:rsidRDefault="009C5108">
      <w:pPr>
        <w:pStyle w:val="contentparagraph"/>
        <w:bidi/>
        <w:jc w:val="both"/>
        <w:divId w:val="1506483136"/>
        <w:rPr>
          <w:rFonts w:cs="B Zar" w:hint="cs"/>
          <w:color w:val="000000"/>
          <w:sz w:val="36"/>
          <w:szCs w:val="36"/>
          <w:rtl/>
        </w:rPr>
      </w:pPr>
      <w:r>
        <w:rPr>
          <w:rStyle w:val="contenttext"/>
          <w:rFonts w:cs="B Zar" w:hint="cs"/>
          <w:color w:val="000000"/>
          <w:sz w:val="36"/>
          <w:szCs w:val="36"/>
          <w:rtl/>
        </w:rPr>
        <w:t xml:space="preserve">علی امرئ کان فی رضوان خالقه </w:t>
      </w:r>
    </w:p>
    <w:p w:rsidR="00000000" w:rsidRDefault="009C5108">
      <w:pPr>
        <w:pStyle w:val="contentparagraph"/>
        <w:bidi/>
        <w:jc w:val="both"/>
        <w:divId w:val="1506483136"/>
        <w:rPr>
          <w:rFonts w:cs="B Zar" w:hint="cs"/>
          <w:color w:val="000000"/>
          <w:sz w:val="36"/>
          <w:szCs w:val="36"/>
          <w:rtl/>
        </w:rPr>
      </w:pPr>
      <w:r>
        <w:rPr>
          <w:rStyle w:val="contenttext"/>
          <w:rFonts w:cs="B Zar" w:hint="cs"/>
          <w:color w:val="000000"/>
          <w:sz w:val="36"/>
          <w:szCs w:val="36"/>
          <w:rtl/>
        </w:rPr>
        <w:t>طوبی له من فقید الشخص مدفون</w:t>
      </w:r>
      <w:hyperlink w:anchor="content_note_181_1" w:tooltip="543. الاستیعاب، ج 3، ص 630." w:history="1">
        <w:r>
          <w:rPr>
            <w:rStyle w:val="Hyperlink"/>
            <w:rFonts w:cs="B Zar" w:hint="cs"/>
            <w:sz w:val="36"/>
            <w:szCs w:val="36"/>
            <w:rtl/>
          </w:rPr>
          <w:t>(1)</w:t>
        </w:r>
      </w:hyperlink>
    </w:p>
    <w:p w:rsidR="00000000" w:rsidRDefault="009C5108">
      <w:pPr>
        <w:pStyle w:val="contentparagraph"/>
        <w:bidi/>
        <w:jc w:val="both"/>
        <w:divId w:val="1506483136"/>
        <w:rPr>
          <w:rFonts w:cs="B Zar" w:hint="cs"/>
          <w:color w:val="000000"/>
          <w:sz w:val="36"/>
          <w:szCs w:val="36"/>
          <w:rtl/>
        </w:rPr>
      </w:pPr>
      <w:r>
        <w:rPr>
          <w:rStyle w:val="contenttext"/>
          <w:rFonts w:cs="B Zar" w:hint="cs"/>
          <w:color w:val="000000"/>
          <w:sz w:val="36"/>
          <w:szCs w:val="36"/>
          <w:rtl/>
        </w:rPr>
        <w:lastRenderedPageBreak/>
        <w:t>ط - مرثیه برای ولید بن ولید بن مغیره؛</w:t>
      </w:r>
    </w:p>
    <w:p w:rsidR="00000000" w:rsidRDefault="009C5108">
      <w:pPr>
        <w:pStyle w:val="contentparagraph"/>
        <w:bidi/>
        <w:jc w:val="both"/>
        <w:divId w:val="1506483136"/>
        <w:rPr>
          <w:rFonts w:cs="B Zar" w:hint="cs"/>
          <w:color w:val="000000"/>
          <w:sz w:val="36"/>
          <w:szCs w:val="36"/>
          <w:rtl/>
        </w:rPr>
      </w:pPr>
      <w:r>
        <w:rPr>
          <w:rStyle w:val="contenttext"/>
          <w:rFonts w:cs="B Zar" w:hint="cs"/>
          <w:color w:val="000000"/>
          <w:sz w:val="36"/>
          <w:szCs w:val="36"/>
          <w:rtl/>
        </w:rPr>
        <w:t>ام سلمه همسر پیامبرصلی الله علیه وآله گریه کنان برای ولید می گوید:</w:t>
      </w:r>
    </w:p>
    <w:p w:rsidR="00000000" w:rsidRDefault="009C5108">
      <w:pPr>
        <w:pStyle w:val="contentparagraph"/>
        <w:bidi/>
        <w:jc w:val="both"/>
        <w:divId w:val="1506483136"/>
        <w:rPr>
          <w:rFonts w:cs="B Zar" w:hint="cs"/>
          <w:color w:val="000000"/>
          <w:sz w:val="36"/>
          <w:szCs w:val="36"/>
          <w:rtl/>
        </w:rPr>
      </w:pPr>
      <w:r>
        <w:rPr>
          <w:rStyle w:val="contenttext"/>
          <w:rFonts w:cs="B Zar" w:hint="cs"/>
          <w:color w:val="000000"/>
          <w:sz w:val="36"/>
          <w:szCs w:val="36"/>
          <w:rtl/>
        </w:rPr>
        <w:t>یا عین فابکی للولید بن الولید بن مغیره</w:t>
      </w:r>
    </w:p>
    <w:p w:rsidR="00000000" w:rsidRDefault="009C5108">
      <w:pPr>
        <w:pStyle w:val="contentparagraph"/>
        <w:bidi/>
        <w:jc w:val="both"/>
        <w:divId w:val="1506483136"/>
        <w:rPr>
          <w:rFonts w:cs="B Zar" w:hint="cs"/>
          <w:color w:val="000000"/>
          <w:sz w:val="36"/>
          <w:szCs w:val="36"/>
          <w:rtl/>
        </w:rPr>
      </w:pPr>
      <w:r>
        <w:rPr>
          <w:rStyle w:val="contenttext"/>
          <w:rFonts w:cs="B Zar" w:hint="cs"/>
          <w:color w:val="000000"/>
          <w:sz w:val="36"/>
          <w:szCs w:val="36"/>
          <w:rtl/>
        </w:rPr>
        <w:t>قد کان غیثاً فی السنین و رحمه فینا و میره</w:t>
      </w:r>
      <w:hyperlink w:anchor="content_note_181_2" w:tooltip="544. همان." w:history="1">
        <w:r>
          <w:rPr>
            <w:rStyle w:val="Hyperlink"/>
            <w:rFonts w:cs="B Zar" w:hint="cs"/>
            <w:sz w:val="36"/>
            <w:szCs w:val="36"/>
            <w:rtl/>
          </w:rPr>
          <w:t>(2)</w:t>
        </w:r>
      </w:hyperlink>
    </w:p>
    <w:p w:rsidR="00000000" w:rsidRDefault="009C5108">
      <w:pPr>
        <w:pStyle w:val="contentparagraph"/>
        <w:bidi/>
        <w:jc w:val="both"/>
        <w:divId w:val="1506483136"/>
        <w:rPr>
          <w:rFonts w:cs="B Zar" w:hint="cs"/>
          <w:color w:val="000000"/>
          <w:sz w:val="36"/>
          <w:szCs w:val="36"/>
          <w:rtl/>
        </w:rPr>
      </w:pPr>
      <w:r>
        <w:rPr>
          <w:rStyle w:val="contenttext"/>
          <w:rFonts w:cs="B Zar" w:hint="cs"/>
          <w:color w:val="000000"/>
          <w:sz w:val="36"/>
          <w:szCs w:val="36"/>
          <w:rtl/>
        </w:rPr>
        <w:t xml:space="preserve">ی - مرثیه </w:t>
      </w:r>
      <w:r>
        <w:rPr>
          <w:rStyle w:val="contenttext"/>
          <w:rFonts w:cs="B Zar" w:hint="cs"/>
          <w:color w:val="000000"/>
          <w:sz w:val="36"/>
          <w:szCs w:val="36"/>
          <w:rtl/>
        </w:rPr>
        <w:t>برای زید بن عمر بن خطاب؛</w:t>
      </w:r>
    </w:p>
    <w:p w:rsidR="00000000" w:rsidRDefault="009C5108">
      <w:pPr>
        <w:pStyle w:val="contentparagraph"/>
        <w:bidi/>
        <w:jc w:val="both"/>
        <w:divId w:val="1506483136"/>
        <w:rPr>
          <w:rFonts w:cs="B Zar" w:hint="cs"/>
          <w:color w:val="000000"/>
          <w:sz w:val="36"/>
          <w:szCs w:val="36"/>
          <w:rtl/>
        </w:rPr>
      </w:pPr>
      <w:r>
        <w:rPr>
          <w:rStyle w:val="contenttext"/>
          <w:rFonts w:cs="B Zar" w:hint="cs"/>
          <w:color w:val="000000"/>
          <w:sz w:val="36"/>
          <w:szCs w:val="36"/>
          <w:rtl/>
        </w:rPr>
        <w:t>ایاس بن بکیر در مرثیه او که در جنگ بنی عدی کشته شد، می گوید؛</w:t>
      </w:r>
    </w:p>
    <w:p w:rsidR="00000000" w:rsidRDefault="009C5108">
      <w:pPr>
        <w:pStyle w:val="contentparagraph"/>
        <w:bidi/>
        <w:jc w:val="both"/>
        <w:divId w:val="1506483136"/>
        <w:rPr>
          <w:rFonts w:cs="B Zar" w:hint="cs"/>
          <w:color w:val="000000"/>
          <w:sz w:val="36"/>
          <w:szCs w:val="36"/>
          <w:rtl/>
        </w:rPr>
      </w:pPr>
      <w:r>
        <w:rPr>
          <w:rStyle w:val="contenttext"/>
          <w:rFonts w:cs="B Zar" w:hint="cs"/>
          <w:color w:val="000000"/>
          <w:sz w:val="36"/>
          <w:szCs w:val="36"/>
          <w:rtl/>
        </w:rPr>
        <w:t xml:space="preserve">ألا یا لیت امّی لم تلدنی </w:t>
      </w:r>
    </w:p>
    <w:p w:rsidR="00000000" w:rsidRDefault="009C5108">
      <w:pPr>
        <w:pStyle w:val="contentparagraph"/>
        <w:bidi/>
        <w:jc w:val="both"/>
        <w:divId w:val="1506483136"/>
        <w:rPr>
          <w:rFonts w:cs="B Zar" w:hint="cs"/>
          <w:color w:val="000000"/>
          <w:sz w:val="36"/>
          <w:szCs w:val="36"/>
          <w:rtl/>
        </w:rPr>
      </w:pPr>
      <w:r>
        <w:rPr>
          <w:rStyle w:val="contenttext"/>
          <w:rFonts w:cs="B Zar" w:hint="cs"/>
          <w:color w:val="000000"/>
          <w:sz w:val="36"/>
          <w:szCs w:val="36"/>
          <w:rtl/>
        </w:rPr>
        <w:t xml:space="preserve">و لم اک فی الغزاه لدی البقیع </w:t>
      </w:r>
    </w:p>
    <w:p w:rsidR="00000000" w:rsidRDefault="009C5108">
      <w:pPr>
        <w:pStyle w:val="contentparagraph"/>
        <w:bidi/>
        <w:jc w:val="both"/>
        <w:divId w:val="1506483136"/>
        <w:rPr>
          <w:rFonts w:cs="B Zar" w:hint="cs"/>
          <w:color w:val="000000"/>
          <w:sz w:val="36"/>
          <w:szCs w:val="36"/>
          <w:rtl/>
        </w:rPr>
      </w:pPr>
      <w:r>
        <w:rPr>
          <w:rStyle w:val="contenttext"/>
          <w:rFonts w:cs="B Zar" w:hint="cs"/>
          <w:color w:val="000000"/>
          <w:sz w:val="36"/>
          <w:szCs w:val="36"/>
          <w:rtl/>
        </w:rPr>
        <w:t>و لم أر مصرع بن الخیر زید</w:t>
      </w:r>
    </w:p>
    <w:p w:rsidR="00000000" w:rsidRDefault="009C5108">
      <w:pPr>
        <w:pStyle w:val="contentparagraph"/>
        <w:bidi/>
        <w:jc w:val="both"/>
        <w:divId w:val="1506483136"/>
        <w:rPr>
          <w:rFonts w:cs="B Zar" w:hint="cs"/>
          <w:color w:val="000000"/>
          <w:sz w:val="36"/>
          <w:szCs w:val="36"/>
          <w:rtl/>
        </w:rPr>
      </w:pPr>
      <w:r>
        <w:rPr>
          <w:rStyle w:val="contenttext"/>
          <w:rFonts w:cs="B Zar" w:hint="cs"/>
          <w:color w:val="000000"/>
          <w:sz w:val="36"/>
          <w:szCs w:val="36"/>
          <w:rtl/>
        </w:rPr>
        <w:t>و هدّته هنا لک من صریع</w:t>
      </w:r>
      <w:hyperlink w:anchor="content_note_181_3" w:tooltip="545. همان، ج 1، ص 102." w:history="1">
        <w:r>
          <w:rPr>
            <w:rStyle w:val="Hyperlink"/>
            <w:rFonts w:cs="B Zar" w:hint="cs"/>
            <w:sz w:val="36"/>
            <w:szCs w:val="36"/>
            <w:rtl/>
          </w:rPr>
          <w:t>(3)</w:t>
        </w:r>
      </w:hyperlink>
    </w:p>
    <w:p w:rsidR="00000000" w:rsidRDefault="009C5108">
      <w:pPr>
        <w:pStyle w:val="contentparagraph"/>
        <w:bidi/>
        <w:jc w:val="both"/>
        <w:divId w:val="1506483136"/>
        <w:rPr>
          <w:rFonts w:cs="B Zar" w:hint="cs"/>
          <w:color w:val="000000"/>
          <w:sz w:val="36"/>
          <w:szCs w:val="36"/>
          <w:rtl/>
        </w:rPr>
      </w:pPr>
      <w:r>
        <w:rPr>
          <w:rStyle w:val="contenttext"/>
          <w:rFonts w:cs="B Zar" w:hint="cs"/>
          <w:color w:val="000000"/>
          <w:sz w:val="36"/>
          <w:szCs w:val="36"/>
          <w:rtl/>
        </w:rPr>
        <w:t>ک - مرثیه حضرت علی علیه السلام در سوگ فاطمه علیها السلام:</w:t>
      </w:r>
    </w:p>
    <w:p w:rsidR="00000000" w:rsidRDefault="009C5108">
      <w:pPr>
        <w:pStyle w:val="contentparagraph"/>
        <w:bidi/>
        <w:jc w:val="both"/>
        <w:divId w:val="1506483136"/>
        <w:rPr>
          <w:rFonts w:cs="B Zar" w:hint="cs"/>
          <w:color w:val="000000"/>
          <w:sz w:val="36"/>
          <w:szCs w:val="36"/>
          <w:rtl/>
        </w:rPr>
      </w:pPr>
      <w:r>
        <w:rPr>
          <w:rStyle w:val="contenttext"/>
          <w:rFonts w:cs="B Zar" w:hint="cs"/>
          <w:color w:val="000000"/>
          <w:sz w:val="36"/>
          <w:szCs w:val="36"/>
          <w:rtl/>
        </w:rPr>
        <w:t>امیرالمؤمنین علیه السلام بر بالای قبر فاطمه علیها السلام ایستاده، در حالی که غصه ها و بغضها گلو گیرش شده بود نتوانست جلوی اشک سوزان از قلب خود را بگیرد، در این هنگام است که می گوید:</w:t>
      </w:r>
    </w:p>
    <w:p w:rsidR="00000000" w:rsidRDefault="009C5108">
      <w:pPr>
        <w:pStyle w:val="contentparagraph"/>
        <w:bidi/>
        <w:jc w:val="both"/>
        <w:divId w:val="1506483136"/>
        <w:rPr>
          <w:rFonts w:cs="B Zar" w:hint="cs"/>
          <w:color w:val="000000"/>
          <w:sz w:val="36"/>
          <w:szCs w:val="36"/>
          <w:rtl/>
        </w:rPr>
      </w:pPr>
      <w:r>
        <w:rPr>
          <w:rStyle w:val="contenttext"/>
          <w:rFonts w:cs="B Zar" w:hint="cs"/>
          <w:color w:val="000000"/>
          <w:sz w:val="36"/>
          <w:szCs w:val="36"/>
          <w:rtl/>
        </w:rPr>
        <w:lastRenderedPageBreak/>
        <w:t>لکل اجتماع من خلیلین فرقه</w:t>
      </w:r>
    </w:p>
    <w:p w:rsidR="00000000" w:rsidRDefault="009C5108">
      <w:pPr>
        <w:pStyle w:val="contentparagraph"/>
        <w:bidi/>
        <w:jc w:val="both"/>
        <w:divId w:val="1506483136"/>
        <w:rPr>
          <w:rFonts w:cs="B Zar" w:hint="cs"/>
          <w:color w:val="000000"/>
          <w:sz w:val="36"/>
          <w:szCs w:val="36"/>
          <w:rtl/>
        </w:rPr>
      </w:pPr>
      <w:r>
        <w:rPr>
          <w:rStyle w:val="contenttext"/>
          <w:rFonts w:cs="B Zar" w:hint="cs"/>
          <w:color w:val="000000"/>
          <w:sz w:val="36"/>
          <w:szCs w:val="36"/>
          <w:rtl/>
        </w:rPr>
        <w:t xml:space="preserve">و کلّ الذی دون الممات قلیل </w:t>
      </w:r>
    </w:p>
    <w:p w:rsidR="00000000" w:rsidRDefault="009C5108">
      <w:pPr>
        <w:pStyle w:val="contentparagraph"/>
        <w:bidi/>
        <w:jc w:val="both"/>
        <w:divId w:val="1506483136"/>
        <w:rPr>
          <w:rFonts w:cs="B Zar" w:hint="cs"/>
          <w:color w:val="000000"/>
          <w:sz w:val="36"/>
          <w:szCs w:val="36"/>
          <w:rtl/>
        </w:rPr>
      </w:pPr>
      <w:r>
        <w:rPr>
          <w:rStyle w:val="contenttext"/>
          <w:rFonts w:cs="B Zar" w:hint="cs"/>
          <w:color w:val="000000"/>
          <w:sz w:val="36"/>
          <w:szCs w:val="36"/>
          <w:rtl/>
        </w:rPr>
        <w:t>و انّ افتقادی واحداً بعد واحد</w:t>
      </w:r>
    </w:p>
    <w:p w:rsidR="00000000" w:rsidRDefault="009C5108">
      <w:pPr>
        <w:pStyle w:val="contentparagraph"/>
        <w:bidi/>
        <w:jc w:val="both"/>
        <w:divId w:val="1506483136"/>
        <w:rPr>
          <w:rFonts w:cs="B Zar" w:hint="cs"/>
          <w:color w:val="000000"/>
          <w:sz w:val="36"/>
          <w:szCs w:val="36"/>
          <w:rtl/>
        </w:rPr>
      </w:pPr>
      <w:r>
        <w:rPr>
          <w:rStyle w:val="contenttext"/>
          <w:rFonts w:cs="B Zar" w:hint="cs"/>
          <w:color w:val="000000"/>
          <w:sz w:val="36"/>
          <w:szCs w:val="36"/>
          <w:rtl/>
        </w:rPr>
        <w:t>دلیل علی أن لایدوم خلیل</w:t>
      </w:r>
      <w:hyperlink w:anchor="content_note_181_4" w:tooltip="546. العقد الفرید، ج 2، ص 9." w:history="1">
        <w:r>
          <w:rPr>
            <w:rStyle w:val="Hyperlink"/>
            <w:rFonts w:cs="B Zar" w:hint="cs"/>
            <w:sz w:val="36"/>
            <w:szCs w:val="36"/>
            <w:rtl/>
          </w:rPr>
          <w:t>(4)</w:t>
        </w:r>
      </w:hyperlink>
    </w:p>
    <w:p w:rsidR="00000000" w:rsidRDefault="009C5108">
      <w:pPr>
        <w:pStyle w:val="Heading3"/>
        <w:shd w:val="clear" w:color="auto" w:fill="FFFFFF"/>
        <w:bidi/>
        <w:jc w:val="both"/>
        <w:divId w:val="1174956699"/>
        <w:rPr>
          <w:rFonts w:eastAsia="Times New Roman" w:cs="B Titr" w:hint="cs"/>
          <w:b w:val="0"/>
          <w:bCs w:val="0"/>
          <w:color w:val="FF0080"/>
          <w:sz w:val="30"/>
          <w:szCs w:val="30"/>
          <w:rtl/>
        </w:rPr>
      </w:pPr>
      <w:r>
        <w:rPr>
          <w:rFonts w:eastAsia="Times New Roman" w:cs="B Titr" w:hint="cs"/>
          <w:b w:val="0"/>
          <w:bCs w:val="0"/>
          <w:color w:val="FF0080"/>
          <w:sz w:val="30"/>
          <w:szCs w:val="30"/>
          <w:rtl/>
        </w:rPr>
        <w:t>مرثیه خوانی به شعر در سوگ امام حسین علیه السلام</w:t>
      </w:r>
    </w:p>
    <w:p w:rsidR="00000000" w:rsidRDefault="009C5108">
      <w:pPr>
        <w:pStyle w:val="Heading4"/>
        <w:shd w:val="clear" w:color="auto" w:fill="FFFFFF"/>
        <w:bidi/>
        <w:jc w:val="both"/>
        <w:divId w:val="214854675"/>
        <w:rPr>
          <w:rFonts w:eastAsia="Times New Roman" w:cs="B Titr" w:hint="cs"/>
          <w:b w:val="0"/>
          <w:bCs w:val="0"/>
          <w:color w:val="0080C0"/>
          <w:sz w:val="29"/>
          <w:szCs w:val="29"/>
          <w:rtl/>
        </w:rPr>
      </w:pPr>
      <w:r>
        <w:rPr>
          <w:rFonts w:eastAsia="Times New Roman" w:cs="B Titr" w:hint="cs"/>
          <w:b w:val="0"/>
          <w:bCs w:val="0"/>
          <w:color w:val="0080C0"/>
          <w:sz w:val="29"/>
          <w:szCs w:val="29"/>
          <w:rtl/>
        </w:rPr>
        <w:t>مرثیه خوانی به شعر در سوگ امام حسین علیه السلام</w:t>
      </w:r>
    </w:p>
    <w:p w:rsidR="00000000" w:rsidRDefault="009C5108">
      <w:pPr>
        <w:pStyle w:val="contentparagraph"/>
        <w:bidi/>
        <w:jc w:val="both"/>
        <w:divId w:val="214854675"/>
        <w:rPr>
          <w:rFonts w:cs="B Zar" w:hint="cs"/>
          <w:color w:val="000000"/>
          <w:sz w:val="36"/>
          <w:szCs w:val="36"/>
          <w:rtl/>
        </w:rPr>
      </w:pPr>
      <w:r>
        <w:rPr>
          <w:rStyle w:val="contenttext"/>
          <w:rFonts w:cs="B Zar" w:hint="cs"/>
          <w:color w:val="000000"/>
          <w:sz w:val="36"/>
          <w:szCs w:val="36"/>
          <w:rtl/>
        </w:rPr>
        <w:t>ابوالفرج اصفهانی می گوید: «شعرا اقدام به مرثیه سرایی برای امام حسین علیه السلام نمی کردند».</w:t>
      </w:r>
      <w:hyperlink w:anchor="content_note_181_5" w:tooltip="547. مقاتل الطالبیین، ص 90." w:history="1">
        <w:r>
          <w:rPr>
            <w:rStyle w:val="Hyperlink"/>
            <w:rFonts w:cs="B Zar" w:hint="cs"/>
            <w:sz w:val="36"/>
            <w:szCs w:val="36"/>
            <w:rtl/>
          </w:rPr>
          <w:t>(5)</w:t>
        </w:r>
      </w:hyperlink>
    </w:p>
    <w:p w:rsidR="00000000" w:rsidRDefault="009C5108">
      <w:pPr>
        <w:pStyle w:val="contentparagraph"/>
        <w:bidi/>
        <w:jc w:val="both"/>
        <w:divId w:val="214854675"/>
        <w:rPr>
          <w:rFonts w:cs="B Zar" w:hint="cs"/>
          <w:color w:val="000000"/>
          <w:sz w:val="36"/>
          <w:szCs w:val="36"/>
          <w:rtl/>
        </w:rPr>
      </w:pPr>
      <w:r>
        <w:rPr>
          <w:rStyle w:val="contenttext"/>
          <w:rFonts w:cs="B Zar" w:hint="cs"/>
          <w:color w:val="000000"/>
          <w:sz w:val="36"/>
          <w:szCs w:val="36"/>
          <w:rtl/>
        </w:rPr>
        <w:t>ص:181</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70" style="width:0;height:1.5pt" o:hralign="center" o:hrstd="t" o:hr="t" fillcolor="#a0a0a0" stroked="f"/>
        </w:pict>
      </w:r>
    </w:p>
    <w:p w:rsidR="00000000" w:rsidRDefault="009C5108">
      <w:pPr>
        <w:bidi/>
        <w:jc w:val="both"/>
        <w:divId w:val="844057569"/>
        <w:rPr>
          <w:rFonts w:eastAsia="Times New Roman" w:cs="B Zar" w:hint="cs"/>
          <w:color w:val="000000"/>
          <w:sz w:val="36"/>
          <w:szCs w:val="36"/>
          <w:rtl/>
        </w:rPr>
      </w:pPr>
      <w:r>
        <w:rPr>
          <w:rFonts w:eastAsia="Times New Roman" w:cs="B Zar" w:hint="cs"/>
          <w:color w:val="000000"/>
          <w:sz w:val="36"/>
          <w:szCs w:val="36"/>
          <w:rtl/>
        </w:rPr>
        <w:t>1- 543. الاستیعاب، ج 3، ص 630.</w:t>
      </w:r>
    </w:p>
    <w:p w:rsidR="00000000" w:rsidRDefault="009C5108">
      <w:pPr>
        <w:bidi/>
        <w:jc w:val="both"/>
        <w:divId w:val="126973733"/>
        <w:rPr>
          <w:rFonts w:eastAsia="Times New Roman" w:cs="B Zar" w:hint="cs"/>
          <w:color w:val="000000"/>
          <w:sz w:val="36"/>
          <w:szCs w:val="36"/>
          <w:rtl/>
        </w:rPr>
      </w:pPr>
      <w:r>
        <w:rPr>
          <w:rFonts w:eastAsia="Times New Roman" w:cs="B Zar" w:hint="cs"/>
          <w:color w:val="000000"/>
          <w:sz w:val="36"/>
          <w:szCs w:val="36"/>
          <w:rtl/>
        </w:rPr>
        <w:t>2- 544. همان.</w:t>
      </w:r>
    </w:p>
    <w:p w:rsidR="00000000" w:rsidRDefault="009C5108">
      <w:pPr>
        <w:bidi/>
        <w:jc w:val="both"/>
        <w:divId w:val="2059697092"/>
        <w:rPr>
          <w:rFonts w:eastAsia="Times New Roman" w:cs="B Zar" w:hint="cs"/>
          <w:color w:val="000000"/>
          <w:sz w:val="36"/>
          <w:szCs w:val="36"/>
          <w:rtl/>
        </w:rPr>
      </w:pPr>
      <w:r>
        <w:rPr>
          <w:rFonts w:eastAsia="Times New Roman" w:cs="B Zar" w:hint="cs"/>
          <w:color w:val="000000"/>
          <w:sz w:val="36"/>
          <w:szCs w:val="36"/>
          <w:rtl/>
        </w:rPr>
        <w:t>3- 545. همان، ج 1، ص 102.</w:t>
      </w:r>
    </w:p>
    <w:p w:rsidR="00000000" w:rsidRDefault="009C5108">
      <w:pPr>
        <w:bidi/>
        <w:jc w:val="both"/>
        <w:divId w:val="795415211"/>
        <w:rPr>
          <w:rFonts w:eastAsia="Times New Roman" w:cs="B Zar" w:hint="cs"/>
          <w:color w:val="000000"/>
          <w:sz w:val="36"/>
          <w:szCs w:val="36"/>
          <w:rtl/>
        </w:rPr>
      </w:pPr>
      <w:r>
        <w:rPr>
          <w:rFonts w:eastAsia="Times New Roman" w:cs="B Zar" w:hint="cs"/>
          <w:color w:val="000000"/>
          <w:sz w:val="36"/>
          <w:szCs w:val="36"/>
          <w:rtl/>
        </w:rPr>
        <w:t>4- 546. العقد الفرید، ج 2، ص 9.</w:t>
      </w:r>
    </w:p>
    <w:p w:rsidR="00000000" w:rsidRDefault="009C5108">
      <w:pPr>
        <w:bidi/>
        <w:jc w:val="both"/>
        <w:divId w:val="1240022770"/>
        <w:rPr>
          <w:rFonts w:eastAsia="Times New Roman" w:cs="B Zar" w:hint="cs"/>
          <w:color w:val="000000"/>
          <w:sz w:val="36"/>
          <w:szCs w:val="36"/>
          <w:rtl/>
        </w:rPr>
      </w:pPr>
      <w:r>
        <w:rPr>
          <w:rFonts w:eastAsia="Times New Roman" w:cs="B Zar" w:hint="cs"/>
          <w:color w:val="000000"/>
          <w:sz w:val="36"/>
          <w:szCs w:val="36"/>
          <w:rtl/>
        </w:rPr>
        <w:t>5- 547. مقاتل الطالبیین، ص 90.</w:t>
      </w:r>
    </w:p>
    <w:p w:rsidR="00000000" w:rsidRDefault="009C5108">
      <w:pPr>
        <w:pStyle w:val="contentparagraph"/>
        <w:bidi/>
        <w:jc w:val="both"/>
        <w:divId w:val="838077726"/>
        <w:rPr>
          <w:rFonts w:cs="B Zar" w:hint="cs"/>
          <w:color w:val="000000"/>
          <w:sz w:val="36"/>
          <w:szCs w:val="36"/>
          <w:rtl/>
        </w:rPr>
      </w:pPr>
      <w:r>
        <w:rPr>
          <w:rStyle w:val="contenttext"/>
          <w:rFonts w:cs="B Zar" w:hint="cs"/>
          <w:color w:val="000000"/>
          <w:sz w:val="36"/>
          <w:szCs w:val="36"/>
          <w:rtl/>
        </w:rPr>
        <w:lastRenderedPageBreak/>
        <w:t>ولی در عین حال گروهی در سوگ امام حسین علیه السلام شعر سرودند: سبط بن جوزی از سدّی نقل می کند که گفت: «اوّل کسی که در س</w:t>
      </w:r>
      <w:r>
        <w:rPr>
          <w:rStyle w:val="contenttext"/>
          <w:rFonts w:cs="B Zar" w:hint="cs"/>
          <w:color w:val="000000"/>
          <w:sz w:val="36"/>
          <w:szCs w:val="36"/>
          <w:rtl/>
        </w:rPr>
        <w:t>وگ حسین مرثیه سرایی کرد عتبه بن عمرو عبسی بود».</w:t>
      </w:r>
    </w:p>
    <w:p w:rsidR="00000000" w:rsidRDefault="009C5108">
      <w:pPr>
        <w:pStyle w:val="contentparagraph"/>
        <w:bidi/>
        <w:jc w:val="both"/>
        <w:divId w:val="838077726"/>
        <w:rPr>
          <w:rFonts w:cs="B Zar" w:hint="cs"/>
          <w:color w:val="000000"/>
          <w:sz w:val="36"/>
          <w:szCs w:val="36"/>
          <w:rtl/>
        </w:rPr>
      </w:pPr>
      <w:r>
        <w:rPr>
          <w:rStyle w:val="contenttext"/>
          <w:rFonts w:cs="B Zar" w:hint="cs"/>
          <w:color w:val="000000"/>
          <w:sz w:val="36"/>
          <w:szCs w:val="36"/>
          <w:rtl/>
        </w:rPr>
        <w:t>با مرور به کتب تاریخی پی می بریم که شعرایی بوده اند که درباره مصیبت امام حسین علیه السلام شعر سروده اند اینک به برخی از آنان اشاره می کنیم:</w:t>
      </w:r>
    </w:p>
    <w:p w:rsidR="00000000" w:rsidRDefault="009C5108">
      <w:pPr>
        <w:pStyle w:val="Heading4"/>
        <w:shd w:val="clear" w:color="auto" w:fill="FFFFFF"/>
        <w:bidi/>
        <w:jc w:val="both"/>
        <w:divId w:val="188235599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1 - سلیمان بن قتّه </w:t>
      </w:r>
    </w:p>
    <w:p w:rsidR="00000000" w:rsidRDefault="009C5108">
      <w:pPr>
        <w:pStyle w:val="contentparagraph"/>
        <w:bidi/>
        <w:jc w:val="both"/>
        <w:divId w:val="1882355998"/>
        <w:rPr>
          <w:rFonts w:cs="B Zar" w:hint="cs"/>
          <w:color w:val="000000"/>
          <w:sz w:val="36"/>
          <w:szCs w:val="36"/>
          <w:rtl/>
        </w:rPr>
      </w:pPr>
      <w:r>
        <w:rPr>
          <w:rStyle w:val="contenttext"/>
          <w:rFonts w:cs="B Zar" w:hint="cs"/>
          <w:color w:val="000000"/>
          <w:sz w:val="36"/>
          <w:szCs w:val="36"/>
          <w:rtl/>
        </w:rPr>
        <w:t>او که یکی از مردان قبیله بنی تمیم بن مرّه بن کعب</w:t>
      </w:r>
      <w:r>
        <w:rPr>
          <w:rStyle w:val="contenttext"/>
          <w:rFonts w:cs="B Zar" w:hint="cs"/>
          <w:color w:val="000000"/>
          <w:sz w:val="36"/>
          <w:szCs w:val="36"/>
          <w:rtl/>
        </w:rPr>
        <w:t xml:space="preserve"> بن لؤی و از طرفداران بنی هاشم بوده و از تابعین به حساب می آمد در مرثیه امام حسین علیه السلام شعری دارد که اوّل آن چنین است:</w:t>
      </w:r>
    </w:p>
    <w:p w:rsidR="00000000" w:rsidRDefault="009C5108">
      <w:pPr>
        <w:pStyle w:val="contentparagraph"/>
        <w:bidi/>
        <w:jc w:val="both"/>
        <w:divId w:val="1882355998"/>
        <w:rPr>
          <w:rFonts w:cs="B Zar" w:hint="cs"/>
          <w:color w:val="000000"/>
          <w:sz w:val="36"/>
          <w:szCs w:val="36"/>
          <w:rtl/>
        </w:rPr>
      </w:pPr>
      <w:r>
        <w:rPr>
          <w:rStyle w:val="contenttext"/>
          <w:rFonts w:cs="B Zar" w:hint="cs"/>
          <w:color w:val="000000"/>
          <w:sz w:val="36"/>
          <w:szCs w:val="36"/>
          <w:rtl/>
        </w:rPr>
        <w:t>مررت علی ابیات آل محمّد</w:t>
      </w:r>
    </w:p>
    <w:p w:rsidR="00000000" w:rsidRDefault="009C5108">
      <w:pPr>
        <w:pStyle w:val="contentparagraph"/>
        <w:bidi/>
        <w:jc w:val="both"/>
        <w:divId w:val="1882355998"/>
        <w:rPr>
          <w:rFonts w:cs="B Zar" w:hint="cs"/>
          <w:color w:val="000000"/>
          <w:sz w:val="36"/>
          <w:szCs w:val="36"/>
          <w:rtl/>
        </w:rPr>
      </w:pPr>
      <w:r>
        <w:rPr>
          <w:rStyle w:val="contenttext"/>
          <w:rFonts w:cs="B Zar" w:hint="cs"/>
          <w:color w:val="000000"/>
          <w:sz w:val="36"/>
          <w:szCs w:val="36"/>
          <w:rtl/>
        </w:rPr>
        <w:t>فلم أرها کعهدها یوم حلّت</w:t>
      </w:r>
      <w:hyperlink w:anchor="content_note_182_1" w:tooltip="548. کامل ابن اثیر، ج 4، ص 91؛ مقاتل الطالبیین، ص 91." w:history="1">
        <w:r>
          <w:rPr>
            <w:rStyle w:val="Hyperlink"/>
            <w:rFonts w:cs="B Zar" w:hint="cs"/>
            <w:sz w:val="36"/>
            <w:szCs w:val="36"/>
            <w:rtl/>
          </w:rPr>
          <w:t>(1)</w:t>
        </w:r>
      </w:hyperlink>
    </w:p>
    <w:p w:rsidR="00000000" w:rsidRDefault="009C5108">
      <w:pPr>
        <w:pStyle w:val="Heading4"/>
        <w:shd w:val="clear" w:color="auto" w:fill="FFFFFF"/>
        <w:bidi/>
        <w:jc w:val="both"/>
        <w:divId w:val="1332030043"/>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w:t>
      </w:r>
      <w:r>
        <w:rPr>
          <w:rFonts w:eastAsia="Times New Roman" w:hint="cs"/>
          <w:b w:val="0"/>
          <w:bCs w:val="0"/>
          <w:color w:val="0080C0"/>
          <w:sz w:val="29"/>
          <w:szCs w:val="29"/>
          <w:rtl/>
        </w:rPr>
        <w:t>–</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ابو</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الرجح</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خزاعی</w:t>
      </w:r>
    </w:p>
    <w:p w:rsidR="00000000" w:rsidRDefault="009C5108">
      <w:pPr>
        <w:pStyle w:val="contentparagraph"/>
        <w:bidi/>
        <w:jc w:val="both"/>
        <w:divId w:val="1332030043"/>
        <w:rPr>
          <w:rFonts w:cs="B Zar" w:hint="cs"/>
          <w:color w:val="000000"/>
          <w:sz w:val="36"/>
          <w:szCs w:val="36"/>
          <w:rtl/>
        </w:rPr>
      </w:pPr>
      <w:r>
        <w:rPr>
          <w:rStyle w:val="contenttext"/>
          <w:rFonts w:cs="B Zar" w:hint="cs"/>
          <w:color w:val="000000"/>
          <w:sz w:val="36"/>
          <w:szCs w:val="36"/>
          <w:rtl/>
        </w:rPr>
        <w:t>مرزبانی می گوید: ابو الرجح خزاعی بر فاطمه دختر حسین بن علی علیه السلام وارد شد و برای او مرثیه ای درباره حسین علیه السلام قرائت کرد که مطلع آن چنین است:</w:t>
      </w:r>
    </w:p>
    <w:p w:rsidR="00000000" w:rsidRDefault="009C5108">
      <w:pPr>
        <w:pStyle w:val="contentparagraph"/>
        <w:bidi/>
        <w:jc w:val="both"/>
        <w:divId w:val="1332030043"/>
        <w:rPr>
          <w:rFonts w:cs="B Zar" w:hint="cs"/>
          <w:color w:val="000000"/>
          <w:sz w:val="36"/>
          <w:szCs w:val="36"/>
          <w:rtl/>
        </w:rPr>
      </w:pPr>
      <w:r>
        <w:rPr>
          <w:rStyle w:val="contenttext"/>
          <w:rFonts w:cs="B Zar" w:hint="cs"/>
          <w:color w:val="000000"/>
          <w:sz w:val="36"/>
          <w:szCs w:val="36"/>
          <w:rtl/>
        </w:rPr>
        <w:t>أجالت علی عینی سجائب عبره</w:t>
      </w:r>
    </w:p>
    <w:p w:rsidR="00000000" w:rsidRDefault="009C5108">
      <w:pPr>
        <w:pStyle w:val="contentparagraph"/>
        <w:bidi/>
        <w:jc w:val="both"/>
        <w:divId w:val="1332030043"/>
        <w:rPr>
          <w:rFonts w:cs="B Zar" w:hint="cs"/>
          <w:color w:val="000000"/>
          <w:sz w:val="36"/>
          <w:szCs w:val="36"/>
          <w:rtl/>
        </w:rPr>
      </w:pPr>
      <w:r>
        <w:rPr>
          <w:rStyle w:val="contenttext"/>
          <w:rFonts w:cs="B Zar" w:hint="cs"/>
          <w:color w:val="000000"/>
          <w:sz w:val="36"/>
          <w:szCs w:val="36"/>
          <w:rtl/>
        </w:rPr>
        <w:t xml:space="preserve">فلم تصحّ بعد الدمع حتیّ ارمعلّت </w:t>
      </w:r>
    </w:p>
    <w:p w:rsidR="00000000" w:rsidRDefault="009C5108">
      <w:pPr>
        <w:pStyle w:val="contentparagraph"/>
        <w:bidi/>
        <w:jc w:val="both"/>
        <w:divId w:val="1332030043"/>
        <w:rPr>
          <w:rFonts w:cs="B Zar" w:hint="cs"/>
          <w:color w:val="000000"/>
          <w:sz w:val="36"/>
          <w:szCs w:val="36"/>
          <w:rtl/>
        </w:rPr>
      </w:pPr>
      <w:r>
        <w:rPr>
          <w:rStyle w:val="contenttext"/>
          <w:rFonts w:cs="B Zar" w:hint="cs"/>
          <w:color w:val="000000"/>
          <w:sz w:val="36"/>
          <w:szCs w:val="36"/>
          <w:rtl/>
        </w:rPr>
        <w:lastRenderedPageBreak/>
        <w:t>تبکی علی آل النبیّ محّمد</w:t>
      </w:r>
    </w:p>
    <w:p w:rsidR="00000000" w:rsidRDefault="009C5108">
      <w:pPr>
        <w:pStyle w:val="contentparagraph"/>
        <w:bidi/>
        <w:jc w:val="both"/>
        <w:divId w:val="1332030043"/>
        <w:rPr>
          <w:rFonts w:cs="B Zar" w:hint="cs"/>
          <w:color w:val="000000"/>
          <w:sz w:val="36"/>
          <w:szCs w:val="36"/>
          <w:rtl/>
        </w:rPr>
      </w:pPr>
      <w:r>
        <w:rPr>
          <w:rStyle w:val="contenttext"/>
          <w:rFonts w:cs="B Zar" w:hint="cs"/>
          <w:color w:val="000000"/>
          <w:sz w:val="36"/>
          <w:szCs w:val="36"/>
          <w:rtl/>
        </w:rPr>
        <w:t>ما اکثرت فی الدمع لا بل اقلّت</w:t>
      </w:r>
      <w:hyperlink w:anchor="content_note_182_2" w:tooltip="549. معجم الشعراء، ص 232." w:history="1">
        <w:r>
          <w:rPr>
            <w:rStyle w:val="Hyperlink"/>
            <w:rFonts w:cs="B Zar" w:hint="cs"/>
            <w:sz w:val="36"/>
            <w:szCs w:val="36"/>
            <w:rtl/>
          </w:rPr>
          <w:t>(2)</w:t>
        </w:r>
      </w:hyperlink>
    </w:p>
    <w:p w:rsidR="00000000" w:rsidRDefault="009C5108">
      <w:pPr>
        <w:pStyle w:val="Heading4"/>
        <w:shd w:val="clear" w:color="auto" w:fill="FFFFFF"/>
        <w:bidi/>
        <w:jc w:val="both"/>
        <w:divId w:val="1857840150"/>
        <w:rPr>
          <w:rFonts w:eastAsia="Times New Roman" w:cs="B Titr" w:hint="cs"/>
          <w:b w:val="0"/>
          <w:bCs w:val="0"/>
          <w:color w:val="0080C0"/>
          <w:sz w:val="29"/>
          <w:szCs w:val="29"/>
          <w:rtl/>
        </w:rPr>
      </w:pPr>
      <w:r>
        <w:rPr>
          <w:rFonts w:eastAsia="Times New Roman" w:cs="B Titr" w:hint="cs"/>
          <w:b w:val="0"/>
          <w:bCs w:val="0"/>
          <w:color w:val="0080C0"/>
          <w:sz w:val="29"/>
          <w:szCs w:val="29"/>
          <w:rtl/>
        </w:rPr>
        <w:t>3 - زینب دختر امیرالمؤمنین علیهما السلام</w:t>
      </w:r>
    </w:p>
    <w:p w:rsidR="00000000" w:rsidRDefault="009C5108">
      <w:pPr>
        <w:pStyle w:val="contentparagraph"/>
        <w:bidi/>
        <w:jc w:val="both"/>
        <w:divId w:val="1857840150"/>
        <w:rPr>
          <w:rFonts w:cs="B Zar" w:hint="cs"/>
          <w:color w:val="000000"/>
          <w:sz w:val="36"/>
          <w:szCs w:val="36"/>
          <w:rtl/>
        </w:rPr>
      </w:pPr>
      <w:r>
        <w:rPr>
          <w:rStyle w:val="contenttext"/>
          <w:rFonts w:cs="B Zar" w:hint="cs"/>
          <w:color w:val="000000"/>
          <w:sz w:val="36"/>
          <w:szCs w:val="36"/>
          <w:rtl/>
        </w:rPr>
        <w:t>چون سر مبارک امام حسین علیه السلام و اسرا به مدینه رسید، همه اهل مدینه ضجّه کنان و گر</w:t>
      </w:r>
      <w:r>
        <w:rPr>
          <w:rStyle w:val="contenttext"/>
          <w:rFonts w:cs="B Zar" w:hint="cs"/>
          <w:color w:val="000000"/>
          <w:sz w:val="36"/>
          <w:szCs w:val="36"/>
          <w:rtl/>
        </w:rPr>
        <w:t>یه کنان از خانه ها بیرون ریختند. در این هنگام زینب دختر علی بن ابی طالب علیهم السلام صیحه کنان فریاد می زد: واحسیناه، وااخوتاه، واأهلاه، وامحمّداه. آن گاه فرمود:</w:t>
      </w:r>
    </w:p>
    <w:p w:rsidR="00000000" w:rsidRDefault="009C5108">
      <w:pPr>
        <w:pStyle w:val="contentparagraph"/>
        <w:bidi/>
        <w:jc w:val="both"/>
        <w:divId w:val="1857840150"/>
        <w:rPr>
          <w:rFonts w:cs="B Zar" w:hint="cs"/>
          <w:color w:val="000000"/>
          <w:sz w:val="36"/>
          <w:szCs w:val="36"/>
          <w:rtl/>
        </w:rPr>
      </w:pPr>
      <w:r>
        <w:rPr>
          <w:rStyle w:val="contenttext"/>
          <w:rFonts w:cs="B Zar" w:hint="cs"/>
          <w:color w:val="000000"/>
          <w:sz w:val="36"/>
          <w:szCs w:val="36"/>
          <w:rtl/>
        </w:rPr>
        <w:t xml:space="preserve">ماذا تقولون اذ قال النبیّ لکم </w:t>
      </w:r>
    </w:p>
    <w:p w:rsidR="00000000" w:rsidRDefault="009C5108">
      <w:pPr>
        <w:pStyle w:val="contentparagraph"/>
        <w:bidi/>
        <w:jc w:val="both"/>
        <w:divId w:val="1857840150"/>
        <w:rPr>
          <w:rFonts w:cs="B Zar" w:hint="cs"/>
          <w:color w:val="000000"/>
          <w:sz w:val="36"/>
          <w:szCs w:val="36"/>
          <w:rtl/>
        </w:rPr>
      </w:pPr>
      <w:r>
        <w:rPr>
          <w:rStyle w:val="contenttext"/>
          <w:rFonts w:cs="B Zar" w:hint="cs"/>
          <w:color w:val="000000"/>
          <w:sz w:val="36"/>
          <w:szCs w:val="36"/>
          <w:rtl/>
        </w:rPr>
        <w:t xml:space="preserve">ماذا فعلتم و انتم آخر الأمم </w:t>
      </w:r>
    </w:p>
    <w:p w:rsidR="00000000" w:rsidRDefault="009C5108">
      <w:pPr>
        <w:pStyle w:val="contentparagraph"/>
        <w:bidi/>
        <w:jc w:val="both"/>
        <w:divId w:val="1857840150"/>
        <w:rPr>
          <w:rFonts w:cs="B Zar" w:hint="cs"/>
          <w:color w:val="000000"/>
          <w:sz w:val="36"/>
          <w:szCs w:val="36"/>
          <w:rtl/>
        </w:rPr>
      </w:pPr>
      <w:r>
        <w:rPr>
          <w:rStyle w:val="contenttext"/>
          <w:rFonts w:cs="B Zar" w:hint="cs"/>
          <w:color w:val="000000"/>
          <w:sz w:val="36"/>
          <w:szCs w:val="36"/>
          <w:rtl/>
        </w:rPr>
        <w:t xml:space="preserve">بأهل بیتی و اولادی أما لکم </w:t>
      </w:r>
    </w:p>
    <w:p w:rsidR="00000000" w:rsidRDefault="009C5108">
      <w:pPr>
        <w:pStyle w:val="contentparagraph"/>
        <w:bidi/>
        <w:jc w:val="both"/>
        <w:divId w:val="1857840150"/>
        <w:rPr>
          <w:rFonts w:cs="B Zar" w:hint="cs"/>
          <w:color w:val="000000"/>
          <w:sz w:val="36"/>
          <w:szCs w:val="36"/>
          <w:rtl/>
        </w:rPr>
      </w:pPr>
      <w:r>
        <w:rPr>
          <w:rStyle w:val="contenttext"/>
          <w:rFonts w:cs="B Zar" w:hint="cs"/>
          <w:color w:val="000000"/>
          <w:sz w:val="36"/>
          <w:szCs w:val="36"/>
          <w:rtl/>
        </w:rPr>
        <w:t>عهد أم</w:t>
      </w:r>
      <w:r>
        <w:rPr>
          <w:rStyle w:val="contenttext"/>
          <w:rFonts w:cs="B Zar" w:hint="cs"/>
          <w:color w:val="000000"/>
          <w:sz w:val="36"/>
          <w:szCs w:val="36"/>
          <w:rtl/>
        </w:rPr>
        <w:t xml:space="preserve">ا أنتم توفون بالذمم </w:t>
      </w:r>
    </w:p>
    <w:p w:rsidR="00000000" w:rsidRDefault="009C5108">
      <w:pPr>
        <w:pStyle w:val="contentparagraph"/>
        <w:bidi/>
        <w:jc w:val="both"/>
        <w:divId w:val="1857840150"/>
        <w:rPr>
          <w:rFonts w:cs="B Zar" w:hint="cs"/>
          <w:color w:val="000000"/>
          <w:sz w:val="36"/>
          <w:szCs w:val="36"/>
          <w:rtl/>
        </w:rPr>
      </w:pPr>
      <w:r>
        <w:rPr>
          <w:rStyle w:val="contenttext"/>
          <w:rFonts w:cs="B Zar" w:hint="cs"/>
          <w:color w:val="000000"/>
          <w:sz w:val="36"/>
          <w:szCs w:val="36"/>
          <w:rtl/>
        </w:rPr>
        <w:t>ذریّتی و بنو عمّی بمضیعه</w:t>
      </w:r>
    </w:p>
    <w:p w:rsidR="00000000" w:rsidRDefault="009C5108">
      <w:pPr>
        <w:pStyle w:val="contentparagraph"/>
        <w:bidi/>
        <w:jc w:val="both"/>
        <w:divId w:val="1857840150"/>
        <w:rPr>
          <w:rFonts w:cs="B Zar" w:hint="cs"/>
          <w:color w:val="000000"/>
          <w:sz w:val="36"/>
          <w:szCs w:val="36"/>
          <w:rtl/>
        </w:rPr>
      </w:pPr>
      <w:r>
        <w:rPr>
          <w:rStyle w:val="contenttext"/>
          <w:rFonts w:cs="B Zar" w:hint="cs"/>
          <w:color w:val="000000"/>
          <w:sz w:val="36"/>
          <w:szCs w:val="36"/>
          <w:rtl/>
        </w:rPr>
        <w:t xml:space="preserve">منهم أساری و منهم ضرّجوا بدم </w:t>
      </w:r>
    </w:p>
    <w:p w:rsidR="00000000" w:rsidRDefault="009C5108">
      <w:pPr>
        <w:pStyle w:val="contentparagraph"/>
        <w:bidi/>
        <w:jc w:val="both"/>
        <w:divId w:val="1857840150"/>
        <w:rPr>
          <w:rFonts w:cs="B Zar" w:hint="cs"/>
          <w:color w:val="000000"/>
          <w:sz w:val="36"/>
          <w:szCs w:val="36"/>
          <w:rtl/>
        </w:rPr>
      </w:pPr>
      <w:r>
        <w:rPr>
          <w:rStyle w:val="contenttext"/>
          <w:rFonts w:cs="B Zar" w:hint="cs"/>
          <w:color w:val="000000"/>
          <w:sz w:val="36"/>
          <w:szCs w:val="36"/>
          <w:rtl/>
        </w:rPr>
        <w:t>ص:182</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71" style="width:0;height:1.5pt" o:hralign="center" o:hrstd="t" o:hr="t" fillcolor="#a0a0a0" stroked="f"/>
        </w:pict>
      </w:r>
    </w:p>
    <w:p w:rsidR="00000000" w:rsidRDefault="009C5108">
      <w:pPr>
        <w:bidi/>
        <w:jc w:val="both"/>
        <w:divId w:val="1102146262"/>
        <w:rPr>
          <w:rFonts w:eastAsia="Times New Roman" w:cs="B Zar" w:hint="cs"/>
          <w:color w:val="000000"/>
          <w:sz w:val="36"/>
          <w:szCs w:val="36"/>
          <w:rtl/>
        </w:rPr>
      </w:pPr>
      <w:r>
        <w:rPr>
          <w:rFonts w:eastAsia="Times New Roman" w:cs="B Zar" w:hint="cs"/>
          <w:color w:val="000000"/>
          <w:sz w:val="36"/>
          <w:szCs w:val="36"/>
          <w:rtl/>
        </w:rPr>
        <w:t>1- 548. کامل ابن اثیر، ج 4، ص 91؛ مقاتل الطالبیین، ص 91.</w:t>
      </w:r>
    </w:p>
    <w:p w:rsidR="00000000" w:rsidRDefault="009C5108">
      <w:pPr>
        <w:bidi/>
        <w:jc w:val="both"/>
        <w:divId w:val="1225028837"/>
        <w:rPr>
          <w:rFonts w:eastAsia="Times New Roman" w:cs="B Zar" w:hint="cs"/>
          <w:color w:val="000000"/>
          <w:sz w:val="36"/>
          <w:szCs w:val="36"/>
          <w:rtl/>
        </w:rPr>
      </w:pPr>
      <w:r>
        <w:rPr>
          <w:rFonts w:eastAsia="Times New Roman" w:cs="B Zar" w:hint="cs"/>
          <w:color w:val="000000"/>
          <w:sz w:val="36"/>
          <w:szCs w:val="36"/>
          <w:rtl/>
        </w:rPr>
        <w:lastRenderedPageBreak/>
        <w:t>2- 549. معجم الشعراء، ص 232.</w:t>
      </w:r>
    </w:p>
    <w:p w:rsidR="00000000" w:rsidRDefault="009C5108">
      <w:pPr>
        <w:pStyle w:val="contentparagraph"/>
        <w:bidi/>
        <w:jc w:val="both"/>
        <w:divId w:val="302318373"/>
        <w:rPr>
          <w:rFonts w:cs="B Zar" w:hint="cs"/>
          <w:color w:val="000000"/>
          <w:sz w:val="36"/>
          <w:szCs w:val="36"/>
          <w:rtl/>
        </w:rPr>
      </w:pPr>
      <w:r>
        <w:rPr>
          <w:rStyle w:val="contenttext"/>
          <w:rFonts w:cs="B Zar" w:hint="cs"/>
          <w:color w:val="000000"/>
          <w:sz w:val="36"/>
          <w:szCs w:val="36"/>
          <w:rtl/>
        </w:rPr>
        <w:t xml:space="preserve">ما کان هذا جزائی اذ نصحت لکم </w:t>
      </w:r>
    </w:p>
    <w:p w:rsidR="00000000" w:rsidRDefault="009C5108">
      <w:pPr>
        <w:pStyle w:val="contentparagraph"/>
        <w:bidi/>
        <w:jc w:val="both"/>
        <w:divId w:val="302318373"/>
        <w:rPr>
          <w:rFonts w:cs="B Zar" w:hint="cs"/>
          <w:color w:val="000000"/>
          <w:sz w:val="36"/>
          <w:szCs w:val="36"/>
          <w:rtl/>
        </w:rPr>
      </w:pPr>
      <w:r>
        <w:rPr>
          <w:rStyle w:val="contenttext"/>
          <w:rFonts w:cs="B Zar" w:hint="cs"/>
          <w:color w:val="000000"/>
          <w:sz w:val="36"/>
          <w:szCs w:val="36"/>
          <w:rtl/>
        </w:rPr>
        <w:t>ان تخلفونی بسوء فی ذوی</w:t>
      </w:r>
      <w:r>
        <w:rPr>
          <w:rStyle w:val="contenttext"/>
          <w:rFonts w:cs="B Zar" w:hint="cs"/>
          <w:color w:val="000000"/>
          <w:sz w:val="36"/>
          <w:szCs w:val="36"/>
          <w:rtl/>
        </w:rPr>
        <w:t xml:space="preserve"> رحمی</w:t>
      </w:r>
      <w:hyperlink w:anchor="content_note_183_1" w:tooltip="550. تاریخ طبری، ج 5، ص 293؛ البدایه و النهایه، ج 8، ص 198؛ تذکره الخواص، ص 275." w:history="1">
        <w:r>
          <w:rPr>
            <w:rStyle w:val="Hyperlink"/>
            <w:rFonts w:cs="B Zar" w:hint="cs"/>
            <w:sz w:val="36"/>
            <w:szCs w:val="36"/>
            <w:rtl/>
          </w:rPr>
          <w:t>(1)</w:t>
        </w:r>
      </w:hyperlink>
    </w:p>
    <w:p w:rsidR="00000000" w:rsidRDefault="009C5108">
      <w:pPr>
        <w:pStyle w:val="Heading4"/>
        <w:shd w:val="clear" w:color="auto" w:fill="FFFFFF"/>
        <w:bidi/>
        <w:jc w:val="both"/>
        <w:divId w:val="199051466"/>
        <w:rPr>
          <w:rFonts w:eastAsia="Times New Roman" w:cs="B Titr" w:hint="cs"/>
          <w:b w:val="0"/>
          <w:bCs w:val="0"/>
          <w:color w:val="0080C0"/>
          <w:sz w:val="29"/>
          <w:szCs w:val="29"/>
          <w:rtl/>
        </w:rPr>
      </w:pPr>
      <w:r>
        <w:rPr>
          <w:rFonts w:eastAsia="Times New Roman" w:cs="B Titr" w:hint="cs"/>
          <w:b w:val="0"/>
          <w:bCs w:val="0"/>
          <w:color w:val="0080C0"/>
          <w:sz w:val="29"/>
          <w:szCs w:val="29"/>
          <w:rtl/>
        </w:rPr>
        <w:t>4 - جعفر بن عفان</w:t>
      </w:r>
    </w:p>
    <w:p w:rsidR="00000000" w:rsidRDefault="009C5108">
      <w:pPr>
        <w:pStyle w:val="contentparagraph"/>
        <w:bidi/>
        <w:jc w:val="both"/>
        <w:divId w:val="199051466"/>
        <w:rPr>
          <w:rFonts w:cs="B Zar" w:hint="cs"/>
          <w:color w:val="000000"/>
          <w:sz w:val="36"/>
          <w:szCs w:val="36"/>
          <w:rtl/>
        </w:rPr>
      </w:pPr>
      <w:r>
        <w:rPr>
          <w:rStyle w:val="contenttext"/>
          <w:rFonts w:cs="B Zar" w:hint="cs"/>
          <w:color w:val="000000"/>
          <w:sz w:val="36"/>
          <w:szCs w:val="36"/>
          <w:rtl/>
        </w:rPr>
        <w:t>او که از اصحاب امام صادق علیه السلام است، در مرثیه امام حسین علیه السلام چنین می گوید:</w:t>
      </w:r>
    </w:p>
    <w:p w:rsidR="00000000" w:rsidRDefault="009C5108">
      <w:pPr>
        <w:pStyle w:val="contentparagraph"/>
        <w:bidi/>
        <w:jc w:val="both"/>
        <w:divId w:val="199051466"/>
        <w:rPr>
          <w:rFonts w:cs="B Zar" w:hint="cs"/>
          <w:color w:val="000000"/>
          <w:sz w:val="36"/>
          <w:szCs w:val="36"/>
          <w:rtl/>
        </w:rPr>
      </w:pPr>
      <w:r>
        <w:rPr>
          <w:rStyle w:val="contenttext"/>
          <w:rFonts w:cs="B Zar" w:hint="cs"/>
          <w:color w:val="000000"/>
          <w:sz w:val="36"/>
          <w:szCs w:val="36"/>
          <w:rtl/>
        </w:rPr>
        <w:t>لبّیک علی الاسلام من کان باکیاً</w:t>
      </w:r>
    </w:p>
    <w:p w:rsidR="00000000" w:rsidRDefault="009C5108">
      <w:pPr>
        <w:pStyle w:val="contentparagraph"/>
        <w:bidi/>
        <w:jc w:val="both"/>
        <w:divId w:val="199051466"/>
        <w:rPr>
          <w:rFonts w:cs="B Zar" w:hint="cs"/>
          <w:color w:val="000000"/>
          <w:sz w:val="36"/>
          <w:szCs w:val="36"/>
          <w:rtl/>
        </w:rPr>
      </w:pPr>
      <w:r>
        <w:rPr>
          <w:rStyle w:val="contenttext"/>
          <w:rFonts w:cs="B Zar" w:hint="cs"/>
          <w:color w:val="000000"/>
          <w:sz w:val="36"/>
          <w:szCs w:val="36"/>
          <w:rtl/>
        </w:rPr>
        <w:t xml:space="preserve">فقد ضیّعت احکامه و استحلّت </w:t>
      </w:r>
    </w:p>
    <w:p w:rsidR="00000000" w:rsidRDefault="009C5108">
      <w:pPr>
        <w:pStyle w:val="contentparagraph"/>
        <w:bidi/>
        <w:jc w:val="both"/>
        <w:divId w:val="199051466"/>
        <w:rPr>
          <w:rFonts w:cs="B Zar" w:hint="cs"/>
          <w:color w:val="000000"/>
          <w:sz w:val="36"/>
          <w:szCs w:val="36"/>
          <w:rtl/>
        </w:rPr>
      </w:pPr>
      <w:r>
        <w:rPr>
          <w:rStyle w:val="contenttext"/>
          <w:rFonts w:cs="B Zar" w:hint="cs"/>
          <w:color w:val="000000"/>
          <w:sz w:val="36"/>
          <w:szCs w:val="36"/>
          <w:rtl/>
        </w:rPr>
        <w:t>غداه حسین للرماح دریئه</w:t>
      </w:r>
    </w:p>
    <w:p w:rsidR="00000000" w:rsidRDefault="009C5108">
      <w:pPr>
        <w:pStyle w:val="contentparagraph"/>
        <w:bidi/>
        <w:jc w:val="both"/>
        <w:divId w:val="199051466"/>
        <w:rPr>
          <w:rFonts w:cs="B Zar" w:hint="cs"/>
          <w:color w:val="000000"/>
          <w:sz w:val="36"/>
          <w:szCs w:val="36"/>
          <w:rtl/>
        </w:rPr>
      </w:pPr>
      <w:r>
        <w:rPr>
          <w:rStyle w:val="contenttext"/>
          <w:rFonts w:cs="B Zar" w:hint="cs"/>
          <w:color w:val="000000"/>
          <w:sz w:val="36"/>
          <w:szCs w:val="36"/>
          <w:rtl/>
        </w:rPr>
        <w:t xml:space="preserve">و قد نهلت منه السیوف و علّت </w:t>
      </w:r>
    </w:p>
    <w:p w:rsidR="00000000" w:rsidRDefault="009C5108">
      <w:pPr>
        <w:pStyle w:val="contentparagraph"/>
        <w:bidi/>
        <w:jc w:val="both"/>
        <w:divId w:val="199051466"/>
        <w:rPr>
          <w:rFonts w:cs="B Zar" w:hint="cs"/>
          <w:color w:val="000000"/>
          <w:sz w:val="36"/>
          <w:szCs w:val="36"/>
          <w:rtl/>
        </w:rPr>
      </w:pPr>
      <w:r>
        <w:rPr>
          <w:rStyle w:val="contenttext"/>
          <w:rFonts w:cs="B Zar" w:hint="cs"/>
          <w:color w:val="000000"/>
          <w:sz w:val="36"/>
          <w:szCs w:val="36"/>
          <w:rtl/>
        </w:rPr>
        <w:t>و غودر فی الصحراء لحماً مبدّداً</w:t>
      </w:r>
    </w:p>
    <w:p w:rsidR="00000000" w:rsidRDefault="009C5108">
      <w:pPr>
        <w:pStyle w:val="contentparagraph"/>
        <w:bidi/>
        <w:jc w:val="both"/>
        <w:divId w:val="199051466"/>
        <w:rPr>
          <w:rFonts w:cs="B Zar" w:hint="cs"/>
          <w:color w:val="000000"/>
          <w:sz w:val="36"/>
          <w:szCs w:val="36"/>
          <w:rtl/>
        </w:rPr>
      </w:pPr>
      <w:r>
        <w:rPr>
          <w:rStyle w:val="contenttext"/>
          <w:rFonts w:cs="B Zar" w:hint="cs"/>
          <w:color w:val="000000"/>
          <w:sz w:val="36"/>
          <w:szCs w:val="36"/>
          <w:rtl/>
        </w:rPr>
        <w:t xml:space="preserve">و قد نهلت منه السیوف و علّت </w:t>
      </w:r>
    </w:p>
    <w:p w:rsidR="00000000" w:rsidRDefault="009C5108">
      <w:pPr>
        <w:pStyle w:val="contentparagraph"/>
        <w:bidi/>
        <w:jc w:val="both"/>
        <w:divId w:val="199051466"/>
        <w:rPr>
          <w:rFonts w:cs="B Zar" w:hint="cs"/>
          <w:color w:val="000000"/>
          <w:sz w:val="36"/>
          <w:szCs w:val="36"/>
          <w:rtl/>
        </w:rPr>
      </w:pPr>
      <w:r>
        <w:rPr>
          <w:rStyle w:val="contenttext"/>
          <w:rFonts w:cs="B Zar" w:hint="cs"/>
          <w:color w:val="000000"/>
          <w:sz w:val="36"/>
          <w:szCs w:val="36"/>
          <w:rtl/>
        </w:rPr>
        <w:t>فما نصرته امّه السوء اذ دعا</w:t>
      </w:r>
    </w:p>
    <w:p w:rsidR="00000000" w:rsidRDefault="009C5108">
      <w:pPr>
        <w:pStyle w:val="contentparagraph"/>
        <w:bidi/>
        <w:jc w:val="both"/>
        <w:divId w:val="199051466"/>
        <w:rPr>
          <w:rFonts w:cs="B Zar" w:hint="cs"/>
          <w:color w:val="000000"/>
          <w:sz w:val="36"/>
          <w:szCs w:val="36"/>
          <w:rtl/>
        </w:rPr>
      </w:pPr>
      <w:r>
        <w:rPr>
          <w:rStyle w:val="contenttext"/>
          <w:rFonts w:cs="B Zar" w:hint="cs"/>
          <w:color w:val="000000"/>
          <w:sz w:val="36"/>
          <w:szCs w:val="36"/>
          <w:rtl/>
        </w:rPr>
        <w:t>لقد طاشت الاحلام منها و ضلّت</w:t>
      </w:r>
      <w:hyperlink w:anchor="content_note_183_2" w:tooltip="551. مقتل خوارزمی، ج 2، ص 144." w:history="1">
        <w:r>
          <w:rPr>
            <w:rStyle w:val="Hyperlink"/>
            <w:rFonts w:cs="B Zar" w:hint="cs"/>
            <w:sz w:val="36"/>
            <w:szCs w:val="36"/>
            <w:rtl/>
          </w:rPr>
          <w:t>(2)</w:t>
        </w:r>
      </w:hyperlink>
    </w:p>
    <w:p w:rsidR="00000000" w:rsidRDefault="009C5108">
      <w:pPr>
        <w:pStyle w:val="Heading4"/>
        <w:shd w:val="clear" w:color="auto" w:fill="FFFFFF"/>
        <w:bidi/>
        <w:jc w:val="both"/>
        <w:divId w:val="728920142"/>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5 - محمد بن ادریس شافعی</w:t>
      </w:r>
    </w:p>
    <w:p w:rsidR="00000000" w:rsidRDefault="009C5108">
      <w:pPr>
        <w:pStyle w:val="contentparagraph"/>
        <w:bidi/>
        <w:jc w:val="both"/>
        <w:divId w:val="728920142"/>
        <w:rPr>
          <w:rFonts w:cs="B Zar" w:hint="cs"/>
          <w:color w:val="000000"/>
          <w:sz w:val="36"/>
          <w:szCs w:val="36"/>
          <w:rtl/>
        </w:rPr>
      </w:pPr>
      <w:r>
        <w:rPr>
          <w:rStyle w:val="contenttext"/>
          <w:rFonts w:cs="B Zar" w:hint="cs"/>
          <w:color w:val="000000"/>
          <w:sz w:val="36"/>
          <w:szCs w:val="36"/>
          <w:rtl/>
        </w:rPr>
        <w:t>محمّد بن عزّالدین یوسف بن حسن زرندی - شیخ حدیث در مسجد پیامبر اکرم صلی الله علیه وآله - از ابوالقاسم فضل بن محمد مستملی و او از قاضی ابوبکر سهل بن محمد</w:t>
      </w:r>
      <w:r>
        <w:rPr>
          <w:rStyle w:val="contenttext"/>
          <w:rFonts w:cs="B Zar" w:hint="cs"/>
          <w:color w:val="000000"/>
          <w:sz w:val="36"/>
          <w:szCs w:val="36"/>
          <w:rtl/>
        </w:rPr>
        <w:t xml:space="preserve"> او از ابوالقاسم بکران بن طیّب نقل کرده که به او خبر رسیده که شافعی این اشعار را می خوانده است:</w:t>
      </w:r>
    </w:p>
    <w:p w:rsidR="00000000" w:rsidRDefault="009C5108">
      <w:pPr>
        <w:pStyle w:val="contentparagraph"/>
        <w:bidi/>
        <w:jc w:val="both"/>
        <w:divId w:val="728920142"/>
        <w:rPr>
          <w:rFonts w:cs="B Zar" w:hint="cs"/>
          <w:color w:val="000000"/>
          <w:sz w:val="36"/>
          <w:szCs w:val="36"/>
          <w:rtl/>
        </w:rPr>
      </w:pPr>
      <w:r>
        <w:rPr>
          <w:rStyle w:val="contenttext"/>
          <w:rFonts w:cs="B Zar" w:hint="cs"/>
          <w:color w:val="000000"/>
          <w:sz w:val="36"/>
          <w:szCs w:val="36"/>
          <w:rtl/>
        </w:rPr>
        <w:t xml:space="preserve">تأوّب همیّ و الفؤاد کئیب </w:t>
      </w:r>
    </w:p>
    <w:p w:rsidR="00000000" w:rsidRDefault="009C5108">
      <w:pPr>
        <w:pStyle w:val="contentparagraph"/>
        <w:bidi/>
        <w:jc w:val="both"/>
        <w:divId w:val="728920142"/>
        <w:rPr>
          <w:rFonts w:cs="B Zar" w:hint="cs"/>
          <w:color w:val="000000"/>
          <w:sz w:val="36"/>
          <w:szCs w:val="36"/>
          <w:rtl/>
        </w:rPr>
      </w:pPr>
      <w:r>
        <w:rPr>
          <w:rStyle w:val="contenttext"/>
          <w:rFonts w:cs="B Zar" w:hint="cs"/>
          <w:color w:val="000000"/>
          <w:sz w:val="36"/>
          <w:szCs w:val="36"/>
          <w:rtl/>
        </w:rPr>
        <w:t xml:space="preserve">و أرّق عینی و الرقاد غریب </w:t>
      </w:r>
    </w:p>
    <w:p w:rsidR="00000000" w:rsidRDefault="009C5108">
      <w:pPr>
        <w:pStyle w:val="contentparagraph"/>
        <w:bidi/>
        <w:jc w:val="both"/>
        <w:divId w:val="728920142"/>
        <w:rPr>
          <w:rFonts w:cs="B Zar" w:hint="cs"/>
          <w:color w:val="000000"/>
          <w:sz w:val="36"/>
          <w:szCs w:val="36"/>
          <w:rtl/>
        </w:rPr>
      </w:pPr>
      <w:r>
        <w:rPr>
          <w:rStyle w:val="contenttext"/>
          <w:rFonts w:cs="B Zar" w:hint="cs"/>
          <w:color w:val="000000"/>
          <w:sz w:val="36"/>
          <w:szCs w:val="36"/>
          <w:rtl/>
        </w:rPr>
        <w:t xml:space="preserve">و ممّا نفی نومی و شیّب لُمّتی </w:t>
      </w:r>
    </w:p>
    <w:p w:rsidR="00000000" w:rsidRDefault="009C5108">
      <w:pPr>
        <w:pStyle w:val="contentparagraph"/>
        <w:bidi/>
        <w:jc w:val="both"/>
        <w:divId w:val="728920142"/>
        <w:rPr>
          <w:rFonts w:cs="B Zar" w:hint="cs"/>
          <w:color w:val="000000"/>
          <w:sz w:val="36"/>
          <w:szCs w:val="36"/>
          <w:rtl/>
        </w:rPr>
      </w:pPr>
      <w:r>
        <w:rPr>
          <w:rStyle w:val="contenttext"/>
          <w:rFonts w:cs="B Zar" w:hint="cs"/>
          <w:color w:val="000000"/>
          <w:sz w:val="36"/>
          <w:szCs w:val="36"/>
          <w:rtl/>
        </w:rPr>
        <w:t xml:space="preserve">تصاریف ایّام لهنّ خطوب </w:t>
      </w:r>
    </w:p>
    <w:p w:rsidR="00000000" w:rsidRDefault="009C5108">
      <w:pPr>
        <w:pStyle w:val="contentparagraph"/>
        <w:bidi/>
        <w:jc w:val="both"/>
        <w:divId w:val="728920142"/>
        <w:rPr>
          <w:rFonts w:cs="B Zar" w:hint="cs"/>
          <w:color w:val="000000"/>
          <w:sz w:val="36"/>
          <w:szCs w:val="36"/>
          <w:rtl/>
        </w:rPr>
      </w:pPr>
      <w:r>
        <w:rPr>
          <w:rStyle w:val="contenttext"/>
          <w:rFonts w:cs="B Zar" w:hint="cs"/>
          <w:color w:val="000000"/>
          <w:sz w:val="36"/>
          <w:szCs w:val="36"/>
          <w:rtl/>
        </w:rPr>
        <w:t>تزلزلت الدنیا لآل محمدّ</w:t>
      </w:r>
    </w:p>
    <w:p w:rsidR="00000000" w:rsidRDefault="009C5108">
      <w:pPr>
        <w:pStyle w:val="contentparagraph"/>
        <w:bidi/>
        <w:jc w:val="both"/>
        <w:divId w:val="728920142"/>
        <w:rPr>
          <w:rFonts w:cs="B Zar" w:hint="cs"/>
          <w:color w:val="000000"/>
          <w:sz w:val="36"/>
          <w:szCs w:val="36"/>
          <w:rtl/>
        </w:rPr>
      </w:pPr>
      <w:r>
        <w:rPr>
          <w:rStyle w:val="contenttext"/>
          <w:rFonts w:cs="B Zar" w:hint="cs"/>
          <w:color w:val="000000"/>
          <w:sz w:val="36"/>
          <w:szCs w:val="36"/>
          <w:rtl/>
        </w:rPr>
        <w:t xml:space="preserve">و کادت لهم صمّ الجبال تذوب </w:t>
      </w:r>
    </w:p>
    <w:p w:rsidR="00000000" w:rsidRDefault="009C5108">
      <w:pPr>
        <w:pStyle w:val="contentparagraph"/>
        <w:bidi/>
        <w:jc w:val="both"/>
        <w:divId w:val="728920142"/>
        <w:rPr>
          <w:rFonts w:cs="B Zar" w:hint="cs"/>
          <w:color w:val="000000"/>
          <w:sz w:val="36"/>
          <w:szCs w:val="36"/>
          <w:rtl/>
        </w:rPr>
      </w:pPr>
      <w:r>
        <w:rPr>
          <w:rStyle w:val="contenttext"/>
          <w:rFonts w:cs="B Zar" w:hint="cs"/>
          <w:color w:val="000000"/>
          <w:sz w:val="36"/>
          <w:szCs w:val="36"/>
          <w:rtl/>
        </w:rPr>
        <w:t xml:space="preserve">و غارت نجوم و اقشعرّت ذوائب </w:t>
      </w:r>
    </w:p>
    <w:p w:rsidR="00000000" w:rsidRDefault="009C5108">
      <w:pPr>
        <w:pStyle w:val="contentparagraph"/>
        <w:bidi/>
        <w:jc w:val="both"/>
        <w:divId w:val="728920142"/>
        <w:rPr>
          <w:rFonts w:cs="B Zar" w:hint="cs"/>
          <w:color w:val="000000"/>
          <w:sz w:val="36"/>
          <w:szCs w:val="36"/>
          <w:rtl/>
        </w:rPr>
      </w:pPr>
      <w:r>
        <w:rPr>
          <w:rStyle w:val="contenttext"/>
          <w:rFonts w:cs="B Zar" w:hint="cs"/>
          <w:color w:val="000000"/>
          <w:sz w:val="36"/>
          <w:szCs w:val="36"/>
          <w:rtl/>
        </w:rPr>
        <w:t xml:space="preserve">و هتّک استار و شقّ جیوب </w:t>
      </w:r>
    </w:p>
    <w:p w:rsidR="00000000" w:rsidRDefault="009C5108">
      <w:pPr>
        <w:pStyle w:val="contentparagraph"/>
        <w:bidi/>
        <w:jc w:val="both"/>
        <w:divId w:val="728920142"/>
        <w:rPr>
          <w:rFonts w:cs="B Zar" w:hint="cs"/>
          <w:color w:val="000000"/>
          <w:sz w:val="36"/>
          <w:szCs w:val="36"/>
          <w:rtl/>
        </w:rPr>
      </w:pPr>
      <w:r>
        <w:rPr>
          <w:rStyle w:val="contenttext"/>
          <w:rFonts w:cs="B Zar" w:hint="cs"/>
          <w:color w:val="000000"/>
          <w:sz w:val="36"/>
          <w:szCs w:val="36"/>
          <w:rtl/>
        </w:rPr>
        <w:t>فللنصل إعوال و للرّمح رنّه</w:t>
      </w:r>
    </w:p>
    <w:p w:rsidR="00000000" w:rsidRDefault="009C5108">
      <w:pPr>
        <w:pStyle w:val="contentparagraph"/>
        <w:bidi/>
        <w:jc w:val="both"/>
        <w:divId w:val="728920142"/>
        <w:rPr>
          <w:rFonts w:cs="B Zar" w:hint="cs"/>
          <w:color w:val="000000"/>
          <w:sz w:val="36"/>
          <w:szCs w:val="36"/>
          <w:rtl/>
        </w:rPr>
      </w:pPr>
      <w:r>
        <w:rPr>
          <w:rStyle w:val="contenttext"/>
          <w:rFonts w:cs="B Zar" w:hint="cs"/>
          <w:color w:val="000000"/>
          <w:sz w:val="36"/>
          <w:szCs w:val="36"/>
          <w:rtl/>
        </w:rPr>
        <w:t xml:space="preserve">و للخیل من بعد الصّهیل نحیب </w:t>
      </w:r>
    </w:p>
    <w:p w:rsidR="00000000" w:rsidRDefault="009C5108">
      <w:pPr>
        <w:pStyle w:val="contentparagraph"/>
        <w:bidi/>
        <w:jc w:val="both"/>
        <w:divId w:val="728920142"/>
        <w:rPr>
          <w:rFonts w:cs="B Zar" w:hint="cs"/>
          <w:color w:val="000000"/>
          <w:sz w:val="36"/>
          <w:szCs w:val="36"/>
          <w:rtl/>
        </w:rPr>
      </w:pPr>
      <w:r>
        <w:rPr>
          <w:rStyle w:val="contenttext"/>
          <w:rFonts w:cs="B Zar" w:hint="cs"/>
          <w:color w:val="000000"/>
          <w:sz w:val="36"/>
          <w:szCs w:val="36"/>
          <w:rtl/>
        </w:rPr>
        <w:lastRenderedPageBreak/>
        <w:t>فمن مبلغ عنیّ الحسین رسالهً</w:t>
      </w:r>
    </w:p>
    <w:p w:rsidR="00000000" w:rsidRDefault="009C5108">
      <w:pPr>
        <w:pStyle w:val="contentparagraph"/>
        <w:bidi/>
        <w:jc w:val="both"/>
        <w:divId w:val="728920142"/>
        <w:rPr>
          <w:rFonts w:cs="B Zar" w:hint="cs"/>
          <w:color w:val="000000"/>
          <w:sz w:val="36"/>
          <w:szCs w:val="36"/>
          <w:rtl/>
        </w:rPr>
      </w:pPr>
      <w:r>
        <w:rPr>
          <w:rStyle w:val="contenttext"/>
          <w:rFonts w:cs="B Zar" w:hint="cs"/>
          <w:color w:val="000000"/>
          <w:sz w:val="36"/>
          <w:szCs w:val="36"/>
          <w:rtl/>
        </w:rPr>
        <w:t xml:space="preserve">و ان کرهتها انفس و قلوب </w:t>
      </w:r>
    </w:p>
    <w:p w:rsidR="00000000" w:rsidRDefault="009C5108">
      <w:pPr>
        <w:pStyle w:val="contentparagraph"/>
        <w:bidi/>
        <w:jc w:val="both"/>
        <w:divId w:val="728920142"/>
        <w:rPr>
          <w:rFonts w:cs="B Zar" w:hint="cs"/>
          <w:color w:val="000000"/>
          <w:sz w:val="36"/>
          <w:szCs w:val="36"/>
          <w:rtl/>
        </w:rPr>
      </w:pPr>
      <w:r>
        <w:rPr>
          <w:rStyle w:val="contenttext"/>
          <w:rFonts w:cs="B Zar" w:hint="cs"/>
          <w:color w:val="000000"/>
          <w:sz w:val="36"/>
          <w:szCs w:val="36"/>
          <w:rtl/>
        </w:rPr>
        <w:t xml:space="preserve">قتیل بلاجرم کأنّ قمیصه </w:t>
      </w:r>
    </w:p>
    <w:p w:rsidR="00000000" w:rsidRDefault="009C5108">
      <w:pPr>
        <w:pStyle w:val="contentparagraph"/>
        <w:bidi/>
        <w:jc w:val="both"/>
        <w:divId w:val="728920142"/>
        <w:rPr>
          <w:rFonts w:cs="B Zar" w:hint="cs"/>
          <w:color w:val="000000"/>
          <w:sz w:val="36"/>
          <w:szCs w:val="36"/>
          <w:rtl/>
        </w:rPr>
      </w:pPr>
      <w:r>
        <w:rPr>
          <w:rStyle w:val="contenttext"/>
          <w:rFonts w:cs="B Zar" w:hint="cs"/>
          <w:color w:val="000000"/>
          <w:sz w:val="36"/>
          <w:szCs w:val="36"/>
          <w:rtl/>
        </w:rPr>
        <w:t xml:space="preserve">صبیغ بماء الأُرجوان خضیب </w:t>
      </w:r>
    </w:p>
    <w:p w:rsidR="00000000" w:rsidRDefault="009C5108">
      <w:pPr>
        <w:pStyle w:val="contentparagraph"/>
        <w:bidi/>
        <w:jc w:val="both"/>
        <w:divId w:val="728920142"/>
        <w:rPr>
          <w:rFonts w:cs="B Zar" w:hint="cs"/>
          <w:color w:val="000000"/>
          <w:sz w:val="36"/>
          <w:szCs w:val="36"/>
          <w:rtl/>
        </w:rPr>
      </w:pPr>
      <w:r>
        <w:rPr>
          <w:rStyle w:val="contenttext"/>
          <w:rFonts w:cs="B Zar" w:hint="cs"/>
          <w:color w:val="000000"/>
          <w:sz w:val="36"/>
          <w:szCs w:val="36"/>
          <w:rtl/>
        </w:rPr>
        <w:t xml:space="preserve">یُصلّی علی المختار من آل هاشم </w:t>
      </w:r>
    </w:p>
    <w:p w:rsidR="00000000" w:rsidRDefault="009C5108">
      <w:pPr>
        <w:pStyle w:val="contentparagraph"/>
        <w:bidi/>
        <w:jc w:val="both"/>
        <w:divId w:val="728920142"/>
        <w:rPr>
          <w:rFonts w:cs="B Zar" w:hint="cs"/>
          <w:color w:val="000000"/>
          <w:sz w:val="36"/>
          <w:szCs w:val="36"/>
          <w:rtl/>
        </w:rPr>
      </w:pPr>
      <w:r>
        <w:rPr>
          <w:rStyle w:val="contenttext"/>
          <w:rFonts w:cs="B Zar" w:hint="cs"/>
          <w:color w:val="000000"/>
          <w:sz w:val="36"/>
          <w:szCs w:val="36"/>
          <w:rtl/>
        </w:rPr>
        <w:t xml:space="preserve">و یُغزی بنوه انّ ذا لعجیب </w:t>
      </w:r>
    </w:p>
    <w:p w:rsidR="00000000" w:rsidRDefault="009C5108">
      <w:pPr>
        <w:pStyle w:val="contentparagraph"/>
        <w:bidi/>
        <w:jc w:val="both"/>
        <w:divId w:val="728920142"/>
        <w:rPr>
          <w:rFonts w:cs="B Zar" w:hint="cs"/>
          <w:color w:val="000000"/>
          <w:sz w:val="36"/>
          <w:szCs w:val="36"/>
          <w:rtl/>
        </w:rPr>
      </w:pPr>
      <w:r>
        <w:rPr>
          <w:rStyle w:val="contenttext"/>
          <w:rFonts w:cs="B Zar" w:hint="cs"/>
          <w:color w:val="000000"/>
          <w:sz w:val="36"/>
          <w:szCs w:val="36"/>
          <w:rtl/>
        </w:rPr>
        <w:t>لئن کان ذنبی حبّ آل محمّد</w:t>
      </w:r>
    </w:p>
    <w:p w:rsidR="00000000" w:rsidRDefault="009C5108">
      <w:pPr>
        <w:pStyle w:val="contentparagraph"/>
        <w:bidi/>
        <w:jc w:val="both"/>
        <w:divId w:val="728920142"/>
        <w:rPr>
          <w:rFonts w:cs="B Zar" w:hint="cs"/>
          <w:color w:val="000000"/>
          <w:sz w:val="36"/>
          <w:szCs w:val="36"/>
          <w:rtl/>
        </w:rPr>
      </w:pPr>
      <w:r>
        <w:rPr>
          <w:rStyle w:val="contenttext"/>
          <w:rFonts w:cs="B Zar" w:hint="cs"/>
          <w:color w:val="000000"/>
          <w:sz w:val="36"/>
          <w:szCs w:val="36"/>
          <w:rtl/>
        </w:rPr>
        <w:t xml:space="preserve">فذلک ذنب لست عنه اتوب </w:t>
      </w:r>
    </w:p>
    <w:p w:rsidR="00000000" w:rsidRDefault="009C5108">
      <w:pPr>
        <w:pStyle w:val="contentparagraph"/>
        <w:bidi/>
        <w:jc w:val="both"/>
        <w:divId w:val="728920142"/>
        <w:rPr>
          <w:rFonts w:cs="B Zar" w:hint="cs"/>
          <w:color w:val="000000"/>
          <w:sz w:val="36"/>
          <w:szCs w:val="36"/>
          <w:rtl/>
        </w:rPr>
      </w:pPr>
      <w:r>
        <w:rPr>
          <w:rStyle w:val="contenttext"/>
          <w:rFonts w:cs="B Zar" w:hint="cs"/>
          <w:color w:val="000000"/>
          <w:sz w:val="36"/>
          <w:szCs w:val="36"/>
          <w:rtl/>
        </w:rPr>
        <w:t xml:space="preserve">هم شفعائی یوم حشری و موقفی </w:t>
      </w:r>
    </w:p>
    <w:p w:rsidR="00000000" w:rsidRDefault="009C5108">
      <w:pPr>
        <w:pStyle w:val="contentparagraph"/>
        <w:bidi/>
        <w:jc w:val="both"/>
        <w:divId w:val="728920142"/>
        <w:rPr>
          <w:rFonts w:cs="B Zar" w:hint="cs"/>
          <w:color w:val="000000"/>
          <w:sz w:val="36"/>
          <w:szCs w:val="36"/>
          <w:rtl/>
        </w:rPr>
      </w:pPr>
      <w:r>
        <w:rPr>
          <w:rStyle w:val="contenttext"/>
          <w:rFonts w:cs="B Zar" w:hint="cs"/>
          <w:color w:val="000000"/>
          <w:sz w:val="36"/>
          <w:szCs w:val="36"/>
          <w:rtl/>
        </w:rPr>
        <w:t>و حبّهم للشافعیّ ذنوب</w:t>
      </w:r>
      <w:hyperlink w:anchor="content_note_183_3" w:tooltip="552. معارج الوصول، زرندی، ص 80؛ مقتل الحسین، خوارزمی، ج 2، ص 126." w:history="1">
        <w:r>
          <w:rPr>
            <w:rStyle w:val="Hyperlink"/>
            <w:rFonts w:cs="B Zar" w:hint="cs"/>
            <w:sz w:val="36"/>
            <w:szCs w:val="36"/>
            <w:rtl/>
          </w:rPr>
          <w:t>(3)</w:t>
        </w:r>
      </w:hyperlink>
    </w:p>
    <w:p w:rsidR="00000000" w:rsidRDefault="009C5108">
      <w:pPr>
        <w:pStyle w:val="contentparagraph"/>
        <w:bidi/>
        <w:jc w:val="both"/>
        <w:divId w:val="728920142"/>
        <w:rPr>
          <w:rFonts w:cs="B Zar" w:hint="cs"/>
          <w:color w:val="000000"/>
          <w:sz w:val="36"/>
          <w:szCs w:val="36"/>
          <w:rtl/>
        </w:rPr>
      </w:pPr>
      <w:r>
        <w:rPr>
          <w:rStyle w:val="contenttext"/>
          <w:rFonts w:cs="B Zar" w:hint="cs"/>
          <w:color w:val="000000"/>
          <w:sz w:val="36"/>
          <w:szCs w:val="36"/>
          <w:rtl/>
        </w:rPr>
        <w:t>ص:183</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72" style="width:0;height:1.5pt" o:hralign="center" o:hrstd="t" o:hr="t" fillcolor="#a0a0a0" stroked="f"/>
        </w:pict>
      </w:r>
    </w:p>
    <w:p w:rsidR="00000000" w:rsidRDefault="009C5108">
      <w:pPr>
        <w:bidi/>
        <w:jc w:val="both"/>
        <w:divId w:val="892083255"/>
        <w:rPr>
          <w:rFonts w:eastAsia="Times New Roman" w:cs="B Zar" w:hint="cs"/>
          <w:color w:val="000000"/>
          <w:sz w:val="36"/>
          <w:szCs w:val="36"/>
          <w:rtl/>
        </w:rPr>
      </w:pPr>
      <w:r>
        <w:rPr>
          <w:rFonts w:eastAsia="Times New Roman" w:cs="B Zar" w:hint="cs"/>
          <w:color w:val="000000"/>
          <w:sz w:val="36"/>
          <w:szCs w:val="36"/>
          <w:rtl/>
        </w:rPr>
        <w:t>1- 550. تاریخ طبری، ج 5، ص 293؛ البدایه و النهایه، ج 8، ص 198؛ تذکره الخواص، ص 275.</w:t>
      </w:r>
    </w:p>
    <w:p w:rsidR="00000000" w:rsidRDefault="009C5108">
      <w:pPr>
        <w:bidi/>
        <w:jc w:val="both"/>
        <w:divId w:val="116654372"/>
        <w:rPr>
          <w:rFonts w:eastAsia="Times New Roman" w:cs="B Zar" w:hint="cs"/>
          <w:color w:val="000000"/>
          <w:sz w:val="36"/>
          <w:szCs w:val="36"/>
          <w:rtl/>
        </w:rPr>
      </w:pPr>
      <w:r>
        <w:rPr>
          <w:rFonts w:eastAsia="Times New Roman" w:cs="B Zar" w:hint="cs"/>
          <w:color w:val="000000"/>
          <w:sz w:val="36"/>
          <w:szCs w:val="36"/>
          <w:rtl/>
        </w:rPr>
        <w:t>2- 551. مقتل خوارزمی، ج 2، ص 144.</w:t>
      </w:r>
    </w:p>
    <w:p w:rsidR="00000000" w:rsidRDefault="009C5108">
      <w:pPr>
        <w:bidi/>
        <w:jc w:val="both"/>
        <w:divId w:val="1496990007"/>
        <w:rPr>
          <w:rFonts w:eastAsia="Times New Roman" w:cs="B Zar" w:hint="cs"/>
          <w:color w:val="000000"/>
          <w:sz w:val="36"/>
          <w:szCs w:val="36"/>
          <w:rtl/>
        </w:rPr>
      </w:pPr>
      <w:r>
        <w:rPr>
          <w:rFonts w:eastAsia="Times New Roman" w:cs="B Zar" w:hint="cs"/>
          <w:color w:val="000000"/>
          <w:sz w:val="36"/>
          <w:szCs w:val="36"/>
          <w:rtl/>
        </w:rPr>
        <w:lastRenderedPageBreak/>
        <w:t>3- 552. معارج الوصول، زرندی، ص 80؛ مقتل الحسین، خوارزمی، ج 2، ص 126.</w:t>
      </w:r>
    </w:p>
    <w:p w:rsidR="00000000" w:rsidRDefault="009C5108">
      <w:pPr>
        <w:pStyle w:val="Heading4"/>
        <w:shd w:val="clear" w:color="auto" w:fill="FFFFFF"/>
        <w:bidi/>
        <w:jc w:val="both"/>
        <w:divId w:val="104425918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6 - امیر عضدالدین </w:t>
      </w:r>
    </w:p>
    <w:p w:rsidR="00000000" w:rsidRDefault="009C5108">
      <w:pPr>
        <w:pStyle w:val="contentparagraph"/>
        <w:bidi/>
        <w:jc w:val="both"/>
        <w:divId w:val="1044259184"/>
        <w:rPr>
          <w:rFonts w:cs="B Zar" w:hint="cs"/>
          <w:color w:val="000000"/>
          <w:sz w:val="36"/>
          <w:szCs w:val="36"/>
          <w:rtl/>
        </w:rPr>
      </w:pPr>
      <w:r>
        <w:rPr>
          <w:rStyle w:val="contenttext"/>
          <w:rFonts w:cs="B Zar" w:hint="cs"/>
          <w:color w:val="000000"/>
          <w:sz w:val="36"/>
          <w:szCs w:val="36"/>
          <w:rtl/>
        </w:rPr>
        <w:t xml:space="preserve">زرندی از امیر </w:t>
      </w:r>
      <w:r>
        <w:rPr>
          <w:rStyle w:val="contenttext"/>
          <w:rFonts w:cs="B Zar" w:hint="cs"/>
          <w:color w:val="000000"/>
          <w:sz w:val="36"/>
          <w:szCs w:val="36"/>
          <w:rtl/>
        </w:rPr>
        <w:t>عضد الدین محمد بن علی بن احمد بن علی بن عبداللَّه وزیر نقل کرده که در مرثیه حسین بن علی علیه السلام و اهل بیتش علیهم السلام ابیاتی همانند آب زلال بلکه رقیق تر از آن سروده است که بخشی از آن چنین است:</w:t>
      </w:r>
    </w:p>
    <w:p w:rsidR="00000000" w:rsidRDefault="009C5108">
      <w:pPr>
        <w:pStyle w:val="contentparagraph"/>
        <w:bidi/>
        <w:jc w:val="both"/>
        <w:divId w:val="1044259184"/>
        <w:rPr>
          <w:rFonts w:cs="B Zar" w:hint="cs"/>
          <w:color w:val="000000"/>
          <w:sz w:val="36"/>
          <w:szCs w:val="36"/>
          <w:rtl/>
        </w:rPr>
      </w:pPr>
      <w:r>
        <w:rPr>
          <w:rStyle w:val="contenttext"/>
          <w:rFonts w:cs="B Zar" w:hint="cs"/>
          <w:color w:val="000000"/>
          <w:sz w:val="36"/>
          <w:szCs w:val="36"/>
          <w:rtl/>
        </w:rPr>
        <w:t>بدت کربلا ملأی من الکرب و البلا</w:t>
      </w:r>
    </w:p>
    <w:p w:rsidR="00000000" w:rsidRDefault="009C5108">
      <w:pPr>
        <w:pStyle w:val="contentparagraph"/>
        <w:bidi/>
        <w:jc w:val="both"/>
        <w:divId w:val="1044259184"/>
        <w:rPr>
          <w:rFonts w:cs="B Zar" w:hint="cs"/>
          <w:color w:val="000000"/>
          <w:sz w:val="36"/>
          <w:szCs w:val="36"/>
          <w:rtl/>
        </w:rPr>
      </w:pPr>
      <w:r>
        <w:rPr>
          <w:rStyle w:val="contenttext"/>
          <w:rFonts w:cs="B Zar" w:hint="cs"/>
          <w:color w:val="000000"/>
          <w:sz w:val="36"/>
          <w:szCs w:val="36"/>
          <w:rtl/>
        </w:rPr>
        <w:t xml:space="preserve">فقوما معی فی ارضها و قفا نبکی </w:t>
      </w:r>
    </w:p>
    <w:p w:rsidR="00000000" w:rsidRDefault="009C5108">
      <w:pPr>
        <w:pStyle w:val="contentparagraph"/>
        <w:bidi/>
        <w:jc w:val="both"/>
        <w:divId w:val="1044259184"/>
        <w:rPr>
          <w:rFonts w:cs="B Zar" w:hint="cs"/>
          <w:color w:val="000000"/>
          <w:sz w:val="36"/>
          <w:szCs w:val="36"/>
          <w:rtl/>
        </w:rPr>
      </w:pPr>
      <w:r>
        <w:rPr>
          <w:rStyle w:val="contenttext"/>
          <w:rFonts w:cs="B Zar" w:hint="cs"/>
          <w:color w:val="000000"/>
          <w:sz w:val="36"/>
          <w:szCs w:val="36"/>
          <w:rtl/>
        </w:rPr>
        <w:t>بها قتلوا سبط النبیّ محمدٍ</w:t>
      </w:r>
    </w:p>
    <w:p w:rsidR="00000000" w:rsidRDefault="009C5108">
      <w:pPr>
        <w:pStyle w:val="contentparagraph"/>
        <w:bidi/>
        <w:jc w:val="both"/>
        <w:divId w:val="1044259184"/>
        <w:rPr>
          <w:rFonts w:cs="B Zar" w:hint="cs"/>
          <w:color w:val="000000"/>
          <w:sz w:val="36"/>
          <w:szCs w:val="36"/>
          <w:rtl/>
        </w:rPr>
      </w:pPr>
      <w:r>
        <w:rPr>
          <w:rStyle w:val="contenttext"/>
          <w:rFonts w:cs="B Zar" w:hint="cs"/>
          <w:color w:val="000000"/>
          <w:sz w:val="36"/>
          <w:szCs w:val="36"/>
          <w:rtl/>
        </w:rPr>
        <w:t xml:space="preserve">و باعوا هذاک الرّشد بالمال و المُلک </w:t>
      </w:r>
    </w:p>
    <w:p w:rsidR="00000000" w:rsidRDefault="009C5108">
      <w:pPr>
        <w:pStyle w:val="contentparagraph"/>
        <w:bidi/>
        <w:jc w:val="both"/>
        <w:divId w:val="1044259184"/>
        <w:rPr>
          <w:rFonts w:cs="B Zar" w:hint="cs"/>
          <w:color w:val="000000"/>
          <w:sz w:val="36"/>
          <w:szCs w:val="36"/>
          <w:rtl/>
        </w:rPr>
      </w:pPr>
      <w:r>
        <w:rPr>
          <w:rStyle w:val="contenttext"/>
          <w:rFonts w:cs="B Zar" w:hint="cs"/>
          <w:color w:val="000000"/>
          <w:sz w:val="36"/>
          <w:szCs w:val="36"/>
          <w:rtl/>
        </w:rPr>
        <w:t>و ضاعت دماءٌ بالعراق عزیزهٌ</w:t>
      </w:r>
    </w:p>
    <w:p w:rsidR="00000000" w:rsidRDefault="009C5108">
      <w:pPr>
        <w:pStyle w:val="contentparagraph"/>
        <w:bidi/>
        <w:jc w:val="both"/>
        <w:divId w:val="1044259184"/>
        <w:rPr>
          <w:rFonts w:cs="B Zar" w:hint="cs"/>
          <w:color w:val="000000"/>
          <w:sz w:val="36"/>
          <w:szCs w:val="36"/>
          <w:rtl/>
        </w:rPr>
      </w:pPr>
      <w:r>
        <w:rPr>
          <w:rStyle w:val="contenttext"/>
          <w:rFonts w:cs="B Zar" w:hint="cs"/>
          <w:color w:val="000000"/>
          <w:sz w:val="36"/>
          <w:szCs w:val="36"/>
          <w:rtl/>
        </w:rPr>
        <w:t xml:space="preserve">مکرّمهٌ اذ کان راماً من المسک </w:t>
      </w:r>
    </w:p>
    <w:p w:rsidR="00000000" w:rsidRDefault="009C5108">
      <w:pPr>
        <w:pStyle w:val="contentparagraph"/>
        <w:bidi/>
        <w:jc w:val="both"/>
        <w:divId w:val="1044259184"/>
        <w:rPr>
          <w:rFonts w:cs="B Zar" w:hint="cs"/>
          <w:color w:val="000000"/>
          <w:sz w:val="36"/>
          <w:szCs w:val="36"/>
          <w:rtl/>
        </w:rPr>
      </w:pPr>
      <w:r>
        <w:rPr>
          <w:rStyle w:val="contenttext"/>
          <w:rFonts w:cs="B Zar" w:hint="cs"/>
          <w:color w:val="000000"/>
          <w:sz w:val="36"/>
          <w:szCs w:val="36"/>
          <w:rtl/>
        </w:rPr>
        <w:t>فیاویل اقوام طغاه تعرّضوا</w:t>
      </w:r>
    </w:p>
    <w:p w:rsidR="00000000" w:rsidRDefault="009C5108">
      <w:pPr>
        <w:pStyle w:val="contentparagraph"/>
        <w:bidi/>
        <w:jc w:val="both"/>
        <w:divId w:val="1044259184"/>
        <w:rPr>
          <w:rFonts w:cs="B Zar" w:hint="cs"/>
          <w:color w:val="000000"/>
          <w:sz w:val="36"/>
          <w:szCs w:val="36"/>
          <w:rtl/>
        </w:rPr>
      </w:pPr>
      <w:r>
        <w:rPr>
          <w:rStyle w:val="contenttext"/>
          <w:rFonts w:cs="B Zar" w:hint="cs"/>
          <w:color w:val="000000"/>
          <w:sz w:val="36"/>
          <w:szCs w:val="36"/>
          <w:rtl/>
        </w:rPr>
        <w:t>لتلک الدماء الفاطمیّات بالسفک</w:t>
      </w:r>
      <w:hyperlink w:anchor="content_note_184_1" w:tooltip="553. همان، ص 81." w:history="1">
        <w:r>
          <w:rPr>
            <w:rStyle w:val="Hyperlink"/>
            <w:rFonts w:cs="B Zar" w:hint="cs"/>
            <w:sz w:val="36"/>
            <w:szCs w:val="36"/>
            <w:rtl/>
          </w:rPr>
          <w:t>(1)</w:t>
        </w:r>
      </w:hyperlink>
    </w:p>
    <w:p w:rsidR="00000000" w:rsidRDefault="009C5108">
      <w:pPr>
        <w:pStyle w:val="Heading4"/>
        <w:shd w:val="clear" w:color="auto" w:fill="FFFFFF"/>
        <w:bidi/>
        <w:jc w:val="both"/>
        <w:divId w:val="28144846"/>
        <w:rPr>
          <w:rFonts w:eastAsia="Times New Roman" w:cs="B Titr" w:hint="cs"/>
          <w:b w:val="0"/>
          <w:bCs w:val="0"/>
          <w:color w:val="0080C0"/>
          <w:sz w:val="29"/>
          <w:szCs w:val="29"/>
          <w:rtl/>
        </w:rPr>
      </w:pPr>
      <w:r>
        <w:rPr>
          <w:rFonts w:eastAsia="Times New Roman" w:cs="B Titr" w:hint="cs"/>
          <w:b w:val="0"/>
          <w:bCs w:val="0"/>
          <w:color w:val="0080C0"/>
          <w:sz w:val="29"/>
          <w:szCs w:val="29"/>
          <w:rtl/>
        </w:rPr>
        <w:t>7 - جدّ سبط بن جوزی</w:t>
      </w:r>
    </w:p>
    <w:p w:rsidR="00000000" w:rsidRDefault="009C5108">
      <w:pPr>
        <w:pStyle w:val="contentparagraph"/>
        <w:bidi/>
        <w:jc w:val="both"/>
        <w:divId w:val="28144846"/>
        <w:rPr>
          <w:rFonts w:cs="B Zar" w:hint="cs"/>
          <w:color w:val="000000"/>
          <w:sz w:val="36"/>
          <w:szCs w:val="36"/>
          <w:rtl/>
        </w:rPr>
      </w:pPr>
      <w:r>
        <w:rPr>
          <w:rStyle w:val="contenttext"/>
          <w:rFonts w:cs="B Zar" w:hint="cs"/>
          <w:color w:val="000000"/>
          <w:sz w:val="36"/>
          <w:szCs w:val="36"/>
          <w:rtl/>
        </w:rPr>
        <w:lastRenderedPageBreak/>
        <w:t>سبط بن جوزی از جدّش اشعاری را در مصیبت امام حسین علیه السلام نقل کرده که بخشی از آن چنین است:</w:t>
      </w:r>
    </w:p>
    <w:p w:rsidR="00000000" w:rsidRDefault="009C5108">
      <w:pPr>
        <w:pStyle w:val="contentparagraph"/>
        <w:bidi/>
        <w:jc w:val="both"/>
        <w:divId w:val="28144846"/>
        <w:rPr>
          <w:rFonts w:cs="B Zar" w:hint="cs"/>
          <w:color w:val="000000"/>
          <w:sz w:val="36"/>
          <w:szCs w:val="36"/>
          <w:rtl/>
        </w:rPr>
      </w:pPr>
      <w:r>
        <w:rPr>
          <w:rStyle w:val="contenttext"/>
          <w:rFonts w:cs="B Zar" w:hint="cs"/>
          <w:color w:val="000000"/>
          <w:sz w:val="36"/>
          <w:szCs w:val="36"/>
          <w:rtl/>
        </w:rPr>
        <w:t>و لمّا رأوا بعض الحیاه مذلّه</w:t>
      </w:r>
    </w:p>
    <w:p w:rsidR="00000000" w:rsidRDefault="009C5108">
      <w:pPr>
        <w:pStyle w:val="contentparagraph"/>
        <w:bidi/>
        <w:jc w:val="both"/>
        <w:divId w:val="28144846"/>
        <w:rPr>
          <w:rFonts w:cs="B Zar" w:hint="cs"/>
          <w:color w:val="000000"/>
          <w:sz w:val="36"/>
          <w:szCs w:val="36"/>
          <w:rtl/>
        </w:rPr>
      </w:pPr>
      <w:r>
        <w:rPr>
          <w:rStyle w:val="contenttext"/>
          <w:rFonts w:cs="B Zar" w:hint="cs"/>
          <w:color w:val="000000"/>
          <w:sz w:val="36"/>
          <w:szCs w:val="36"/>
          <w:rtl/>
        </w:rPr>
        <w:t xml:space="preserve">علیهم و عزّ الموت غیر محرّم </w:t>
      </w:r>
    </w:p>
    <w:p w:rsidR="00000000" w:rsidRDefault="009C5108">
      <w:pPr>
        <w:pStyle w:val="contentparagraph"/>
        <w:bidi/>
        <w:jc w:val="both"/>
        <w:divId w:val="28144846"/>
        <w:rPr>
          <w:rFonts w:cs="B Zar" w:hint="cs"/>
          <w:color w:val="000000"/>
          <w:sz w:val="36"/>
          <w:szCs w:val="36"/>
          <w:rtl/>
        </w:rPr>
      </w:pPr>
      <w:r>
        <w:rPr>
          <w:rStyle w:val="contenttext"/>
          <w:rFonts w:cs="B Zar" w:hint="cs"/>
          <w:color w:val="000000"/>
          <w:sz w:val="36"/>
          <w:szCs w:val="36"/>
          <w:rtl/>
        </w:rPr>
        <w:t xml:space="preserve">أبوا أن یذوقوا العیش و الذلّ واقع </w:t>
      </w:r>
    </w:p>
    <w:p w:rsidR="00000000" w:rsidRDefault="009C5108">
      <w:pPr>
        <w:pStyle w:val="contentparagraph"/>
        <w:bidi/>
        <w:jc w:val="both"/>
        <w:divId w:val="28144846"/>
        <w:rPr>
          <w:rFonts w:cs="B Zar" w:hint="cs"/>
          <w:color w:val="000000"/>
          <w:sz w:val="36"/>
          <w:szCs w:val="36"/>
          <w:rtl/>
        </w:rPr>
      </w:pPr>
      <w:r>
        <w:rPr>
          <w:rStyle w:val="contenttext"/>
          <w:rFonts w:cs="B Zar" w:hint="cs"/>
          <w:color w:val="000000"/>
          <w:sz w:val="36"/>
          <w:szCs w:val="36"/>
          <w:rtl/>
        </w:rPr>
        <w:t>علیه و ماتوا میته لم تذمم</w:t>
      </w:r>
      <w:hyperlink w:anchor="content_note_184_2" w:tooltip="554. تذکره الخواص، ص 373." w:history="1">
        <w:r>
          <w:rPr>
            <w:rStyle w:val="Hyperlink"/>
            <w:rFonts w:cs="B Zar" w:hint="cs"/>
            <w:sz w:val="36"/>
            <w:szCs w:val="36"/>
            <w:rtl/>
          </w:rPr>
          <w:t>(2)</w:t>
        </w:r>
      </w:hyperlink>
    </w:p>
    <w:p w:rsidR="00000000" w:rsidRDefault="009C5108">
      <w:pPr>
        <w:pStyle w:val="Heading4"/>
        <w:shd w:val="clear" w:color="auto" w:fill="FFFFFF"/>
        <w:bidi/>
        <w:jc w:val="both"/>
        <w:divId w:val="114761186"/>
        <w:rPr>
          <w:rFonts w:eastAsia="Times New Roman" w:cs="B Titr" w:hint="cs"/>
          <w:b w:val="0"/>
          <w:bCs w:val="0"/>
          <w:color w:val="0080C0"/>
          <w:sz w:val="29"/>
          <w:szCs w:val="29"/>
          <w:rtl/>
        </w:rPr>
      </w:pPr>
      <w:r>
        <w:rPr>
          <w:rFonts w:eastAsia="Times New Roman" w:cs="B Titr" w:hint="cs"/>
          <w:b w:val="0"/>
          <w:bCs w:val="0"/>
          <w:color w:val="0080C0"/>
          <w:sz w:val="29"/>
          <w:szCs w:val="29"/>
          <w:rtl/>
        </w:rPr>
        <w:t>8 - رباب همسر امام حسین علیه السلام</w:t>
      </w:r>
    </w:p>
    <w:p w:rsidR="00000000" w:rsidRDefault="009C5108">
      <w:pPr>
        <w:pStyle w:val="contentparagraph"/>
        <w:bidi/>
        <w:jc w:val="both"/>
        <w:divId w:val="114761186"/>
        <w:rPr>
          <w:rFonts w:cs="B Zar" w:hint="cs"/>
          <w:color w:val="000000"/>
          <w:sz w:val="36"/>
          <w:szCs w:val="36"/>
          <w:rtl/>
        </w:rPr>
      </w:pPr>
      <w:r>
        <w:rPr>
          <w:rStyle w:val="contenttext"/>
          <w:rFonts w:cs="B Zar" w:hint="cs"/>
          <w:color w:val="000000"/>
          <w:sz w:val="36"/>
          <w:szCs w:val="36"/>
          <w:rtl/>
        </w:rPr>
        <w:t>ابوالفرج اصفهانی از هشام کلبی نقل کرده که گفت: از رباب بعد از شهادت امام حسین علیه السلام خواستگاری شد ولی او امتناع نمود و فرمود: من بعد از فرزند ر</w:t>
      </w:r>
      <w:r>
        <w:rPr>
          <w:rStyle w:val="contenttext"/>
          <w:rFonts w:cs="B Zar" w:hint="cs"/>
          <w:color w:val="000000"/>
          <w:sz w:val="36"/>
          <w:szCs w:val="36"/>
          <w:rtl/>
        </w:rPr>
        <w:t>سول خداصلی الله علیه وآله با کسی ازدواج نخواهم کرد. آن گاه این ابیات را در سوگ امام حسین علیه السلام سرود:</w:t>
      </w:r>
    </w:p>
    <w:p w:rsidR="00000000" w:rsidRDefault="009C5108">
      <w:pPr>
        <w:pStyle w:val="contentparagraph"/>
        <w:bidi/>
        <w:jc w:val="both"/>
        <w:divId w:val="114761186"/>
        <w:rPr>
          <w:rFonts w:cs="B Zar" w:hint="cs"/>
          <w:color w:val="000000"/>
          <w:sz w:val="36"/>
          <w:szCs w:val="36"/>
          <w:rtl/>
        </w:rPr>
      </w:pPr>
      <w:r>
        <w:rPr>
          <w:rStyle w:val="contenttext"/>
          <w:rFonts w:cs="B Zar" w:hint="cs"/>
          <w:color w:val="000000"/>
          <w:sz w:val="36"/>
          <w:szCs w:val="36"/>
          <w:rtl/>
        </w:rPr>
        <w:t xml:space="preserve">انّ الذی کان یستضاء به </w:t>
      </w:r>
    </w:p>
    <w:p w:rsidR="00000000" w:rsidRDefault="009C5108">
      <w:pPr>
        <w:pStyle w:val="contentparagraph"/>
        <w:bidi/>
        <w:jc w:val="both"/>
        <w:divId w:val="114761186"/>
        <w:rPr>
          <w:rFonts w:cs="B Zar" w:hint="cs"/>
          <w:color w:val="000000"/>
          <w:sz w:val="36"/>
          <w:szCs w:val="36"/>
          <w:rtl/>
        </w:rPr>
      </w:pPr>
      <w:r>
        <w:rPr>
          <w:rStyle w:val="contenttext"/>
          <w:rFonts w:cs="B Zar" w:hint="cs"/>
          <w:color w:val="000000"/>
          <w:sz w:val="36"/>
          <w:szCs w:val="36"/>
          <w:rtl/>
        </w:rPr>
        <w:t xml:space="preserve">بکربلاء قتیل غیر مدفون </w:t>
      </w:r>
    </w:p>
    <w:p w:rsidR="00000000" w:rsidRDefault="009C5108">
      <w:pPr>
        <w:pStyle w:val="contentparagraph"/>
        <w:bidi/>
        <w:jc w:val="both"/>
        <w:divId w:val="114761186"/>
        <w:rPr>
          <w:rFonts w:cs="B Zar" w:hint="cs"/>
          <w:color w:val="000000"/>
          <w:sz w:val="36"/>
          <w:szCs w:val="36"/>
          <w:rtl/>
        </w:rPr>
      </w:pPr>
      <w:r>
        <w:rPr>
          <w:rStyle w:val="contenttext"/>
          <w:rFonts w:cs="B Zar" w:hint="cs"/>
          <w:color w:val="000000"/>
          <w:sz w:val="36"/>
          <w:szCs w:val="36"/>
          <w:rtl/>
        </w:rPr>
        <w:t>سبط النبیّ جزاک اللَّه صالحه</w:t>
      </w:r>
    </w:p>
    <w:p w:rsidR="00000000" w:rsidRDefault="009C5108">
      <w:pPr>
        <w:pStyle w:val="contentparagraph"/>
        <w:bidi/>
        <w:jc w:val="both"/>
        <w:divId w:val="114761186"/>
        <w:rPr>
          <w:rFonts w:cs="B Zar" w:hint="cs"/>
          <w:color w:val="000000"/>
          <w:sz w:val="36"/>
          <w:szCs w:val="36"/>
          <w:rtl/>
        </w:rPr>
      </w:pPr>
      <w:r>
        <w:rPr>
          <w:rStyle w:val="contenttext"/>
          <w:rFonts w:cs="B Zar" w:hint="cs"/>
          <w:color w:val="000000"/>
          <w:sz w:val="36"/>
          <w:szCs w:val="36"/>
          <w:rtl/>
        </w:rPr>
        <w:t xml:space="preserve">عنّا و جنّبت خسران الموازین </w:t>
      </w:r>
    </w:p>
    <w:p w:rsidR="00000000" w:rsidRDefault="009C5108">
      <w:pPr>
        <w:pStyle w:val="contentparagraph"/>
        <w:bidi/>
        <w:jc w:val="both"/>
        <w:divId w:val="114761186"/>
        <w:rPr>
          <w:rFonts w:cs="B Zar" w:hint="cs"/>
          <w:color w:val="000000"/>
          <w:sz w:val="36"/>
          <w:szCs w:val="36"/>
          <w:rtl/>
        </w:rPr>
      </w:pPr>
      <w:r>
        <w:rPr>
          <w:rStyle w:val="contenttext"/>
          <w:rFonts w:cs="B Zar" w:hint="cs"/>
          <w:color w:val="000000"/>
          <w:sz w:val="36"/>
          <w:szCs w:val="36"/>
          <w:rtl/>
        </w:rPr>
        <w:lastRenderedPageBreak/>
        <w:t xml:space="preserve">قد کنت لی جبلاً صعباً ألوذ به </w:t>
      </w:r>
    </w:p>
    <w:p w:rsidR="00000000" w:rsidRDefault="009C5108">
      <w:pPr>
        <w:pStyle w:val="contentparagraph"/>
        <w:bidi/>
        <w:jc w:val="both"/>
        <w:divId w:val="114761186"/>
        <w:rPr>
          <w:rFonts w:cs="B Zar" w:hint="cs"/>
          <w:color w:val="000000"/>
          <w:sz w:val="36"/>
          <w:szCs w:val="36"/>
          <w:rtl/>
        </w:rPr>
      </w:pPr>
      <w:r>
        <w:rPr>
          <w:rStyle w:val="contenttext"/>
          <w:rFonts w:cs="B Zar" w:hint="cs"/>
          <w:color w:val="000000"/>
          <w:sz w:val="36"/>
          <w:szCs w:val="36"/>
          <w:rtl/>
        </w:rPr>
        <w:t xml:space="preserve">و کنت تصحبنا بالرحم و الدین </w:t>
      </w:r>
    </w:p>
    <w:p w:rsidR="00000000" w:rsidRDefault="009C5108">
      <w:pPr>
        <w:pStyle w:val="contentparagraph"/>
        <w:bidi/>
        <w:jc w:val="both"/>
        <w:divId w:val="114761186"/>
        <w:rPr>
          <w:rFonts w:cs="B Zar" w:hint="cs"/>
          <w:color w:val="000000"/>
          <w:sz w:val="36"/>
          <w:szCs w:val="36"/>
          <w:rtl/>
        </w:rPr>
      </w:pPr>
      <w:r>
        <w:rPr>
          <w:rStyle w:val="contenttext"/>
          <w:rFonts w:cs="B Zar" w:hint="cs"/>
          <w:color w:val="000000"/>
          <w:sz w:val="36"/>
          <w:szCs w:val="36"/>
          <w:rtl/>
        </w:rPr>
        <w:t xml:space="preserve">من للیتامی و من للسائلین و من </w:t>
      </w:r>
    </w:p>
    <w:p w:rsidR="00000000" w:rsidRDefault="009C5108">
      <w:pPr>
        <w:pStyle w:val="contentparagraph"/>
        <w:bidi/>
        <w:jc w:val="both"/>
        <w:divId w:val="114761186"/>
        <w:rPr>
          <w:rFonts w:cs="B Zar" w:hint="cs"/>
          <w:color w:val="000000"/>
          <w:sz w:val="36"/>
          <w:szCs w:val="36"/>
          <w:rtl/>
        </w:rPr>
      </w:pPr>
      <w:r>
        <w:rPr>
          <w:rStyle w:val="contenttext"/>
          <w:rFonts w:cs="B Zar" w:hint="cs"/>
          <w:color w:val="000000"/>
          <w:sz w:val="36"/>
          <w:szCs w:val="36"/>
          <w:rtl/>
        </w:rPr>
        <w:t xml:space="preserve">یغنی و یؤوی الیه کل مسکین </w:t>
      </w:r>
    </w:p>
    <w:p w:rsidR="00000000" w:rsidRDefault="009C5108">
      <w:pPr>
        <w:pStyle w:val="contentparagraph"/>
        <w:bidi/>
        <w:jc w:val="both"/>
        <w:divId w:val="114761186"/>
        <w:rPr>
          <w:rFonts w:cs="B Zar" w:hint="cs"/>
          <w:color w:val="000000"/>
          <w:sz w:val="36"/>
          <w:szCs w:val="36"/>
          <w:rtl/>
        </w:rPr>
      </w:pPr>
      <w:r>
        <w:rPr>
          <w:rStyle w:val="contenttext"/>
          <w:rFonts w:cs="B Zar" w:hint="cs"/>
          <w:color w:val="000000"/>
          <w:sz w:val="36"/>
          <w:szCs w:val="36"/>
          <w:rtl/>
        </w:rPr>
        <w:t xml:space="preserve">و اللَّه لا ابتغی صِهراً بصهرکم </w:t>
      </w:r>
    </w:p>
    <w:p w:rsidR="00000000" w:rsidRDefault="009C5108">
      <w:pPr>
        <w:pStyle w:val="contentparagraph"/>
        <w:bidi/>
        <w:jc w:val="both"/>
        <w:divId w:val="114761186"/>
        <w:rPr>
          <w:rFonts w:cs="B Zar" w:hint="cs"/>
          <w:color w:val="000000"/>
          <w:sz w:val="36"/>
          <w:szCs w:val="36"/>
          <w:rtl/>
        </w:rPr>
      </w:pPr>
      <w:r>
        <w:rPr>
          <w:rStyle w:val="contenttext"/>
          <w:rFonts w:cs="B Zar" w:hint="cs"/>
          <w:color w:val="000000"/>
          <w:sz w:val="36"/>
          <w:szCs w:val="36"/>
          <w:rtl/>
        </w:rPr>
        <w:t>حتیّ اغیّب بین الرمل و الطین</w:t>
      </w:r>
      <w:hyperlink w:anchor="content_note_184_3" w:tooltip="555. الأغانی، ج 16، ص 141و142." w:history="1">
        <w:r>
          <w:rPr>
            <w:rStyle w:val="Hyperlink"/>
            <w:rFonts w:cs="B Zar" w:hint="cs"/>
            <w:sz w:val="36"/>
            <w:szCs w:val="36"/>
            <w:rtl/>
          </w:rPr>
          <w:t>(3)</w:t>
        </w:r>
      </w:hyperlink>
    </w:p>
    <w:p w:rsidR="00000000" w:rsidRDefault="009C5108">
      <w:pPr>
        <w:pStyle w:val="contentparagraph"/>
        <w:bidi/>
        <w:jc w:val="both"/>
        <w:divId w:val="114761186"/>
        <w:rPr>
          <w:rFonts w:cs="B Zar" w:hint="cs"/>
          <w:color w:val="000000"/>
          <w:sz w:val="36"/>
          <w:szCs w:val="36"/>
          <w:rtl/>
        </w:rPr>
      </w:pPr>
      <w:r>
        <w:rPr>
          <w:rStyle w:val="contenttext"/>
          <w:rFonts w:cs="B Zar" w:hint="cs"/>
          <w:color w:val="000000"/>
          <w:sz w:val="36"/>
          <w:szCs w:val="36"/>
          <w:rtl/>
        </w:rPr>
        <w:t>ص:184</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73" style="width:0;height:1.5pt" o:hralign="center" o:hrstd="t" o:hr="t" fillcolor="#a0a0a0" stroked="f"/>
        </w:pict>
      </w:r>
    </w:p>
    <w:p w:rsidR="00000000" w:rsidRDefault="009C5108">
      <w:pPr>
        <w:bidi/>
        <w:jc w:val="both"/>
        <w:divId w:val="195242527"/>
        <w:rPr>
          <w:rFonts w:eastAsia="Times New Roman" w:cs="B Zar" w:hint="cs"/>
          <w:color w:val="000000"/>
          <w:sz w:val="36"/>
          <w:szCs w:val="36"/>
          <w:rtl/>
        </w:rPr>
      </w:pPr>
      <w:r>
        <w:rPr>
          <w:rFonts w:eastAsia="Times New Roman" w:cs="B Zar" w:hint="cs"/>
          <w:color w:val="000000"/>
          <w:sz w:val="36"/>
          <w:szCs w:val="36"/>
          <w:rtl/>
        </w:rPr>
        <w:t>1- 553. همان، ص 81.</w:t>
      </w:r>
    </w:p>
    <w:p w:rsidR="00000000" w:rsidRDefault="009C5108">
      <w:pPr>
        <w:bidi/>
        <w:jc w:val="both"/>
        <w:divId w:val="149904845"/>
        <w:rPr>
          <w:rFonts w:eastAsia="Times New Roman" w:cs="B Zar" w:hint="cs"/>
          <w:color w:val="000000"/>
          <w:sz w:val="36"/>
          <w:szCs w:val="36"/>
          <w:rtl/>
        </w:rPr>
      </w:pPr>
      <w:r>
        <w:rPr>
          <w:rFonts w:eastAsia="Times New Roman" w:cs="B Zar" w:hint="cs"/>
          <w:color w:val="000000"/>
          <w:sz w:val="36"/>
          <w:szCs w:val="36"/>
          <w:rtl/>
        </w:rPr>
        <w:t>2- 554. تذکره الخواص، ص 373.</w:t>
      </w:r>
    </w:p>
    <w:p w:rsidR="00000000" w:rsidRDefault="009C5108">
      <w:pPr>
        <w:bidi/>
        <w:jc w:val="both"/>
        <w:divId w:val="626014119"/>
        <w:rPr>
          <w:rFonts w:eastAsia="Times New Roman" w:cs="B Zar" w:hint="cs"/>
          <w:color w:val="000000"/>
          <w:sz w:val="36"/>
          <w:szCs w:val="36"/>
          <w:rtl/>
        </w:rPr>
      </w:pPr>
      <w:r>
        <w:rPr>
          <w:rFonts w:eastAsia="Times New Roman" w:cs="B Zar" w:hint="cs"/>
          <w:color w:val="000000"/>
          <w:sz w:val="36"/>
          <w:szCs w:val="36"/>
          <w:rtl/>
        </w:rPr>
        <w:t>3- 555. الأغانی، ج 16، ص 141و142.</w:t>
      </w:r>
    </w:p>
    <w:p w:rsidR="00000000" w:rsidRDefault="009C5108">
      <w:pPr>
        <w:pStyle w:val="Heading4"/>
        <w:shd w:val="clear" w:color="auto" w:fill="FFFFFF"/>
        <w:bidi/>
        <w:jc w:val="both"/>
        <w:divId w:val="742143904"/>
        <w:rPr>
          <w:rFonts w:eastAsia="Times New Roman" w:cs="B Titr" w:hint="cs"/>
          <w:b w:val="0"/>
          <w:bCs w:val="0"/>
          <w:color w:val="0080C0"/>
          <w:sz w:val="29"/>
          <w:szCs w:val="29"/>
          <w:rtl/>
        </w:rPr>
      </w:pPr>
      <w:r>
        <w:rPr>
          <w:rFonts w:eastAsia="Times New Roman" w:cs="B Titr" w:hint="cs"/>
          <w:b w:val="0"/>
          <w:bCs w:val="0"/>
          <w:color w:val="0080C0"/>
          <w:sz w:val="29"/>
          <w:szCs w:val="29"/>
          <w:rtl/>
        </w:rPr>
        <w:t>9 - عبیداللَّه بن حرّ جعفی</w:t>
      </w:r>
    </w:p>
    <w:p w:rsidR="00000000" w:rsidRDefault="009C5108">
      <w:pPr>
        <w:pStyle w:val="contentparagraph"/>
        <w:bidi/>
        <w:jc w:val="both"/>
        <w:divId w:val="742143904"/>
        <w:rPr>
          <w:rFonts w:cs="B Zar" w:hint="cs"/>
          <w:color w:val="000000"/>
          <w:sz w:val="36"/>
          <w:szCs w:val="36"/>
          <w:rtl/>
        </w:rPr>
      </w:pPr>
      <w:r>
        <w:rPr>
          <w:rStyle w:val="contenttext"/>
          <w:rFonts w:cs="B Zar" w:hint="cs"/>
          <w:color w:val="000000"/>
          <w:sz w:val="36"/>
          <w:szCs w:val="36"/>
          <w:rtl/>
        </w:rPr>
        <w:t>ابن اثیر می نویسد: «چون معاویه از دنیا رفت و حسین بن علی علیه السلام به قتل رسید، عبیداللَّه بن حرّ جعفی از جم</w:t>
      </w:r>
      <w:r>
        <w:rPr>
          <w:rStyle w:val="contenttext"/>
          <w:rFonts w:cs="B Zar" w:hint="cs"/>
          <w:color w:val="000000"/>
          <w:sz w:val="36"/>
          <w:szCs w:val="36"/>
          <w:rtl/>
        </w:rPr>
        <w:t xml:space="preserve">له کسانی بود که در قتل امام شرکت نکرده و عمداً خود را مخفی کرده بود. چون حسین علیه السلام کشته شد، ابن زیاد شروع به جست و جوی اشراف </w:t>
      </w:r>
      <w:r>
        <w:rPr>
          <w:rStyle w:val="contenttext"/>
          <w:rFonts w:cs="B Zar" w:hint="cs"/>
          <w:color w:val="000000"/>
          <w:sz w:val="36"/>
          <w:szCs w:val="36"/>
          <w:rtl/>
        </w:rPr>
        <w:lastRenderedPageBreak/>
        <w:t>از اهل کوفه نمود ولی عبیداللَّه بن حرّ را ندید، تا این که خود عبیداللَّه بن حرّ بر ابن زیاد وارد شد. پسر زیاد به او گفت: کجا</w:t>
      </w:r>
      <w:r>
        <w:rPr>
          <w:rStyle w:val="contenttext"/>
          <w:rFonts w:cs="B Zar" w:hint="cs"/>
          <w:color w:val="000000"/>
          <w:sz w:val="36"/>
          <w:szCs w:val="36"/>
          <w:rtl/>
        </w:rPr>
        <w:t xml:space="preserve"> بودی؟ او گفت: مریض بودم.</w:t>
      </w:r>
    </w:p>
    <w:p w:rsidR="00000000" w:rsidRDefault="009C5108">
      <w:pPr>
        <w:pStyle w:val="contentparagraph"/>
        <w:bidi/>
        <w:jc w:val="both"/>
        <w:divId w:val="742143904"/>
        <w:rPr>
          <w:rFonts w:cs="B Zar" w:hint="cs"/>
          <w:color w:val="000000"/>
          <w:sz w:val="36"/>
          <w:szCs w:val="36"/>
          <w:rtl/>
        </w:rPr>
      </w:pPr>
      <w:r>
        <w:rPr>
          <w:rStyle w:val="contenttext"/>
          <w:rFonts w:cs="B Zar" w:hint="cs"/>
          <w:color w:val="000000"/>
          <w:sz w:val="36"/>
          <w:szCs w:val="36"/>
          <w:rtl/>
        </w:rPr>
        <w:t>ابن زیاد گفت: مریض قلب یا مریض بدن؟ او گفت: قلبم مریض نبوده است، ولی بدنم مریض بود و خداوند بر من منّت گذارده و آن را عافیت بخشید. ابن زیاد گفت: دروغ گفتی، ولی تو با دشمنان ما بودی.</w:t>
      </w:r>
    </w:p>
    <w:p w:rsidR="00000000" w:rsidRDefault="009C5108">
      <w:pPr>
        <w:pStyle w:val="contentparagraph"/>
        <w:bidi/>
        <w:jc w:val="both"/>
        <w:divId w:val="742143904"/>
        <w:rPr>
          <w:rFonts w:cs="B Zar" w:hint="cs"/>
          <w:color w:val="000000"/>
          <w:sz w:val="36"/>
          <w:szCs w:val="36"/>
          <w:rtl/>
        </w:rPr>
      </w:pPr>
      <w:r>
        <w:rPr>
          <w:rStyle w:val="contenttext"/>
          <w:rFonts w:cs="B Zar" w:hint="cs"/>
          <w:color w:val="000000"/>
          <w:sz w:val="36"/>
          <w:szCs w:val="36"/>
          <w:rtl/>
        </w:rPr>
        <w:t>او گفت: اگر من با آن ها بودم مرا نیز یافته بودی.</w:t>
      </w:r>
    </w:p>
    <w:p w:rsidR="00000000" w:rsidRDefault="009C5108">
      <w:pPr>
        <w:pStyle w:val="contentparagraph"/>
        <w:bidi/>
        <w:jc w:val="both"/>
        <w:divId w:val="742143904"/>
        <w:rPr>
          <w:rFonts w:cs="B Zar" w:hint="cs"/>
          <w:color w:val="000000"/>
          <w:sz w:val="36"/>
          <w:szCs w:val="36"/>
          <w:rtl/>
        </w:rPr>
      </w:pPr>
      <w:r>
        <w:rPr>
          <w:rStyle w:val="contenttext"/>
          <w:rFonts w:cs="B Zar" w:hint="cs"/>
          <w:color w:val="000000"/>
          <w:sz w:val="36"/>
          <w:szCs w:val="36"/>
          <w:rtl/>
        </w:rPr>
        <w:t>ابن زیاد از عبیدالله بن حر غافل شد، و لذا او از دارالاماره بیرون آمده و سوار بر اسبش شد. ابن زیاد درباره او سؤال کرد، گفتند: او سوار بر اسبش شده است. ابن زیاد گفت: او را نزد من آورید.</w:t>
      </w:r>
    </w:p>
    <w:p w:rsidR="00000000" w:rsidRDefault="009C5108">
      <w:pPr>
        <w:pStyle w:val="contentparagraph"/>
        <w:bidi/>
        <w:jc w:val="both"/>
        <w:divId w:val="742143904"/>
        <w:rPr>
          <w:rFonts w:cs="B Zar" w:hint="cs"/>
          <w:color w:val="000000"/>
          <w:sz w:val="36"/>
          <w:szCs w:val="36"/>
          <w:rtl/>
        </w:rPr>
      </w:pPr>
      <w:r>
        <w:rPr>
          <w:rStyle w:val="contenttext"/>
          <w:rFonts w:cs="B Zar" w:hint="cs"/>
          <w:color w:val="000000"/>
          <w:sz w:val="36"/>
          <w:szCs w:val="36"/>
          <w:rtl/>
        </w:rPr>
        <w:t>مأموران پشت سر او رفتند و گفتند: امر امیر را اطاعت کن. گفت: به او خبر د</w:t>
      </w:r>
      <w:r>
        <w:rPr>
          <w:rStyle w:val="contenttext"/>
          <w:rFonts w:cs="B Zar" w:hint="cs"/>
          <w:color w:val="000000"/>
          <w:sz w:val="36"/>
          <w:szCs w:val="36"/>
          <w:rtl/>
        </w:rPr>
        <w:t>هید هرگز با میل خود نزد او نخواهم آمد. آن گاه اسبش را به حرکت درآورده و بر منزل احمد بن زیاد طائی وارد شد. اصحابش دور او را گرفتند.</w:t>
      </w:r>
    </w:p>
    <w:p w:rsidR="00000000" w:rsidRDefault="009C5108">
      <w:pPr>
        <w:pStyle w:val="contentparagraph"/>
        <w:bidi/>
        <w:jc w:val="both"/>
        <w:divId w:val="742143904"/>
        <w:rPr>
          <w:rFonts w:cs="B Zar" w:hint="cs"/>
          <w:color w:val="000000"/>
          <w:sz w:val="36"/>
          <w:szCs w:val="36"/>
          <w:rtl/>
        </w:rPr>
      </w:pPr>
      <w:r>
        <w:rPr>
          <w:rStyle w:val="contenttext"/>
          <w:rFonts w:cs="B Zar" w:hint="cs"/>
          <w:color w:val="000000"/>
          <w:sz w:val="36"/>
          <w:szCs w:val="36"/>
          <w:rtl/>
        </w:rPr>
        <w:t>آن گاه از خانه خارج شد و خود را به کربلا رسانید. نظر بر قتلگاه حسین علیه السلام و کشته شدگان همراهش انداخت و بر آنان استغفار</w:t>
      </w:r>
      <w:r>
        <w:rPr>
          <w:rStyle w:val="contenttext"/>
          <w:rFonts w:cs="B Zar" w:hint="cs"/>
          <w:color w:val="000000"/>
          <w:sz w:val="36"/>
          <w:szCs w:val="36"/>
          <w:rtl/>
        </w:rPr>
        <w:t xml:space="preserve"> کرد. سپس به طرف مداین آمد. وی در سوگ شهیدان به خون خفته، در قصیده ای می گوید:</w:t>
      </w:r>
    </w:p>
    <w:p w:rsidR="00000000" w:rsidRDefault="009C5108">
      <w:pPr>
        <w:pStyle w:val="contentparagraph"/>
        <w:bidi/>
        <w:jc w:val="both"/>
        <w:divId w:val="742143904"/>
        <w:rPr>
          <w:rFonts w:cs="B Zar" w:hint="cs"/>
          <w:color w:val="000000"/>
          <w:sz w:val="36"/>
          <w:szCs w:val="36"/>
          <w:rtl/>
        </w:rPr>
      </w:pPr>
      <w:r>
        <w:rPr>
          <w:rStyle w:val="contenttext"/>
          <w:rFonts w:cs="B Zar" w:hint="cs"/>
          <w:color w:val="000000"/>
          <w:sz w:val="36"/>
          <w:szCs w:val="36"/>
          <w:rtl/>
        </w:rPr>
        <w:t>یقول امیر غادر و ابن غادر</w:t>
      </w:r>
    </w:p>
    <w:p w:rsidR="00000000" w:rsidRDefault="009C5108">
      <w:pPr>
        <w:pStyle w:val="contentparagraph"/>
        <w:bidi/>
        <w:jc w:val="both"/>
        <w:divId w:val="742143904"/>
        <w:rPr>
          <w:rFonts w:cs="B Zar" w:hint="cs"/>
          <w:color w:val="000000"/>
          <w:sz w:val="36"/>
          <w:szCs w:val="36"/>
          <w:rtl/>
        </w:rPr>
      </w:pPr>
      <w:r>
        <w:rPr>
          <w:rStyle w:val="contenttext"/>
          <w:rFonts w:cs="B Zar" w:hint="cs"/>
          <w:color w:val="000000"/>
          <w:sz w:val="36"/>
          <w:szCs w:val="36"/>
          <w:rtl/>
        </w:rPr>
        <w:lastRenderedPageBreak/>
        <w:t xml:space="preserve">ألا کنت قابلت الشهید بن فاطمه </w:t>
      </w:r>
    </w:p>
    <w:p w:rsidR="00000000" w:rsidRDefault="009C5108">
      <w:pPr>
        <w:pStyle w:val="contentparagraph"/>
        <w:bidi/>
        <w:jc w:val="both"/>
        <w:divId w:val="742143904"/>
        <w:rPr>
          <w:rFonts w:cs="B Zar" w:hint="cs"/>
          <w:color w:val="000000"/>
          <w:sz w:val="36"/>
          <w:szCs w:val="36"/>
          <w:rtl/>
        </w:rPr>
      </w:pPr>
      <w:r>
        <w:rPr>
          <w:rStyle w:val="contenttext"/>
          <w:rFonts w:cs="B Zar" w:hint="cs"/>
          <w:color w:val="000000"/>
          <w:sz w:val="36"/>
          <w:szCs w:val="36"/>
          <w:rtl/>
        </w:rPr>
        <w:t xml:space="preserve">و نفسی علی خذلانه و اعتزاله </w:t>
      </w:r>
    </w:p>
    <w:p w:rsidR="00000000" w:rsidRDefault="009C5108">
      <w:pPr>
        <w:pStyle w:val="contentparagraph"/>
        <w:bidi/>
        <w:jc w:val="both"/>
        <w:divId w:val="742143904"/>
        <w:rPr>
          <w:rFonts w:cs="B Zar" w:hint="cs"/>
          <w:color w:val="000000"/>
          <w:sz w:val="36"/>
          <w:szCs w:val="36"/>
          <w:rtl/>
        </w:rPr>
      </w:pPr>
      <w:r>
        <w:rPr>
          <w:rStyle w:val="contenttext"/>
          <w:rFonts w:cs="B Zar" w:hint="cs"/>
          <w:color w:val="000000"/>
          <w:sz w:val="36"/>
          <w:szCs w:val="36"/>
          <w:rtl/>
        </w:rPr>
        <w:t xml:space="preserve">و بیعه هذا الناکث العهد لائمه </w:t>
      </w:r>
    </w:p>
    <w:p w:rsidR="00000000" w:rsidRDefault="009C5108">
      <w:pPr>
        <w:pStyle w:val="contentparagraph"/>
        <w:bidi/>
        <w:jc w:val="both"/>
        <w:divId w:val="742143904"/>
        <w:rPr>
          <w:rFonts w:cs="B Zar" w:hint="cs"/>
          <w:color w:val="000000"/>
          <w:sz w:val="36"/>
          <w:szCs w:val="36"/>
          <w:rtl/>
        </w:rPr>
      </w:pPr>
      <w:r>
        <w:rPr>
          <w:rStyle w:val="contenttext"/>
          <w:rFonts w:cs="B Zar" w:hint="cs"/>
          <w:color w:val="000000"/>
          <w:sz w:val="36"/>
          <w:szCs w:val="36"/>
          <w:rtl/>
        </w:rPr>
        <w:t>ص:185</w:t>
      </w:r>
    </w:p>
    <w:p w:rsidR="00000000" w:rsidRDefault="009C5108">
      <w:pPr>
        <w:pStyle w:val="contentparagraph"/>
        <w:bidi/>
        <w:jc w:val="both"/>
        <w:divId w:val="1086801964"/>
        <w:rPr>
          <w:rFonts w:cs="B Zar" w:hint="cs"/>
          <w:color w:val="000000"/>
          <w:sz w:val="36"/>
          <w:szCs w:val="36"/>
          <w:rtl/>
        </w:rPr>
      </w:pPr>
      <w:r>
        <w:rPr>
          <w:rStyle w:val="contenttext"/>
          <w:rFonts w:cs="B Zar" w:hint="cs"/>
          <w:color w:val="000000"/>
          <w:sz w:val="36"/>
          <w:szCs w:val="36"/>
          <w:rtl/>
        </w:rPr>
        <w:t xml:space="preserve">فیا ندمی ان لا اکون نصرته </w:t>
      </w:r>
    </w:p>
    <w:p w:rsidR="00000000" w:rsidRDefault="009C5108">
      <w:pPr>
        <w:pStyle w:val="contentparagraph"/>
        <w:bidi/>
        <w:jc w:val="both"/>
        <w:divId w:val="1086801964"/>
        <w:rPr>
          <w:rFonts w:cs="B Zar" w:hint="cs"/>
          <w:color w:val="000000"/>
          <w:sz w:val="36"/>
          <w:szCs w:val="36"/>
          <w:rtl/>
        </w:rPr>
      </w:pPr>
      <w:r>
        <w:rPr>
          <w:rStyle w:val="contenttext"/>
          <w:rFonts w:cs="B Zar" w:hint="cs"/>
          <w:color w:val="000000"/>
          <w:sz w:val="36"/>
          <w:szCs w:val="36"/>
          <w:rtl/>
        </w:rPr>
        <w:t xml:space="preserve">ألا کلّ نفس لاتسدد نادمه </w:t>
      </w:r>
    </w:p>
    <w:p w:rsidR="00000000" w:rsidRDefault="009C5108">
      <w:pPr>
        <w:pStyle w:val="contentparagraph"/>
        <w:bidi/>
        <w:jc w:val="both"/>
        <w:divId w:val="1086801964"/>
        <w:rPr>
          <w:rFonts w:cs="B Zar" w:hint="cs"/>
          <w:color w:val="000000"/>
          <w:sz w:val="36"/>
          <w:szCs w:val="36"/>
          <w:rtl/>
        </w:rPr>
      </w:pPr>
      <w:r>
        <w:rPr>
          <w:rStyle w:val="contenttext"/>
          <w:rFonts w:cs="B Zar" w:hint="cs"/>
          <w:color w:val="000000"/>
          <w:sz w:val="36"/>
          <w:szCs w:val="36"/>
          <w:rtl/>
        </w:rPr>
        <w:t xml:space="preserve">و یا ندمی ان لم أکن من حماته </w:t>
      </w:r>
    </w:p>
    <w:p w:rsidR="00000000" w:rsidRDefault="009C5108">
      <w:pPr>
        <w:pStyle w:val="contentparagraph"/>
        <w:bidi/>
        <w:jc w:val="both"/>
        <w:divId w:val="1086801964"/>
        <w:rPr>
          <w:rFonts w:cs="B Zar" w:hint="cs"/>
          <w:color w:val="000000"/>
          <w:sz w:val="36"/>
          <w:szCs w:val="36"/>
          <w:rtl/>
        </w:rPr>
      </w:pPr>
      <w:r>
        <w:rPr>
          <w:rStyle w:val="contenttext"/>
          <w:rFonts w:cs="B Zar" w:hint="cs"/>
          <w:color w:val="000000"/>
          <w:sz w:val="36"/>
          <w:szCs w:val="36"/>
          <w:rtl/>
        </w:rPr>
        <w:t xml:space="preserve">لذو حسره ما ان تفارق لازمه </w:t>
      </w:r>
    </w:p>
    <w:p w:rsidR="00000000" w:rsidRDefault="009C5108">
      <w:pPr>
        <w:pStyle w:val="contentparagraph"/>
        <w:bidi/>
        <w:jc w:val="both"/>
        <w:divId w:val="1086801964"/>
        <w:rPr>
          <w:rFonts w:cs="B Zar" w:hint="cs"/>
          <w:color w:val="000000"/>
          <w:sz w:val="36"/>
          <w:szCs w:val="36"/>
          <w:rtl/>
        </w:rPr>
      </w:pPr>
      <w:r>
        <w:rPr>
          <w:rStyle w:val="contenttext"/>
          <w:rFonts w:cs="B Zar" w:hint="cs"/>
          <w:color w:val="000000"/>
          <w:sz w:val="36"/>
          <w:szCs w:val="36"/>
          <w:rtl/>
        </w:rPr>
        <w:t>سقی اللَّه ارواح الذین تآزروا</w:t>
      </w:r>
    </w:p>
    <w:p w:rsidR="00000000" w:rsidRDefault="009C5108">
      <w:pPr>
        <w:pStyle w:val="contentparagraph"/>
        <w:bidi/>
        <w:jc w:val="both"/>
        <w:divId w:val="1086801964"/>
        <w:rPr>
          <w:rFonts w:cs="B Zar" w:hint="cs"/>
          <w:color w:val="000000"/>
          <w:sz w:val="36"/>
          <w:szCs w:val="36"/>
          <w:rtl/>
        </w:rPr>
      </w:pPr>
      <w:r>
        <w:rPr>
          <w:rStyle w:val="contenttext"/>
          <w:rFonts w:cs="B Zar" w:hint="cs"/>
          <w:color w:val="000000"/>
          <w:sz w:val="36"/>
          <w:szCs w:val="36"/>
          <w:rtl/>
        </w:rPr>
        <w:t xml:space="preserve">علی نصره سقیاً من الغیث دائمه </w:t>
      </w:r>
    </w:p>
    <w:p w:rsidR="00000000" w:rsidRDefault="009C5108">
      <w:pPr>
        <w:pStyle w:val="contentparagraph"/>
        <w:bidi/>
        <w:jc w:val="both"/>
        <w:divId w:val="1086801964"/>
        <w:rPr>
          <w:rFonts w:cs="B Zar" w:hint="cs"/>
          <w:color w:val="000000"/>
          <w:sz w:val="36"/>
          <w:szCs w:val="36"/>
          <w:rtl/>
        </w:rPr>
      </w:pPr>
      <w:r>
        <w:rPr>
          <w:rStyle w:val="contenttext"/>
          <w:rFonts w:cs="B Zar" w:hint="cs"/>
          <w:color w:val="000000"/>
          <w:sz w:val="36"/>
          <w:szCs w:val="36"/>
          <w:rtl/>
        </w:rPr>
        <w:t xml:space="preserve">وقفت علی اجداثهم و مجالهم </w:t>
      </w:r>
    </w:p>
    <w:p w:rsidR="00000000" w:rsidRDefault="009C5108">
      <w:pPr>
        <w:pStyle w:val="contentparagraph"/>
        <w:bidi/>
        <w:jc w:val="both"/>
        <w:divId w:val="1086801964"/>
        <w:rPr>
          <w:rFonts w:cs="B Zar" w:hint="cs"/>
          <w:color w:val="000000"/>
          <w:sz w:val="36"/>
          <w:szCs w:val="36"/>
          <w:rtl/>
        </w:rPr>
      </w:pPr>
      <w:r>
        <w:rPr>
          <w:rStyle w:val="contenttext"/>
          <w:rFonts w:cs="B Zar" w:hint="cs"/>
          <w:color w:val="000000"/>
          <w:sz w:val="36"/>
          <w:szCs w:val="36"/>
          <w:rtl/>
        </w:rPr>
        <w:t>فکاد الحشی ینفض و العین ساجمه</w:t>
      </w:r>
      <w:hyperlink w:anchor="content_note_186_1" w:tooltip="556. کامل ابن اثیر، ج 4، ص 237و238." w:history="1">
        <w:r>
          <w:rPr>
            <w:rStyle w:val="Hyperlink"/>
            <w:rFonts w:cs="B Zar" w:hint="cs"/>
            <w:sz w:val="36"/>
            <w:szCs w:val="36"/>
            <w:rtl/>
          </w:rPr>
          <w:t>(1)</w:t>
        </w:r>
      </w:hyperlink>
    </w:p>
    <w:p w:rsidR="00000000" w:rsidRDefault="009C5108">
      <w:pPr>
        <w:pStyle w:val="contentparagraph"/>
        <w:bidi/>
        <w:jc w:val="both"/>
        <w:divId w:val="1086801964"/>
        <w:rPr>
          <w:rFonts w:cs="B Zar" w:hint="cs"/>
          <w:color w:val="000000"/>
          <w:sz w:val="36"/>
          <w:szCs w:val="36"/>
          <w:rtl/>
        </w:rPr>
      </w:pPr>
      <w:r>
        <w:rPr>
          <w:rStyle w:val="contenttext"/>
          <w:rFonts w:cs="B Zar" w:hint="cs"/>
          <w:color w:val="000000"/>
          <w:sz w:val="36"/>
          <w:szCs w:val="36"/>
          <w:rtl/>
        </w:rPr>
        <w:t>ص:186</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74" style="width:0;height:1.5pt" o:hralign="center" o:hrstd="t" o:hr="t" fillcolor="#a0a0a0" stroked="f"/>
        </w:pict>
      </w:r>
    </w:p>
    <w:p w:rsidR="00000000" w:rsidRDefault="009C5108">
      <w:pPr>
        <w:bidi/>
        <w:jc w:val="both"/>
        <w:divId w:val="1860006124"/>
        <w:rPr>
          <w:rFonts w:eastAsia="Times New Roman" w:cs="B Zar" w:hint="cs"/>
          <w:color w:val="000000"/>
          <w:sz w:val="36"/>
          <w:szCs w:val="36"/>
          <w:rtl/>
        </w:rPr>
      </w:pPr>
      <w:r>
        <w:rPr>
          <w:rFonts w:eastAsia="Times New Roman" w:cs="B Zar" w:hint="cs"/>
          <w:color w:val="000000"/>
          <w:sz w:val="36"/>
          <w:szCs w:val="36"/>
          <w:rtl/>
        </w:rPr>
        <w:lastRenderedPageBreak/>
        <w:t>1- 556. کامل ابن اثیر، ج 4، ص 237و238.</w:t>
      </w:r>
    </w:p>
    <w:p w:rsidR="00000000" w:rsidRDefault="009C5108">
      <w:pPr>
        <w:pStyle w:val="Heading2"/>
        <w:shd w:val="clear" w:color="auto" w:fill="FFFFFF"/>
        <w:bidi/>
        <w:jc w:val="both"/>
        <w:divId w:val="132254594"/>
        <w:rPr>
          <w:rFonts w:eastAsia="Times New Roman" w:cs="B Titr" w:hint="cs"/>
          <w:b w:val="0"/>
          <w:bCs w:val="0"/>
          <w:color w:val="008000"/>
          <w:sz w:val="32"/>
          <w:szCs w:val="32"/>
          <w:rtl/>
        </w:rPr>
      </w:pPr>
      <w:r>
        <w:rPr>
          <w:rFonts w:eastAsia="Times New Roman" w:cs="B Titr" w:hint="cs"/>
          <w:b w:val="0"/>
          <w:bCs w:val="0"/>
          <w:color w:val="008000"/>
          <w:sz w:val="32"/>
          <w:szCs w:val="32"/>
          <w:rtl/>
        </w:rPr>
        <w:t>گریستن از دیدگاه قرآن و روایات</w:t>
      </w:r>
    </w:p>
    <w:p w:rsidR="00000000" w:rsidRDefault="009C5108">
      <w:pPr>
        <w:pStyle w:val="Heading3"/>
        <w:shd w:val="clear" w:color="auto" w:fill="FFFFFF"/>
        <w:bidi/>
        <w:jc w:val="both"/>
        <w:divId w:val="1173254642"/>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C5108">
      <w:pPr>
        <w:pStyle w:val="contentparagraph"/>
        <w:bidi/>
        <w:jc w:val="both"/>
        <w:divId w:val="1173254642"/>
        <w:rPr>
          <w:rFonts w:cs="B Zar" w:hint="cs"/>
          <w:color w:val="000000"/>
          <w:sz w:val="36"/>
          <w:szCs w:val="36"/>
          <w:rtl/>
        </w:rPr>
      </w:pPr>
      <w:r>
        <w:rPr>
          <w:rStyle w:val="contenttext"/>
          <w:rFonts w:cs="B Zar" w:hint="cs"/>
          <w:color w:val="000000"/>
          <w:sz w:val="36"/>
          <w:szCs w:val="36"/>
          <w:rtl/>
        </w:rPr>
        <w:t>ص:187</w:t>
      </w:r>
    </w:p>
    <w:p w:rsidR="00000000" w:rsidRDefault="009C5108">
      <w:pPr>
        <w:pStyle w:val="contentparagraph"/>
        <w:bidi/>
        <w:jc w:val="both"/>
        <w:divId w:val="491142828"/>
        <w:rPr>
          <w:rFonts w:cs="B Zar" w:hint="cs"/>
          <w:color w:val="000000"/>
          <w:sz w:val="36"/>
          <w:szCs w:val="36"/>
          <w:rtl/>
        </w:rPr>
      </w:pPr>
      <w:r>
        <w:rPr>
          <w:rStyle w:val="contenttext"/>
          <w:rFonts w:cs="B Zar" w:hint="cs"/>
          <w:color w:val="000000"/>
          <w:sz w:val="36"/>
          <w:szCs w:val="36"/>
          <w:rtl/>
        </w:rPr>
        <w:t>ص:188</w:t>
      </w:r>
    </w:p>
    <w:p w:rsidR="00000000" w:rsidRDefault="009C5108">
      <w:pPr>
        <w:pStyle w:val="Heading3"/>
        <w:shd w:val="clear" w:color="auto" w:fill="FFFFFF"/>
        <w:bidi/>
        <w:jc w:val="both"/>
        <w:divId w:val="8803864"/>
        <w:rPr>
          <w:rFonts w:eastAsia="Times New Roman" w:cs="B Titr" w:hint="cs"/>
          <w:b w:val="0"/>
          <w:bCs w:val="0"/>
          <w:color w:val="FF0080"/>
          <w:sz w:val="30"/>
          <w:szCs w:val="30"/>
          <w:rtl/>
        </w:rPr>
      </w:pPr>
      <w:r>
        <w:rPr>
          <w:rFonts w:eastAsia="Times New Roman" w:cs="B Titr" w:hint="cs"/>
          <w:b w:val="0"/>
          <w:bCs w:val="0"/>
          <w:color w:val="FF0080"/>
          <w:sz w:val="30"/>
          <w:szCs w:val="30"/>
          <w:rtl/>
        </w:rPr>
        <w:t>گریستن از دیدگاه قرآن و روایات</w:t>
      </w:r>
    </w:p>
    <w:p w:rsidR="00000000" w:rsidRDefault="009C5108">
      <w:pPr>
        <w:pStyle w:val="contentparagraph"/>
        <w:bidi/>
        <w:jc w:val="both"/>
        <w:divId w:val="8803864"/>
        <w:rPr>
          <w:rFonts w:cs="B Zar" w:hint="cs"/>
          <w:color w:val="000000"/>
          <w:sz w:val="36"/>
          <w:szCs w:val="36"/>
          <w:rtl/>
        </w:rPr>
      </w:pPr>
      <w:r>
        <w:rPr>
          <w:rStyle w:val="contenttext"/>
          <w:rFonts w:cs="B Zar" w:hint="cs"/>
          <w:color w:val="000000"/>
          <w:sz w:val="36"/>
          <w:szCs w:val="36"/>
          <w:rtl/>
        </w:rPr>
        <w:t>با مطالعه آیات قرآن کریم و روایات، حقایق آشکار و نهان فراوانی برای ما درباره گریه و اشک ر</w:t>
      </w:r>
      <w:r>
        <w:rPr>
          <w:rStyle w:val="contenttext"/>
          <w:rFonts w:cs="B Zar" w:hint="cs"/>
          <w:color w:val="000000"/>
          <w:sz w:val="36"/>
          <w:szCs w:val="36"/>
          <w:rtl/>
        </w:rPr>
        <w:t>یختن روشن می شود، اینک به برخی از آیات و روایات در این زمینه اشاره می کنیم:</w:t>
      </w:r>
    </w:p>
    <w:p w:rsidR="00000000" w:rsidRDefault="009C5108">
      <w:pPr>
        <w:pStyle w:val="Heading3"/>
        <w:shd w:val="clear" w:color="auto" w:fill="FFFFFF"/>
        <w:bidi/>
        <w:jc w:val="both"/>
        <w:divId w:val="2124881108"/>
        <w:rPr>
          <w:rFonts w:eastAsia="Times New Roman" w:cs="B Titr" w:hint="cs"/>
          <w:b w:val="0"/>
          <w:bCs w:val="0"/>
          <w:color w:val="FF0080"/>
          <w:sz w:val="30"/>
          <w:szCs w:val="30"/>
          <w:rtl/>
        </w:rPr>
      </w:pPr>
      <w:r>
        <w:rPr>
          <w:rFonts w:eastAsia="Times New Roman" w:cs="B Titr" w:hint="cs"/>
          <w:b w:val="0"/>
          <w:bCs w:val="0"/>
          <w:color w:val="FF0080"/>
          <w:sz w:val="30"/>
          <w:szCs w:val="30"/>
          <w:rtl/>
        </w:rPr>
        <w:t>الف - آیات قرآن</w:t>
      </w:r>
    </w:p>
    <w:p w:rsidR="00000000" w:rsidRDefault="009C5108">
      <w:pPr>
        <w:pStyle w:val="Heading4"/>
        <w:shd w:val="clear" w:color="auto" w:fill="FFFFFF"/>
        <w:bidi/>
        <w:jc w:val="both"/>
        <w:divId w:val="1536579053"/>
        <w:rPr>
          <w:rFonts w:eastAsia="Times New Roman" w:cs="B Titr" w:hint="cs"/>
          <w:b w:val="0"/>
          <w:bCs w:val="0"/>
          <w:color w:val="0080C0"/>
          <w:sz w:val="29"/>
          <w:szCs w:val="29"/>
          <w:rtl/>
        </w:rPr>
      </w:pPr>
      <w:r>
        <w:rPr>
          <w:rFonts w:eastAsia="Times New Roman" w:cs="B Titr" w:hint="cs"/>
          <w:b w:val="0"/>
          <w:bCs w:val="0"/>
          <w:color w:val="0080C0"/>
          <w:sz w:val="29"/>
          <w:szCs w:val="29"/>
          <w:rtl/>
        </w:rPr>
        <w:t>الف - آیات قرآن</w:t>
      </w:r>
    </w:p>
    <w:p w:rsidR="00000000" w:rsidRDefault="009C5108">
      <w:pPr>
        <w:pStyle w:val="Heading4"/>
        <w:shd w:val="clear" w:color="auto" w:fill="FFFFFF"/>
        <w:bidi/>
        <w:jc w:val="both"/>
        <w:divId w:val="218589749"/>
        <w:rPr>
          <w:rFonts w:eastAsia="Times New Roman" w:cs="B Titr" w:hint="cs"/>
          <w:b w:val="0"/>
          <w:bCs w:val="0"/>
          <w:color w:val="0080C0"/>
          <w:sz w:val="29"/>
          <w:szCs w:val="29"/>
          <w:rtl/>
        </w:rPr>
      </w:pPr>
      <w:r>
        <w:rPr>
          <w:rFonts w:eastAsia="Times New Roman" w:cs="B Titr" w:hint="cs"/>
          <w:b w:val="0"/>
          <w:bCs w:val="0"/>
          <w:color w:val="0080C0"/>
          <w:sz w:val="29"/>
          <w:szCs w:val="29"/>
          <w:rtl/>
        </w:rPr>
        <w:t>1 - گریه نشانه درک حقایق</w:t>
      </w:r>
    </w:p>
    <w:p w:rsidR="00000000" w:rsidRDefault="009C5108">
      <w:pPr>
        <w:pStyle w:val="contentparagraph"/>
        <w:bidi/>
        <w:jc w:val="both"/>
        <w:divId w:val="218589749"/>
        <w:rPr>
          <w:rFonts w:cs="B Zar" w:hint="cs"/>
          <w:color w:val="000000"/>
          <w:sz w:val="36"/>
          <w:szCs w:val="36"/>
          <w:rtl/>
        </w:rPr>
      </w:pPr>
      <w:r>
        <w:rPr>
          <w:rStyle w:val="contenttext"/>
          <w:rFonts w:cs="B Zar" w:hint="cs"/>
          <w:color w:val="000000"/>
          <w:sz w:val="36"/>
          <w:szCs w:val="36"/>
          <w:rtl/>
        </w:rPr>
        <w:t>خداوند متعال می فرماید: { وَ إِذا سَمِعُوا ما أُنْزِلَ إِلَی الرَّسُولِ تَری أَعْیُنَهُمْ تَفِیضُ مِنَ الدِّمْعِ مِمَّا عَرَفُوا مِنَ الْحَقِّ یَقُولُونَ رَبَّنَا آمَنَّا فَاکْتُبْنَا مَعَ الشَّهِدِینَ ؛</w:t>
      </w:r>
      <w:hyperlink w:anchor="content_note_189_1" w:tooltip="557. سوره مائده، آیه 83." w:history="1">
        <w:r>
          <w:rPr>
            <w:rStyle w:val="Hyperlink"/>
            <w:rFonts w:cs="B Zar" w:hint="cs"/>
            <w:sz w:val="36"/>
            <w:szCs w:val="36"/>
            <w:rtl/>
          </w:rPr>
          <w:t>(1)</w:t>
        </w:r>
      </w:hyperlink>
      <w:r>
        <w:rPr>
          <w:rStyle w:val="contenttext"/>
          <w:rFonts w:cs="B Zar" w:hint="cs"/>
          <w:color w:val="000000"/>
          <w:sz w:val="36"/>
          <w:szCs w:val="36"/>
          <w:rtl/>
        </w:rPr>
        <w:t xml:space="preserve"> «و هر گاه آیاتی را که بر پیامبرصلی الله علیه وآله نازل شده بشنوند، می بینی که اشک از چشمان آنان جاری می شود، </w:t>
      </w:r>
      <w:r>
        <w:rPr>
          <w:rStyle w:val="contenttext"/>
          <w:rFonts w:cs="B Zar" w:hint="cs"/>
          <w:color w:val="000000"/>
          <w:sz w:val="36"/>
          <w:szCs w:val="36"/>
          <w:rtl/>
        </w:rPr>
        <w:lastRenderedPageBreak/>
        <w:t>به خاطر حقیقتی که دریافته اند. آنان می گویند: پروردگارا! ایمان آوردیم، پس نام ما را با گواهان بنویس.»</w:t>
      </w:r>
    </w:p>
    <w:p w:rsidR="00000000" w:rsidRDefault="009C5108">
      <w:pPr>
        <w:pStyle w:val="contentparagraph"/>
        <w:bidi/>
        <w:jc w:val="both"/>
        <w:divId w:val="218589749"/>
        <w:rPr>
          <w:rFonts w:cs="B Zar" w:hint="cs"/>
          <w:color w:val="000000"/>
          <w:sz w:val="36"/>
          <w:szCs w:val="36"/>
          <w:rtl/>
        </w:rPr>
      </w:pPr>
      <w:r>
        <w:rPr>
          <w:rStyle w:val="contenttext"/>
          <w:rFonts w:cs="B Zar" w:hint="cs"/>
          <w:color w:val="000000"/>
          <w:sz w:val="36"/>
          <w:szCs w:val="36"/>
          <w:rtl/>
        </w:rPr>
        <w:t>این آیه مربوط به نجاشی زمامدار حبشه است که در آغاز بعثت پیامبر گرامی اسلام صلی الله علیه وآله و مهاجرت مسلمین از مکه به سوی حبشه پذیرای مسلمانان مهاجر شد.</w:t>
      </w:r>
    </w:p>
    <w:p w:rsidR="00000000" w:rsidRDefault="009C5108">
      <w:pPr>
        <w:pStyle w:val="Heading4"/>
        <w:shd w:val="clear" w:color="auto" w:fill="FFFFFF"/>
        <w:bidi/>
        <w:jc w:val="both"/>
        <w:divId w:val="528765607"/>
        <w:rPr>
          <w:rFonts w:eastAsia="Times New Roman" w:cs="B Titr" w:hint="cs"/>
          <w:b w:val="0"/>
          <w:bCs w:val="0"/>
          <w:color w:val="0080C0"/>
          <w:sz w:val="29"/>
          <w:szCs w:val="29"/>
          <w:rtl/>
        </w:rPr>
      </w:pPr>
      <w:r>
        <w:rPr>
          <w:rFonts w:eastAsia="Times New Roman" w:cs="B Titr" w:hint="cs"/>
          <w:b w:val="0"/>
          <w:bCs w:val="0"/>
          <w:color w:val="0080C0"/>
          <w:sz w:val="29"/>
          <w:szCs w:val="29"/>
          <w:rtl/>
        </w:rPr>
        <w:t>2 - گریه مجازات</w:t>
      </w:r>
    </w:p>
    <w:p w:rsidR="00000000" w:rsidRDefault="009C5108">
      <w:pPr>
        <w:pStyle w:val="contentparagraph"/>
        <w:bidi/>
        <w:jc w:val="both"/>
        <w:divId w:val="528765607"/>
        <w:rPr>
          <w:rFonts w:cs="B Zar" w:hint="cs"/>
          <w:color w:val="000000"/>
          <w:sz w:val="36"/>
          <w:szCs w:val="36"/>
          <w:rtl/>
        </w:rPr>
      </w:pPr>
      <w:r>
        <w:rPr>
          <w:rStyle w:val="contenttext"/>
          <w:rFonts w:cs="B Zar" w:hint="cs"/>
          <w:color w:val="000000"/>
          <w:sz w:val="36"/>
          <w:szCs w:val="36"/>
          <w:rtl/>
        </w:rPr>
        <w:t>خداوند متعال می فرماید: { فَلْیَضْحَکُوا قَلِیلاً وَلْیَبْکُوا کَثِیراً جَزَاءً بِمَا</w:t>
      </w:r>
      <w:r>
        <w:rPr>
          <w:rStyle w:val="contenttext"/>
          <w:rFonts w:cs="B Zar" w:hint="cs"/>
          <w:color w:val="000000"/>
          <w:sz w:val="36"/>
          <w:szCs w:val="36"/>
          <w:rtl/>
        </w:rPr>
        <w:t xml:space="preserve"> کَانُوا یَکْسِبُونَ ؛</w:t>
      </w:r>
      <w:hyperlink w:anchor="content_note_189_2" w:tooltip="558. سوره توبه، آیه 82." w:history="1">
        <w:r>
          <w:rPr>
            <w:rStyle w:val="Hyperlink"/>
            <w:rFonts w:cs="B Zar" w:hint="cs"/>
            <w:sz w:val="36"/>
            <w:szCs w:val="36"/>
            <w:rtl/>
          </w:rPr>
          <w:t>(2)</w:t>
        </w:r>
      </w:hyperlink>
      <w:r>
        <w:rPr>
          <w:rStyle w:val="contenttext"/>
          <w:rFonts w:cs="B Zar" w:hint="cs"/>
          <w:color w:val="000000"/>
          <w:sz w:val="36"/>
          <w:szCs w:val="36"/>
          <w:rtl/>
        </w:rPr>
        <w:t xml:space="preserve"> «پس آنان باید کمتر بخندند و بسیار بگریند، این جزای کارهایی است که انجام می دادند.»</w:t>
      </w:r>
    </w:p>
    <w:p w:rsidR="00000000" w:rsidRDefault="009C5108">
      <w:pPr>
        <w:pStyle w:val="contentparagraph"/>
        <w:bidi/>
        <w:jc w:val="both"/>
        <w:divId w:val="528765607"/>
        <w:rPr>
          <w:rFonts w:cs="B Zar" w:hint="cs"/>
          <w:color w:val="000000"/>
          <w:sz w:val="36"/>
          <w:szCs w:val="36"/>
          <w:rtl/>
        </w:rPr>
      </w:pPr>
      <w:r>
        <w:rPr>
          <w:rStyle w:val="contenttext"/>
          <w:rFonts w:cs="B Zar" w:hint="cs"/>
          <w:color w:val="000000"/>
          <w:sz w:val="36"/>
          <w:szCs w:val="36"/>
          <w:rtl/>
        </w:rPr>
        <w:t>ص:189</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75" style="width:0;height:1.5pt" o:hralign="center" o:hrstd="t" o:hr="t" fillcolor="#a0a0a0" stroked="f"/>
        </w:pict>
      </w:r>
    </w:p>
    <w:p w:rsidR="00000000" w:rsidRDefault="009C5108">
      <w:pPr>
        <w:bidi/>
        <w:jc w:val="both"/>
        <w:divId w:val="1214078655"/>
        <w:rPr>
          <w:rFonts w:eastAsia="Times New Roman" w:cs="B Zar" w:hint="cs"/>
          <w:color w:val="000000"/>
          <w:sz w:val="36"/>
          <w:szCs w:val="36"/>
          <w:rtl/>
        </w:rPr>
      </w:pPr>
      <w:r>
        <w:rPr>
          <w:rFonts w:eastAsia="Times New Roman" w:cs="B Zar" w:hint="cs"/>
          <w:color w:val="000000"/>
          <w:sz w:val="36"/>
          <w:szCs w:val="36"/>
          <w:rtl/>
        </w:rPr>
        <w:t>1- 557. سوره مائده، آیه 83.</w:t>
      </w:r>
    </w:p>
    <w:p w:rsidR="00000000" w:rsidRDefault="009C5108">
      <w:pPr>
        <w:bidi/>
        <w:jc w:val="both"/>
        <w:divId w:val="1543323663"/>
        <w:rPr>
          <w:rFonts w:eastAsia="Times New Roman" w:cs="B Zar" w:hint="cs"/>
          <w:color w:val="000000"/>
          <w:sz w:val="36"/>
          <w:szCs w:val="36"/>
          <w:rtl/>
        </w:rPr>
      </w:pPr>
      <w:r>
        <w:rPr>
          <w:rFonts w:eastAsia="Times New Roman" w:cs="B Zar" w:hint="cs"/>
          <w:color w:val="000000"/>
          <w:sz w:val="36"/>
          <w:szCs w:val="36"/>
          <w:rtl/>
        </w:rPr>
        <w:t>2- 558</w:t>
      </w:r>
      <w:r>
        <w:rPr>
          <w:rFonts w:eastAsia="Times New Roman" w:cs="B Zar" w:hint="cs"/>
          <w:color w:val="000000"/>
          <w:sz w:val="36"/>
          <w:szCs w:val="36"/>
          <w:rtl/>
        </w:rPr>
        <w:t>. سوره توبه، آیه 82.</w:t>
      </w:r>
    </w:p>
    <w:p w:rsidR="00000000" w:rsidRDefault="009C5108">
      <w:pPr>
        <w:pStyle w:val="contentparagraph"/>
        <w:bidi/>
        <w:jc w:val="both"/>
        <w:divId w:val="745149679"/>
        <w:rPr>
          <w:rFonts w:cs="B Zar" w:hint="cs"/>
          <w:color w:val="000000"/>
          <w:sz w:val="36"/>
          <w:szCs w:val="36"/>
          <w:rtl/>
        </w:rPr>
      </w:pPr>
      <w:r>
        <w:rPr>
          <w:rStyle w:val="contenttext"/>
          <w:rFonts w:cs="B Zar" w:hint="cs"/>
          <w:color w:val="000000"/>
          <w:sz w:val="36"/>
          <w:szCs w:val="36"/>
          <w:rtl/>
        </w:rPr>
        <w:t>این آیه مربوط به منافقین عصر پیامبرصلی الله علیه وآله است که به بهانه گرما یا سرمای هوا از شرکت در جهاد خودداری می کردند و مردم را نیز از شرکت در جهاد بازمی داشتند.</w:t>
      </w:r>
    </w:p>
    <w:p w:rsidR="00000000" w:rsidRDefault="009C5108">
      <w:pPr>
        <w:pStyle w:val="Heading4"/>
        <w:shd w:val="clear" w:color="auto" w:fill="FFFFFF"/>
        <w:bidi/>
        <w:jc w:val="both"/>
        <w:divId w:val="493035039"/>
        <w:rPr>
          <w:rFonts w:eastAsia="Times New Roman" w:cs="B Titr" w:hint="cs"/>
          <w:b w:val="0"/>
          <w:bCs w:val="0"/>
          <w:color w:val="0080C0"/>
          <w:sz w:val="29"/>
          <w:szCs w:val="29"/>
          <w:rtl/>
        </w:rPr>
      </w:pPr>
      <w:r>
        <w:rPr>
          <w:rFonts w:eastAsia="Times New Roman" w:cs="B Titr" w:hint="cs"/>
          <w:b w:val="0"/>
          <w:bCs w:val="0"/>
          <w:color w:val="0080C0"/>
          <w:sz w:val="29"/>
          <w:szCs w:val="29"/>
          <w:rtl/>
        </w:rPr>
        <w:t>3 - اشک برای خدا، نشانه خردمندی</w:t>
      </w:r>
    </w:p>
    <w:p w:rsidR="00000000" w:rsidRDefault="009C5108">
      <w:pPr>
        <w:pStyle w:val="contentparagraph"/>
        <w:bidi/>
        <w:jc w:val="both"/>
        <w:divId w:val="493035039"/>
        <w:rPr>
          <w:rFonts w:cs="B Zar" w:hint="cs"/>
          <w:color w:val="000000"/>
          <w:sz w:val="36"/>
          <w:szCs w:val="36"/>
          <w:rtl/>
        </w:rPr>
      </w:pPr>
      <w:r>
        <w:rPr>
          <w:rStyle w:val="contenttext"/>
          <w:rFonts w:cs="B Zar" w:hint="cs"/>
          <w:color w:val="000000"/>
          <w:sz w:val="36"/>
          <w:szCs w:val="36"/>
          <w:rtl/>
        </w:rPr>
        <w:t>خداوند می فرماید: { وَ یَقُولُونَ سُبْ</w:t>
      </w:r>
      <w:r>
        <w:rPr>
          <w:rStyle w:val="contenttext"/>
          <w:rFonts w:cs="B Zar" w:hint="cs"/>
          <w:color w:val="000000"/>
          <w:sz w:val="36"/>
          <w:szCs w:val="36"/>
          <w:rtl/>
        </w:rPr>
        <w:t>حَانَ رَبِّنَا إِنْ کَانَ وَعْدُ رَبِّنَا لَمَفْعُولاً * وَ یَخِرّوُنَ لِلْأَذْقَانِ یَبْکُونَ وَ یَزِیدُهُمْ خُشُوعاً}؛</w:t>
      </w:r>
      <w:hyperlink w:anchor="content_note_190_1" w:tooltip="559. سوره اسراء، آیات 108و109." w:history="1">
        <w:r>
          <w:rPr>
            <w:rStyle w:val="Hyperlink"/>
            <w:rFonts w:cs="B Zar" w:hint="cs"/>
            <w:sz w:val="36"/>
            <w:szCs w:val="36"/>
            <w:rtl/>
          </w:rPr>
          <w:t>(1)</w:t>
        </w:r>
      </w:hyperlink>
      <w:r>
        <w:rPr>
          <w:rStyle w:val="contenttext"/>
          <w:rFonts w:cs="B Zar" w:hint="cs"/>
          <w:color w:val="000000"/>
          <w:sz w:val="36"/>
          <w:szCs w:val="36"/>
          <w:rtl/>
        </w:rPr>
        <w:t xml:space="preserve"> «می گویند: منزه است پروردگار ما که وعده هایش یقیناً </w:t>
      </w:r>
      <w:r>
        <w:rPr>
          <w:rStyle w:val="contenttext"/>
          <w:rFonts w:cs="B Zar" w:hint="cs"/>
          <w:color w:val="000000"/>
          <w:sz w:val="36"/>
          <w:szCs w:val="36"/>
          <w:rtl/>
        </w:rPr>
        <w:lastRenderedPageBreak/>
        <w:t>انج</w:t>
      </w:r>
      <w:r>
        <w:rPr>
          <w:rStyle w:val="contenttext"/>
          <w:rFonts w:cs="B Zar" w:hint="cs"/>
          <w:color w:val="000000"/>
          <w:sz w:val="36"/>
          <w:szCs w:val="36"/>
          <w:rtl/>
        </w:rPr>
        <w:t>ام شدنی است. آنان به زمین می افتند و گریه می کنند و [تلاوت آیات الهی همواره] بر خشوع آنان می افزاید.»</w:t>
      </w:r>
    </w:p>
    <w:p w:rsidR="00000000" w:rsidRDefault="009C5108">
      <w:pPr>
        <w:pStyle w:val="Heading4"/>
        <w:shd w:val="clear" w:color="auto" w:fill="FFFFFF"/>
        <w:bidi/>
        <w:jc w:val="both"/>
        <w:divId w:val="1594169843"/>
        <w:rPr>
          <w:rFonts w:eastAsia="Times New Roman" w:cs="B Titr" w:hint="cs"/>
          <w:b w:val="0"/>
          <w:bCs w:val="0"/>
          <w:color w:val="0080C0"/>
          <w:sz w:val="29"/>
          <w:szCs w:val="29"/>
          <w:rtl/>
        </w:rPr>
      </w:pPr>
      <w:r>
        <w:rPr>
          <w:rFonts w:eastAsia="Times New Roman" w:cs="B Titr" w:hint="cs"/>
          <w:b w:val="0"/>
          <w:bCs w:val="0"/>
          <w:color w:val="0080C0"/>
          <w:sz w:val="29"/>
          <w:szCs w:val="29"/>
          <w:rtl/>
        </w:rPr>
        <w:t>4 - اشک برای خدا، سیره انبیای الهی</w:t>
      </w:r>
    </w:p>
    <w:p w:rsidR="00000000" w:rsidRDefault="009C5108">
      <w:pPr>
        <w:pStyle w:val="contentparagraph"/>
        <w:bidi/>
        <w:jc w:val="both"/>
        <w:divId w:val="1594169843"/>
        <w:rPr>
          <w:rFonts w:cs="B Zar" w:hint="cs"/>
          <w:color w:val="000000"/>
          <w:sz w:val="36"/>
          <w:szCs w:val="36"/>
          <w:rtl/>
        </w:rPr>
      </w:pPr>
      <w:r>
        <w:rPr>
          <w:rStyle w:val="contenttext"/>
          <w:rFonts w:cs="B Zar" w:hint="cs"/>
          <w:color w:val="000000"/>
          <w:sz w:val="36"/>
          <w:szCs w:val="36"/>
          <w:rtl/>
        </w:rPr>
        <w:t xml:space="preserve">خداوند می فرماید: {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إِذَا</w:t>
      </w:r>
      <w:r>
        <w:rPr>
          <w:rStyle w:val="contenttext"/>
          <w:rFonts w:cs="B Zar" w:hint="cs"/>
          <w:color w:val="000000"/>
          <w:sz w:val="36"/>
          <w:szCs w:val="36"/>
          <w:rtl/>
        </w:rPr>
        <w:t xml:space="preserve"> </w:t>
      </w:r>
      <w:r>
        <w:rPr>
          <w:rStyle w:val="contenttext"/>
          <w:rFonts w:cs="B Zar" w:hint="cs"/>
          <w:color w:val="000000"/>
          <w:sz w:val="36"/>
          <w:szCs w:val="36"/>
          <w:rtl/>
        </w:rPr>
        <w:t>تُتْلَی</w:t>
      </w:r>
      <w:r>
        <w:rPr>
          <w:rStyle w:val="contenttext"/>
          <w:rFonts w:cs="B Zar" w:hint="cs"/>
          <w:color w:val="000000"/>
          <w:sz w:val="36"/>
          <w:szCs w:val="36"/>
          <w:rtl/>
        </w:rPr>
        <w:t xml:space="preserve"> </w:t>
      </w:r>
      <w:r>
        <w:rPr>
          <w:rStyle w:val="contenttext"/>
          <w:rFonts w:cs="B Zar" w:hint="cs"/>
          <w:color w:val="000000"/>
          <w:sz w:val="36"/>
          <w:szCs w:val="36"/>
          <w:rtl/>
        </w:rPr>
        <w:t>عَلَیْهِمْ</w:t>
      </w:r>
      <w:r>
        <w:rPr>
          <w:rStyle w:val="contenttext"/>
          <w:rFonts w:cs="B Zar" w:hint="cs"/>
          <w:color w:val="000000"/>
          <w:sz w:val="36"/>
          <w:szCs w:val="36"/>
          <w:rtl/>
        </w:rPr>
        <w:t xml:space="preserve"> </w:t>
      </w:r>
      <w:r>
        <w:rPr>
          <w:rStyle w:val="contenttext"/>
          <w:rFonts w:cs="B Zar" w:hint="cs"/>
          <w:color w:val="000000"/>
          <w:sz w:val="36"/>
          <w:szCs w:val="36"/>
          <w:rtl/>
        </w:rPr>
        <w:t>آیَاتُ</w:t>
      </w:r>
      <w:r>
        <w:rPr>
          <w:rStyle w:val="contenttext"/>
          <w:rFonts w:cs="B Zar" w:hint="cs"/>
          <w:color w:val="000000"/>
          <w:sz w:val="36"/>
          <w:szCs w:val="36"/>
          <w:rtl/>
        </w:rPr>
        <w:t xml:space="preserve"> </w:t>
      </w:r>
      <w:r>
        <w:rPr>
          <w:rStyle w:val="contenttext"/>
          <w:rFonts w:cs="B Zar" w:hint="cs"/>
          <w:color w:val="000000"/>
          <w:sz w:val="36"/>
          <w:szCs w:val="36"/>
          <w:rtl/>
        </w:rPr>
        <w:t>الرَّحْمنِ</w:t>
      </w:r>
      <w:r>
        <w:rPr>
          <w:rStyle w:val="contenttext"/>
          <w:rFonts w:cs="B Zar" w:hint="cs"/>
          <w:color w:val="000000"/>
          <w:sz w:val="36"/>
          <w:szCs w:val="36"/>
          <w:rtl/>
        </w:rPr>
        <w:t xml:space="preserve"> </w:t>
      </w:r>
      <w:r>
        <w:rPr>
          <w:rStyle w:val="contenttext"/>
          <w:rFonts w:cs="B Zar" w:hint="cs"/>
          <w:color w:val="000000"/>
          <w:sz w:val="36"/>
          <w:szCs w:val="36"/>
          <w:rtl/>
        </w:rPr>
        <w:t>خَرُّوا</w:t>
      </w:r>
      <w:r>
        <w:rPr>
          <w:rStyle w:val="contenttext"/>
          <w:rFonts w:cs="B Zar" w:hint="cs"/>
          <w:color w:val="000000"/>
          <w:sz w:val="36"/>
          <w:szCs w:val="36"/>
          <w:rtl/>
        </w:rPr>
        <w:t xml:space="preserve"> </w:t>
      </w:r>
      <w:r>
        <w:rPr>
          <w:rStyle w:val="contenttext"/>
          <w:rFonts w:cs="B Zar" w:hint="cs"/>
          <w:color w:val="000000"/>
          <w:sz w:val="36"/>
          <w:szCs w:val="36"/>
          <w:rtl/>
        </w:rPr>
        <w:t>سُجَّداً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بُکِیّاً</w:t>
      </w:r>
      <w:r>
        <w:rPr>
          <w:rStyle w:val="contenttext"/>
          <w:rFonts w:cs="B Zar" w:hint="cs"/>
          <w:color w:val="000000"/>
          <w:sz w:val="36"/>
          <w:szCs w:val="36"/>
          <w:rtl/>
        </w:rPr>
        <w:t>}</w:t>
      </w:r>
      <w:r>
        <w:rPr>
          <w:rStyle w:val="contenttext"/>
          <w:rFonts w:cs="B Zar" w:hint="cs"/>
          <w:color w:val="000000"/>
          <w:sz w:val="36"/>
          <w:szCs w:val="36"/>
          <w:rtl/>
        </w:rPr>
        <w:t>؛</w:t>
      </w:r>
      <w:hyperlink w:anchor="content_note_190_2" w:tooltip="560.]. سوره مریم، آیه 58." w:history="1">
        <w:r>
          <w:rPr>
            <w:rStyle w:val="Hyperlink"/>
            <w:rFonts w:cs="B Zar" w:hint="cs"/>
            <w:sz w:val="36"/>
            <w:szCs w:val="36"/>
            <w:rtl/>
          </w:rPr>
          <w:t>(2)</w:t>
        </w:r>
      </w:hyperlink>
      <w:r>
        <w:rPr>
          <w:rStyle w:val="contenttext"/>
          <w:rFonts w:cs="B Zar" w:hint="cs"/>
          <w:color w:val="000000"/>
          <w:sz w:val="36"/>
          <w:szCs w:val="36"/>
          <w:rtl/>
        </w:rPr>
        <w:t xml:space="preserve"> «آنان [پیامبران الهی و هدایت یافتگان کسانی بودند که وقتی آیات خداوند رحمان بر آنان خوانده می شد به خاک می افتادند در حالی که سجده می کردند و گریان بودند.»</w:t>
      </w:r>
    </w:p>
    <w:p w:rsidR="00000000" w:rsidRDefault="009C5108">
      <w:pPr>
        <w:pStyle w:val="Heading4"/>
        <w:shd w:val="clear" w:color="auto" w:fill="FFFFFF"/>
        <w:bidi/>
        <w:jc w:val="both"/>
        <w:divId w:val="284429916"/>
        <w:rPr>
          <w:rFonts w:eastAsia="Times New Roman" w:cs="B Titr" w:hint="cs"/>
          <w:b w:val="0"/>
          <w:bCs w:val="0"/>
          <w:color w:val="0080C0"/>
          <w:sz w:val="29"/>
          <w:szCs w:val="29"/>
          <w:rtl/>
        </w:rPr>
      </w:pPr>
      <w:r>
        <w:rPr>
          <w:rFonts w:eastAsia="Times New Roman" w:cs="B Titr" w:hint="cs"/>
          <w:b w:val="0"/>
          <w:bCs w:val="0"/>
          <w:color w:val="0080C0"/>
          <w:sz w:val="29"/>
          <w:szCs w:val="29"/>
          <w:rtl/>
        </w:rPr>
        <w:t>5 - اشک ندامت، راه چاره گمراهان</w:t>
      </w:r>
    </w:p>
    <w:p w:rsidR="00000000" w:rsidRDefault="009C5108">
      <w:pPr>
        <w:pStyle w:val="contentparagraph"/>
        <w:bidi/>
        <w:jc w:val="both"/>
        <w:divId w:val="284429916"/>
        <w:rPr>
          <w:rFonts w:cs="B Zar" w:hint="cs"/>
          <w:color w:val="000000"/>
          <w:sz w:val="36"/>
          <w:szCs w:val="36"/>
          <w:rtl/>
        </w:rPr>
      </w:pPr>
      <w:r>
        <w:rPr>
          <w:rStyle w:val="contenttext"/>
          <w:rFonts w:cs="B Zar" w:hint="cs"/>
          <w:color w:val="000000"/>
          <w:sz w:val="36"/>
          <w:szCs w:val="36"/>
          <w:rtl/>
        </w:rPr>
        <w:t>خداوند می فرماید: { أَزِفَتِ الْازِفَهُ * لَیْسَ لَها مِنْ دُونِ اللَّهِ کاشِفَهٌ * أَفَمِنْ هذَا الْحَدیثِ تَعْجَبُونَ * وَ تَضْحَکُونَ وَ لاتَبْکُونَ ؛</w:t>
      </w:r>
      <w:hyperlink w:anchor="content_note_190_3" w:tooltip="561. سوره نجم، آیات 57-60." w:history="1">
        <w:r>
          <w:rPr>
            <w:rStyle w:val="Hyperlink"/>
            <w:rFonts w:cs="B Zar" w:hint="cs"/>
            <w:sz w:val="36"/>
            <w:szCs w:val="36"/>
            <w:rtl/>
          </w:rPr>
          <w:t>(3)</w:t>
        </w:r>
      </w:hyperlink>
      <w:r>
        <w:rPr>
          <w:rStyle w:val="contenttext"/>
          <w:rFonts w:cs="B Zar" w:hint="cs"/>
          <w:color w:val="000000"/>
          <w:sz w:val="36"/>
          <w:szCs w:val="36"/>
          <w:rtl/>
        </w:rPr>
        <w:t xml:space="preserve"> «آنچه باید نزدیک شود [قیام</w:t>
      </w:r>
      <w:r>
        <w:rPr>
          <w:rStyle w:val="contenttext"/>
          <w:rFonts w:cs="B Zar" w:hint="cs"/>
          <w:color w:val="000000"/>
          <w:sz w:val="36"/>
          <w:szCs w:val="36"/>
          <w:rtl/>
        </w:rPr>
        <w:t>ت]، نزدیک شده است و هیچ کس جز خدا نمی تواند سختی های آن را بر طرف سازد. آیا از این سخن تعجب می کنید و می خندید و گریان نمی شوید.»</w:t>
      </w:r>
    </w:p>
    <w:p w:rsidR="00000000" w:rsidRDefault="009C5108">
      <w:pPr>
        <w:pStyle w:val="Heading3"/>
        <w:shd w:val="clear" w:color="auto" w:fill="FFFFFF"/>
        <w:bidi/>
        <w:jc w:val="both"/>
        <w:divId w:val="525558991"/>
        <w:rPr>
          <w:rFonts w:eastAsia="Times New Roman" w:cs="B Titr" w:hint="cs"/>
          <w:b w:val="0"/>
          <w:bCs w:val="0"/>
          <w:color w:val="FF0080"/>
          <w:sz w:val="30"/>
          <w:szCs w:val="30"/>
          <w:rtl/>
        </w:rPr>
      </w:pPr>
      <w:r>
        <w:rPr>
          <w:rFonts w:eastAsia="Times New Roman" w:cs="B Titr" w:hint="cs"/>
          <w:b w:val="0"/>
          <w:bCs w:val="0"/>
          <w:color w:val="FF0080"/>
          <w:sz w:val="30"/>
          <w:szCs w:val="30"/>
          <w:rtl/>
        </w:rPr>
        <w:t>ب - روایات</w:t>
      </w:r>
    </w:p>
    <w:p w:rsidR="00000000" w:rsidRDefault="009C5108">
      <w:pPr>
        <w:pStyle w:val="Heading4"/>
        <w:shd w:val="clear" w:color="auto" w:fill="FFFFFF"/>
        <w:bidi/>
        <w:jc w:val="both"/>
        <w:divId w:val="710038161"/>
        <w:rPr>
          <w:rFonts w:eastAsia="Times New Roman" w:cs="B Titr" w:hint="cs"/>
          <w:b w:val="0"/>
          <w:bCs w:val="0"/>
          <w:color w:val="0080C0"/>
          <w:sz w:val="29"/>
          <w:szCs w:val="29"/>
          <w:rtl/>
        </w:rPr>
      </w:pPr>
      <w:r>
        <w:rPr>
          <w:rFonts w:eastAsia="Times New Roman" w:cs="B Titr" w:hint="cs"/>
          <w:b w:val="0"/>
          <w:bCs w:val="0"/>
          <w:color w:val="0080C0"/>
          <w:sz w:val="29"/>
          <w:szCs w:val="29"/>
          <w:rtl/>
        </w:rPr>
        <w:t>ب - روایات</w:t>
      </w:r>
    </w:p>
    <w:p w:rsidR="00000000" w:rsidRDefault="009C5108">
      <w:pPr>
        <w:pStyle w:val="contentparagraph"/>
        <w:bidi/>
        <w:jc w:val="both"/>
        <w:divId w:val="710038161"/>
        <w:rPr>
          <w:rFonts w:cs="B Zar" w:hint="cs"/>
          <w:color w:val="000000"/>
          <w:sz w:val="36"/>
          <w:szCs w:val="36"/>
          <w:rtl/>
        </w:rPr>
      </w:pPr>
      <w:r>
        <w:rPr>
          <w:rStyle w:val="contenttext"/>
          <w:rFonts w:cs="B Zar" w:hint="cs"/>
          <w:color w:val="000000"/>
          <w:sz w:val="36"/>
          <w:szCs w:val="36"/>
          <w:rtl/>
        </w:rPr>
        <w:t>در روایات اسلامی نیز برای گریه و اشک ارزش خاصی بیان شده است:</w:t>
      </w:r>
    </w:p>
    <w:p w:rsidR="00000000" w:rsidRDefault="009C5108">
      <w:pPr>
        <w:pStyle w:val="contentparagraph"/>
        <w:bidi/>
        <w:jc w:val="both"/>
        <w:divId w:val="710038161"/>
        <w:rPr>
          <w:rFonts w:cs="B Zar" w:hint="cs"/>
          <w:color w:val="000000"/>
          <w:sz w:val="36"/>
          <w:szCs w:val="36"/>
          <w:rtl/>
        </w:rPr>
      </w:pPr>
      <w:r>
        <w:rPr>
          <w:rStyle w:val="contenttext"/>
          <w:rFonts w:cs="B Zar" w:hint="cs"/>
          <w:color w:val="000000"/>
          <w:sz w:val="36"/>
          <w:szCs w:val="36"/>
          <w:rtl/>
        </w:rPr>
        <w:t>ص:190</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76" style="width:0;height:1.5pt" o:hralign="center" o:hrstd="t" o:hr="t" fillcolor="#a0a0a0" stroked="f"/>
        </w:pict>
      </w:r>
    </w:p>
    <w:p w:rsidR="00000000" w:rsidRDefault="009C5108">
      <w:pPr>
        <w:bidi/>
        <w:jc w:val="both"/>
        <w:divId w:val="643315308"/>
        <w:rPr>
          <w:rFonts w:eastAsia="Times New Roman" w:cs="B Zar" w:hint="cs"/>
          <w:color w:val="000000"/>
          <w:sz w:val="36"/>
          <w:szCs w:val="36"/>
          <w:rtl/>
        </w:rPr>
      </w:pPr>
      <w:r>
        <w:rPr>
          <w:rFonts w:eastAsia="Times New Roman" w:cs="B Zar" w:hint="cs"/>
          <w:color w:val="000000"/>
          <w:sz w:val="36"/>
          <w:szCs w:val="36"/>
          <w:rtl/>
        </w:rPr>
        <w:lastRenderedPageBreak/>
        <w:t>1- 559. سوره اسراء، آیات 108و109.</w:t>
      </w:r>
    </w:p>
    <w:p w:rsidR="00000000" w:rsidRDefault="009C5108">
      <w:pPr>
        <w:bidi/>
        <w:jc w:val="both"/>
        <w:divId w:val="1648900937"/>
        <w:rPr>
          <w:rFonts w:eastAsia="Times New Roman" w:cs="B Zar" w:hint="cs"/>
          <w:color w:val="000000"/>
          <w:sz w:val="36"/>
          <w:szCs w:val="36"/>
          <w:rtl/>
        </w:rPr>
      </w:pPr>
      <w:r>
        <w:rPr>
          <w:rFonts w:eastAsia="Times New Roman" w:cs="B Zar" w:hint="cs"/>
          <w:color w:val="000000"/>
          <w:sz w:val="36"/>
          <w:szCs w:val="36"/>
          <w:rtl/>
        </w:rPr>
        <w:t>2- 560.]. سوره مریم، آیه 58.</w:t>
      </w:r>
    </w:p>
    <w:p w:rsidR="00000000" w:rsidRDefault="009C5108">
      <w:pPr>
        <w:bidi/>
        <w:jc w:val="both"/>
        <w:divId w:val="1824468267"/>
        <w:rPr>
          <w:rFonts w:eastAsia="Times New Roman" w:cs="B Zar" w:hint="cs"/>
          <w:color w:val="000000"/>
          <w:sz w:val="36"/>
          <w:szCs w:val="36"/>
          <w:rtl/>
        </w:rPr>
      </w:pPr>
      <w:r>
        <w:rPr>
          <w:rFonts w:eastAsia="Times New Roman" w:cs="B Zar" w:hint="cs"/>
          <w:color w:val="000000"/>
          <w:sz w:val="36"/>
          <w:szCs w:val="36"/>
          <w:rtl/>
        </w:rPr>
        <w:t>3- 561. سوره نجم، آیات 57-60.</w:t>
      </w:r>
    </w:p>
    <w:p w:rsidR="00000000" w:rsidRDefault="009C5108">
      <w:pPr>
        <w:pStyle w:val="Heading4"/>
        <w:shd w:val="clear" w:color="auto" w:fill="FFFFFF"/>
        <w:bidi/>
        <w:jc w:val="both"/>
        <w:divId w:val="1569463954"/>
        <w:rPr>
          <w:rFonts w:eastAsia="Times New Roman" w:cs="B Titr" w:hint="cs"/>
          <w:b w:val="0"/>
          <w:bCs w:val="0"/>
          <w:color w:val="0080C0"/>
          <w:sz w:val="29"/>
          <w:szCs w:val="29"/>
          <w:rtl/>
        </w:rPr>
      </w:pPr>
      <w:r>
        <w:rPr>
          <w:rFonts w:eastAsia="Times New Roman" w:cs="B Titr" w:hint="cs"/>
          <w:b w:val="0"/>
          <w:bCs w:val="0"/>
          <w:color w:val="0080C0"/>
          <w:sz w:val="29"/>
          <w:szCs w:val="29"/>
          <w:rtl/>
        </w:rPr>
        <w:t>1 - اشک، نشانه لطف خداوند</w:t>
      </w:r>
    </w:p>
    <w:p w:rsidR="00000000" w:rsidRDefault="009C5108">
      <w:pPr>
        <w:pStyle w:val="contentparagraph"/>
        <w:bidi/>
        <w:jc w:val="both"/>
        <w:divId w:val="1569463954"/>
        <w:rPr>
          <w:rFonts w:cs="B Zar" w:hint="cs"/>
          <w:color w:val="000000"/>
          <w:sz w:val="36"/>
          <w:szCs w:val="36"/>
          <w:rtl/>
        </w:rPr>
      </w:pPr>
      <w:r>
        <w:rPr>
          <w:rStyle w:val="contenttext"/>
          <w:rFonts w:cs="B Zar" w:hint="cs"/>
          <w:color w:val="000000"/>
          <w:sz w:val="36"/>
          <w:szCs w:val="36"/>
          <w:rtl/>
        </w:rPr>
        <w:t>امیرالمؤمنین علیه السلام فرمود: «بکاء العیون و خشیه القلوب من رحمه اللَّه»؛</w:t>
      </w:r>
      <w:hyperlink w:anchor="content_note_191_1" w:tooltip="562. مکارم الأخلاق، طبرسی، ص 317؛ بحارالأنوار، ج 90، ص 336." w:history="1">
        <w:r>
          <w:rPr>
            <w:rStyle w:val="Hyperlink"/>
            <w:rFonts w:cs="B Zar" w:hint="cs"/>
            <w:sz w:val="36"/>
            <w:szCs w:val="36"/>
            <w:rtl/>
          </w:rPr>
          <w:t>(1)</w:t>
        </w:r>
      </w:hyperlink>
      <w:r>
        <w:rPr>
          <w:rStyle w:val="contenttext"/>
          <w:rFonts w:cs="B Zar" w:hint="cs"/>
          <w:color w:val="000000"/>
          <w:sz w:val="36"/>
          <w:szCs w:val="36"/>
          <w:rtl/>
        </w:rPr>
        <w:t xml:space="preserve"> «اشک چشم ها و ترس دل ها [از خدا] از رحمت خداوند به شمار می رود.»</w:t>
      </w:r>
    </w:p>
    <w:p w:rsidR="00000000" w:rsidRDefault="009C5108">
      <w:pPr>
        <w:pStyle w:val="Heading4"/>
        <w:shd w:val="clear" w:color="auto" w:fill="FFFFFF"/>
        <w:bidi/>
        <w:jc w:val="both"/>
        <w:divId w:val="844783028"/>
        <w:rPr>
          <w:rFonts w:eastAsia="Times New Roman" w:cs="B Titr" w:hint="cs"/>
          <w:b w:val="0"/>
          <w:bCs w:val="0"/>
          <w:color w:val="0080C0"/>
          <w:sz w:val="29"/>
          <w:szCs w:val="29"/>
          <w:rtl/>
        </w:rPr>
      </w:pPr>
      <w:r>
        <w:rPr>
          <w:rFonts w:eastAsia="Times New Roman" w:cs="B Titr" w:hint="cs"/>
          <w:b w:val="0"/>
          <w:bCs w:val="0"/>
          <w:color w:val="0080C0"/>
          <w:sz w:val="29"/>
          <w:szCs w:val="29"/>
          <w:rtl/>
        </w:rPr>
        <w:t>2 - اشک، اوّلین هدیه خدا به انسان</w:t>
      </w:r>
    </w:p>
    <w:p w:rsidR="00000000" w:rsidRDefault="009C5108">
      <w:pPr>
        <w:pStyle w:val="contentparagraph"/>
        <w:bidi/>
        <w:jc w:val="both"/>
        <w:divId w:val="844783028"/>
        <w:rPr>
          <w:rFonts w:cs="B Zar" w:hint="cs"/>
          <w:color w:val="000000"/>
          <w:sz w:val="36"/>
          <w:szCs w:val="36"/>
          <w:rtl/>
        </w:rPr>
      </w:pPr>
      <w:r>
        <w:rPr>
          <w:rStyle w:val="contenttext"/>
          <w:rFonts w:cs="B Zar" w:hint="cs"/>
          <w:color w:val="000000"/>
          <w:sz w:val="36"/>
          <w:szCs w:val="36"/>
          <w:rtl/>
        </w:rPr>
        <w:t>رسول خداصلی الله علیه وآله فرمود: «انّما هی رحمه یجعلها فی قلوب عباده»؛</w:t>
      </w:r>
      <w:hyperlink w:anchor="content_note_191_2" w:tooltip="563. بحارالأنوار، ج 79، ص 91، ح 43." w:history="1">
        <w:r>
          <w:rPr>
            <w:rStyle w:val="Hyperlink"/>
            <w:rFonts w:cs="B Zar" w:hint="cs"/>
            <w:sz w:val="36"/>
            <w:szCs w:val="36"/>
            <w:rtl/>
          </w:rPr>
          <w:t>(2)</w:t>
        </w:r>
      </w:hyperlink>
      <w:r>
        <w:rPr>
          <w:rStyle w:val="contenttext"/>
          <w:rFonts w:cs="B Zar" w:hint="cs"/>
          <w:color w:val="000000"/>
          <w:sz w:val="36"/>
          <w:szCs w:val="36"/>
          <w:rtl/>
        </w:rPr>
        <w:t xml:space="preserve"> «همانا اشک رحمتی است که خداوند آن را در وجود بندگانش قرار می دهد.»</w:t>
      </w:r>
    </w:p>
    <w:p w:rsidR="00000000" w:rsidRDefault="009C5108">
      <w:pPr>
        <w:pStyle w:val="Heading4"/>
        <w:shd w:val="clear" w:color="auto" w:fill="FFFFFF"/>
        <w:bidi/>
        <w:jc w:val="both"/>
        <w:divId w:val="1758206028"/>
        <w:rPr>
          <w:rFonts w:eastAsia="Times New Roman" w:cs="B Titr" w:hint="cs"/>
          <w:b w:val="0"/>
          <w:bCs w:val="0"/>
          <w:color w:val="0080C0"/>
          <w:sz w:val="29"/>
          <w:szCs w:val="29"/>
          <w:rtl/>
        </w:rPr>
      </w:pPr>
      <w:r>
        <w:rPr>
          <w:rFonts w:eastAsia="Times New Roman" w:cs="B Titr" w:hint="cs"/>
          <w:b w:val="0"/>
          <w:bCs w:val="0"/>
          <w:color w:val="0080C0"/>
          <w:sz w:val="29"/>
          <w:szCs w:val="29"/>
          <w:rtl/>
        </w:rPr>
        <w:t>3 - اشک، عامل نورانیّت دل</w:t>
      </w:r>
    </w:p>
    <w:p w:rsidR="00000000" w:rsidRDefault="009C5108">
      <w:pPr>
        <w:pStyle w:val="contentparagraph"/>
        <w:bidi/>
        <w:jc w:val="both"/>
        <w:divId w:val="1758206028"/>
        <w:rPr>
          <w:rFonts w:cs="B Zar" w:hint="cs"/>
          <w:color w:val="000000"/>
          <w:sz w:val="36"/>
          <w:szCs w:val="36"/>
          <w:rtl/>
        </w:rPr>
      </w:pPr>
      <w:r>
        <w:rPr>
          <w:rStyle w:val="contenttext"/>
          <w:rFonts w:cs="B Zar" w:hint="cs"/>
          <w:color w:val="000000"/>
          <w:sz w:val="36"/>
          <w:szCs w:val="36"/>
          <w:rtl/>
        </w:rPr>
        <w:t>امیرال</w:t>
      </w:r>
      <w:r>
        <w:rPr>
          <w:rStyle w:val="contenttext"/>
          <w:rFonts w:cs="B Zar" w:hint="cs"/>
          <w:color w:val="000000"/>
          <w:sz w:val="36"/>
          <w:szCs w:val="36"/>
          <w:rtl/>
        </w:rPr>
        <w:t>مؤمنین علی علیه السلام فرمود: «البکاء من خشیه اللَّه ینیر القلب و یعصم من معاوده الذنب»؛</w:t>
      </w:r>
      <w:hyperlink w:anchor="content_note_191_3" w:tooltip="564. مستدرک الوسائل، ج 11، ص 245، ح 36." w:history="1">
        <w:r>
          <w:rPr>
            <w:rStyle w:val="Hyperlink"/>
            <w:rFonts w:cs="B Zar" w:hint="cs"/>
            <w:sz w:val="36"/>
            <w:szCs w:val="36"/>
            <w:rtl/>
          </w:rPr>
          <w:t>(3)</w:t>
        </w:r>
      </w:hyperlink>
      <w:r>
        <w:rPr>
          <w:rStyle w:val="contenttext"/>
          <w:rFonts w:cs="B Zar" w:hint="cs"/>
          <w:color w:val="000000"/>
          <w:sz w:val="36"/>
          <w:szCs w:val="36"/>
          <w:rtl/>
        </w:rPr>
        <w:t xml:space="preserve"> «گریه کردن از خوف خدا، قلب را نورانی و از بازگشت به ارتکاب گناه بازمی دارد.»</w:t>
      </w:r>
    </w:p>
    <w:p w:rsidR="00000000" w:rsidRDefault="009C5108">
      <w:pPr>
        <w:pStyle w:val="Heading4"/>
        <w:shd w:val="clear" w:color="auto" w:fill="FFFFFF"/>
        <w:bidi/>
        <w:jc w:val="both"/>
        <w:divId w:val="1758671978"/>
        <w:rPr>
          <w:rFonts w:eastAsia="Times New Roman" w:cs="B Titr" w:hint="cs"/>
          <w:b w:val="0"/>
          <w:bCs w:val="0"/>
          <w:color w:val="0080C0"/>
          <w:sz w:val="29"/>
          <w:szCs w:val="29"/>
          <w:rtl/>
        </w:rPr>
      </w:pPr>
      <w:r>
        <w:rPr>
          <w:rFonts w:eastAsia="Times New Roman" w:cs="B Titr" w:hint="cs"/>
          <w:b w:val="0"/>
          <w:bCs w:val="0"/>
          <w:color w:val="0080C0"/>
          <w:sz w:val="29"/>
          <w:szCs w:val="29"/>
          <w:rtl/>
        </w:rPr>
        <w:t>4</w:t>
      </w:r>
      <w:r>
        <w:rPr>
          <w:rFonts w:eastAsia="Times New Roman" w:cs="B Titr" w:hint="cs"/>
          <w:b w:val="0"/>
          <w:bCs w:val="0"/>
          <w:color w:val="0080C0"/>
          <w:sz w:val="29"/>
          <w:szCs w:val="29"/>
          <w:rtl/>
        </w:rPr>
        <w:t xml:space="preserve"> - نرم شدن دل به واسطه اشک</w:t>
      </w:r>
    </w:p>
    <w:p w:rsidR="00000000" w:rsidRDefault="009C5108">
      <w:pPr>
        <w:pStyle w:val="contentparagraph"/>
        <w:bidi/>
        <w:jc w:val="both"/>
        <w:divId w:val="1758671978"/>
        <w:rPr>
          <w:rFonts w:cs="B Zar" w:hint="cs"/>
          <w:color w:val="000000"/>
          <w:sz w:val="36"/>
          <w:szCs w:val="36"/>
          <w:rtl/>
        </w:rPr>
      </w:pPr>
      <w:r>
        <w:rPr>
          <w:rStyle w:val="contenttext"/>
          <w:rFonts w:cs="B Zar" w:hint="cs"/>
          <w:color w:val="000000"/>
          <w:sz w:val="36"/>
          <w:szCs w:val="36"/>
          <w:rtl/>
        </w:rPr>
        <w:t>پیامبرصلی الله علیه وآله در وصیت خود به امیرالمؤمنین علیه السلام فرمود: «یا علیّ! اربع خصال من الشقاء: جمود العین و قساوه القلب و بُعد الامل و حبّ البقاء»؛</w:t>
      </w:r>
      <w:hyperlink w:anchor="content_note_191_4" w:tooltip="565. من لا یحضره الفقیه، ج 4، ص 360؛ بحارالأنوار، ج 70، ص 164، ح 21." w:history="1">
        <w:r>
          <w:rPr>
            <w:rStyle w:val="Hyperlink"/>
            <w:rFonts w:cs="B Zar" w:hint="cs"/>
            <w:sz w:val="36"/>
            <w:szCs w:val="36"/>
            <w:rtl/>
          </w:rPr>
          <w:t>(4)</w:t>
        </w:r>
      </w:hyperlink>
      <w:r>
        <w:rPr>
          <w:rStyle w:val="contenttext"/>
          <w:rFonts w:cs="B Zar" w:hint="cs"/>
          <w:color w:val="000000"/>
          <w:sz w:val="36"/>
          <w:szCs w:val="36"/>
          <w:rtl/>
        </w:rPr>
        <w:t xml:space="preserve"> «ای علی! چهار </w:t>
      </w:r>
      <w:r>
        <w:rPr>
          <w:rStyle w:val="contenttext"/>
          <w:rFonts w:cs="B Zar" w:hint="cs"/>
          <w:color w:val="000000"/>
          <w:sz w:val="36"/>
          <w:szCs w:val="36"/>
          <w:rtl/>
        </w:rPr>
        <w:lastRenderedPageBreak/>
        <w:t>ویژگی از بدبختی و شقاوت است: خشکی چشم، سختی دل، آرزوی دراز، دوست داشتن بقا.»</w:t>
      </w:r>
    </w:p>
    <w:p w:rsidR="00000000" w:rsidRDefault="009C5108">
      <w:pPr>
        <w:pStyle w:val="Heading4"/>
        <w:shd w:val="clear" w:color="auto" w:fill="FFFFFF"/>
        <w:bidi/>
        <w:jc w:val="both"/>
        <w:divId w:val="1752656589"/>
        <w:rPr>
          <w:rFonts w:eastAsia="Times New Roman" w:cs="B Titr" w:hint="cs"/>
          <w:b w:val="0"/>
          <w:bCs w:val="0"/>
          <w:color w:val="0080C0"/>
          <w:sz w:val="29"/>
          <w:szCs w:val="29"/>
          <w:rtl/>
        </w:rPr>
      </w:pPr>
      <w:r>
        <w:rPr>
          <w:rFonts w:eastAsia="Times New Roman" w:cs="B Titr" w:hint="cs"/>
          <w:b w:val="0"/>
          <w:bCs w:val="0"/>
          <w:color w:val="0080C0"/>
          <w:sz w:val="29"/>
          <w:szCs w:val="29"/>
          <w:rtl/>
        </w:rPr>
        <w:t>5 - اشک، عامل رهایی از عذاب</w:t>
      </w:r>
    </w:p>
    <w:p w:rsidR="00000000" w:rsidRDefault="009C5108">
      <w:pPr>
        <w:pStyle w:val="contentparagraph"/>
        <w:bidi/>
        <w:jc w:val="both"/>
        <w:divId w:val="1752656589"/>
        <w:rPr>
          <w:rFonts w:cs="B Zar" w:hint="cs"/>
          <w:color w:val="000000"/>
          <w:sz w:val="36"/>
          <w:szCs w:val="36"/>
          <w:rtl/>
        </w:rPr>
      </w:pPr>
      <w:r>
        <w:rPr>
          <w:rStyle w:val="contenttext"/>
          <w:rFonts w:cs="B Zar" w:hint="cs"/>
          <w:color w:val="000000"/>
          <w:sz w:val="36"/>
          <w:szCs w:val="36"/>
          <w:rtl/>
        </w:rPr>
        <w:t>امام حسین علیه السلام فرمود: «البکاء من خشیه اللَّه نجاه من النار»؛</w:t>
      </w:r>
      <w:hyperlink w:anchor="content_note_191_5" w:tooltip="566. مستدرک الوسائل، ج 11، ص 245، ح 35." w:history="1">
        <w:r>
          <w:rPr>
            <w:rStyle w:val="Hyperlink"/>
            <w:rFonts w:cs="B Zar" w:hint="cs"/>
            <w:sz w:val="36"/>
            <w:szCs w:val="36"/>
            <w:rtl/>
          </w:rPr>
          <w:t>(5)</w:t>
        </w:r>
      </w:hyperlink>
      <w:r>
        <w:rPr>
          <w:rStyle w:val="contenttext"/>
          <w:rFonts w:cs="B Zar" w:hint="cs"/>
          <w:color w:val="000000"/>
          <w:sz w:val="36"/>
          <w:szCs w:val="36"/>
          <w:rtl/>
        </w:rPr>
        <w:t xml:space="preserve"> «گریستن از خوف خدا موجب رهایی از دوزخ است.»</w:t>
      </w:r>
    </w:p>
    <w:p w:rsidR="00000000" w:rsidRDefault="009C5108">
      <w:pPr>
        <w:pStyle w:val="contentparagraph"/>
        <w:bidi/>
        <w:jc w:val="both"/>
        <w:divId w:val="1752656589"/>
        <w:rPr>
          <w:rFonts w:cs="B Zar" w:hint="cs"/>
          <w:color w:val="000000"/>
          <w:sz w:val="36"/>
          <w:szCs w:val="36"/>
          <w:rtl/>
        </w:rPr>
      </w:pPr>
      <w:r>
        <w:rPr>
          <w:rStyle w:val="contenttext"/>
          <w:rFonts w:cs="B Zar" w:hint="cs"/>
          <w:color w:val="000000"/>
          <w:sz w:val="36"/>
          <w:szCs w:val="36"/>
          <w:rtl/>
        </w:rPr>
        <w:t>ص:191</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77" style="width:0;height:1.5pt" o:hralign="center" o:hrstd="t" o:hr="t" fillcolor="#a0a0a0" stroked="f"/>
        </w:pict>
      </w:r>
    </w:p>
    <w:p w:rsidR="00000000" w:rsidRDefault="009C5108">
      <w:pPr>
        <w:bidi/>
        <w:jc w:val="both"/>
        <w:divId w:val="298849136"/>
        <w:rPr>
          <w:rFonts w:eastAsia="Times New Roman" w:cs="B Zar" w:hint="cs"/>
          <w:color w:val="000000"/>
          <w:sz w:val="36"/>
          <w:szCs w:val="36"/>
          <w:rtl/>
        </w:rPr>
      </w:pPr>
      <w:r>
        <w:rPr>
          <w:rFonts w:eastAsia="Times New Roman" w:cs="B Zar" w:hint="cs"/>
          <w:color w:val="000000"/>
          <w:sz w:val="36"/>
          <w:szCs w:val="36"/>
          <w:rtl/>
        </w:rPr>
        <w:t>1- 562. مکارم الأخلاق، طبرسی، ص 317؛ بحارالأنوار، ج 90، ص 336.</w:t>
      </w:r>
    </w:p>
    <w:p w:rsidR="00000000" w:rsidRDefault="009C5108">
      <w:pPr>
        <w:bidi/>
        <w:jc w:val="both"/>
        <w:divId w:val="1086146888"/>
        <w:rPr>
          <w:rFonts w:eastAsia="Times New Roman" w:cs="B Zar" w:hint="cs"/>
          <w:color w:val="000000"/>
          <w:sz w:val="36"/>
          <w:szCs w:val="36"/>
          <w:rtl/>
        </w:rPr>
      </w:pPr>
      <w:r>
        <w:rPr>
          <w:rFonts w:eastAsia="Times New Roman" w:cs="B Zar" w:hint="cs"/>
          <w:color w:val="000000"/>
          <w:sz w:val="36"/>
          <w:szCs w:val="36"/>
          <w:rtl/>
        </w:rPr>
        <w:t>2- 563. بحارالأنوار، ج 79، ص 91، ح 43.</w:t>
      </w:r>
    </w:p>
    <w:p w:rsidR="00000000" w:rsidRDefault="009C5108">
      <w:pPr>
        <w:bidi/>
        <w:jc w:val="both"/>
        <w:divId w:val="2052345315"/>
        <w:rPr>
          <w:rFonts w:eastAsia="Times New Roman" w:cs="B Zar" w:hint="cs"/>
          <w:color w:val="000000"/>
          <w:sz w:val="36"/>
          <w:szCs w:val="36"/>
          <w:rtl/>
        </w:rPr>
      </w:pPr>
      <w:r>
        <w:rPr>
          <w:rFonts w:eastAsia="Times New Roman" w:cs="B Zar" w:hint="cs"/>
          <w:color w:val="000000"/>
          <w:sz w:val="36"/>
          <w:szCs w:val="36"/>
          <w:rtl/>
        </w:rPr>
        <w:t>3-</w:t>
      </w:r>
      <w:r>
        <w:rPr>
          <w:rFonts w:eastAsia="Times New Roman" w:cs="B Zar" w:hint="cs"/>
          <w:color w:val="000000"/>
          <w:sz w:val="36"/>
          <w:szCs w:val="36"/>
          <w:rtl/>
        </w:rPr>
        <w:t xml:space="preserve"> 564. مستدرک الوسائل، ج 11، ص 245، ح 36.</w:t>
      </w:r>
    </w:p>
    <w:p w:rsidR="00000000" w:rsidRDefault="009C5108">
      <w:pPr>
        <w:bidi/>
        <w:jc w:val="both"/>
        <w:divId w:val="627785703"/>
        <w:rPr>
          <w:rFonts w:eastAsia="Times New Roman" w:cs="B Zar" w:hint="cs"/>
          <w:color w:val="000000"/>
          <w:sz w:val="36"/>
          <w:szCs w:val="36"/>
          <w:rtl/>
        </w:rPr>
      </w:pPr>
      <w:r>
        <w:rPr>
          <w:rFonts w:eastAsia="Times New Roman" w:cs="B Zar" w:hint="cs"/>
          <w:color w:val="000000"/>
          <w:sz w:val="36"/>
          <w:szCs w:val="36"/>
          <w:rtl/>
        </w:rPr>
        <w:t>4- 565. من لا یحضره الفقیه، ج 4، ص 360؛ بحارالأنوار، ج 70، ص 164، ح 21.</w:t>
      </w:r>
    </w:p>
    <w:p w:rsidR="00000000" w:rsidRDefault="009C5108">
      <w:pPr>
        <w:bidi/>
        <w:jc w:val="both"/>
        <w:divId w:val="286858795"/>
        <w:rPr>
          <w:rFonts w:eastAsia="Times New Roman" w:cs="B Zar" w:hint="cs"/>
          <w:color w:val="000000"/>
          <w:sz w:val="36"/>
          <w:szCs w:val="36"/>
          <w:rtl/>
        </w:rPr>
      </w:pPr>
      <w:r>
        <w:rPr>
          <w:rFonts w:eastAsia="Times New Roman" w:cs="B Zar" w:hint="cs"/>
          <w:color w:val="000000"/>
          <w:sz w:val="36"/>
          <w:szCs w:val="36"/>
          <w:rtl/>
        </w:rPr>
        <w:t>5- 566. مستدرک الوسائل، ج 11، ص 245، ح 35.</w:t>
      </w:r>
    </w:p>
    <w:p w:rsidR="00000000" w:rsidRDefault="009C5108">
      <w:pPr>
        <w:pStyle w:val="Heading4"/>
        <w:shd w:val="clear" w:color="auto" w:fill="FFFFFF"/>
        <w:bidi/>
        <w:jc w:val="both"/>
        <w:divId w:val="1160854011"/>
        <w:rPr>
          <w:rFonts w:eastAsia="Times New Roman" w:cs="B Titr" w:hint="cs"/>
          <w:b w:val="0"/>
          <w:bCs w:val="0"/>
          <w:color w:val="0080C0"/>
          <w:sz w:val="29"/>
          <w:szCs w:val="29"/>
          <w:rtl/>
        </w:rPr>
      </w:pPr>
      <w:r>
        <w:rPr>
          <w:rFonts w:eastAsia="Times New Roman" w:cs="B Titr" w:hint="cs"/>
          <w:b w:val="0"/>
          <w:bCs w:val="0"/>
          <w:color w:val="0080C0"/>
          <w:sz w:val="29"/>
          <w:szCs w:val="29"/>
          <w:rtl/>
        </w:rPr>
        <w:t>6 - اشک، و پاداش عظیم الهی</w:t>
      </w:r>
    </w:p>
    <w:p w:rsidR="00000000" w:rsidRDefault="009C5108">
      <w:pPr>
        <w:pStyle w:val="contentparagraph"/>
        <w:bidi/>
        <w:jc w:val="both"/>
        <w:divId w:val="1160854011"/>
        <w:rPr>
          <w:rFonts w:cs="B Zar" w:hint="cs"/>
          <w:color w:val="000000"/>
          <w:sz w:val="36"/>
          <w:szCs w:val="36"/>
          <w:rtl/>
        </w:rPr>
      </w:pPr>
      <w:r>
        <w:rPr>
          <w:rStyle w:val="contenttext"/>
          <w:rFonts w:cs="B Zar" w:hint="cs"/>
          <w:color w:val="000000"/>
          <w:sz w:val="36"/>
          <w:szCs w:val="36"/>
          <w:rtl/>
        </w:rPr>
        <w:t>رسول اکرم صلی الله علیه وآله فرمود: «ما من عمل الاّ و له وزن و ثواب الاّ الدمعه، فانّها تطفی غضب الرّب»؛</w:t>
      </w:r>
      <w:hyperlink w:anchor="content_note_192_1" w:tooltip="567. همان، ج 11، ص 240." w:history="1">
        <w:r>
          <w:rPr>
            <w:rStyle w:val="Hyperlink"/>
            <w:rFonts w:cs="B Zar" w:hint="cs"/>
            <w:sz w:val="36"/>
            <w:szCs w:val="36"/>
            <w:rtl/>
          </w:rPr>
          <w:t>(1)</w:t>
        </w:r>
      </w:hyperlink>
      <w:r>
        <w:rPr>
          <w:rStyle w:val="contenttext"/>
          <w:rFonts w:cs="B Zar" w:hint="cs"/>
          <w:color w:val="000000"/>
          <w:sz w:val="36"/>
          <w:szCs w:val="36"/>
          <w:rtl/>
        </w:rPr>
        <w:t xml:space="preserve"> «هر کار و عمل نیکی به اندازه معیّنی دارای پاداش و ثواب است، مگر اشک، پس همانا </w:t>
      </w:r>
      <w:r>
        <w:rPr>
          <w:rStyle w:val="contenttext"/>
          <w:rFonts w:cs="B Zar" w:hint="cs"/>
          <w:color w:val="000000"/>
          <w:sz w:val="36"/>
          <w:szCs w:val="36"/>
          <w:rtl/>
        </w:rPr>
        <w:t>اشک چشم آتش خشم الهی را فرو می نشاند.»</w:t>
      </w:r>
    </w:p>
    <w:p w:rsidR="00000000" w:rsidRDefault="009C5108">
      <w:pPr>
        <w:pStyle w:val="Heading4"/>
        <w:shd w:val="clear" w:color="auto" w:fill="FFFFFF"/>
        <w:bidi/>
        <w:jc w:val="both"/>
        <w:divId w:val="1776749450"/>
        <w:rPr>
          <w:rFonts w:eastAsia="Times New Roman" w:cs="B Titr" w:hint="cs"/>
          <w:b w:val="0"/>
          <w:bCs w:val="0"/>
          <w:color w:val="0080C0"/>
          <w:sz w:val="29"/>
          <w:szCs w:val="29"/>
          <w:rtl/>
        </w:rPr>
      </w:pPr>
      <w:r>
        <w:rPr>
          <w:rFonts w:eastAsia="Times New Roman" w:cs="B Titr" w:hint="cs"/>
          <w:b w:val="0"/>
          <w:bCs w:val="0"/>
          <w:color w:val="0080C0"/>
          <w:sz w:val="29"/>
          <w:szCs w:val="29"/>
          <w:rtl/>
        </w:rPr>
        <w:t>7 - اشک چشم معادل خون شهید</w:t>
      </w:r>
    </w:p>
    <w:p w:rsidR="00000000" w:rsidRDefault="009C5108">
      <w:pPr>
        <w:pStyle w:val="contentparagraph"/>
        <w:bidi/>
        <w:jc w:val="both"/>
        <w:divId w:val="1776749450"/>
        <w:rPr>
          <w:rFonts w:cs="B Zar" w:hint="cs"/>
          <w:color w:val="000000"/>
          <w:sz w:val="36"/>
          <w:szCs w:val="36"/>
          <w:rtl/>
        </w:rPr>
      </w:pPr>
      <w:r>
        <w:rPr>
          <w:rStyle w:val="contenttext"/>
          <w:rFonts w:cs="B Zar" w:hint="cs"/>
          <w:color w:val="000000"/>
          <w:sz w:val="36"/>
          <w:szCs w:val="36"/>
          <w:rtl/>
        </w:rPr>
        <w:lastRenderedPageBreak/>
        <w:t xml:space="preserve">رسول خداصلی الله علیه وآله فرمود: «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قطره</w:t>
      </w:r>
      <w:r>
        <w:rPr>
          <w:rStyle w:val="contenttext"/>
          <w:rFonts w:cs="B Zar" w:hint="cs"/>
          <w:color w:val="000000"/>
          <w:sz w:val="36"/>
          <w:szCs w:val="36"/>
          <w:rtl/>
        </w:rPr>
        <w:t xml:space="preserve"> </w:t>
      </w:r>
      <w:r>
        <w:rPr>
          <w:rStyle w:val="contenttext"/>
          <w:rFonts w:cs="B Zar" w:hint="cs"/>
          <w:color w:val="000000"/>
          <w:sz w:val="36"/>
          <w:szCs w:val="36"/>
          <w:rtl/>
        </w:rPr>
        <w:t>احبّ</w:t>
      </w:r>
      <w:r>
        <w:rPr>
          <w:rStyle w:val="contenttext"/>
          <w:rFonts w:cs="B Zar" w:hint="cs"/>
          <w:color w:val="000000"/>
          <w:sz w:val="36"/>
          <w:szCs w:val="36"/>
          <w:rtl/>
        </w:rPr>
        <w:t xml:space="preserve"> </w:t>
      </w:r>
      <w:r>
        <w:rPr>
          <w:rStyle w:val="contenttext"/>
          <w:rFonts w:cs="B Zar" w:hint="cs"/>
          <w:color w:val="000000"/>
          <w:sz w:val="36"/>
          <w:szCs w:val="36"/>
          <w:rtl/>
        </w:rPr>
        <w:t>الی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قطرتین</w:t>
      </w:r>
      <w:r>
        <w:rPr>
          <w:rStyle w:val="contenttext"/>
          <w:rFonts w:cs="B Zar" w:hint="cs"/>
          <w:color w:val="000000"/>
          <w:sz w:val="36"/>
          <w:szCs w:val="36"/>
          <w:rtl/>
        </w:rPr>
        <w:t xml:space="preserve">: </w:t>
      </w:r>
      <w:r>
        <w:rPr>
          <w:rStyle w:val="contenttext"/>
          <w:rFonts w:cs="B Zar" w:hint="cs"/>
          <w:color w:val="000000"/>
          <w:sz w:val="36"/>
          <w:szCs w:val="36"/>
          <w:rtl/>
        </w:rPr>
        <w:t>قطره</w:t>
      </w:r>
      <w:r>
        <w:rPr>
          <w:rStyle w:val="contenttext"/>
          <w:rFonts w:cs="B Zar" w:hint="cs"/>
          <w:color w:val="000000"/>
          <w:sz w:val="36"/>
          <w:szCs w:val="36"/>
          <w:rtl/>
        </w:rPr>
        <w:t xml:space="preserve"> </w:t>
      </w:r>
      <w:r>
        <w:rPr>
          <w:rStyle w:val="contenttext"/>
          <w:rFonts w:cs="B Zar" w:hint="cs"/>
          <w:color w:val="000000"/>
          <w:sz w:val="36"/>
          <w:szCs w:val="36"/>
          <w:rtl/>
        </w:rPr>
        <w:t>دم</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سبیل</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قطره</w:t>
      </w:r>
      <w:r>
        <w:rPr>
          <w:rStyle w:val="contenttext"/>
          <w:rFonts w:cs="B Zar" w:hint="cs"/>
          <w:color w:val="000000"/>
          <w:sz w:val="36"/>
          <w:szCs w:val="36"/>
          <w:rtl/>
        </w:rPr>
        <w:t xml:space="preserve"> </w:t>
      </w:r>
      <w:r>
        <w:rPr>
          <w:rStyle w:val="contenttext"/>
          <w:rFonts w:cs="B Zar" w:hint="cs"/>
          <w:color w:val="000000"/>
          <w:sz w:val="36"/>
          <w:szCs w:val="36"/>
          <w:rtl/>
        </w:rPr>
        <w:t>دمع</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سواد</w:t>
      </w:r>
      <w:r>
        <w:rPr>
          <w:rStyle w:val="contenttext"/>
          <w:rFonts w:cs="B Zar" w:hint="cs"/>
          <w:color w:val="000000"/>
          <w:sz w:val="36"/>
          <w:szCs w:val="36"/>
          <w:rtl/>
        </w:rPr>
        <w:t xml:space="preserve"> </w:t>
      </w:r>
      <w:r>
        <w:rPr>
          <w:rStyle w:val="contenttext"/>
          <w:rFonts w:cs="B Zar" w:hint="cs"/>
          <w:color w:val="000000"/>
          <w:sz w:val="36"/>
          <w:szCs w:val="36"/>
          <w:rtl/>
        </w:rPr>
        <w:t>اللیل</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خشیه</w:t>
      </w:r>
      <w:r>
        <w:rPr>
          <w:rStyle w:val="contenttext"/>
          <w:rFonts w:cs="B Zar" w:hint="cs"/>
          <w:color w:val="000000"/>
          <w:sz w:val="36"/>
          <w:szCs w:val="36"/>
          <w:rtl/>
        </w:rPr>
        <w:t xml:space="preserve"> </w:t>
      </w:r>
      <w:r>
        <w:rPr>
          <w:rStyle w:val="contenttext"/>
          <w:rFonts w:cs="B Zar" w:hint="cs"/>
          <w:color w:val="000000"/>
          <w:sz w:val="36"/>
          <w:szCs w:val="36"/>
          <w:rtl/>
        </w:rPr>
        <w:t>اللَّه»؛</w:t>
      </w:r>
      <w:hyperlink w:anchor="content_note_192_2" w:tooltip="568. امالی، شیخ مفید، ص 11، ح 8." w:history="1">
        <w:r>
          <w:rPr>
            <w:rStyle w:val="Hyperlink"/>
            <w:rFonts w:cs="B Zar" w:hint="cs"/>
            <w:sz w:val="36"/>
            <w:szCs w:val="36"/>
            <w:rtl/>
          </w:rPr>
          <w:t>(2)</w:t>
        </w:r>
      </w:hyperlink>
      <w:r>
        <w:rPr>
          <w:rStyle w:val="contenttext"/>
          <w:rFonts w:cs="B Zar" w:hint="cs"/>
          <w:color w:val="000000"/>
          <w:sz w:val="36"/>
          <w:szCs w:val="36"/>
          <w:rtl/>
        </w:rPr>
        <w:t xml:space="preserve"> «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هیچ</w:t>
      </w:r>
      <w:r>
        <w:rPr>
          <w:rStyle w:val="contenttext"/>
          <w:rFonts w:cs="B Zar" w:hint="cs"/>
          <w:color w:val="000000"/>
          <w:sz w:val="36"/>
          <w:szCs w:val="36"/>
          <w:rtl/>
        </w:rPr>
        <w:t xml:space="preserve"> </w:t>
      </w:r>
      <w:r>
        <w:rPr>
          <w:rStyle w:val="contenttext"/>
          <w:rFonts w:cs="B Zar" w:hint="cs"/>
          <w:color w:val="000000"/>
          <w:sz w:val="36"/>
          <w:szCs w:val="36"/>
          <w:rtl/>
        </w:rPr>
        <w:t>قطره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نزد</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محبوب</w:t>
      </w:r>
      <w:r>
        <w:rPr>
          <w:rStyle w:val="contenttext"/>
          <w:rFonts w:cs="B Zar" w:hint="cs"/>
          <w:color w:val="000000"/>
          <w:sz w:val="36"/>
          <w:szCs w:val="36"/>
          <w:rtl/>
        </w:rPr>
        <w:t xml:space="preserve"> </w:t>
      </w:r>
      <w:r>
        <w:rPr>
          <w:rStyle w:val="contenttext"/>
          <w:rFonts w:cs="B Zar" w:hint="cs"/>
          <w:color w:val="000000"/>
          <w:sz w:val="36"/>
          <w:szCs w:val="36"/>
          <w:rtl/>
        </w:rPr>
        <w:t>تر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قطره</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 xml:space="preserve">: </w:t>
      </w:r>
      <w:r>
        <w:rPr>
          <w:rStyle w:val="contenttext"/>
          <w:rFonts w:cs="B Zar" w:hint="cs"/>
          <w:color w:val="000000"/>
          <w:sz w:val="36"/>
          <w:szCs w:val="36"/>
          <w:rtl/>
        </w:rPr>
        <w:t>قطره</w:t>
      </w:r>
      <w:r>
        <w:rPr>
          <w:rStyle w:val="contenttext"/>
          <w:rFonts w:cs="B Zar" w:hint="cs"/>
          <w:color w:val="000000"/>
          <w:sz w:val="36"/>
          <w:szCs w:val="36"/>
          <w:rtl/>
        </w:rPr>
        <w:t xml:space="preserve"> </w:t>
      </w:r>
      <w:r>
        <w:rPr>
          <w:rStyle w:val="contenttext"/>
          <w:rFonts w:cs="B Zar" w:hint="cs"/>
          <w:color w:val="000000"/>
          <w:sz w:val="36"/>
          <w:szCs w:val="36"/>
          <w:rtl/>
        </w:rPr>
        <w:t>خونی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ریخته</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قطره</w:t>
      </w:r>
      <w:r>
        <w:rPr>
          <w:rStyle w:val="contenttext"/>
          <w:rFonts w:cs="B Zar" w:hint="cs"/>
          <w:color w:val="000000"/>
          <w:sz w:val="36"/>
          <w:szCs w:val="36"/>
          <w:rtl/>
        </w:rPr>
        <w:t xml:space="preserve"> </w:t>
      </w:r>
      <w:r>
        <w:rPr>
          <w:rStyle w:val="contenttext"/>
          <w:rFonts w:cs="B Zar" w:hint="cs"/>
          <w:color w:val="000000"/>
          <w:sz w:val="36"/>
          <w:szCs w:val="36"/>
          <w:rtl/>
        </w:rPr>
        <w:t>اشکی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تاریکی</w:t>
      </w:r>
      <w:r>
        <w:rPr>
          <w:rStyle w:val="contenttext"/>
          <w:rFonts w:cs="B Zar" w:hint="cs"/>
          <w:color w:val="000000"/>
          <w:sz w:val="36"/>
          <w:szCs w:val="36"/>
          <w:rtl/>
        </w:rPr>
        <w:t xml:space="preserve"> </w:t>
      </w:r>
      <w:r>
        <w:rPr>
          <w:rStyle w:val="contenttext"/>
          <w:rFonts w:cs="B Zar" w:hint="cs"/>
          <w:color w:val="000000"/>
          <w:sz w:val="36"/>
          <w:szCs w:val="36"/>
          <w:rtl/>
        </w:rPr>
        <w:t>شب</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بیم</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دیده</w:t>
      </w:r>
      <w:r>
        <w:rPr>
          <w:rStyle w:val="contenttext"/>
          <w:rFonts w:cs="B Zar" w:hint="cs"/>
          <w:color w:val="000000"/>
          <w:sz w:val="36"/>
          <w:szCs w:val="36"/>
          <w:rtl/>
        </w:rPr>
        <w:t xml:space="preserve"> </w:t>
      </w:r>
      <w:r>
        <w:rPr>
          <w:rStyle w:val="contenttext"/>
          <w:rFonts w:cs="B Zar" w:hint="cs"/>
          <w:color w:val="000000"/>
          <w:sz w:val="36"/>
          <w:szCs w:val="36"/>
          <w:rtl/>
        </w:rPr>
        <w:t>جاری</w:t>
      </w:r>
      <w:r>
        <w:rPr>
          <w:rStyle w:val="contenttext"/>
          <w:rFonts w:cs="B Zar" w:hint="cs"/>
          <w:color w:val="000000"/>
          <w:sz w:val="36"/>
          <w:szCs w:val="36"/>
          <w:rtl/>
        </w:rPr>
        <w:t xml:space="preserve"> </w:t>
      </w:r>
      <w:r>
        <w:rPr>
          <w:rStyle w:val="contenttext"/>
          <w:rFonts w:cs="B Zar" w:hint="cs"/>
          <w:color w:val="000000"/>
          <w:sz w:val="36"/>
          <w:szCs w:val="36"/>
          <w:rtl/>
        </w:rPr>
        <w:t>گردد</w:t>
      </w:r>
      <w:r>
        <w:rPr>
          <w:rStyle w:val="contenttext"/>
          <w:rFonts w:cs="B Zar" w:hint="cs"/>
          <w:color w:val="000000"/>
          <w:sz w:val="36"/>
          <w:szCs w:val="36"/>
          <w:rtl/>
        </w:rPr>
        <w:t>.</w:t>
      </w:r>
      <w:r>
        <w:rPr>
          <w:rStyle w:val="contenttext"/>
          <w:rFonts w:cs="B Zar" w:hint="cs"/>
          <w:color w:val="000000"/>
          <w:sz w:val="36"/>
          <w:szCs w:val="36"/>
          <w:rtl/>
        </w:rPr>
        <w:t>»</w:t>
      </w:r>
    </w:p>
    <w:p w:rsidR="00000000" w:rsidRDefault="009C5108">
      <w:pPr>
        <w:pStyle w:val="contentparagraph"/>
        <w:bidi/>
        <w:jc w:val="both"/>
        <w:divId w:val="1776749450"/>
        <w:rPr>
          <w:rFonts w:cs="B Zar" w:hint="cs"/>
          <w:color w:val="000000"/>
          <w:sz w:val="36"/>
          <w:szCs w:val="36"/>
          <w:rtl/>
        </w:rPr>
      </w:pPr>
      <w:r>
        <w:rPr>
          <w:rStyle w:val="contenttext"/>
          <w:rFonts w:cs="B Zar" w:hint="cs"/>
          <w:color w:val="000000"/>
          <w:sz w:val="36"/>
          <w:szCs w:val="36"/>
          <w:rtl/>
        </w:rPr>
        <w:t>ص:192</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78" style="width:0;height:1.5pt" o:hralign="center" o:hrstd="t" o:hr="t" fillcolor="#a0a0a0" stroked="f"/>
        </w:pict>
      </w:r>
    </w:p>
    <w:p w:rsidR="00000000" w:rsidRDefault="009C5108">
      <w:pPr>
        <w:bidi/>
        <w:jc w:val="both"/>
        <w:divId w:val="89132021"/>
        <w:rPr>
          <w:rFonts w:eastAsia="Times New Roman" w:cs="B Zar" w:hint="cs"/>
          <w:color w:val="000000"/>
          <w:sz w:val="36"/>
          <w:szCs w:val="36"/>
          <w:rtl/>
        </w:rPr>
      </w:pPr>
      <w:r>
        <w:rPr>
          <w:rFonts w:eastAsia="Times New Roman" w:cs="B Zar" w:hint="cs"/>
          <w:color w:val="000000"/>
          <w:sz w:val="36"/>
          <w:szCs w:val="36"/>
          <w:rtl/>
        </w:rPr>
        <w:t>1- 567. همان، ج 11، ص 240.</w:t>
      </w:r>
    </w:p>
    <w:p w:rsidR="00000000" w:rsidRDefault="009C5108">
      <w:pPr>
        <w:bidi/>
        <w:jc w:val="both"/>
        <w:divId w:val="1148203448"/>
        <w:rPr>
          <w:rFonts w:eastAsia="Times New Roman" w:cs="B Zar" w:hint="cs"/>
          <w:color w:val="000000"/>
          <w:sz w:val="36"/>
          <w:szCs w:val="36"/>
          <w:rtl/>
        </w:rPr>
      </w:pPr>
      <w:r>
        <w:rPr>
          <w:rFonts w:eastAsia="Times New Roman" w:cs="B Zar" w:hint="cs"/>
          <w:color w:val="000000"/>
          <w:sz w:val="36"/>
          <w:szCs w:val="36"/>
          <w:rtl/>
        </w:rPr>
        <w:t>2- 568. امالی، شیخ مفید، ص 11، ح 8.</w:t>
      </w:r>
    </w:p>
    <w:p w:rsidR="00000000" w:rsidRDefault="009C5108">
      <w:pPr>
        <w:pStyle w:val="Heading2"/>
        <w:shd w:val="clear" w:color="auto" w:fill="FFFFFF"/>
        <w:bidi/>
        <w:jc w:val="both"/>
        <w:divId w:val="1443381454"/>
        <w:rPr>
          <w:rFonts w:eastAsia="Times New Roman" w:cs="B Titr" w:hint="cs"/>
          <w:b w:val="0"/>
          <w:bCs w:val="0"/>
          <w:color w:val="008000"/>
          <w:sz w:val="32"/>
          <w:szCs w:val="32"/>
          <w:rtl/>
        </w:rPr>
      </w:pPr>
      <w:r>
        <w:rPr>
          <w:rFonts w:eastAsia="Times New Roman" w:cs="B Titr" w:hint="cs"/>
          <w:b w:val="0"/>
          <w:bCs w:val="0"/>
          <w:color w:val="008000"/>
          <w:sz w:val="32"/>
          <w:szCs w:val="32"/>
          <w:rtl/>
        </w:rPr>
        <w:t>آثار گریستن</w:t>
      </w:r>
    </w:p>
    <w:p w:rsidR="00000000" w:rsidRDefault="009C5108">
      <w:pPr>
        <w:pStyle w:val="Heading3"/>
        <w:shd w:val="clear" w:color="auto" w:fill="FFFFFF"/>
        <w:bidi/>
        <w:jc w:val="both"/>
        <w:divId w:val="2003118752"/>
        <w:rPr>
          <w:rFonts w:eastAsia="Times New Roman" w:cs="B Titr" w:hint="cs"/>
          <w:b w:val="0"/>
          <w:bCs w:val="0"/>
          <w:color w:val="FF0080"/>
          <w:sz w:val="30"/>
          <w:szCs w:val="30"/>
          <w:rtl/>
        </w:rPr>
      </w:pPr>
      <w:r>
        <w:rPr>
          <w:rFonts w:eastAsia="Times New Roman" w:cs="B Titr" w:hint="cs"/>
          <w:b w:val="0"/>
          <w:bCs w:val="0"/>
          <w:color w:val="FF0080"/>
          <w:sz w:val="30"/>
          <w:szCs w:val="30"/>
          <w:rtl/>
        </w:rPr>
        <w:t>آثار گریستن</w:t>
      </w:r>
    </w:p>
    <w:p w:rsidR="00000000" w:rsidRDefault="009C5108">
      <w:pPr>
        <w:pStyle w:val="contentparagraph"/>
        <w:bidi/>
        <w:jc w:val="both"/>
        <w:divId w:val="2003118752"/>
        <w:rPr>
          <w:rFonts w:cs="B Zar" w:hint="cs"/>
          <w:color w:val="000000"/>
          <w:sz w:val="36"/>
          <w:szCs w:val="36"/>
          <w:rtl/>
        </w:rPr>
      </w:pPr>
      <w:r>
        <w:rPr>
          <w:rStyle w:val="contenttext"/>
          <w:rFonts w:cs="B Zar" w:hint="cs"/>
          <w:color w:val="000000"/>
          <w:sz w:val="36"/>
          <w:szCs w:val="36"/>
          <w:rtl/>
        </w:rPr>
        <w:t>علما و دانشمندان برای گریستن آثار و تأثیراتی ذکر کرده اند که به برخی از آن ها اشاره می کنیم:</w:t>
      </w:r>
    </w:p>
    <w:p w:rsidR="00000000" w:rsidRDefault="009C5108">
      <w:pPr>
        <w:pStyle w:val="Heading3"/>
        <w:shd w:val="clear" w:color="auto" w:fill="FFFFFF"/>
        <w:bidi/>
        <w:jc w:val="both"/>
        <w:divId w:val="1533571873"/>
        <w:rPr>
          <w:rFonts w:eastAsia="Times New Roman" w:cs="B Titr" w:hint="cs"/>
          <w:b w:val="0"/>
          <w:bCs w:val="0"/>
          <w:color w:val="FF0080"/>
          <w:sz w:val="30"/>
          <w:szCs w:val="30"/>
          <w:rtl/>
        </w:rPr>
      </w:pPr>
      <w:r>
        <w:rPr>
          <w:rFonts w:eastAsia="Times New Roman" w:cs="B Titr" w:hint="cs"/>
          <w:b w:val="0"/>
          <w:bCs w:val="0"/>
          <w:color w:val="FF0080"/>
          <w:sz w:val="30"/>
          <w:szCs w:val="30"/>
          <w:rtl/>
        </w:rPr>
        <w:t>1 - تصفیه باطن</w:t>
      </w:r>
    </w:p>
    <w:p w:rsidR="00000000" w:rsidRDefault="009C5108">
      <w:pPr>
        <w:pStyle w:val="contentparagraph"/>
        <w:bidi/>
        <w:jc w:val="both"/>
        <w:divId w:val="1533571873"/>
        <w:rPr>
          <w:rFonts w:cs="B Zar" w:hint="cs"/>
          <w:color w:val="000000"/>
          <w:sz w:val="36"/>
          <w:szCs w:val="36"/>
          <w:rtl/>
        </w:rPr>
      </w:pPr>
      <w:r>
        <w:rPr>
          <w:rStyle w:val="contenttext"/>
          <w:rFonts w:cs="B Zar" w:hint="cs"/>
          <w:color w:val="000000"/>
          <w:sz w:val="36"/>
          <w:szCs w:val="36"/>
          <w:rtl/>
        </w:rPr>
        <w:t>کسانی که در مسیر عبودیّت حقّ از اشک و آه بهره می برند به نتایج معنوی فراوانی دسترسی پیدا می کنند؛ زیرا اشکی که در برابر خدا یا در اندوه اولیای الهی از چشمه سار دیدگان جاری می شود، از آن جهت که حالتی روحانی و الهی در آن حاکم است از نورانیّت و معنویّت فوق ال</w:t>
      </w:r>
      <w:r>
        <w:rPr>
          <w:rStyle w:val="contenttext"/>
          <w:rFonts w:cs="B Zar" w:hint="cs"/>
          <w:color w:val="000000"/>
          <w:sz w:val="36"/>
          <w:szCs w:val="36"/>
          <w:rtl/>
        </w:rPr>
        <w:t xml:space="preserve">عاده ای برخوردار می باشد. لذا حضرت امیرالمؤمنین علیه السلام در دعای </w:t>
      </w:r>
      <w:r>
        <w:rPr>
          <w:rStyle w:val="contenttext"/>
          <w:rFonts w:cs="B Zar" w:hint="cs"/>
          <w:color w:val="000000"/>
          <w:sz w:val="36"/>
          <w:szCs w:val="36"/>
          <w:rtl/>
        </w:rPr>
        <w:lastRenderedPageBreak/>
        <w:t>کمیل به خداوند متعال عرض می کند: «یا الهی و ربّی و سیدی و مولای، لأیّ الأمور الیک اشکوا و لما منها اضجّ و أبکی»؛ «ای پرودگار و آقا و مولای من! برای کدامین از امور خود شکوه به سوی تو آورم و</w:t>
      </w:r>
      <w:r>
        <w:rPr>
          <w:rStyle w:val="contenttext"/>
          <w:rFonts w:cs="B Zar" w:hint="cs"/>
          <w:color w:val="000000"/>
          <w:sz w:val="36"/>
          <w:szCs w:val="36"/>
          <w:rtl/>
        </w:rPr>
        <w:t xml:space="preserve"> برای کدامین از آن ها گریه و زاری نمایم.»</w:t>
      </w:r>
    </w:p>
    <w:p w:rsidR="00000000" w:rsidRDefault="009C5108">
      <w:pPr>
        <w:pStyle w:val="contentparagraph"/>
        <w:bidi/>
        <w:jc w:val="both"/>
        <w:divId w:val="1533571873"/>
        <w:rPr>
          <w:rFonts w:cs="B Zar" w:hint="cs"/>
          <w:color w:val="000000"/>
          <w:sz w:val="36"/>
          <w:szCs w:val="36"/>
          <w:rtl/>
        </w:rPr>
      </w:pPr>
      <w:r>
        <w:rPr>
          <w:rStyle w:val="contenttext"/>
          <w:rFonts w:cs="B Zar" w:hint="cs"/>
          <w:color w:val="000000"/>
          <w:sz w:val="36"/>
          <w:szCs w:val="36"/>
          <w:rtl/>
        </w:rPr>
        <w:t>و در جایی دیگر عرض می کند: «و لأبکینّ علیک بکاء الفاقدین»؛ «و البته من از دوری تو همانند گریه عزیز گم کرده گریه می کنم.»</w:t>
      </w:r>
    </w:p>
    <w:p w:rsidR="00000000" w:rsidRDefault="009C5108">
      <w:pPr>
        <w:pStyle w:val="contentparagraph"/>
        <w:bidi/>
        <w:jc w:val="both"/>
        <w:divId w:val="1533571873"/>
        <w:rPr>
          <w:rFonts w:cs="B Zar" w:hint="cs"/>
          <w:color w:val="000000"/>
          <w:sz w:val="36"/>
          <w:szCs w:val="36"/>
          <w:rtl/>
        </w:rPr>
      </w:pPr>
      <w:r>
        <w:rPr>
          <w:rStyle w:val="contenttext"/>
          <w:rFonts w:cs="B Zar" w:hint="cs"/>
          <w:color w:val="000000"/>
          <w:sz w:val="36"/>
          <w:szCs w:val="36"/>
          <w:rtl/>
        </w:rPr>
        <w:t>و در فراز آخر دعا می گوید: «ارحم من رأس ماله الرجاء و سلاحه البکاء»؛ «رحم کن به کسی که سرمایه</w:t>
      </w:r>
      <w:r>
        <w:rPr>
          <w:rStyle w:val="contenttext"/>
          <w:rFonts w:cs="B Zar" w:hint="cs"/>
          <w:color w:val="000000"/>
          <w:sz w:val="36"/>
          <w:szCs w:val="36"/>
          <w:rtl/>
        </w:rPr>
        <w:t xml:space="preserve"> اش امیدواری و اسلحه اش گریه و زاری است.»</w:t>
      </w:r>
    </w:p>
    <w:p w:rsidR="00000000" w:rsidRDefault="009C5108">
      <w:pPr>
        <w:pStyle w:val="contentparagraph"/>
        <w:bidi/>
        <w:jc w:val="both"/>
        <w:divId w:val="1533571873"/>
        <w:rPr>
          <w:rFonts w:cs="B Zar" w:hint="cs"/>
          <w:color w:val="000000"/>
          <w:sz w:val="36"/>
          <w:szCs w:val="36"/>
          <w:rtl/>
        </w:rPr>
      </w:pPr>
      <w:r>
        <w:rPr>
          <w:rStyle w:val="contenttext"/>
          <w:rFonts w:cs="B Zar" w:hint="cs"/>
          <w:color w:val="000000"/>
          <w:sz w:val="36"/>
          <w:szCs w:val="36"/>
          <w:rtl/>
        </w:rPr>
        <w:t>ص:193</w:t>
      </w:r>
    </w:p>
    <w:p w:rsidR="00000000" w:rsidRDefault="009C5108">
      <w:pPr>
        <w:pStyle w:val="Heading3"/>
        <w:shd w:val="clear" w:color="auto" w:fill="FFFFFF"/>
        <w:bidi/>
        <w:jc w:val="both"/>
        <w:divId w:val="517355462"/>
        <w:rPr>
          <w:rFonts w:eastAsia="Times New Roman" w:cs="B Titr" w:hint="cs"/>
          <w:b w:val="0"/>
          <w:bCs w:val="0"/>
          <w:color w:val="FF0080"/>
          <w:sz w:val="30"/>
          <w:szCs w:val="30"/>
          <w:rtl/>
        </w:rPr>
      </w:pPr>
      <w:r>
        <w:rPr>
          <w:rFonts w:eastAsia="Times New Roman" w:cs="B Titr" w:hint="cs"/>
          <w:b w:val="0"/>
          <w:bCs w:val="0"/>
          <w:color w:val="FF0080"/>
          <w:sz w:val="30"/>
          <w:szCs w:val="30"/>
          <w:rtl/>
        </w:rPr>
        <w:t>2 - اشک، سلاح خود سازی</w:t>
      </w:r>
    </w:p>
    <w:p w:rsidR="00000000" w:rsidRDefault="009C5108">
      <w:pPr>
        <w:pStyle w:val="contentparagraph"/>
        <w:bidi/>
        <w:jc w:val="both"/>
        <w:divId w:val="517355462"/>
        <w:rPr>
          <w:rFonts w:cs="B Zar" w:hint="cs"/>
          <w:color w:val="000000"/>
          <w:sz w:val="36"/>
          <w:szCs w:val="36"/>
          <w:rtl/>
        </w:rPr>
      </w:pPr>
      <w:r>
        <w:rPr>
          <w:rStyle w:val="contenttext"/>
          <w:rFonts w:cs="B Zar" w:hint="cs"/>
          <w:color w:val="000000"/>
          <w:sz w:val="36"/>
          <w:szCs w:val="36"/>
          <w:rtl/>
        </w:rPr>
        <w:t xml:space="preserve">اشک و گریه سلاحی است قوی و بُرّنده که می تواند در راه خودسازی کمک شایانی به ما داشته باشد. لذا حضرت علی علیه السلام در دعای کمیل می فرماید: «ارحم من رأس ماله الرجاء و سلاحه البکاء». در </w:t>
      </w:r>
      <w:r>
        <w:rPr>
          <w:rStyle w:val="contenttext"/>
          <w:rFonts w:cs="B Zar" w:hint="cs"/>
          <w:color w:val="000000"/>
          <w:sz w:val="36"/>
          <w:szCs w:val="36"/>
          <w:rtl/>
        </w:rPr>
        <w:t>جنگ با دشمن درونی، یعنی جبهه جهاد اکبر، اسلحه انسان آه است نه آهن، گریه است نه شمشیر. کسانی هستند که در مجلس عزای حسین بن علی علیه السلام نشسته اند، اما آن هنر و درک را ندارند تا اشک بریزند، و بر فرض هم که درک داشته باشند آن نرمش دل در آنان نیست، چه این که</w:t>
      </w:r>
      <w:r>
        <w:rPr>
          <w:rStyle w:val="contenttext"/>
          <w:rFonts w:cs="B Zar" w:hint="cs"/>
          <w:color w:val="000000"/>
          <w:sz w:val="36"/>
          <w:szCs w:val="36"/>
          <w:rtl/>
        </w:rPr>
        <w:t xml:space="preserve"> تحصیل نرمش دل، کار هر کسی نیست که نصیب او گردد.</w:t>
      </w:r>
    </w:p>
    <w:p w:rsidR="00000000" w:rsidRDefault="009C5108">
      <w:pPr>
        <w:pStyle w:val="contentparagraph"/>
        <w:bidi/>
        <w:jc w:val="both"/>
        <w:divId w:val="517355462"/>
        <w:rPr>
          <w:rFonts w:cs="B Zar" w:hint="cs"/>
          <w:color w:val="000000"/>
          <w:sz w:val="36"/>
          <w:szCs w:val="36"/>
          <w:rtl/>
        </w:rPr>
      </w:pPr>
      <w:r>
        <w:rPr>
          <w:rStyle w:val="contenttext"/>
          <w:rFonts w:cs="B Zar" w:hint="cs"/>
          <w:color w:val="000000"/>
          <w:sz w:val="36"/>
          <w:szCs w:val="36"/>
          <w:rtl/>
        </w:rPr>
        <w:lastRenderedPageBreak/>
        <w:t>از دیدگاه علمای اخلاق ریشه بسیاری از جنایت ها قساوت قلب است. انسان وقتی به قساوت قلب و سخت دلی مبتلا شد، بسیاری از مواهب فطری را از دست می دهد، به طوری که نه از آلام دیگران متأثر می شود و نه دلش در مهر کسی م</w:t>
      </w:r>
      <w:r>
        <w:rPr>
          <w:rStyle w:val="contenttext"/>
          <w:rFonts w:cs="B Zar" w:hint="cs"/>
          <w:color w:val="000000"/>
          <w:sz w:val="36"/>
          <w:szCs w:val="36"/>
          <w:rtl/>
        </w:rPr>
        <w:t>ی تپد، و نه رغبتی به راز و نیاز با خدا دارد و نه تمایل به محبّت با مردم در خود احساس می کند. بدیهی است که بهترین وسیله پیشگیری یا مداوا در این زمینه، اشک و گریه است.</w:t>
      </w:r>
    </w:p>
    <w:p w:rsidR="00000000" w:rsidRDefault="009C5108">
      <w:pPr>
        <w:pStyle w:val="Heading3"/>
        <w:shd w:val="clear" w:color="auto" w:fill="FFFFFF"/>
        <w:bidi/>
        <w:jc w:val="both"/>
        <w:divId w:val="223031934"/>
        <w:rPr>
          <w:rFonts w:eastAsia="Times New Roman" w:cs="B Titr" w:hint="cs"/>
          <w:b w:val="0"/>
          <w:bCs w:val="0"/>
          <w:color w:val="FF0080"/>
          <w:sz w:val="30"/>
          <w:szCs w:val="30"/>
          <w:rtl/>
        </w:rPr>
      </w:pPr>
      <w:r>
        <w:rPr>
          <w:rFonts w:eastAsia="Times New Roman" w:cs="B Titr" w:hint="cs"/>
          <w:b w:val="0"/>
          <w:bCs w:val="0"/>
          <w:color w:val="FF0080"/>
          <w:sz w:val="30"/>
          <w:szCs w:val="30"/>
          <w:rtl/>
        </w:rPr>
        <w:t>4 - اشک، راهی برای رسیدن به عشق</w:t>
      </w:r>
    </w:p>
    <w:p w:rsidR="00000000" w:rsidRDefault="009C5108">
      <w:pPr>
        <w:pStyle w:val="contentparagraph"/>
        <w:bidi/>
        <w:jc w:val="both"/>
        <w:divId w:val="223031934"/>
        <w:rPr>
          <w:rFonts w:cs="B Zar" w:hint="cs"/>
          <w:color w:val="000000"/>
          <w:sz w:val="36"/>
          <w:szCs w:val="36"/>
          <w:rtl/>
        </w:rPr>
      </w:pPr>
      <w:r>
        <w:rPr>
          <w:rStyle w:val="contenttext"/>
          <w:rFonts w:cs="B Zar" w:hint="cs"/>
          <w:color w:val="000000"/>
          <w:sz w:val="36"/>
          <w:szCs w:val="36"/>
          <w:rtl/>
        </w:rPr>
        <w:t>عشق در لغت به معنای «دلدادگی» و «خاطر خواهی» است. محدّث قم</w:t>
      </w:r>
      <w:r>
        <w:rPr>
          <w:rStyle w:val="contenttext"/>
          <w:rFonts w:cs="B Zar" w:hint="cs"/>
          <w:color w:val="000000"/>
          <w:sz w:val="36"/>
          <w:szCs w:val="36"/>
          <w:rtl/>
        </w:rPr>
        <w:t>ی می گوید: «عشق عبارت است از زیاده روی در محبّت».</w:t>
      </w:r>
      <w:hyperlink w:anchor="content_note_194_1" w:tooltip="569. سفینه البحار، ج 1، ص 197." w:history="1">
        <w:r>
          <w:rPr>
            <w:rStyle w:val="Hyperlink"/>
            <w:rFonts w:cs="B Zar" w:hint="cs"/>
            <w:sz w:val="36"/>
            <w:szCs w:val="36"/>
            <w:rtl/>
          </w:rPr>
          <w:t>(1)</w:t>
        </w:r>
      </w:hyperlink>
    </w:p>
    <w:p w:rsidR="00000000" w:rsidRDefault="009C5108">
      <w:pPr>
        <w:pStyle w:val="contentparagraph"/>
        <w:bidi/>
        <w:jc w:val="both"/>
        <w:divId w:val="223031934"/>
        <w:rPr>
          <w:rFonts w:cs="B Zar" w:hint="cs"/>
          <w:color w:val="000000"/>
          <w:sz w:val="36"/>
          <w:szCs w:val="36"/>
          <w:rtl/>
        </w:rPr>
      </w:pPr>
      <w:r>
        <w:rPr>
          <w:rStyle w:val="contenttext"/>
          <w:rFonts w:cs="B Zar" w:hint="cs"/>
          <w:color w:val="000000"/>
          <w:sz w:val="36"/>
          <w:szCs w:val="36"/>
          <w:rtl/>
        </w:rPr>
        <w:t>به طور قطع در بین ابزار و وسایلی که برای وصول به عشق حقیقی - که همان عشق به محبوب عالم یعنی خدا است -، نیاز می باشد پس از شناخ</w:t>
      </w:r>
      <w:r>
        <w:rPr>
          <w:rStyle w:val="contenttext"/>
          <w:rFonts w:cs="B Zar" w:hint="cs"/>
          <w:color w:val="000000"/>
          <w:sz w:val="36"/>
          <w:szCs w:val="36"/>
          <w:rtl/>
        </w:rPr>
        <w:t>ت و معرفت، اشک و گریه است. بنابراین اگر انسان، مشتاق رسیدن به حقیقت باشد ولی از اشک و گریه مدد نگیرد هرگز تحوّل معنوی وسیع و مؤثّر در او پدید نمی آید.</w:t>
      </w:r>
    </w:p>
    <w:p w:rsidR="00000000" w:rsidRDefault="009C5108">
      <w:pPr>
        <w:pStyle w:val="contentparagraph"/>
        <w:bidi/>
        <w:jc w:val="both"/>
        <w:divId w:val="223031934"/>
        <w:rPr>
          <w:rFonts w:cs="B Zar" w:hint="cs"/>
          <w:color w:val="000000"/>
          <w:sz w:val="36"/>
          <w:szCs w:val="36"/>
          <w:rtl/>
        </w:rPr>
      </w:pPr>
      <w:r>
        <w:rPr>
          <w:rStyle w:val="contenttext"/>
          <w:rFonts w:cs="B Zar" w:hint="cs"/>
          <w:color w:val="000000"/>
          <w:sz w:val="36"/>
          <w:szCs w:val="36"/>
          <w:rtl/>
        </w:rPr>
        <w:t xml:space="preserve">زبان مترجمان عقل است ولی ترجمان عشق، چشم است. آنجا که اشکی از روی احساس و درد می ریزد عشق حضور دارد، ولی </w:t>
      </w:r>
      <w:r>
        <w:rPr>
          <w:rStyle w:val="contenttext"/>
          <w:rFonts w:cs="B Zar" w:hint="cs"/>
          <w:color w:val="000000"/>
          <w:sz w:val="36"/>
          <w:szCs w:val="36"/>
          <w:rtl/>
        </w:rPr>
        <w:t>آن جا که زبان با گردش منظم خود جمله های منطقی می سازد، عقل حاضر است. بنابراین، همان طور که استدلالات منطقی و کوبنده می تواند همبستگی گوینده را با اهداف رهبران آن مکتب آشکار سازد، قطره اشک نیز می تواند اعلان جنگ عاطفی بر ضدّ دشمنان مکتب محسوب گردد.</w:t>
      </w:r>
    </w:p>
    <w:p w:rsidR="00000000" w:rsidRDefault="009C5108">
      <w:pPr>
        <w:pStyle w:val="contentparagraph"/>
        <w:bidi/>
        <w:jc w:val="both"/>
        <w:divId w:val="223031934"/>
        <w:rPr>
          <w:rFonts w:cs="B Zar" w:hint="cs"/>
          <w:color w:val="000000"/>
          <w:sz w:val="36"/>
          <w:szCs w:val="36"/>
          <w:rtl/>
        </w:rPr>
      </w:pPr>
      <w:r>
        <w:rPr>
          <w:rStyle w:val="contenttext"/>
          <w:rFonts w:cs="B Zar" w:hint="cs"/>
          <w:color w:val="000000"/>
          <w:sz w:val="36"/>
          <w:szCs w:val="36"/>
          <w:rtl/>
        </w:rPr>
        <w:t>ص:194</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79" style="width:0;height:1.5pt" o:hralign="center" o:hrstd="t" o:hr="t" fillcolor="#a0a0a0" stroked="f"/>
        </w:pict>
      </w:r>
    </w:p>
    <w:p w:rsidR="00000000" w:rsidRDefault="009C5108">
      <w:pPr>
        <w:bidi/>
        <w:jc w:val="both"/>
        <w:divId w:val="710762921"/>
        <w:rPr>
          <w:rFonts w:eastAsia="Times New Roman" w:cs="B Zar" w:hint="cs"/>
          <w:color w:val="000000"/>
          <w:sz w:val="36"/>
          <w:szCs w:val="36"/>
          <w:rtl/>
        </w:rPr>
      </w:pPr>
      <w:r>
        <w:rPr>
          <w:rFonts w:eastAsia="Times New Roman" w:cs="B Zar" w:hint="cs"/>
          <w:color w:val="000000"/>
          <w:sz w:val="36"/>
          <w:szCs w:val="36"/>
          <w:rtl/>
        </w:rPr>
        <w:t>1- 569. سفینه البحار، ج 1، ص 197.</w:t>
      </w:r>
    </w:p>
    <w:p w:rsidR="00000000" w:rsidRDefault="009C5108">
      <w:pPr>
        <w:pStyle w:val="contentparagraph"/>
        <w:bidi/>
        <w:jc w:val="both"/>
        <w:divId w:val="125899735"/>
        <w:rPr>
          <w:rFonts w:cs="B Zar" w:hint="cs"/>
          <w:color w:val="000000"/>
          <w:sz w:val="36"/>
          <w:szCs w:val="36"/>
          <w:rtl/>
        </w:rPr>
      </w:pPr>
      <w:r>
        <w:rPr>
          <w:rStyle w:val="contenttext"/>
          <w:rFonts w:cs="B Zar" w:hint="cs"/>
          <w:color w:val="000000"/>
          <w:sz w:val="36"/>
          <w:szCs w:val="36"/>
          <w:rtl/>
        </w:rPr>
        <w:t>شکسپیر، دانشمند، نویسنده و شاعر انگلیسی می گوید: «اندیشه ها، رؤیاها، آه ها، آرزوها و اشک ها از ملازمات جدایی ناپذیر عشق هستند».</w:t>
      </w:r>
    </w:p>
    <w:p w:rsidR="00000000" w:rsidRDefault="009C5108">
      <w:pPr>
        <w:pStyle w:val="contentparagraph"/>
        <w:bidi/>
        <w:jc w:val="both"/>
        <w:divId w:val="125899735"/>
        <w:rPr>
          <w:rFonts w:cs="B Zar" w:hint="cs"/>
          <w:color w:val="000000"/>
          <w:sz w:val="36"/>
          <w:szCs w:val="36"/>
          <w:rtl/>
        </w:rPr>
      </w:pPr>
      <w:r>
        <w:rPr>
          <w:rStyle w:val="contenttext"/>
          <w:rFonts w:cs="B Zar" w:hint="cs"/>
          <w:color w:val="000000"/>
          <w:sz w:val="36"/>
          <w:szCs w:val="36"/>
          <w:rtl/>
        </w:rPr>
        <w:t xml:space="preserve">و در جمله ای دیگر می گوید: «عشقی که با اشک های چشم شست و شو </w:t>
      </w:r>
      <w:r>
        <w:rPr>
          <w:rStyle w:val="contenttext"/>
          <w:rFonts w:cs="B Zar" w:hint="cs"/>
          <w:color w:val="000000"/>
          <w:sz w:val="36"/>
          <w:szCs w:val="36"/>
          <w:rtl/>
        </w:rPr>
        <w:t>داده شود، همیشه پاکیزه و تمیز و زیبا خواهد ماند».</w:t>
      </w:r>
      <w:hyperlink w:anchor="content_note_195_1" w:tooltip="570. چکیده اندیشه ها، ص 250." w:history="1">
        <w:r>
          <w:rPr>
            <w:rStyle w:val="Hyperlink"/>
            <w:rFonts w:cs="B Zar" w:hint="cs"/>
            <w:sz w:val="36"/>
            <w:szCs w:val="36"/>
            <w:rtl/>
          </w:rPr>
          <w:t>(1)</w:t>
        </w:r>
      </w:hyperlink>
    </w:p>
    <w:p w:rsidR="00000000" w:rsidRDefault="009C5108">
      <w:pPr>
        <w:pStyle w:val="contentparagraph"/>
        <w:bidi/>
        <w:jc w:val="both"/>
        <w:divId w:val="125899735"/>
        <w:rPr>
          <w:rFonts w:cs="B Zar" w:hint="cs"/>
          <w:color w:val="000000"/>
          <w:sz w:val="36"/>
          <w:szCs w:val="36"/>
          <w:rtl/>
        </w:rPr>
      </w:pPr>
      <w:r>
        <w:rPr>
          <w:rStyle w:val="contenttext"/>
          <w:rFonts w:cs="B Zar" w:hint="cs"/>
          <w:color w:val="000000"/>
          <w:sz w:val="36"/>
          <w:szCs w:val="36"/>
          <w:rtl/>
        </w:rPr>
        <w:t>ویکتور هوگو، نویسنده معروف غربی می گوید: «خوشبخت کسی است که خدا به او دلی بخشیده که شایسته عشق و سوز و گداز است».</w:t>
      </w:r>
      <w:hyperlink w:anchor="content_note_195_2" w:tooltip="571. همان." w:history="1">
        <w:r>
          <w:rPr>
            <w:rStyle w:val="Hyperlink"/>
            <w:rFonts w:cs="B Zar" w:hint="cs"/>
            <w:sz w:val="36"/>
            <w:szCs w:val="36"/>
            <w:rtl/>
          </w:rPr>
          <w:t>(2)</w:t>
        </w:r>
      </w:hyperlink>
    </w:p>
    <w:p w:rsidR="00000000" w:rsidRDefault="009C5108">
      <w:pPr>
        <w:pStyle w:val="Heading3"/>
        <w:shd w:val="clear" w:color="auto" w:fill="FFFFFF"/>
        <w:bidi/>
        <w:jc w:val="both"/>
        <w:divId w:val="1141073817"/>
        <w:rPr>
          <w:rFonts w:eastAsia="Times New Roman" w:cs="B Titr" w:hint="cs"/>
          <w:b w:val="0"/>
          <w:bCs w:val="0"/>
          <w:color w:val="FF0080"/>
          <w:sz w:val="30"/>
          <w:szCs w:val="30"/>
          <w:rtl/>
        </w:rPr>
      </w:pPr>
      <w:r>
        <w:rPr>
          <w:rFonts w:eastAsia="Times New Roman" w:cs="B Titr" w:hint="cs"/>
          <w:b w:val="0"/>
          <w:bCs w:val="0"/>
          <w:color w:val="FF0080"/>
          <w:sz w:val="30"/>
          <w:szCs w:val="30"/>
          <w:rtl/>
        </w:rPr>
        <w:t>5 - تأثیر گریستن در سلامتی انسان</w:t>
      </w:r>
    </w:p>
    <w:p w:rsidR="00000000" w:rsidRDefault="009C5108">
      <w:pPr>
        <w:pStyle w:val="contentparagraph"/>
        <w:bidi/>
        <w:jc w:val="both"/>
        <w:divId w:val="1141073817"/>
        <w:rPr>
          <w:rFonts w:cs="B Zar" w:hint="cs"/>
          <w:color w:val="000000"/>
          <w:sz w:val="36"/>
          <w:szCs w:val="36"/>
          <w:rtl/>
        </w:rPr>
      </w:pPr>
      <w:r>
        <w:rPr>
          <w:rStyle w:val="contenttext"/>
          <w:rFonts w:cs="B Zar" w:hint="cs"/>
          <w:color w:val="000000"/>
          <w:sz w:val="36"/>
          <w:szCs w:val="36"/>
          <w:rtl/>
        </w:rPr>
        <w:t>به عقیده دانشمندان علوم تجربی و محقّقان علوم پزشکی، برای اشک خواص طبّی مختلفی است که به برخی از آن ها اشاره می کنیم:</w:t>
      </w:r>
    </w:p>
    <w:p w:rsidR="00000000" w:rsidRDefault="009C5108">
      <w:pPr>
        <w:pStyle w:val="contentparagraph"/>
        <w:bidi/>
        <w:jc w:val="both"/>
        <w:divId w:val="1141073817"/>
        <w:rPr>
          <w:rFonts w:cs="B Zar" w:hint="cs"/>
          <w:color w:val="000000"/>
          <w:sz w:val="36"/>
          <w:szCs w:val="36"/>
          <w:rtl/>
        </w:rPr>
      </w:pPr>
      <w:r>
        <w:rPr>
          <w:rStyle w:val="contenttext"/>
          <w:rFonts w:cs="B Zar" w:hint="cs"/>
          <w:color w:val="000000"/>
          <w:sz w:val="36"/>
          <w:szCs w:val="36"/>
          <w:rtl/>
        </w:rPr>
        <w:t>1 - همراه اشک آنزیمی خارج می شود که چشم و اطر</w:t>
      </w:r>
      <w:r>
        <w:rPr>
          <w:rStyle w:val="contenttext"/>
          <w:rFonts w:cs="B Zar" w:hint="cs"/>
          <w:color w:val="000000"/>
          <w:sz w:val="36"/>
          <w:szCs w:val="36"/>
          <w:rtl/>
        </w:rPr>
        <w:t>اف آن را ضدّ عفونی می کند.</w:t>
      </w:r>
    </w:p>
    <w:p w:rsidR="00000000" w:rsidRDefault="009C5108">
      <w:pPr>
        <w:pStyle w:val="contentparagraph"/>
        <w:bidi/>
        <w:jc w:val="both"/>
        <w:divId w:val="1141073817"/>
        <w:rPr>
          <w:rFonts w:cs="B Zar" w:hint="cs"/>
          <w:color w:val="000000"/>
          <w:sz w:val="36"/>
          <w:szCs w:val="36"/>
          <w:rtl/>
        </w:rPr>
      </w:pPr>
      <w:r>
        <w:rPr>
          <w:rStyle w:val="contenttext"/>
          <w:rFonts w:cs="B Zar" w:hint="cs"/>
          <w:color w:val="000000"/>
          <w:sz w:val="36"/>
          <w:szCs w:val="36"/>
          <w:rtl/>
        </w:rPr>
        <w:t>2 - مطابق آزمایشات به عمل آمده، آنان که بیشتر گریه می کنند کمتر به زخم های معده و اثنی عشر دچار می شوند.</w:t>
      </w:r>
    </w:p>
    <w:p w:rsidR="00000000" w:rsidRDefault="009C5108">
      <w:pPr>
        <w:pStyle w:val="contentparagraph"/>
        <w:bidi/>
        <w:jc w:val="both"/>
        <w:divId w:val="1141073817"/>
        <w:rPr>
          <w:rFonts w:cs="B Zar" w:hint="cs"/>
          <w:color w:val="000000"/>
          <w:sz w:val="36"/>
          <w:szCs w:val="36"/>
          <w:rtl/>
        </w:rPr>
      </w:pPr>
      <w:r>
        <w:rPr>
          <w:rStyle w:val="contenttext"/>
          <w:rFonts w:cs="B Zar" w:hint="cs"/>
          <w:color w:val="000000"/>
          <w:sz w:val="36"/>
          <w:szCs w:val="36"/>
          <w:rtl/>
        </w:rPr>
        <w:t>3 - دانشمندان معتقدند که گریستن، در کاهش آلام درونی، و فشارهای روحی و روانی تأثیر بسیار عجیبی دارد.</w:t>
      </w:r>
    </w:p>
    <w:p w:rsidR="00000000" w:rsidRDefault="009C5108">
      <w:pPr>
        <w:pStyle w:val="contentparagraph"/>
        <w:bidi/>
        <w:jc w:val="both"/>
        <w:divId w:val="1141073817"/>
        <w:rPr>
          <w:rFonts w:cs="B Zar" w:hint="cs"/>
          <w:color w:val="000000"/>
          <w:sz w:val="36"/>
          <w:szCs w:val="36"/>
          <w:rtl/>
        </w:rPr>
      </w:pPr>
      <w:r>
        <w:rPr>
          <w:rStyle w:val="contenttext"/>
          <w:rFonts w:cs="B Zar" w:hint="cs"/>
          <w:color w:val="000000"/>
          <w:sz w:val="36"/>
          <w:szCs w:val="36"/>
          <w:rtl/>
        </w:rPr>
        <w:lastRenderedPageBreak/>
        <w:t>4 - با اشک و گریه می توا</w:t>
      </w:r>
      <w:r>
        <w:rPr>
          <w:rStyle w:val="contenttext"/>
          <w:rFonts w:cs="B Zar" w:hint="cs"/>
          <w:color w:val="000000"/>
          <w:sz w:val="36"/>
          <w:szCs w:val="36"/>
          <w:rtl/>
        </w:rPr>
        <w:t>ن برخی از بیماری ها را تشخیص داد، چون اشک چشم مایه صاف شده از خون بدن است و لذا به کمک آن می توان گونه های مختلفی از سرطان را شناسایی کرد.</w:t>
      </w:r>
    </w:p>
    <w:p w:rsidR="00000000" w:rsidRDefault="009C5108">
      <w:pPr>
        <w:pStyle w:val="contentparagraph"/>
        <w:bidi/>
        <w:jc w:val="both"/>
        <w:divId w:val="1141073817"/>
        <w:rPr>
          <w:rFonts w:cs="B Zar" w:hint="cs"/>
          <w:color w:val="000000"/>
          <w:sz w:val="36"/>
          <w:szCs w:val="36"/>
          <w:rtl/>
        </w:rPr>
      </w:pPr>
      <w:r>
        <w:rPr>
          <w:rStyle w:val="contenttext"/>
          <w:rFonts w:cs="B Zar" w:hint="cs"/>
          <w:color w:val="000000"/>
          <w:sz w:val="36"/>
          <w:szCs w:val="36"/>
          <w:rtl/>
        </w:rPr>
        <w:t>ص:195</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80" style="width:0;height:1.5pt" o:hralign="center" o:hrstd="t" o:hr="t" fillcolor="#a0a0a0" stroked="f"/>
        </w:pict>
      </w:r>
    </w:p>
    <w:p w:rsidR="00000000" w:rsidRDefault="009C5108">
      <w:pPr>
        <w:bidi/>
        <w:jc w:val="both"/>
        <w:divId w:val="639925163"/>
        <w:rPr>
          <w:rFonts w:eastAsia="Times New Roman" w:cs="B Zar" w:hint="cs"/>
          <w:color w:val="000000"/>
          <w:sz w:val="36"/>
          <w:szCs w:val="36"/>
          <w:rtl/>
        </w:rPr>
      </w:pPr>
      <w:r>
        <w:rPr>
          <w:rFonts w:eastAsia="Times New Roman" w:cs="B Zar" w:hint="cs"/>
          <w:color w:val="000000"/>
          <w:sz w:val="36"/>
          <w:szCs w:val="36"/>
          <w:rtl/>
        </w:rPr>
        <w:t>1- 570. چکیده اندیشه ها، ص 250.</w:t>
      </w:r>
    </w:p>
    <w:p w:rsidR="00000000" w:rsidRDefault="009C5108">
      <w:pPr>
        <w:bidi/>
        <w:jc w:val="both"/>
        <w:divId w:val="2063746274"/>
        <w:rPr>
          <w:rFonts w:eastAsia="Times New Roman" w:cs="B Zar" w:hint="cs"/>
          <w:color w:val="000000"/>
          <w:sz w:val="36"/>
          <w:szCs w:val="36"/>
          <w:rtl/>
        </w:rPr>
      </w:pPr>
      <w:r>
        <w:rPr>
          <w:rFonts w:eastAsia="Times New Roman" w:cs="B Zar" w:hint="cs"/>
          <w:color w:val="000000"/>
          <w:sz w:val="36"/>
          <w:szCs w:val="36"/>
          <w:rtl/>
        </w:rPr>
        <w:t>2- 571. همان.</w:t>
      </w:r>
    </w:p>
    <w:p w:rsidR="00000000" w:rsidRDefault="009C5108">
      <w:pPr>
        <w:pStyle w:val="Heading2"/>
        <w:shd w:val="clear" w:color="auto" w:fill="FFFFFF"/>
        <w:bidi/>
        <w:jc w:val="both"/>
        <w:divId w:val="1328554785"/>
        <w:rPr>
          <w:rFonts w:eastAsia="Times New Roman" w:cs="B Titr" w:hint="cs"/>
          <w:b w:val="0"/>
          <w:bCs w:val="0"/>
          <w:color w:val="008000"/>
          <w:sz w:val="32"/>
          <w:szCs w:val="32"/>
          <w:rtl/>
        </w:rPr>
      </w:pPr>
      <w:r>
        <w:rPr>
          <w:rFonts w:eastAsia="Times New Roman" w:cs="B Titr" w:hint="cs"/>
          <w:b w:val="0"/>
          <w:bCs w:val="0"/>
          <w:color w:val="008000"/>
          <w:sz w:val="32"/>
          <w:szCs w:val="32"/>
          <w:rtl/>
        </w:rPr>
        <w:t>گریه در سوگ اولیای الهی از د</w:t>
      </w:r>
      <w:r>
        <w:rPr>
          <w:rFonts w:eastAsia="Times New Roman" w:cs="B Titr" w:hint="cs"/>
          <w:b w:val="0"/>
          <w:bCs w:val="0"/>
          <w:color w:val="008000"/>
          <w:sz w:val="32"/>
          <w:szCs w:val="32"/>
          <w:rtl/>
        </w:rPr>
        <w:t>یدگاه عقل</w:t>
      </w:r>
    </w:p>
    <w:p w:rsidR="00000000" w:rsidRDefault="009C5108">
      <w:pPr>
        <w:pStyle w:val="Heading3"/>
        <w:shd w:val="clear" w:color="auto" w:fill="FFFFFF"/>
        <w:bidi/>
        <w:jc w:val="both"/>
        <w:divId w:val="837502172"/>
        <w:rPr>
          <w:rFonts w:eastAsia="Times New Roman" w:cs="B Titr" w:hint="cs"/>
          <w:b w:val="0"/>
          <w:bCs w:val="0"/>
          <w:color w:val="FF0080"/>
          <w:sz w:val="30"/>
          <w:szCs w:val="30"/>
          <w:rtl/>
        </w:rPr>
      </w:pPr>
      <w:r>
        <w:rPr>
          <w:rFonts w:eastAsia="Times New Roman" w:cs="B Titr" w:hint="cs"/>
          <w:b w:val="0"/>
          <w:bCs w:val="0"/>
          <w:color w:val="FF0080"/>
          <w:sz w:val="30"/>
          <w:szCs w:val="30"/>
          <w:rtl/>
        </w:rPr>
        <w:t>گریه در سوگ اولیای الهی از دیدگاه عقل</w:t>
      </w:r>
    </w:p>
    <w:p w:rsidR="00000000" w:rsidRDefault="009C5108">
      <w:pPr>
        <w:pStyle w:val="contentparagraph"/>
        <w:bidi/>
        <w:jc w:val="both"/>
        <w:divId w:val="837502172"/>
        <w:rPr>
          <w:rFonts w:cs="B Zar" w:hint="cs"/>
          <w:color w:val="000000"/>
          <w:sz w:val="36"/>
          <w:szCs w:val="36"/>
          <w:rtl/>
        </w:rPr>
      </w:pPr>
      <w:r>
        <w:rPr>
          <w:rStyle w:val="contenttext"/>
          <w:rFonts w:cs="B Zar" w:hint="cs"/>
          <w:color w:val="000000"/>
          <w:sz w:val="36"/>
          <w:szCs w:val="36"/>
          <w:rtl/>
        </w:rPr>
        <w:t>گریه در سوگ اولیای الهی خصوصاً بر سالار شهیدان اباعبداللَّه الحسین علیه السلام موافق با عقل سلیم بوده و دارای آثار و فواید بسیاری است که به برخی از آنها اشاره می کنیم:</w:t>
      </w:r>
    </w:p>
    <w:p w:rsidR="00000000" w:rsidRDefault="009C5108">
      <w:pPr>
        <w:pStyle w:val="contentparagraph"/>
        <w:bidi/>
        <w:jc w:val="both"/>
        <w:divId w:val="837502172"/>
        <w:rPr>
          <w:rFonts w:cs="B Zar" w:hint="cs"/>
          <w:color w:val="000000"/>
          <w:sz w:val="36"/>
          <w:szCs w:val="36"/>
          <w:rtl/>
        </w:rPr>
      </w:pPr>
      <w:r>
        <w:rPr>
          <w:rStyle w:val="contenttext"/>
          <w:rFonts w:cs="B Zar" w:hint="cs"/>
          <w:color w:val="000000"/>
          <w:sz w:val="36"/>
          <w:szCs w:val="36"/>
          <w:rtl/>
        </w:rPr>
        <w:t xml:space="preserve">1 - گریه بر اهل بیت علیهم السلام خصوصاً </w:t>
      </w:r>
      <w:r>
        <w:rPr>
          <w:rStyle w:val="contenttext"/>
          <w:rFonts w:cs="B Zar" w:hint="cs"/>
          <w:color w:val="000000"/>
          <w:sz w:val="36"/>
          <w:szCs w:val="36"/>
          <w:rtl/>
        </w:rPr>
        <w:t>امام حسین علیه السلام از مظاهر محبّت به آنان است که خداوند متعال به آن امر نموده و عقل نیز آن را تأیید می کند.</w:t>
      </w:r>
    </w:p>
    <w:p w:rsidR="00000000" w:rsidRDefault="009C5108">
      <w:pPr>
        <w:pStyle w:val="contentparagraph"/>
        <w:bidi/>
        <w:jc w:val="both"/>
        <w:divId w:val="837502172"/>
        <w:rPr>
          <w:rFonts w:cs="B Zar" w:hint="cs"/>
          <w:color w:val="000000"/>
          <w:sz w:val="36"/>
          <w:szCs w:val="36"/>
          <w:rtl/>
        </w:rPr>
      </w:pPr>
      <w:r>
        <w:rPr>
          <w:rStyle w:val="contenttext"/>
          <w:rFonts w:cs="B Zar" w:hint="cs"/>
          <w:color w:val="000000"/>
          <w:sz w:val="36"/>
          <w:szCs w:val="36"/>
          <w:rtl/>
        </w:rPr>
        <w:t>2 - این اشک از مصداق تعظیم شعائر الهی است، زیرا با این عمل در حقیقت شعارهای آنان را به پا می داریم.</w:t>
      </w:r>
    </w:p>
    <w:p w:rsidR="00000000" w:rsidRDefault="009C5108">
      <w:pPr>
        <w:pStyle w:val="contentparagraph"/>
        <w:bidi/>
        <w:jc w:val="both"/>
        <w:divId w:val="837502172"/>
        <w:rPr>
          <w:rFonts w:cs="B Zar" w:hint="cs"/>
          <w:color w:val="000000"/>
          <w:sz w:val="36"/>
          <w:szCs w:val="36"/>
          <w:rtl/>
        </w:rPr>
      </w:pPr>
      <w:r>
        <w:rPr>
          <w:rStyle w:val="contenttext"/>
          <w:rFonts w:cs="B Zar" w:hint="cs"/>
          <w:color w:val="000000"/>
          <w:sz w:val="36"/>
          <w:szCs w:val="36"/>
          <w:rtl/>
        </w:rPr>
        <w:t>3 - گریه بر امام حسین علیه السلام در حقیقت تو</w:t>
      </w:r>
      <w:r>
        <w:rPr>
          <w:rStyle w:val="contenttext"/>
          <w:rFonts w:cs="B Zar" w:hint="cs"/>
          <w:color w:val="000000"/>
          <w:sz w:val="36"/>
          <w:szCs w:val="36"/>
          <w:rtl/>
        </w:rPr>
        <w:t xml:space="preserve">به و انابه به سوی خداوند و رجوع به تمام خوبی ها است، زیرا گریه بر امام حسین علیه السلام جهت شخصی ندارد، بلکه به این دلیل </w:t>
      </w:r>
      <w:r>
        <w:rPr>
          <w:rStyle w:val="contenttext"/>
          <w:rFonts w:cs="B Zar" w:hint="cs"/>
          <w:color w:val="000000"/>
          <w:sz w:val="36"/>
          <w:szCs w:val="36"/>
          <w:rtl/>
        </w:rPr>
        <w:lastRenderedPageBreak/>
        <w:t>است که او فرزند رسول خداصلی الله علیه وآله و دارای تمام خوبی هاست که در راه احیای دین الهی مظلومانه به شهادت رسیده است. پس گریه برای چن</w:t>
      </w:r>
      <w:r>
        <w:rPr>
          <w:rStyle w:val="contenttext"/>
          <w:rFonts w:cs="B Zar" w:hint="cs"/>
          <w:color w:val="000000"/>
          <w:sz w:val="36"/>
          <w:szCs w:val="36"/>
          <w:rtl/>
        </w:rPr>
        <w:t>ین افرادی انابه و بازگشت و ارتباط با خوبی هاست. در روایات اسلامی آمده است: هر کس بر امام حسین علیه السلام گریه کند یا بگریاند یا خود را گریان نشان دهد (تباکی کند) بهشت بر او واجب می گردد، زیرا این گونه گریه با این گرایش در حقیقت توبه و انابه و رجوع به خداو</w:t>
      </w:r>
      <w:r>
        <w:rPr>
          <w:rStyle w:val="contenttext"/>
          <w:rFonts w:cs="B Zar" w:hint="cs"/>
          <w:color w:val="000000"/>
          <w:sz w:val="36"/>
          <w:szCs w:val="36"/>
          <w:rtl/>
        </w:rPr>
        <w:t>ند متعال است.</w:t>
      </w:r>
    </w:p>
    <w:p w:rsidR="00000000" w:rsidRDefault="009C5108">
      <w:pPr>
        <w:pStyle w:val="contentparagraph"/>
        <w:bidi/>
        <w:jc w:val="both"/>
        <w:divId w:val="837502172"/>
        <w:rPr>
          <w:rFonts w:cs="B Zar" w:hint="cs"/>
          <w:color w:val="000000"/>
          <w:sz w:val="36"/>
          <w:szCs w:val="36"/>
          <w:rtl/>
        </w:rPr>
      </w:pPr>
      <w:r>
        <w:rPr>
          <w:rStyle w:val="contenttext"/>
          <w:rFonts w:cs="B Zar" w:hint="cs"/>
          <w:color w:val="000000"/>
          <w:sz w:val="36"/>
          <w:szCs w:val="36"/>
          <w:rtl/>
        </w:rPr>
        <w:t xml:space="preserve">4 - انسان تا به باطن خود رجوع نکند و از آن طریق با ولیّ خدا خصوصاً امام حسین علیه السلام ارتباط پیدا نکند، دلش نمی شکند و اشکش جاری نمی گردد. پس گریه بر </w:t>
      </w:r>
    </w:p>
    <w:p w:rsidR="00000000" w:rsidRDefault="009C5108">
      <w:pPr>
        <w:pStyle w:val="contentparagraph"/>
        <w:bidi/>
        <w:jc w:val="both"/>
        <w:divId w:val="837502172"/>
        <w:rPr>
          <w:rFonts w:cs="B Zar" w:hint="cs"/>
          <w:color w:val="000000"/>
          <w:sz w:val="36"/>
          <w:szCs w:val="36"/>
          <w:rtl/>
        </w:rPr>
      </w:pPr>
      <w:r>
        <w:rPr>
          <w:rStyle w:val="contenttext"/>
          <w:rFonts w:cs="B Zar" w:hint="cs"/>
          <w:color w:val="000000"/>
          <w:sz w:val="36"/>
          <w:szCs w:val="36"/>
          <w:rtl/>
        </w:rPr>
        <w:t>ص:196</w:t>
      </w:r>
    </w:p>
    <w:p w:rsidR="00000000" w:rsidRDefault="009C5108">
      <w:pPr>
        <w:pStyle w:val="contentparagraph"/>
        <w:bidi/>
        <w:jc w:val="both"/>
        <w:divId w:val="1746145557"/>
        <w:rPr>
          <w:rFonts w:cs="B Zar" w:hint="cs"/>
          <w:color w:val="000000"/>
          <w:sz w:val="36"/>
          <w:szCs w:val="36"/>
          <w:rtl/>
        </w:rPr>
      </w:pPr>
      <w:r>
        <w:rPr>
          <w:rStyle w:val="contenttext"/>
          <w:rFonts w:cs="B Zar" w:hint="cs"/>
          <w:color w:val="000000"/>
          <w:sz w:val="36"/>
          <w:szCs w:val="36"/>
          <w:rtl/>
        </w:rPr>
        <w:t>امام حسین علیه السلام در حقیقت ارتباط از راه باطن بین وجودی محدود با وجودی بی کران</w:t>
      </w:r>
      <w:r>
        <w:rPr>
          <w:rStyle w:val="contenttext"/>
          <w:rFonts w:cs="B Zar" w:hint="cs"/>
          <w:color w:val="000000"/>
          <w:sz w:val="36"/>
          <w:szCs w:val="36"/>
          <w:rtl/>
        </w:rPr>
        <w:t xml:space="preserve"> و نامحدود است. پر واضح است که با این ارتباط، انسان محدود نیز نامحدود خواهد شد. همان گونه که اگر آب محدود و برکه ای در جایی باشد و آن را به دریای بی کران متصل و مرتبط نسازیم، در مدت اندکی آب گندیده و یا به دلیل شدّت گرمای هوا نابود خواهد شد، مگر آن که آن ر</w:t>
      </w:r>
      <w:r>
        <w:rPr>
          <w:rStyle w:val="contenttext"/>
          <w:rFonts w:cs="B Zar" w:hint="cs"/>
          <w:color w:val="000000"/>
          <w:sz w:val="36"/>
          <w:szCs w:val="36"/>
          <w:rtl/>
        </w:rPr>
        <w:t>ا به دریای بی کران متصل نماییم که در این صورت به مانند دریا عاصم و مصون از هر نوع میکروب و تعفّن و نابودی خواهد شد.</w:t>
      </w:r>
    </w:p>
    <w:p w:rsidR="00000000" w:rsidRDefault="009C5108">
      <w:pPr>
        <w:pStyle w:val="contentparagraph"/>
        <w:bidi/>
        <w:jc w:val="both"/>
        <w:divId w:val="1746145557"/>
        <w:rPr>
          <w:rFonts w:cs="B Zar" w:hint="cs"/>
          <w:color w:val="000000"/>
          <w:sz w:val="36"/>
          <w:szCs w:val="36"/>
          <w:rtl/>
        </w:rPr>
      </w:pPr>
      <w:r>
        <w:rPr>
          <w:rStyle w:val="contenttext"/>
          <w:rFonts w:cs="B Zar" w:hint="cs"/>
          <w:color w:val="000000"/>
          <w:sz w:val="36"/>
          <w:szCs w:val="36"/>
          <w:rtl/>
        </w:rPr>
        <w:t>5 - گریه بر مظلوم، انسان را احساسی کرده، مدافع مظلوم خواهد نمود، خصوصاً کسی که معصوم بوده و امام و وصیّ و جانشین صاحب شریعت باشد، که در این هنگام انسان مدافع شریعت خواهد شد. هم چنین با دیدن هر مظلومی به فکر دفاع از او بر خواهد آمد و این مطلبی است که روان ش</w:t>
      </w:r>
      <w:r>
        <w:rPr>
          <w:rStyle w:val="contenttext"/>
          <w:rFonts w:cs="B Zar" w:hint="cs"/>
          <w:color w:val="000000"/>
          <w:sz w:val="36"/>
          <w:szCs w:val="36"/>
          <w:rtl/>
        </w:rPr>
        <w:t xml:space="preserve">ناسان به آن اشاره کرده اند. از همین رو می بینیم که شیعیان به سبب </w:t>
      </w:r>
      <w:r>
        <w:rPr>
          <w:rStyle w:val="contenttext"/>
          <w:rFonts w:cs="B Zar" w:hint="cs"/>
          <w:color w:val="000000"/>
          <w:sz w:val="36"/>
          <w:szCs w:val="36"/>
          <w:rtl/>
        </w:rPr>
        <w:lastRenderedPageBreak/>
        <w:t>بهره برداری از این اکسیر اعظم که همان گریه بر سیدالشهداءعلیه السلام و مظلومیّت اوست همواره در طول تاریخ حامی و پشت و پناه مظلومان بوده اند.</w:t>
      </w:r>
    </w:p>
    <w:p w:rsidR="00000000" w:rsidRDefault="009C5108">
      <w:pPr>
        <w:pStyle w:val="contentparagraph"/>
        <w:bidi/>
        <w:jc w:val="both"/>
        <w:divId w:val="1746145557"/>
        <w:rPr>
          <w:rFonts w:cs="B Zar" w:hint="cs"/>
          <w:color w:val="000000"/>
          <w:sz w:val="36"/>
          <w:szCs w:val="36"/>
          <w:rtl/>
        </w:rPr>
      </w:pPr>
      <w:r>
        <w:rPr>
          <w:rStyle w:val="contenttext"/>
          <w:rFonts w:cs="B Zar" w:hint="cs"/>
          <w:color w:val="000000"/>
          <w:sz w:val="36"/>
          <w:szCs w:val="36"/>
          <w:rtl/>
        </w:rPr>
        <w:t>6 - گریه بر ولیّ خدا خصوصاً امام حسین علیه السلام آ</w:t>
      </w:r>
      <w:r>
        <w:rPr>
          <w:rStyle w:val="contenttext"/>
          <w:rFonts w:cs="B Zar" w:hint="cs"/>
          <w:color w:val="000000"/>
          <w:sz w:val="36"/>
          <w:szCs w:val="36"/>
          <w:rtl/>
        </w:rPr>
        <w:t>رام بخش قلب های سوخته ای است که به جهت مصایبی که بر آن حضرت علیه السلام وارد شده، آتش از آن شعله ور بوده و قطره های اشک، مرحمی بر دل سوخته عاشقان آن حضرت خواهد بود.</w:t>
      </w:r>
    </w:p>
    <w:p w:rsidR="00000000" w:rsidRDefault="009C5108">
      <w:pPr>
        <w:pStyle w:val="contentparagraph"/>
        <w:bidi/>
        <w:jc w:val="both"/>
        <w:divId w:val="1746145557"/>
        <w:rPr>
          <w:rFonts w:cs="B Zar" w:hint="cs"/>
          <w:color w:val="000000"/>
          <w:sz w:val="36"/>
          <w:szCs w:val="36"/>
          <w:rtl/>
        </w:rPr>
      </w:pPr>
      <w:r>
        <w:rPr>
          <w:rStyle w:val="contenttext"/>
          <w:rFonts w:cs="B Zar" w:hint="cs"/>
          <w:color w:val="000000"/>
          <w:sz w:val="36"/>
          <w:szCs w:val="36"/>
          <w:rtl/>
        </w:rPr>
        <w:t>7 - اشک، خصوصاً برای اولیای الهی سبب رقّت قلب شده و قساوت را از انسان دور می کند و زمینه را برای ورود انوار خداوند در دل انسان فراهم می سازد، زیرا اشکِ توجیه شده صیقلی کننده زنگار دل است.</w:t>
      </w:r>
    </w:p>
    <w:p w:rsidR="00000000" w:rsidRDefault="009C5108">
      <w:pPr>
        <w:pStyle w:val="contentparagraph"/>
        <w:bidi/>
        <w:jc w:val="both"/>
        <w:divId w:val="1746145557"/>
        <w:rPr>
          <w:rFonts w:cs="B Zar" w:hint="cs"/>
          <w:color w:val="000000"/>
          <w:sz w:val="36"/>
          <w:szCs w:val="36"/>
          <w:rtl/>
        </w:rPr>
      </w:pPr>
      <w:r>
        <w:rPr>
          <w:rStyle w:val="contenttext"/>
          <w:rFonts w:cs="B Zar" w:hint="cs"/>
          <w:color w:val="000000"/>
          <w:sz w:val="36"/>
          <w:szCs w:val="36"/>
          <w:rtl/>
        </w:rPr>
        <w:t>8 - اشک بر امام حسین علیه السلام در حقیقت مبارزه منفی و عملی با حاکم</w:t>
      </w:r>
      <w:r>
        <w:rPr>
          <w:rStyle w:val="contenttext"/>
          <w:rFonts w:cs="B Zar" w:hint="cs"/>
          <w:color w:val="000000"/>
          <w:sz w:val="36"/>
          <w:szCs w:val="36"/>
          <w:rtl/>
        </w:rPr>
        <w:t>ان جائر است، یعنی با این عمل وانمود می کنند که از رفتار آنان بیزارند، همان گونه که حضرت زهراعلیها السلام بعد از وفات پدرش رسول خداصلی الله علیه وآله و بعد از واقعه «سقیفه» گریه های فراوانی کرد، تا از جهتی به مردم بفهماند که برای چه دختر رسول خدا ناراحت است</w:t>
      </w:r>
      <w:r>
        <w:rPr>
          <w:rStyle w:val="contenttext"/>
          <w:rFonts w:cs="B Zar" w:hint="cs"/>
          <w:color w:val="000000"/>
          <w:sz w:val="36"/>
          <w:szCs w:val="36"/>
          <w:rtl/>
        </w:rPr>
        <w:t xml:space="preserve"> و می گرید؟ با آن که اهل بیت علیهم السلام الگوی صبر و مظهر بردباری و استقامت و شکیبایی اند.</w:t>
      </w:r>
    </w:p>
    <w:p w:rsidR="00000000" w:rsidRDefault="009C5108">
      <w:pPr>
        <w:pStyle w:val="contentparagraph"/>
        <w:bidi/>
        <w:jc w:val="both"/>
        <w:divId w:val="1746145557"/>
        <w:rPr>
          <w:rFonts w:cs="B Zar" w:hint="cs"/>
          <w:color w:val="000000"/>
          <w:sz w:val="36"/>
          <w:szCs w:val="36"/>
          <w:rtl/>
        </w:rPr>
      </w:pPr>
      <w:r>
        <w:rPr>
          <w:rStyle w:val="contenttext"/>
          <w:rFonts w:cs="B Zar" w:hint="cs"/>
          <w:color w:val="000000"/>
          <w:sz w:val="36"/>
          <w:szCs w:val="36"/>
          <w:rtl/>
        </w:rPr>
        <w:t>ص:197</w:t>
      </w:r>
    </w:p>
    <w:p w:rsidR="00000000" w:rsidRDefault="009C5108">
      <w:pPr>
        <w:pStyle w:val="contentparagraph"/>
        <w:bidi/>
        <w:jc w:val="both"/>
        <w:divId w:val="1480145173"/>
        <w:rPr>
          <w:rFonts w:cs="B Zar" w:hint="cs"/>
          <w:color w:val="000000"/>
          <w:sz w:val="36"/>
          <w:szCs w:val="36"/>
          <w:rtl/>
        </w:rPr>
      </w:pPr>
      <w:r>
        <w:rPr>
          <w:rStyle w:val="contenttext"/>
          <w:rFonts w:cs="B Zar" w:hint="cs"/>
          <w:color w:val="000000"/>
          <w:sz w:val="36"/>
          <w:szCs w:val="36"/>
          <w:rtl/>
        </w:rPr>
        <w:lastRenderedPageBreak/>
        <w:t>9 - اشک بر اهل بیت علیهم السلام خصوصاً سرور شهیدان اعلام ادامه دادن و زنده نگه داشتن راه آن بزرگواران است؛ هم چنین اعلام این مطلب است که ما در طول تاریخ مخالف</w:t>
      </w:r>
      <w:r>
        <w:rPr>
          <w:rStyle w:val="contenttext"/>
          <w:rFonts w:cs="B Zar" w:hint="cs"/>
          <w:color w:val="000000"/>
          <w:sz w:val="36"/>
          <w:szCs w:val="36"/>
          <w:rtl/>
        </w:rPr>
        <w:t xml:space="preserve"> یزید و یزیدیان بوده و موافق و پیرو حسین علیه السلام و حسینیان زمان و شعارهایشان هستیم.</w:t>
      </w:r>
    </w:p>
    <w:p w:rsidR="00000000" w:rsidRDefault="009C5108">
      <w:pPr>
        <w:pStyle w:val="contentparagraph"/>
        <w:bidi/>
        <w:jc w:val="both"/>
        <w:divId w:val="1480145173"/>
        <w:rPr>
          <w:rFonts w:cs="B Zar" w:hint="cs"/>
          <w:color w:val="000000"/>
          <w:sz w:val="36"/>
          <w:szCs w:val="36"/>
          <w:rtl/>
        </w:rPr>
      </w:pPr>
      <w:r>
        <w:rPr>
          <w:rStyle w:val="contenttext"/>
          <w:rFonts w:cs="B Zar" w:hint="cs"/>
          <w:color w:val="000000"/>
          <w:sz w:val="36"/>
          <w:szCs w:val="36"/>
          <w:rtl/>
        </w:rPr>
        <w:t>ص:198</w:t>
      </w:r>
    </w:p>
    <w:p w:rsidR="00000000" w:rsidRDefault="009C5108">
      <w:pPr>
        <w:pStyle w:val="Heading2"/>
        <w:shd w:val="clear" w:color="auto" w:fill="FFFFFF"/>
        <w:bidi/>
        <w:jc w:val="both"/>
        <w:divId w:val="551814219"/>
        <w:rPr>
          <w:rFonts w:eastAsia="Times New Roman" w:cs="B Titr" w:hint="cs"/>
          <w:b w:val="0"/>
          <w:bCs w:val="0"/>
          <w:color w:val="008000"/>
          <w:sz w:val="32"/>
          <w:szCs w:val="32"/>
          <w:rtl/>
        </w:rPr>
      </w:pPr>
      <w:r>
        <w:rPr>
          <w:rFonts w:eastAsia="Times New Roman" w:cs="B Titr" w:hint="cs"/>
          <w:b w:val="0"/>
          <w:bCs w:val="0"/>
          <w:color w:val="008000"/>
          <w:sz w:val="32"/>
          <w:szCs w:val="32"/>
          <w:rtl/>
        </w:rPr>
        <w:t>گریه در سوگ اولیا از دیدگاه تاریخ</w:t>
      </w:r>
    </w:p>
    <w:p w:rsidR="00000000" w:rsidRDefault="009C5108">
      <w:pPr>
        <w:pStyle w:val="Heading3"/>
        <w:shd w:val="clear" w:color="auto" w:fill="FFFFFF"/>
        <w:bidi/>
        <w:jc w:val="both"/>
        <w:divId w:val="1749574164"/>
        <w:rPr>
          <w:rFonts w:eastAsia="Times New Roman" w:cs="B Titr" w:hint="cs"/>
          <w:b w:val="0"/>
          <w:bCs w:val="0"/>
          <w:color w:val="FF0080"/>
          <w:sz w:val="30"/>
          <w:szCs w:val="30"/>
          <w:rtl/>
        </w:rPr>
      </w:pPr>
      <w:r>
        <w:rPr>
          <w:rFonts w:eastAsia="Times New Roman" w:cs="B Titr" w:hint="cs"/>
          <w:b w:val="0"/>
          <w:bCs w:val="0"/>
          <w:color w:val="FF0080"/>
          <w:sz w:val="30"/>
          <w:szCs w:val="30"/>
          <w:rtl/>
        </w:rPr>
        <w:t>گریه در سوگ اولیا از دیدگاه تاریخ</w:t>
      </w:r>
    </w:p>
    <w:p w:rsidR="00000000" w:rsidRDefault="009C5108">
      <w:pPr>
        <w:pStyle w:val="contentparagraph"/>
        <w:bidi/>
        <w:jc w:val="both"/>
        <w:divId w:val="1749574164"/>
        <w:rPr>
          <w:rFonts w:cs="B Zar" w:hint="cs"/>
          <w:color w:val="000000"/>
          <w:sz w:val="36"/>
          <w:szCs w:val="36"/>
          <w:rtl/>
        </w:rPr>
      </w:pPr>
      <w:r>
        <w:rPr>
          <w:rStyle w:val="contenttext"/>
          <w:rFonts w:cs="B Zar" w:hint="cs"/>
          <w:color w:val="000000"/>
          <w:sz w:val="36"/>
          <w:szCs w:val="36"/>
          <w:rtl/>
        </w:rPr>
        <w:t>گریستن در سوگ اولیای الهی داخل در اصل اباحه است. و این اصل پابرجاست مادامی که دلیلی بر خلاف آن</w:t>
      </w:r>
      <w:r>
        <w:rPr>
          <w:rStyle w:val="contenttext"/>
          <w:rFonts w:cs="B Zar" w:hint="cs"/>
          <w:color w:val="000000"/>
          <w:sz w:val="36"/>
          <w:szCs w:val="36"/>
          <w:rtl/>
        </w:rPr>
        <w:t xml:space="preserve"> یعنی حرمت وجود نداشته باشد. و در مباحث آینده به این مطلب اشاره خواهیم کرد که هیچ دلیلی بر حرمت یا کراهت گریستن در سوگ اولیای الهی وجود ندارد، بلکه می توان بر استحباب و رجحان آن اقامه دلیل نمود. اینک به نمونه هایی از گریستن در سوگ اولیای الهی اشاره می کنیم</w:t>
      </w:r>
      <w:r>
        <w:rPr>
          <w:rStyle w:val="contenttext"/>
          <w:rFonts w:cs="B Zar" w:hint="cs"/>
          <w:color w:val="000000"/>
          <w:sz w:val="36"/>
          <w:szCs w:val="36"/>
          <w:rtl/>
        </w:rPr>
        <w:t>:</w:t>
      </w:r>
    </w:p>
    <w:p w:rsidR="00000000" w:rsidRDefault="009C5108">
      <w:pPr>
        <w:pStyle w:val="Heading3"/>
        <w:shd w:val="clear" w:color="auto" w:fill="FFFFFF"/>
        <w:bidi/>
        <w:jc w:val="both"/>
        <w:divId w:val="1214342099"/>
        <w:rPr>
          <w:rFonts w:eastAsia="Times New Roman" w:cs="B Titr" w:hint="cs"/>
          <w:b w:val="0"/>
          <w:bCs w:val="0"/>
          <w:color w:val="FF0080"/>
          <w:sz w:val="30"/>
          <w:szCs w:val="30"/>
          <w:rtl/>
        </w:rPr>
      </w:pPr>
      <w:r>
        <w:rPr>
          <w:rFonts w:eastAsia="Times New Roman" w:cs="B Titr" w:hint="cs"/>
          <w:b w:val="0"/>
          <w:bCs w:val="0"/>
          <w:color w:val="FF0080"/>
          <w:sz w:val="30"/>
          <w:szCs w:val="30"/>
          <w:rtl/>
        </w:rPr>
        <w:t>1 - گریستن حضرت آدم علیه السلام در سوگ هابیل</w:t>
      </w:r>
    </w:p>
    <w:p w:rsidR="00000000" w:rsidRDefault="009C5108">
      <w:pPr>
        <w:pStyle w:val="contentparagraph"/>
        <w:bidi/>
        <w:jc w:val="both"/>
        <w:divId w:val="1214342099"/>
        <w:rPr>
          <w:rFonts w:cs="B Zar" w:hint="cs"/>
          <w:color w:val="000000"/>
          <w:sz w:val="36"/>
          <w:szCs w:val="36"/>
          <w:rtl/>
        </w:rPr>
      </w:pPr>
      <w:r>
        <w:rPr>
          <w:rStyle w:val="contenttext"/>
          <w:rFonts w:cs="B Zar" w:hint="cs"/>
          <w:color w:val="000000"/>
          <w:sz w:val="36"/>
          <w:szCs w:val="36"/>
          <w:rtl/>
        </w:rPr>
        <w:t xml:space="preserve">طبری به سندش از علی بن ابی طالب علیه السلام نقل کرده که فرمود: «چون فرزند آدم را برادرش به قتل رسانید، آدم بر او گریست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199_1" w:tooltip="572. تاریخ طبری، ج 1، ص 37." w:history="1">
        <w:r>
          <w:rPr>
            <w:rStyle w:val="Hyperlink"/>
            <w:rFonts w:cs="B Zar" w:hint="cs"/>
            <w:sz w:val="36"/>
            <w:szCs w:val="36"/>
            <w:rtl/>
          </w:rPr>
          <w:t>(1)</w:t>
        </w:r>
      </w:hyperlink>
    </w:p>
    <w:p w:rsidR="00000000" w:rsidRDefault="009C5108">
      <w:pPr>
        <w:pStyle w:val="Heading3"/>
        <w:shd w:val="clear" w:color="auto" w:fill="FFFFFF"/>
        <w:bidi/>
        <w:jc w:val="both"/>
        <w:divId w:val="1278489097"/>
        <w:rPr>
          <w:rFonts w:eastAsia="Times New Roman" w:cs="B Titr" w:hint="cs"/>
          <w:b w:val="0"/>
          <w:bCs w:val="0"/>
          <w:color w:val="FF0080"/>
          <w:sz w:val="30"/>
          <w:szCs w:val="30"/>
          <w:rtl/>
        </w:rPr>
      </w:pPr>
      <w:r>
        <w:rPr>
          <w:rFonts w:eastAsia="Times New Roman" w:cs="B Titr" w:hint="cs"/>
          <w:b w:val="0"/>
          <w:bCs w:val="0"/>
          <w:color w:val="FF0080"/>
          <w:sz w:val="30"/>
          <w:szCs w:val="30"/>
          <w:rtl/>
        </w:rPr>
        <w:t>2 - گریه</w:t>
      </w:r>
      <w:r>
        <w:rPr>
          <w:rFonts w:eastAsia="Times New Roman" w:cs="B Titr" w:hint="cs"/>
          <w:b w:val="0"/>
          <w:bCs w:val="0"/>
          <w:color w:val="FF0080"/>
          <w:sz w:val="30"/>
          <w:szCs w:val="30"/>
          <w:rtl/>
        </w:rPr>
        <w:t xml:space="preserve"> یعقوب در فراق یوسف</w:t>
      </w:r>
    </w:p>
    <w:p w:rsidR="00000000" w:rsidRDefault="009C5108">
      <w:pPr>
        <w:pStyle w:val="contentparagraph"/>
        <w:bidi/>
        <w:jc w:val="both"/>
        <w:divId w:val="1278489097"/>
        <w:rPr>
          <w:rFonts w:cs="B Zar" w:hint="cs"/>
          <w:color w:val="000000"/>
          <w:sz w:val="36"/>
          <w:szCs w:val="36"/>
          <w:rtl/>
        </w:rPr>
      </w:pPr>
      <w:r>
        <w:rPr>
          <w:rStyle w:val="contenttext"/>
          <w:rFonts w:cs="B Zar" w:hint="cs"/>
          <w:color w:val="000000"/>
          <w:sz w:val="36"/>
          <w:szCs w:val="36"/>
          <w:rtl/>
        </w:rPr>
        <w:lastRenderedPageBreak/>
        <w:t>طبری در تفسیر آیه { تَاللَّهِ تَفْتَؤُا تَذْکُرُ یُوسُفَ حَتَّی تَکُونَ حَرَضاً أَوْ تَکُونَ مِنَ الْهلِکِینَ</w:t>
      </w:r>
      <w:hyperlink w:anchor="content_note_199_2" w:tooltip="573. سوره یوسف، آیه 85." w:history="1">
        <w:r>
          <w:rPr>
            <w:rStyle w:val="Hyperlink"/>
            <w:rFonts w:cs="B Zar" w:hint="cs"/>
            <w:sz w:val="36"/>
            <w:szCs w:val="36"/>
            <w:rtl/>
          </w:rPr>
          <w:t>(2)</w:t>
        </w:r>
      </w:hyperlink>
      <w:r>
        <w:rPr>
          <w:rStyle w:val="contenttext"/>
          <w:rFonts w:cs="B Zar" w:hint="cs"/>
          <w:color w:val="000000"/>
          <w:sz w:val="36"/>
          <w:szCs w:val="36"/>
          <w:rtl/>
        </w:rPr>
        <w:t>}، به سندش از حسن بصری نقل کرده که گفت: از زمانی که حض</w:t>
      </w:r>
      <w:r>
        <w:rPr>
          <w:rStyle w:val="contenttext"/>
          <w:rFonts w:cs="B Zar" w:hint="cs"/>
          <w:color w:val="000000"/>
          <w:sz w:val="36"/>
          <w:szCs w:val="36"/>
          <w:rtl/>
        </w:rPr>
        <w:t>رت یوسف از نزد یعقوب خارج شد تا روزی که بازگشت، هشتاد سال طول کشید. در این هنگام حزن از دل یعقوب مفارقت نکرد. آن قدر گریست تا اینکه چشمانش کور شد.</w:t>
      </w:r>
    </w:p>
    <w:p w:rsidR="00000000" w:rsidRDefault="009C5108">
      <w:pPr>
        <w:pStyle w:val="contentparagraph"/>
        <w:bidi/>
        <w:jc w:val="both"/>
        <w:divId w:val="1278489097"/>
        <w:rPr>
          <w:rFonts w:cs="B Zar" w:hint="cs"/>
          <w:color w:val="000000"/>
          <w:sz w:val="36"/>
          <w:szCs w:val="36"/>
          <w:rtl/>
        </w:rPr>
      </w:pPr>
      <w:r>
        <w:rPr>
          <w:rStyle w:val="contenttext"/>
          <w:rFonts w:cs="B Zar" w:hint="cs"/>
          <w:color w:val="000000"/>
          <w:sz w:val="36"/>
          <w:szCs w:val="36"/>
          <w:rtl/>
        </w:rPr>
        <w:t>ص:199</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81" style="width:0;height:1.5pt" o:hralign="center" o:hrstd="t" o:hr="t" fillcolor="#a0a0a0" stroked="f"/>
        </w:pict>
      </w:r>
    </w:p>
    <w:p w:rsidR="00000000" w:rsidRDefault="009C5108">
      <w:pPr>
        <w:bidi/>
        <w:jc w:val="both"/>
        <w:divId w:val="1120882520"/>
        <w:rPr>
          <w:rFonts w:eastAsia="Times New Roman" w:cs="B Zar" w:hint="cs"/>
          <w:color w:val="000000"/>
          <w:sz w:val="36"/>
          <w:szCs w:val="36"/>
          <w:rtl/>
        </w:rPr>
      </w:pPr>
      <w:r>
        <w:rPr>
          <w:rFonts w:eastAsia="Times New Roman" w:cs="B Zar" w:hint="cs"/>
          <w:color w:val="000000"/>
          <w:sz w:val="36"/>
          <w:szCs w:val="36"/>
          <w:rtl/>
        </w:rPr>
        <w:t>1- 572. تاریخ طبری، ج 1، ص 37.</w:t>
      </w:r>
    </w:p>
    <w:p w:rsidR="00000000" w:rsidRDefault="009C5108">
      <w:pPr>
        <w:bidi/>
        <w:jc w:val="both"/>
        <w:divId w:val="2039349574"/>
        <w:rPr>
          <w:rFonts w:eastAsia="Times New Roman" w:cs="B Zar" w:hint="cs"/>
          <w:color w:val="000000"/>
          <w:sz w:val="36"/>
          <w:szCs w:val="36"/>
          <w:rtl/>
        </w:rPr>
      </w:pPr>
      <w:r>
        <w:rPr>
          <w:rFonts w:eastAsia="Times New Roman" w:cs="B Zar" w:hint="cs"/>
          <w:color w:val="000000"/>
          <w:sz w:val="36"/>
          <w:szCs w:val="36"/>
          <w:rtl/>
        </w:rPr>
        <w:t>2- 573. سوره یوسف، آیه 85.</w:t>
      </w:r>
    </w:p>
    <w:p w:rsidR="00000000" w:rsidRDefault="009C5108">
      <w:pPr>
        <w:pStyle w:val="contentparagraph"/>
        <w:bidi/>
        <w:jc w:val="both"/>
        <w:divId w:val="1135098705"/>
        <w:rPr>
          <w:rFonts w:cs="B Zar" w:hint="cs"/>
          <w:color w:val="000000"/>
          <w:sz w:val="36"/>
          <w:szCs w:val="36"/>
          <w:rtl/>
        </w:rPr>
      </w:pPr>
      <w:r>
        <w:rPr>
          <w:rStyle w:val="contenttext"/>
          <w:rFonts w:cs="B Zar" w:hint="cs"/>
          <w:color w:val="000000"/>
          <w:sz w:val="36"/>
          <w:szCs w:val="36"/>
          <w:rtl/>
        </w:rPr>
        <w:t>حسن بصری می گوید: به خدا سوگند! در آن روز روی زمین مخلوقی کریم تر بر خدا از یعقوب نبود.</w:t>
      </w:r>
      <w:hyperlink w:anchor="content_note_200_1" w:tooltip="574. تفسیر طبری، ج 13، ص 32." w:history="1">
        <w:r>
          <w:rPr>
            <w:rStyle w:val="Hyperlink"/>
            <w:rFonts w:cs="B Zar" w:hint="cs"/>
            <w:sz w:val="36"/>
            <w:szCs w:val="36"/>
            <w:rtl/>
          </w:rPr>
          <w:t>(1)</w:t>
        </w:r>
      </w:hyperlink>
    </w:p>
    <w:p w:rsidR="00000000" w:rsidRDefault="009C5108">
      <w:pPr>
        <w:pStyle w:val="Heading3"/>
        <w:shd w:val="clear" w:color="auto" w:fill="FFFFFF"/>
        <w:bidi/>
        <w:jc w:val="both"/>
        <w:divId w:val="517742052"/>
        <w:rPr>
          <w:rFonts w:eastAsia="Times New Roman" w:cs="B Titr" w:hint="cs"/>
          <w:b w:val="0"/>
          <w:bCs w:val="0"/>
          <w:color w:val="FF0080"/>
          <w:sz w:val="30"/>
          <w:szCs w:val="30"/>
          <w:rtl/>
        </w:rPr>
      </w:pPr>
      <w:r>
        <w:rPr>
          <w:rFonts w:eastAsia="Times New Roman" w:cs="B Titr" w:hint="cs"/>
          <w:b w:val="0"/>
          <w:bCs w:val="0"/>
          <w:color w:val="FF0080"/>
          <w:sz w:val="30"/>
          <w:szCs w:val="30"/>
          <w:rtl/>
        </w:rPr>
        <w:t>3 - گریه پیامبرصلی الله علیه وآله بر حمزه</w:t>
      </w:r>
    </w:p>
    <w:p w:rsidR="00000000" w:rsidRDefault="009C5108">
      <w:pPr>
        <w:pStyle w:val="contentparagraph"/>
        <w:bidi/>
        <w:jc w:val="both"/>
        <w:divId w:val="517742052"/>
        <w:rPr>
          <w:rFonts w:cs="B Zar" w:hint="cs"/>
          <w:color w:val="000000"/>
          <w:sz w:val="36"/>
          <w:szCs w:val="36"/>
          <w:rtl/>
        </w:rPr>
      </w:pPr>
      <w:r>
        <w:rPr>
          <w:rStyle w:val="contenttext"/>
          <w:rFonts w:cs="B Zar" w:hint="cs"/>
          <w:color w:val="000000"/>
          <w:sz w:val="36"/>
          <w:szCs w:val="36"/>
          <w:rtl/>
        </w:rPr>
        <w:t xml:space="preserve">ابن هشام می گوید: «چون پیامبرصلی الله علیه وآله </w:t>
      </w:r>
      <w:r>
        <w:rPr>
          <w:rStyle w:val="contenttext"/>
          <w:rFonts w:cs="B Zar" w:hint="cs"/>
          <w:color w:val="000000"/>
          <w:sz w:val="36"/>
          <w:szCs w:val="36"/>
          <w:rtl/>
        </w:rPr>
        <w:t>از احد بازگشت، صدای گریه و ناله بر کشتگان به گوشش رسید، چشمان حضرت پر از اشک شد و گریست. سپس فرمود: «ولی حمزه گریه کننده ای ندارد».زنان بنی عبد الأشهل چون این ندا را شنیدند، شروع به گریه بر عموی رسول خداصلی الله علیه وآله کردند.</w:t>
      </w:r>
      <w:hyperlink w:anchor="content_note_200_2" w:tooltip="575. السیره الحلبیّه، ج 3، ص 105." w:history="1">
        <w:r>
          <w:rPr>
            <w:rStyle w:val="Hyperlink"/>
            <w:rFonts w:cs="B Zar" w:hint="cs"/>
            <w:sz w:val="36"/>
            <w:szCs w:val="36"/>
            <w:rtl/>
          </w:rPr>
          <w:t>(2)</w:t>
        </w:r>
      </w:hyperlink>
    </w:p>
    <w:p w:rsidR="00000000" w:rsidRDefault="009C5108">
      <w:pPr>
        <w:pStyle w:val="contentparagraph"/>
        <w:bidi/>
        <w:jc w:val="both"/>
        <w:divId w:val="517742052"/>
        <w:rPr>
          <w:rFonts w:cs="B Zar" w:hint="cs"/>
          <w:color w:val="000000"/>
          <w:sz w:val="36"/>
          <w:szCs w:val="36"/>
          <w:rtl/>
        </w:rPr>
      </w:pPr>
      <w:r>
        <w:rPr>
          <w:rStyle w:val="contenttext"/>
          <w:rFonts w:cs="B Zar" w:hint="cs"/>
          <w:color w:val="000000"/>
          <w:sz w:val="36"/>
          <w:szCs w:val="36"/>
          <w:rtl/>
        </w:rPr>
        <w:lastRenderedPageBreak/>
        <w:t>او نیز از ابن مسعود نقل کرده که گفت: ما گریه رسول خداصلی الله علیه وآله را به مانند گریستن بر پیامبرصلی الله علیه وآله حمزه را به طرف قبله نمود، آن گاه بر بالین جنازه او ایستاد و صیحه ای زد که نزدیک ب</w:t>
      </w:r>
      <w:r>
        <w:rPr>
          <w:rStyle w:val="contenttext"/>
          <w:rFonts w:cs="B Zar" w:hint="cs"/>
          <w:color w:val="000000"/>
          <w:sz w:val="36"/>
          <w:szCs w:val="36"/>
          <w:rtl/>
        </w:rPr>
        <w:t>ود بیهوش شود.</w:t>
      </w:r>
      <w:hyperlink w:anchor="content_note_200_3" w:tooltip="576. همان، ج 2، ص 323." w:history="1">
        <w:r>
          <w:rPr>
            <w:rStyle w:val="Hyperlink"/>
            <w:rFonts w:cs="B Zar" w:hint="cs"/>
            <w:sz w:val="36"/>
            <w:szCs w:val="36"/>
            <w:rtl/>
          </w:rPr>
          <w:t>(3)</w:t>
        </w:r>
      </w:hyperlink>
    </w:p>
    <w:p w:rsidR="00000000" w:rsidRDefault="009C5108">
      <w:pPr>
        <w:pStyle w:val="Heading3"/>
        <w:shd w:val="clear" w:color="auto" w:fill="FFFFFF"/>
        <w:bidi/>
        <w:jc w:val="both"/>
        <w:divId w:val="1441491222"/>
        <w:rPr>
          <w:rFonts w:eastAsia="Times New Roman" w:cs="B Titr" w:hint="cs"/>
          <w:b w:val="0"/>
          <w:bCs w:val="0"/>
          <w:color w:val="FF0080"/>
          <w:sz w:val="30"/>
          <w:szCs w:val="30"/>
          <w:rtl/>
        </w:rPr>
      </w:pPr>
      <w:r>
        <w:rPr>
          <w:rFonts w:eastAsia="Times New Roman" w:cs="B Titr" w:hint="cs"/>
          <w:b w:val="0"/>
          <w:bCs w:val="0"/>
          <w:color w:val="FF0080"/>
          <w:sz w:val="30"/>
          <w:szCs w:val="30"/>
          <w:rtl/>
        </w:rPr>
        <w:t>4 - گریه رسول خداصلی الله علیه وآله بر عترتش</w:t>
      </w:r>
    </w:p>
    <w:p w:rsidR="00000000" w:rsidRDefault="009C5108">
      <w:pPr>
        <w:pStyle w:val="contentparagraph"/>
        <w:bidi/>
        <w:jc w:val="both"/>
        <w:divId w:val="1441491222"/>
        <w:rPr>
          <w:rFonts w:cs="B Zar" w:hint="cs"/>
          <w:color w:val="000000"/>
          <w:sz w:val="36"/>
          <w:szCs w:val="36"/>
          <w:rtl/>
        </w:rPr>
      </w:pPr>
      <w:r>
        <w:rPr>
          <w:rStyle w:val="contenttext"/>
          <w:rFonts w:cs="B Zar" w:hint="cs"/>
          <w:color w:val="000000"/>
          <w:sz w:val="36"/>
          <w:szCs w:val="36"/>
          <w:rtl/>
        </w:rPr>
        <w:t>ابن ابی شیبه به سندش از ابن مسعود نقل کرده که گفت: روزی نزد رسول خداصلی الله علیه وآله بودیم، ناگهان جماعتی از بنی هاشم آمدند</w:t>
      </w:r>
      <w:r>
        <w:rPr>
          <w:rStyle w:val="contenttext"/>
          <w:rFonts w:cs="B Zar" w:hint="cs"/>
          <w:color w:val="000000"/>
          <w:sz w:val="36"/>
          <w:szCs w:val="36"/>
          <w:rtl/>
        </w:rPr>
        <w:t>، چون حضرت آنان را مشاهده کرد چشمانش گریان شده، رنگش تغییر کرد. به او عرض کردم: ما در صورت شما چیزی مشاهده می کنیم که برای شما ناراحت کننده است؟ حضرت فرمود: «انّا اهل بیت اختار اللَّه لنا الآخره علی الدنیا، و انّ أهل بیتی سیلقون بلاء»؛</w:t>
      </w:r>
      <w:hyperlink w:anchor="content_note_200_4" w:tooltip="577. المصنّف، ج 8، ص 697." w:history="1">
        <w:r>
          <w:rPr>
            <w:rStyle w:val="Hyperlink"/>
            <w:rFonts w:cs="B Zar" w:hint="cs"/>
            <w:sz w:val="36"/>
            <w:szCs w:val="36"/>
            <w:rtl/>
          </w:rPr>
          <w:t>(4)</w:t>
        </w:r>
      </w:hyperlink>
      <w:r>
        <w:rPr>
          <w:rStyle w:val="contenttext"/>
          <w:rFonts w:cs="B Zar" w:hint="cs"/>
          <w:color w:val="000000"/>
          <w:sz w:val="36"/>
          <w:szCs w:val="36"/>
          <w:rtl/>
        </w:rPr>
        <w:t xml:space="preserve"> «همانا ما اهل بیتی هستیم که خداوند برای ما آخرت را بر دنیا انتخاب کرده است. و همانا زود است که اهل بیتم را بلا فرا رسد.»</w:t>
      </w:r>
    </w:p>
    <w:p w:rsidR="00000000" w:rsidRDefault="009C5108">
      <w:pPr>
        <w:pStyle w:val="contentparagraph"/>
        <w:bidi/>
        <w:jc w:val="both"/>
        <w:divId w:val="1441491222"/>
        <w:rPr>
          <w:rFonts w:cs="B Zar" w:hint="cs"/>
          <w:color w:val="000000"/>
          <w:sz w:val="36"/>
          <w:szCs w:val="36"/>
          <w:rtl/>
        </w:rPr>
      </w:pPr>
      <w:r>
        <w:rPr>
          <w:rStyle w:val="contenttext"/>
          <w:rFonts w:cs="B Zar" w:hint="cs"/>
          <w:color w:val="000000"/>
          <w:sz w:val="36"/>
          <w:szCs w:val="36"/>
          <w:rtl/>
        </w:rPr>
        <w:t>ص:200</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82" style="width:0;height:1.5pt" o:hralign="center" o:hrstd="t" o:hr="t" fillcolor="#a0a0a0" stroked="f"/>
        </w:pict>
      </w:r>
    </w:p>
    <w:p w:rsidR="00000000" w:rsidRDefault="009C5108">
      <w:pPr>
        <w:bidi/>
        <w:jc w:val="both"/>
        <w:divId w:val="603457413"/>
        <w:rPr>
          <w:rFonts w:eastAsia="Times New Roman" w:cs="B Zar" w:hint="cs"/>
          <w:color w:val="000000"/>
          <w:sz w:val="36"/>
          <w:szCs w:val="36"/>
          <w:rtl/>
        </w:rPr>
      </w:pPr>
      <w:r>
        <w:rPr>
          <w:rFonts w:eastAsia="Times New Roman" w:cs="B Zar" w:hint="cs"/>
          <w:color w:val="000000"/>
          <w:sz w:val="36"/>
          <w:szCs w:val="36"/>
          <w:rtl/>
        </w:rPr>
        <w:t>1- 574. تفسیر طبری، ج 13، ص 32.</w:t>
      </w:r>
    </w:p>
    <w:p w:rsidR="00000000" w:rsidRDefault="009C5108">
      <w:pPr>
        <w:bidi/>
        <w:jc w:val="both"/>
        <w:divId w:val="51276178"/>
        <w:rPr>
          <w:rFonts w:eastAsia="Times New Roman" w:cs="B Zar" w:hint="cs"/>
          <w:color w:val="000000"/>
          <w:sz w:val="36"/>
          <w:szCs w:val="36"/>
          <w:rtl/>
        </w:rPr>
      </w:pPr>
      <w:r>
        <w:rPr>
          <w:rFonts w:eastAsia="Times New Roman" w:cs="B Zar" w:hint="cs"/>
          <w:color w:val="000000"/>
          <w:sz w:val="36"/>
          <w:szCs w:val="36"/>
          <w:rtl/>
        </w:rPr>
        <w:t>2- 575. السیره الحلبیّه، ج 3، ص 105.</w:t>
      </w:r>
    </w:p>
    <w:p w:rsidR="00000000" w:rsidRDefault="009C5108">
      <w:pPr>
        <w:bidi/>
        <w:jc w:val="both"/>
        <w:divId w:val="542210075"/>
        <w:rPr>
          <w:rFonts w:eastAsia="Times New Roman" w:cs="B Zar" w:hint="cs"/>
          <w:color w:val="000000"/>
          <w:sz w:val="36"/>
          <w:szCs w:val="36"/>
          <w:rtl/>
        </w:rPr>
      </w:pPr>
      <w:r>
        <w:rPr>
          <w:rFonts w:eastAsia="Times New Roman" w:cs="B Zar" w:hint="cs"/>
          <w:color w:val="000000"/>
          <w:sz w:val="36"/>
          <w:szCs w:val="36"/>
          <w:rtl/>
        </w:rPr>
        <w:t>3- 576. همان، ج 2، ص 323.</w:t>
      </w:r>
    </w:p>
    <w:p w:rsidR="00000000" w:rsidRDefault="009C5108">
      <w:pPr>
        <w:bidi/>
        <w:jc w:val="both"/>
        <w:divId w:val="1165122506"/>
        <w:rPr>
          <w:rFonts w:eastAsia="Times New Roman" w:cs="B Zar" w:hint="cs"/>
          <w:color w:val="000000"/>
          <w:sz w:val="36"/>
          <w:szCs w:val="36"/>
          <w:rtl/>
        </w:rPr>
      </w:pPr>
      <w:r>
        <w:rPr>
          <w:rFonts w:eastAsia="Times New Roman" w:cs="B Zar" w:hint="cs"/>
          <w:color w:val="000000"/>
          <w:sz w:val="36"/>
          <w:szCs w:val="36"/>
          <w:rtl/>
        </w:rPr>
        <w:t>4- 577. المصنّف، ج 8، ص 697.</w:t>
      </w:r>
    </w:p>
    <w:p w:rsidR="00000000" w:rsidRDefault="009C5108">
      <w:pPr>
        <w:pStyle w:val="Heading3"/>
        <w:shd w:val="clear" w:color="auto" w:fill="FFFFFF"/>
        <w:bidi/>
        <w:jc w:val="both"/>
        <w:divId w:val="621150698"/>
        <w:rPr>
          <w:rFonts w:eastAsia="Times New Roman" w:cs="B Titr" w:hint="cs"/>
          <w:b w:val="0"/>
          <w:bCs w:val="0"/>
          <w:color w:val="FF0080"/>
          <w:sz w:val="30"/>
          <w:szCs w:val="30"/>
          <w:rtl/>
        </w:rPr>
      </w:pPr>
      <w:r>
        <w:rPr>
          <w:rFonts w:eastAsia="Times New Roman" w:cs="B Titr" w:hint="cs"/>
          <w:b w:val="0"/>
          <w:bCs w:val="0"/>
          <w:color w:val="FF0080"/>
          <w:sz w:val="30"/>
          <w:szCs w:val="30"/>
          <w:rtl/>
        </w:rPr>
        <w:t>5 - گریه پیامبرصلی الله علیه وآله بر جدّش عبدالمطلب</w:t>
      </w:r>
    </w:p>
    <w:p w:rsidR="00000000" w:rsidRDefault="009C5108">
      <w:pPr>
        <w:pStyle w:val="contentparagraph"/>
        <w:bidi/>
        <w:jc w:val="both"/>
        <w:divId w:val="621150698"/>
        <w:rPr>
          <w:rFonts w:cs="B Zar" w:hint="cs"/>
          <w:color w:val="000000"/>
          <w:sz w:val="36"/>
          <w:szCs w:val="36"/>
          <w:rtl/>
        </w:rPr>
      </w:pPr>
      <w:r>
        <w:rPr>
          <w:rStyle w:val="contenttext"/>
          <w:rFonts w:cs="B Zar" w:hint="cs"/>
          <w:color w:val="000000"/>
          <w:sz w:val="36"/>
          <w:szCs w:val="36"/>
          <w:rtl/>
        </w:rPr>
        <w:lastRenderedPageBreak/>
        <w:t xml:space="preserve">ام ایمن می گوید: رسول خداصلی الله علیه وآله </w:t>
      </w:r>
      <w:r>
        <w:rPr>
          <w:rStyle w:val="contenttext"/>
          <w:rFonts w:cs="B Zar" w:hint="cs"/>
          <w:color w:val="000000"/>
          <w:sz w:val="36"/>
          <w:szCs w:val="36"/>
          <w:rtl/>
        </w:rPr>
        <w:t>را مشاهده کردم که در زیر تابوت عبدالمطلّب در حالی که می گریست حرکت می کرد.</w:t>
      </w:r>
      <w:hyperlink w:anchor="content_note_201_1" w:tooltip="578. تذکره الخواص، ص 7." w:history="1">
        <w:r>
          <w:rPr>
            <w:rStyle w:val="Hyperlink"/>
            <w:rFonts w:cs="B Zar" w:hint="cs"/>
            <w:sz w:val="36"/>
            <w:szCs w:val="36"/>
            <w:rtl/>
          </w:rPr>
          <w:t>(1)</w:t>
        </w:r>
      </w:hyperlink>
    </w:p>
    <w:p w:rsidR="00000000" w:rsidRDefault="009C5108">
      <w:pPr>
        <w:pStyle w:val="Heading3"/>
        <w:shd w:val="clear" w:color="auto" w:fill="FFFFFF"/>
        <w:bidi/>
        <w:jc w:val="both"/>
        <w:divId w:val="435445794"/>
        <w:rPr>
          <w:rFonts w:eastAsia="Times New Roman" w:cs="B Titr" w:hint="cs"/>
          <w:b w:val="0"/>
          <w:bCs w:val="0"/>
          <w:color w:val="FF0080"/>
          <w:sz w:val="30"/>
          <w:szCs w:val="30"/>
          <w:rtl/>
        </w:rPr>
      </w:pPr>
      <w:r>
        <w:rPr>
          <w:rFonts w:eastAsia="Times New Roman" w:cs="B Titr" w:hint="cs"/>
          <w:b w:val="0"/>
          <w:bCs w:val="0"/>
          <w:color w:val="FF0080"/>
          <w:sz w:val="30"/>
          <w:szCs w:val="30"/>
          <w:rtl/>
        </w:rPr>
        <w:t>6 - گریه پیامبرصلی الله علیه وآله بر شهدای جنگ موته</w:t>
      </w:r>
    </w:p>
    <w:p w:rsidR="00000000" w:rsidRDefault="009C5108">
      <w:pPr>
        <w:pStyle w:val="contentparagraph"/>
        <w:bidi/>
        <w:jc w:val="both"/>
        <w:divId w:val="435445794"/>
        <w:rPr>
          <w:rFonts w:cs="B Zar" w:hint="cs"/>
          <w:color w:val="000000"/>
          <w:sz w:val="36"/>
          <w:szCs w:val="36"/>
          <w:rtl/>
        </w:rPr>
      </w:pPr>
      <w:r>
        <w:rPr>
          <w:rStyle w:val="contenttext"/>
          <w:rFonts w:cs="B Zar" w:hint="cs"/>
          <w:color w:val="000000"/>
          <w:sz w:val="36"/>
          <w:szCs w:val="36"/>
          <w:rtl/>
        </w:rPr>
        <w:t>بخاری نقل می کند: خبر شهادت زید و جعفر و ابن رواحه را قب</w:t>
      </w:r>
      <w:r>
        <w:rPr>
          <w:rStyle w:val="contenttext"/>
          <w:rFonts w:cs="B Zar" w:hint="cs"/>
          <w:color w:val="000000"/>
          <w:sz w:val="36"/>
          <w:szCs w:val="36"/>
          <w:rtl/>
        </w:rPr>
        <w:t>ل از آن که به مردم برسد خود پیامبرصلی الله علیه وآله به آنان داد و فرمود: پرچم را زید گرفت، و بر زمین افتاد، سپس جعفر گرفت او نیز بر زمین افتاد، آن گاه ابن رواحه گرفت و او نیز بر زمین افتاد. این ها را می گفت در حالی که چشمانش گریان بود.</w:t>
      </w:r>
      <w:hyperlink w:anchor="content_note_201_2" w:tooltip="579. صحیح بخاری، ج 2، ص 240، کتاب فضائل الصحابه، باب مناقب خالد." w:history="1">
        <w:r>
          <w:rPr>
            <w:rStyle w:val="Hyperlink"/>
            <w:rFonts w:cs="B Zar" w:hint="cs"/>
            <w:sz w:val="36"/>
            <w:szCs w:val="36"/>
            <w:rtl/>
          </w:rPr>
          <w:t>(2)</w:t>
        </w:r>
      </w:hyperlink>
    </w:p>
    <w:p w:rsidR="00000000" w:rsidRDefault="009C5108">
      <w:pPr>
        <w:pStyle w:val="Heading3"/>
        <w:shd w:val="clear" w:color="auto" w:fill="FFFFFF"/>
        <w:bidi/>
        <w:jc w:val="both"/>
        <w:divId w:val="1966497446"/>
        <w:rPr>
          <w:rFonts w:eastAsia="Times New Roman" w:cs="B Titr" w:hint="cs"/>
          <w:b w:val="0"/>
          <w:bCs w:val="0"/>
          <w:color w:val="FF0080"/>
          <w:sz w:val="30"/>
          <w:szCs w:val="30"/>
          <w:rtl/>
        </w:rPr>
      </w:pPr>
      <w:r>
        <w:rPr>
          <w:rFonts w:eastAsia="Times New Roman" w:cs="B Titr" w:hint="cs"/>
          <w:b w:val="0"/>
          <w:bCs w:val="0"/>
          <w:color w:val="FF0080"/>
          <w:sz w:val="30"/>
          <w:szCs w:val="30"/>
          <w:rtl/>
        </w:rPr>
        <w:t>7 - گریه پیامبرصلی الله علیه وآله بر جعفر</w:t>
      </w:r>
    </w:p>
    <w:p w:rsidR="00000000" w:rsidRDefault="009C5108">
      <w:pPr>
        <w:pStyle w:val="contentparagraph"/>
        <w:bidi/>
        <w:jc w:val="both"/>
        <w:divId w:val="1966497446"/>
        <w:rPr>
          <w:rFonts w:cs="B Zar" w:hint="cs"/>
          <w:color w:val="000000"/>
          <w:sz w:val="36"/>
          <w:szCs w:val="36"/>
          <w:rtl/>
        </w:rPr>
      </w:pPr>
      <w:r>
        <w:rPr>
          <w:rStyle w:val="contenttext"/>
          <w:rFonts w:cs="B Zar" w:hint="cs"/>
          <w:color w:val="000000"/>
          <w:sz w:val="36"/>
          <w:szCs w:val="36"/>
          <w:rtl/>
        </w:rPr>
        <w:t xml:space="preserve">چون جعفر و اصحابش به شهادت رسیدند، رسول خداصلی الله علیه وآله وارد خانه او شد و فرزندان جعفر را طلبید. آنان را بویید و </w:t>
      </w:r>
      <w:r>
        <w:rPr>
          <w:rStyle w:val="contenttext"/>
          <w:rFonts w:cs="B Zar" w:hint="cs"/>
          <w:color w:val="000000"/>
          <w:sz w:val="36"/>
          <w:szCs w:val="36"/>
          <w:rtl/>
        </w:rPr>
        <w:t>چشمانش گریان شد. همسرش اسماء به حضرت عرض کرد: پدر و مادرم به فدایت! چه چیز شما را به گریه درآورده است؟ آیا خبری از جعفر و اصحابش به شما رسیده است؟ حضرت فرمود: آری، امروز آنان به شهادت رسیدند. اسماء می گوید: من بلند شدم و گریستم و زنان را نیز بر دور خود جمع</w:t>
      </w:r>
      <w:r>
        <w:rPr>
          <w:rStyle w:val="contenttext"/>
          <w:rFonts w:cs="B Zar" w:hint="cs"/>
          <w:color w:val="000000"/>
          <w:sz w:val="36"/>
          <w:szCs w:val="36"/>
          <w:rtl/>
        </w:rPr>
        <w:t xml:space="preserve"> کردم. در این هنگام فاطمه علیها السلام داخل شد در حالی که گریه می کرد و می فرمود: واعمّاه.</w:t>
      </w:r>
    </w:p>
    <w:p w:rsidR="00000000" w:rsidRDefault="009C5108">
      <w:pPr>
        <w:pStyle w:val="contentparagraph"/>
        <w:bidi/>
        <w:jc w:val="both"/>
        <w:divId w:val="1966497446"/>
        <w:rPr>
          <w:rFonts w:cs="B Zar" w:hint="cs"/>
          <w:color w:val="000000"/>
          <w:sz w:val="36"/>
          <w:szCs w:val="36"/>
          <w:rtl/>
        </w:rPr>
      </w:pPr>
      <w:r>
        <w:rPr>
          <w:rStyle w:val="contenttext"/>
          <w:rFonts w:cs="B Zar" w:hint="cs"/>
          <w:color w:val="000000"/>
          <w:sz w:val="36"/>
          <w:szCs w:val="36"/>
          <w:rtl/>
        </w:rPr>
        <w:t>رسول خداصلی الله علیه وآله فرمود: «علی مثل جعفر فلتبک البواکی»؛</w:t>
      </w:r>
      <w:hyperlink w:anchor="content_note_201_3" w:tooltip="580. کامل ابن اثیر، ج 2، ص 90." w:history="1">
        <w:r>
          <w:rPr>
            <w:rStyle w:val="Hyperlink"/>
            <w:rFonts w:cs="B Zar" w:hint="cs"/>
            <w:sz w:val="36"/>
            <w:szCs w:val="36"/>
            <w:rtl/>
          </w:rPr>
          <w:t>(3)</w:t>
        </w:r>
      </w:hyperlink>
      <w:r>
        <w:rPr>
          <w:rStyle w:val="contenttext"/>
          <w:rFonts w:cs="B Zar" w:hint="cs"/>
          <w:color w:val="000000"/>
          <w:sz w:val="36"/>
          <w:szCs w:val="36"/>
          <w:rtl/>
        </w:rPr>
        <w:t xml:space="preserve"> «بر مثل جعفر باید گری</w:t>
      </w:r>
      <w:r>
        <w:rPr>
          <w:rStyle w:val="contenttext"/>
          <w:rFonts w:cs="B Zar" w:hint="cs"/>
          <w:color w:val="000000"/>
          <w:sz w:val="36"/>
          <w:szCs w:val="36"/>
          <w:rtl/>
        </w:rPr>
        <w:t>ه کنندگان بگریند.»</w:t>
      </w:r>
    </w:p>
    <w:p w:rsidR="00000000" w:rsidRDefault="009C5108">
      <w:pPr>
        <w:pStyle w:val="contentparagraph"/>
        <w:bidi/>
        <w:jc w:val="both"/>
        <w:divId w:val="1966497446"/>
        <w:rPr>
          <w:rFonts w:cs="B Zar" w:hint="cs"/>
          <w:color w:val="000000"/>
          <w:sz w:val="36"/>
          <w:szCs w:val="36"/>
          <w:rtl/>
        </w:rPr>
      </w:pPr>
      <w:r>
        <w:rPr>
          <w:rStyle w:val="contenttext"/>
          <w:rFonts w:cs="B Zar" w:hint="cs"/>
          <w:color w:val="000000"/>
          <w:sz w:val="36"/>
          <w:szCs w:val="36"/>
          <w:rtl/>
        </w:rPr>
        <w:t>ص:201</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83" style="width:0;height:1.5pt" o:hralign="center" o:hrstd="t" o:hr="t" fillcolor="#a0a0a0" stroked="f"/>
        </w:pict>
      </w:r>
    </w:p>
    <w:p w:rsidR="00000000" w:rsidRDefault="009C5108">
      <w:pPr>
        <w:bidi/>
        <w:jc w:val="both"/>
        <w:divId w:val="1732314620"/>
        <w:rPr>
          <w:rFonts w:eastAsia="Times New Roman" w:cs="B Zar" w:hint="cs"/>
          <w:color w:val="000000"/>
          <w:sz w:val="36"/>
          <w:szCs w:val="36"/>
          <w:rtl/>
        </w:rPr>
      </w:pPr>
      <w:r>
        <w:rPr>
          <w:rFonts w:eastAsia="Times New Roman" w:cs="B Zar" w:hint="cs"/>
          <w:color w:val="000000"/>
          <w:sz w:val="36"/>
          <w:szCs w:val="36"/>
          <w:rtl/>
        </w:rPr>
        <w:t>1- 578. تذکره الخواص، ص 7.</w:t>
      </w:r>
    </w:p>
    <w:p w:rsidR="00000000" w:rsidRDefault="009C5108">
      <w:pPr>
        <w:bidi/>
        <w:jc w:val="both"/>
        <w:divId w:val="263151270"/>
        <w:rPr>
          <w:rFonts w:eastAsia="Times New Roman" w:cs="B Zar" w:hint="cs"/>
          <w:color w:val="000000"/>
          <w:sz w:val="36"/>
          <w:szCs w:val="36"/>
          <w:rtl/>
        </w:rPr>
      </w:pPr>
      <w:r>
        <w:rPr>
          <w:rFonts w:eastAsia="Times New Roman" w:cs="B Zar" w:hint="cs"/>
          <w:color w:val="000000"/>
          <w:sz w:val="36"/>
          <w:szCs w:val="36"/>
          <w:rtl/>
        </w:rPr>
        <w:t>2- 579. صحیح بخاری، ج 2، ص 240، کتاب فضائل الصحابه، باب مناقب خالد.</w:t>
      </w:r>
    </w:p>
    <w:p w:rsidR="00000000" w:rsidRDefault="009C5108">
      <w:pPr>
        <w:bidi/>
        <w:jc w:val="both"/>
        <w:divId w:val="613483688"/>
        <w:rPr>
          <w:rFonts w:eastAsia="Times New Roman" w:cs="B Zar" w:hint="cs"/>
          <w:color w:val="000000"/>
          <w:sz w:val="36"/>
          <w:szCs w:val="36"/>
          <w:rtl/>
        </w:rPr>
      </w:pPr>
      <w:r>
        <w:rPr>
          <w:rFonts w:eastAsia="Times New Roman" w:cs="B Zar" w:hint="cs"/>
          <w:color w:val="000000"/>
          <w:sz w:val="36"/>
          <w:szCs w:val="36"/>
          <w:rtl/>
        </w:rPr>
        <w:t>3- 580. کامل ابن اثیر، ج 2، ص 90.</w:t>
      </w:r>
    </w:p>
    <w:p w:rsidR="00000000" w:rsidRDefault="009C5108">
      <w:pPr>
        <w:pStyle w:val="Heading3"/>
        <w:shd w:val="clear" w:color="auto" w:fill="FFFFFF"/>
        <w:bidi/>
        <w:jc w:val="both"/>
        <w:divId w:val="442118040"/>
        <w:rPr>
          <w:rFonts w:eastAsia="Times New Roman" w:cs="B Titr" w:hint="cs"/>
          <w:b w:val="0"/>
          <w:bCs w:val="0"/>
          <w:color w:val="FF0080"/>
          <w:sz w:val="30"/>
          <w:szCs w:val="30"/>
          <w:rtl/>
        </w:rPr>
      </w:pPr>
      <w:r>
        <w:rPr>
          <w:rFonts w:eastAsia="Times New Roman" w:cs="B Titr" w:hint="cs"/>
          <w:b w:val="0"/>
          <w:bCs w:val="0"/>
          <w:color w:val="FF0080"/>
          <w:sz w:val="30"/>
          <w:szCs w:val="30"/>
          <w:rtl/>
        </w:rPr>
        <w:t>8 - گریه پیامبرصلی الله علیه وآله در سوگ مادرش</w:t>
      </w:r>
    </w:p>
    <w:p w:rsidR="00000000" w:rsidRDefault="009C5108">
      <w:pPr>
        <w:pStyle w:val="contentparagraph"/>
        <w:bidi/>
        <w:jc w:val="both"/>
        <w:divId w:val="442118040"/>
        <w:rPr>
          <w:rFonts w:cs="B Zar" w:hint="cs"/>
          <w:color w:val="000000"/>
          <w:sz w:val="36"/>
          <w:szCs w:val="36"/>
          <w:rtl/>
        </w:rPr>
      </w:pPr>
      <w:r>
        <w:rPr>
          <w:rStyle w:val="contenttext"/>
          <w:rFonts w:cs="B Zar" w:hint="cs"/>
          <w:color w:val="000000"/>
          <w:sz w:val="36"/>
          <w:szCs w:val="36"/>
          <w:rtl/>
        </w:rPr>
        <w:t>ابوهریره می گوید: پیامبرصلی الله علیه وآله به زیارت قبر مادرش رفت و گریست و هر کسی را که در اطراف او بود نیز به گریه درآورد.</w:t>
      </w:r>
      <w:hyperlink w:anchor="content_note_202_1" w:tooltip="581. صحیح مسلم، ج 2، ص 671، کتاب الجنائز، باب 36، ح 108." w:history="1">
        <w:r>
          <w:rPr>
            <w:rStyle w:val="Hyperlink"/>
            <w:rFonts w:cs="B Zar" w:hint="cs"/>
            <w:sz w:val="36"/>
            <w:szCs w:val="36"/>
            <w:rtl/>
          </w:rPr>
          <w:t>(1)</w:t>
        </w:r>
      </w:hyperlink>
    </w:p>
    <w:p w:rsidR="00000000" w:rsidRDefault="009C5108">
      <w:pPr>
        <w:pStyle w:val="Heading3"/>
        <w:shd w:val="clear" w:color="auto" w:fill="FFFFFF"/>
        <w:bidi/>
        <w:jc w:val="both"/>
        <w:divId w:val="1217425677"/>
        <w:rPr>
          <w:rFonts w:eastAsia="Times New Roman" w:cs="B Titr" w:hint="cs"/>
          <w:b w:val="0"/>
          <w:bCs w:val="0"/>
          <w:color w:val="FF0080"/>
          <w:sz w:val="30"/>
          <w:szCs w:val="30"/>
          <w:rtl/>
        </w:rPr>
      </w:pPr>
      <w:r>
        <w:rPr>
          <w:rFonts w:eastAsia="Times New Roman" w:cs="B Titr" w:hint="cs"/>
          <w:b w:val="0"/>
          <w:bCs w:val="0"/>
          <w:color w:val="FF0080"/>
          <w:sz w:val="30"/>
          <w:szCs w:val="30"/>
          <w:rtl/>
        </w:rPr>
        <w:t>9 - گریه پیامبرصلی الله ع</w:t>
      </w:r>
      <w:r>
        <w:rPr>
          <w:rFonts w:eastAsia="Times New Roman" w:cs="B Titr" w:hint="cs"/>
          <w:b w:val="0"/>
          <w:bCs w:val="0"/>
          <w:color w:val="FF0080"/>
          <w:sz w:val="30"/>
          <w:szCs w:val="30"/>
          <w:rtl/>
        </w:rPr>
        <w:t>لیه وآله بر فاطمه بنت اسد</w:t>
      </w:r>
    </w:p>
    <w:p w:rsidR="00000000" w:rsidRDefault="009C5108">
      <w:pPr>
        <w:pStyle w:val="contentparagraph"/>
        <w:bidi/>
        <w:jc w:val="both"/>
        <w:divId w:val="1217425677"/>
        <w:rPr>
          <w:rFonts w:cs="B Zar" w:hint="cs"/>
          <w:color w:val="000000"/>
          <w:sz w:val="36"/>
          <w:szCs w:val="36"/>
          <w:rtl/>
        </w:rPr>
      </w:pPr>
      <w:r>
        <w:rPr>
          <w:rStyle w:val="contenttext"/>
          <w:rFonts w:cs="B Zar" w:hint="cs"/>
          <w:color w:val="000000"/>
          <w:sz w:val="36"/>
          <w:szCs w:val="36"/>
          <w:rtl/>
        </w:rPr>
        <w:t>روایت شده که پیامبرصلی الله علیه وآله بر فاطمه مادر حضرت علی علیه السلام نماز خوانده، او را در قبر گذارد و گریست. و فرمود: خداوند تو را به جهت مادری جزای خیر دهد. به طور حتم تو خوب مادری بودی.</w:t>
      </w:r>
      <w:hyperlink w:anchor="content_note_202_2" w:tooltip="582. ذخائر العقبی، ص 56." w:history="1">
        <w:r>
          <w:rPr>
            <w:rStyle w:val="Hyperlink"/>
            <w:rFonts w:cs="B Zar" w:hint="cs"/>
            <w:sz w:val="36"/>
            <w:szCs w:val="36"/>
            <w:rtl/>
          </w:rPr>
          <w:t>(2)</w:t>
        </w:r>
      </w:hyperlink>
    </w:p>
    <w:p w:rsidR="00000000" w:rsidRDefault="009C5108">
      <w:pPr>
        <w:pStyle w:val="Heading3"/>
        <w:shd w:val="clear" w:color="auto" w:fill="FFFFFF"/>
        <w:bidi/>
        <w:jc w:val="both"/>
        <w:divId w:val="71057378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10 - گریه پیامبرصلی الله علیه وآله بر عبداللَّه بن مظعون </w:t>
      </w:r>
    </w:p>
    <w:p w:rsidR="00000000" w:rsidRDefault="009C5108">
      <w:pPr>
        <w:pStyle w:val="contentparagraph"/>
        <w:bidi/>
        <w:jc w:val="both"/>
        <w:divId w:val="710573787"/>
        <w:rPr>
          <w:rFonts w:cs="B Zar" w:hint="cs"/>
          <w:color w:val="000000"/>
          <w:sz w:val="36"/>
          <w:szCs w:val="36"/>
          <w:rtl/>
        </w:rPr>
      </w:pPr>
      <w:r>
        <w:rPr>
          <w:rStyle w:val="contenttext"/>
          <w:rFonts w:cs="B Zar" w:hint="cs"/>
          <w:color w:val="000000"/>
          <w:sz w:val="36"/>
          <w:szCs w:val="36"/>
          <w:rtl/>
        </w:rPr>
        <w:t>حاکم به سندش از عایشه نقل می کند که پیامبرصلی الله علیه وآله عثمان بن مظعون را در حالی که مرده بود بوسید و گریه کرد.</w:t>
      </w:r>
      <w:hyperlink w:anchor="content_note_202_3" w:tooltip="583. مستدرک حاکم، ج 1، ص 361." w:history="1">
        <w:r>
          <w:rPr>
            <w:rStyle w:val="Hyperlink"/>
            <w:rFonts w:cs="B Zar" w:hint="cs"/>
            <w:sz w:val="36"/>
            <w:szCs w:val="36"/>
            <w:rtl/>
          </w:rPr>
          <w:t>(3)</w:t>
        </w:r>
      </w:hyperlink>
    </w:p>
    <w:p w:rsidR="00000000" w:rsidRDefault="009C5108">
      <w:pPr>
        <w:pStyle w:val="Heading3"/>
        <w:shd w:val="clear" w:color="auto" w:fill="FFFFFF"/>
        <w:bidi/>
        <w:jc w:val="both"/>
        <w:divId w:val="201551917"/>
        <w:rPr>
          <w:rFonts w:eastAsia="Times New Roman" w:cs="B Titr" w:hint="cs"/>
          <w:b w:val="0"/>
          <w:bCs w:val="0"/>
          <w:color w:val="FF0080"/>
          <w:sz w:val="30"/>
          <w:szCs w:val="30"/>
          <w:rtl/>
        </w:rPr>
      </w:pPr>
      <w:r>
        <w:rPr>
          <w:rFonts w:eastAsia="Times New Roman" w:cs="B Titr" w:hint="cs"/>
          <w:b w:val="0"/>
          <w:bCs w:val="0"/>
          <w:color w:val="FF0080"/>
          <w:sz w:val="30"/>
          <w:szCs w:val="30"/>
          <w:rtl/>
        </w:rPr>
        <w:t>11 - گریه پیامبرصلی الله علیه وآله بر فرزندش ابراهیم</w:t>
      </w:r>
    </w:p>
    <w:p w:rsidR="00000000" w:rsidRDefault="009C5108">
      <w:pPr>
        <w:pStyle w:val="contentparagraph"/>
        <w:bidi/>
        <w:jc w:val="both"/>
        <w:divId w:val="201551917"/>
        <w:rPr>
          <w:rFonts w:cs="B Zar" w:hint="cs"/>
          <w:color w:val="000000"/>
          <w:sz w:val="36"/>
          <w:szCs w:val="36"/>
          <w:rtl/>
        </w:rPr>
      </w:pPr>
      <w:r>
        <w:rPr>
          <w:rStyle w:val="contenttext"/>
          <w:rFonts w:cs="B Zar" w:hint="cs"/>
          <w:color w:val="000000"/>
          <w:sz w:val="36"/>
          <w:szCs w:val="36"/>
          <w:rtl/>
        </w:rPr>
        <w:lastRenderedPageBreak/>
        <w:t>انس بن مالک می گوید: چون ابراهیم فرزند پیامبرصلی الله علیه وآله رحلت نمود، پیامبرصلی الله علیه وآله به اصحاب خود فرمود: «لاتدرجوه فی اکفانه حتّی انظر الیه»؛</w:t>
      </w:r>
      <w:hyperlink w:anchor="content_note_202_4" w:tooltip="584. سنن ابن ماجه، ج 1، ص 473، کتاب الجنائز، باب ماجاء فی النظر الی المیّت." w:history="1">
        <w:r>
          <w:rPr>
            <w:rStyle w:val="Hyperlink"/>
            <w:rFonts w:cs="B Zar" w:hint="cs"/>
            <w:sz w:val="36"/>
            <w:szCs w:val="36"/>
            <w:rtl/>
          </w:rPr>
          <w:t>(4)</w:t>
        </w:r>
      </w:hyperlink>
      <w:r>
        <w:rPr>
          <w:rStyle w:val="contenttext"/>
          <w:rFonts w:cs="B Zar" w:hint="cs"/>
          <w:color w:val="000000"/>
          <w:sz w:val="36"/>
          <w:szCs w:val="36"/>
          <w:rtl/>
        </w:rPr>
        <w:t xml:space="preserve"> «او را در کفن هایش داخل نکنید تا او را ببینم.»</w:t>
      </w:r>
    </w:p>
    <w:p w:rsidR="00000000" w:rsidRDefault="009C5108">
      <w:pPr>
        <w:pStyle w:val="Heading3"/>
        <w:shd w:val="clear" w:color="auto" w:fill="FFFFFF"/>
        <w:bidi/>
        <w:jc w:val="both"/>
        <w:divId w:val="691490635"/>
        <w:rPr>
          <w:rFonts w:eastAsia="Times New Roman" w:cs="B Titr" w:hint="cs"/>
          <w:b w:val="0"/>
          <w:bCs w:val="0"/>
          <w:color w:val="FF0080"/>
          <w:sz w:val="30"/>
          <w:szCs w:val="30"/>
          <w:rtl/>
        </w:rPr>
      </w:pPr>
      <w:r>
        <w:rPr>
          <w:rFonts w:eastAsia="Times New Roman" w:cs="B Titr" w:hint="cs"/>
          <w:b w:val="0"/>
          <w:bCs w:val="0"/>
          <w:color w:val="FF0080"/>
          <w:sz w:val="30"/>
          <w:szCs w:val="30"/>
          <w:rtl/>
        </w:rPr>
        <w:t>12 - رخصت پیامبرصلی الله علیه وآله به گریستن</w:t>
      </w:r>
    </w:p>
    <w:p w:rsidR="00000000" w:rsidRDefault="009C5108">
      <w:pPr>
        <w:pStyle w:val="contentparagraph"/>
        <w:bidi/>
        <w:jc w:val="both"/>
        <w:divId w:val="691490635"/>
        <w:rPr>
          <w:rFonts w:cs="B Zar" w:hint="cs"/>
          <w:color w:val="000000"/>
          <w:sz w:val="36"/>
          <w:szCs w:val="36"/>
          <w:rtl/>
        </w:rPr>
      </w:pPr>
      <w:r>
        <w:rPr>
          <w:rStyle w:val="contenttext"/>
          <w:rFonts w:cs="B Zar" w:hint="cs"/>
          <w:color w:val="000000"/>
          <w:sz w:val="36"/>
          <w:szCs w:val="36"/>
          <w:rtl/>
        </w:rPr>
        <w:t>ابن مسعود و ثابت بن زید و قرظه بن کعب می گویند: پیامبرصلی الله علیه وآله ما را به گریه هنگام مصیبت رخصت داد.</w:t>
      </w:r>
      <w:hyperlink w:anchor="content_note_202_5" w:tooltip="585. المصنّف، ج 3، ص 268." w:history="1">
        <w:r>
          <w:rPr>
            <w:rStyle w:val="Hyperlink"/>
            <w:rFonts w:cs="B Zar" w:hint="cs"/>
            <w:sz w:val="36"/>
            <w:szCs w:val="36"/>
            <w:rtl/>
          </w:rPr>
          <w:t>(5)</w:t>
        </w:r>
      </w:hyperlink>
    </w:p>
    <w:p w:rsidR="00000000" w:rsidRDefault="009C5108">
      <w:pPr>
        <w:pStyle w:val="contentparagraph"/>
        <w:bidi/>
        <w:jc w:val="both"/>
        <w:divId w:val="691490635"/>
        <w:rPr>
          <w:rFonts w:cs="B Zar" w:hint="cs"/>
          <w:color w:val="000000"/>
          <w:sz w:val="36"/>
          <w:szCs w:val="36"/>
          <w:rtl/>
        </w:rPr>
      </w:pPr>
      <w:r>
        <w:rPr>
          <w:rStyle w:val="contenttext"/>
          <w:rFonts w:cs="B Zar" w:hint="cs"/>
          <w:color w:val="000000"/>
          <w:sz w:val="36"/>
          <w:szCs w:val="36"/>
          <w:rtl/>
        </w:rPr>
        <w:t>حاکم نیشابوری به سندش از ابو هریره نقل می کند که گفت: پیامبرصلی الله علی</w:t>
      </w:r>
      <w:r>
        <w:rPr>
          <w:rStyle w:val="contenttext"/>
          <w:rFonts w:cs="B Zar" w:hint="cs"/>
          <w:color w:val="000000"/>
          <w:sz w:val="36"/>
          <w:szCs w:val="36"/>
          <w:rtl/>
        </w:rPr>
        <w:t xml:space="preserve">ه وآله به دنبال </w:t>
      </w:r>
    </w:p>
    <w:p w:rsidR="00000000" w:rsidRDefault="009C5108">
      <w:pPr>
        <w:pStyle w:val="contentparagraph"/>
        <w:bidi/>
        <w:jc w:val="both"/>
        <w:divId w:val="691490635"/>
        <w:rPr>
          <w:rFonts w:cs="B Zar" w:hint="cs"/>
          <w:color w:val="000000"/>
          <w:sz w:val="36"/>
          <w:szCs w:val="36"/>
          <w:rtl/>
        </w:rPr>
      </w:pPr>
      <w:r>
        <w:rPr>
          <w:rStyle w:val="contenttext"/>
          <w:rFonts w:cs="B Zar" w:hint="cs"/>
          <w:color w:val="000000"/>
          <w:sz w:val="36"/>
          <w:szCs w:val="36"/>
          <w:rtl/>
        </w:rPr>
        <w:t>ص:202</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84" style="width:0;height:1.5pt" o:hralign="center" o:hrstd="t" o:hr="t" fillcolor="#a0a0a0" stroked="f"/>
        </w:pict>
      </w:r>
    </w:p>
    <w:p w:rsidR="00000000" w:rsidRDefault="009C5108">
      <w:pPr>
        <w:bidi/>
        <w:jc w:val="both"/>
        <w:divId w:val="33384302"/>
        <w:rPr>
          <w:rFonts w:eastAsia="Times New Roman" w:cs="B Zar" w:hint="cs"/>
          <w:color w:val="000000"/>
          <w:sz w:val="36"/>
          <w:szCs w:val="36"/>
          <w:rtl/>
        </w:rPr>
      </w:pPr>
      <w:r>
        <w:rPr>
          <w:rFonts w:eastAsia="Times New Roman" w:cs="B Zar" w:hint="cs"/>
          <w:color w:val="000000"/>
          <w:sz w:val="36"/>
          <w:szCs w:val="36"/>
          <w:rtl/>
        </w:rPr>
        <w:t>1- 581. صحیح مسلم، ج 2، ص 671، کتاب الجنائز، باب 36، ح 108.</w:t>
      </w:r>
    </w:p>
    <w:p w:rsidR="00000000" w:rsidRDefault="009C5108">
      <w:pPr>
        <w:bidi/>
        <w:jc w:val="both"/>
        <w:divId w:val="497574740"/>
        <w:rPr>
          <w:rFonts w:eastAsia="Times New Roman" w:cs="B Zar" w:hint="cs"/>
          <w:color w:val="000000"/>
          <w:sz w:val="36"/>
          <w:szCs w:val="36"/>
          <w:rtl/>
        </w:rPr>
      </w:pPr>
      <w:r>
        <w:rPr>
          <w:rFonts w:eastAsia="Times New Roman" w:cs="B Zar" w:hint="cs"/>
          <w:color w:val="000000"/>
          <w:sz w:val="36"/>
          <w:szCs w:val="36"/>
          <w:rtl/>
        </w:rPr>
        <w:t>2- 582. ذخائر العقبی، ص 56.</w:t>
      </w:r>
    </w:p>
    <w:p w:rsidR="00000000" w:rsidRDefault="009C5108">
      <w:pPr>
        <w:bidi/>
        <w:jc w:val="both"/>
        <w:divId w:val="769355978"/>
        <w:rPr>
          <w:rFonts w:eastAsia="Times New Roman" w:cs="B Zar" w:hint="cs"/>
          <w:color w:val="000000"/>
          <w:sz w:val="36"/>
          <w:szCs w:val="36"/>
          <w:rtl/>
        </w:rPr>
      </w:pPr>
      <w:r>
        <w:rPr>
          <w:rFonts w:eastAsia="Times New Roman" w:cs="B Zar" w:hint="cs"/>
          <w:color w:val="000000"/>
          <w:sz w:val="36"/>
          <w:szCs w:val="36"/>
          <w:rtl/>
        </w:rPr>
        <w:t>3- 583. مستدرک حاکم، ج 1، ص 361.</w:t>
      </w:r>
    </w:p>
    <w:p w:rsidR="00000000" w:rsidRDefault="009C5108">
      <w:pPr>
        <w:bidi/>
        <w:jc w:val="both"/>
        <w:divId w:val="708456860"/>
        <w:rPr>
          <w:rFonts w:eastAsia="Times New Roman" w:cs="B Zar" w:hint="cs"/>
          <w:color w:val="000000"/>
          <w:sz w:val="36"/>
          <w:szCs w:val="36"/>
          <w:rtl/>
        </w:rPr>
      </w:pPr>
      <w:r>
        <w:rPr>
          <w:rFonts w:eastAsia="Times New Roman" w:cs="B Zar" w:hint="cs"/>
          <w:color w:val="000000"/>
          <w:sz w:val="36"/>
          <w:szCs w:val="36"/>
          <w:rtl/>
        </w:rPr>
        <w:t>4- 584. سنن ابن ماجه، ج 1، ص 473، کتاب الجنائز، باب ماجاء فی النظر الی المی</w:t>
      </w:r>
      <w:r>
        <w:rPr>
          <w:rFonts w:eastAsia="Times New Roman" w:cs="B Zar" w:hint="cs"/>
          <w:color w:val="000000"/>
          <w:sz w:val="36"/>
          <w:szCs w:val="36"/>
          <w:rtl/>
        </w:rPr>
        <w:t>ّت.</w:t>
      </w:r>
    </w:p>
    <w:p w:rsidR="00000000" w:rsidRDefault="009C5108">
      <w:pPr>
        <w:bidi/>
        <w:jc w:val="both"/>
        <w:divId w:val="1232544219"/>
        <w:rPr>
          <w:rFonts w:eastAsia="Times New Roman" w:cs="B Zar" w:hint="cs"/>
          <w:color w:val="000000"/>
          <w:sz w:val="36"/>
          <w:szCs w:val="36"/>
          <w:rtl/>
        </w:rPr>
      </w:pPr>
      <w:r>
        <w:rPr>
          <w:rFonts w:eastAsia="Times New Roman" w:cs="B Zar" w:hint="cs"/>
          <w:color w:val="000000"/>
          <w:sz w:val="36"/>
          <w:szCs w:val="36"/>
          <w:rtl/>
        </w:rPr>
        <w:t>5- 585. المصنّف، ج 3، ص 268.</w:t>
      </w:r>
    </w:p>
    <w:p w:rsidR="00000000" w:rsidRDefault="009C5108">
      <w:pPr>
        <w:pStyle w:val="contentparagraph"/>
        <w:bidi/>
        <w:jc w:val="both"/>
        <w:divId w:val="673192271"/>
        <w:rPr>
          <w:rFonts w:cs="B Zar" w:hint="cs"/>
          <w:color w:val="000000"/>
          <w:sz w:val="36"/>
          <w:szCs w:val="36"/>
          <w:rtl/>
        </w:rPr>
      </w:pPr>
      <w:r>
        <w:rPr>
          <w:rStyle w:val="contenttext"/>
          <w:rFonts w:cs="B Zar" w:hint="cs"/>
          <w:color w:val="000000"/>
          <w:sz w:val="36"/>
          <w:szCs w:val="36"/>
          <w:rtl/>
        </w:rPr>
        <w:t xml:space="preserve">جنازه ای در حال حرکت بود در حالی که عمر بن خطاب نیز همراه او حرکت می کرد. عمر صدای گریه زنان را شنید، و آنان را از این کار بازداشت. رسول خداصلی الله علیه وآله </w:t>
      </w:r>
      <w:r>
        <w:rPr>
          <w:rStyle w:val="contenttext"/>
          <w:rFonts w:cs="B Zar" w:hint="cs"/>
          <w:color w:val="000000"/>
          <w:sz w:val="36"/>
          <w:szCs w:val="36"/>
          <w:rtl/>
        </w:rPr>
        <w:lastRenderedPageBreak/>
        <w:t>فرمود: «یا عمر! دعهنّ، فانّ العین دامعه، والنفس مصابه و العهد قر</w:t>
      </w:r>
      <w:r>
        <w:rPr>
          <w:rStyle w:val="contenttext"/>
          <w:rFonts w:cs="B Zar" w:hint="cs"/>
          <w:color w:val="000000"/>
          <w:sz w:val="36"/>
          <w:szCs w:val="36"/>
          <w:rtl/>
        </w:rPr>
        <w:t>یب»؛</w:t>
      </w:r>
      <w:hyperlink w:anchor="content_note_203_1" w:tooltip="586. مستدرک حاکم، ج 1، ص 381؛ سنن نسائی، ج 4، ص 190؛ مسند احمد، ج 2، ص 333." w:history="1">
        <w:r>
          <w:rPr>
            <w:rStyle w:val="Hyperlink"/>
            <w:rFonts w:cs="B Zar" w:hint="cs"/>
            <w:sz w:val="36"/>
            <w:szCs w:val="36"/>
            <w:rtl/>
          </w:rPr>
          <w:t>(1)</w:t>
        </w:r>
      </w:hyperlink>
      <w:r>
        <w:rPr>
          <w:rStyle w:val="contenttext"/>
          <w:rFonts w:cs="B Zar" w:hint="cs"/>
          <w:color w:val="000000"/>
          <w:sz w:val="36"/>
          <w:szCs w:val="36"/>
          <w:rtl/>
        </w:rPr>
        <w:t xml:space="preserve"> «ای عمر! آنان را رها کن، زیرا چشم اشکبار و نفس مصیبت دیده و عهد نزدیک است.»</w:t>
      </w:r>
    </w:p>
    <w:p w:rsidR="00000000" w:rsidRDefault="009C5108">
      <w:pPr>
        <w:pStyle w:val="Heading3"/>
        <w:shd w:val="clear" w:color="auto" w:fill="FFFFFF"/>
        <w:bidi/>
        <w:jc w:val="both"/>
        <w:divId w:val="1608927949"/>
        <w:rPr>
          <w:rFonts w:eastAsia="Times New Roman" w:cs="B Titr" w:hint="cs"/>
          <w:b w:val="0"/>
          <w:bCs w:val="0"/>
          <w:color w:val="FF0080"/>
          <w:sz w:val="30"/>
          <w:szCs w:val="30"/>
          <w:rtl/>
        </w:rPr>
      </w:pPr>
      <w:r>
        <w:rPr>
          <w:rFonts w:eastAsia="Times New Roman" w:cs="B Titr" w:hint="cs"/>
          <w:b w:val="0"/>
          <w:bCs w:val="0"/>
          <w:color w:val="FF0080"/>
          <w:sz w:val="30"/>
          <w:szCs w:val="30"/>
          <w:rtl/>
        </w:rPr>
        <w:t>13 - گریه حضرت علی علیه السلام در سوگ حضرت زهراعلی</w:t>
      </w:r>
      <w:r>
        <w:rPr>
          <w:rFonts w:eastAsia="Times New Roman" w:cs="B Titr" w:hint="cs"/>
          <w:b w:val="0"/>
          <w:bCs w:val="0"/>
          <w:color w:val="FF0080"/>
          <w:sz w:val="30"/>
          <w:szCs w:val="30"/>
          <w:rtl/>
        </w:rPr>
        <w:t>ها السلام</w:t>
      </w:r>
    </w:p>
    <w:p w:rsidR="00000000" w:rsidRDefault="009C5108">
      <w:pPr>
        <w:pStyle w:val="contentparagraph"/>
        <w:bidi/>
        <w:jc w:val="both"/>
        <w:divId w:val="1608927949"/>
        <w:rPr>
          <w:rFonts w:cs="B Zar" w:hint="cs"/>
          <w:color w:val="000000"/>
          <w:sz w:val="36"/>
          <w:szCs w:val="36"/>
          <w:rtl/>
        </w:rPr>
      </w:pPr>
      <w:r>
        <w:rPr>
          <w:rStyle w:val="contenttext"/>
          <w:rFonts w:cs="B Zar" w:hint="cs"/>
          <w:color w:val="000000"/>
          <w:sz w:val="36"/>
          <w:szCs w:val="36"/>
          <w:rtl/>
        </w:rPr>
        <w:t>ابن صبّاغ مالکی از جعفر بن محمّدعلیهما السلام نقل می کند که فرمود: «چون فاطمه علیها السلام رحلت نمود، علی علیه السلام هر روز به زیارت او می آمد. حضرت فرمود: روزی آمد و خود را بر روی قبر افکند و گریست و این اشعار را انشاء نمود:</w:t>
      </w:r>
    </w:p>
    <w:p w:rsidR="00000000" w:rsidRDefault="009C5108">
      <w:pPr>
        <w:pStyle w:val="contentparagraph"/>
        <w:bidi/>
        <w:jc w:val="both"/>
        <w:divId w:val="1608927949"/>
        <w:rPr>
          <w:rFonts w:cs="B Zar" w:hint="cs"/>
          <w:color w:val="000000"/>
          <w:sz w:val="36"/>
          <w:szCs w:val="36"/>
          <w:rtl/>
        </w:rPr>
      </w:pPr>
      <w:r>
        <w:rPr>
          <w:rStyle w:val="contenttext"/>
          <w:rFonts w:cs="B Zar" w:hint="cs"/>
          <w:color w:val="000000"/>
          <w:sz w:val="36"/>
          <w:szCs w:val="36"/>
          <w:rtl/>
        </w:rPr>
        <w:t>مالی مررت علی القبو</w:t>
      </w:r>
      <w:r>
        <w:rPr>
          <w:rStyle w:val="contenttext"/>
          <w:rFonts w:cs="B Zar" w:hint="cs"/>
          <w:color w:val="000000"/>
          <w:sz w:val="36"/>
          <w:szCs w:val="36"/>
          <w:rtl/>
        </w:rPr>
        <w:t>ر مسلّماً</w:t>
      </w:r>
    </w:p>
    <w:p w:rsidR="00000000" w:rsidRDefault="009C5108">
      <w:pPr>
        <w:pStyle w:val="contentparagraph"/>
        <w:bidi/>
        <w:jc w:val="both"/>
        <w:divId w:val="1608927949"/>
        <w:rPr>
          <w:rFonts w:cs="B Zar" w:hint="cs"/>
          <w:color w:val="000000"/>
          <w:sz w:val="36"/>
          <w:szCs w:val="36"/>
          <w:rtl/>
        </w:rPr>
      </w:pPr>
      <w:r>
        <w:rPr>
          <w:rStyle w:val="contenttext"/>
          <w:rFonts w:cs="B Zar" w:hint="cs"/>
          <w:color w:val="000000"/>
          <w:sz w:val="36"/>
          <w:szCs w:val="36"/>
          <w:rtl/>
        </w:rPr>
        <w:t xml:space="preserve">قبر الحبیب فلم یردّ جوابی </w:t>
      </w:r>
    </w:p>
    <w:p w:rsidR="00000000" w:rsidRDefault="009C5108">
      <w:pPr>
        <w:pStyle w:val="contentparagraph"/>
        <w:bidi/>
        <w:jc w:val="both"/>
        <w:divId w:val="1608927949"/>
        <w:rPr>
          <w:rFonts w:cs="B Zar" w:hint="cs"/>
          <w:color w:val="000000"/>
          <w:sz w:val="36"/>
          <w:szCs w:val="36"/>
          <w:rtl/>
        </w:rPr>
      </w:pPr>
      <w:r>
        <w:rPr>
          <w:rStyle w:val="contenttext"/>
          <w:rFonts w:cs="B Zar" w:hint="cs"/>
          <w:color w:val="000000"/>
          <w:sz w:val="36"/>
          <w:szCs w:val="36"/>
          <w:rtl/>
        </w:rPr>
        <w:t>یا قبر مالک لاتجیب منادیاً</w:t>
      </w:r>
    </w:p>
    <w:p w:rsidR="00000000" w:rsidRDefault="009C5108">
      <w:pPr>
        <w:pStyle w:val="contentparagraph"/>
        <w:bidi/>
        <w:jc w:val="both"/>
        <w:divId w:val="1608927949"/>
        <w:rPr>
          <w:rFonts w:cs="B Zar" w:hint="cs"/>
          <w:color w:val="000000"/>
          <w:sz w:val="36"/>
          <w:szCs w:val="36"/>
          <w:rtl/>
        </w:rPr>
      </w:pPr>
      <w:r>
        <w:rPr>
          <w:rStyle w:val="contenttext"/>
          <w:rFonts w:cs="B Zar" w:hint="cs"/>
          <w:color w:val="000000"/>
          <w:sz w:val="36"/>
          <w:szCs w:val="36"/>
          <w:rtl/>
        </w:rPr>
        <w:t>أمللت بعدی خلّه الأحباب</w:t>
      </w:r>
      <w:hyperlink w:anchor="content_note_203_2" w:tooltip="587. الفصول المهمه، ص 130." w:history="1">
        <w:r>
          <w:rPr>
            <w:rStyle w:val="Hyperlink"/>
            <w:rFonts w:cs="B Zar" w:hint="cs"/>
            <w:sz w:val="36"/>
            <w:szCs w:val="36"/>
            <w:rtl/>
          </w:rPr>
          <w:t>(2)</w:t>
        </w:r>
      </w:hyperlink>
    </w:p>
    <w:p w:rsidR="00000000" w:rsidRDefault="009C5108">
      <w:pPr>
        <w:pStyle w:val="contentparagraph"/>
        <w:bidi/>
        <w:jc w:val="both"/>
        <w:divId w:val="1608927949"/>
        <w:rPr>
          <w:rFonts w:cs="B Zar" w:hint="cs"/>
          <w:color w:val="000000"/>
          <w:sz w:val="36"/>
          <w:szCs w:val="36"/>
          <w:rtl/>
        </w:rPr>
      </w:pPr>
      <w:r>
        <w:rPr>
          <w:rStyle w:val="contenttext"/>
          <w:rFonts w:cs="B Zar" w:hint="cs"/>
          <w:color w:val="000000"/>
          <w:sz w:val="36"/>
          <w:szCs w:val="36"/>
          <w:rtl/>
        </w:rPr>
        <w:t>«مرا چه شده که بر قبور گذر می کنم و بر قبر دوست و حبیبم سلام می دهم ولی جوابم را نمی دهد.</w:t>
      </w:r>
    </w:p>
    <w:p w:rsidR="00000000" w:rsidRDefault="009C5108">
      <w:pPr>
        <w:pStyle w:val="contentparagraph"/>
        <w:bidi/>
        <w:jc w:val="both"/>
        <w:divId w:val="1608927949"/>
        <w:rPr>
          <w:rFonts w:cs="B Zar" w:hint="cs"/>
          <w:color w:val="000000"/>
          <w:sz w:val="36"/>
          <w:szCs w:val="36"/>
          <w:rtl/>
        </w:rPr>
      </w:pPr>
      <w:r>
        <w:rPr>
          <w:rStyle w:val="contenttext"/>
          <w:rFonts w:cs="B Zar" w:hint="cs"/>
          <w:color w:val="000000"/>
          <w:sz w:val="36"/>
          <w:szCs w:val="36"/>
          <w:rtl/>
        </w:rPr>
        <w:t>ای قبر! تو را چه شده که جواب ندا دهنده را نمی دهی؟ آیا بعد از من از معاشرت با دوستان ملول و خسته شده ای؟».</w:t>
      </w:r>
    </w:p>
    <w:p w:rsidR="00000000" w:rsidRDefault="009C5108">
      <w:pPr>
        <w:pStyle w:val="Heading3"/>
        <w:shd w:val="clear" w:color="auto" w:fill="FFFFFF"/>
        <w:bidi/>
        <w:jc w:val="both"/>
        <w:divId w:val="1477914213"/>
        <w:rPr>
          <w:rFonts w:eastAsia="Times New Roman" w:cs="B Titr" w:hint="cs"/>
          <w:b w:val="0"/>
          <w:bCs w:val="0"/>
          <w:color w:val="FF0080"/>
          <w:sz w:val="30"/>
          <w:szCs w:val="30"/>
          <w:rtl/>
        </w:rPr>
      </w:pPr>
      <w:r>
        <w:rPr>
          <w:rFonts w:eastAsia="Times New Roman" w:cs="B Titr" w:hint="cs"/>
          <w:b w:val="0"/>
          <w:bCs w:val="0"/>
          <w:color w:val="FF0080"/>
          <w:sz w:val="30"/>
          <w:szCs w:val="30"/>
          <w:rtl/>
        </w:rPr>
        <w:t>14 - گریه حضرت امیرالمؤمنین علیه السلام در سوگ عمار</w:t>
      </w:r>
    </w:p>
    <w:p w:rsidR="00000000" w:rsidRDefault="009C5108">
      <w:pPr>
        <w:pStyle w:val="contentparagraph"/>
        <w:bidi/>
        <w:jc w:val="both"/>
        <w:divId w:val="1477914213"/>
        <w:rPr>
          <w:rFonts w:cs="B Zar" w:hint="cs"/>
          <w:color w:val="000000"/>
          <w:sz w:val="36"/>
          <w:szCs w:val="36"/>
          <w:rtl/>
        </w:rPr>
      </w:pPr>
      <w:r>
        <w:rPr>
          <w:rStyle w:val="contenttext"/>
          <w:rFonts w:cs="B Zar" w:hint="cs"/>
          <w:color w:val="000000"/>
          <w:sz w:val="36"/>
          <w:szCs w:val="36"/>
          <w:rtl/>
        </w:rPr>
        <w:lastRenderedPageBreak/>
        <w:t>ابن قتیبه می گوید: «چون عمار به قتل رسید، حضرت علی علیه السلام به عدی فرمود: «یا عدی! قتل عمار بن</w:t>
      </w:r>
      <w:r>
        <w:rPr>
          <w:rStyle w:val="contenttext"/>
          <w:rFonts w:cs="B Zar" w:hint="cs"/>
          <w:color w:val="000000"/>
          <w:sz w:val="36"/>
          <w:szCs w:val="36"/>
          <w:rtl/>
        </w:rPr>
        <w:t xml:space="preserve"> یاسر؟»؛ «ای عدی! آیا عمار بن یاسر کشته شد؟» عدی عرض کرد: آری. آن گاه حضرت گریست و فرمود: «رحمک اللَّه یا عمار!استوجب الحیاه و الرزق الکریم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hyperlink w:anchor="content_note_203_3" w:tooltip="588. الامامه و السیاسه، ج 1، ص 110." w:history="1">
        <w:r>
          <w:rPr>
            <w:rStyle w:val="Hyperlink"/>
            <w:rFonts w:cs="B Zar" w:hint="cs"/>
            <w:sz w:val="36"/>
            <w:szCs w:val="36"/>
            <w:rtl/>
          </w:rPr>
          <w:t>(3)</w:t>
        </w:r>
      </w:hyperlink>
      <w:r>
        <w:rPr>
          <w:rStyle w:val="contenttext"/>
          <w:rFonts w:cs="B Zar" w:hint="cs"/>
          <w:color w:val="000000"/>
          <w:sz w:val="36"/>
          <w:szCs w:val="36"/>
          <w:rtl/>
        </w:rPr>
        <w:t xml:space="preserve"> «خدا رحمت کند تو را ای عما</w:t>
      </w:r>
      <w:r>
        <w:rPr>
          <w:rStyle w:val="contenttext"/>
          <w:rFonts w:cs="B Zar" w:hint="cs"/>
          <w:color w:val="000000"/>
          <w:sz w:val="36"/>
          <w:szCs w:val="36"/>
          <w:rtl/>
        </w:rPr>
        <w:t>ر! او مستوجب زندگانی و رزق کریم بود.»</w:t>
      </w:r>
    </w:p>
    <w:p w:rsidR="00000000" w:rsidRDefault="009C5108">
      <w:pPr>
        <w:pStyle w:val="contentparagraph"/>
        <w:bidi/>
        <w:jc w:val="both"/>
        <w:divId w:val="1477914213"/>
        <w:rPr>
          <w:rFonts w:cs="B Zar" w:hint="cs"/>
          <w:color w:val="000000"/>
          <w:sz w:val="36"/>
          <w:szCs w:val="36"/>
          <w:rtl/>
        </w:rPr>
      </w:pPr>
      <w:r>
        <w:rPr>
          <w:rStyle w:val="contenttext"/>
          <w:rFonts w:cs="B Zar" w:hint="cs"/>
          <w:color w:val="000000"/>
          <w:sz w:val="36"/>
          <w:szCs w:val="36"/>
          <w:rtl/>
        </w:rPr>
        <w:t>ص:203</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85" style="width:0;height:1.5pt" o:hralign="center" o:hrstd="t" o:hr="t" fillcolor="#a0a0a0" stroked="f"/>
        </w:pict>
      </w:r>
    </w:p>
    <w:p w:rsidR="00000000" w:rsidRDefault="009C5108">
      <w:pPr>
        <w:bidi/>
        <w:jc w:val="both"/>
        <w:divId w:val="102769454"/>
        <w:rPr>
          <w:rFonts w:eastAsia="Times New Roman" w:cs="B Zar" w:hint="cs"/>
          <w:color w:val="000000"/>
          <w:sz w:val="36"/>
          <w:szCs w:val="36"/>
          <w:rtl/>
        </w:rPr>
      </w:pPr>
      <w:r>
        <w:rPr>
          <w:rFonts w:eastAsia="Times New Roman" w:cs="B Zar" w:hint="cs"/>
          <w:color w:val="000000"/>
          <w:sz w:val="36"/>
          <w:szCs w:val="36"/>
          <w:rtl/>
        </w:rPr>
        <w:t>1- 586. مستدرک حاکم، ج 1، ص 381؛ سنن نسائی، ج 4، ص 190؛ مسند احمد، ج 2، ص 333.</w:t>
      </w:r>
    </w:p>
    <w:p w:rsidR="00000000" w:rsidRDefault="009C5108">
      <w:pPr>
        <w:bidi/>
        <w:jc w:val="both"/>
        <w:divId w:val="915210419"/>
        <w:rPr>
          <w:rFonts w:eastAsia="Times New Roman" w:cs="B Zar" w:hint="cs"/>
          <w:color w:val="000000"/>
          <w:sz w:val="36"/>
          <w:szCs w:val="36"/>
          <w:rtl/>
        </w:rPr>
      </w:pPr>
      <w:r>
        <w:rPr>
          <w:rFonts w:eastAsia="Times New Roman" w:cs="B Zar" w:hint="cs"/>
          <w:color w:val="000000"/>
          <w:sz w:val="36"/>
          <w:szCs w:val="36"/>
          <w:rtl/>
        </w:rPr>
        <w:t>2- 587. الفصول المهمه، ص 130.</w:t>
      </w:r>
    </w:p>
    <w:p w:rsidR="00000000" w:rsidRDefault="009C5108">
      <w:pPr>
        <w:bidi/>
        <w:jc w:val="both"/>
        <w:divId w:val="1661927723"/>
        <w:rPr>
          <w:rFonts w:eastAsia="Times New Roman" w:cs="B Zar" w:hint="cs"/>
          <w:color w:val="000000"/>
          <w:sz w:val="36"/>
          <w:szCs w:val="36"/>
          <w:rtl/>
        </w:rPr>
      </w:pPr>
      <w:r>
        <w:rPr>
          <w:rFonts w:eastAsia="Times New Roman" w:cs="B Zar" w:hint="cs"/>
          <w:color w:val="000000"/>
          <w:sz w:val="36"/>
          <w:szCs w:val="36"/>
          <w:rtl/>
        </w:rPr>
        <w:t>3- 588. الامامه و السیاسه، ج 1، ص 110.</w:t>
      </w:r>
    </w:p>
    <w:p w:rsidR="00000000" w:rsidRDefault="009C5108">
      <w:pPr>
        <w:pStyle w:val="Heading3"/>
        <w:shd w:val="clear" w:color="auto" w:fill="FFFFFF"/>
        <w:bidi/>
        <w:jc w:val="both"/>
        <w:divId w:val="1767535213"/>
        <w:rPr>
          <w:rFonts w:eastAsia="Times New Roman" w:cs="B Titr" w:hint="cs"/>
          <w:b w:val="0"/>
          <w:bCs w:val="0"/>
          <w:color w:val="FF0080"/>
          <w:sz w:val="30"/>
          <w:szCs w:val="30"/>
          <w:rtl/>
        </w:rPr>
      </w:pPr>
      <w:r>
        <w:rPr>
          <w:rFonts w:eastAsia="Times New Roman" w:cs="B Titr" w:hint="cs"/>
          <w:b w:val="0"/>
          <w:bCs w:val="0"/>
          <w:color w:val="FF0080"/>
          <w:sz w:val="30"/>
          <w:szCs w:val="30"/>
          <w:rtl/>
        </w:rPr>
        <w:t>15 - گریه علی علیه السلام بر هاشم بن عتبه</w:t>
      </w:r>
    </w:p>
    <w:p w:rsidR="00000000" w:rsidRDefault="009C5108">
      <w:pPr>
        <w:pStyle w:val="contentparagraph"/>
        <w:bidi/>
        <w:jc w:val="both"/>
        <w:divId w:val="1767535213"/>
        <w:rPr>
          <w:rFonts w:cs="B Zar" w:hint="cs"/>
          <w:color w:val="000000"/>
          <w:sz w:val="36"/>
          <w:szCs w:val="36"/>
          <w:rtl/>
        </w:rPr>
      </w:pPr>
      <w:r>
        <w:rPr>
          <w:rStyle w:val="contenttext"/>
          <w:rFonts w:cs="B Zar" w:hint="cs"/>
          <w:color w:val="000000"/>
          <w:sz w:val="36"/>
          <w:szCs w:val="36"/>
          <w:rtl/>
        </w:rPr>
        <w:t>سبط بن جوزی می گوید: «در آن روز یعنی صفین هاشم بن عتبه بن ابی وقاص نیز کشته شد. حضرت بر هر دو گریست و بر آنان نماز گزارد. و عمار را به طرف خود و هاشم بن عتبه را به طرف قبله نمود، و آن دو را غسل نداد».</w:t>
      </w:r>
      <w:hyperlink w:anchor="content_note_204_1" w:tooltip="589. تذکره الخواص، ص 94." w:history="1">
        <w:r>
          <w:rPr>
            <w:rStyle w:val="Hyperlink"/>
            <w:rFonts w:cs="B Zar" w:hint="cs"/>
            <w:sz w:val="36"/>
            <w:szCs w:val="36"/>
            <w:rtl/>
          </w:rPr>
          <w:t>(1)</w:t>
        </w:r>
      </w:hyperlink>
    </w:p>
    <w:p w:rsidR="00000000" w:rsidRDefault="009C5108">
      <w:pPr>
        <w:pStyle w:val="Heading3"/>
        <w:shd w:val="clear" w:color="auto" w:fill="FFFFFF"/>
        <w:bidi/>
        <w:jc w:val="both"/>
        <w:divId w:val="2108113083"/>
        <w:rPr>
          <w:rFonts w:eastAsia="Times New Roman" w:cs="B Titr" w:hint="cs"/>
          <w:b w:val="0"/>
          <w:bCs w:val="0"/>
          <w:color w:val="FF0080"/>
          <w:sz w:val="30"/>
          <w:szCs w:val="30"/>
          <w:rtl/>
        </w:rPr>
      </w:pPr>
      <w:r>
        <w:rPr>
          <w:rFonts w:eastAsia="Times New Roman" w:cs="B Titr" w:hint="cs"/>
          <w:b w:val="0"/>
          <w:bCs w:val="0"/>
          <w:color w:val="FF0080"/>
          <w:sz w:val="30"/>
          <w:szCs w:val="30"/>
          <w:rtl/>
        </w:rPr>
        <w:t>16 - گریه علی علیه السلام بر محمّد بن ابی بکر</w:t>
      </w:r>
    </w:p>
    <w:p w:rsidR="00000000" w:rsidRDefault="009C5108">
      <w:pPr>
        <w:pStyle w:val="contentparagraph"/>
        <w:bidi/>
        <w:jc w:val="both"/>
        <w:divId w:val="2108113083"/>
        <w:rPr>
          <w:rFonts w:cs="B Zar" w:hint="cs"/>
          <w:color w:val="000000"/>
          <w:sz w:val="36"/>
          <w:szCs w:val="36"/>
          <w:rtl/>
        </w:rPr>
      </w:pPr>
      <w:r>
        <w:rPr>
          <w:rStyle w:val="contenttext"/>
          <w:rFonts w:cs="B Zar" w:hint="cs"/>
          <w:color w:val="000000"/>
          <w:sz w:val="36"/>
          <w:szCs w:val="36"/>
          <w:rtl/>
        </w:rPr>
        <w:t>سبط بن جوزی می گوید: «خبر کشته شدن محمد بن ابی بکر به علی علیه السلام رسید، گریست و بر او اظهار تأسف نمود و قاتلش را لعنت فرستاد».</w:t>
      </w:r>
      <w:hyperlink w:anchor="content_note_204_2" w:tooltip="590. همان، ص 107." w:history="1">
        <w:r>
          <w:rPr>
            <w:rStyle w:val="Hyperlink"/>
            <w:rFonts w:cs="B Zar" w:hint="cs"/>
            <w:sz w:val="36"/>
            <w:szCs w:val="36"/>
            <w:rtl/>
          </w:rPr>
          <w:t>(2)</w:t>
        </w:r>
      </w:hyperlink>
    </w:p>
    <w:p w:rsidR="00000000" w:rsidRDefault="009C5108">
      <w:pPr>
        <w:pStyle w:val="Heading3"/>
        <w:shd w:val="clear" w:color="auto" w:fill="FFFFFF"/>
        <w:bidi/>
        <w:jc w:val="both"/>
        <w:divId w:val="999306894"/>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17 - گریه حضرت زهراعلیها السلام در سوگ پدرش</w:t>
      </w:r>
    </w:p>
    <w:p w:rsidR="00000000" w:rsidRDefault="009C5108">
      <w:pPr>
        <w:pStyle w:val="contentparagraph"/>
        <w:bidi/>
        <w:jc w:val="both"/>
        <w:divId w:val="999306894"/>
        <w:rPr>
          <w:rFonts w:cs="B Zar" w:hint="cs"/>
          <w:color w:val="000000"/>
          <w:sz w:val="36"/>
          <w:szCs w:val="36"/>
          <w:rtl/>
        </w:rPr>
      </w:pPr>
      <w:r>
        <w:rPr>
          <w:rStyle w:val="contenttext"/>
          <w:rFonts w:cs="B Zar" w:hint="cs"/>
          <w:color w:val="000000"/>
          <w:sz w:val="36"/>
          <w:szCs w:val="36"/>
          <w:rtl/>
        </w:rPr>
        <w:t>سبط بن جوزی می گوید: «آن گاه فاطمه از مردم کناره گرفت و دائماً بر رسول خداصلی الله علیه وآله ندبه می کرد و می گریست تا به آن حضرت ملحق شد».</w:t>
      </w:r>
      <w:hyperlink w:anchor="content_note_204_3" w:tooltip="591. همان، ص 318." w:history="1">
        <w:r>
          <w:rPr>
            <w:rStyle w:val="Hyperlink"/>
            <w:rFonts w:cs="B Zar" w:hint="cs"/>
            <w:sz w:val="36"/>
            <w:szCs w:val="36"/>
            <w:rtl/>
          </w:rPr>
          <w:t>(3)</w:t>
        </w:r>
      </w:hyperlink>
    </w:p>
    <w:p w:rsidR="00000000" w:rsidRDefault="009C5108">
      <w:pPr>
        <w:pStyle w:val="contentparagraph"/>
        <w:bidi/>
        <w:jc w:val="both"/>
        <w:divId w:val="999306894"/>
        <w:rPr>
          <w:rFonts w:cs="B Zar" w:hint="cs"/>
          <w:color w:val="000000"/>
          <w:sz w:val="36"/>
          <w:szCs w:val="36"/>
          <w:rtl/>
        </w:rPr>
      </w:pPr>
      <w:r>
        <w:rPr>
          <w:rStyle w:val="contenttext"/>
          <w:rFonts w:cs="B Zar" w:hint="cs"/>
          <w:color w:val="000000"/>
          <w:sz w:val="36"/>
          <w:szCs w:val="36"/>
          <w:rtl/>
        </w:rPr>
        <w:t>انس بن مالک می گوید: «چون از دفن رسول خداصلی الله علیه وآله فارغ شدیم، فاطمه به نزد من آمد و فرمود: ای انس! «کیف طابت انفسکم ان تحثوا علی وجه رسول اللَّه صلی الله علیه وآله التراب؟»؛</w:t>
      </w:r>
      <w:hyperlink w:anchor="content_note_204_4" w:tooltip="592. عقد الفرید، ج 3، ص 194؛ کنز العمال، ج 7، ص 261؛ مسند فاطمه، سیوطی، ص 30." w:history="1">
        <w:r>
          <w:rPr>
            <w:rStyle w:val="Hyperlink"/>
            <w:rFonts w:cs="B Zar" w:hint="cs"/>
            <w:sz w:val="36"/>
            <w:szCs w:val="36"/>
            <w:rtl/>
          </w:rPr>
          <w:t>(4)</w:t>
        </w:r>
      </w:hyperlink>
      <w:r>
        <w:rPr>
          <w:rStyle w:val="contenttext"/>
          <w:rFonts w:cs="B Zar" w:hint="cs"/>
          <w:color w:val="000000"/>
          <w:sz w:val="36"/>
          <w:szCs w:val="36"/>
          <w:rtl/>
        </w:rPr>
        <w:t xml:space="preserve"> «چگونه شما توانستید بر صورت رسول خداصلی الله علیه وآله خاک بریزید؟</w:t>
      </w:r>
    </w:p>
    <w:p w:rsidR="00000000" w:rsidRDefault="009C5108">
      <w:pPr>
        <w:pStyle w:val="contentparagraph"/>
        <w:bidi/>
        <w:jc w:val="both"/>
        <w:divId w:val="999306894"/>
        <w:rPr>
          <w:rFonts w:cs="B Zar" w:hint="cs"/>
          <w:color w:val="000000"/>
          <w:sz w:val="36"/>
          <w:szCs w:val="36"/>
          <w:rtl/>
        </w:rPr>
      </w:pPr>
      <w:r>
        <w:rPr>
          <w:rStyle w:val="contenttext"/>
          <w:rFonts w:cs="B Zar" w:hint="cs"/>
          <w:color w:val="000000"/>
          <w:sz w:val="36"/>
          <w:szCs w:val="36"/>
          <w:rtl/>
        </w:rPr>
        <w:t xml:space="preserve">آن گاه گریست و ندا سر داد: یا ابتاه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p>
    <w:p w:rsidR="00000000" w:rsidRDefault="009C5108">
      <w:pPr>
        <w:pStyle w:val="Heading3"/>
        <w:shd w:val="clear" w:color="auto" w:fill="FFFFFF"/>
        <w:bidi/>
        <w:jc w:val="both"/>
        <w:divId w:val="1693067358"/>
        <w:rPr>
          <w:rFonts w:eastAsia="Times New Roman" w:cs="B Titr" w:hint="cs"/>
          <w:b w:val="0"/>
          <w:bCs w:val="0"/>
          <w:color w:val="FF0080"/>
          <w:sz w:val="30"/>
          <w:szCs w:val="30"/>
          <w:rtl/>
        </w:rPr>
      </w:pPr>
      <w:r>
        <w:rPr>
          <w:rFonts w:eastAsia="Times New Roman" w:cs="B Titr" w:hint="cs"/>
          <w:b w:val="0"/>
          <w:bCs w:val="0"/>
          <w:color w:val="FF0080"/>
          <w:sz w:val="30"/>
          <w:szCs w:val="30"/>
          <w:rtl/>
        </w:rPr>
        <w:t>18 - گریه فاطمه علیها السلام بر مادرش</w:t>
      </w:r>
    </w:p>
    <w:p w:rsidR="00000000" w:rsidRDefault="009C5108">
      <w:pPr>
        <w:pStyle w:val="contentparagraph"/>
        <w:bidi/>
        <w:jc w:val="both"/>
        <w:divId w:val="1693067358"/>
        <w:rPr>
          <w:rFonts w:cs="B Zar" w:hint="cs"/>
          <w:color w:val="000000"/>
          <w:sz w:val="36"/>
          <w:szCs w:val="36"/>
          <w:rtl/>
        </w:rPr>
      </w:pPr>
      <w:r>
        <w:rPr>
          <w:rStyle w:val="contenttext"/>
          <w:rFonts w:cs="B Zar" w:hint="cs"/>
          <w:color w:val="000000"/>
          <w:sz w:val="36"/>
          <w:szCs w:val="36"/>
          <w:rtl/>
        </w:rPr>
        <w:t>یعقوبی می گوید: چون خدیجه رحلت نمود فاطمه در حالی که می گریست خود را به رسول خداصلی الله علیه وآله رسانید و گفت: کجاست مادرم؟ کجاست مادرم؟.</w:t>
      </w:r>
      <w:hyperlink w:anchor="content_note_204_5" w:tooltip="593. تاریخ یعقوبی، ج 2، ص 35." w:history="1">
        <w:r>
          <w:rPr>
            <w:rStyle w:val="Hyperlink"/>
            <w:rFonts w:cs="B Zar" w:hint="cs"/>
            <w:sz w:val="36"/>
            <w:szCs w:val="36"/>
            <w:rtl/>
          </w:rPr>
          <w:t>(5)</w:t>
        </w:r>
      </w:hyperlink>
    </w:p>
    <w:p w:rsidR="00000000" w:rsidRDefault="009C5108">
      <w:pPr>
        <w:pStyle w:val="contentparagraph"/>
        <w:bidi/>
        <w:jc w:val="both"/>
        <w:divId w:val="1693067358"/>
        <w:rPr>
          <w:rFonts w:cs="B Zar" w:hint="cs"/>
          <w:color w:val="000000"/>
          <w:sz w:val="36"/>
          <w:szCs w:val="36"/>
          <w:rtl/>
        </w:rPr>
      </w:pPr>
      <w:r>
        <w:rPr>
          <w:rStyle w:val="contenttext"/>
          <w:rFonts w:cs="B Zar" w:hint="cs"/>
          <w:color w:val="000000"/>
          <w:sz w:val="36"/>
          <w:szCs w:val="36"/>
          <w:rtl/>
        </w:rPr>
        <w:t>ص:204</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86" style="width:0;height:1.5pt" o:hralign="center" o:hrstd="t" o:hr="t" fillcolor="#a0a0a0" stroked="f"/>
        </w:pict>
      </w:r>
    </w:p>
    <w:p w:rsidR="00000000" w:rsidRDefault="009C5108">
      <w:pPr>
        <w:bidi/>
        <w:jc w:val="both"/>
        <w:divId w:val="1953785010"/>
        <w:rPr>
          <w:rFonts w:eastAsia="Times New Roman" w:cs="B Zar" w:hint="cs"/>
          <w:color w:val="000000"/>
          <w:sz w:val="36"/>
          <w:szCs w:val="36"/>
          <w:rtl/>
        </w:rPr>
      </w:pPr>
      <w:r>
        <w:rPr>
          <w:rFonts w:eastAsia="Times New Roman" w:cs="B Zar" w:hint="cs"/>
          <w:color w:val="000000"/>
          <w:sz w:val="36"/>
          <w:szCs w:val="36"/>
          <w:rtl/>
        </w:rPr>
        <w:t>1- 589. تذکره الخواص، ص 94.</w:t>
      </w:r>
    </w:p>
    <w:p w:rsidR="00000000" w:rsidRDefault="009C5108">
      <w:pPr>
        <w:bidi/>
        <w:jc w:val="both"/>
        <w:divId w:val="715858974"/>
        <w:rPr>
          <w:rFonts w:eastAsia="Times New Roman" w:cs="B Zar" w:hint="cs"/>
          <w:color w:val="000000"/>
          <w:sz w:val="36"/>
          <w:szCs w:val="36"/>
          <w:rtl/>
        </w:rPr>
      </w:pPr>
      <w:r>
        <w:rPr>
          <w:rFonts w:eastAsia="Times New Roman" w:cs="B Zar" w:hint="cs"/>
          <w:color w:val="000000"/>
          <w:sz w:val="36"/>
          <w:szCs w:val="36"/>
          <w:rtl/>
        </w:rPr>
        <w:t>2- 590. همان، ص 107.</w:t>
      </w:r>
    </w:p>
    <w:p w:rsidR="00000000" w:rsidRDefault="009C5108">
      <w:pPr>
        <w:bidi/>
        <w:jc w:val="both"/>
        <w:divId w:val="932130670"/>
        <w:rPr>
          <w:rFonts w:eastAsia="Times New Roman" w:cs="B Zar" w:hint="cs"/>
          <w:color w:val="000000"/>
          <w:sz w:val="36"/>
          <w:szCs w:val="36"/>
          <w:rtl/>
        </w:rPr>
      </w:pPr>
      <w:r>
        <w:rPr>
          <w:rFonts w:eastAsia="Times New Roman" w:cs="B Zar" w:hint="cs"/>
          <w:color w:val="000000"/>
          <w:sz w:val="36"/>
          <w:szCs w:val="36"/>
          <w:rtl/>
        </w:rPr>
        <w:t>3- 591. همان، ص 318.</w:t>
      </w:r>
    </w:p>
    <w:p w:rsidR="00000000" w:rsidRDefault="009C5108">
      <w:pPr>
        <w:bidi/>
        <w:jc w:val="both"/>
        <w:divId w:val="679356645"/>
        <w:rPr>
          <w:rFonts w:eastAsia="Times New Roman" w:cs="B Zar" w:hint="cs"/>
          <w:color w:val="000000"/>
          <w:sz w:val="36"/>
          <w:szCs w:val="36"/>
          <w:rtl/>
        </w:rPr>
      </w:pPr>
      <w:r>
        <w:rPr>
          <w:rFonts w:eastAsia="Times New Roman" w:cs="B Zar" w:hint="cs"/>
          <w:color w:val="000000"/>
          <w:sz w:val="36"/>
          <w:szCs w:val="36"/>
          <w:rtl/>
        </w:rPr>
        <w:lastRenderedPageBreak/>
        <w:t>4- 592. عقد الفرید، ج 3، ص 194؛ کنز العمال، ج 7، ص 261؛ مسند فاطمه، سیوطی، ص 30.</w:t>
      </w:r>
    </w:p>
    <w:p w:rsidR="00000000" w:rsidRDefault="009C5108">
      <w:pPr>
        <w:bidi/>
        <w:jc w:val="both"/>
        <w:divId w:val="1565487503"/>
        <w:rPr>
          <w:rFonts w:eastAsia="Times New Roman" w:cs="B Zar" w:hint="cs"/>
          <w:color w:val="000000"/>
          <w:sz w:val="36"/>
          <w:szCs w:val="36"/>
          <w:rtl/>
        </w:rPr>
      </w:pPr>
      <w:r>
        <w:rPr>
          <w:rFonts w:eastAsia="Times New Roman" w:cs="B Zar" w:hint="cs"/>
          <w:color w:val="000000"/>
          <w:sz w:val="36"/>
          <w:szCs w:val="36"/>
          <w:rtl/>
        </w:rPr>
        <w:t>5- 593. تاریخ یعقوبی، ج 2، ص 35.</w:t>
      </w:r>
    </w:p>
    <w:p w:rsidR="00000000" w:rsidRDefault="009C5108">
      <w:pPr>
        <w:pStyle w:val="Heading3"/>
        <w:shd w:val="clear" w:color="auto" w:fill="FFFFFF"/>
        <w:bidi/>
        <w:jc w:val="both"/>
        <w:divId w:val="500776791"/>
        <w:rPr>
          <w:rFonts w:eastAsia="Times New Roman" w:cs="B Titr" w:hint="cs"/>
          <w:b w:val="0"/>
          <w:bCs w:val="0"/>
          <w:color w:val="FF0080"/>
          <w:sz w:val="30"/>
          <w:szCs w:val="30"/>
          <w:rtl/>
        </w:rPr>
      </w:pPr>
      <w:r>
        <w:rPr>
          <w:rFonts w:eastAsia="Times New Roman" w:cs="B Titr" w:hint="cs"/>
          <w:b w:val="0"/>
          <w:bCs w:val="0"/>
          <w:color w:val="FF0080"/>
          <w:sz w:val="30"/>
          <w:szCs w:val="30"/>
          <w:rtl/>
        </w:rPr>
        <w:t>19 - گریه فاطمه علیها السلام بر رقیه</w:t>
      </w:r>
    </w:p>
    <w:p w:rsidR="00000000" w:rsidRDefault="009C5108">
      <w:pPr>
        <w:pStyle w:val="contentparagraph"/>
        <w:bidi/>
        <w:jc w:val="both"/>
        <w:divId w:val="500776791"/>
        <w:rPr>
          <w:rFonts w:cs="B Zar" w:hint="cs"/>
          <w:color w:val="000000"/>
          <w:sz w:val="36"/>
          <w:szCs w:val="36"/>
          <w:rtl/>
        </w:rPr>
      </w:pPr>
      <w:r>
        <w:rPr>
          <w:rStyle w:val="contenttext"/>
          <w:rFonts w:cs="B Zar" w:hint="cs"/>
          <w:color w:val="000000"/>
          <w:sz w:val="36"/>
          <w:szCs w:val="36"/>
          <w:rtl/>
        </w:rPr>
        <w:t xml:space="preserve">ابن شبّه به سندش از ابن عباس </w:t>
      </w:r>
      <w:r>
        <w:rPr>
          <w:rStyle w:val="contenttext"/>
          <w:rFonts w:cs="B Zar" w:hint="cs"/>
          <w:color w:val="000000"/>
          <w:sz w:val="36"/>
          <w:szCs w:val="36"/>
          <w:rtl/>
        </w:rPr>
        <w:t xml:space="preserve">نقل کرده که گفت: چون رقیه دختر رسول خداصلی الله علیه وآله رحلت کرد، حضرت صلی الله علیه وآله فرمود: «به سلف خیر ما عثمان بن مظعون ملحق باد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هنگام</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فاطمه</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لب</w:t>
      </w:r>
      <w:r>
        <w:rPr>
          <w:rStyle w:val="contenttext"/>
          <w:rFonts w:cs="B Zar" w:hint="cs"/>
          <w:color w:val="000000"/>
          <w:sz w:val="36"/>
          <w:szCs w:val="36"/>
          <w:rtl/>
        </w:rPr>
        <w:t xml:space="preserve"> </w:t>
      </w:r>
      <w:r>
        <w:rPr>
          <w:rStyle w:val="contenttext"/>
          <w:rFonts w:cs="B Zar" w:hint="cs"/>
          <w:color w:val="000000"/>
          <w:sz w:val="36"/>
          <w:szCs w:val="36"/>
          <w:rtl/>
        </w:rPr>
        <w:t>قبر</w:t>
      </w:r>
      <w:r>
        <w:rPr>
          <w:rStyle w:val="contenttext"/>
          <w:rFonts w:cs="B Zar" w:hint="cs"/>
          <w:color w:val="000000"/>
          <w:sz w:val="36"/>
          <w:szCs w:val="36"/>
          <w:rtl/>
        </w:rPr>
        <w:t xml:space="preserve"> </w:t>
      </w:r>
      <w:r>
        <w:rPr>
          <w:rStyle w:val="contenttext"/>
          <w:rFonts w:cs="B Zar" w:hint="cs"/>
          <w:color w:val="000000"/>
          <w:sz w:val="36"/>
          <w:szCs w:val="36"/>
          <w:rtl/>
        </w:rPr>
        <w:t>گریست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پیامبرصلی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وآله</w:t>
      </w:r>
      <w:r>
        <w:rPr>
          <w:rStyle w:val="contenttext"/>
          <w:rFonts w:cs="B Zar" w:hint="cs"/>
          <w:color w:val="000000"/>
          <w:sz w:val="36"/>
          <w:szCs w:val="36"/>
          <w:rtl/>
        </w:rPr>
        <w:t xml:space="preserve"> </w:t>
      </w:r>
      <w:r>
        <w:rPr>
          <w:rStyle w:val="contenttext"/>
          <w:rFonts w:cs="B Zar" w:hint="cs"/>
          <w:color w:val="000000"/>
          <w:sz w:val="36"/>
          <w:szCs w:val="36"/>
          <w:rtl/>
        </w:rPr>
        <w:t>اشک</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گوشه</w:t>
      </w:r>
      <w:r>
        <w:rPr>
          <w:rStyle w:val="contenttext"/>
          <w:rFonts w:cs="B Zar" w:hint="cs"/>
          <w:color w:val="000000"/>
          <w:sz w:val="36"/>
          <w:szCs w:val="36"/>
          <w:rtl/>
        </w:rPr>
        <w:t xml:space="preserve"> </w:t>
      </w:r>
      <w:r>
        <w:rPr>
          <w:rStyle w:val="contenttext"/>
          <w:rFonts w:cs="B Zar" w:hint="cs"/>
          <w:color w:val="000000"/>
          <w:sz w:val="36"/>
          <w:szCs w:val="36"/>
          <w:rtl/>
        </w:rPr>
        <w:t>لباسش</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چشمان</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پاک</w:t>
      </w:r>
      <w:r>
        <w:rPr>
          <w:rStyle w:val="contenttext"/>
          <w:rFonts w:cs="B Zar" w:hint="cs"/>
          <w:color w:val="000000"/>
          <w:sz w:val="36"/>
          <w:szCs w:val="36"/>
          <w:rtl/>
        </w:rPr>
        <w:t xml:space="preserve"> می کرد.</w:t>
      </w:r>
      <w:hyperlink w:anchor="content_note_205_1" w:tooltip="594. تاریخ المدینه المنوّره، ج 1، ص 103." w:history="1">
        <w:r>
          <w:rPr>
            <w:rStyle w:val="Hyperlink"/>
            <w:rFonts w:cs="B Zar" w:hint="cs"/>
            <w:sz w:val="36"/>
            <w:szCs w:val="36"/>
            <w:rtl/>
          </w:rPr>
          <w:t>(1)</w:t>
        </w:r>
      </w:hyperlink>
    </w:p>
    <w:p w:rsidR="00000000" w:rsidRDefault="009C5108">
      <w:pPr>
        <w:pStyle w:val="Heading3"/>
        <w:shd w:val="clear" w:color="auto" w:fill="FFFFFF"/>
        <w:bidi/>
        <w:jc w:val="both"/>
        <w:divId w:val="1811705020"/>
        <w:rPr>
          <w:rFonts w:eastAsia="Times New Roman" w:cs="B Titr" w:hint="cs"/>
          <w:b w:val="0"/>
          <w:bCs w:val="0"/>
          <w:color w:val="FF0080"/>
          <w:sz w:val="30"/>
          <w:szCs w:val="30"/>
          <w:rtl/>
        </w:rPr>
      </w:pPr>
      <w:r>
        <w:rPr>
          <w:rFonts w:eastAsia="Times New Roman" w:cs="B Titr" w:hint="cs"/>
          <w:b w:val="0"/>
          <w:bCs w:val="0"/>
          <w:color w:val="FF0080"/>
          <w:sz w:val="30"/>
          <w:szCs w:val="30"/>
          <w:rtl/>
        </w:rPr>
        <w:t>20 - گریه فاطمه علیها السلام در سوگ جعفر</w:t>
      </w:r>
    </w:p>
    <w:p w:rsidR="00000000" w:rsidRDefault="009C5108">
      <w:pPr>
        <w:pStyle w:val="contentparagraph"/>
        <w:bidi/>
        <w:jc w:val="both"/>
        <w:divId w:val="1811705020"/>
        <w:rPr>
          <w:rFonts w:cs="B Zar" w:hint="cs"/>
          <w:color w:val="000000"/>
          <w:sz w:val="36"/>
          <w:szCs w:val="36"/>
          <w:rtl/>
        </w:rPr>
      </w:pPr>
      <w:r>
        <w:rPr>
          <w:rStyle w:val="contenttext"/>
          <w:rFonts w:cs="B Zar" w:hint="cs"/>
          <w:color w:val="000000"/>
          <w:sz w:val="36"/>
          <w:szCs w:val="36"/>
          <w:rtl/>
        </w:rPr>
        <w:t>ابن اثیر نقل می کند: رسول خداصلی الله علیه وآله بر اسماء وارد شد و خبر شهادت جعفر را به او داد و بر او به این مصیبت تسلیت گفت. فاطمه علیها السلام وارد شد و شروع به گریه کرد.</w:t>
      </w:r>
      <w:hyperlink w:anchor="content_note_205_2" w:tooltip="595. کامل ابن اثیر، ج 2، ص 90." w:history="1">
        <w:r>
          <w:rPr>
            <w:rStyle w:val="Hyperlink"/>
            <w:rFonts w:cs="B Zar" w:hint="cs"/>
            <w:sz w:val="36"/>
            <w:szCs w:val="36"/>
            <w:rtl/>
          </w:rPr>
          <w:t>(2)</w:t>
        </w:r>
      </w:hyperlink>
    </w:p>
    <w:p w:rsidR="00000000" w:rsidRDefault="009C5108">
      <w:pPr>
        <w:pStyle w:val="Heading3"/>
        <w:shd w:val="clear" w:color="auto" w:fill="FFFFFF"/>
        <w:bidi/>
        <w:jc w:val="both"/>
        <w:divId w:val="507721855"/>
        <w:rPr>
          <w:rFonts w:eastAsia="Times New Roman" w:cs="B Titr" w:hint="cs"/>
          <w:b w:val="0"/>
          <w:bCs w:val="0"/>
          <w:color w:val="FF0080"/>
          <w:sz w:val="30"/>
          <w:szCs w:val="30"/>
          <w:rtl/>
        </w:rPr>
      </w:pPr>
      <w:r>
        <w:rPr>
          <w:rFonts w:eastAsia="Times New Roman" w:cs="B Titr" w:hint="cs"/>
          <w:b w:val="0"/>
          <w:bCs w:val="0"/>
          <w:color w:val="FF0080"/>
          <w:sz w:val="30"/>
          <w:szCs w:val="30"/>
          <w:rtl/>
        </w:rPr>
        <w:t>21</w:t>
      </w:r>
      <w:r>
        <w:rPr>
          <w:rFonts w:eastAsia="Times New Roman" w:cs="B Titr" w:hint="cs"/>
          <w:b w:val="0"/>
          <w:bCs w:val="0"/>
          <w:color w:val="FF0080"/>
          <w:sz w:val="30"/>
          <w:szCs w:val="30"/>
          <w:rtl/>
        </w:rPr>
        <w:t xml:space="preserve"> - گریه امام حسن علیه السلام و اهل کوفه در سوگ حضرت علی علیه السلام</w:t>
      </w:r>
    </w:p>
    <w:p w:rsidR="00000000" w:rsidRDefault="009C5108">
      <w:pPr>
        <w:pStyle w:val="contentparagraph"/>
        <w:bidi/>
        <w:jc w:val="both"/>
        <w:divId w:val="507721855"/>
        <w:rPr>
          <w:rFonts w:cs="B Zar" w:hint="cs"/>
          <w:color w:val="000000"/>
          <w:sz w:val="36"/>
          <w:szCs w:val="36"/>
          <w:rtl/>
        </w:rPr>
      </w:pPr>
      <w:r>
        <w:rPr>
          <w:rStyle w:val="contenttext"/>
          <w:rFonts w:cs="B Zar" w:hint="cs"/>
          <w:color w:val="000000"/>
          <w:sz w:val="36"/>
          <w:szCs w:val="36"/>
          <w:rtl/>
        </w:rPr>
        <w:t>ابن ابی الحدید می گوید: «حسن بن علی در صبح آن شبی که امیرالمؤمنین علیه السلام در آن شب رحلت نمود، خطبه ای ایراد کرد و پس از حمد و ثنای الهی و درود بر پیامبرصلی الله علیه وآله فرمود: «در ای</w:t>
      </w:r>
      <w:r>
        <w:rPr>
          <w:rStyle w:val="contenttext"/>
          <w:rFonts w:cs="B Zar" w:hint="cs"/>
          <w:color w:val="000000"/>
          <w:sz w:val="36"/>
          <w:szCs w:val="36"/>
          <w:rtl/>
        </w:rPr>
        <w:t xml:space="preserve">ن شب مردی رحلت نمود که پیشینیان بر او سبقت نگرفته و آیندگان نیز او را درک نخواهند کرد. او همیشه همراه رسول خداصلی الله علیه وآله جهاد </w:t>
      </w:r>
      <w:r>
        <w:rPr>
          <w:rStyle w:val="contenttext"/>
          <w:rFonts w:cs="B Zar" w:hint="cs"/>
          <w:color w:val="000000"/>
          <w:sz w:val="36"/>
          <w:szCs w:val="36"/>
          <w:rtl/>
        </w:rPr>
        <w:lastRenderedPageBreak/>
        <w:t>می کرد و با جان خود از او دفاع می نمود. رسول خداصلی الله علیه وآله او را با پرچمش راهنمایی می کرد. جبرئیل در طرف راست او و</w:t>
      </w:r>
      <w:r>
        <w:rPr>
          <w:rStyle w:val="contenttext"/>
          <w:rFonts w:cs="B Zar" w:hint="cs"/>
          <w:color w:val="000000"/>
          <w:sz w:val="36"/>
          <w:szCs w:val="36"/>
          <w:rtl/>
        </w:rPr>
        <w:t xml:space="preserve"> میکائیل در طرف چپ او بودند، و از جنگ باز نمی گشت تا خداوند پیروزی را بر دستان او قرار می داد. او در شبی وفات یافت که عیسی بن مریم به آسمان عروج نمود، و یوشع بن نون وفات یافت. و هیچ زردی و سیاهی (طلا و نقره ای) را بر جای نگذاشت جز هفتصد درهم از زیادی اموال</w:t>
      </w:r>
      <w:r>
        <w:rPr>
          <w:rStyle w:val="contenttext"/>
          <w:rFonts w:cs="B Zar" w:hint="cs"/>
          <w:color w:val="000000"/>
          <w:sz w:val="36"/>
          <w:szCs w:val="36"/>
          <w:rtl/>
        </w:rPr>
        <w:t xml:space="preserve">ش که می خواست با آن خادمی برای خانواده اش تهیه کند. آن گاه بغض گلوی او را فشرد و گریست و مردم نیز با او گریستند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205_3" w:tooltip="596. شرح ابن ابی الحدید، ج 4، ص 11." w:history="1">
        <w:r>
          <w:rPr>
            <w:rStyle w:val="Hyperlink"/>
            <w:rFonts w:cs="B Zar" w:hint="cs"/>
            <w:sz w:val="36"/>
            <w:szCs w:val="36"/>
            <w:rtl/>
          </w:rPr>
          <w:t>(3)</w:t>
        </w:r>
      </w:hyperlink>
    </w:p>
    <w:p w:rsidR="00000000" w:rsidRDefault="009C5108">
      <w:pPr>
        <w:pStyle w:val="contentparagraph"/>
        <w:bidi/>
        <w:jc w:val="both"/>
        <w:divId w:val="507721855"/>
        <w:rPr>
          <w:rFonts w:cs="B Zar" w:hint="cs"/>
          <w:color w:val="000000"/>
          <w:sz w:val="36"/>
          <w:szCs w:val="36"/>
          <w:rtl/>
        </w:rPr>
      </w:pPr>
      <w:r>
        <w:rPr>
          <w:rStyle w:val="contenttext"/>
          <w:rFonts w:cs="B Zar" w:hint="cs"/>
          <w:color w:val="000000"/>
          <w:sz w:val="36"/>
          <w:szCs w:val="36"/>
          <w:rtl/>
        </w:rPr>
        <w:t>ص:205</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87" style="width:0;height:1.5pt" o:hralign="center" o:hrstd="t" o:hr="t" fillcolor="#a0a0a0" stroked="f"/>
        </w:pict>
      </w:r>
    </w:p>
    <w:p w:rsidR="00000000" w:rsidRDefault="009C5108">
      <w:pPr>
        <w:bidi/>
        <w:jc w:val="both"/>
        <w:divId w:val="1427074136"/>
        <w:rPr>
          <w:rFonts w:eastAsia="Times New Roman" w:cs="B Zar" w:hint="cs"/>
          <w:color w:val="000000"/>
          <w:sz w:val="36"/>
          <w:szCs w:val="36"/>
          <w:rtl/>
        </w:rPr>
      </w:pPr>
      <w:r>
        <w:rPr>
          <w:rFonts w:eastAsia="Times New Roman" w:cs="B Zar" w:hint="cs"/>
          <w:color w:val="000000"/>
          <w:sz w:val="36"/>
          <w:szCs w:val="36"/>
          <w:rtl/>
        </w:rPr>
        <w:t>1- 594. تاریخ المدینه المنوّره، ج 1، ص 103.</w:t>
      </w:r>
    </w:p>
    <w:p w:rsidR="00000000" w:rsidRDefault="009C5108">
      <w:pPr>
        <w:bidi/>
        <w:jc w:val="both"/>
        <w:divId w:val="184633495"/>
        <w:rPr>
          <w:rFonts w:eastAsia="Times New Roman" w:cs="B Zar" w:hint="cs"/>
          <w:color w:val="000000"/>
          <w:sz w:val="36"/>
          <w:szCs w:val="36"/>
          <w:rtl/>
        </w:rPr>
      </w:pPr>
      <w:r>
        <w:rPr>
          <w:rFonts w:eastAsia="Times New Roman" w:cs="B Zar" w:hint="cs"/>
          <w:color w:val="000000"/>
          <w:sz w:val="36"/>
          <w:szCs w:val="36"/>
          <w:rtl/>
        </w:rPr>
        <w:t>2- 595. کامل ابن اثیر، ج 2، ص 90.</w:t>
      </w:r>
    </w:p>
    <w:p w:rsidR="00000000" w:rsidRDefault="009C5108">
      <w:pPr>
        <w:bidi/>
        <w:jc w:val="both"/>
        <w:divId w:val="1985042182"/>
        <w:rPr>
          <w:rFonts w:eastAsia="Times New Roman" w:cs="B Zar" w:hint="cs"/>
          <w:color w:val="000000"/>
          <w:sz w:val="36"/>
          <w:szCs w:val="36"/>
          <w:rtl/>
        </w:rPr>
      </w:pPr>
      <w:r>
        <w:rPr>
          <w:rFonts w:eastAsia="Times New Roman" w:cs="B Zar" w:hint="cs"/>
          <w:color w:val="000000"/>
          <w:sz w:val="36"/>
          <w:szCs w:val="36"/>
          <w:rtl/>
        </w:rPr>
        <w:t>3- 596. شرح ابن ابی الحدید، ج 4، ص 11.</w:t>
      </w:r>
    </w:p>
    <w:p w:rsidR="00000000" w:rsidRDefault="009C5108">
      <w:pPr>
        <w:pStyle w:val="Heading3"/>
        <w:shd w:val="clear" w:color="auto" w:fill="FFFFFF"/>
        <w:bidi/>
        <w:jc w:val="both"/>
        <w:divId w:val="548760214"/>
        <w:rPr>
          <w:rFonts w:eastAsia="Times New Roman" w:cs="B Titr" w:hint="cs"/>
          <w:b w:val="0"/>
          <w:bCs w:val="0"/>
          <w:color w:val="FF0080"/>
          <w:sz w:val="30"/>
          <w:szCs w:val="30"/>
          <w:rtl/>
        </w:rPr>
      </w:pPr>
      <w:r>
        <w:rPr>
          <w:rFonts w:eastAsia="Times New Roman" w:cs="B Titr" w:hint="cs"/>
          <w:b w:val="0"/>
          <w:bCs w:val="0"/>
          <w:color w:val="FF0080"/>
          <w:sz w:val="30"/>
          <w:szCs w:val="30"/>
          <w:rtl/>
        </w:rPr>
        <w:t>22 - گریه امام حسین علیه السلام در سوگ برادرش عباس علیه السلام</w:t>
      </w:r>
    </w:p>
    <w:p w:rsidR="00000000" w:rsidRDefault="009C5108">
      <w:pPr>
        <w:pStyle w:val="contentparagraph"/>
        <w:bidi/>
        <w:jc w:val="both"/>
        <w:divId w:val="548760214"/>
        <w:rPr>
          <w:rFonts w:cs="B Zar" w:hint="cs"/>
          <w:color w:val="000000"/>
          <w:sz w:val="36"/>
          <w:szCs w:val="36"/>
          <w:rtl/>
        </w:rPr>
      </w:pPr>
      <w:r>
        <w:rPr>
          <w:rStyle w:val="contenttext"/>
          <w:rFonts w:cs="B Zar" w:hint="cs"/>
          <w:color w:val="000000"/>
          <w:sz w:val="36"/>
          <w:szCs w:val="36"/>
          <w:rtl/>
        </w:rPr>
        <w:t xml:space="preserve">قندوزی حنفی نقل می کند: «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مردی</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عمود</w:t>
      </w:r>
      <w:r>
        <w:rPr>
          <w:rStyle w:val="contenttext"/>
          <w:rFonts w:cs="B Zar" w:hint="cs"/>
          <w:color w:val="000000"/>
          <w:sz w:val="36"/>
          <w:szCs w:val="36"/>
          <w:rtl/>
        </w:rPr>
        <w:t>ی از آهن بر سر شریف عباس علیه السلام کوبید که فرقش را شکافت و بر زمین افتاد و فریاد برآورد: ای اباعبداللَّه! ای حسین! سلام من بر تو باد. امام فرمود: وای بر عباسم، وای بر خون دلم. آن گاه بر لشکر حمله کرده، آنان را کنار زد. از اسب پیاده شد و او را بر آن سوار</w:t>
      </w:r>
      <w:r>
        <w:rPr>
          <w:rStyle w:val="contenttext"/>
          <w:rFonts w:cs="B Zar" w:hint="cs"/>
          <w:color w:val="000000"/>
          <w:sz w:val="36"/>
          <w:szCs w:val="36"/>
          <w:rtl/>
        </w:rPr>
        <w:t xml:space="preserve"> کرد و داخل خیمه نمود و بسیار گریست و فرمود: خداوند به جهت من تو را بهترین جزا عنایت فرماید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206_1" w:tooltip="597. ینابیع الموده، ص 409." w:history="1">
        <w:r>
          <w:rPr>
            <w:rStyle w:val="Hyperlink"/>
            <w:rFonts w:cs="B Zar" w:hint="cs"/>
            <w:sz w:val="36"/>
            <w:szCs w:val="36"/>
            <w:rtl/>
          </w:rPr>
          <w:t>(1)</w:t>
        </w:r>
      </w:hyperlink>
    </w:p>
    <w:p w:rsidR="00000000" w:rsidRDefault="009C5108">
      <w:pPr>
        <w:pStyle w:val="Heading3"/>
        <w:shd w:val="clear" w:color="auto" w:fill="FFFFFF"/>
        <w:bidi/>
        <w:jc w:val="both"/>
        <w:divId w:val="340622799"/>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23 - گریه امام حسین علیه السلام بر مسلم بن عقیل</w:t>
      </w:r>
    </w:p>
    <w:p w:rsidR="00000000" w:rsidRDefault="009C5108">
      <w:pPr>
        <w:pStyle w:val="contentparagraph"/>
        <w:bidi/>
        <w:jc w:val="both"/>
        <w:divId w:val="340622799"/>
        <w:rPr>
          <w:rFonts w:cs="B Zar" w:hint="cs"/>
          <w:color w:val="000000"/>
          <w:sz w:val="36"/>
          <w:szCs w:val="36"/>
          <w:rtl/>
        </w:rPr>
      </w:pPr>
      <w:r>
        <w:rPr>
          <w:rStyle w:val="contenttext"/>
          <w:rFonts w:cs="B Zar" w:hint="cs"/>
          <w:color w:val="000000"/>
          <w:sz w:val="36"/>
          <w:szCs w:val="36"/>
          <w:rtl/>
        </w:rPr>
        <w:t>احمد بن اعثم کوفی می نویسد: «به حسین بن علی خبر رسید که مسلم بن عقیل کشته شده است. به این طریق که مردی از اهل کوفه بر امام حسین علیه السلام وارد شد. حضرت به او فرمود: از کجا آمده ای؟ گفت: از کوفه. من از کوفه بیرون نیامدم تا این که بر مسلم بن عقیل و هانی بن</w:t>
      </w:r>
      <w:r>
        <w:rPr>
          <w:rStyle w:val="contenttext"/>
          <w:rFonts w:cs="B Zar" w:hint="cs"/>
          <w:color w:val="000000"/>
          <w:sz w:val="36"/>
          <w:szCs w:val="36"/>
          <w:rtl/>
        </w:rPr>
        <w:t xml:space="preserve"> عروه مذحجی نظر کردم که هر دو کشته شده و به دار آویخته و در بازار قصابان بر روی زمین کشیده می شدند. و سر آن دو را برای یزید بن معاویه فرستادند.</w:t>
      </w:r>
    </w:p>
    <w:p w:rsidR="00000000" w:rsidRDefault="009C5108">
      <w:pPr>
        <w:pStyle w:val="contentparagraph"/>
        <w:bidi/>
        <w:jc w:val="both"/>
        <w:divId w:val="340622799"/>
        <w:rPr>
          <w:rFonts w:cs="B Zar" w:hint="cs"/>
          <w:color w:val="000000"/>
          <w:sz w:val="36"/>
          <w:szCs w:val="36"/>
          <w:rtl/>
        </w:rPr>
      </w:pPr>
      <w:r>
        <w:rPr>
          <w:rStyle w:val="contenttext"/>
          <w:rFonts w:cs="B Zar" w:hint="cs"/>
          <w:color w:val="000000"/>
          <w:sz w:val="36"/>
          <w:szCs w:val="36"/>
          <w:rtl/>
        </w:rPr>
        <w:t>حضرت آهی کشید و گریست. آن گاه فرمود: { إِنَّا للَّهِ ِ وَ إِنَّا إِلَیْهِ راجِعُونَ .</w:t>
      </w:r>
      <w:hyperlink w:anchor="content_note_206_2" w:tooltip="598. الفتوح، ج 5، ص 110." w:history="1">
        <w:r>
          <w:rPr>
            <w:rStyle w:val="Hyperlink"/>
            <w:rFonts w:cs="B Zar" w:hint="cs"/>
            <w:sz w:val="36"/>
            <w:szCs w:val="36"/>
            <w:rtl/>
          </w:rPr>
          <w:t>(2)</w:t>
        </w:r>
      </w:hyperlink>
    </w:p>
    <w:p w:rsidR="00000000" w:rsidRDefault="009C5108">
      <w:pPr>
        <w:pStyle w:val="Heading3"/>
        <w:shd w:val="clear" w:color="auto" w:fill="FFFFFF"/>
        <w:bidi/>
        <w:jc w:val="both"/>
        <w:divId w:val="626667143"/>
        <w:rPr>
          <w:rFonts w:eastAsia="Times New Roman" w:cs="B Titr" w:hint="cs"/>
          <w:b w:val="0"/>
          <w:bCs w:val="0"/>
          <w:color w:val="FF0080"/>
          <w:sz w:val="30"/>
          <w:szCs w:val="30"/>
          <w:rtl/>
        </w:rPr>
      </w:pPr>
      <w:r>
        <w:rPr>
          <w:rFonts w:eastAsia="Times New Roman" w:cs="B Titr" w:hint="cs"/>
          <w:b w:val="0"/>
          <w:bCs w:val="0"/>
          <w:color w:val="FF0080"/>
          <w:sz w:val="30"/>
          <w:szCs w:val="30"/>
          <w:rtl/>
        </w:rPr>
        <w:t>24 - گریه امام حسین علیه السلام بر طفل شیر خوارش</w:t>
      </w:r>
    </w:p>
    <w:p w:rsidR="00000000" w:rsidRDefault="009C5108">
      <w:pPr>
        <w:pStyle w:val="contentparagraph"/>
        <w:bidi/>
        <w:jc w:val="both"/>
        <w:divId w:val="626667143"/>
        <w:rPr>
          <w:rFonts w:cs="B Zar" w:hint="cs"/>
          <w:color w:val="000000"/>
          <w:sz w:val="36"/>
          <w:szCs w:val="36"/>
          <w:rtl/>
        </w:rPr>
      </w:pPr>
      <w:r>
        <w:rPr>
          <w:rStyle w:val="contenttext"/>
          <w:rFonts w:cs="B Zar" w:hint="cs"/>
          <w:color w:val="000000"/>
          <w:sz w:val="36"/>
          <w:szCs w:val="36"/>
          <w:rtl/>
        </w:rPr>
        <w:t>سبط بن جوزی از هشام بن محمّد نقل می کند: «چون امام حسین علیه السلام مشاهده کرد که لشکر عمر بن سعد اصرار بر کشتن او دارد، قرآن را برداشت و بر روی سر گذاشت و ندا</w:t>
      </w:r>
      <w:r>
        <w:rPr>
          <w:rStyle w:val="contenttext"/>
          <w:rFonts w:cs="B Zar" w:hint="cs"/>
          <w:color w:val="000000"/>
          <w:sz w:val="36"/>
          <w:szCs w:val="36"/>
          <w:rtl/>
        </w:rPr>
        <w:t xml:space="preserve"> داد: بین من و بین شما کتاب خدا و جدّم رسول خداصلی الله علیه وآله حاکم باشد. ای قوم! به چه جرمی خون مرا حلال میشمارید؟ آیا من فرزند دختر پیامبر شما نیستم؟ آیا گفتار جدّم در حقّ من و برادرم که فرمود: «حسن و حسین دو جوانان بزرگوار بهشتند» به شما نرسیده است؟ </w:t>
      </w:r>
      <w:r>
        <w:rPr>
          <w:rStyle w:val="contenttext"/>
          <w:rFonts w:cs="B Zar" w:hint="cs"/>
          <w:color w:val="000000"/>
          <w:sz w:val="36"/>
          <w:szCs w:val="36"/>
          <w:rtl/>
        </w:rPr>
        <w:t>اگر مرا تصدیق نمی کنید از جابر و زید بن ارقم و ابوسعید خدری سؤال کنید. آیا جعفر طیّار عموی من نیست؟</w:t>
      </w:r>
    </w:p>
    <w:p w:rsidR="00000000" w:rsidRDefault="009C5108">
      <w:pPr>
        <w:pStyle w:val="contentparagraph"/>
        <w:bidi/>
        <w:jc w:val="both"/>
        <w:divId w:val="626667143"/>
        <w:rPr>
          <w:rFonts w:cs="B Zar" w:hint="cs"/>
          <w:color w:val="000000"/>
          <w:sz w:val="36"/>
          <w:szCs w:val="36"/>
          <w:rtl/>
        </w:rPr>
      </w:pPr>
      <w:r>
        <w:rPr>
          <w:rStyle w:val="contenttext"/>
          <w:rFonts w:cs="B Zar" w:hint="cs"/>
          <w:color w:val="000000"/>
          <w:sz w:val="36"/>
          <w:szCs w:val="36"/>
          <w:rtl/>
        </w:rPr>
        <w:t>ص:206</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88" style="width:0;height:1.5pt" o:hralign="center" o:hrstd="t" o:hr="t" fillcolor="#a0a0a0" stroked="f"/>
        </w:pict>
      </w:r>
    </w:p>
    <w:p w:rsidR="00000000" w:rsidRDefault="009C5108">
      <w:pPr>
        <w:bidi/>
        <w:jc w:val="both"/>
        <w:divId w:val="40904337"/>
        <w:rPr>
          <w:rFonts w:eastAsia="Times New Roman" w:cs="B Zar" w:hint="cs"/>
          <w:color w:val="000000"/>
          <w:sz w:val="36"/>
          <w:szCs w:val="36"/>
          <w:rtl/>
        </w:rPr>
      </w:pPr>
      <w:r>
        <w:rPr>
          <w:rFonts w:eastAsia="Times New Roman" w:cs="B Zar" w:hint="cs"/>
          <w:color w:val="000000"/>
          <w:sz w:val="36"/>
          <w:szCs w:val="36"/>
          <w:rtl/>
        </w:rPr>
        <w:t>1- 597. ینابیع الموده، ص 409.</w:t>
      </w:r>
    </w:p>
    <w:p w:rsidR="00000000" w:rsidRDefault="009C5108">
      <w:pPr>
        <w:bidi/>
        <w:jc w:val="both"/>
        <w:divId w:val="506990597"/>
        <w:rPr>
          <w:rFonts w:eastAsia="Times New Roman" w:cs="B Zar" w:hint="cs"/>
          <w:color w:val="000000"/>
          <w:sz w:val="36"/>
          <w:szCs w:val="36"/>
          <w:rtl/>
        </w:rPr>
      </w:pPr>
      <w:r>
        <w:rPr>
          <w:rFonts w:eastAsia="Times New Roman" w:cs="B Zar" w:hint="cs"/>
          <w:color w:val="000000"/>
          <w:sz w:val="36"/>
          <w:szCs w:val="36"/>
          <w:rtl/>
        </w:rPr>
        <w:lastRenderedPageBreak/>
        <w:t>2- 598. الفتوح، ج 5، ص 110.</w:t>
      </w:r>
    </w:p>
    <w:p w:rsidR="00000000" w:rsidRDefault="009C5108">
      <w:pPr>
        <w:pStyle w:val="contentparagraph"/>
        <w:bidi/>
        <w:jc w:val="both"/>
        <w:divId w:val="1720785049"/>
        <w:rPr>
          <w:rFonts w:cs="B Zar" w:hint="cs"/>
          <w:color w:val="000000"/>
          <w:sz w:val="36"/>
          <w:szCs w:val="36"/>
          <w:rtl/>
        </w:rPr>
      </w:pPr>
      <w:r>
        <w:rPr>
          <w:rStyle w:val="contenttext"/>
          <w:rFonts w:cs="B Zar" w:hint="cs"/>
          <w:color w:val="000000"/>
          <w:sz w:val="36"/>
          <w:szCs w:val="36"/>
          <w:rtl/>
        </w:rPr>
        <w:t xml:space="preserve">در این هنگام طفلی که به جهت عطش، بی تابی می کرد توجه او </w:t>
      </w:r>
      <w:r>
        <w:rPr>
          <w:rStyle w:val="contenttext"/>
          <w:rFonts w:cs="B Zar" w:hint="cs"/>
          <w:color w:val="000000"/>
          <w:sz w:val="36"/>
          <w:szCs w:val="36"/>
          <w:rtl/>
        </w:rPr>
        <w:t>را به خود جلب نمود. صدا زد: ای قوم! اگر به من رحم نمی کنید لااقل به این طفل رحم کنید. مردی از میان قوم تیری بر او زد و او را ذبح نمود. حسین علیه السلام شروع به گریه کرد و می گفت: «اللهم احکم بیننا و بین قوم دعونا لینصرونا فقتلونا. فنودی من الهواء: دعه یا ح</w:t>
      </w:r>
      <w:r>
        <w:rPr>
          <w:rStyle w:val="contenttext"/>
          <w:rFonts w:cs="B Zar" w:hint="cs"/>
          <w:color w:val="000000"/>
          <w:sz w:val="36"/>
          <w:szCs w:val="36"/>
          <w:rtl/>
        </w:rPr>
        <w:t>سین! فانّ له مرضعاً فی الجنّه»؛</w:t>
      </w:r>
      <w:hyperlink w:anchor="content_note_207_1" w:tooltip="599. تذکره الخواص، ص 252." w:history="1">
        <w:r>
          <w:rPr>
            <w:rStyle w:val="Hyperlink"/>
            <w:rFonts w:cs="B Zar" w:hint="cs"/>
            <w:sz w:val="36"/>
            <w:szCs w:val="36"/>
            <w:rtl/>
          </w:rPr>
          <w:t>(1)</w:t>
        </w:r>
      </w:hyperlink>
      <w:r>
        <w:rPr>
          <w:rStyle w:val="contenttext"/>
          <w:rFonts w:cs="B Zar" w:hint="cs"/>
          <w:color w:val="000000"/>
          <w:sz w:val="36"/>
          <w:szCs w:val="36"/>
          <w:rtl/>
        </w:rPr>
        <w:t xml:space="preserve"> «بار خدایا! بین ما و بین قومی حکم کن که ما را دعوت کردند تا یاری مان کنند ولی در عوض ما را به قتل رساندند. از آسمان ندایی داده شد: ای حسین! او را رها</w:t>
      </w:r>
      <w:r>
        <w:rPr>
          <w:rStyle w:val="contenttext"/>
          <w:rFonts w:cs="B Zar" w:hint="cs"/>
          <w:color w:val="000000"/>
          <w:sz w:val="36"/>
          <w:szCs w:val="36"/>
          <w:rtl/>
        </w:rPr>
        <w:t xml:space="preserve"> کن؛ زیرا برای او شیر دهنده ای در بهشت است.»</w:t>
      </w:r>
    </w:p>
    <w:p w:rsidR="00000000" w:rsidRDefault="009C5108">
      <w:pPr>
        <w:pStyle w:val="Heading3"/>
        <w:shd w:val="clear" w:color="auto" w:fill="FFFFFF"/>
        <w:bidi/>
        <w:jc w:val="both"/>
        <w:divId w:val="1095832763"/>
        <w:rPr>
          <w:rFonts w:eastAsia="Times New Roman" w:cs="B Titr" w:hint="cs"/>
          <w:b w:val="0"/>
          <w:bCs w:val="0"/>
          <w:color w:val="FF0080"/>
          <w:sz w:val="30"/>
          <w:szCs w:val="30"/>
          <w:rtl/>
        </w:rPr>
      </w:pPr>
      <w:r>
        <w:rPr>
          <w:rFonts w:eastAsia="Times New Roman" w:cs="B Titr" w:hint="cs"/>
          <w:b w:val="0"/>
          <w:bCs w:val="0"/>
          <w:color w:val="FF0080"/>
          <w:sz w:val="30"/>
          <w:szCs w:val="30"/>
          <w:rtl/>
        </w:rPr>
        <w:t>25 - گریه امام حسین علیه السلام بر قیس بن مسهّر</w:t>
      </w:r>
    </w:p>
    <w:p w:rsidR="00000000" w:rsidRDefault="009C5108">
      <w:pPr>
        <w:pStyle w:val="contentparagraph"/>
        <w:bidi/>
        <w:jc w:val="both"/>
        <w:divId w:val="1095832763"/>
        <w:rPr>
          <w:rFonts w:cs="B Zar" w:hint="cs"/>
          <w:color w:val="000000"/>
          <w:sz w:val="36"/>
          <w:szCs w:val="36"/>
          <w:rtl/>
        </w:rPr>
      </w:pPr>
      <w:r>
        <w:rPr>
          <w:rStyle w:val="contenttext"/>
          <w:rFonts w:cs="B Zar" w:hint="cs"/>
          <w:color w:val="000000"/>
          <w:sz w:val="36"/>
          <w:szCs w:val="36"/>
          <w:rtl/>
        </w:rPr>
        <w:t>چون خبر کشته شدن قیس به امام حسین علیه السلام رسید حضرت آهی کشید و گریست. آن گاه فرمود: «اللهم اجعل لنا و لشیعتنا منزلاً کریماً عندک و اجمع بیننا و ایّاهم فی مستقر</w:t>
      </w:r>
      <w:r>
        <w:rPr>
          <w:rStyle w:val="contenttext"/>
          <w:rFonts w:cs="B Zar" w:hint="cs"/>
          <w:color w:val="000000"/>
          <w:sz w:val="36"/>
          <w:szCs w:val="36"/>
          <w:rtl/>
        </w:rPr>
        <w:t>ّ رحمتک، انّک علی کلّ شی ء قدیر»؛</w:t>
      </w:r>
      <w:hyperlink w:anchor="content_note_207_2" w:tooltip="600. الفتوح، ج 5، ص 145." w:history="1">
        <w:r>
          <w:rPr>
            <w:rStyle w:val="Hyperlink"/>
            <w:rFonts w:cs="B Zar" w:hint="cs"/>
            <w:sz w:val="36"/>
            <w:szCs w:val="36"/>
            <w:rtl/>
          </w:rPr>
          <w:t>(2)</w:t>
        </w:r>
      </w:hyperlink>
      <w:r>
        <w:rPr>
          <w:rStyle w:val="contenttext"/>
          <w:rFonts w:cs="B Zar" w:hint="cs"/>
          <w:color w:val="000000"/>
          <w:sz w:val="36"/>
          <w:szCs w:val="36"/>
          <w:rtl/>
        </w:rPr>
        <w:t xml:space="preserve"> «بار خدایا! برای ما و شیعیان ما منزل کریمی نزد خود قرار ده، و بین ما و بین آنان در مستقرّ رحمتت جمع کن، زیرا تو بر هر کاری توانایی.»</w:t>
      </w:r>
    </w:p>
    <w:p w:rsidR="00000000" w:rsidRDefault="009C5108">
      <w:pPr>
        <w:pStyle w:val="Heading3"/>
        <w:shd w:val="clear" w:color="auto" w:fill="FFFFFF"/>
        <w:bidi/>
        <w:jc w:val="both"/>
        <w:divId w:val="75998592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26 - گریه امام </w:t>
      </w:r>
      <w:r>
        <w:rPr>
          <w:rFonts w:eastAsia="Times New Roman" w:cs="B Titr" w:hint="cs"/>
          <w:b w:val="0"/>
          <w:bCs w:val="0"/>
          <w:color w:val="FF0080"/>
          <w:sz w:val="30"/>
          <w:szCs w:val="30"/>
          <w:rtl/>
        </w:rPr>
        <w:t>حسین علیه السلام بر حرّ بن یزید ریاحی</w:t>
      </w:r>
    </w:p>
    <w:p w:rsidR="00000000" w:rsidRDefault="009C5108">
      <w:pPr>
        <w:pStyle w:val="contentparagraph"/>
        <w:bidi/>
        <w:jc w:val="both"/>
        <w:divId w:val="759985926"/>
        <w:rPr>
          <w:rFonts w:cs="B Zar" w:hint="cs"/>
          <w:color w:val="000000"/>
          <w:sz w:val="36"/>
          <w:szCs w:val="36"/>
          <w:rtl/>
        </w:rPr>
      </w:pPr>
      <w:r>
        <w:rPr>
          <w:rStyle w:val="contenttext"/>
          <w:rFonts w:cs="B Zar" w:hint="cs"/>
          <w:color w:val="000000"/>
          <w:sz w:val="36"/>
          <w:szCs w:val="36"/>
          <w:rtl/>
        </w:rPr>
        <w:t xml:space="preserve">قندوزی حنفی نقل می کند: «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حرّ</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اهل</w:t>
      </w:r>
      <w:r>
        <w:rPr>
          <w:rStyle w:val="contenttext"/>
          <w:rFonts w:cs="B Zar" w:hint="cs"/>
          <w:color w:val="000000"/>
          <w:sz w:val="36"/>
          <w:szCs w:val="36"/>
          <w:rtl/>
        </w:rPr>
        <w:t xml:space="preserve"> </w:t>
      </w:r>
      <w:r>
        <w:rPr>
          <w:rStyle w:val="contenttext"/>
          <w:rFonts w:cs="B Zar" w:hint="cs"/>
          <w:color w:val="000000"/>
          <w:sz w:val="36"/>
          <w:szCs w:val="36"/>
          <w:rtl/>
        </w:rPr>
        <w:t>کوفه</w:t>
      </w:r>
      <w:r>
        <w:rPr>
          <w:rStyle w:val="contenttext"/>
          <w:rFonts w:cs="B Zar" w:hint="cs"/>
          <w:color w:val="000000"/>
          <w:sz w:val="36"/>
          <w:szCs w:val="36"/>
          <w:rtl/>
        </w:rPr>
        <w:t xml:space="preserve"> </w:t>
      </w:r>
      <w:r>
        <w:rPr>
          <w:rStyle w:val="contenttext"/>
          <w:rFonts w:cs="B Zar" w:hint="cs"/>
          <w:color w:val="000000"/>
          <w:sz w:val="36"/>
          <w:szCs w:val="36"/>
          <w:rtl/>
        </w:rPr>
        <w:t>حمله</w:t>
      </w:r>
      <w:r>
        <w:rPr>
          <w:rStyle w:val="contenttext"/>
          <w:rFonts w:cs="B Zar" w:hint="cs"/>
          <w:color w:val="000000"/>
          <w:sz w:val="36"/>
          <w:szCs w:val="36"/>
          <w:rtl/>
        </w:rPr>
        <w:t xml:space="preserve"> </w:t>
      </w:r>
      <w:r>
        <w:rPr>
          <w:rStyle w:val="contenttext"/>
          <w:rFonts w:cs="B Zar" w:hint="cs"/>
          <w:color w:val="000000"/>
          <w:sz w:val="36"/>
          <w:szCs w:val="36"/>
          <w:rtl/>
        </w:rPr>
        <w:t>ور</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میان</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پنجاه</w:t>
      </w:r>
      <w:r>
        <w:rPr>
          <w:rStyle w:val="contenttext"/>
          <w:rFonts w:cs="B Zar" w:hint="cs"/>
          <w:color w:val="000000"/>
          <w:sz w:val="36"/>
          <w:szCs w:val="36"/>
          <w:rtl/>
        </w:rPr>
        <w:t xml:space="preserve"> </w:t>
      </w:r>
      <w:r>
        <w:rPr>
          <w:rStyle w:val="contenttext"/>
          <w:rFonts w:cs="B Zar" w:hint="cs"/>
          <w:color w:val="000000"/>
          <w:sz w:val="36"/>
          <w:szCs w:val="36"/>
          <w:rtl/>
        </w:rPr>
        <w:t>نفر</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کشت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سپس</w:t>
      </w:r>
      <w:r>
        <w:rPr>
          <w:rStyle w:val="contenttext"/>
          <w:rFonts w:cs="B Zar" w:hint="cs"/>
          <w:color w:val="000000"/>
          <w:sz w:val="36"/>
          <w:szCs w:val="36"/>
          <w:rtl/>
        </w:rPr>
        <w:t xml:space="preserve"> </w:t>
      </w:r>
      <w:r>
        <w:rPr>
          <w:rStyle w:val="contenttext"/>
          <w:rFonts w:cs="B Zar" w:hint="cs"/>
          <w:color w:val="000000"/>
          <w:sz w:val="36"/>
          <w:szCs w:val="36"/>
          <w:rtl/>
        </w:rPr>
        <w:t>کشته</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سرش</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تن</w:t>
      </w:r>
      <w:r>
        <w:rPr>
          <w:rStyle w:val="contenttext"/>
          <w:rFonts w:cs="B Zar" w:hint="cs"/>
          <w:color w:val="000000"/>
          <w:sz w:val="36"/>
          <w:szCs w:val="36"/>
          <w:rtl/>
        </w:rPr>
        <w:t xml:space="preserve"> </w:t>
      </w:r>
      <w:r>
        <w:rPr>
          <w:rStyle w:val="contenttext"/>
          <w:rFonts w:cs="B Zar" w:hint="cs"/>
          <w:color w:val="000000"/>
          <w:sz w:val="36"/>
          <w:szCs w:val="36"/>
          <w:rtl/>
        </w:rPr>
        <w:t>جدا</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طرف</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پرتاب</w:t>
      </w:r>
      <w:r>
        <w:rPr>
          <w:rStyle w:val="contenttext"/>
          <w:rFonts w:cs="B Zar" w:hint="cs"/>
          <w:color w:val="000000"/>
          <w:sz w:val="36"/>
          <w:szCs w:val="36"/>
          <w:rtl/>
        </w:rPr>
        <w:t xml:space="preserve"> </w:t>
      </w:r>
      <w:r>
        <w:rPr>
          <w:rStyle w:val="contenttext"/>
          <w:rFonts w:cs="B Zar" w:hint="cs"/>
          <w:color w:val="000000"/>
          <w:sz w:val="36"/>
          <w:szCs w:val="36"/>
          <w:rtl/>
        </w:rPr>
        <w:t>نمودند</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سر</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دامن</w:t>
      </w:r>
      <w:r>
        <w:rPr>
          <w:rStyle w:val="contenttext"/>
          <w:rFonts w:cs="B Zar" w:hint="cs"/>
          <w:color w:val="000000"/>
          <w:sz w:val="36"/>
          <w:szCs w:val="36"/>
          <w:rtl/>
        </w:rPr>
        <w:t xml:space="preserve"> </w:t>
      </w:r>
      <w:r>
        <w:rPr>
          <w:rStyle w:val="contenttext"/>
          <w:rFonts w:cs="B Zar" w:hint="cs"/>
          <w:color w:val="000000"/>
          <w:sz w:val="36"/>
          <w:szCs w:val="36"/>
          <w:rtl/>
        </w:rPr>
        <w:t>گذاشت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حالی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گریست</w:t>
      </w:r>
      <w:r>
        <w:rPr>
          <w:rStyle w:val="contenttext"/>
          <w:rFonts w:cs="B Zar" w:hint="cs"/>
          <w:color w:val="000000"/>
          <w:sz w:val="36"/>
          <w:szCs w:val="36"/>
          <w:rtl/>
        </w:rPr>
        <w:t xml:space="preserve"> </w:t>
      </w:r>
      <w:r>
        <w:rPr>
          <w:rStyle w:val="contenttext"/>
          <w:rFonts w:cs="B Zar" w:hint="cs"/>
          <w:color w:val="000000"/>
          <w:sz w:val="36"/>
          <w:szCs w:val="36"/>
          <w:rtl/>
        </w:rPr>
        <w:t>خون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روی</w:t>
      </w:r>
      <w:r>
        <w:rPr>
          <w:rStyle w:val="contenttext"/>
          <w:rFonts w:cs="B Zar" w:hint="cs"/>
          <w:color w:val="000000"/>
          <w:sz w:val="36"/>
          <w:szCs w:val="36"/>
          <w:rtl/>
        </w:rPr>
        <w:t xml:space="preserve"> </w:t>
      </w:r>
      <w:r>
        <w:rPr>
          <w:rStyle w:val="contenttext"/>
          <w:rFonts w:cs="B Zar" w:hint="cs"/>
          <w:color w:val="000000"/>
          <w:sz w:val="36"/>
          <w:szCs w:val="36"/>
          <w:rtl/>
        </w:rPr>
        <w:t>صور</w:t>
      </w:r>
      <w:r>
        <w:rPr>
          <w:rStyle w:val="contenttext"/>
          <w:rFonts w:cs="B Zar" w:hint="cs"/>
          <w:color w:val="000000"/>
          <w:sz w:val="36"/>
          <w:szCs w:val="36"/>
          <w:rtl/>
        </w:rPr>
        <w:t xml:space="preserve">تش پاک می کرد و می فرمود: «واللَّه ما اخطأت أمّک اذ سمّتک حرّاً فانّک حرّ فی الدنیا و سعید فی </w:t>
      </w:r>
      <w:r>
        <w:rPr>
          <w:rStyle w:val="contenttext"/>
          <w:rFonts w:cs="B Zar" w:hint="cs"/>
          <w:color w:val="000000"/>
          <w:sz w:val="36"/>
          <w:szCs w:val="36"/>
          <w:rtl/>
        </w:rPr>
        <w:lastRenderedPageBreak/>
        <w:t>الآخره»؛</w:t>
      </w:r>
      <w:hyperlink w:anchor="content_note_207_3" w:tooltip="601. ینابیع الموده، ص 414."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«به خدا سوگند! مادرت اشتباه نکرد زمانی که تو را حرّ نامید، زیرا تو حرّ در دنیا و با سعادت در آخرتی.»</w:t>
      </w:r>
    </w:p>
    <w:p w:rsidR="00000000" w:rsidRDefault="009C5108">
      <w:pPr>
        <w:pStyle w:val="contentparagraph"/>
        <w:bidi/>
        <w:jc w:val="both"/>
        <w:divId w:val="759985926"/>
        <w:rPr>
          <w:rFonts w:cs="B Zar" w:hint="cs"/>
          <w:color w:val="000000"/>
          <w:sz w:val="36"/>
          <w:szCs w:val="36"/>
          <w:rtl/>
        </w:rPr>
      </w:pPr>
      <w:r>
        <w:rPr>
          <w:rStyle w:val="contenttext"/>
          <w:rFonts w:cs="B Zar" w:hint="cs"/>
          <w:color w:val="000000"/>
          <w:sz w:val="36"/>
          <w:szCs w:val="36"/>
          <w:rtl/>
        </w:rPr>
        <w:t>ص:207</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89" style="width:0;height:1.5pt" o:hralign="center" o:hrstd="t" o:hr="t" fillcolor="#a0a0a0" stroked="f"/>
        </w:pict>
      </w:r>
    </w:p>
    <w:p w:rsidR="00000000" w:rsidRDefault="009C5108">
      <w:pPr>
        <w:bidi/>
        <w:jc w:val="both"/>
        <w:divId w:val="814756386"/>
        <w:rPr>
          <w:rFonts w:eastAsia="Times New Roman" w:cs="B Zar" w:hint="cs"/>
          <w:color w:val="000000"/>
          <w:sz w:val="36"/>
          <w:szCs w:val="36"/>
          <w:rtl/>
        </w:rPr>
      </w:pPr>
      <w:r>
        <w:rPr>
          <w:rFonts w:eastAsia="Times New Roman" w:cs="B Zar" w:hint="cs"/>
          <w:color w:val="000000"/>
          <w:sz w:val="36"/>
          <w:szCs w:val="36"/>
          <w:rtl/>
        </w:rPr>
        <w:t>1- 599. تذکره الخواص، ص 252.</w:t>
      </w:r>
    </w:p>
    <w:p w:rsidR="00000000" w:rsidRDefault="009C5108">
      <w:pPr>
        <w:bidi/>
        <w:jc w:val="both"/>
        <w:divId w:val="1334142411"/>
        <w:rPr>
          <w:rFonts w:eastAsia="Times New Roman" w:cs="B Zar" w:hint="cs"/>
          <w:color w:val="000000"/>
          <w:sz w:val="36"/>
          <w:szCs w:val="36"/>
          <w:rtl/>
        </w:rPr>
      </w:pPr>
      <w:r>
        <w:rPr>
          <w:rFonts w:eastAsia="Times New Roman" w:cs="B Zar" w:hint="cs"/>
          <w:color w:val="000000"/>
          <w:sz w:val="36"/>
          <w:szCs w:val="36"/>
          <w:rtl/>
        </w:rPr>
        <w:t>2- 600. الفتوح، ج 5، ص 145.</w:t>
      </w:r>
    </w:p>
    <w:p w:rsidR="00000000" w:rsidRDefault="009C5108">
      <w:pPr>
        <w:bidi/>
        <w:jc w:val="both"/>
        <w:divId w:val="814759025"/>
        <w:rPr>
          <w:rFonts w:eastAsia="Times New Roman" w:cs="B Zar" w:hint="cs"/>
          <w:color w:val="000000"/>
          <w:sz w:val="36"/>
          <w:szCs w:val="36"/>
          <w:rtl/>
        </w:rPr>
      </w:pPr>
      <w:r>
        <w:rPr>
          <w:rFonts w:eastAsia="Times New Roman" w:cs="B Zar" w:hint="cs"/>
          <w:color w:val="000000"/>
          <w:sz w:val="36"/>
          <w:szCs w:val="36"/>
          <w:rtl/>
        </w:rPr>
        <w:t>3- 601. ینابیع الموده، ص 414.</w:t>
      </w:r>
    </w:p>
    <w:p w:rsidR="00000000" w:rsidRDefault="009C5108">
      <w:pPr>
        <w:pStyle w:val="Heading3"/>
        <w:shd w:val="clear" w:color="auto" w:fill="FFFFFF"/>
        <w:bidi/>
        <w:jc w:val="both"/>
        <w:divId w:val="1665278617"/>
        <w:rPr>
          <w:rFonts w:eastAsia="Times New Roman" w:cs="B Titr" w:hint="cs"/>
          <w:b w:val="0"/>
          <w:bCs w:val="0"/>
          <w:color w:val="FF0080"/>
          <w:sz w:val="30"/>
          <w:szCs w:val="30"/>
          <w:rtl/>
        </w:rPr>
      </w:pPr>
      <w:r>
        <w:rPr>
          <w:rFonts w:eastAsia="Times New Roman" w:cs="B Titr" w:hint="cs"/>
          <w:b w:val="0"/>
          <w:bCs w:val="0"/>
          <w:color w:val="FF0080"/>
          <w:sz w:val="30"/>
          <w:szCs w:val="30"/>
          <w:rtl/>
        </w:rPr>
        <w:t>27 - گریه اهل مدینه در سوگ رسول خداصلی الله علیه وآله</w:t>
      </w:r>
    </w:p>
    <w:p w:rsidR="00000000" w:rsidRDefault="009C5108">
      <w:pPr>
        <w:pStyle w:val="contentparagraph"/>
        <w:bidi/>
        <w:jc w:val="both"/>
        <w:divId w:val="1665278617"/>
        <w:rPr>
          <w:rFonts w:cs="B Zar" w:hint="cs"/>
          <w:color w:val="000000"/>
          <w:sz w:val="36"/>
          <w:szCs w:val="36"/>
          <w:rtl/>
        </w:rPr>
      </w:pPr>
      <w:r>
        <w:rPr>
          <w:rStyle w:val="contenttext"/>
          <w:rFonts w:cs="B Zar" w:hint="cs"/>
          <w:color w:val="000000"/>
          <w:sz w:val="36"/>
          <w:szCs w:val="36"/>
          <w:rtl/>
        </w:rPr>
        <w:t>ابو ذؤیب هُذلی می گوید: وارد مدینه شدم، صدای ضجّه و گریه بلند بود همان گونه که حاجیان از احرام خارج می شوند. گفتم: چه خبر شده است؟ گفتند: رسول خداصلی الله علیه وآله از دنیا رحلت کرده است.</w:t>
      </w:r>
      <w:hyperlink w:anchor="content_note_208_1" w:tooltip="602. کنز العمال، ج 7، ص 265؛ حیاه الصحابه، ج 2، ص 371." w:history="1">
        <w:r>
          <w:rPr>
            <w:rStyle w:val="Hyperlink"/>
            <w:rFonts w:cs="B Zar" w:hint="cs"/>
            <w:sz w:val="36"/>
            <w:szCs w:val="36"/>
            <w:rtl/>
          </w:rPr>
          <w:t>(1)</w:t>
        </w:r>
      </w:hyperlink>
    </w:p>
    <w:p w:rsidR="00000000" w:rsidRDefault="009C5108">
      <w:pPr>
        <w:pStyle w:val="Heading3"/>
        <w:shd w:val="clear" w:color="auto" w:fill="FFFFFF"/>
        <w:bidi/>
        <w:jc w:val="both"/>
        <w:divId w:val="572131805"/>
        <w:rPr>
          <w:rFonts w:eastAsia="Times New Roman" w:cs="B Titr" w:hint="cs"/>
          <w:b w:val="0"/>
          <w:bCs w:val="0"/>
          <w:color w:val="FF0080"/>
          <w:sz w:val="30"/>
          <w:szCs w:val="30"/>
          <w:rtl/>
        </w:rPr>
      </w:pPr>
      <w:r>
        <w:rPr>
          <w:rFonts w:eastAsia="Times New Roman" w:cs="B Titr" w:hint="cs"/>
          <w:b w:val="0"/>
          <w:bCs w:val="0"/>
          <w:color w:val="FF0080"/>
          <w:sz w:val="30"/>
          <w:szCs w:val="30"/>
          <w:rtl/>
        </w:rPr>
        <w:t>28 - گریه اهل مدینه در سوگ امام حسن علیه السلام</w:t>
      </w:r>
    </w:p>
    <w:p w:rsidR="00000000" w:rsidRDefault="009C5108">
      <w:pPr>
        <w:pStyle w:val="contentparagraph"/>
        <w:bidi/>
        <w:jc w:val="both"/>
        <w:divId w:val="572131805"/>
        <w:rPr>
          <w:rFonts w:cs="B Zar" w:hint="cs"/>
          <w:color w:val="000000"/>
          <w:sz w:val="36"/>
          <w:szCs w:val="36"/>
          <w:rtl/>
        </w:rPr>
      </w:pPr>
      <w:r>
        <w:rPr>
          <w:rStyle w:val="contenttext"/>
          <w:rFonts w:cs="B Zar" w:hint="cs"/>
          <w:color w:val="000000"/>
          <w:sz w:val="36"/>
          <w:szCs w:val="36"/>
          <w:rtl/>
        </w:rPr>
        <w:t>ابن عساکر به سندش از ابن ابی نجیح از پدرش نقل کرده که گفت: اهل مکه و مدینه، اعم از زن و مرد و کودک، به مدّت هفت روز بر</w:t>
      </w:r>
      <w:r>
        <w:rPr>
          <w:rStyle w:val="contenttext"/>
          <w:rFonts w:cs="B Zar" w:hint="cs"/>
          <w:color w:val="000000"/>
          <w:sz w:val="36"/>
          <w:szCs w:val="36"/>
          <w:rtl/>
        </w:rPr>
        <w:t xml:space="preserve"> حسن بن علی علیهما السلام گریستند.</w:t>
      </w:r>
      <w:hyperlink w:anchor="content_note_208_2" w:tooltip="603. تاریخ دمشق، ترجمه امام حسن علیه السلام، ص 235." w:history="1">
        <w:r>
          <w:rPr>
            <w:rStyle w:val="Hyperlink"/>
            <w:rFonts w:cs="B Zar" w:hint="cs"/>
            <w:sz w:val="36"/>
            <w:szCs w:val="36"/>
            <w:rtl/>
          </w:rPr>
          <w:t>(2)</w:t>
        </w:r>
      </w:hyperlink>
    </w:p>
    <w:p w:rsidR="00000000" w:rsidRDefault="009C5108">
      <w:pPr>
        <w:pStyle w:val="Heading3"/>
        <w:shd w:val="clear" w:color="auto" w:fill="FFFFFF"/>
        <w:bidi/>
        <w:jc w:val="both"/>
        <w:divId w:val="278607046"/>
        <w:rPr>
          <w:rFonts w:eastAsia="Times New Roman" w:cs="B Titr" w:hint="cs"/>
          <w:b w:val="0"/>
          <w:bCs w:val="0"/>
          <w:color w:val="FF0080"/>
          <w:sz w:val="30"/>
          <w:szCs w:val="30"/>
          <w:rtl/>
        </w:rPr>
      </w:pPr>
      <w:r>
        <w:rPr>
          <w:rFonts w:eastAsia="Times New Roman" w:cs="B Titr" w:hint="cs"/>
          <w:b w:val="0"/>
          <w:bCs w:val="0"/>
          <w:color w:val="FF0080"/>
          <w:sz w:val="30"/>
          <w:szCs w:val="30"/>
          <w:rtl/>
        </w:rPr>
        <w:t>29 - گریه ابوهریره بر امام حسن علیه السلام</w:t>
      </w:r>
    </w:p>
    <w:p w:rsidR="00000000" w:rsidRDefault="009C5108">
      <w:pPr>
        <w:pStyle w:val="contentparagraph"/>
        <w:bidi/>
        <w:jc w:val="both"/>
        <w:divId w:val="278607046"/>
        <w:rPr>
          <w:rFonts w:cs="B Zar" w:hint="cs"/>
          <w:color w:val="000000"/>
          <w:sz w:val="36"/>
          <w:szCs w:val="36"/>
          <w:rtl/>
        </w:rPr>
      </w:pPr>
      <w:r>
        <w:rPr>
          <w:rStyle w:val="contenttext"/>
          <w:rFonts w:cs="B Zar" w:hint="cs"/>
          <w:color w:val="000000"/>
          <w:sz w:val="36"/>
          <w:szCs w:val="36"/>
          <w:rtl/>
        </w:rPr>
        <w:t>ابن عساکر به سندش از مساور مولی بنی سعد نقل کرده که گفت: ابوهریره را مشاهده ک</w:t>
      </w:r>
      <w:r>
        <w:rPr>
          <w:rStyle w:val="contenttext"/>
          <w:rFonts w:cs="B Zar" w:hint="cs"/>
          <w:color w:val="000000"/>
          <w:sz w:val="36"/>
          <w:szCs w:val="36"/>
          <w:rtl/>
        </w:rPr>
        <w:t xml:space="preserve">ردم در حالی که بر درِ مسجد رسول خداصلی الله علیه وآله روز رحلت حسن بن علی علیهما </w:t>
      </w:r>
      <w:r>
        <w:rPr>
          <w:rStyle w:val="contenttext"/>
          <w:rFonts w:cs="B Zar" w:hint="cs"/>
          <w:color w:val="000000"/>
          <w:sz w:val="36"/>
          <w:szCs w:val="36"/>
          <w:rtl/>
        </w:rPr>
        <w:lastRenderedPageBreak/>
        <w:t>السلام ایستاده و می گرید و با صدای بلند ندا می دهد: ای مردم! امروز محبوب رسول خداصلی الله علیه وآله رحلت نمود. او با این کلمات همه را به گریه انداخت.</w:t>
      </w:r>
      <w:hyperlink w:anchor="content_note_208_3" w:tooltip="604. سیر اعلام النبلاء، ج 3، ص 277؛ تاریخ دمشق، ترجمه امام حسن علیه السلام، ص 229." w:history="1">
        <w:r>
          <w:rPr>
            <w:rStyle w:val="Hyperlink"/>
            <w:rFonts w:cs="B Zar" w:hint="cs"/>
            <w:sz w:val="36"/>
            <w:szCs w:val="36"/>
            <w:rtl/>
          </w:rPr>
          <w:t>(3)</w:t>
        </w:r>
      </w:hyperlink>
    </w:p>
    <w:p w:rsidR="00000000" w:rsidRDefault="009C5108">
      <w:pPr>
        <w:pStyle w:val="Heading3"/>
        <w:shd w:val="clear" w:color="auto" w:fill="FFFFFF"/>
        <w:bidi/>
        <w:jc w:val="both"/>
        <w:divId w:val="416294768"/>
        <w:rPr>
          <w:rFonts w:eastAsia="Times New Roman" w:cs="B Titr" w:hint="cs"/>
          <w:b w:val="0"/>
          <w:bCs w:val="0"/>
          <w:color w:val="FF0080"/>
          <w:sz w:val="30"/>
          <w:szCs w:val="30"/>
          <w:rtl/>
        </w:rPr>
      </w:pPr>
      <w:r>
        <w:rPr>
          <w:rFonts w:eastAsia="Times New Roman" w:cs="B Titr" w:hint="cs"/>
          <w:b w:val="0"/>
          <w:bCs w:val="0"/>
          <w:color w:val="FF0080"/>
          <w:sz w:val="30"/>
          <w:szCs w:val="30"/>
          <w:rtl/>
        </w:rPr>
        <w:t>30 - گریه سعید بن عاص در سوگ امام حسن علیه السلام</w:t>
      </w:r>
    </w:p>
    <w:p w:rsidR="00000000" w:rsidRDefault="009C5108">
      <w:pPr>
        <w:pStyle w:val="contentparagraph"/>
        <w:bidi/>
        <w:jc w:val="both"/>
        <w:divId w:val="416294768"/>
        <w:rPr>
          <w:rFonts w:cs="B Zar" w:hint="cs"/>
          <w:color w:val="000000"/>
          <w:sz w:val="36"/>
          <w:szCs w:val="36"/>
          <w:rtl/>
        </w:rPr>
      </w:pPr>
      <w:r>
        <w:rPr>
          <w:rStyle w:val="contenttext"/>
          <w:rFonts w:cs="B Zar" w:hint="cs"/>
          <w:color w:val="000000"/>
          <w:sz w:val="36"/>
          <w:szCs w:val="36"/>
          <w:rtl/>
        </w:rPr>
        <w:t>حاکم به سندش از مسلمه بن محارب نقل می کند: حسن بن علی در حالی که پنجاه و پنج روز از ربیع الاول گذشته بود در حالی که چهل و شش سال داشت رحلت نمود. و سعید بن عاص در حالی که می گریست بر او درود فرستاد.</w:t>
      </w:r>
      <w:hyperlink w:anchor="content_note_208_4" w:tooltip="605. مستدرک حاکم، ج 3، ص 173." w:history="1">
        <w:r>
          <w:rPr>
            <w:rStyle w:val="Hyperlink"/>
            <w:rFonts w:cs="B Zar" w:hint="cs"/>
            <w:sz w:val="36"/>
            <w:szCs w:val="36"/>
            <w:rtl/>
          </w:rPr>
          <w:t>(4)</w:t>
        </w:r>
      </w:hyperlink>
    </w:p>
    <w:p w:rsidR="00000000" w:rsidRDefault="009C5108">
      <w:pPr>
        <w:pStyle w:val="Heading3"/>
        <w:shd w:val="clear" w:color="auto" w:fill="FFFFFF"/>
        <w:bidi/>
        <w:jc w:val="both"/>
        <w:divId w:val="1105345307"/>
        <w:rPr>
          <w:rFonts w:eastAsia="Times New Roman" w:cs="B Titr" w:hint="cs"/>
          <w:b w:val="0"/>
          <w:bCs w:val="0"/>
          <w:color w:val="FF0080"/>
          <w:sz w:val="30"/>
          <w:szCs w:val="30"/>
          <w:rtl/>
        </w:rPr>
      </w:pPr>
      <w:r>
        <w:rPr>
          <w:rFonts w:eastAsia="Times New Roman" w:cs="B Titr" w:hint="cs"/>
          <w:b w:val="0"/>
          <w:bCs w:val="0"/>
          <w:color w:val="FF0080"/>
          <w:sz w:val="30"/>
          <w:szCs w:val="30"/>
          <w:rtl/>
        </w:rPr>
        <w:t>31 - گریه محمّد بن حنیفه بر امام حسن علیه السلام</w:t>
      </w:r>
    </w:p>
    <w:p w:rsidR="00000000" w:rsidRDefault="009C5108">
      <w:pPr>
        <w:pStyle w:val="contentparagraph"/>
        <w:bidi/>
        <w:jc w:val="both"/>
        <w:divId w:val="1105345307"/>
        <w:rPr>
          <w:rFonts w:cs="B Zar" w:hint="cs"/>
          <w:color w:val="000000"/>
          <w:sz w:val="36"/>
          <w:szCs w:val="36"/>
          <w:rtl/>
        </w:rPr>
      </w:pPr>
      <w:r>
        <w:rPr>
          <w:rStyle w:val="contenttext"/>
          <w:rFonts w:cs="B Zar" w:hint="cs"/>
          <w:color w:val="000000"/>
          <w:sz w:val="36"/>
          <w:szCs w:val="36"/>
          <w:rtl/>
        </w:rPr>
        <w:t>ابن عبدربّه و دیگران نقل کرده اند: چون حسن بن علی دفن شد برادرش محمد بن حنفیه گریان بر بالای قبر او ایستاد و عرض کرد: خداوند تو را رحمت کند ای ابامحمد!.</w:t>
      </w:r>
      <w:hyperlink w:anchor="content_note_208_5" w:tooltip="606. عقد الفرید، ج 2، ص 8؛ تذکره الخواص، ص 213." w:history="1">
        <w:r>
          <w:rPr>
            <w:rStyle w:val="Hyperlink"/>
            <w:rFonts w:cs="B Zar" w:hint="cs"/>
            <w:sz w:val="36"/>
            <w:szCs w:val="36"/>
            <w:rtl/>
          </w:rPr>
          <w:t>(5)</w:t>
        </w:r>
      </w:hyperlink>
    </w:p>
    <w:p w:rsidR="00000000" w:rsidRDefault="009C5108">
      <w:pPr>
        <w:pStyle w:val="contentparagraph"/>
        <w:bidi/>
        <w:jc w:val="both"/>
        <w:divId w:val="1105345307"/>
        <w:rPr>
          <w:rFonts w:cs="B Zar" w:hint="cs"/>
          <w:color w:val="000000"/>
          <w:sz w:val="36"/>
          <w:szCs w:val="36"/>
          <w:rtl/>
        </w:rPr>
      </w:pPr>
      <w:r>
        <w:rPr>
          <w:rStyle w:val="contenttext"/>
          <w:rFonts w:cs="B Zar" w:hint="cs"/>
          <w:color w:val="000000"/>
          <w:sz w:val="36"/>
          <w:szCs w:val="36"/>
          <w:rtl/>
        </w:rPr>
        <w:t>ص:208</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90" style="width:0;height:1.5pt" o:hralign="center" o:hrstd="t" o:hr="t" fillcolor="#a0a0a0" stroked="f"/>
        </w:pict>
      </w:r>
    </w:p>
    <w:p w:rsidR="00000000" w:rsidRDefault="009C5108">
      <w:pPr>
        <w:bidi/>
        <w:jc w:val="both"/>
        <w:divId w:val="1286355057"/>
        <w:rPr>
          <w:rFonts w:eastAsia="Times New Roman" w:cs="B Zar" w:hint="cs"/>
          <w:color w:val="000000"/>
          <w:sz w:val="36"/>
          <w:szCs w:val="36"/>
          <w:rtl/>
        </w:rPr>
      </w:pPr>
      <w:r>
        <w:rPr>
          <w:rFonts w:eastAsia="Times New Roman" w:cs="B Zar" w:hint="cs"/>
          <w:color w:val="000000"/>
          <w:sz w:val="36"/>
          <w:szCs w:val="36"/>
          <w:rtl/>
        </w:rPr>
        <w:t>1- 602. کنز العمال، ج 7، ص 265؛ حیاه الصحابه، ج 2، ص 371.</w:t>
      </w:r>
    </w:p>
    <w:p w:rsidR="00000000" w:rsidRDefault="009C5108">
      <w:pPr>
        <w:bidi/>
        <w:jc w:val="both"/>
        <w:divId w:val="1562473925"/>
        <w:rPr>
          <w:rFonts w:eastAsia="Times New Roman" w:cs="B Zar" w:hint="cs"/>
          <w:color w:val="000000"/>
          <w:sz w:val="36"/>
          <w:szCs w:val="36"/>
          <w:rtl/>
        </w:rPr>
      </w:pPr>
      <w:r>
        <w:rPr>
          <w:rFonts w:eastAsia="Times New Roman" w:cs="B Zar" w:hint="cs"/>
          <w:color w:val="000000"/>
          <w:sz w:val="36"/>
          <w:szCs w:val="36"/>
          <w:rtl/>
        </w:rPr>
        <w:t>2- 603. تاریخ دمشق، ترجمه امام حسن علیه السلام، ص 235.</w:t>
      </w:r>
    </w:p>
    <w:p w:rsidR="00000000" w:rsidRDefault="009C5108">
      <w:pPr>
        <w:bidi/>
        <w:jc w:val="both"/>
        <w:divId w:val="565459865"/>
        <w:rPr>
          <w:rFonts w:eastAsia="Times New Roman" w:cs="B Zar" w:hint="cs"/>
          <w:color w:val="000000"/>
          <w:sz w:val="36"/>
          <w:szCs w:val="36"/>
          <w:rtl/>
        </w:rPr>
      </w:pPr>
      <w:r>
        <w:rPr>
          <w:rFonts w:eastAsia="Times New Roman" w:cs="B Zar" w:hint="cs"/>
          <w:color w:val="000000"/>
          <w:sz w:val="36"/>
          <w:szCs w:val="36"/>
          <w:rtl/>
        </w:rPr>
        <w:t>3- 604. سیر اعلام النبلاء، ج 3، ص 277</w:t>
      </w:r>
      <w:r>
        <w:rPr>
          <w:rFonts w:eastAsia="Times New Roman" w:cs="B Zar" w:hint="cs"/>
          <w:color w:val="000000"/>
          <w:sz w:val="36"/>
          <w:szCs w:val="36"/>
          <w:rtl/>
        </w:rPr>
        <w:t>؛ تاریخ دمشق، ترجمه امام حسن علیه السلام، ص 229.</w:t>
      </w:r>
    </w:p>
    <w:p w:rsidR="00000000" w:rsidRDefault="009C5108">
      <w:pPr>
        <w:bidi/>
        <w:jc w:val="both"/>
        <w:divId w:val="2083798360"/>
        <w:rPr>
          <w:rFonts w:eastAsia="Times New Roman" w:cs="B Zar" w:hint="cs"/>
          <w:color w:val="000000"/>
          <w:sz w:val="36"/>
          <w:szCs w:val="36"/>
          <w:rtl/>
        </w:rPr>
      </w:pPr>
      <w:r>
        <w:rPr>
          <w:rFonts w:eastAsia="Times New Roman" w:cs="B Zar" w:hint="cs"/>
          <w:color w:val="000000"/>
          <w:sz w:val="36"/>
          <w:szCs w:val="36"/>
          <w:rtl/>
        </w:rPr>
        <w:t>4- 605. مستدرک حاکم، ج 3، ص 173.</w:t>
      </w:r>
    </w:p>
    <w:p w:rsidR="00000000" w:rsidRDefault="009C5108">
      <w:pPr>
        <w:bidi/>
        <w:jc w:val="both"/>
        <w:divId w:val="1902012466"/>
        <w:rPr>
          <w:rFonts w:eastAsia="Times New Roman" w:cs="B Zar" w:hint="cs"/>
          <w:color w:val="000000"/>
          <w:sz w:val="36"/>
          <w:szCs w:val="36"/>
          <w:rtl/>
        </w:rPr>
      </w:pPr>
      <w:r>
        <w:rPr>
          <w:rFonts w:eastAsia="Times New Roman" w:cs="B Zar" w:hint="cs"/>
          <w:color w:val="000000"/>
          <w:sz w:val="36"/>
          <w:szCs w:val="36"/>
          <w:rtl/>
        </w:rPr>
        <w:t>5- 606. عقد الفرید، ج 2، ص 8؛ تذکره الخواص، ص 213.</w:t>
      </w:r>
    </w:p>
    <w:p w:rsidR="00000000" w:rsidRDefault="009C5108">
      <w:pPr>
        <w:pStyle w:val="Heading3"/>
        <w:shd w:val="clear" w:color="auto" w:fill="FFFFFF"/>
        <w:bidi/>
        <w:jc w:val="both"/>
        <w:divId w:val="1903978120"/>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32 - گریه اهل مدینه هنگام یادآوری رسول خداصلی الله علیه وآله</w:t>
      </w:r>
    </w:p>
    <w:p w:rsidR="00000000" w:rsidRDefault="009C5108">
      <w:pPr>
        <w:pStyle w:val="contentparagraph"/>
        <w:bidi/>
        <w:jc w:val="both"/>
        <w:divId w:val="1903978120"/>
        <w:rPr>
          <w:rFonts w:cs="B Zar" w:hint="cs"/>
          <w:color w:val="000000"/>
          <w:sz w:val="36"/>
          <w:szCs w:val="36"/>
          <w:rtl/>
        </w:rPr>
      </w:pPr>
      <w:r>
        <w:rPr>
          <w:rStyle w:val="contenttext"/>
          <w:rFonts w:cs="B Zar" w:hint="cs"/>
          <w:color w:val="000000"/>
          <w:sz w:val="36"/>
          <w:szCs w:val="36"/>
          <w:rtl/>
        </w:rPr>
        <w:t xml:space="preserve">جزری نقل می کند: بلال در عالم رؤیا پیامبر را خواب دید در حالی </w:t>
      </w:r>
      <w:r>
        <w:rPr>
          <w:rStyle w:val="contenttext"/>
          <w:rFonts w:cs="B Zar" w:hint="cs"/>
          <w:color w:val="000000"/>
          <w:sz w:val="36"/>
          <w:szCs w:val="36"/>
          <w:rtl/>
        </w:rPr>
        <w:t xml:space="preserve">که به او فرمود: «ماهذه الجفوه یا بلال؟ اما اَن لک اَن تزورنا؟»؛ «این چه جفایی است ای بلال! آیا وقت آن نرسیده که به زیارت ما بیایی؟». بلال در حالی که محزون بود بیدار شد و سوار بر مرکب شده، به سوی مدینه آمد و مستقیماً به طرف قبر پیامبرصلی الله علیه وآله رفت </w:t>
      </w:r>
      <w:r>
        <w:rPr>
          <w:rStyle w:val="contenttext"/>
          <w:rFonts w:cs="B Zar" w:hint="cs"/>
          <w:color w:val="000000"/>
          <w:sz w:val="36"/>
          <w:szCs w:val="36"/>
          <w:rtl/>
        </w:rPr>
        <w:t>و شروع به گریه کرد و خود را به قبر حضرت مالید. حسن و حسین علیهما السلام آمدند. بلال آن دو را می بوسید و به خود می چسباند. آن دو به بلال فرمودند: ما می خواهیم تو هنگام سحر اذان بگویی. بلال بالای بام مسجد رفت. چون گفت: «اللَّه اکبر، اللَّه اکبر». مدینه از گر</w:t>
      </w:r>
      <w:r>
        <w:rPr>
          <w:rStyle w:val="contenttext"/>
          <w:rFonts w:cs="B Zar" w:hint="cs"/>
          <w:color w:val="000000"/>
          <w:sz w:val="36"/>
          <w:szCs w:val="36"/>
          <w:rtl/>
        </w:rPr>
        <w:t>یه به خود لرزید. چون گفت: اشهد أن لا اله الاّ اللَّه، شیون اهل مدینه بیشتر شد. چون گفت: اشهد انّ محمّداً رسول اللَّه، زنان از خانه ها بیرون ریختند، و روزی به مانند آن روز دیده نشد که این گونه مردان و زنان گریسته باشند.</w:t>
      </w:r>
      <w:hyperlink w:anchor="content_note_209_1" w:tooltip="607. اسدالغابه، ج 1، ص 208." w:history="1">
        <w:r>
          <w:rPr>
            <w:rStyle w:val="Hyperlink"/>
            <w:rFonts w:cs="B Zar" w:hint="cs"/>
            <w:sz w:val="36"/>
            <w:szCs w:val="36"/>
            <w:rtl/>
          </w:rPr>
          <w:t>(1)</w:t>
        </w:r>
      </w:hyperlink>
    </w:p>
    <w:p w:rsidR="00000000" w:rsidRDefault="009C5108">
      <w:pPr>
        <w:pStyle w:val="contentparagraph"/>
        <w:bidi/>
        <w:jc w:val="both"/>
        <w:divId w:val="1903978120"/>
        <w:rPr>
          <w:rFonts w:cs="B Zar" w:hint="cs"/>
          <w:color w:val="000000"/>
          <w:sz w:val="36"/>
          <w:szCs w:val="36"/>
          <w:rtl/>
        </w:rPr>
      </w:pPr>
      <w:r>
        <w:rPr>
          <w:rStyle w:val="contenttext"/>
          <w:rFonts w:cs="B Zar" w:hint="cs"/>
          <w:color w:val="000000"/>
          <w:sz w:val="36"/>
          <w:szCs w:val="36"/>
          <w:rtl/>
        </w:rPr>
        <w:t>ص:209</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91" style="width:0;height:1.5pt" o:hralign="center" o:hrstd="t" o:hr="t" fillcolor="#a0a0a0" stroked="f"/>
        </w:pict>
      </w:r>
    </w:p>
    <w:p w:rsidR="00000000" w:rsidRDefault="009C5108">
      <w:pPr>
        <w:bidi/>
        <w:jc w:val="both"/>
        <w:divId w:val="454065583"/>
        <w:rPr>
          <w:rFonts w:eastAsia="Times New Roman" w:cs="B Zar" w:hint="cs"/>
          <w:color w:val="000000"/>
          <w:sz w:val="36"/>
          <w:szCs w:val="36"/>
          <w:rtl/>
        </w:rPr>
      </w:pPr>
      <w:r>
        <w:rPr>
          <w:rFonts w:eastAsia="Times New Roman" w:cs="B Zar" w:hint="cs"/>
          <w:color w:val="000000"/>
          <w:sz w:val="36"/>
          <w:szCs w:val="36"/>
          <w:rtl/>
        </w:rPr>
        <w:t>1- 607. اسدالغابه، ج 1، ص 208.</w:t>
      </w:r>
    </w:p>
    <w:p w:rsidR="00000000" w:rsidRDefault="009C5108">
      <w:pPr>
        <w:pStyle w:val="Heading2"/>
        <w:shd w:val="clear" w:color="auto" w:fill="FFFFFF"/>
        <w:bidi/>
        <w:jc w:val="both"/>
        <w:divId w:val="1829325404"/>
        <w:rPr>
          <w:rFonts w:eastAsia="Times New Roman" w:cs="B Titr" w:hint="cs"/>
          <w:b w:val="0"/>
          <w:bCs w:val="0"/>
          <w:color w:val="008000"/>
          <w:sz w:val="32"/>
          <w:szCs w:val="32"/>
          <w:rtl/>
        </w:rPr>
      </w:pPr>
      <w:r>
        <w:rPr>
          <w:rFonts w:eastAsia="Times New Roman" w:cs="B Titr" w:hint="cs"/>
          <w:b w:val="0"/>
          <w:bCs w:val="0"/>
          <w:color w:val="008000"/>
          <w:sz w:val="32"/>
          <w:szCs w:val="32"/>
          <w:rtl/>
        </w:rPr>
        <w:t>گریستن در سوگ امام حسین علیه السلام</w:t>
      </w:r>
    </w:p>
    <w:p w:rsidR="00000000" w:rsidRDefault="009C5108">
      <w:pPr>
        <w:pStyle w:val="Heading3"/>
        <w:shd w:val="clear" w:color="auto" w:fill="FFFFFF"/>
        <w:bidi/>
        <w:jc w:val="both"/>
        <w:divId w:val="1453861378"/>
        <w:rPr>
          <w:rFonts w:eastAsia="Times New Roman" w:cs="B Titr" w:hint="cs"/>
          <w:b w:val="0"/>
          <w:bCs w:val="0"/>
          <w:color w:val="FF0080"/>
          <w:sz w:val="30"/>
          <w:szCs w:val="30"/>
          <w:rtl/>
        </w:rPr>
      </w:pPr>
      <w:r>
        <w:rPr>
          <w:rFonts w:eastAsia="Times New Roman" w:cs="B Titr" w:hint="cs"/>
          <w:b w:val="0"/>
          <w:bCs w:val="0"/>
          <w:color w:val="FF0080"/>
          <w:sz w:val="30"/>
          <w:szCs w:val="30"/>
          <w:rtl/>
        </w:rPr>
        <w:t>گریستن در سوگ امام حسین علیه السلام</w:t>
      </w:r>
    </w:p>
    <w:p w:rsidR="00000000" w:rsidRDefault="009C5108">
      <w:pPr>
        <w:pStyle w:val="contentparagraph"/>
        <w:bidi/>
        <w:jc w:val="both"/>
        <w:divId w:val="1453861378"/>
        <w:rPr>
          <w:rFonts w:cs="B Zar" w:hint="cs"/>
          <w:color w:val="000000"/>
          <w:sz w:val="36"/>
          <w:szCs w:val="36"/>
          <w:rtl/>
        </w:rPr>
      </w:pPr>
      <w:r>
        <w:rPr>
          <w:rStyle w:val="contenttext"/>
          <w:rFonts w:cs="B Zar" w:hint="cs"/>
          <w:color w:val="000000"/>
          <w:sz w:val="36"/>
          <w:szCs w:val="36"/>
          <w:rtl/>
        </w:rPr>
        <w:lastRenderedPageBreak/>
        <w:t>با مراجعه به تاریخ و حدیث پی می بریم که پیامبر و اهل بیت ایشان علیهم السلام و صحابه و تابعین و بزرگان امت، در سوگ مصیبت امام حسین علیه السلام گریسته اند. اینک به نمونه هایی که در کتب اهل سنت به آن تصریح شده، اشاره می کنیم:</w:t>
      </w:r>
    </w:p>
    <w:p w:rsidR="00000000" w:rsidRDefault="009C5108">
      <w:pPr>
        <w:pStyle w:val="Heading3"/>
        <w:shd w:val="clear" w:color="auto" w:fill="FFFFFF"/>
        <w:bidi/>
        <w:jc w:val="both"/>
        <w:divId w:val="906037501"/>
        <w:rPr>
          <w:rFonts w:eastAsia="Times New Roman" w:cs="B Titr" w:hint="cs"/>
          <w:b w:val="0"/>
          <w:bCs w:val="0"/>
          <w:color w:val="FF0080"/>
          <w:sz w:val="30"/>
          <w:szCs w:val="30"/>
          <w:rtl/>
        </w:rPr>
      </w:pPr>
      <w:r>
        <w:rPr>
          <w:rFonts w:eastAsia="Times New Roman" w:cs="B Titr" w:hint="cs"/>
          <w:b w:val="0"/>
          <w:bCs w:val="0"/>
          <w:color w:val="FF0080"/>
          <w:sz w:val="30"/>
          <w:szCs w:val="30"/>
          <w:rtl/>
        </w:rPr>
        <w:t>1 - گریه رسول خداصلی الله علیه وآ</w:t>
      </w:r>
      <w:r>
        <w:rPr>
          <w:rFonts w:eastAsia="Times New Roman" w:cs="B Titr" w:hint="cs"/>
          <w:b w:val="0"/>
          <w:bCs w:val="0"/>
          <w:color w:val="FF0080"/>
          <w:sz w:val="30"/>
          <w:szCs w:val="30"/>
          <w:rtl/>
        </w:rPr>
        <w:t>له در سوگ امام حسین علیه السلام</w:t>
      </w:r>
    </w:p>
    <w:p w:rsidR="00000000" w:rsidRDefault="009C5108">
      <w:pPr>
        <w:pStyle w:val="contentparagraph"/>
        <w:bidi/>
        <w:jc w:val="both"/>
        <w:divId w:val="906037501"/>
        <w:rPr>
          <w:rFonts w:cs="B Zar" w:hint="cs"/>
          <w:color w:val="000000"/>
          <w:sz w:val="36"/>
          <w:szCs w:val="36"/>
          <w:rtl/>
        </w:rPr>
      </w:pPr>
      <w:r>
        <w:rPr>
          <w:rStyle w:val="contenttext"/>
          <w:rFonts w:cs="B Zar" w:hint="cs"/>
          <w:color w:val="000000"/>
          <w:sz w:val="36"/>
          <w:szCs w:val="36"/>
          <w:rtl/>
        </w:rPr>
        <w:t>عایشه می گوید: حسین بن علی علیه السلام در حالی که بر رسول خداصلی الله علیه وآله وحی نازل شده بود وارد شد و از کمر او بالا رفت و بر پشت او بازی می کرد. جبرئیل به حضرت عرض کرد: ای محمّد! همانا زود است که امتت بعد از تو فتنه کن</w:t>
      </w:r>
      <w:r>
        <w:rPr>
          <w:rStyle w:val="contenttext"/>
          <w:rFonts w:cs="B Zar" w:hint="cs"/>
          <w:color w:val="000000"/>
          <w:sz w:val="36"/>
          <w:szCs w:val="36"/>
          <w:rtl/>
        </w:rPr>
        <w:t>ند و این فرزندت را به قتل برسانند. آن گاه دست دراز کرد و مشتی از تربت را به او داد و گفت: در این سرزمین است که فرزندت کشته خواهد شد، سرزمینی که اسم آن «طفّ» است.</w:t>
      </w:r>
    </w:p>
    <w:p w:rsidR="00000000" w:rsidRDefault="009C5108">
      <w:pPr>
        <w:pStyle w:val="contentparagraph"/>
        <w:bidi/>
        <w:jc w:val="both"/>
        <w:divId w:val="906037501"/>
        <w:rPr>
          <w:rFonts w:cs="B Zar" w:hint="cs"/>
          <w:color w:val="000000"/>
          <w:sz w:val="36"/>
          <w:szCs w:val="36"/>
          <w:rtl/>
        </w:rPr>
      </w:pPr>
      <w:r>
        <w:rPr>
          <w:rStyle w:val="contenttext"/>
          <w:rFonts w:cs="B Zar" w:hint="cs"/>
          <w:color w:val="000000"/>
          <w:sz w:val="36"/>
          <w:szCs w:val="36"/>
          <w:rtl/>
        </w:rPr>
        <w:t xml:space="preserve">چون جبرئیل رفت، رسول خداصلی الله علیه وآله در حالی که تربتی در دستش بود بر اصحابش وارد شد. در </w:t>
      </w:r>
      <w:r>
        <w:rPr>
          <w:rStyle w:val="contenttext"/>
          <w:rFonts w:cs="B Zar" w:hint="cs"/>
          <w:color w:val="000000"/>
          <w:sz w:val="36"/>
          <w:szCs w:val="36"/>
          <w:rtl/>
        </w:rPr>
        <w:t xml:space="preserve">میان آنان ابوبکر، عمر، علی، حذیفه، عمار و ابوذر بودند. حضرت شروع به گریه کرد. عرض کردند: چه چیز شما را به گریه درآورده است ای رسول خداصلی الله علیه وآله؟! حضرت فرمود: جبرئیل مرا خبر داد که همانا فرزندم حسین بعد از من در سرزمین طفّ کشته خواهد شد. و برای من </w:t>
      </w:r>
      <w:r>
        <w:rPr>
          <w:rStyle w:val="contenttext"/>
          <w:rFonts w:cs="B Zar" w:hint="cs"/>
          <w:color w:val="000000"/>
          <w:sz w:val="36"/>
          <w:szCs w:val="36"/>
          <w:rtl/>
        </w:rPr>
        <w:t>این تربت را آورده و خبر داده که در آن جا محلّ دفن او خواهد بود.</w:t>
      </w:r>
      <w:hyperlink w:anchor="content_note_210_1" w:tooltip="608. تاریخ ابن کثیر، ج 11، ص 29و30؛ تذکره الحفّاظ، ج 2، ص 164؛ کامل ابن اثیر، ج 5، ص 364؛ مستدرک حاکم، ج 3، ص 176؛ مسند احمد، ج 3، ص 342." w:history="1">
        <w:r>
          <w:rPr>
            <w:rStyle w:val="Hyperlink"/>
            <w:rFonts w:cs="B Zar" w:hint="cs"/>
            <w:sz w:val="36"/>
            <w:szCs w:val="36"/>
            <w:rtl/>
          </w:rPr>
          <w:t>(1)</w:t>
        </w:r>
      </w:hyperlink>
    </w:p>
    <w:p w:rsidR="00000000" w:rsidRDefault="009C5108">
      <w:pPr>
        <w:pStyle w:val="contentparagraph"/>
        <w:bidi/>
        <w:jc w:val="both"/>
        <w:divId w:val="906037501"/>
        <w:rPr>
          <w:rFonts w:cs="B Zar" w:hint="cs"/>
          <w:color w:val="000000"/>
          <w:sz w:val="36"/>
          <w:szCs w:val="36"/>
          <w:rtl/>
        </w:rPr>
      </w:pPr>
      <w:r>
        <w:rPr>
          <w:rStyle w:val="contenttext"/>
          <w:rFonts w:cs="B Zar" w:hint="cs"/>
          <w:color w:val="000000"/>
          <w:sz w:val="36"/>
          <w:szCs w:val="36"/>
          <w:rtl/>
        </w:rPr>
        <w:t>ص:210</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92" style="width:0;height:1.5pt" o:hralign="center" o:hrstd="t" o:hr="t" fillcolor="#a0a0a0" stroked="f"/>
        </w:pict>
      </w:r>
    </w:p>
    <w:p w:rsidR="00000000" w:rsidRDefault="009C5108">
      <w:pPr>
        <w:bidi/>
        <w:jc w:val="both"/>
        <w:divId w:val="1934896485"/>
        <w:rPr>
          <w:rFonts w:eastAsia="Times New Roman" w:cs="B Zar" w:hint="cs"/>
          <w:color w:val="000000"/>
          <w:sz w:val="36"/>
          <w:szCs w:val="36"/>
          <w:rtl/>
        </w:rPr>
      </w:pPr>
      <w:r>
        <w:rPr>
          <w:rFonts w:eastAsia="Times New Roman" w:cs="B Zar" w:hint="cs"/>
          <w:color w:val="000000"/>
          <w:sz w:val="36"/>
          <w:szCs w:val="36"/>
          <w:rtl/>
        </w:rPr>
        <w:lastRenderedPageBreak/>
        <w:t>1- 608. تاریخ ابن کثیر، ج 11، ص 29و30؛ تذکره الحفّاظ، ج 2، ص 164؛ کامل ابن اثیر، ج 5، ص 364؛ مستدرک حاکم، ج 3، ص 176؛ مسند احمد، ج 3، ص 342.</w:t>
      </w:r>
    </w:p>
    <w:p w:rsidR="00000000" w:rsidRDefault="009C5108">
      <w:pPr>
        <w:pStyle w:val="Heading3"/>
        <w:shd w:val="clear" w:color="auto" w:fill="FFFFFF"/>
        <w:bidi/>
        <w:jc w:val="both"/>
        <w:divId w:val="1280844804"/>
        <w:rPr>
          <w:rFonts w:eastAsia="Times New Roman" w:cs="B Titr" w:hint="cs"/>
          <w:b w:val="0"/>
          <w:bCs w:val="0"/>
          <w:color w:val="FF0080"/>
          <w:sz w:val="30"/>
          <w:szCs w:val="30"/>
          <w:rtl/>
        </w:rPr>
      </w:pPr>
      <w:r>
        <w:rPr>
          <w:rFonts w:eastAsia="Times New Roman" w:cs="B Titr" w:hint="cs"/>
          <w:b w:val="0"/>
          <w:bCs w:val="0"/>
          <w:color w:val="FF0080"/>
          <w:sz w:val="30"/>
          <w:szCs w:val="30"/>
          <w:rtl/>
        </w:rPr>
        <w:t>2 - گریه علی علیه السلام در سوگ امام حسین علیه السلام</w:t>
      </w:r>
    </w:p>
    <w:p w:rsidR="00000000" w:rsidRDefault="009C5108">
      <w:pPr>
        <w:pStyle w:val="contentparagraph"/>
        <w:bidi/>
        <w:jc w:val="both"/>
        <w:divId w:val="1280844804"/>
        <w:rPr>
          <w:rFonts w:cs="B Zar" w:hint="cs"/>
          <w:color w:val="000000"/>
          <w:sz w:val="36"/>
          <w:szCs w:val="36"/>
          <w:rtl/>
        </w:rPr>
      </w:pPr>
      <w:r>
        <w:rPr>
          <w:rStyle w:val="contenttext"/>
          <w:rFonts w:cs="B Zar" w:hint="cs"/>
          <w:color w:val="000000"/>
          <w:sz w:val="36"/>
          <w:szCs w:val="36"/>
          <w:rtl/>
        </w:rPr>
        <w:t>ابن عساکر از نجی نقل می</w:t>
      </w:r>
      <w:r>
        <w:rPr>
          <w:rStyle w:val="contenttext"/>
          <w:rFonts w:cs="B Zar" w:hint="cs"/>
          <w:color w:val="000000"/>
          <w:sz w:val="36"/>
          <w:szCs w:val="36"/>
          <w:rtl/>
        </w:rPr>
        <w:t xml:space="preserve"> کند که من با علی علیه السلام حرکت کردیم. چون به نینوا که در راه صفین بود رسید، حضرت ندا داد: صبر کن ای اباعبداللَّه! صبر کن ای اباعبداللَّه در شطّ فرات. راوی می گوید: عرض کردم: برای چه؟ حضرت فرمود: روزی بر پیامبر وارد شدم در حالی که دو چشمش گریان بود. عرض</w:t>
      </w:r>
      <w:r>
        <w:rPr>
          <w:rStyle w:val="contenttext"/>
          <w:rFonts w:cs="B Zar" w:hint="cs"/>
          <w:color w:val="000000"/>
          <w:sz w:val="36"/>
          <w:szCs w:val="36"/>
          <w:rtl/>
        </w:rPr>
        <w:t xml:space="preserve"> کردم: ای پیامبر خداصلی الله علیه وآله! آیا کسی تو را به غضب درآورده است؟ چه شده که چشمانتان اشکبار است؟ حضرت فرمود: لحظاتی قبل جبرئیل اینجا بود و مرا خبر داد که حسین علیه السلام در کنار شطّ فرات به قتل خواهد رسید.</w:t>
      </w:r>
    </w:p>
    <w:p w:rsidR="00000000" w:rsidRDefault="009C5108">
      <w:pPr>
        <w:pStyle w:val="contentparagraph"/>
        <w:bidi/>
        <w:jc w:val="both"/>
        <w:divId w:val="1280844804"/>
        <w:rPr>
          <w:rFonts w:cs="B Zar" w:hint="cs"/>
          <w:color w:val="000000"/>
          <w:sz w:val="36"/>
          <w:szCs w:val="36"/>
          <w:rtl/>
        </w:rPr>
      </w:pPr>
      <w:r>
        <w:rPr>
          <w:rStyle w:val="contenttext"/>
          <w:rFonts w:cs="B Zar" w:hint="cs"/>
          <w:color w:val="000000"/>
          <w:sz w:val="36"/>
          <w:szCs w:val="36"/>
          <w:rtl/>
        </w:rPr>
        <w:t>نجی می گوید: حضرت به من فرمود: آیا می خواهی از تربتش به تو دهم تا استشمام نمایی؟ عرض کردم: آری. آن گاه دست خود را دراز کرده و مشتی از خاک برداشت و به من عطا نمود. من نتوانستم جلوی خود را بگیرم، لذا اشکانم جاری شد.</w:t>
      </w:r>
      <w:hyperlink w:anchor="content_note_211_1" w:tooltip="609. تاریخ دمشق، امام حسین علیه السلام، ص 238؛ تهذیب التهذیب، ج 2، ص 300؛ مسند احمد، ج 1، ص 58؛ المعجم الکبیر، ج 2، ص 105." w:history="1">
        <w:r>
          <w:rPr>
            <w:rStyle w:val="Hyperlink"/>
            <w:rFonts w:cs="B Zar" w:hint="cs"/>
            <w:sz w:val="36"/>
            <w:szCs w:val="36"/>
            <w:rtl/>
          </w:rPr>
          <w:t>(1)</w:t>
        </w:r>
      </w:hyperlink>
    </w:p>
    <w:p w:rsidR="00000000" w:rsidRDefault="009C5108">
      <w:pPr>
        <w:pStyle w:val="Heading3"/>
        <w:shd w:val="clear" w:color="auto" w:fill="FFFFFF"/>
        <w:bidi/>
        <w:jc w:val="both"/>
        <w:divId w:val="1315795588"/>
        <w:rPr>
          <w:rFonts w:eastAsia="Times New Roman" w:cs="B Titr" w:hint="cs"/>
          <w:b w:val="0"/>
          <w:bCs w:val="0"/>
          <w:color w:val="FF0080"/>
          <w:sz w:val="30"/>
          <w:szCs w:val="30"/>
          <w:rtl/>
        </w:rPr>
      </w:pPr>
      <w:r>
        <w:rPr>
          <w:rFonts w:eastAsia="Times New Roman" w:cs="B Titr" w:hint="cs"/>
          <w:b w:val="0"/>
          <w:bCs w:val="0"/>
          <w:color w:val="FF0080"/>
          <w:sz w:val="30"/>
          <w:szCs w:val="30"/>
          <w:rtl/>
        </w:rPr>
        <w:t>3 - گریه امام سجادعلیه السلام در سوگ امام حسین علیه السلام</w:t>
      </w:r>
    </w:p>
    <w:p w:rsidR="00000000" w:rsidRDefault="009C5108">
      <w:pPr>
        <w:pStyle w:val="contentparagraph"/>
        <w:bidi/>
        <w:jc w:val="both"/>
        <w:divId w:val="1315795588"/>
        <w:rPr>
          <w:rFonts w:cs="B Zar" w:hint="cs"/>
          <w:color w:val="000000"/>
          <w:sz w:val="36"/>
          <w:szCs w:val="36"/>
          <w:rtl/>
        </w:rPr>
      </w:pPr>
      <w:r>
        <w:rPr>
          <w:rStyle w:val="contenttext"/>
          <w:rFonts w:cs="B Zar" w:hint="cs"/>
          <w:color w:val="000000"/>
          <w:sz w:val="36"/>
          <w:szCs w:val="36"/>
          <w:rtl/>
        </w:rPr>
        <w:t>ابن عساکر به سندش از جعفر بن محمّد نقل کرده که از علی بن حسین بن عل</w:t>
      </w:r>
      <w:r>
        <w:rPr>
          <w:rStyle w:val="contenttext"/>
          <w:rFonts w:cs="B Zar" w:hint="cs"/>
          <w:color w:val="000000"/>
          <w:sz w:val="36"/>
          <w:szCs w:val="36"/>
          <w:rtl/>
        </w:rPr>
        <w:t xml:space="preserve">ی بن ابی طالب علیهم السلام در مورد کثرت گریستن سؤال شد؟ حضرت فرمود: مرا ملامت نکنید؛ زیرا یعقوب یکی از فرزندانش مفقود شد، آن قدر گریست تا این که دو چشمش سفید شد در </w:t>
      </w:r>
      <w:r>
        <w:rPr>
          <w:rStyle w:val="contenttext"/>
          <w:rFonts w:cs="B Zar" w:hint="cs"/>
          <w:color w:val="000000"/>
          <w:sz w:val="36"/>
          <w:szCs w:val="36"/>
          <w:rtl/>
        </w:rPr>
        <w:lastRenderedPageBreak/>
        <w:t>حالی که می دانست که او نمرده است. ولی من به چهارده نفر از اهل بیتم نظر کردم که در صبح یک روز</w:t>
      </w:r>
      <w:r>
        <w:rPr>
          <w:rStyle w:val="contenttext"/>
          <w:rFonts w:cs="B Zar" w:hint="cs"/>
          <w:color w:val="000000"/>
          <w:sz w:val="36"/>
          <w:szCs w:val="36"/>
          <w:rtl/>
        </w:rPr>
        <w:t xml:space="preserve"> همگی ذبح شدند، آیا شما می خواهید که حزن آنان از قلبم بیرون رود؟.</w:t>
      </w:r>
      <w:hyperlink w:anchor="content_note_211_2" w:tooltip="610. تاریخ دمشق، ترجمه زین العابدین علیه السلام، ص 56؛ حلیه الاولیاء، ج 3، ص 138." w:history="1">
        <w:r>
          <w:rPr>
            <w:rStyle w:val="Hyperlink"/>
            <w:rFonts w:cs="B Zar" w:hint="cs"/>
            <w:sz w:val="36"/>
            <w:szCs w:val="36"/>
            <w:rtl/>
          </w:rPr>
          <w:t>(2)</w:t>
        </w:r>
      </w:hyperlink>
    </w:p>
    <w:p w:rsidR="00000000" w:rsidRDefault="009C5108">
      <w:pPr>
        <w:pStyle w:val="Heading3"/>
        <w:shd w:val="clear" w:color="auto" w:fill="FFFFFF"/>
        <w:bidi/>
        <w:jc w:val="both"/>
        <w:divId w:val="116411703"/>
        <w:rPr>
          <w:rFonts w:eastAsia="Times New Roman" w:cs="B Titr" w:hint="cs"/>
          <w:b w:val="0"/>
          <w:bCs w:val="0"/>
          <w:color w:val="FF0080"/>
          <w:sz w:val="30"/>
          <w:szCs w:val="30"/>
          <w:rtl/>
        </w:rPr>
      </w:pPr>
      <w:r>
        <w:rPr>
          <w:rFonts w:eastAsia="Times New Roman" w:cs="B Titr" w:hint="cs"/>
          <w:b w:val="0"/>
          <w:bCs w:val="0"/>
          <w:color w:val="FF0080"/>
          <w:sz w:val="30"/>
          <w:szCs w:val="30"/>
          <w:rtl/>
        </w:rPr>
        <w:t>4 - گریه امام صادق علیه السلام در سوگ امام حسین علیه السلام</w:t>
      </w:r>
    </w:p>
    <w:p w:rsidR="00000000" w:rsidRDefault="009C5108">
      <w:pPr>
        <w:pStyle w:val="contentparagraph"/>
        <w:bidi/>
        <w:jc w:val="both"/>
        <w:divId w:val="116411703"/>
        <w:rPr>
          <w:rFonts w:cs="B Zar" w:hint="cs"/>
          <w:color w:val="000000"/>
          <w:sz w:val="36"/>
          <w:szCs w:val="36"/>
          <w:rtl/>
        </w:rPr>
      </w:pPr>
      <w:r>
        <w:rPr>
          <w:rStyle w:val="contenttext"/>
          <w:rFonts w:cs="B Zar" w:hint="cs"/>
          <w:color w:val="000000"/>
          <w:sz w:val="36"/>
          <w:szCs w:val="36"/>
          <w:rtl/>
        </w:rPr>
        <w:t xml:space="preserve">ابوالفرج اصفهانی به سندش از اسماعیل تمیمی نقل کرده که گفت: من نزد اباعبداللَّه جعفر بن محمّدعلیهما السلام بودم که خادم برای سید حمیری - شاعر - از حضرت </w:t>
      </w:r>
    </w:p>
    <w:p w:rsidR="00000000" w:rsidRDefault="009C5108">
      <w:pPr>
        <w:pStyle w:val="contentparagraph"/>
        <w:bidi/>
        <w:jc w:val="both"/>
        <w:divId w:val="116411703"/>
        <w:rPr>
          <w:rFonts w:cs="B Zar" w:hint="cs"/>
          <w:color w:val="000000"/>
          <w:sz w:val="36"/>
          <w:szCs w:val="36"/>
          <w:rtl/>
        </w:rPr>
      </w:pPr>
      <w:r>
        <w:rPr>
          <w:rStyle w:val="contenttext"/>
          <w:rFonts w:cs="B Zar" w:hint="cs"/>
          <w:color w:val="000000"/>
          <w:sz w:val="36"/>
          <w:szCs w:val="36"/>
          <w:rtl/>
        </w:rPr>
        <w:t>ص:211</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93" style="width:0;height:1.5pt" o:hralign="center" o:hrstd="t" o:hr="t" fillcolor="#a0a0a0" stroked="f"/>
        </w:pict>
      </w:r>
    </w:p>
    <w:p w:rsidR="00000000" w:rsidRDefault="009C5108">
      <w:pPr>
        <w:bidi/>
        <w:jc w:val="both"/>
        <w:divId w:val="1952055497"/>
        <w:rPr>
          <w:rFonts w:eastAsia="Times New Roman" w:cs="B Zar" w:hint="cs"/>
          <w:color w:val="000000"/>
          <w:sz w:val="36"/>
          <w:szCs w:val="36"/>
          <w:rtl/>
        </w:rPr>
      </w:pPr>
      <w:r>
        <w:rPr>
          <w:rFonts w:eastAsia="Times New Roman" w:cs="B Zar" w:hint="cs"/>
          <w:color w:val="000000"/>
          <w:sz w:val="36"/>
          <w:szCs w:val="36"/>
          <w:rtl/>
        </w:rPr>
        <w:t>1- 609. تاریخ دمشق، امام حسین علیه السلام، ص 238؛ تهذیب التهذیب، ج 2، ص 300؛ مسند احمد، ج 1، ص 58؛ المعجم الکبیر، ج 2، ص 105.</w:t>
      </w:r>
    </w:p>
    <w:p w:rsidR="00000000" w:rsidRDefault="009C5108">
      <w:pPr>
        <w:bidi/>
        <w:jc w:val="both"/>
        <w:divId w:val="567376830"/>
        <w:rPr>
          <w:rFonts w:eastAsia="Times New Roman" w:cs="B Zar" w:hint="cs"/>
          <w:color w:val="000000"/>
          <w:sz w:val="36"/>
          <w:szCs w:val="36"/>
          <w:rtl/>
        </w:rPr>
      </w:pPr>
      <w:r>
        <w:rPr>
          <w:rFonts w:eastAsia="Times New Roman" w:cs="B Zar" w:hint="cs"/>
          <w:color w:val="000000"/>
          <w:sz w:val="36"/>
          <w:szCs w:val="36"/>
          <w:rtl/>
        </w:rPr>
        <w:t>2- 610. تاریخ دمشق، ترجمه زین العابدین علیه السلام، ص 56؛ حلیه الاولیاء، ج 3، ص 138.</w:t>
      </w:r>
    </w:p>
    <w:p w:rsidR="00000000" w:rsidRDefault="009C5108">
      <w:pPr>
        <w:pStyle w:val="contentparagraph"/>
        <w:bidi/>
        <w:jc w:val="both"/>
        <w:divId w:val="262882958"/>
        <w:rPr>
          <w:rFonts w:cs="B Zar" w:hint="cs"/>
          <w:color w:val="000000"/>
          <w:sz w:val="36"/>
          <w:szCs w:val="36"/>
          <w:rtl/>
        </w:rPr>
      </w:pPr>
      <w:r>
        <w:rPr>
          <w:rStyle w:val="contenttext"/>
          <w:rFonts w:cs="B Zar" w:hint="cs"/>
          <w:color w:val="000000"/>
          <w:sz w:val="36"/>
          <w:szCs w:val="36"/>
          <w:rtl/>
        </w:rPr>
        <w:t xml:space="preserve">اجازه ورود گرفت. حضرت دستور داد که وارد شود. </w:t>
      </w:r>
      <w:r>
        <w:rPr>
          <w:rStyle w:val="contenttext"/>
          <w:rFonts w:cs="B Zar" w:hint="cs"/>
          <w:color w:val="000000"/>
          <w:sz w:val="36"/>
          <w:szCs w:val="36"/>
          <w:rtl/>
        </w:rPr>
        <w:t>اهل بیت خود را پشت پرده قرار داد. سید حمیری وارد شد و سلام کرد و در گوشه ای نشست. حضرت از او خواست تا شعر بخواند. حمیری این اشعار را در سوگ امام حسین علیه السلام سرود:</w:t>
      </w:r>
    </w:p>
    <w:p w:rsidR="00000000" w:rsidRDefault="009C5108">
      <w:pPr>
        <w:pStyle w:val="contentparagraph"/>
        <w:bidi/>
        <w:jc w:val="both"/>
        <w:divId w:val="262882958"/>
        <w:rPr>
          <w:rFonts w:cs="B Zar" w:hint="cs"/>
          <w:color w:val="000000"/>
          <w:sz w:val="36"/>
          <w:szCs w:val="36"/>
          <w:rtl/>
        </w:rPr>
      </w:pPr>
      <w:r>
        <w:rPr>
          <w:rStyle w:val="contenttext"/>
          <w:rFonts w:cs="B Zar" w:hint="cs"/>
          <w:color w:val="000000"/>
          <w:sz w:val="36"/>
          <w:szCs w:val="36"/>
          <w:rtl/>
        </w:rPr>
        <w:t xml:space="preserve">أمرر علی جدث الحسین </w:t>
      </w:r>
    </w:p>
    <w:p w:rsidR="00000000" w:rsidRDefault="009C5108">
      <w:pPr>
        <w:pStyle w:val="contentparagraph"/>
        <w:bidi/>
        <w:jc w:val="both"/>
        <w:divId w:val="262882958"/>
        <w:rPr>
          <w:rFonts w:cs="B Zar" w:hint="cs"/>
          <w:color w:val="000000"/>
          <w:sz w:val="36"/>
          <w:szCs w:val="36"/>
          <w:rtl/>
        </w:rPr>
      </w:pPr>
      <w:r>
        <w:rPr>
          <w:rStyle w:val="contenttext"/>
          <w:rFonts w:cs="B Zar" w:hint="cs"/>
          <w:color w:val="000000"/>
          <w:sz w:val="36"/>
          <w:szCs w:val="36"/>
          <w:rtl/>
        </w:rPr>
        <w:t xml:space="preserve">فقل لأعظمه الزکیّه </w:t>
      </w:r>
    </w:p>
    <w:p w:rsidR="00000000" w:rsidRDefault="009C5108">
      <w:pPr>
        <w:pStyle w:val="contentparagraph"/>
        <w:bidi/>
        <w:jc w:val="both"/>
        <w:divId w:val="262882958"/>
        <w:rPr>
          <w:rFonts w:cs="B Zar" w:hint="cs"/>
          <w:color w:val="000000"/>
          <w:sz w:val="36"/>
          <w:szCs w:val="36"/>
          <w:rtl/>
        </w:rPr>
      </w:pPr>
      <w:r>
        <w:rPr>
          <w:rStyle w:val="contenttext"/>
          <w:rFonts w:cs="B Zar" w:hint="cs"/>
          <w:color w:val="000000"/>
          <w:sz w:val="36"/>
          <w:szCs w:val="36"/>
          <w:rtl/>
        </w:rPr>
        <w:lastRenderedPageBreak/>
        <w:t xml:space="preserve">آأعظماً لازلت من </w:t>
      </w:r>
    </w:p>
    <w:p w:rsidR="00000000" w:rsidRDefault="009C5108">
      <w:pPr>
        <w:pStyle w:val="contentparagraph"/>
        <w:bidi/>
        <w:jc w:val="both"/>
        <w:divId w:val="262882958"/>
        <w:rPr>
          <w:rFonts w:cs="B Zar" w:hint="cs"/>
          <w:color w:val="000000"/>
          <w:sz w:val="36"/>
          <w:szCs w:val="36"/>
          <w:rtl/>
        </w:rPr>
      </w:pPr>
      <w:r>
        <w:rPr>
          <w:rStyle w:val="contenttext"/>
          <w:rFonts w:cs="B Zar" w:hint="cs"/>
          <w:color w:val="000000"/>
          <w:sz w:val="36"/>
          <w:szCs w:val="36"/>
          <w:rtl/>
        </w:rPr>
        <w:t>و طفاء ساکبه رویّه</w:t>
      </w:r>
    </w:p>
    <w:p w:rsidR="00000000" w:rsidRDefault="009C5108">
      <w:pPr>
        <w:pStyle w:val="contentparagraph"/>
        <w:bidi/>
        <w:jc w:val="both"/>
        <w:divId w:val="262882958"/>
        <w:rPr>
          <w:rFonts w:cs="B Zar" w:hint="cs"/>
          <w:color w:val="000000"/>
          <w:sz w:val="36"/>
          <w:szCs w:val="36"/>
          <w:rtl/>
        </w:rPr>
      </w:pPr>
      <w:r>
        <w:rPr>
          <w:rStyle w:val="contenttext"/>
          <w:rFonts w:cs="B Zar" w:hint="cs"/>
          <w:color w:val="000000"/>
          <w:sz w:val="36"/>
          <w:szCs w:val="36"/>
          <w:rtl/>
        </w:rPr>
        <w:t xml:space="preserve">و اذا مررت بقبره </w:t>
      </w:r>
    </w:p>
    <w:p w:rsidR="00000000" w:rsidRDefault="009C5108">
      <w:pPr>
        <w:pStyle w:val="contentparagraph"/>
        <w:bidi/>
        <w:jc w:val="both"/>
        <w:divId w:val="262882958"/>
        <w:rPr>
          <w:rFonts w:cs="B Zar" w:hint="cs"/>
          <w:color w:val="000000"/>
          <w:sz w:val="36"/>
          <w:szCs w:val="36"/>
          <w:rtl/>
        </w:rPr>
      </w:pPr>
      <w:r>
        <w:rPr>
          <w:rStyle w:val="contenttext"/>
          <w:rFonts w:cs="B Zar" w:hint="cs"/>
          <w:color w:val="000000"/>
          <w:sz w:val="36"/>
          <w:szCs w:val="36"/>
          <w:rtl/>
        </w:rPr>
        <w:t>فأطل به وقف المطیّه</w:t>
      </w:r>
    </w:p>
    <w:p w:rsidR="00000000" w:rsidRDefault="009C5108">
      <w:pPr>
        <w:pStyle w:val="contentparagraph"/>
        <w:bidi/>
        <w:jc w:val="both"/>
        <w:divId w:val="262882958"/>
        <w:rPr>
          <w:rFonts w:cs="B Zar" w:hint="cs"/>
          <w:color w:val="000000"/>
          <w:sz w:val="36"/>
          <w:szCs w:val="36"/>
          <w:rtl/>
        </w:rPr>
      </w:pPr>
      <w:r>
        <w:rPr>
          <w:rStyle w:val="contenttext"/>
          <w:rFonts w:cs="B Zar" w:hint="cs"/>
          <w:color w:val="000000"/>
          <w:sz w:val="36"/>
          <w:szCs w:val="36"/>
          <w:rtl/>
        </w:rPr>
        <w:t>و ابک المطهّر للمطهّر</w:t>
      </w:r>
    </w:p>
    <w:p w:rsidR="00000000" w:rsidRDefault="009C5108">
      <w:pPr>
        <w:pStyle w:val="contentparagraph"/>
        <w:bidi/>
        <w:jc w:val="both"/>
        <w:divId w:val="262882958"/>
        <w:rPr>
          <w:rFonts w:cs="B Zar" w:hint="cs"/>
          <w:color w:val="000000"/>
          <w:sz w:val="36"/>
          <w:szCs w:val="36"/>
          <w:rtl/>
        </w:rPr>
      </w:pPr>
      <w:r>
        <w:rPr>
          <w:rStyle w:val="contenttext"/>
          <w:rFonts w:cs="B Zar" w:hint="cs"/>
          <w:color w:val="000000"/>
          <w:sz w:val="36"/>
          <w:szCs w:val="36"/>
          <w:rtl/>
        </w:rPr>
        <w:t>و المطهّره النقیه</w:t>
      </w:r>
    </w:p>
    <w:p w:rsidR="00000000" w:rsidRDefault="009C5108">
      <w:pPr>
        <w:pStyle w:val="contentparagraph"/>
        <w:bidi/>
        <w:jc w:val="both"/>
        <w:divId w:val="262882958"/>
        <w:rPr>
          <w:rFonts w:cs="B Zar" w:hint="cs"/>
          <w:color w:val="000000"/>
          <w:sz w:val="36"/>
          <w:szCs w:val="36"/>
          <w:rtl/>
        </w:rPr>
      </w:pPr>
      <w:r>
        <w:rPr>
          <w:rStyle w:val="contenttext"/>
          <w:rFonts w:cs="B Zar" w:hint="cs"/>
          <w:color w:val="000000"/>
          <w:sz w:val="36"/>
          <w:szCs w:val="36"/>
          <w:rtl/>
        </w:rPr>
        <w:t xml:space="preserve">کبکاء معوله أتت </w:t>
      </w:r>
    </w:p>
    <w:p w:rsidR="00000000" w:rsidRDefault="009C5108">
      <w:pPr>
        <w:pStyle w:val="contentparagraph"/>
        <w:bidi/>
        <w:jc w:val="both"/>
        <w:divId w:val="262882958"/>
        <w:rPr>
          <w:rFonts w:cs="B Zar" w:hint="cs"/>
          <w:color w:val="000000"/>
          <w:sz w:val="36"/>
          <w:szCs w:val="36"/>
          <w:rtl/>
        </w:rPr>
      </w:pPr>
      <w:r>
        <w:rPr>
          <w:rStyle w:val="contenttext"/>
          <w:rFonts w:cs="B Zar" w:hint="cs"/>
          <w:color w:val="000000"/>
          <w:sz w:val="36"/>
          <w:szCs w:val="36"/>
          <w:rtl/>
        </w:rPr>
        <w:t>یوماً لواحدها المنیّه</w:t>
      </w:r>
    </w:p>
    <w:p w:rsidR="00000000" w:rsidRDefault="009C5108">
      <w:pPr>
        <w:pStyle w:val="contentparagraph"/>
        <w:bidi/>
        <w:jc w:val="both"/>
        <w:divId w:val="262882958"/>
        <w:rPr>
          <w:rFonts w:cs="B Zar" w:hint="cs"/>
          <w:color w:val="000000"/>
          <w:sz w:val="36"/>
          <w:szCs w:val="36"/>
          <w:rtl/>
        </w:rPr>
      </w:pPr>
      <w:r>
        <w:rPr>
          <w:rStyle w:val="contenttext"/>
          <w:rFonts w:cs="B Zar" w:hint="cs"/>
          <w:color w:val="000000"/>
          <w:sz w:val="36"/>
          <w:szCs w:val="36"/>
          <w:rtl/>
        </w:rPr>
        <w:t>حمیری می گوید: مشاهده کردم که اشک های جعفر بن محمّد بر گونه هایش سرازیر بود، و صدای شیون از خانه حضرت بلند شد، به حدّی که امام دستور به خود</w:t>
      </w:r>
      <w:r>
        <w:rPr>
          <w:rStyle w:val="contenttext"/>
          <w:rFonts w:cs="B Zar" w:hint="cs"/>
          <w:color w:val="000000"/>
          <w:sz w:val="36"/>
          <w:szCs w:val="36"/>
          <w:rtl/>
        </w:rPr>
        <w:t xml:space="preserve">داری دادند. آنان نیز ساکت شدند </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212_1" w:tooltip="611. الاغانی، ج 7، ص 240." w:history="1">
        <w:r>
          <w:rPr>
            <w:rStyle w:val="Hyperlink"/>
            <w:rFonts w:cs="B Zar" w:hint="cs"/>
            <w:sz w:val="36"/>
            <w:szCs w:val="36"/>
            <w:rtl/>
          </w:rPr>
          <w:t>(1)</w:t>
        </w:r>
      </w:hyperlink>
      <w:r>
        <w:rPr>
          <w:rStyle w:val="contenttext"/>
          <w:rFonts w:cs="B Zar" w:hint="cs"/>
          <w:color w:val="000000"/>
          <w:sz w:val="36"/>
          <w:szCs w:val="36"/>
          <w:rtl/>
        </w:rPr>
        <w:t>.</w:t>
      </w:r>
    </w:p>
    <w:p w:rsidR="00000000" w:rsidRDefault="009C5108">
      <w:pPr>
        <w:pStyle w:val="Heading3"/>
        <w:shd w:val="clear" w:color="auto" w:fill="FFFFFF"/>
        <w:bidi/>
        <w:jc w:val="both"/>
        <w:divId w:val="1554852510"/>
        <w:rPr>
          <w:rFonts w:eastAsia="Times New Roman" w:cs="B Titr" w:hint="cs"/>
          <w:b w:val="0"/>
          <w:bCs w:val="0"/>
          <w:color w:val="FF0080"/>
          <w:sz w:val="30"/>
          <w:szCs w:val="30"/>
          <w:rtl/>
        </w:rPr>
      </w:pPr>
      <w:r>
        <w:rPr>
          <w:rFonts w:eastAsia="Times New Roman" w:cs="B Titr" w:hint="cs"/>
          <w:b w:val="0"/>
          <w:bCs w:val="0"/>
          <w:color w:val="FF0080"/>
          <w:sz w:val="30"/>
          <w:szCs w:val="30"/>
          <w:rtl/>
        </w:rPr>
        <w:t>5 - گریه ابن عباس در سوگ امام حسین علیه السلام</w:t>
      </w:r>
    </w:p>
    <w:p w:rsidR="00000000" w:rsidRDefault="009C5108">
      <w:pPr>
        <w:pStyle w:val="contentparagraph"/>
        <w:bidi/>
        <w:jc w:val="both"/>
        <w:divId w:val="1554852510"/>
        <w:rPr>
          <w:rFonts w:cs="B Zar" w:hint="cs"/>
          <w:color w:val="000000"/>
          <w:sz w:val="36"/>
          <w:szCs w:val="36"/>
          <w:rtl/>
        </w:rPr>
      </w:pPr>
      <w:r>
        <w:rPr>
          <w:rStyle w:val="contenttext"/>
          <w:rFonts w:cs="B Zar" w:hint="cs"/>
          <w:color w:val="000000"/>
          <w:sz w:val="36"/>
          <w:szCs w:val="36"/>
          <w:rtl/>
        </w:rPr>
        <w:t>سبط بن جوزی نقل کرده است: چون حسین علیه السلام کشته شد، دائماً ابن عباس بر او می گریست تا این که چش</w:t>
      </w:r>
      <w:r>
        <w:rPr>
          <w:rStyle w:val="contenttext"/>
          <w:rFonts w:cs="B Zar" w:hint="cs"/>
          <w:color w:val="000000"/>
          <w:sz w:val="36"/>
          <w:szCs w:val="36"/>
          <w:rtl/>
        </w:rPr>
        <w:t>مش کور شد.</w:t>
      </w:r>
      <w:hyperlink w:anchor="content_note_212_2" w:tooltip="612. تذکره الخواص، ص 152." w:history="1">
        <w:r>
          <w:rPr>
            <w:rStyle w:val="Hyperlink"/>
            <w:rFonts w:cs="B Zar" w:hint="cs"/>
            <w:sz w:val="36"/>
            <w:szCs w:val="36"/>
            <w:rtl/>
          </w:rPr>
          <w:t>(2)</w:t>
        </w:r>
      </w:hyperlink>
    </w:p>
    <w:p w:rsidR="00000000" w:rsidRDefault="009C5108">
      <w:pPr>
        <w:pStyle w:val="Heading3"/>
        <w:shd w:val="clear" w:color="auto" w:fill="FFFFFF"/>
        <w:bidi/>
        <w:jc w:val="both"/>
        <w:divId w:val="1137184298"/>
        <w:rPr>
          <w:rFonts w:eastAsia="Times New Roman" w:cs="B Titr" w:hint="cs"/>
          <w:b w:val="0"/>
          <w:bCs w:val="0"/>
          <w:color w:val="FF0080"/>
          <w:sz w:val="30"/>
          <w:szCs w:val="30"/>
          <w:rtl/>
        </w:rPr>
      </w:pPr>
      <w:r>
        <w:rPr>
          <w:rFonts w:eastAsia="Times New Roman" w:cs="B Titr" w:hint="cs"/>
          <w:b w:val="0"/>
          <w:bCs w:val="0"/>
          <w:color w:val="FF0080"/>
          <w:sz w:val="30"/>
          <w:szCs w:val="30"/>
          <w:rtl/>
        </w:rPr>
        <w:t>6 - گریه انس بن مالک در سوگ امام حسین علیه السلام</w:t>
      </w:r>
    </w:p>
    <w:p w:rsidR="00000000" w:rsidRDefault="009C5108">
      <w:pPr>
        <w:pStyle w:val="contentparagraph"/>
        <w:bidi/>
        <w:jc w:val="both"/>
        <w:divId w:val="1137184298"/>
        <w:rPr>
          <w:rFonts w:cs="B Zar" w:hint="cs"/>
          <w:color w:val="000000"/>
          <w:sz w:val="36"/>
          <w:szCs w:val="36"/>
          <w:rtl/>
        </w:rPr>
      </w:pPr>
      <w:r>
        <w:rPr>
          <w:rStyle w:val="contenttext"/>
          <w:rFonts w:cs="B Zar" w:hint="cs"/>
          <w:color w:val="000000"/>
          <w:sz w:val="36"/>
          <w:szCs w:val="36"/>
          <w:rtl/>
        </w:rPr>
        <w:lastRenderedPageBreak/>
        <w:t xml:space="preserve">قندوزی حنفی می گوید: «چون سر مبارک حسین بن علی علیهما السلام را بر ابن زیاد وارد کردند، آن را در تشتی قرار داد و با چوب </w:t>
      </w:r>
      <w:r>
        <w:rPr>
          <w:rStyle w:val="contenttext"/>
          <w:rFonts w:cs="B Zar" w:hint="cs"/>
          <w:color w:val="000000"/>
          <w:sz w:val="36"/>
          <w:szCs w:val="36"/>
          <w:rtl/>
        </w:rPr>
        <w:t>دستی اش شروع به زدن به دندان های آن حضرت نمود و می گفت: مثل این دندان ها را ندیدم. اَنَس نزد او بود، شروع به گریه کرد و گفت: حسین علیه السلام شبیه ترین مردم به رسول خداصلی الله علیه وآله است.</w:t>
      </w:r>
      <w:hyperlink w:anchor="content_note_212_3" w:tooltip="613. ینابیع الموده، ص 389، به نقل از ترمذی." w:history="1">
        <w:r>
          <w:rPr>
            <w:rStyle w:val="Hyperlink"/>
            <w:rFonts w:cs="B Zar" w:hint="cs"/>
            <w:sz w:val="36"/>
            <w:szCs w:val="36"/>
            <w:rtl/>
          </w:rPr>
          <w:t>(3)</w:t>
        </w:r>
      </w:hyperlink>
    </w:p>
    <w:p w:rsidR="00000000" w:rsidRDefault="009C5108">
      <w:pPr>
        <w:pStyle w:val="contentparagraph"/>
        <w:bidi/>
        <w:jc w:val="both"/>
        <w:divId w:val="1137184298"/>
        <w:rPr>
          <w:rFonts w:cs="B Zar" w:hint="cs"/>
          <w:color w:val="000000"/>
          <w:sz w:val="36"/>
          <w:szCs w:val="36"/>
          <w:rtl/>
        </w:rPr>
      </w:pPr>
      <w:r>
        <w:rPr>
          <w:rStyle w:val="contenttext"/>
          <w:rFonts w:cs="B Zar" w:hint="cs"/>
          <w:color w:val="000000"/>
          <w:sz w:val="36"/>
          <w:szCs w:val="36"/>
          <w:rtl/>
        </w:rPr>
        <w:t>ص:212</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94" style="width:0;height:1.5pt" o:hralign="center" o:hrstd="t" o:hr="t" fillcolor="#a0a0a0" stroked="f"/>
        </w:pict>
      </w:r>
    </w:p>
    <w:p w:rsidR="00000000" w:rsidRDefault="009C5108">
      <w:pPr>
        <w:bidi/>
        <w:jc w:val="both"/>
        <w:divId w:val="1488669754"/>
        <w:rPr>
          <w:rFonts w:eastAsia="Times New Roman" w:cs="B Zar" w:hint="cs"/>
          <w:color w:val="000000"/>
          <w:sz w:val="36"/>
          <w:szCs w:val="36"/>
          <w:rtl/>
        </w:rPr>
      </w:pPr>
      <w:r>
        <w:rPr>
          <w:rFonts w:eastAsia="Times New Roman" w:cs="B Zar" w:hint="cs"/>
          <w:color w:val="000000"/>
          <w:sz w:val="36"/>
          <w:szCs w:val="36"/>
          <w:rtl/>
        </w:rPr>
        <w:t>1- 611. الاغانی، ج 7، ص 240.</w:t>
      </w:r>
    </w:p>
    <w:p w:rsidR="00000000" w:rsidRDefault="009C5108">
      <w:pPr>
        <w:bidi/>
        <w:jc w:val="both"/>
        <w:divId w:val="2017152722"/>
        <w:rPr>
          <w:rFonts w:eastAsia="Times New Roman" w:cs="B Zar" w:hint="cs"/>
          <w:color w:val="000000"/>
          <w:sz w:val="36"/>
          <w:szCs w:val="36"/>
          <w:rtl/>
        </w:rPr>
      </w:pPr>
      <w:r>
        <w:rPr>
          <w:rFonts w:eastAsia="Times New Roman" w:cs="B Zar" w:hint="cs"/>
          <w:color w:val="000000"/>
          <w:sz w:val="36"/>
          <w:szCs w:val="36"/>
          <w:rtl/>
        </w:rPr>
        <w:t>2- 612. تذکره الخواص، ص 152.</w:t>
      </w:r>
    </w:p>
    <w:p w:rsidR="00000000" w:rsidRDefault="009C5108">
      <w:pPr>
        <w:bidi/>
        <w:jc w:val="both"/>
        <w:divId w:val="1547639318"/>
        <w:rPr>
          <w:rFonts w:eastAsia="Times New Roman" w:cs="B Zar" w:hint="cs"/>
          <w:color w:val="000000"/>
          <w:sz w:val="36"/>
          <w:szCs w:val="36"/>
          <w:rtl/>
        </w:rPr>
      </w:pPr>
      <w:r>
        <w:rPr>
          <w:rFonts w:eastAsia="Times New Roman" w:cs="B Zar" w:hint="cs"/>
          <w:color w:val="000000"/>
          <w:sz w:val="36"/>
          <w:szCs w:val="36"/>
          <w:rtl/>
        </w:rPr>
        <w:t>3- 613. ینابیع الموده، ص 389، به نقل از ترمذی.</w:t>
      </w:r>
    </w:p>
    <w:p w:rsidR="00000000" w:rsidRDefault="009C5108">
      <w:pPr>
        <w:pStyle w:val="Heading3"/>
        <w:shd w:val="clear" w:color="auto" w:fill="FFFFFF"/>
        <w:bidi/>
        <w:jc w:val="both"/>
        <w:divId w:val="565798093"/>
        <w:rPr>
          <w:rFonts w:eastAsia="Times New Roman" w:cs="B Titr" w:hint="cs"/>
          <w:b w:val="0"/>
          <w:bCs w:val="0"/>
          <w:color w:val="FF0080"/>
          <w:sz w:val="30"/>
          <w:szCs w:val="30"/>
          <w:rtl/>
        </w:rPr>
      </w:pPr>
      <w:r>
        <w:rPr>
          <w:rFonts w:eastAsia="Times New Roman" w:cs="B Titr" w:hint="cs"/>
          <w:b w:val="0"/>
          <w:bCs w:val="0"/>
          <w:color w:val="FF0080"/>
          <w:sz w:val="30"/>
          <w:szCs w:val="30"/>
          <w:rtl/>
        </w:rPr>
        <w:t>7 - گریه زید بن ارقم در سوگ امام حسین علیه السلام</w:t>
      </w:r>
    </w:p>
    <w:p w:rsidR="00000000" w:rsidRDefault="009C5108">
      <w:pPr>
        <w:pStyle w:val="contentparagraph"/>
        <w:bidi/>
        <w:jc w:val="both"/>
        <w:divId w:val="565798093"/>
        <w:rPr>
          <w:rFonts w:cs="B Zar" w:hint="cs"/>
          <w:color w:val="000000"/>
          <w:sz w:val="36"/>
          <w:szCs w:val="36"/>
          <w:rtl/>
        </w:rPr>
      </w:pPr>
      <w:r>
        <w:rPr>
          <w:rStyle w:val="contenttext"/>
          <w:rFonts w:cs="B Zar" w:hint="cs"/>
          <w:color w:val="000000"/>
          <w:sz w:val="36"/>
          <w:szCs w:val="36"/>
          <w:rtl/>
        </w:rPr>
        <w:t>ابن ابی الدنیا رو</w:t>
      </w:r>
      <w:r>
        <w:rPr>
          <w:rStyle w:val="contenttext"/>
          <w:rFonts w:cs="B Zar" w:hint="cs"/>
          <w:color w:val="000000"/>
          <w:sz w:val="36"/>
          <w:szCs w:val="36"/>
          <w:rtl/>
        </w:rPr>
        <w:t>ایت کرده که زید بن ارقم نزد ابن زیاد بود، به او گفت: چوبت را بردار، به خدا سوگند! به دفعات دیده ام که رسول خداصلی الله علیه وآله ما بین این دو لب را می بوسید. آن گاه شروع به گریه کرد.</w:t>
      </w:r>
      <w:hyperlink w:anchor="content_note_213_1" w:tooltip="614. اسدالغابه، ج 2، ص 21؛ سیر اعلام النبلاء، ج 3، ص 315؛ کامل ابن اثیر، ج 3، ص 434." w:history="1">
        <w:r>
          <w:rPr>
            <w:rStyle w:val="Hyperlink"/>
            <w:rFonts w:cs="B Zar" w:hint="cs"/>
            <w:sz w:val="36"/>
            <w:szCs w:val="36"/>
            <w:rtl/>
          </w:rPr>
          <w:t>(1)</w:t>
        </w:r>
      </w:hyperlink>
    </w:p>
    <w:p w:rsidR="00000000" w:rsidRDefault="009C5108">
      <w:pPr>
        <w:pStyle w:val="Heading3"/>
        <w:shd w:val="clear" w:color="auto" w:fill="FFFFFF"/>
        <w:bidi/>
        <w:jc w:val="both"/>
        <w:divId w:val="241718235"/>
        <w:rPr>
          <w:rFonts w:eastAsia="Times New Roman" w:cs="B Titr" w:hint="cs"/>
          <w:b w:val="0"/>
          <w:bCs w:val="0"/>
          <w:color w:val="FF0080"/>
          <w:sz w:val="30"/>
          <w:szCs w:val="30"/>
          <w:rtl/>
        </w:rPr>
      </w:pPr>
      <w:r>
        <w:rPr>
          <w:rFonts w:eastAsia="Times New Roman" w:cs="B Titr" w:hint="cs"/>
          <w:b w:val="0"/>
          <w:bCs w:val="0"/>
          <w:color w:val="FF0080"/>
          <w:sz w:val="30"/>
          <w:szCs w:val="30"/>
          <w:rtl/>
        </w:rPr>
        <w:t>8 - گریه ام سلمه در سوگ امام حسین علیه السلام</w:t>
      </w:r>
    </w:p>
    <w:p w:rsidR="00000000" w:rsidRDefault="009C5108">
      <w:pPr>
        <w:pStyle w:val="contentparagraph"/>
        <w:bidi/>
        <w:jc w:val="both"/>
        <w:divId w:val="241718235"/>
        <w:rPr>
          <w:rFonts w:cs="B Zar" w:hint="cs"/>
          <w:color w:val="000000"/>
          <w:sz w:val="36"/>
          <w:szCs w:val="36"/>
          <w:rtl/>
        </w:rPr>
      </w:pPr>
      <w:r>
        <w:rPr>
          <w:rStyle w:val="contenttext"/>
          <w:rFonts w:cs="B Zar" w:hint="cs"/>
          <w:color w:val="000000"/>
          <w:sz w:val="36"/>
          <w:szCs w:val="36"/>
          <w:rtl/>
        </w:rPr>
        <w:t>چون خبر کشته شدن امام حسین علیه السلام به ام سلمه رسید، گفت: آیا این کار را کردند؟! خداوند قبرهایشان را از آتش پر کند. آن گاه آن قدر گریست تا این که</w:t>
      </w:r>
      <w:r>
        <w:rPr>
          <w:rStyle w:val="contenttext"/>
          <w:rFonts w:cs="B Zar" w:hint="cs"/>
          <w:color w:val="000000"/>
          <w:sz w:val="36"/>
          <w:szCs w:val="36"/>
          <w:rtl/>
        </w:rPr>
        <w:t xml:space="preserve"> غش کرد.</w:t>
      </w:r>
      <w:hyperlink w:anchor="content_note_213_2" w:tooltip="615. صواعق المحرقه، ص 196." w:history="1">
        <w:r>
          <w:rPr>
            <w:rStyle w:val="Hyperlink"/>
            <w:rFonts w:cs="B Zar" w:hint="cs"/>
            <w:sz w:val="36"/>
            <w:szCs w:val="36"/>
            <w:rtl/>
          </w:rPr>
          <w:t>(2)</w:t>
        </w:r>
      </w:hyperlink>
    </w:p>
    <w:p w:rsidR="00000000" w:rsidRDefault="009C5108">
      <w:pPr>
        <w:pStyle w:val="Heading3"/>
        <w:shd w:val="clear" w:color="auto" w:fill="FFFFFF"/>
        <w:bidi/>
        <w:jc w:val="both"/>
        <w:divId w:val="796948328"/>
        <w:rPr>
          <w:rFonts w:eastAsia="Times New Roman" w:cs="B Titr" w:hint="cs"/>
          <w:b w:val="0"/>
          <w:bCs w:val="0"/>
          <w:color w:val="FF0080"/>
          <w:sz w:val="30"/>
          <w:szCs w:val="30"/>
          <w:rtl/>
        </w:rPr>
      </w:pPr>
      <w:r>
        <w:rPr>
          <w:rFonts w:eastAsia="Times New Roman" w:cs="B Titr" w:hint="cs"/>
          <w:b w:val="0"/>
          <w:bCs w:val="0"/>
          <w:color w:val="FF0080"/>
          <w:sz w:val="30"/>
          <w:szCs w:val="30"/>
          <w:rtl/>
        </w:rPr>
        <w:t>9 - گریه حسن بن ابی الحسن بصری در سوگ امام حسین علیه السلام</w:t>
      </w:r>
    </w:p>
    <w:p w:rsidR="00000000" w:rsidRDefault="009C5108">
      <w:pPr>
        <w:pStyle w:val="contentparagraph"/>
        <w:bidi/>
        <w:jc w:val="both"/>
        <w:divId w:val="796948328"/>
        <w:rPr>
          <w:rFonts w:cs="B Zar" w:hint="cs"/>
          <w:color w:val="000000"/>
          <w:sz w:val="36"/>
          <w:szCs w:val="36"/>
          <w:rtl/>
        </w:rPr>
      </w:pPr>
      <w:r>
        <w:rPr>
          <w:rStyle w:val="contenttext"/>
          <w:rFonts w:cs="B Zar" w:hint="cs"/>
          <w:color w:val="000000"/>
          <w:sz w:val="36"/>
          <w:szCs w:val="36"/>
          <w:rtl/>
        </w:rPr>
        <w:lastRenderedPageBreak/>
        <w:t>زهری می گوید: «چون خبر قتل امام حسین علیه السلام به حسن بصری رسید، گریست، به حدّی که دو گونه هایش پر از اشک شد.</w:t>
      </w:r>
      <w:r>
        <w:rPr>
          <w:rStyle w:val="contenttext"/>
          <w:rFonts w:cs="B Zar" w:hint="cs"/>
          <w:color w:val="000000"/>
          <w:sz w:val="36"/>
          <w:szCs w:val="36"/>
          <w:rtl/>
        </w:rPr>
        <w:t xml:space="preserve"> آن گاه گفت: ذلیل باد قومی که فرزند دختر پیامبرش را به قتل رسانده است!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213_3" w:tooltip="616. تذکره الخواص، ص 265؛ انساب الاشراف، ج 3، ص 227؛ المعجم الکبیر، ج 3، ص 127." w:history="1">
        <w:r>
          <w:rPr>
            <w:rStyle w:val="Hyperlink"/>
            <w:rFonts w:cs="B Zar" w:hint="cs"/>
            <w:sz w:val="36"/>
            <w:szCs w:val="36"/>
            <w:rtl/>
          </w:rPr>
          <w:t>(3)</w:t>
        </w:r>
      </w:hyperlink>
    </w:p>
    <w:p w:rsidR="00000000" w:rsidRDefault="009C5108">
      <w:pPr>
        <w:pStyle w:val="Heading3"/>
        <w:shd w:val="clear" w:color="auto" w:fill="FFFFFF"/>
        <w:bidi/>
        <w:jc w:val="both"/>
        <w:divId w:val="223950046"/>
        <w:rPr>
          <w:rFonts w:eastAsia="Times New Roman" w:cs="B Titr" w:hint="cs"/>
          <w:b w:val="0"/>
          <w:bCs w:val="0"/>
          <w:color w:val="FF0080"/>
          <w:sz w:val="30"/>
          <w:szCs w:val="30"/>
          <w:rtl/>
        </w:rPr>
      </w:pPr>
      <w:r>
        <w:rPr>
          <w:rFonts w:eastAsia="Times New Roman" w:cs="B Titr" w:hint="cs"/>
          <w:b w:val="0"/>
          <w:bCs w:val="0"/>
          <w:color w:val="FF0080"/>
          <w:sz w:val="30"/>
          <w:szCs w:val="30"/>
          <w:rtl/>
        </w:rPr>
        <w:t>10 - گریه ربیع بن خُثیم در سوگ امام حسین علیه السلام</w:t>
      </w:r>
    </w:p>
    <w:p w:rsidR="00000000" w:rsidRDefault="009C5108">
      <w:pPr>
        <w:pStyle w:val="contentparagraph"/>
        <w:bidi/>
        <w:jc w:val="both"/>
        <w:divId w:val="223950046"/>
        <w:rPr>
          <w:rFonts w:cs="B Zar" w:hint="cs"/>
          <w:color w:val="000000"/>
          <w:sz w:val="36"/>
          <w:szCs w:val="36"/>
          <w:rtl/>
        </w:rPr>
      </w:pPr>
      <w:r>
        <w:rPr>
          <w:rStyle w:val="contenttext"/>
          <w:rFonts w:cs="B Zar" w:hint="cs"/>
          <w:color w:val="000000"/>
          <w:sz w:val="36"/>
          <w:szCs w:val="36"/>
          <w:rtl/>
        </w:rPr>
        <w:t>از جمله تابعین که در سوگ مصیبت امام حسین علیه السلام گریست ربیع بن خثیم است. سبط بن جوزی نقل می کند: چون خبر کشته شدن حسین علیه السلام به ربیع رسید گریست و گفت: آنان جوانانی را کشتند که هرگاه رسول خداصلی الله علیه وآله آنان را دیده بود دوست می داشت و به دس</w:t>
      </w:r>
      <w:r>
        <w:rPr>
          <w:rStyle w:val="contenttext"/>
          <w:rFonts w:cs="B Zar" w:hint="cs"/>
          <w:color w:val="000000"/>
          <w:sz w:val="36"/>
          <w:szCs w:val="36"/>
          <w:rtl/>
        </w:rPr>
        <w:t>تان خود آنان را طعام می داد و بر زانوی خود می نشاند.</w:t>
      </w:r>
      <w:hyperlink w:anchor="content_note_213_4" w:tooltip="617. تذکره الخواص، ص 268." w:history="1">
        <w:r>
          <w:rPr>
            <w:rStyle w:val="Hyperlink"/>
            <w:rFonts w:cs="B Zar" w:hint="cs"/>
            <w:sz w:val="36"/>
            <w:szCs w:val="36"/>
            <w:rtl/>
          </w:rPr>
          <w:t>(4)</w:t>
        </w:r>
      </w:hyperlink>
    </w:p>
    <w:p w:rsidR="00000000" w:rsidRDefault="009C5108">
      <w:pPr>
        <w:pStyle w:val="Heading3"/>
        <w:shd w:val="clear" w:color="auto" w:fill="FFFFFF"/>
        <w:bidi/>
        <w:jc w:val="both"/>
        <w:divId w:val="1083801532"/>
        <w:rPr>
          <w:rFonts w:eastAsia="Times New Roman" w:cs="B Titr" w:hint="cs"/>
          <w:b w:val="0"/>
          <w:bCs w:val="0"/>
          <w:color w:val="FF0080"/>
          <w:sz w:val="30"/>
          <w:szCs w:val="30"/>
          <w:rtl/>
        </w:rPr>
      </w:pPr>
      <w:r>
        <w:rPr>
          <w:rFonts w:eastAsia="Times New Roman" w:cs="B Titr" w:hint="cs"/>
          <w:b w:val="0"/>
          <w:bCs w:val="0"/>
          <w:color w:val="FF0080"/>
          <w:sz w:val="30"/>
          <w:szCs w:val="30"/>
          <w:rtl/>
        </w:rPr>
        <w:t>11 - گریه اهل کوفه در سوگ امام حسین علیه السلام</w:t>
      </w:r>
    </w:p>
    <w:p w:rsidR="00000000" w:rsidRDefault="009C5108">
      <w:pPr>
        <w:pStyle w:val="contentparagraph"/>
        <w:bidi/>
        <w:jc w:val="both"/>
        <w:divId w:val="1083801532"/>
        <w:rPr>
          <w:rFonts w:cs="B Zar" w:hint="cs"/>
          <w:color w:val="000000"/>
          <w:sz w:val="36"/>
          <w:szCs w:val="36"/>
          <w:rtl/>
        </w:rPr>
      </w:pPr>
      <w:r>
        <w:rPr>
          <w:rStyle w:val="contenttext"/>
          <w:rFonts w:cs="B Zar" w:hint="cs"/>
          <w:color w:val="000000"/>
          <w:sz w:val="36"/>
          <w:szCs w:val="36"/>
          <w:rtl/>
        </w:rPr>
        <w:t>چون مرکب اُسرا به کوفه رسید، مردم همگی به دیدن زنان خاندان پیامبرصلی الله علیه و</w:t>
      </w:r>
      <w:r>
        <w:rPr>
          <w:rStyle w:val="contenttext"/>
          <w:rFonts w:cs="B Zar" w:hint="cs"/>
          <w:color w:val="000000"/>
          <w:sz w:val="36"/>
          <w:szCs w:val="36"/>
          <w:rtl/>
        </w:rPr>
        <w:t xml:space="preserve">آله آمدند. </w:t>
      </w:r>
    </w:p>
    <w:p w:rsidR="00000000" w:rsidRDefault="009C5108">
      <w:pPr>
        <w:pStyle w:val="contentparagraph"/>
        <w:bidi/>
        <w:jc w:val="both"/>
        <w:divId w:val="1083801532"/>
        <w:rPr>
          <w:rFonts w:cs="B Zar" w:hint="cs"/>
          <w:color w:val="000000"/>
          <w:sz w:val="36"/>
          <w:szCs w:val="36"/>
          <w:rtl/>
        </w:rPr>
      </w:pPr>
      <w:r>
        <w:rPr>
          <w:rStyle w:val="contenttext"/>
          <w:rFonts w:cs="B Zar" w:hint="cs"/>
          <w:color w:val="000000"/>
          <w:sz w:val="36"/>
          <w:szCs w:val="36"/>
          <w:rtl/>
        </w:rPr>
        <w:t>ص:213</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95" style="width:0;height:1.5pt" o:hralign="center" o:hrstd="t" o:hr="t" fillcolor="#a0a0a0" stroked="f"/>
        </w:pict>
      </w:r>
    </w:p>
    <w:p w:rsidR="00000000" w:rsidRDefault="009C5108">
      <w:pPr>
        <w:bidi/>
        <w:jc w:val="both"/>
        <w:divId w:val="707224541"/>
        <w:rPr>
          <w:rFonts w:eastAsia="Times New Roman" w:cs="B Zar" w:hint="cs"/>
          <w:color w:val="000000"/>
          <w:sz w:val="36"/>
          <w:szCs w:val="36"/>
          <w:rtl/>
        </w:rPr>
      </w:pPr>
      <w:r>
        <w:rPr>
          <w:rFonts w:eastAsia="Times New Roman" w:cs="B Zar" w:hint="cs"/>
          <w:color w:val="000000"/>
          <w:sz w:val="36"/>
          <w:szCs w:val="36"/>
          <w:rtl/>
        </w:rPr>
        <w:t>1- 614. اسدالغابه، ج 2، ص 21؛ سیر اعلام النبلاء، ج 3، ص 315؛ کامل ابن اثیر، ج 3، ص 434.</w:t>
      </w:r>
    </w:p>
    <w:p w:rsidR="00000000" w:rsidRDefault="009C5108">
      <w:pPr>
        <w:bidi/>
        <w:jc w:val="both"/>
        <w:divId w:val="1302155815"/>
        <w:rPr>
          <w:rFonts w:eastAsia="Times New Roman" w:cs="B Zar" w:hint="cs"/>
          <w:color w:val="000000"/>
          <w:sz w:val="36"/>
          <w:szCs w:val="36"/>
          <w:rtl/>
        </w:rPr>
      </w:pPr>
      <w:r>
        <w:rPr>
          <w:rFonts w:eastAsia="Times New Roman" w:cs="B Zar" w:hint="cs"/>
          <w:color w:val="000000"/>
          <w:sz w:val="36"/>
          <w:szCs w:val="36"/>
          <w:rtl/>
        </w:rPr>
        <w:t>2- 615. صواعق المحرقه، ص 196.</w:t>
      </w:r>
    </w:p>
    <w:p w:rsidR="00000000" w:rsidRDefault="009C5108">
      <w:pPr>
        <w:bidi/>
        <w:jc w:val="both"/>
        <w:divId w:val="818229237"/>
        <w:rPr>
          <w:rFonts w:eastAsia="Times New Roman" w:cs="B Zar" w:hint="cs"/>
          <w:color w:val="000000"/>
          <w:sz w:val="36"/>
          <w:szCs w:val="36"/>
          <w:rtl/>
        </w:rPr>
      </w:pPr>
      <w:r>
        <w:rPr>
          <w:rFonts w:eastAsia="Times New Roman" w:cs="B Zar" w:hint="cs"/>
          <w:color w:val="000000"/>
          <w:sz w:val="36"/>
          <w:szCs w:val="36"/>
          <w:rtl/>
        </w:rPr>
        <w:t>3- 616. تذکره الخواص، ص 265؛ انساب الاشراف، ج 3، ص 227؛ المعجم الکبیر، ج 3، ص 127.</w:t>
      </w:r>
    </w:p>
    <w:p w:rsidR="00000000" w:rsidRDefault="009C5108">
      <w:pPr>
        <w:bidi/>
        <w:jc w:val="both"/>
        <w:divId w:val="1421833606"/>
        <w:rPr>
          <w:rFonts w:eastAsia="Times New Roman" w:cs="B Zar" w:hint="cs"/>
          <w:color w:val="000000"/>
          <w:sz w:val="36"/>
          <w:szCs w:val="36"/>
          <w:rtl/>
        </w:rPr>
      </w:pPr>
      <w:r>
        <w:rPr>
          <w:rFonts w:eastAsia="Times New Roman" w:cs="B Zar" w:hint="cs"/>
          <w:color w:val="000000"/>
          <w:sz w:val="36"/>
          <w:szCs w:val="36"/>
          <w:rtl/>
        </w:rPr>
        <w:lastRenderedPageBreak/>
        <w:t>4</w:t>
      </w:r>
      <w:r>
        <w:rPr>
          <w:rFonts w:eastAsia="Times New Roman" w:cs="B Zar" w:hint="cs"/>
          <w:color w:val="000000"/>
          <w:sz w:val="36"/>
          <w:szCs w:val="36"/>
          <w:rtl/>
        </w:rPr>
        <w:t>- 617. تذکره الخواص، ص 268.</w:t>
      </w:r>
    </w:p>
    <w:p w:rsidR="00000000" w:rsidRDefault="009C5108">
      <w:pPr>
        <w:pStyle w:val="contentparagraph"/>
        <w:bidi/>
        <w:jc w:val="both"/>
        <w:divId w:val="1983654118"/>
        <w:rPr>
          <w:rFonts w:cs="B Zar" w:hint="cs"/>
          <w:color w:val="000000"/>
          <w:sz w:val="36"/>
          <w:szCs w:val="36"/>
          <w:rtl/>
        </w:rPr>
      </w:pPr>
      <w:r>
        <w:rPr>
          <w:rStyle w:val="contenttext"/>
          <w:rFonts w:cs="B Zar" w:hint="cs"/>
          <w:color w:val="000000"/>
          <w:sz w:val="36"/>
          <w:szCs w:val="36"/>
          <w:rtl/>
        </w:rPr>
        <w:t xml:space="preserve">و از هر طرف صدای آه و شیون و سر و صدا و مرثیه خوانی بلند بود. زنان کوفه ندبه کنان در حالی که گریبان چاک می دادند، با همراهی مردان بر اسیران می گریستند </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214_1" w:tooltip="618. موسوعه آل النبی صلی الله علیه وآله، دکتر عایشه بنت الشاطی، ص 734." w:history="1">
        <w:r>
          <w:rPr>
            <w:rStyle w:val="Hyperlink"/>
            <w:rFonts w:cs="B Zar" w:hint="cs"/>
            <w:sz w:val="36"/>
            <w:szCs w:val="36"/>
            <w:rtl/>
          </w:rPr>
          <w:t>(1)</w:t>
        </w:r>
      </w:hyperlink>
      <w:r>
        <w:rPr>
          <w:rStyle w:val="contenttext"/>
          <w:rFonts w:cs="B Zar" w:hint="cs"/>
          <w:color w:val="000000"/>
          <w:sz w:val="36"/>
          <w:szCs w:val="36"/>
          <w:rtl/>
        </w:rPr>
        <w:t>.</w:t>
      </w:r>
    </w:p>
    <w:p w:rsidR="00000000" w:rsidRDefault="009C5108">
      <w:pPr>
        <w:pStyle w:val="Heading3"/>
        <w:shd w:val="clear" w:color="auto" w:fill="FFFFFF"/>
        <w:bidi/>
        <w:jc w:val="both"/>
        <w:divId w:val="1164976790"/>
        <w:rPr>
          <w:rFonts w:eastAsia="Times New Roman" w:cs="B Titr" w:hint="cs"/>
          <w:b w:val="0"/>
          <w:bCs w:val="0"/>
          <w:color w:val="FF0080"/>
          <w:sz w:val="30"/>
          <w:szCs w:val="30"/>
          <w:rtl/>
        </w:rPr>
      </w:pPr>
      <w:r>
        <w:rPr>
          <w:rFonts w:eastAsia="Times New Roman" w:cs="B Titr" w:hint="cs"/>
          <w:b w:val="0"/>
          <w:bCs w:val="0"/>
          <w:color w:val="FF0080"/>
          <w:sz w:val="30"/>
          <w:szCs w:val="30"/>
          <w:rtl/>
        </w:rPr>
        <w:t>12 - گریه توّابین در سوگ امام حسین علیه السلام</w:t>
      </w:r>
    </w:p>
    <w:p w:rsidR="00000000" w:rsidRDefault="009C5108">
      <w:pPr>
        <w:pStyle w:val="contentparagraph"/>
        <w:bidi/>
        <w:jc w:val="both"/>
        <w:divId w:val="1164976790"/>
        <w:rPr>
          <w:rFonts w:cs="B Zar" w:hint="cs"/>
          <w:color w:val="000000"/>
          <w:sz w:val="36"/>
          <w:szCs w:val="36"/>
          <w:rtl/>
        </w:rPr>
      </w:pPr>
      <w:r>
        <w:rPr>
          <w:rStyle w:val="contenttext"/>
          <w:rFonts w:cs="B Zar" w:hint="cs"/>
          <w:color w:val="000000"/>
          <w:sz w:val="36"/>
          <w:szCs w:val="36"/>
          <w:rtl/>
        </w:rPr>
        <w:t>عایشه بنت الشاطی می گوید: «سال شصت و پنج هجری داخل نشده بود که صیحه توابین به «یالثارات الحسین علیه السلام» زمین را زیر پای بنی امیه به لرزه درآورد، و اهل کوفه با</w:t>
      </w:r>
      <w:r>
        <w:rPr>
          <w:rStyle w:val="contenttext"/>
          <w:rFonts w:cs="B Zar" w:hint="cs"/>
          <w:color w:val="000000"/>
          <w:sz w:val="36"/>
          <w:szCs w:val="36"/>
          <w:rtl/>
        </w:rPr>
        <w:t xml:space="preserve"> اسلحه های خود به طرف قبر حسین علیه السلام به راه افتادند، در حالی که این آیه را تلاوت می کردند: { فَتُوبُوا إِلَی بَارِئِکُمْ فَاقْتُلُوا أَنْفُسَکُمْ ذَلِکُمْ خَیْرٌ لَکُمْ عِنْدَ بَارِئِکُم</w:t>
      </w:r>
      <w:hyperlink w:anchor="content_note_214_2" w:tooltip="619. سوره بقره، آیه 54، پس توبه کنید؛ و به سوی خالق خود باز گردید و خود را {یکدیگر را} به قتل برسانید، این کار برای شما در پیشگاه پروردگارتان بهتر است." w:history="1">
        <w:r>
          <w:rPr>
            <w:rStyle w:val="Hyperlink"/>
            <w:rFonts w:cs="B Zar" w:hint="cs"/>
            <w:sz w:val="36"/>
            <w:szCs w:val="36"/>
            <w:rtl/>
          </w:rPr>
          <w:t>(2)</w:t>
        </w:r>
      </w:hyperlink>
      <w:r>
        <w:rPr>
          <w:rStyle w:val="contenttext"/>
          <w:rFonts w:cs="B Zar" w:hint="cs"/>
          <w:color w:val="000000"/>
          <w:sz w:val="36"/>
          <w:szCs w:val="36"/>
          <w:rtl/>
        </w:rPr>
        <w:t>}. چون نزد قبر رسیدند، همگی صیحه ای زدند. و مردم را گریان تر از آن روز ندیدند. و یک شبانه روز در آن جا اقامت کرده و</w:t>
      </w:r>
      <w:r>
        <w:rPr>
          <w:rStyle w:val="contenttext"/>
          <w:rFonts w:cs="B Zar" w:hint="cs"/>
          <w:color w:val="000000"/>
          <w:sz w:val="36"/>
          <w:szCs w:val="36"/>
          <w:rtl/>
        </w:rPr>
        <w:t xml:space="preserve"> تضرّع نمودند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214_3" w:tooltip="620. موسوعه آل النبی صلی الله علیه وآله، ص 764؛ تاریخ طبری، ج 4، ص 451." w:history="1">
        <w:r>
          <w:rPr>
            <w:rStyle w:val="Hyperlink"/>
            <w:rFonts w:cs="B Zar" w:hint="cs"/>
            <w:sz w:val="36"/>
            <w:szCs w:val="36"/>
            <w:rtl/>
          </w:rPr>
          <w:t>(3)</w:t>
        </w:r>
      </w:hyperlink>
    </w:p>
    <w:p w:rsidR="00000000" w:rsidRDefault="009C5108">
      <w:pPr>
        <w:pStyle w:val="contentparagraph"/>
        <w:bidi/>
        <w:jc w:val="both"/>
        <w:divId w:val="1164976790"/>
        <w:rPr>
          <w:rFonts w:cs="B Zar" w:hint="cs"/>
          <w:color w:val="000000"/>
          <w:sz w:val="36"/>
          <w:szCs w:val="36"/>
          <w:rtl/>
        </w:rPr>
      </w:pPr>
      <w:r>
        <w:rPr>
          <w:rStyle w:val="contenttext"/>
          <w:rFonts w:cs="B Zar" w:hint="cs"/>
          <w:color w:val="000000"/>
          <w:sz w:val="36"/>
          <w:szCs w:val="36"/>
          <w:rtl/>
        </w:rPr>
        <w:t>ص:214</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96" style="width:0;height:1.5pt" o:hralign="center" o:hrstd="t" o:hr="t" fillcolor="#a0a0a0" stroked="f"/>
        </w:pict>
      </w:r>
    </w:p>
    <w:p w:rsidR="00000000" w:rsidRDefault="009C5108">
      <w:pPr>
        <w:bidi/>
        <w:jc w:val="both"/>
        <w:divId w:val="31999924"/>
        <w:rPr>
          <w:rFonts w:eastAsia="Times New Roman" w:cs="B Zar" w:hint="cs"/>
          <w:color w:val="000000"/>
          <w:sz w:val="36"/>
          <w:szCs w:val="36"/>
          <w:rtl/>
        </w:rPr>
      </w:pPr>
      <w:r>
        <w:rPr>
          <w:rFonts w:eastAsia="Times New Roman" w:cs="B Zar" w:hint="cs"/>
          <w:color w:val="000000"/>
          <w:sz w:val="36"/>
          <w:szCs w:val="36"/>
          <w:rtl/>
        </w:rPr>
        <w:t>1- 618. موسوعه آل النبی صلی الله علیه وآله، دکتر عایشه بنت الشاطی، ص 734.</w:t>
      </w:r>
    </w:p>
    <w:p w:rsidR="00000000" w:rsidRDefault="009C5108">
      <w:pPr>
        <w:bidi/>
        <w:jc w:val="both"/>
        <w:divId w:val="1485125658"/>
        <w:rPr>
          <w:rFonts w:eastAsia="Times New Roman" w:cs="B Zar" w:hint="cs"/>
          <w:color w:val="000000"/>
          <w:sz w:val="36"/>
          <w:szCs w:val="36"/>
          <w:rtl/>
        </w:rPr>
      </w:pPr>
      <w:r>
        <w:rPr>
          <w:rFonts w:eastAsia="Times New Roman" w:cs="B Zar" w:hint="cs"/>
          <w:color w:val="000000"/>
          <w:sz w:val="36"/>
          <w:szCs w:val="36"/>
          <w:rtl/>
        </w:rPr>
        <w:t>2- 619. سوره بقره، آیه 54، پس توبه کنید؛ و به سوی خالق خود باز گردید و خود را {یکدیگر را} به قتل برسانید، این کار برای شما در پیشگاه پروردگارتان بهتر است.</w:t>
      </w:r>
    </w:p>
    <w:p w:rsidR="00000000" w:rsidRDefault="009C5108">
      <w:pPr>
        <w:bidi/>
        <w:jc w:val="both"/>
        <w:divId w:val="1294167724"/>
        <w:rPr>
          <w:rFonts w:eastAsia="Times New Roman" w:cs="B Zar" w:hint="cs"/>
          <w:color w:val="000000"/>
          <w:sz w:val="36"/>
          <w:szCs w:val="36"/>
          <w:rtl/>
        </w:rPr>
      </w:pPr>
      <w:r>
        <w:rPr>
          <w:rFonts w:eastAsia="Times New Roman" w:cs="B Zar" w:hint="cs"/>
          <w:color w:val="000000"/>
          <w:sz w:val="36"/>
          <w:szCs w:val="36"/>
          <w:rtl/>
        </w:rPr>
        <w:t>3- 620. موسوعه آل النبی صلی الله علیه وآله، ص 764؛ تاریخ طبری، ج 4، ص 451.</w:t>
      </w:r>
    </w:p>
    <w:p w:rsidR="00000000" w:rsidRDefault="009C5108">
      <w:pPr>
        <w:pStyle w:val="Heading2"/>
        <w:shd w:val="clear" w:color="auto" w:fill="FFFFFF"/>
        <w:bidi/>
        <w:jc w:val="both"/>
        <w:divId w:val="974944082"/>
        <w:rPr>
          <w:rFonts w:eastAsia="Times New Roman" w:cs="B Titr" w:hint="cs"/>
          <w:b w:val="0"/>
          <w:bCs w:val="0"/>
          <w:color w:val="008000"/>
          <w:sz w:val="32"/>
          <w:szCs w:val="32"/>
          <w:rtl/>
        </w:rPr>
      </w:pPr>
      <w:r>
        <w:rPr>
          <w:rFonts w:eastAsia="Times New Roman" w:cs="B Titr" w:hint="cs"/>
          <w:b w:val="0"/>
          <w:bCs w:val="0"/>
          <w:color w:val="008000"/>
          <w:sz w:val="32"/>
          <w:szCs w:val="32"/>
          <w:rtl/>
        </w:rPr>
        <w:t>بررسی ادله مخالفین</w:t>
      </w:r>
    </w:p>
    <w:p w:rsidR="00000000" w:rsidRDefault="009C5108">
      <w:pPr>
        <w:pStyle w:val="Heading3"/>
        <w:shd w:val="clear" w:color="auto" w:fill="FFFFFF"/>
        <w:bidi/>
        <w:jc w:val="both"/>
        <w:divId w:val="1743139330"/>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بررسی ادله مخالفین</w:t>
      </w:r>
    </w:p>
    <w:p w:rsidR="00000000" w:rsidRDefault="009C5108">
      <w:pPr>
        <w:pStyle w:val="contentparagraph"/>
        <w:bidi/>
        <w:jc w:val="both"/>
        <w:divId w:val="1743139330"/>
        <w:rPr>
          <w:rFonts w:cs="B Zar" w:hint="cs"/>
          <w:color w:val="000000"/>
          <w:sz w:val="36"/>
          <w:szCs w:val="36"/>
          <w:rtl/>
        </w:rPr>
      </w:pPr>
      <w:r>
        <w:rPr>
          <w:rStyle w:val="contenttext"/>
          <w:rFonts w:cs="B Zar" w:hint="cs"/>
          <w:color w:val="000000"/>
          <w:sz w:val="36"/>
          <w:szCs w:val="36"/>
          <w:rtl/>
        </w:rPr>
        <w:t>کسانی که از اهل سنت منکر جواز و رجحان گریستن بر اموات هستند، به ادله ای چند تمسک کرده اند که آن ها را مورد بحث و بررسی قرار می دهیم:</w:t>
      </w:r>
    </w:p>
    <w:p w:rsidR="00000000" w:rsidRDefault="009C5108">
      <w:pPr>
        <w:pStyle w:val="Heading3"/>
        <w:shd w:val="clear" w:color="auto" w:fill="FFFFFF"/>
        <w:bidi/>
        <w:jc w:val="both"/>
        <w:divId w:val="9648593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1 - روایات نهی از گریستن بر میّت </w:t>
      </w:r>
    </w:p>
    <w:p w:rsidR="00000000" w:rsidRDefault="009C5108">
      <w:pPr>
        <w:pStyle w:val="contentparagraph"/>
        <w:bidi/>
        <w:jc w:val="both"/>
        <w:divId w:val="96485932"/>
        <w:rPr>
          <w:rFonts w:cs="B Zar" w:hint="cs"/>
          <w:color w:val="000000"/>
          <w:sz w:val="36"/>
          <w:szCs w:val="36"/>
          <w:rtl/>
        </w:rPr>
      </w:pPr>
      <w:r>
        <w:rPr>
          <w:rStyle w:val="contenttext"/>
          <w:rFonts w:cs="B Zar" w:hint="cs"/>
          <w:color w:val="000000"/>
          <w:sz w:val="36"/>
          <w:szCs w:val="36"/>
          <w:rtl/>
        </w:rPr>
        <w:t>مسلم و دیگران از عبداللَّه نقل کرده اند که گفت: حفصه بر عمر گریست. عمر</w:t>
      </w:r>
      <w:r>
        <w:rPr>
          <w:rStyle w:val="contenttext"/>
          <w:rFonts w:cs="B Zar" w:hint="cs"/>
          <w:color w:val="000000"/>
          <w:sz w:val="36"/>
          <w:szCs w:val="36"/>
          <w:rtl/>
        </w:rPr>
        <w:t xml:space="preserve"> به او گفت: آرام باش، ای دخترکم! آیا نمی دانی که رسول خداصلی الله علیه وآله فرمود: «انّ المیّت یعذّب ببکاء اهله علیه»؛</w:t>
      </w:r>
      <w:hyperlink w:anchor="content_note_215_1" w:tooltip="621. صحیح مسلم، ج 2، ص 639، کتاب الجنائز، باب المیت یعذب ببکاء اهله علیه." w:history="1">
        <w:r>
          <w:rPr>
            <w:rStyle w:val="Hyperlink"/>
            <w:rFonts w:cs="B Zar" w:hint="cs"/>
            <w:sz w:val="36"/>
            <w:szCs w:val="36"/>
            <w:rtl/>
          </w:rPr>
          <w:t>(1)</w:t>
        </w:r>
      </w:hyperlink>
      <w:r>
        <w:rPr>
          <w:rStyle w:val="contenttext"/>
          <w:rFonts w:cs="B Zar" w:hint="cs"/>
          <w:color w:val="000000"/>
          <w:sz w:val="36"/>
          <w:szCs w:val="36"/>
          <w:rtl/>
        </w:rPr>
        <w:t xml:space="preserve"> «گریه خانواده </w:t>
      </w:r>
      <w:r>
        <w:rPr>
          <w:rStyle w:val="contenttext"/>
          <w:rFonts w:cs="B Zar" w:hint="cs"/>
          <w:color w:val="000000"/>
          <w:sz w:val="36"/>
          <w:szCs w:val="36"/>
          <w:rtl/>
        </w:rPr>
        <w:t>میت او را عذاب می دهد.»</w:t>
      </w:r>
    </w:p>
    <w:p w:rsidR="00000000" w:rsidRDefault="009C5108">
      <w:pPr>
        <w:pStyle w:val="contentparagraph"/>
        <w:bidi/>
        <w:jc w:val="both"/>
        <w:divId w:val="96485932"/>
        <w:rPr>
          <w:rFonts w:cs="B Zar" w:hint="cs"/>
          <w:color w:val="000000"/>
          <w:sz w:val="36"/>
          <w:szCs w:val="36"/>
          <w:rtl/>
        </w:rPr>
      </w:pPr>
      <w:r>
        <w:rPr>
          <w:rStyle w:val="contenttext"/>
          <w:rFonts w:cs="B Zar" w:hint="cs"/>
          <w:color w:val="000000"/>
          <w:sz w:val="36"/>
          <w:szCs w:val="36"/>
          <w:rtl/>
        </w:rPr>
        <w:t>و نیز از ابن عمر نقل شده که چون عمر نیزه خورد بیهوش شد. بر او صدا به شیون بلند نمودند. چون به هوش آمد، گفت: آیا نمی دانید که رسول خداصلی الله علیه وآله فرمود: «انّ المیت لیعذب ببکاء الحیّ»؛</w:t>
      </w:r>
      <w:hyperlink w:anchor="content_note_215_2" w:tooltip="622. همان." w:history="1">
        <w:r>
          <w:rPr>
            <w:rStyle w:val="Hyperlink"/>
            <w:rFonts w:cs="B Zar" w:hint="cs"/>
            <w:sz w:val="36"/>
            <w:szCs w:val="36"/>
            <w:rtl/>
          </w:rPr>
          <w:t>(2)</w:t>
        </w:r>
      </w:hyperlink>
      <w:r>
        <w:rPr>
          <w:rStyle w:val="contenttext"/>
          <w:rFonts w:cs="B Zar" w:hint="cs"/>
          <w:color w:val="000000"/>
          <w:sz w:val="36"/>
          <w:szCs w:val="36"/>
          <w:rtl/>
        </w:rPr>
        <w:t xml:space="preserve"> «همانا مرده، بر گریه زنده عذاب می شود.»</w:t>
      </w:r>
    </w:p>
    <w:p w:rsidR="00000000" w:rsidRDefault="009C5108">
      <w:pPr>
        <w:pStyle w:val="contentparagraph"/>
        <w:bidi/>
        <w:jc w:val="both"/>
        <w:divId w:val="96485932"/>
        <w:rPr>
          <w:rFonts w:cs="B Zar" w:hint="cs"/>
          <w:color w:val="000000"/>
          <w:sz w:val="36"/>
          <w:szCs w:val="36"/>
          <w:rtl/>
        </w:rPr>
      </w:pPr>
      <w:r>
        <w:rPr>
          <w:rStyle w:val="contenttext"/>
          <w:rFonts w:cs="B Zar" w:hint="cs"/>
          <w:color w:val="000000"/>
          <w:sz w:val="36"/>
          <w:szCs w:val="36"/>
          <w:rtl/>
        </w:rPr>
        <w:t xml:space="preserve">پاسخ </w:t>
      </w:r>
    </w:p>
    <w:p w:rsidR="00000000" w:rsidRDefault="009C5108">
      <w:pPr>
        <w:pStyle w:val="contentparagraph"/>
        <w:bidi/>
        <w:jc w:val="both"/>
        <w:divId w:val="96485932"/>
        <w:rPr>
          <w:rFonts w:cs="B Zar" w:hint="cs"/>
          <w:color w:val="000000"/>
          <w:sz w:val="36"/>
          <w:szCs w:val="36"/>
          <w:rtl/>
        </w:rPr>
      </w:pPr>
      <w:r>
        <w:rPr>
          <w:rStyle w:val="contenttext"/>
          <w:rFonts w:cs="B Zar" w:hint="cs"/>
          <w:color w:val="000000"/>
          <w:sz w:val="36"/>
          <w:szCs w:val="36"/>
          <w:rtl/>
        </w:rPr>
        <w:t>اوّلاً: این احادیث با احادیثی که قبلاً ذکر شد و همه دلالت بر جواز یا رجحان گریه دارد، معارض است.</w:t>
      </w:r>
    </w:p>
    <w:p w:rsidR="00000000" w:rsidRDefault="009C5108">
      <w:pPr>
        <w:pStyle w:val="contentparagraph"/>
        <w:bidi/>
        <w:jc w:val="both"/>
        <w:divId w:val="96485932"/>
        <w:rPr>
          <w:rFonts w:cs="B Zar" w:hint="cs"/>
          <w:color w:val="000000"/>
          <w:sz w:val="36"/>
          <w:szCs w:val="36"/>
          <w:rtl/>
        </w:rPr>
      </w:pPr>
      <w:r>
        <w:rPr>
          <w:rStyle w:val="contenttext"/>
          <w:rFonts w:cs="B Zar" w:hint="cs"/>
          <w:color w:val="000000"/>
          <w:sz w:val="36"/>
          <w:szCs w:val="36"/>
          <w:rtl/>
        </w:rPr>
        <w:t>ثانیاً: از احادیث دیگر استفاده می شود که عمر بن خطاب</w:t>
      </w:r>
      <w:r>
        <w:rPr>
          <w:rStyle w:val="contenttext"/>
          <w:rFonts w:cs="B Zar" w:hint="cs"/>
          <w:color w:val="000000"/>
          <w:sz w:val="36"/>
          <w:szCs w:val="36"/>
          <w:rtl/>
        </w:rPr>
        <w:t xml:space="preserve"> در تطبیق این حدیث نبوی بر موردش اشتباه کرده است، زیرا صهیب می گوید: «من بعد از شنیدن این </w:t>
      </w:r>
    </w:p>
    <w:p w:rsidR="00000000" w:rsidRDefault="009C5108">
      <w:pPr>
        <w:pStyle w:val="contentparagraph"/>
        <w:bidi/>
        <w:jc w:val="both"/>
        <w:divId w:val="96485932"/>
        <w:rPr>
          <w:rFonts w:cs="B Zar" w:hint="cs"/>
          <w:color w:val="000000"/>
          <w:sz w:val="36"/>
          <w:szCs w:val="36"/>
          <w:rtl/>
        </w:rPr>
      </w:pPr>
      <w:r>
        <w:rPr>
          <w:rStyle w:val="contenttext"/>
          <w:rFonts w:cs="B Zar" w:hint="cs"/>
          <w:color w:val="000000"/>
          <w:sz w:val="36"/>
          <w:szCs w:val="36"/>
          <w:rtl/>
        </w:rPr>
        <w:t>ص:215</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197" style="width:0;height:1.5pt" o:hralign="center" o:hrstd="t" o:hr="t" fillcolor="#a0a0a0" stroked="f"/>
        </w:pict>
      </w:r>
    </w:p>
    <w:p w:rsidR="00000000" w:rsidRDefault="009C5108">
      <w:pPr>
        <w:bidi/>
        <w:jc w:val="both"/>
        <w:divId w:val="1973554768"/>
        <w:rPr>
          <w:rFonts w:eastAsia="Times New Roman" w:cs="B Zar" w:hint="cs"/>
          <w:color w:val="000000"/>
          <w:sz w:val="36"/>
          <w:szCs w:val="36"/>
          <w:rtl/>
        </w:rPr>
      </w:pPr>
      <w:r>
        <w:rPr>
          <w:rFonts w:eastAsia="Times New Roman" w:cs="B Zar" w:hint="cs"/>
          <w:color w:val="000000"/>
          <w:sz w:val="36"/>
          <w:szCs w:val="36"/>
          <w:rtl/>
        </w:rPr>
        <w:t>1- 621. صحیح مسلم، ج 2، ص 639، کتاب الجنائز، باب المیت یعذب ببکاء اهله علیه.</w:t>
      </w:r>
    </w:p>
    <w:p w:rsidR="00000000" w:rsidRDefault="009C5108">
      <w:pPr>
        <w:bidi/>
        <w:jc w:val="both"/>
        <w:divId w:val="551120597"/>
        <w:rPr>
          <w:rFonts w:eastAsia="Times New Roman" w:cs="B Zar" w:hint="cs"/>
          <w:color w:val="000000"/>
          <w:sz w:val="36"/>
          <w:szCs w:val="36"/>
          <w:rtl/>
        </w:rPr>
      </w:pPr>
      <w:r>
        <w:rPr>
          <w:rFonts w:eastAsia="Times New Roman" w:cs="B Zar" w:hint="cs"/>
          <w:color w:val="000000"/>
          <w:sz w:val="36"/>
          <w:szCs w:val="36"/>
          <w:rtl/>
        </w:rPr>
        <w:t>2- 622. همان.</w:t>
      </w:r>
    </w:p>
    <w:p w:rsidR="00000000" w:rsidRDefault="009C5108">
      <w:pPr>
        <w:pStyle w:val="contentparagraph"/>
        <w:bidi/>
        <w:jc w:val="both"/>
        <w:divId w:val="318389055"/>
        <w:rPr>
          <w:rFonts w:cs="B Zar" w:hint="cs"/>
          <w:color w:val="000000"/>
          <w:sz w:val="36"/>
          <w:szCs w:val="36"/>
          <w:rtl/>
        </w:rPr>
      </w:pPr>
      <w:r>
        <w:rPr>
          <w:rStyle w:val="contenttext"/>
          <w:rFonts w:cs="B Zar" w:hint="cs"/>
          <w:color w:val="000000"/>
          <w:sz w:val="36"/>
          <w:szCs w:val="36"/>
          <w:rtl/>
        </w:rPr>
        <w:t>حدیث از عمر، نزد عایشه رفتم و آن چه از عمر شنیده بودم برای او بازگو کردم. عایشه گفت: نه به خدا سوگند! رسول خداصلی الله علیه وآله هرگز نفرمود که میّت به گریه کسی عذاب می شود، بلکه فرمود: «انّ الکافر یزیده اللَّه ببکاء اهله عذاباً، وانّ اللَّه لهو اضحک و أبک</w:t>
      </w:r>
      <w:r>
        <w:rPr>
          <w:rStyle w:val="contenttext"/>
          <w:rFonts w:cs="B Zar" w:hint="cs"/>
          <w:color w:val="000000"/>
          <w:sz w:val="36"/>
          <w:szCs w:val="36"/>
          <w:rtl/>
        </w:rPr>
        <w:t>ی، و لاتزر وازره وزر اخری»؛</w:t>
      </w:r>
      <w:hyperlink w:anchor="content_note_216_1" w:tooltip="623. صحیح بخاری، کتاب الجنائز، ج 1، ص 155؛ صحیح مسلم، کتاب الجنائز، باب 9، ح 22و23." w:history="1">
        <w:r>
          <w:rPr>
            <w:rStyle w:val="Hyperlink"/>
            <w:rFonts w:cs="B Zar" w:hint="cs"/>
            <w:sz w:val="36"/>
            <w:szCs w:val="36"/>
            <w:rtl/>
          </w:rPr>
          <w:t>(1)</w:t>
        </w:r>
      </w:hyperlink>
      <w:r>
        <w:rPr>
          <w:rStyle w:val="contenttext"/>
          <w:rFonts w:cs="B Zar" w:hint="cs"/>
          <w:color w:val="000000"/>
          <w:sz w:val="36"/>
          <w:szCs w:val="36"/>
          <w:rtl/>
        </w:rPr>
        <w:t xml:space="preserve"> «همانا خداوند عذاب کافر را به سبب گریه اهلش زیاد می کند. و همانا خداوند می خنداند و می گریاند، </w:t>
      </w:r>
      <w:r>
        <w:rPr>
          <w:rStyle w:val="contenttext"/>
          <w:rFonts w:cs="B Zar" w:hint="cs"/>
          <w:color w:val="000000"/>
          <w:sz w:val="36"/>
          <w:szCs w:val="36"/>
          <w:rtl/>
        </w:rPr>
        <w:t>هیچ کسی بار دیگری را حمل نمی کند.»</w:t>
      </w:r>
    </w:p>
    <w:p w:rsidR="00000000" w:rsidRDefault="009C5108">
      <w:pPr>
        <w:pStyle w:val="contentparagraph"/>
        <w:bidi/>
        <w:jc w:val="both"/>
        <w:divId w:val="318389055"/>
        <w:rPr>
          <w:rFonts w:cs="B Zar" w:hint="cs"/>
          <w:color w:val="000000"/>
          <w:sz w:val="36"/>
          <w:szCs w:val="36"/>
          <w:rtl/>
        </w:rPr>
      </w:pPr>
      <w:r>
        <w:rPr>
          <w:rStyle w:val="contenttext"/>
          <w:rFonts w:cs="B Zar" w:hint="cs"/>
          <w:color w:val="000000"/>
          <w:sz w:val="36"/>
          <w:szCs w:val="36"/>
          <w:rtl/>
        </w:rPr>
        <w:t>هشام بن عروه از پدرش نقل می کند که نزد عایشه قول ابن عمر نقل شد که میت به گریه اهلش بر او عذاب می شود، عایشه گفت: خدا رحمت کند ابا عبدالرحمن را، او چیزی را شنیده ولی حفظ نکرده است. روزی جنازه مرد یهودی را از کنار رسول خدا</w:t>
      </w:r>
      <w:r>
        <w:rPr>
          <w:rStyle w:val="contenttext"/>
          <w:rFonts w:cs="B Zar" w:hint="cs"/>
          <w:color w:val="000000"/>
          <w:sz w:val="36"/>
          <w:szCs w:val="36"/>
          <w:rtl/>
        </w:rPr>
        <w:t>صلی الله علیه وآله عبور دادند در حالی که اهلش بر او می گریستند. پیامبرصلی الله علیه وآله فرمود: «انتم تبکون و انّه لیعذب»؛</w:t>
      </w:r>
      <w:hyperlink w:anchor="content_note_216_2" w:tooltip="624. صحیح مسلم، کتاب الجنائز، باب 9، حدیث 25؛ صحیح بخاری، ج 1، ص 156." w:history="1">
        <w:r>
          <w:rPr>
            <w:rStyle w:val="Hyperlink"/>
            <w:rFonts w:cs="B Zar" w:hint="cs"/>
            <w:sz w:val="36"/>
            <w:szCs w:val="36"/>
            <w:rtl/>
          </w:rPr>
          <w:t>(2)</w:t>
        </w:r>
      </w:hyperlink>
      <w:r>
        <w:rPr>
          <w:rStyle w:val="contenttext"/>
          <w:rFonts w:cs="B Zar" w:hint="cs"/>
          <w:color w:val="000000"/>
          <w:sz w:val="36"/>
          <w:szCs w:val="36"/>
          <w:rtl/>
        </w:rPr>
        <w:t xml:space="preserve"> «شما گریه می ک</w:t>
      </w:r>
      <w:r>
        <w:rPr>
          <w:rStyle w:val="contenttext"/>
          <w:rFonts w:cs="B Zar" w:hint="cs"/>
          <w:color w:val="000000"/>
          <w:sz w:val="36"/>
          <w:szCs w:val="36"/>
          <w:rtl/>
        </w:rPr>
        <w:t>نید و او عذاب می شود.»</w:t>
      </w:r>
    </w:p>
    <w:p w:rsidR="00000000" w:rsidRDefault="009C5108">
      <w:pPr>
        <w:pStyle w:val="contentparagraph"/>
        <w:bidi/>
        <w:jc w:val="both"/>
        <w:divId w:val="318389055"/>
        <w:rPr>
          <w:rFonts w:cs="B Zar" w:hint="cs"/>
          <w:color w:val="000000"/>
          <w:sz w:val="36"/>
          <w:szCs w:val="36"/>
          <w:rtl/>
        </w:rPr>
      </w:pPr>
      <w:r>
        <w:rPr>
          <w:rStyle w:val="contenttext"/>
          <w:rFonts w:cs="B Zar" w:hint="cs"/>
          <w:color w:val="000000"/>
          <w:sz w:val="36"/>
          <w:szCs w:val="36"/>
          <w:rtl/>
        </w:rPr>
        <w:t>ثالثاً: قبلاً به روایتی اشاره کردیم که عمر نزد پیامبرصلی الله علیه وآله از گریه زنان بر میّت منع کرد، ولی رسول خداصلی الله علیه وآله به او فرمود: «دعهنّ یا عمر! فانّ العین دامعه و القلب مصاب و العهد قریب»؛ «ای عمر! آنان را رها کن، زی</w:t>
      </w:r>
      <w:r>
        <w:rPr>
          <w:rStyle w:val="contenttext"/>
          <w:rFonts w:cs="B Zar" w:hint="cs"/>
          <w:color w:val="000000"/>
          <w:sz w:val="36"/>
          <w:szCs w:val="36"/>
          <w:rtl/>
        </w:rPr>
        <w:t>را چشم اشک ریزان و قلب مصیبت دیده و عهد قریب است.»</w:t>
      </w:r>
    </w:p>
    <w:p w:rsidR="00000000" w:rsidRDefault="009C5108">
      <w:pPr>
        <w:pStyle w:val="contentparagraph"/>
        <w:bidi/>
        <w:jc w:val="both"/>
        <w:divId w:val="318389055"/>
        <w:rPr>
          <w:rFonts w:cs="B Zar" w:hint="cs"/>
          <w:color w:val="000000"/>
          <w:sz w:val="36"/>
          <w:szCs w:val="36"/>
          <w:rtl/>
        </w:rPr>
      </w:pPr>
      <w:r>
        <w:rPr>
          <w:rStyle w:val="contenttext"/>
          <w:rFonts w:cs="B Zar" w:hint="cs"/>
          <w:color w:val="000000"/>
          <w:sz w:val="36"/>
          <w:szCs w:val="36"/>
          <w:rtl/>
        </w:rPr>
        <w:lastRenderedPageBreak/>
        <w:t>رابعاً: این روایت با ظاهر آیات قرآن سازگاری ندارد؛ زیرا خداوند می فرماید: { وَ لاتَزِرُ وازِرَهٌ وِزْرَ أُخْری ؛</w:t>
      </w:r>
      <w:hyperlink w:anchor="content_note_216_3" w:tooltip="625. سوره فاطر، آیه 18." w:history="1">
        <w:r>
          <w:rPr>
            <w:rStyle w:val="Hyperlink"/>
            <w:rFonts w:cs="B Zar" w:hint="cs"/>
            <w:sz w:val="36"/>
            <w:szCs w:val="36"/>
            <w:rtl/>
          </w:rPr>
          <w:t>(3)</w:t>
        </w:r>
      </w:hyperlink>
      <w:r>
        <w:rPr>
          <w:rStyle w:val="contenttext"/>
          <w:rFonts w:cs="B Zar" w:hint="cs"/>
          <w:color w:val="000000"/>
          <w:sz w:val="36"/>
          <w:szCs w:val="36"/>
          <w:rtl/>
        </w:rPr>
        <w:t xml:space="preserve"> «هیچ گناهکاری بار گ</w:t>
      </w:r>
      <w:r>
        <w:rPr>
          <w:rStyle w:val="contenttext"/>
          <w:rFonts w:cs="B Zar" w:hint="cs"/>
          <w:color w:val="000000"/>
          <w:sz w:val="36"/>
          <w:szCs w:val="36"/>
          <w:rtl/>
        </w:rPr>
        <w:t>ناه دیگری را بر دوش نمی کشد.»</w:t>
      </w:r>
    </w:p>
    <w:p w:rsidR="00000000" w:rsidRDefault="009C5108">
      <w:pPr>
        <w:pStyle w:val="Heading3"/>
        <w:shd w:val="clear" w:color="auto" w:fill="FFFFFF"/>
        <w:bidi/>
        <w:jc w:val="both"/>
        <w:divId w:val="24946182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2 - نهی عمر از گریه بر میّت </w:t>
      </w:r>
    </w:p>
    <w:p w:rsidR="00000000" w:rsidRDefault="009C5108">
      <w:pPr>
        <w:pStyle w:val="contentparagraph"/>
        <w:bidi/>
        <w:jc w:val="both"/>
        <w:divId w:val="249461822"/>
        <w:rPr>
          <w:rFonts w:cs="B Zar" w:hint="cs"/>
          <w:color w:val="000000"/>
          <w:sz w:val="36"/>
          <w:szCs w:val="36"/>
          <w:rtl/>
        </w:rPr>
      </w:pPr>
      <w:r>
        <w:rPr>
          <w:rStyle w:val="contenttext"/>
          <w:rFonts w:cs="B Zar" w:hint="cs"/>
          <w:color w:val="000000"/>
          <w:sz w:val="36"/>
          <w:szCs w:val="36"/>
          <w:rtl/>
        </w:rPr>
        <w:t>گاهی می گویند عمر بن خطاب از گریستن بر اموات نهی می کرده است، لذا نهی او دلیل بر عدم جواز است.</w:t>
      </w:r>
    </w:p>
    <w:p w:rsidR="00000000" w:rsidRDefault="009C5108">
      <w:pPr>
        <w:pStyle w:val="contentparagraph"/>
        <w:bidi/>
        <w:jc w:val="both"/>
        <w:divId w:val="249461822"/>
        <w:rPr>
          <w:rFonts w:cs="B Zar" w:hint="cs"/>
          <w:color w:val="000000"/>
          <w:sz w:val="36"/>
          <w:szCs w:val="36"/>
          <w:rtl/>
        </w:rPr>
      </w:pPr>
      <w:r>
        <w:rPr>
          <w:rStyle w:val="contenttext"/>
          <w:rFonts w:cs="B Zar" w:hint="cs"/>
          <w:color w:val="000000"/>
          <w:sz w:val="36"/>
          <w:szCs w:val="36"/>
          <w:rtl/>
        </w:rPr>
        <w:t>پاسخ</w:t>
      </w:r>
    </w:p>
    <w:p w:rsidR="00000000" w:rsidRDefault="009C5108">
      <w:pPr>
        <w:pStyle w:val="contentparagraph"/>
        <w:bidi/>
        <w:jc w:val="both"/>
        <w:divId w:val="249461822"/>
        <w:rPr>
          <w:rFonts w:cs="B Zar" w:hint="cs"/>
          <w:color w:val="000000"/>
          <w:sz w:val="36"/>
          <w:szCs w:val="36"/>
          <w:rtl/>
        </w:rPr>
      </w:pPr>
      <w:r>
        <w:rPr>
          <w:rStyle w:val="contenttext"/>
          <w:rFonts w:cs="B Zar" w:hint="cs"/>
          <w:color w:val="000000"/>
          <w:sz w:val="36"/>
          <w:szCs w:val="36"/>
          <w:rtl/>
        </w:rPr>
        <w:t>اوّلاً: نهی او در مقابل نصوصی است که دلالت بر جواز بلکه رجحان دارد.</w:t>
      </w:r>
    </w:p>
    <w:p w:rsidR="00000000" w:rsidRDefault="009C5108">
      <w:pPr>
        <w:pStyle w:val="contentparagraph"/>
        <w:bidi/>
        <w:jc w:val="both"/>
        <w:divId w:val="249461822"/>
        <w:rPr>
          <w:rFonts w:cs="B Zar" w:hint="cs"/>
          <w:color w:val="000000"/>
          <w:sz w:val="36"/>
          <w:szCs w:val="36"/>
          <w:rtl/>
        </w:rPr>
      </w:pPr>
      <w:r>
        <w:rPr>
          <w:rStyle w:val="contenttext"/>
          <w:rFonts w:cs="B Zar" w:hint="cs"/>
          <w:color w:val="000000"/>
          <w:sz w:val="36"/>
          <w:szCs w:val="36"/>
          <w:rtl/>
        </w:rPr>
        <w:t>ثانیاً: سنّت عمر نزد ما اعتباری ندارد.</w:t>
      </w:r>
    </w:p>
    <w:p w:rsidR="00000000" w:rsidRDefault="009C5108">
      <w:pPr>
        <w:pStyle w:val="contentparagraph"/>
        <w:bidi/>
        <w:jc w:val="both"/>
        <w:divId w:val="249461822"/>
        <w:rPr>
          <w:rFonts w:cs="B Zar" w:hint="cs"/>
          <w:color w:val="000000"/>
          <w:sz w:val="36"/>
          <w:szCs w:val="36"/>
          <w:rtl/>
        </w:rPr>
      </w:pPr>
      <w:r>
        <w:rPr>
          <w:rStyle w:val="contenttext"/>
          <w:rFonts w:cs="B Zar" w:hint="cs"/>
          <w:color w:val="000000"/>
          <w:sz w:val="36"/>
          <w:szCs w:val="36"/>
          <w:rtl/>
        </w:rPr>
        <w:t>ص:216</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98" style="width:0;height:1.5pt" o:hralign="center" o:hrstd="t" o:hr="t" fillcolor="#a0a0a0" stroked="f"/>
        </w:pict>
      </w:r>
    </w:p>
    <w:p w:rsidR="00000000" w:rsidRDefault="009C5108">
      <w:pPr>
        <w:bidi/>
        <w:jc w:val="both"/>
        <w:divId w:val="1798839489"/>
        <w:rPr>
          <w:rFonts w:eastAsia="Times New Roman" w:cs="B Zar" w:hint="cs"/>
          <w:color w:val="000000"/>
          <w:sz w:val="36"/>
          <w:szCs w:val="36"/>
          <w:rtl/>
        </w:rPr>
      </w:pPr>
      <w:r>
        <w:rPr>
          <w:rFonts w:eastAsia="Times New Roman" w:cs="B Zar" w:hint="cs"/>
          <w:color w:val="000000"/>
          <w:sz w:val="36"/>
          <w:szCs w:val="36"/>
          <w:rtl/>
        </w:rPr>
        <w:t>1- 623. صحیح بخاری، کتاب الجنائز، ج 1، ص 155؛ صحیح مسلم، کتاب الجنائز، باب 9، ح 22و23.</w:t>
      </w:r>
    </w:p>
    <w:p w:rsidR="00000000" w:rsidRDefault="009C5108">
      <w:pPr>
        <w:bidi/>
        <w:jc w:val="both"/>
        <w:divId w:val="432045603"/>
        <w:rPr>
          <w:rFonts w:eastAsia="Times New Roman" w:cs="B Zar" w:hint="cs"/>
          <w:color w:val="000000"/>
          <w:sz w:val="36"/>
          <w:szCs w:val="36"/>
          <w:rtl/>
        </w:rPr>
      </w:pPr>
      <w:r>
        <w:rPr>
          <w:rFonts w:eastAsia="Times New Roman" w:cs="B Zar" w:hint="cs"/>
          <w:color w:val="000000"/>
          <w:sz w:val="36"/>
          <w:szCs w:val="36"/>
          <w:rtl/>
        </w:rPr>
        <w:t>2- 624. صحیح مسلم، کتاب الجنائز، باب 9، حدیث 25؛ صحیح بخاری، ج 1، ص 156.</w:t>
      </w:r>
    </w:p>
    <w:p w:rsidR="00000000" w:rsidRDefault="009C5108">
      <w:pPr>
        <w:bidi/>
        <w:jc w:val="both"/>
        <w:divId w:val="734551990"/>
        <w:rPr>
          <w:rFonts w:eastAsia="Times New Roman" w:cs="B Zar" w:hint="cs"/>
          <w:color w:val="000000"/>
          <w:sz w:val="36"/>
          <w:szCs w:val="36"/>
          <w:rtl/>
        </w:rPr>
      </w:pPr>
      <w:r>
        <w:rPr>
          <w:rFonts w:eastAsia="Times New Roman" w:cs="B Zar" w:hint="cs"/>
          <w:color w:val="000000"/>
          <w:sz w:val="36"/>
          <w:szCs w:val="36"/>
          <w:rtl/>
        </w:rPr>
        <w:t>3- 625. سوره ف</w:t>
      </w:r>
      <w:r>
        <w:rPr>
          <w:rFonts w:eastAsia="Times New Roman" w:cs="B Zar" w:hint="cs"/>
          <w:color w:val="000000"/>
          <w:sz w:val="36"/>
          <w:szCs w:val="36"/>
          <w:rtl/>
        </w:rPr>
        <w:t>اطر، آیه 18.</w:t>
      </w:r>
    </w:p>
    <w:p w:rsidR="00000000" w:rsidRDefault="009C5108">
      <w:pPr>
        <w:pStyle w:val="contentparagraph"/>
        <w:bidi/>
        <w:jc w:val="both"/>
        <w:divId w:val="1926299945"/>
        <w:rPr>
          <w:rFonts w:cs="B Zar" w:hint="cs"/>
          <w:color w:val="000000"/>
          <w:sz w:val="36"/>
          <w:szCs w:val="36"/>
          <w:rtl/>
        </w:rPr>
      </w:pPr>
      <w:r>
        <w:rPr>
          <w:rStyle w:val="contenttext"/>
          <w:rFonts w:cs="B Zar" w:hint="cs"/>
          <w:color w:val="000000"/>
          <w:sz w:val="36"/>
          <w:szCs w:val="36"/>
          <w:rtl/>
        </w:rPr>
        <w:t>ثالثاً: نهی او همان گونه که در روایات به آن اشاره شده، مورد مخالفت پیامبرصلی الله علیه وآله قرار گرفته است.</w:t>
      </w:r>
    </w:p>
    <w:p w:rsidR="00000000" w:rsidRDefault="009C5108">
      <w:pPr>
        <w:pStyle w:val="contentparagraph"/>
        <w:bidi/>
        <w:jc w:val="both"/>
        <w:divId w:val="1926299945"/>
        <w:rPr>
          <w:rFonts w:cs="B Zar" w:hint="cs"/>
          <w:color w:val="000000"/>
          <w:sz w:val="36"/>
          <w:szCs w:val="36"/>
          <w:rtl/>
        </w:rPr>
      </w:pPr>
      <w:r>
        <w:rPr>
          <w:rStyle w:val="contenttext"/>
          <w:rFonts w:cs="B Zar" w:hint="cs"/>
          <w:color w:val="000000"/>
          <w:sz w:val="36"/>
          <w:szCs w:val="36"/>
          <w:rtl/>
        </w:rPr>
        <w:lastRenderedPageBreak/>
        <w:t>رابعاً: چگونه عمر از گریستن بر اموات نهی کرده باشد در حالی که خودش بر نعمان بن مقرن</w:t>
      </w:r>
      <w:hyperlink w:anchor="content_note_217_1" w:tooltip="626. المصنّف، ج 3، ص 344." w:history="1">
        <w:r>
          <w:rPr>
            <w:rStyle w:val="Hyperlink"/>
            <w:rFonts w:cs="B Zar" w:hint="cs"/>
            <w:sz w:val="36"/>
            <w:szCs w:val="36"/>
            <w:rtl/>
          </w:rPr>
          <w:t>(1)</w:t>
        </w:r>
      </w:hyperlink>
      <w:r>
        <w:rPr>
          <w:rStyle w:val="contenttext"/>
          <w:rFonts w:cs="B Zar" w:hint="cs"/>
          <w:color w:val="000000"/>
          <w:sz w:val="36"/>
          <w:szCs w:val="36"/>
          <w:rtl/>
        </w:rPr>
        <w:t>، زید بن خطاب</w:t>
      </w:r>
      <w:hyperlink w:anchor="content_note_217_2" w:tooltip="627. العقد الفرید، ج 3، ص 191." w:history="1">
        <w:r>
          <w:rPr>
            <w:rStyle w:val="Hyperlink"/>
            <w:rFonts w:cs="B Zar" w:hint="cs"/>
            <w:sz w:val="36"/>
            <w:szCs w:val="36"/>
            <w:rtl/>
          </w:rPr>
          <w:t>(2)</w:t>
        </w:r>
      </w:hyperlink>
      <w:r>
        <w:rPr>
          <w:rStyle w:val="contenttext"/>
          <w:rFonts w:cs="B Zar" w:hint="cs"/>
          <w:color w:val="000000"/>
          <w:sz w:val="36"/>
          <w:szCs w:val="36"/>
          <w:rtl/>
        </w:rPr>
        <w:t xml:space="preserve"> و خالد بن ولید</w:t>
      </w:r>
      <w:hyperlink w:anchor="content_note_217_3" w:tooltip="628. کنز العمال، ج 15، ص 731." w:history="1">
        <w:r>
          <w:rPr>
            <w:rStyle w:val="Hyperlink"/>
            <w:rFonts w:cs="B Zar" w:hint="cs"/>
            <w:sz w:val="36"/>
            <w:szCs w:val="36"/>
            <w:rtl/>
          </w:rPr>
          <w:t>(3)</w:t>
        </w:r>
      </w:hyperlink>
      <w:r>
        <w:rPr>
          <w:rStyle w:val="contenttext"/>
          <w:rFonts w:cs="B Zar" w:hint="cs"/>
          <w:color w:val="000000"/>
          <w:sz w:val="36"/>
          <w:szCs w:val="36"/>
          <w:rtl/>
        </w:rPr>
        <w:t>، گریسته است. و نیز امر به گریه بر خالد بن ولی</w:t>
      </w:r>
      <w:r>
        <w:rPr>
          <w:rStyle w:val="contenttext"/>
          <w:rFonts w:cs="B Zar" w:hint="cs"/>
          <w:color w:val="000000"/>
          <w:sz w:val="36"/>
          <w:szCs w:val="36"/>
          <w:rtl/>
        </w:rPr>
        <w:t>د نموده است.</w:t>
      </w:r>
      <w:hyperlink w:anchor="content_note_217_4" w:tooltip="629. المصنّف، ج 7، ص 175." w:history="1">
        <w:r>
          <w:rPr>
            <w:rStyle w:val="Hyperlink"/>
            <w:rFonts w:cs="B Zar" w:hint="cs"/>
            <w:sz w:val="36"/>
            <w:szCs w:val="36"/>
            <w:rtl/>
          </w:rPr>
          <w:t>(4)</w:t>
        </w:r>
      </w:hyperlink>
    </w:p>
    <w:p w:rsidR="00000000" w:rsidRDefault="009C5108">
      <w:pPr>
        <w:pStyle w:val="Heading3"/>
        <w:shd w:val="clear" w:color="auto" w:fill="FFFFFF"/>
        <w:bidi/>
        <w:jc w:val="both"/>
        <w:divId w:val="1633367670"/>
        <w:rPr>
          <w:rFonts w:eastAsia="Times New Roman" w:cs="B Titr" w:hint="cs"/>
          <w:b w:val="0"/>
          <w:bCs w:val="0"/>
          <w:color w:val="FF0080"/>
          <w:sz w:val="30"/>
          <w:szCs w:val="30"/>
          <w:rtl/>
        </w:rPr>
      </w:pPr>
      <w:r>
        <w:rPr>
          <w:rFonts w:eastAsia="Times New Roman" w:cs="B Titr" w:hint="cs"/>
          <w:b w:val="0"/>
          <w:bCs w:val="0"/>
          <w:color w:val="FF0080"/>
          <w:sz w:val="30"/>
          <w:szCs w:val="30"/>
          <w:rtl/>
        </w:rPr>
        <w:t>تورات، و نهی گریه بر اموات</w:t>
      </w:r>
    </w:p>
    <w:p w:rsidR="00000000" w:rsidRDefault="009C5108">
      <w:pPr>
        <w:pStyle w:val="contentparagraph"/>
        <w:bidi/>
        <w:jc w:val="both"/>
        <w:divId w:val="1633367670"/>
        <w:rPr>
          <w:rFonts w:cs="B Zar" w:hint="cs"/>
          <w:color w:val="000000"/>
          <w:sz w:val="36"/>
          <w:szCs w:val="36"/>
          <w:rtl/>
        </w:rPr>
      </w:pPr>
      <w:r>
        <w:rPr>
          <w:rStyle w:val="contenttext"/>
          <w:rFonts w:cs="B Zar" w:hint="cs"/>
          <w:color w:val="000000"/>
          <w:sz w:val="36"/>
          <w:szCs w:val="36"/>
          <w:rtl/>
        </w:rPr>
        <w:t>با تأملی در کتب یهود پی می بریم که نهی از گریه در سوگ مردگان، ریشه در تورات دارد، و عمر از آن جا که با اهل کتاب خصوصاً یهود ارتباط داشته و کتاب های آنان را قرائت می کرده است لذا این حکم را در اسلام به اجرا گذاشته است.</w:t>
      </w:r>
    </w:p>
    <w:p w:rsidR="00000000" w:rsidRDefault="009C5108">
      <w:pPr>
        <w:pStyle w:val="contentparagraph"/>
        <w:bidi/>
        <w:jc w:val="both"/>
        <w:divId w:val="1633367670"/>
        <w:rPr>
          <w:rFonts w:cs="B Zar" w:hint="cs"/>
          <w:color w:val="000000"/>
          <w:sz w:val="36"/>
          <w:szCs w:val="36"/>
          <w:rtl/>
        </w:rPr>
      </w:pPr>
      <w:r>
        <w:rPr>
          <w:rStyle w:val="contenttext"/>
          <w:rFonts w:cs="B Zar" w:hint="cs"/>
          <w:color w:val="000000"/>
          <w:sz w:val="36"/>
          <w:szCs w:val="36"/>
          <w:rtl/>
        </w:rPr>
        <w:t>در کتب یهود می خوانیم: «ای فرزند! از تو شهوت دو چشمانت را با یک ضربت می گیرم، پس نوحه و گریه مکن و اشکانت را جاری مساز. آرام گرفته و ساکت باش، و نوحه بر اموات نخوان».</w:t>
      </w:r>
      <w:hyperlink w:anchor="content_note_217_5" w:tooltip="630. سِفر حزقیال، اصحاح 24، فقره 16-18." w:history="1">
        <w:r>
          <w:rPr>
            <w:rStyle w:val="Hyperlink"/>
            <w:rFonts w:cs="B Zar" w:hint="cs"/>
            <w:sz w:val="36"/>
            <w:szCs w:val="36"/>
            <w:rtl/>
          </w:rPr>
          <w:t>(5)</w:t>
        </w:r>
      </w:hyperlink>
    </w:p>
    <w:p w:rsidR="00000000" w:rsidRDefault="009C5108">
      <w:pPr>
        <w:pStyle w:val="contentparagraph"/>
        <w:bidi/>
        <w:jc w:val="both"/>
        <w:divId w:val="1633367670"/>
        <w:rPr>
          <w:rFonts w:cs="B Zar" w:hint="cs"/>
          <w:color w:val="000000"/>
          <w:sz w:val="36"/>
          <w:szCs w:val="36"/>
          <w:rtl/>
        </w:rPr>
      </w:pPr>
      <w:r>
        <w:rPr>
          <w:rStyle w:val="contenttext"/>
          <w:rFonts w:cs="B Zar" w:hint="cs"/>
          <w:color w:val="000000"/>
          <w:sz w:val="36"/>
          <w:szCs w:val="36"/>
          <w:rtl/>
        </w:rPr>
        <w:t>ص:217</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199" style="width:0;height:1.5pt" o:hralign="center" o:hrstd="t" o:hr="t" fillcolor="#a0a0a0" stroked="f"/>
        </w:pict>
      </w:r>
    </w:p>
    <w:p w:rsidR="00000000" w:rsidRDefault="009C5108">
      <w:pPr>
        <w:bidi/>
        <w:jc w:val="both"/>
        <w:divId w:val="204415615"/>
        <w:rPr>
          <w:rFonts w:eastAsia="Times New Roman" w:cs="B Zar" w:hint="cs"/>
          <w:color w:val="000000"/>
          <w:sz w:val="36"/>
          <w:szCs w:val="36"/>
          <w:rtl/>
        </w:rPr>
      </w:pPr>
      <w:r>
        <w:rPr>
          <w:rFonts w:eastAsia="Times New Roman" w:cs="B Zar" w:hint="cs"/>
          <w:color w:val="000000"/>
          <w:sz w:val="36"/>
          <w:szCs w:val="36"/>
          <w:rtl/>
        </w:rPr>
        <w:t>1- 626. المصنّف، ج 3، ص 344.</w:t>
      </w:r>
    </w:p>
    <w:p w:rsidR="00000000" w:rsidRDefault="009C5108">
      <w:pPr>
        <w:bidi/>
        <w:jc w:val="both"/>
        <w:divId w:val="1715689832"/>
        <w:rPr>
          <w:rFonts w:eastAsia="Times New Roman" w:cs="B Zar" w:hint="cs"/>
          <w:color w:val="000000"/>
          <w:sz w:val="36"/>
          <w:szCs w:val="36"/>
          <w:rtl/>
        </w:rPr>
      </w:pPr>
      <w:r>
        <w:rPr>
          <w:rFonts w:eastAsia="Times New Roman" w:cs="B Zar" w:hint="cs"/>
          <w:color w:val="000000"/>
          <w:sz w:val="36"/>
          <w:szCs w:val="36"/>
          <w:rtl/>
        </w:rPr>
        <w:t>2- 627. العقد الفرید، ج 3، ص 191.</w:t>
      </w:r>
    </w:p>
    <w:p w:rsidR="00000000" w:rsidRDefault="009C5108">
      <w:pPr>
        <w:bidi/>
        <w:jc w:val="both"/>
        <w:divId w:val="2136832209"/>
        <w:rPr>
          <w:rFonts w:eastAsia="Times New Roman" w:cs="B Zar" w:hint="cs"/>
          <w:color w:val="000000"/>
          <w:sz w:val="36"/>
          <w:szCs w:val="36"/>
          <w:rtl/>
        </w:rPr>
      </w:pPr>
      <w:r>
        <w:rPr>
          <w:rFonts w:eastAsia="Times New Roman" w:cs="B Zar" w:hint="cs"/>
          <w:color w:val="000000"/>
          <w:sz w:val="36"/>
          <w:szCs w:val="36"/>
          <w:rtl/>
        </w:rPr>
        <w:t>3- 628. کنز العمال، ج 15، ص 731.</w:t>
      </w:r>
    </w:p>
    <w:p w:rsidR="00000000" w:rsidRDefault="009C5108">
      <w:pPr>
        <w:bidi/>
        <w:jc w:val="both"/>
        <w:divId w:val="316882169"/>
        <w:rPr>
          <w:rFonts w:eastAsia="Times New Roman" w:cs="B Zar" w:hint="cs"/>
          <w:color w:val="000000"/>
          <w:sz w:val="36"/>
          <w:szCs w:val="36"/>
          <w:rtl/>
        </w:rPr>
      </w:pPr>
      <w:r>
        <w:rPr>
          <w:rFonts w:eastAsia="Times New Roman" w:cs="B Zar" w:hint="cs"/>
          <w:color w:val="000000"/>
          <w:sz w:val="36"/>
          <w:szCs w:val="36"/>
          <w:rtl/>
        </w:rPr>
        <w:t>4- 629. المصنّف، ج 7، ص 175.</w:t>
      </w:r>
    </w:p>
    <w:p w:rsidR="00000000" w:rsidRDefault="009C5108">
      <w:pPr>
        <w:bidi/>
        <w:jc w:val="both"/>
        <w:divId w:val="910962497"/>
        <w:rPr>
          <w:rFonts w:eastAsia="Times New Roman" w:cs="B Zar" w:hint="cs"/>
          <w:color w:val="000000"/>
          <w:sz w:val="36"/>
          <w:szCs w:val="36"/>
          <w:rtl/>
        </w:rPr>
      </w:pPr>
      <w:r>
        <w:rPr>
          <w:rFonts w:eastAsia="Times New Roman" w:cs="B Zar" w:hint="cs"/>
          <w:color w:val="000000"/>
          <w:sz w:val="36"/>
          <w:szCs w:val="36"/>
          <w:rtl/>
        </w:rPr>
        <w:t>5- 630. سِفر حزقیال، اصحاح 24، فقره 16-18.</w:t>
      </w:r>
    </w:p>
    <w:p w:rsidR="00000000" w:rsidRDefault="009C5108">
      <w:pPr>
        <w:pStyle w:val="Heading2"/>
        <w:shd w:val="clear" w:color="auto" w:fill="FFFFFF"/>
        <w:bidi/>
        <w:jc w:val="both"/>
        <w:divId w:val="376511459"/>
        <w:rPr>
          <w:rFonts w:eastAsia="Times New Roman" w:cs="B Titr" w:hint="cs"/>
          <w:b w:val="0"/>
          <w:bCs w:val="0"/>
          <w:color w:val="008000"/>
          <w:sz w:val="32"/>
          <w:szCs w:val="32"/>
          <w:rtl/>
        </w:rPr>
      </w:pPr>
      <w:r>
        <w:rPr>
          <w:rFonts w:eastAsia="Times New Roman" w:cs="B Titr" w:hint="cs"/>
          <w:b w:val="0"/>
          <w:bCs w:val="0"/>
          <w:color w:val="008000"/>
          <w:sz w:val="32"/>
          <w:szCs w:val="32"/>
          <w:rtl/>
        </w:rPr>
        <w:lastRenderedPageBreak/>
        <w:t>تباکی در سوگ اولیای الهی</w:t>
      </w:r>
    </w:p>
    <w:p w:rsidR="00000000" w:rsidRDefault="009C5108">
      <w:pPr>
        <w:pStyle w:val="Heading3"/>
        <w:shd w:val="clear" w:color="auto" w:fill="FFFFFF"/>
        <w:bidi/>
        <w:jc w:val="both"/>
        <w:divId w:val="1458647640"/>
        <w:rPr>
          <w:rFonts w:eastAsia="Times New Roman" w:cs="B Titr" w:hint="cs"/>
          <w:b w:val="0"/>
          <w:bCs w:val="0"/>
          <w:color w:val="FF0080"/>
          <w:sz w:val="30"/>
          <w:szCs w:val="30"/>
          <w:rtl/>
        </w:rPr>
      </w:pPr>
      <w:r>
        <w:rPr>
          <w:rFonts w:eastAsia="Times New Roman" w:cs="B Titr" w:hint="cs"/>
          <w:b w:val="0"/>
          <w:bCs w:val="0"/>
          <w:color w:val="FF0080"/>
          <w:sz w:val="30"/>
          <w:szCs w:val="30"/>
          <w:rtl/>
        </w:rPr>
        <w:t>تباکی در سوگ اولیای ا</w:t>
      </w:r>
      <w:r>
        <w:rPr>
          <w:rFonts w:eastAsia="Times New Roman" w:cs="B Titr" w:hint="cs"/>
          <w:b w:val="0"/>
          <w:bCs w:val="0"/>
          <w:color w:val="FF0080"/>
          <w:sz w:val="30"/>
          <w:szCs w:val="30"/>
          <w:rtl/>
        </w:rPr>
        <w:t>لهی</w:t>
      </w:r>
    </w:p>
    <w:p w:rsidR="00000000" w:rsidRDefault="009C5108">
      <w:pPr>
        <w:pStyle w:val="Heading3"/>
        <w:shd w:val="clear" w:color="auto" w:fill="FFFFFF"/>
        <w:bidi/>
        <w:jc w:val="both"/>
        <w:divId w:val="1773473723"/>
        <w:rPr>
          <w:rFonts w:eastAsia="Times New Roman" w:cs="B Titr" w:hint="cs"/>
          <w:b w:val="0"/>
          <w:bCs w:val="0"/>
          <w:color w:val="FF0080"/>
          <w:sz w:val="30"/>
          <w:szCs w:val="30"/>
          <w:rtl/>
        </w:rPr>
      </w:pPr>
      <w:r>
        <w:rPr>
          <w:rFonts w:eastAsia="Times New Roman" w:cs="B Titr" w:hint="cs"/>
          <w:b w:val="0"/>
          <w:bCs w:val="0"/>
          <w:color w:val="FF0080"/>
          <w:sz w:val="30"/>
          <w:szCs w:val="30"/>
          <w:rtl/>
        </w:rPr>
        <w:t>حکم تباکی: (خود را همانند گریان وانمود کردن)</w:t>
      </w:r>
    </w:p>
    <w:p w:rsidR="00000000" w:rsidRDefault="009C5108">
      <w:pPr>
        <w:pStyle w:val="contentparagraph"/>
        <w:bidi/>
        <w:jc w:val="both"/>
        <w:divId w:val="1773473723"/>
        <w:rPr>
          <w:rFonts w:cs="B Zar" w:hint="cs"/>
          <w:color w:val="000000"/>
          <w:sz w:val="36"/>
          <w:szCs w:val="36"/>
          <w:rtl/>
        </w:rPr>
      </w:pPr>
      <w:r>
        <w:rPr>
          <w:rStyle w:val="contenttext"/>
          <w:rFonts w:cs="B Zar" w:hint="cs"/>
          <w:color w:val="000000"/>
          <w:sz w:val="36"/>
          <w:szCs w:val="36"/>
          <w:rtl/>
        </w:rPr>
        <w:t>برخی به خاطر وضعیّت خاصی که قلبشان دارد کمتر می توانند گریه کنند. اینان اگر تباکی هم کنند به ثواب و ارزش گریه خواهند رسید.</w:t>
      </w:r>
    </w:p>
    <w:p w:rsidR="00000000" w:rsidRDefault="009C5108">
      <w:pPr>
        <w:pStyle w:val="contentparagraph"/>
        <w:bidi/>
        <w:jc w:val="both"/>
        <w:divId w:val="1773473723"/>
        <w:rPr>
          <w:rFonts w:cs="B Zar" w:hint="cs"/>
          <w:color w:val="000000"/>
          <w:sz w:val="36"/>
          <w:szCs w:val="36"/>
          <w:rtl/>
        </w:rPr>
      </w:pPr>
      <w:r>
        <w:rPr>
          <w:rStyle w:val="contenttext"/>
          <w:rFonts w:cs="B Zar" w:hint="cs"/>
          <w:color w:val="000000"/>
          <w:sz w:val="36"/>
          <w:szCs w:val="36"/>
          <w:rtl/>
        </w:rPr>
        <w:t>در حدیثی از پیامبرصلی الله علیه وآله روایت شده که آن حضرت آخر سوره زمر { فَسیقَ الَّ</w:t>
      </w:r>
      <w:r>
        <w:rPr>
          <w:rStyle w:val="contenttext"/>
          <w:rFonts w:cs="B Zar" w:hint="cs"/>
          <w:color w:val="000000"/>
          <w:sz w:val="36"/>
          <w:szCs w:val="36"/>
          <w:rtl/>
        </w:rPr>
        <w:t>ذینَ کَفَرُوا إِلی جَهَنَّمَ زُمَراً} را بر جماعتی از انصار تلاوت کرد. همگی به جز جوانی از آنان گریستند. جوان عرض کرد: از چشم من قطره ای بیرون نیامد، ولی تباکی کردم. حضرت فرمود: «من تباکی فله الجنّه»؛</w:t>
      </w:r>
      <w:hyperlink w:anchor="content_note_218_1" w:tooltip="631. کنزالعمال ج 1 ص 147" w:history="1">
        <w:r>
          <w:rPr>
            <w:rStyle w:val="Hyperlink"/>
            <w:rFonts w:cs="B Zar" w:hint="cs"/>
            <w:sz w:val="36"/>
            <w:szCs w:val="36"/>
            <w:rtl/>
          </w:rPr>
          <w:t>(1)</w:t>
        </w:r>
      </w:hyperlink>
      <w:r>
        <w:rPr>
          <w:rStyle w:val="contenttext"/>
          <w:rFonts w:cs="B Zar" w:hint="cs"/>
          <w:color w:val="000000"/>
          <w:sz w:val="36"/>
          <w:szCs w:val="36"/>
          <w:rtl/>
        </w:rPr>
        <w:t xml:space="preserve"> «هر کس تباکی کند برای او بهشت است.»</w:t>
      </w:r>
    </w:p>
    <w:p w:rsidR="00000000" w:rsidRDefault="009C5108">
      <w:pPr>
        <w:pStyle w:val="contentparagraph"/>
        <w:bidi/>
        <w:jc w:val="both"/>
        <w:divId w:val="1773473723"/>
        <w:rPr>
          <w:rFonts w:cs="B Zar" w:hint="cs"/>
          <w:color w:val="000000"/>
          <w:sz w:val="36"/>
          <w:szCs w:val="36"/>
          <w:rtl/>
        </w:rPr>
      </w:pPr>
      <w:r>
        <w:rPr>
          <w:rStyle w:val="contenttext"/>
          <w:rFonts w:cs="B Zar" w:hint="cs"/>
          <w:color w:val="000000"/>
          <w:sz w:val="36"/>
          <w:szCs w:val="36"/>
          <w:rtl/>
        </w:rPr>
        <w:t>جریر از پیامبرصلی الله علیه وآله نقل کرده که فرمود: «انّی قارئ علیکم { ألْهکُمُ التَّکَاثُرْ} من بکی فله الجنّه و من تباکی فله الجنّه»؛</w:t>
      </w:r>
      <w:hyperlink w:anchor="content_note_218_2" w:tooltip="632. همان، ص 148." w:history="1">
        <w:r>
          <w:rPr>
            <w:rStyle w:val="Hyperlink"/>
            <w:rFonts w:cs="B Zar" w:hint="cs"/>
            <w:sz w:val="36"/>
            <w:szCs w:val="36"/>
            <w:rtl/>
          </w:rPr>
          <w:t>(2</w:t>
        </w:r>
        <w:r>
          <w:rPr>
            <w:rStyle w:val="Hyperlink"/>
            <w:rFonts w:cs="B Zar" w:hint="cs"/>
            <w:sz w:val="36"/>
            <w:szCs w:val="36"/>
            <w:rtl/>
          </w:rPr>
          <w:t>)</w:t>
        </w:r>
      </w:hyperlink>
      <w:r>
        <w:rPr>
          <w:rStyle w:val="contenttext"/>
          <w:rFonts w:cs="B Zar" w:hint="cs"/>
          <w:color w:val="000000"/>
          <w:sz w:val="36"/>
          <w:szCs w:val="36"/>
          <w:rtl/>
        </w:rPr>
        <w:t xml:space="preserve"> «همانا من بر شما سوره { أَلْهکُمُ التَّکَاثُرْ} را می خوانم، هر کس گریست بهشت بر او واجب می شود و هر کس تباکی نیز کرد بر او بهشت واجب است.»</w:t>
      </w:r>
    </w:p>
    <w:p w:rsidR="00000000" w:rsidRDefault="009C5108">
      <w:pPr>
        <w:pStyle w:val="contentparagraph"/>
        <w:bidi/>
        <w:jc w:val="both"/>
        <w:divId w:val="1773473723"/>
        <w:rPr>
          <w:rFonts w:cs="B Zar" w:hint="cs"/>
          <w:color w:val="000000"/>
          <w:sz w:val="36"/>
          <w:szCs w:val="36"/>
          <w:rtl/>
        </w:rPr>
      </w:pPr>
      <w:r>
        <w:rPr>
          <w:rStyle w:val="contenttext"/>
          <w:rFonts w:cs="B Zar" w:hint="cs"/>
          <w:color w:val="000000"/>
          <w:sz w:val="36"/>
          <w:szCs w:val="36"/>
          <w:rtl/>
        </w:rPr>
        <w:t>شیخ محمّد عبده می گوید: «تباکی آن است که انسان خود را با زحمت به گریه وادارد، ولی بدون ریا».</w:t>
      </w:r>
      <w:hyperlink w:anchor="content_note_218_3" w:tooltip="633. تفسیر المنار، ج 8، ص 301." w:history="1">
        <w:r>
          <w:rPr>
            <w:rStyle w:val="Hyperlink"/>
            <w:rFonts w:cs="B Zar" w:hint="cs"/>
            <w:sz w:val="36"/>
            <w:szCs w:val="36"/>
            <w:rtl/>
          </w:rPr>
          <w:t>(3)</w:t>
        </w:r>
      </w:hyperlink>
    </w:p>
    <w:p w:rsidR="00000000" w:rsidRDefault="009C5108">
      <w:pPr>
        <w:pStyle w:val="contentparagraph"/>
        <w:bidi/>
        <w:jc w:val="both"/>
        <w:divId w:val="1773473723"/>
        <w:rPr>
          <w:rFonts w:cs="B Zar" w:hint="cs"/>
          <w:color w:val="000000"/>
          <w:sz w:val="36"/>
          <w:szCs w:val="36"/>
          <w:rtl/>
        </w:rPr>
      </w:pPr>
      <w:r>
        <w:rPr>
          <w:rStyle w:val="contenttext"/>
          <w:rFonts w:cs="B Zar" w:hint="cs"/>
          <w:color w:val="000000"/>
          <w:sz w:val="36"/>
          <w:szCs w:val="36"/>
          <w:rtl/>
        </w:rPr>
        <w:t>ص:218</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00" style="width:0;height:1.5pt" o:hralign="center" o:hrstd="t" o:hr="t" fillcolor="#a0a0a0" stroked="f"/>
        </w:pict>
      </w:r>
    </w:p>
    <w:p w:rsidR="00000000" w:rsidRDefault="009C5108">
      <w:pPr>
        <w:bidi/>
        <w:jc w:val="both"/>
        <w:divId w:val="1382097078"/>
        <w:rPr>
          <w:rFonts w:eastAsia="Times New Roman" w:cs="B Zar" w:hint="cs"/>
          <w:color w:val="000000"/>
          <w:sz w:val="36"/>
          <w:szCs w:val="36"/>
          <w:rtl/>
        </w:rPr>
      </w:pPr>
      <w:r>
        <w:rPr>
          <w:rFonts w:eastAsia="Times New Roman" w:cs="B Zar" w:hint="cs"/>
          <w:color w:val="000000"/>
          <w:sz w:val="36"/>
          <w:szCs w:val="36"/>
          <w:rtl/>
        </w:rPr>
        <w:lastRenderedPageBreak/>
        <w:t>1- 631. کنزالعمال ج 1 ص 147</w:t>
      </w:r>
    </w:p>
    <w:p w:rsidR="00000000" w:rsidRDefault="009C5108">
      <w:pPr>
        <w:bidi/>
        <w:jc w:val="both"/>
        <w:divId w:val="91627665"/>
        <w:rPr>
          <w:rFonts w:eastAsia="Times New Roman" w:cs="B Zar" w:hint="cs"/>
          <w:color w:val="000000"/>
          <w:sz w:val="36"/>
          <w:szCs w:val="36"/>
          <w:rtl/>
        </w:rPr>
      </w:pPr>
      <w:r>
        <w:rPr>
          <w:rFonts w:eastAsia="Times New Roman" w:cs="B Zar" w:hint="cs"/>
          <w:color w:val="000000"/>
          <w:sz w:val="36"/>
          <w:szCs w:val="36"/>
          <w:rtl/>
        </w:rPr>
        <w:t>2- 632. همان، ص 148.</w:t>
      </w:r>
    </w:p>
    <w:p w:rsidR="00000000" w:rsidRDefault="009C5108">
      <w:pPr>
        <w:bidi/>
        <w:jc w:val="both"/>
        <w:divId w:val="1646814864"/>
        <w:rPr>
          <w:rFonts w:eastAsia="Times New Roman" w:cs="B Zar" w:hint="cs"/>
          <w:color w:val="000000"/>
          <w:sz w:val="36"/>
          <w:szCs w:val="36"/>
          <w:rtl/>
        </w:rPr>
      </w:pPr>
      <w:r>
        <w:rPr>
          <w:rFonts w:eastAsia="Times New Roman" w:cs="B Zar" w:hint="cs"/>
          <w:color w:val="000000"/>
          <w:sz w:val="36"/>
          <w:szCs w:val="36"/>
          <w:rtl/>
        </w:rPr>
        <w:t>3- 633. تفسیر المنار، ج 8، ص 301.</w:t>
      </w:r>
    </w:p>
    <w:p w:rsidR="00000000" w:rsidRDefault="009C5108">
      <w:pPr>
        <w:pStyle w:val="contentparagraph"/>
        <w:bidi/>
        <w:jc w:val="both"/>
        <w:divId w:val="1226188137"/>
        <w:rPr>
          <w:rFonts w:cs="B Zar" w:hint="cs"/>
          <w:color w:val="000000"/>
          <w:sz w:val="36"/>
          <w:szCs w:val="36"/>
          <w:rtl/>
        </w:rPr>
      </w:pPr>
      <w:r>
        <w:rPr>
          <w:rStyle w:val="contenttext"/>
          <w:rFonts w:cs="B Zar" w:hint="cs"/>
          <w:color w:val="000000"/>
          <w:sz w:val="36"/>
          <w:szCs w:val="36"/>
          <w:rtl/>
        </w:rPr>
        <w:t xml:space="preserve">میر سید شریف جرجانی می گوید: «اصل در تباکی قول پیامبرصلی الله علیه وآله است که فرمود: «ان لم تبکوا فتباکوا»؛ «اگر گریه نمی کنید پس تباکی </w:t>
      </w:r>
      <w:r>
        <w:rPr>
          <w:rStyle w:val="contenttext"/>
          <w:rFonts w:cs="B Zar" w:hint="cs"/>
          <w:color w:val="000000"/>
          <w:sz w:val="36"/>
          <w:szCs w:val="36"/>
          <w:rtl/>
        </w:rPr>
        <w:t>کنید.» مقصود از این جمله تباکی از کسی است که مستعدّ گریه است، نه تباکی غافل و کسی که از روی لهو این چنین می کند».</w:t>
      </w:r>
      <w:hyperlink w:anchor="content_note_219_1" w:tooltip="634. التعریفات، ص 48." w:history="1">
        <w:r>
          <w:rPr>
            <w:rStyle w:val="Hyperlink"/>
            <w:rFonts w:cs="B Zar" w:hint="cs"/>
            <w:sz w:val="36"/>
            <w:szCs w:val="36"/>
            <w:rtl/>
          </w:rPr>
          <w:t>(1)</w:t>
        </w:r>
      </w:hyperlink>
    </w:p>
    <w:p w:rsidR="00000000" w:rsidRDefault="009C5108">
      <w:pPr>
        <w:pStyle w:val="contentparagraph"/>
        <w:bidi/>
        <w:jc w:val="both"/>
        <w:divId w:val="1226188137"/>
        <w:rPr>
          <w:rFonts w:cs="B Zar" w:hint="cs"/>
          <w:color w:val="000000"/>
          <w:sz w:val="36"/>
          <w:szCs w:val="36"/>
          <w:rtl/>
        </w:rPr>
      </w:pPr>
      <w:r>
        <w:rPr>
          <w:rStyle w:val="contenttext"/>
          <w:rFonts w:cs="B Zar" w:hint="cs"/>
          <w:color w:val="000000"/>
          <w:sz w:val="36"/>
          <w:szCs w:val="36"/>
          <w:rtl/>
        </w:rPr>
        <w:t>از روایات اهل بیت علیهم السلام استفاده می شود که تباکی با توجه نیز مطلوبیت دارد.</w:t>
      </w:r>
    </w:p>
    <w:p w:rsidR="00000000" w:rsidRDefault="009C5108">
      <w:pPr>
        <w:pStyle w:val="contentparagraph"/>
        <w:bidi/>
        <w:jc w:val="both"/>
        <w:divId w:val="1226188137"/>
        <w:rPr>
          <w:rFonts w:cs="B Zar" w:hint="cs"/>
          <w:color w:val="000000"/>
          <w:sz w:val="36"/>
          <w:szCs w:val="36"/>
          <w:rtl/>
        </w:rPr>
      </w:pPr>
      <w:r>
        <w:rPr>
          <w:rStyle w:val="contenttext"/>
          <w:rFonts w:cs="B Zar" w:hint="cs"/>
          <w:color w:val="000000"/>
          <w:sz w:val="36"/>
          <w:szCs w:val="36"/>
          <w:rtl/>
        </w:rPr>
        <w:t>امام صادق علیه السلام فرمود: «من تباکی فله الجنّه»؛</w:t>
      </w:r>
      <w:hyperlink w:anchor="content_note_219_2" w:tooltip="635. امالی صدوق، ص 86، مجلس 29." w:history="1">
        <w:r>
          <w:rPr>
            <w:rStyle w:val="Hyperlink"/>
            <w:rFonts w:cs="B Zar" w:hint="cs"/>
            <w:sz w:val="36"/>
            <w:szCs w:val="36"/>
            <w:rtl/>
          </w:rPr>
          <w:t>(2)</w:t>
        </w:r>
      </w:hyperlink>
      <w:r>
        <w:rPr>
          <w:rStyle w:val="contenttext"/>
          <w:rFonts w:cs="B Zar" w:hint="cs"/>
          <w:color w:val="000000"/>
          <w:sz w:val="36"/>
          <w:szCs w:val="36"/>
          <w:rtl/>
        </w:rPr>
        <w:t xml:space="preserve"> «هر کس تباکی کند برای او بهشت است.»</w:t>
      </w:r>
    </w:p>
    <w:p w:rsidR="00000000" w:rsidRDefault="009C5108">
      <w:pPr>
        <w:pStyle w:val="contentparagraph"/>
        <w:bidi/>
        <w:jc w:val="both"/>
        <w:divId w:val="1226188137"/>
        <w:rPr>
          <w:rFonts w:cs="B Zar" w:hint="cs"/>
          <w:color w:val="000000"/>
          <w:sz w:val="36"/>
          <w:szCs w:val="36"/>
          <w:rtl/>
        </w:rPr>
      </w:pPr>
      <w:r>
        <w:rPr>
          <w:rStyle w:val="contenttext"/>
          <w:rFonts w:cs="B Zar" w:hint="cs"/>
          <w:color w:val="000000"/>
          <w:sz w:val="36"/>
          <w:szCs w:val="36"/>
          <w:rtl/>
        </w:rPr>
        <w:t xml:space="preserve">و نیز </w:t>
      </w:r>
      <w:r>
        <w:rPr>
          <w:rStyle w:val="contenttext"/>
          <w:rFonts w:cs="B Zar" w:hint="cs"/>
          <w:color w:val="000000"/>
          <w:sz w:val="36"/>
          <w:szCs w:val="36"/>
          <w:rtl/>
        </w:rPr>
        <w:t xml:space="preserve">فرمود: «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أنشد</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الحسین</w:t>
      </w:r>
      <w:r>
        <w:rPr>
          <w:rStyle w:val="contenttext"/>
          <w:rFonts w:cs="B Zar" w:hint="cs"/>
          <w:color w:val="000000"/>
          <w:sz w:val="36"/>
          <w:szCs w:val="36"/>
          <w:rtl/>
        </w:rPr>
        <w:t xml:space="preserve"> </w:t>
      </w:r>
      <w:r>
        <w:rPr>
          <w:rStyle w:val="contenttext"/>
          <w:rFonts w:cs="B Zar" w:hint="cs"/>
          <w:color w:val="000000"/>
          <w:sz w:val="36"/>
          <w:szCs w:val="36"/>
          <w:rtl/>
        </w:rPr>
        <w:t>شعراً</w:t>
      </w:r>
      <w:r>
        <w:rPr>
          <w:rStyle w:val="contenttext"/>
          <w:rFonts w:cs="B Zar" w:hint="cs"/>
          <w:color w:val="000000"/>
          <w:sz w:val="36"/>
          <w:szCs w:val="36"/>
          <w:rtl/>
        </w:rPr>
        <w:t xml:space="preserve"> </w:t>
      </w:r>
      <w:r>
        <w:rPr>
          <w:rStyle w:val="contenttext"/>
          <w:rFonts w:cs="B Zar" w:hint="cs"/>
          <w:color w:val="000000"/>
          <w:sz w:val="36"/>
          <w:szCs w:val="36"/>
          <w:rtl/>
        </w:rPr>
        <w:t>فتباکی</w:t>
      </w:r>
      <w:r>
        <w:rPr>
          <w:rStyle w:val="contenttext"/>
          <w:rFonts w:cs="B Zar" w:hint="cs"/>
          <w:color w:val="000000"/>
          <w:sz w:val="36"/>
          <w:szCs w:val="36"/>
          <w:rtl/>
        </w:rPr>
        <w:t xml:space="preserve"> </w:t>
      </w:r>
      <w:r>
        <w:rPr>
          <w:rStyle w:val="contenttext"/>
          <w:rFonts w:cs="B Zar" w:hint="cs"/>
          <w:color w:val="000000"/>
          <w:sz w:val="36"/>
          <w:szCs w:val="36"/>
          <w:rtl/>
        </w:rPr>
        <w:t>فله</w:t>
      </w:r>
      <w:r>
        <w:rPr>
          <w:rStyle w:val="contenttext"/>
          <w:rFonts w:cs="B Zar" w:hint="cs"/>
          <w:color w:val="000000"/>
          <w:sz w:val="36"/>
          <w:szCs w:val="36"/>
          <w:rtl/>
        </w:rPr>
        <w:t xml:space="preserve"> </w:t>
      </w:r>
      <w:r>
        <w:rPr>
          <w:rStyle w:val="contenttext"/>
          <w:rFonts w:cs="B Zar" w:hint="cs"/>
          <w:color w:val="000000"/>
          <w:sz w:val="36"/>
          <w:szCs w:val="36"/>
          <w:rtl/>
        </w:rPr>
        <w:t>الجنه»؛</w:t>
      </w:r>
      <w:hyperlink w:anchor="content_note_219_3" w:tooltip="636. بحارالأنوار، ج 44، ص 282." w:history="1">
        <w:r>
          <w:rPr>
            <w:rStyle w:val="Hyperlink"/>
            <w:rFonts w:cs="B Zar" w:hint="cs"/>
            <w:sz w:val="36"/>
            <w:szCs w:val="36"/>
            <w:rtl/>
          </w:rPr>
          <w:t>(3)</w:t>
        </w:r>
      </w:hyperlink>
      <w:r>
        <w:rPr>
          <w:rStyle w:val="contenttext"/>
          <w:rFonts w:cs="B Zar" w:hint="cs"/>
          <w:color w:val="000000"/>
          <w:sz w:val="36"/>
          <w:szCs w:val="36"/>
          <w:rtl/>
        </w:rPr>
        <w:t xml:space="preserve"> «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کس</w:t>
      </w:r>
      <w:r>
        <w:rPr>
          <w:rStyle w:val="contenttext"/>
          <w:rFonts w:cs="B Zar" w:hint="cs"/>
          <w:color w:val="000000"/>
          <w:sz w:val="36"/>
          <w:szCs w:val="36"/>
          <w:rtl/>
        </w:rPr>
        <w:t xml:space="preserve"> </w:t>
      </w:r>
      <w:r>
        <w:rPr>
          <w:rStyle w:val="contenttext"/>
          <w:rFonts w:cs="B Zar" w:hint="cs"/>
          <w:color w:val="000000"/>
          <w:sz w:val="36"/>
          <w:szCs w:val="36"/>
          <w:rtl/>
        </w:rPr>
        <w:t>درباره</w:t>
      </w:r>
      <w:r>
        <w:rPr>
          <w:rStyle w:val="contenttext"/>
          <w:rFonts w:cs="B Zar" w:hint="cs"/>
          <w:color w:val="000000"/>
          <w:sz w:val="36"/>
          <w:szCs w:val="36"/>
          <w:rtl/>
        </w:rPr>
        <w:t xml:space="preserve"> </w:t>
      </w:r>
      <w:r>
        <w:rPr>
          <w:rStyle w:val="contenttext"/>
          <w:rFonts w:cs="B Zar" w:hint="cs"/>
          <w:color w:val="000000"/>
          <w:sz w:val="36"/>
          <w:szCs w:val="36"/>
          <w:rtl/>
        </w:rPr>
        <w:t>حسین</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شعری</w:t>
      </w:r>
      <w:r>
        <w:rPr>
          <w:rStyle w:val="contenttext"/>
          <w:rFonts w:cs="B Zar" w:hint="cs"/>
          <w:color w:val="000000"/>
          <w:sz w:val="36"/>
          <w:szCs w:val="36"/>
          <w:rtl/>
        </w:rPr>
        <w:t xml:space="preserve"> </w:t>
      </w:r>
      <w:r>
        <w:rPr>
          <w:rStyle w:val="contenttext"/>
          <w:rFonts w:cs="B Zar" w:hint="cs"/>
          <w:color w:val="000000"/>
          <w:sz w:val="36"/>
          <w:szCs w:val="36"/>
          <w:rtl/>
        </w:rPr>
        <w:t>بخواند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تباکی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بهشت</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واجب</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r>
        <w:rPr>
          <w:rStyle w:val="contenttext"/>
          <w:rFonts w:cs="B Zar" w:hint="cs"/>
          <w:color w:val="000000"/>
          <w:sz w:val="36"/>
          <w:szCs w:val="36"/>
          <w:rtl/>
        </w:rPr>
        <w:t>»</w:t>
      </w:r>
    </w:p>
    <w:p w:rsidR="00000000" w:rsidRDefault="009C5108">
      <w:pPr>
        <w:pStyle w:val="contentparagraph"/>
        <w:bidi/>
        <w:jc w:val="both"/>
        <w:divId w:val="1226188137"/>
        <w:rPr>
          <w:rFonts w:cs="B Zar" w:hint="cs"/>
          <w:color w:val="000000"/>
          <w:sz w:val="36"/>
          <w:szCs w:val="36"/>
          <w:rtl/>
        </w:rPr>
      </w:pPr>
      <w:r>
        <w:rPr>
          <w:rStyle w:val="contenttext"/>
          <w:rFonts w:cs="B Zar" w:hint="cs"/>
          <w:color w:val="000000"/>
          <w:sz w:val="36"/>
          <w:szCs w:val="36"/>
          <w:rtl/>
        </w:rPr>
        <w:t>ص:219</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01" style="width:0;height:1.5pt" o:hralign="center" o:hrstd="t" o:hr="t" fillcolor="#a0a0a0" stroked="f"/>
        </w:pict>
      </w:r>
    </w:p>
    <w:p w:rsidR="00000000" w:rsidRDefault="009C5108">
      <w:pPr>
        <w:bidi/>
        <w:jc w:val="both"/>
        <w:divId w:val="1095324174"/>
        <w:rPr>
          <w:rFonts w:eastAsia="Times New Roman" w:cs="B Zar" w:hint="cs"/>
          <w:color w:val="000000"/>
          <w:sz w:val="36"/>
          <w:szCs w:val="36"/>
          <w:rtl/>
        </w:rPr>
      </w:pPr>
      <w:r>
        <w:rPr>
          <w:rFonts w:eastAsia="Times New Roman" w:cs="B Zar" w:hint="cs"/>
          <w:color w:val="000000"/>
          <w:sz w:val="36"/>
          <w:szCs w:val="36"/>
          <w:rtl/>
        </w:rPr>
        <w:t>1- 634. التعریفات، ص 48.</w:t>
      </w:r>
    </w:p>
    <w:p w:rsidR="00000000" w:rsidRDefault="009C5108">
      <w:pPr>
        <w:bidi/>
        <w:jc w:val="both"/>
        <w:divId w:val="150298050"/>
        <w:rPr>
          <w:rFonts w:eastAsia="Times New Roman" w:cs="B Zar" w:hint="cs"/>
          <w:color w:val="000000"/>
          <w:sz w:val="36"/>
          <w:szCs w:val="36"/>
          <w:rtl/>
        </w:rPr>
      </w:pPr>
      <w:r>
        <w:rPr>
          <w:rFonts w:eastAsia="Times New Roman" w:cs="B Zar" w:hint="cs"/>
          <w:color w:val="000000"/>
          <w:sz w:val="36"/>
          <w:szCs w:val="36"/>
          <w:rtl/>
        </w:rPr>
        <w:t>2- 635. امالی صدوق، ص 86، مجلس 29.</w:t>
      </w:r>
    </w:p>
    <w:p w:rsidR="00000000" w:rsidRDefault="009C5108">
      <w:pPr>
        <w:bidi/>
        <w:jc w:val="both"/>
        <w:divId w:val="1988168931"/>
        <w:rPr>
          <w:rFonts w:eastAsia="Times New Roman" w:cs="B Zar" w:hint="cs"/>
          <w:color w:val="000000"/>
          <w:sz w:val="36"/>
          <w:szCs w:val="36"/>
          <w:rtl/>
        </w:rPr>
      </w:pPr>
      <w:r>
        <w:rPr>
          <w:rFonts w:eastAsia="Times New Roman" w:cs="B Zar" w:hint="cs"/>
          <w:color w:val="000000"/>
          <w:sz w:val="36"/>
          <w:szCs w:val="36"/>
          <w:rtl/>
        </w:rPr>
        <w:t>3- 636. بحارالأنوار، ج 44، ص 282.</w:t>
      </w:r>
    </w:p>
    <w:p w:rsidR="00000000" w:rsidRDefault="009C5108">
      <w:pPr>
        <w:pStyle w:val="contentparagraph"/>
        <w:bidi/>
        <w:jc w:val="both"/>
        <w:divId w:val="1998608371"/>
        <w:rPr>
          <w:rFonts w:cs="B Zar" w:hint="cs"/>
          <w:color w:val="000000"/>
          <w:sz w:val="36"/>
          <w:szCs w:val="36"/>
          <w:rtl/>
        </w:rPr>
      </w:pPr>
      <w:r>
        <w:rPr>
          <w:rStyle w:val="contenttext"/>
          <w:rFonts w:cs="B Zar" w:hint="cs"/>
          <w:color w:val="000000"/>
          <w:sz w:val="36"/>
          <w:szCs w:val="36"/>
          <w:rtl/>
        </w:rPr>
        <w:lastRenderedPageBreak/>
        <w:t>ص:220</w:t>
      </w:r>
    </w:p>
    <w:p w:rsidR="00000000" w:rsidRDefault="009C5108">
      <w:pPr>
        <w:pStyle w:val="contentparagraph"/>
        <w:bidi/>
        <w:jc w:val="both"/>
        <w:divId w:val="342779474"/>
        <w:rPr>
          <w:rFonts w:cs="B Zar" w:hint="cs"/>
          <w:color w:val="000000"/>
          <w:sz w:val="36"/>
          <w:szCs w:val="36"/>
          <w:rtl/>
        </w:rPr>
      </w:pPr>
      <w:r>
        <w:rPr>
          <w:rStyle w:val="contenttext"/>
          <w:rFonts w:cs="B Zar" w:hint="cs"/>
          <w:color w:val="000000"/>
          <w:sz w:val="36"/>
          <w:szCs w:val="36"/>
          <w:rtl/>
        </w:rPr>
        <w:t>ص:221</w:t>
      </w:r>
    </w:p>
    <w:p w:rsidR="00000000" w:rsidRDefault="009C5108">
      <w:pPr>
        <w:pStyle w:val="contentparagraph"/>
        <w:bidi/>
        <w:jc w:val="both"/>
        <w:divId w:val="91825837"/>
        <w:rPr>
          <w:rFonts w:cs="B Zar" w:hint="cs"/>
          <w:color w:val="000000"/>
          <w:sz w:val="36"/>
          <w:szCs w:val="36"/>
          <w:rtl/>
        </w:rPr>
      </w:pPr>
      <w:r>
        <w:rPr>
          <w:rStyle w:val="contenttext"/>
          <w:rFonts w:cs="B Zar" w:hint="cs"/>
          <w:color w:val="000000"/>
          <w:sz w:val="36"/>
          <w:szCs w:val="36"/>
          <w:rtl/>
        </w:rPr>
        <w:t>ص:222</w:t>
      </w:r>
    </w:p>
    <w:p w:rsidR="00000000" w:rsidRDefault="009C5108">
      <w:pPr>
        <w:pStyle w:val="Heading2"/>
        <w:shd w:val="clear" w:color="auto" w:fill="FFFFFF"/>
        <w:bidi/>
        <w:jc w:val="both"/>
        <w:divId w:val="1063719888"/>
        <w:rPr>
          <w:rFonts w:eastAsia="Times New Roman" w:cs="B Titr" w:hint="cs"/>
          <w:b w:val="0"/>
          <w:bCs w:val="0"/>
          <w:color w:val="008000"/>
          <w:sz w:val="32"/>
          <w:szCs w:val="32"/>
          <w:rtl/>
        </w:rPr>
      </w:pPr>
      <w:r>
        <w:rPr>
          <w:rFonts w:eastAsia="Times New Roman" w:cs="B Titr" w:hint="cs"/>
          <w:b w:val="0"/>
          <w:bCs w:val="0"/>
          <w:color w:val="008000"/>
          <w:sz w:val="32"/>
          <w:szCs w:val="32"/>
          <w:rtl/>
        </w:rPr>
        <w:t>عاشورا از دیدگاه اندیشمندان</w:t>
      </w:r>
    </w:p>
    <w:p w:rsidR="00000000" w:rsidRDefault="009C5108">
      <w:pPr>
        <w:pStyle w:val="Heading3"/>
        <w:shd w:val="clear" w:color="auto" w:fill="FFFFFF"/>
        <w:bidi/>
        <w:jc w:val="both"/>
        <w:divId w:val="1605453406"/>
        <w:rPr>
          <w:rFonts w:eastAsia="Times New Roman" w:cs="B Titr" w:hint="cs"/>
          <w:b w:val="0"/>
          <w:bCs w:val="0"/>
          <w:color w:val="FF0080"/>
          <w:sz w:val="30"/>
          <w:szCs w:val="30"/>
          <w:rtl/>
        </w:rPr>
      </w:pPr>
      <w:r>
        <w:rPr>
          <w:rFonts w:eastAsia="Times New Roman" w:cs="B Titr" w:hint="cs"/>
          <w:b w:val="0"/>
          <w:bCs w:val="0"/>
          <w:color w:val="FF0080"/>
          <w:sz w:val="30"/>
          <w:szCs w:val="30"/>
          <w:rtl/>
        </w:rPr>
        <w:t>عاشورا از دیدگاه اندیشمندان</w:t>
      </w:r>
    </w:p>
    <w:p w:rsidR="00000000" w:rsidRDefault="009C5108">
      <w:pPr>
        <w:pStyle w:val="contentparagraph"/>
        <w:bidi/>
        <w:jc w:val="both"/>
        <w:divId w:val="1605453406"/>
        <w:rPr>
          <w:rFonts w:cs="B Zar" w:hint="cs"/>
          <w:color w:val="000000"/>
          <w:sz w:val="36"/>
          <w:szCs w:val="36"/>
          <w:rtl/>
        </w:rPr>
      </w:pPr>
      <w:r>
        <w:rPr>
          <w:rStyle w:val="contenttext"/>
          <w:rFonts w:cs="B Zar" w:hint="cs"/>
          <w:color w:val="000000"/>
          <w:sz w:val="36"/>
          <w:szCs w:val="36"/>
          <w:rtl/>
        </w:rPr>
        <w:t>هر کس واقعه کربلا و آن چه را که در روز عاشورا اتفاق افتاد بخواند، یا از زبان کسی بشنود، به طور حتم از آن چه بر امام حسین علیه السلام و اهل بیت و اصحاب او وارد شده، عمیقاً محزون و متأثر خواهد شد. به همین جهت است که تصمیم خود را گرفته، بار سفر می بندد و به س</w:t>
      </w:r>
      <w:r>
        <w:rPr>
          <w:rStyle w:val="contenttext"/>
          <w:rFonts w:cs="B Zar" w:hint="cs"/>
          <w:color w:val="000000"/>
          <w:sz w:val="36"/>
          <w:szCs w:val="36"/>
          <w:rtl/>
        </w:rPr>
        <w:t>وی آن حضرت سفری باطنی و معنوی می کند و به او جذب شده و با او همدردی و همدلی می نماید. و این مسأله ای است که در کسانی که این واقعه را شنیده یا خوانده اند تحقق یافته است. اینک به نمونه هایی از این افراد اشاره می کنیم:</w:t>
      </w:r>
    </w:p>
    <w:p w:rsidR="00000000" w:rsidRDefault="009C5108">
      <w:pPr>
        <w:pStyle w:val="Heading3"/>
        <w:shd w:val="clear" w:color="auto" w:fill="FFFFFF"/>
        <w:bidi/>
        <w:jc w:val="both"/>
        <w:divId w:val="85303437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1 - نویسنده انگلیسی فرایاستارک </w:t>
      </w:r>
    </w:p>
    <w:p w:rsidR="00000000" w:rsidRDefault="009C5108">
      <w:pPr>
        <w:pStyle w:val="contentparagraph"/>
        <w:bidi/>
        <w:jc w:val="both"/>
        <w:divId w:val="853034377"/>
        <w:rPr>
          <w:rFonts w:cs="B Zar" w:hint="cs"/>
          <w:color w:val="000000"/>
          <w:sz w:val="36"/>
          <w:szCs w:val="36"/>
          <w:rtl/>
        </w:rPr>
      </w:pPr>
      <w:r>
        <w:rPr>
          <w:rStyle w:val="contenttext"/>
          <w:rFonts w:cs="B Zar" w:hint="cs"/>
          <w:color w:val="000000"/>
          <w:sz w:val="36"/>
          <w:szCs w:val="36"/>
          <w:rtl/>
        </w:rPr>
        <w:t>او در کت</w:t>
      </w:r>
      <w:r>
        <w:rPr>
          <w:rStyle w:val="contenttext"/>
          <w:rFonts w:cs="B Zar" w:hint="cs"/>
          <w:color w:val="000000"/>
          <w:sz w:val="36"/>
          <w:szCs w:val="36"/>
          <w:rtl/>
        </w:rPr>
        <w:t>اب معروف خود «صور بغدادیه» فصل کوچکی را به واقعه عاشورا اختصاص داده و در ابتدای آن فصل می گوید: «شیعه در تمام عالم اسلامی، یاد حسین و مقتل او را زنده می کند و در دهه اوّل محرّم به طور علنی این مطلب را دنبال می نماید. و حزن و اندوه چنان بر آنان مستولی می شو</w:t>
      </w:r>
      <w:r>
        <w:rPr>
          <w:rStyle w:val="contenttext"/>
          <w:rFonts w:cs="B Zar" w:hint="cs"/>
          <w:color w:val="000000"/>
          <w:sz w:val="36"/>
          <w:szCs w:val="36"/>
          <w:rtl/>
        </w:rPr>
        <w:t xml:space="preserve">د که در روز آخر هیئت های عزاداری به راه انداخته و عزاداری می کنند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223_1" w:tooltip="637. صور بغدادیه، ص 145-150." w:history="1">
        <w:r>
          <w:rPr>
            <w:rStyle w:val="Hyperlink"/>
            <w:rFonts w:cs="B Zar" w:hint="cs"/>
            <w:sz w:val="36"/>
            <w:szCs w:val="36"/>
            <w:rtl/>
          </w:rPr>
          <w:t>(1)</w:t>
        </w:r>
      </w:hyperlink>
    </w:p>
    <w:p w:rsidR="00000000" w:rsidRDefault="009C5108">
      <w:pPr>
        <w:pStyle w:val="contentparagraph"/>
        <w:bidi/>
        <w:jc w:val="both"/>
        <w:divId w:val="853034377"/>
        <w:rPr>
          <w:rFonts w:cs="B Zar" w:hint="cs"/>
          <w:color w:val="000000"/>
          <w:sz w:val="36"/>
          <w:szCs w:val="36"/>
          <w:rtl/>
        </w:rPr>
      </w:pPr>
      <w:r>
        <w:rPr>
          <w:rStyle w:val="contenttext"/>
          <w:rFonts w:cs="B Zar" w:hint="cs"/>
          <w:color w:val="000000"/>
          <w:sz w:val="36"/>
          <w:szCs w:val="36"/>
          <w:rtl/>
        </w:rPr>
        <w:lastRenderedPageBreak/>
        <w:t xml:space="preserve">او همچنین در فصلی مستقل و به طور مفصل درباره «نجف اشرف» در همان کتاب می گوید: «و در مسافتی نه چندان طولانی </w:t>
      </w:r>
      <w:r>
        <w:rPr>
          <w:rStyle w:val="contenttext"/>
          <w:rFonts w:cs="B Zar" w:hint="cs"/>
          <w:color w:val="000000"/>
          <w:sz w:val="36"/>
          <w:szCs w:val="36"/>
          <w:rtl/>
        </w:rPr>
        <w:t xml:space="preserve">از این بقعه، فرزندش حسین علیه السلام </w:t>
      </w:r>
    </w:p>
    <w:p w:rsidR="00000000" w:rsidRDefault="009C5108">
      <w:pPr>
        <w:pStyle w:val="contentparagraph"/>
        <w:bidi/>
        <w:jc w:val="both"/>
        <w:divId w:val="853034377"/>
        <w:rPr>
          <w:rFonts w:cs="B Zar" w:hint="cs"/>
          <w:color w:val="000000"/>
          <w:sz w:val="36"/>
          <w:szCs w:val="36"/>
          <w:rtl/>
        </w:rPr>
      </w:pPr>
      <w:r>
        <w:rPr>
          <w:rStyle w:val="contenttext"/>
          <w:rFonts w:cs="B Zar" w:hint="cs"/>
          <w:color w:val="000000"/>
          <w:sz w:val="36"/>
          <w:szCs w:val="36"/>
          <w:rtl/>
        </w:rPr>
        <w:t>ص:223</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02" style="width:0;height:1.5pt" o:hralign="center" o:hrstd="t" o:hr="t" fillcolor="#a0a0a0" stroked="f"/>
        </w:pict>
      </w:r>
    </w:p>
    <w:p w:rsidR="00000000" w:rsidRDefault="009C5108">
      <w:pPr>
        <w:bidi/>
        <w:jc w:val="both"/>
        <w:divId w:val="1395933902"/>
        <w:rPr>
          <w:rFonts w:eastAsia="Times New Roman" w:cs="B Zar" w:hint="cs"/>
          <w:color w:val="000000"/>
          <w:sz w:val="36"/>
          <w:szCs w:val="36"/>
          <w:rtl/>
        </w:rPr>
      </w:pPr>
      <w:r>
        <w:rPr>
          <w:rFonts w:eastAsia="Times New Roman" w:cs="B Zar" w:hint="cs"/>
          <w:color w:val="000000"/>
          <w:sz w:val="36"/>
          <w:szCs w:val="36"/>
          <w:rtl/>
        </w:rPr>
        <w:t>1- 637. صور بغدادیه، ص 145-150.</w:t>
      </w:r>
    </w:p>
    <w:p w:rsidR="00000000" w:rsidRDefault="009C5108">
      <w:pPr>
        <w:pStyle w:val="contentparagraph"/>
        <w:bidi/>
        <w:jc w:val="both"/>
        <w:divId w:val="239876076"/>
        <w:rPr>
          <w:rFonts w:cs="B Zar" w:hint="cs"/>
          <w:color w:val="000000"/>
          <w:sz w:val="36"/>
          <w:szCs w:val="36"/>
          <w:rtl/>
        </w:rPr>
      </w:pPr>
      <w:r>
        <w:rPr>
          <w:rStyle w:val="contenttext"/>
          <w:rFonts w:cs="B Zar" w:hint="cs"/>
          <w:color w:val="000000"/>
          <w:sz w:val="36"/>
          <w:szCs w:val="36"/>
          <w:rtl/>
        </w:rPr>
        <w:t>در طرف بادیه رسید. او اسبش را حرکت و جولان داد تا در سرزمین کربلا فرود آمد و در همان مکان خیمه زد. در حالی که دشمنانش او را احاطه کرده و راه های</w:t>
      </w:r>
      <w:r>
        <w:rPr>
          <w:rStyle w:val="contenttext"/>
          <w:rFonts w:cs="B Zar" w:hint="cs"/>
          <w:color w:val="000000"/>
          <w:sz w:val="36"/>
          <w:szCs w:val="36"/>
          <w:rtl/>
        </w:rPr>
        <w:t xml:space="preserve"> آب را بر او مسدود کرده بودند. و همیشه تفصیلات این وقایع واضح و آشکار تا به امروز در افکار مردم بوده است، همان گونه که قبل از 1257 سال نیز چنین بود. امکان استفاده و زیارت از این شهرهای مقدس وجود ندارد مگر با اطلاع و آگاهی از این واقعه زیرا واقعه مصیبت بار </w:t>
      </w:r>
      <w:r>
        <w:rPr>
          <w:rStyle w:val="contenttext"/>
          <w:rFonts w:cs="B Zar" w:hint="cs"/>
          <w:color w:val="000000"/>
          <w:sz w:val="36"/>
          <w:szCs w:val="36"/>
          <w:rtl/>
        </w:rPr>
        <w:t>حسین علیه السلام بر هر موجودی نفوذ کرده تا به حدّی که به ریشه ها رسیده است. و این واقعه از جمله قصه های نادری است که انسان با خواندن آن نمی تواند جلوی گریه خود را بگیرد».</w:t>
      </w:r>
    </w:p>
    <w:p w:rsidR="00000000" w:rsidRDefault="009C5108">
      <w:pPr>
        <w:pStyle w:val="contentparagraph"/>
        <w:bidi/>
        <w:jc w:val="both"/>
        <w:divId w:val="239876076"/>
        <w:rPr>
          <w:rFonts w:cs="B Zar" w:hint="cs"/>
          <w:color w:val="000000"/>
          <w:sz w:val="36"/>
          <w:szCs w:val="36"/>
          <w:rtl/>
        </w:rPr>
      </w:pPr>
      <w:r>
        <w:rPr>
          <w:rStyle w:val="contenttext"/>
          <w:rFonts w:cs="B Zar" w:hint="cs"/>
          <w:color w:val="000000"/>
          <w:sz w:val="36"/>
          <w:szCs w:val="36"/>
          <w:rtl/>
        </w:rPr>
        <w:t>او آن گاه می گوید: «تاریخ از آن زمان که این فاجعه اتفاق افتاد، در کربلا و نجف توقف نم</w:t>
      </w:r>
      <w:r>
        <w:rPr>
          <w:rStyle w:val="contenttext"/>
          <w:rFonts w:cs="B Zar" w:hint="cs"/>
          <w:color w:val="000000"/>
          <w:sz w:val="36"/>
          <w:szCs w:val="36"/>
          <w:rtl/>
        </w:rPr>
        <w:t>ود؛ زیرا مردم بعد از آن واقعه به جهت یادبود تبری از دشمنان حسین مظلوم در این دو شهر سکنی گزیدند».</w:t>
      </w:r>
      <w:hyperlink w:anchor="content_note_224_1" w:tooltip="638. همان، به نقل از موسوعه العتبات المقدّسه." w:history="1">
        <w:r>
          <w:rPr>
            <w:rStyle w:val="Hyperlink"/>
            <w:rFonts w:cs="B Zar" w:hint="cs"/>
            <w:sz w:val="36"/>
            <w:szCs w:val="36"/>
            <w:rtl/>
          </w:rPr>
          <w:t>(1)</w:t>
        </w:r>
      </w:hyperlink>
    </w:p>
    <w:p w:rsidR="00000000" w:rsidRDefault="009C5108">
      <w:pPr>
        <w:pStyle w:val="Heading3"/>
        <w:shd w:val="clear" w:color="auto" w:fill="FFFFFF"/>
        <w:bidi/>
        <w:jc w:val="both"/>
        <w:divId w:val="1292295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2 - پرفسور براون </w:t>
      </w:r>
    </w:p>
    <w:p w:rsidR="00000000" w:rsidRDefault="009C5108">
      <w:pPr>
        <w:pStyle w:val="contentparagraph"/>
        <w:bidi/>
        <w:jc w:val="both"/>
        <w:divId w:val="12922957"/>
        <w:rPr>
          <w:rFonts w:cs="B Zar" w:hint="cs"/>
          <w:color w:val="000000"/>
          <w:sz w:val="36"/>
          <w:szCs w:val="36"/>
          <w:rtl/>
        </w:rPr>
      </w:pPr>
      <w:r>
        <w:rPr>
          <w:rStyle w:val="contenttext"/>
          <w:rFonts w:cs="B Zar" w:hint="cs"/>
          <w:color w:val="000000"/>
          <w:sz w:val="36"/>
          <w:szCs w:val="36"/>
          <w:rtl/>
        </w:rPr>
        <w:lastRenderedPageBreak/>
        <w:t>مستشرق معروف پرفسور براون درباره فاجعه مصیبت بار امام حسین علیه السلام در کربلا می گوید: «یادآوری واقعه کربلا که در آن سبط رسول بعد از تحمّل آزار و عطش به شهادت رسید کافی است تا در سردترین و سست ترین افراد اثر گذارد. و حتی کسانی را که به امور حماسی و حزن آ</w:t>
      </w:r>
      <w:r>
        <w:rPr>
          <w:rStyle w:val="contenttext"/>
          <w:rFonts w:cs="B Zar" w:hint="cs"/>
          <w:color w:val="000000"/>
          <w:sz w:val="36"/>
          <w:szCs w:val="36"/>
          <w:rtl/>
        </w:rPr>
        <w:t>ور اعتنا و توجّهی ندارند به خود آورده و روح آنان را به مدارج کمال بالا برد، به حدّی که درد و مرگ برای آنان چیزی بی ارزش و سست شود».</w:t>
      </w:r>
      <w:hyperlink w:anchor="content_note_224_2" w:tooltip="639. آداب الکلام، علی پاشا صالح، ص 199، از کتاب تاریخ الأدب الایرانی، براون." w:history="1">
        <w:r>
          <w:rPr>
            <w:rStyle w:val="Hyperlink"/>
            <w:rFonts w:cs="B Zar" w:hint="cs"/>
            <w:sz w:val="36"/>
            <w:szCs w:val="36"/>
            <w:rtl/>
          </w:rPr>
          <w:t>(2</w:t>
        </w:r>
        <w:r>
          <w:rPr>
            <w:rStyle w:val="Hyperlink"/>
            <w:rFonts w:cs="B Zar" w:hint="cs"/>
            <w:sz w:val="36"/>
            <w:szCs w:val="36"/>
            <w:rtl/>
          </w:rPr>
          <w:t>)</w:t>
        </w:r>
      </w:hyperlink>
    </w:p>
    <w:p w:rsidR="00000000" w:rsidRDefault="009C5108">
      <w:pPr>
        <w:pStyle w:val="contentparagraph"/>
        <w:bidi/>
        <w:jc w:val="both"/>
        <w:divId w:val="12922957"/>
        <w:rPr>
          <w:rFonts w:cs="B Zar" w:hint="cs"/>
          <w:color w:val="000000"/>
          <w:sz w:val="36"/>
          <w:szCs w:val="36"/>
          <w:rtl/>
        </w:rPr>
      </w:pPr>
      <w:r>
        <w:rPr>
          <w:rStyle w:val="contenttext"/>
          <w:rFonts w:cs="B Zar" w:hint="cs"/>
          <w:color w:val="000000"/>
          <w:sz w:val="36"/>
          <w:szCs w:val="36"/>
          <w:rtl/>
        </w:rPr>
        <w:t>او همچنین می گوید: «آیا قلبی پیدا می شود که وقتی درباره کربلا سخنی به گوش او می رسد، مالامال حزن و اندوه نگردد؟ حتّی غیر مسلمانان هم نمی توانند پاکی روحی را که این جنگ اسلامی در برداشت انکار کنند».</w:t>
      </w:r>
      <w:hyperlink w:anchor="content_note_224_3" w:tooltip="640. رهبر آزادگان، ص 53." w:history="1">
        <w:r>
          <w:rPr>
            <w:rStyle w:val="Hyperlink"/>
            <w:rFonts w:cs="B Zar" w:hint="cs"/>
            <w:sz w:val="36"/>
            <w:szCs w:val="36"/>
            <w:rtl/>
          </w:rPr>
          <w:t>(3)</w:t>
        </w:r>
      </w:hyperlink>
    </w:p>
    <w:p w:rsidR="00000000" w:rsidRDefault="009C5108">
      <w:pPr>
        <w:pStyle w:val="contentparagraph"/>
        <w:bidi/>
        <w:jc w:val="both"/>
        <w:divId w:val="12922957"/>
        <w:rPr>
          <w:rFonts w:cs="B Zar" w:hint="cs"/>
          <w:color w:val="000000"/>
          <w:sz w:val="36"/>
          <w:szCs w:val="36"/>
          <w:rtl/>
        </w:rPr>
      </w:pPr>
      <w:r>
        <w:rPr>
          <w:rStyle w:val="contenttext"/>
          <w:rFonts w:cs="B Zar" w:hint="cs"/>
          <w:color w:val="000000"/>
          <w:sz w:val="36"/>
          <w:szCs w:val="36"/>
          <w:rtl/>
        </w:rPr>
        <w:t>ص:224</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03" style="width:0;height:1.5pt" o:hralign="center" o:hrstd="t" o:hr="t" fillcolor="#a0a0a0" stroked="f"/>
        </w:pict>
      </w:r>
    </w:p>
    <w:p w:rsidR="00000000" w:rsidRDefault="009C5108">
      <w:pPr>
        <w:bidi/>
        <w:jc w:val="both"/>
        <w:divId w:val="2093892269"/>
        <w:rPr>
          <w:rFonts w:eastAsia="Times New Roman" w:cs="B Zar" w:hint="cs"/>
          <w:color w:val="000000"/>
          <w:sz w:val="36"/>
          <w:szCs w:val="36"/>
          <w:rtl/>
        </w:rPr>
      </w:pPr>
      <w:r>
        <w:rPr>
          <w:rFonts w:eastAsia="Times New Roman" w:cs="B Zar" w:hint="cs"/>
          <w:color w:val="000000"/>
          <w:sz w:val="36"/>
          <w:szCs w:val="36"/>
          <w:rtl/>
        </w:rPr>
        <w:t>1- 638. همان، به نقل از موسوعه العتبات المقدّسه.</w:t>
      </w:r>
    </w:p>
    <w:p w:rsidR="00000000" w:rsidRDefault="009C5108">
      <w:pPr>
        <w:bidi/>
        <w:jc w:val="both"/>
        <w:divId w:val="268243325"/>
        <w:rPr>
          <w:rFonts w:eastAsia="Times New Roman" w:cs="B Zar" w:hint="cs"/>
          <w:color w:val="000000"/>
          <w:sz w:val="36"/>
          <w:szCs w:val="36"/>
          <w:rtl/>
        </w:rPr>
      </w:pPr>
      <w:r>
        <w:rPr>
          <w:rFonts w:eastAsia="Times New Roman" w:cs="B Zar" w:hint="cs"/>
          <w:color w:val="000000"/>
          <w:sz w:val="36"/>
          <w:szCs w:val="36"/>
          <w:rtl/>
        </w:rPr>
        <w:t>2- 639. آداب الکلام، علی پاشا صالح، ص 199، از کتاب تاریخ الأدب الایرانی، براون.</w:t>
      </w:r>
    </w:p>
    <w:p w:rsidR="00000000" w:rsidRDefault="009C5108">
      <w:pPr>
        <w:bidi/>
        <w:jc w:val="both"/>
        <w:divId w:val="1754549493"/>
        <w:rPr>
          <w:rFonts w:eastAsia="Times New Roman" w:cs="B Zar" w:hint="cs"/>
          <w:color w:val="000000"/>
          <w:sz w:val="36"/>
          <w:szCs w:val="36"/>
          <w:rtl/>
        </w:rPr>
      </w:pPr>
      <w:r>
        <w:rPr>
          <w:rFonts w:eastAsia="Times New Roman" w:cs="B Zar" w:hint="cs"/>
          <w:color w:val="000000"/>
          <w:sz w:val="36"/>
          <w:szCs w:val="36"/>
          <w:rtl/>
        </w:rPr>
        <w:t>3- 640. رهبر آزادگان، ص 53.</w:t>
      </w:r>
    </w:p>
    <w:p w:rsidR="00000000" w:rsidRDefault="009C5108">
      <w:pPr>
        <w:pStyle w:val="Heading3"/>
        <w:shd w:val="clear" w:color="auto" w:fill="FFFFFF"/>
        <w:bidi/>
        <w:jc w:val="both"/>
        <w:divId w:val="1639724605"/>
        <w:rPr>
          <w:rFonts w:eastAsia="Times New Roman" w:cs="B Titr" w:hint="cs"/>
          <w:b w:val="0"/>
          <w:bCs w:val="0"/>
          <w:color w:val="FF0080"/>
          <w:sz w:val="30"/>
          <w:szCs w:val="30"/>
          <w:rtl/>
        </w:rPr>
      </w:pPr>
      <w:r>
        <w:rPr>
          <w:rFonts w:eastAsia="Times New Roman" w:cs="B Titr" w:hint="cs"/>
          <w:b w:val="0"/>
          <w:bCs w:val="0"/>
          <w:color w:val="FF0080"/>
          <w:sz w:val="30"/>
          <w:szCs w:val="30"/>
          <w:rtl/>
        </w:rPr>
        <w:t>3 - چارلز دیکنز</w:t>
      </w:r>
    </w:p>
    <w:p w:rsidR="00000000" w:rsidRDefault="009C5108">
      <w:pPr>
        <w:pStyle w:val="contentparagraph"/>
        <w:bidi/>
        <w:jc w:val="both"/>
        <w:divId w:val="1639724605"/>
        <w:rPr>
          <w:rFonts w:cs="B Zar" w:hint="cs"/>
          <w:color w:val="000000"/>
          <w:sz w:val="36"/>
          <w:szCs w:val="36"/>
          <w:rtl/>
        </w:rPr>
      </w:pPr>
      <w:r>
        <w:rPr>
          <w:rStyle w:val="contenttext"/>
          <w:rFonts w:cs="B Zar" w:hint="cs"/>
          <w:color w:val="000000"/>
          <w:sz w:val="36"/>
          <w:szCs w:val="36"/>
          <w:rtl/>
        </w:rPr>
        <w:t>این نویسنده انگلیسی درب</w:t>
      </w:r>
      <w:r>
        <w:rPr>
          <w:rStyle w:val="contenttext"/>
          <w:rFonts w:cs="B Zar" w:hint="cs"/>
          <w:color w:val="000000"/>
          <w:sz w:val="36"/>
          <w:szCs w:val="36"/>
          <w:rtl/>
        </w:rPr>
        <w:t>اره قیام عاشورا می نویسد: «اگر مقصود حسین علیه السلام جنگ در راه خواسته های دنیوی خود بود، من نمی فهمم چرا خواهران و کودکانش را همراه خود برد؟ پس عقل چنین حکم می کند که او به خاطر اسلام فداکاری خویش را انجام داد».</w:t>
      </w:r>
      <w:hyperlink w:anchor="content_note_225_1" w:tooltip="641. رهبر آزادگان، ص 52." w:history="1">
        <w:r>
          <w:rPr>
            <w:rStyle w:val="Hyperlink"/>
            <w:rFonts w:cs="B Zar" w:hint="cs"/>
            <w:sz w:val="36"/>
            <w:szCs w:val="36"/>
            <w:rtl/>
          </w:rPr>
          <w:t>(1)</w:t>
        </w:r>
      </w:hyperlink>
    </w:p>
    <w:p w:rsidR="00000000" w:rsidRDefault="009C5108">
      <w:pPr>
        <w:pStyle w:val="Heading3"/>
        <w:shd w:val="clear" w:color="auto" w:fill="FFFFFF"/>
        <w:bidi/>
        <w:jc w:val="both"/>
        <w:divId w:val="60759104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4 - توماس ماساریک </w:t>
      </w:r>
    </w:p>
    <w:p w:rsidR="00000000" w:rsidRDefault="009C5108">
      <w:pPr>
        <w:pStyle w:val="contentparagraph"/>
        <w:bidi/>
        <w:jc w:val="both"/>
        <w:divId w:val="607591045"/>
        <w:rPr>
          <w:rFonts w:cs="B Zar" w:hint="cs"/>
          <w:color w:val="000000"/>
          <w:sz w:val="36"/>
          <w:szCs w:val="36"/>
          <w:rtl/>
        </w:rPr>
      </w:pPr>
      <w:r>
        <w:rPr>
          <w:rStyle w:val="contenttext"/>
          <w:rFonts w:cs="B Zar" w:hint="cs"/>
          <w:color w:val="000000"/>
          <w:sz w:val="36"/>
          <w:szCs w:val="36"/>
          <w:rtl/>
        </w:rPr>
        <w:lastRenderedPageBreak/>
        <w:t>او در مقایسه ای بین امام حسین علیه السلام و حضرت عیسی علیه السلام می گوید: «مصایب مسیح نسبت به مصایب حسین علیه السلام مانند پَر کاهی است در برابر کوهی بزرگ».</w:t>
      </w:r>
      <w:hyperlink w:anchor="content_note_225_2" w:tooltip="642. همان، ص 53." w:history="1">
        <w:r>
          <w:rPr>
            <w:rStyle w:val="Hyperlink"/>
            <w:rFonts w:cs="B Zar" w:hint="cs"/>
            <w:sz w:val="36"/>
            <w:szCs w:val="36"/>
            <w:rtl/>
          </w:rPr>
          <w:t>(2)</w:t>
        </w:r>
      </w:hyperlink>
    </w:p>
    <w:p w:rsidR="00000000" w:rsidRDefault="009C5108">
      <w:pPr>
        <w:pStyle w:val="Heading3"/>
        <w:shd w:val="clear" w:color="auto" w:fill="FFFFFF"/>
        <w:bidi/>
        <w:jc w:val="both"/>
        <w:divId w:val="153303260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5 - جستیس آ.راسل </w:t>
      </w:r>
    </w:p>
    <w:p w:rsidR="00000000" w:rsidRDefault="009C5108">
      <w:pPr>
        <w:pStyle w:val="contentparagraph"/>
        <w:bidi/>
        <w:jc w:val="both"/>
        <w:divId w:val="1533032606"/>
        <w:rPr>
          <w:rFonts w:cs="B Zar" w:hint="cs"/>
          <w:color w:val="000000"/>
          <w:sz w:val="36"/>
          <w:szCs w:val="36"/>
          <w:rtl/>
        </w:rPr>
      </w:pPr>
      <w:r>
        <w:rPr>
          <w:rStyle w:val="contenttext"/>
          <w:rFonts w:cs="B Zar" w:hint="cs"/>
          <w:color w:val="000000"/>
          <w:sz w:val="36"/>
          <w:szCs w:val="36"/>
          <w:rtl/>
        </w:rPr>
        <w:t xml:space="preserve">این شاعر انگلیسی منظره غم انگیز عاشورا را چنین ترسیم می کند: «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دهان</w:t>
      </w:r>
      <w:r>
        <w:rPr>
          <w:rStyle w:val="contenttext"/>
          <w:rFonts w:cs="B Zar" w:hint="cs"/>
          <w:color w:val="000000"/>
          <w:sz w:val="36"/>
          <w:szCs w:val="36"/>
          <w:rtl/>
        </w:rPr>
        <w:t xml:space="preserve"> </w:t>
      </w:r>
      <w:r>
        <w:rPr>
          <w:rStyle w:val="contenttext"/>
          <w:rFonts w:cs="B Zar" w:hint="cs"/>
          <w:color w:val="000000"/>
          <w:sz w:val="36"/>
          <w:szCs w:val="36"/>
          <w:rtl/>
        </w:rPr>
        <w:t>مبارک</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چوب</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نواختند</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پیکری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زیر</w:t>
      </w:r>
      <w:r>
        <w:rPr>
          <w:rStyle w:val="contenttext"/>
          <w:rFonts w:cs="B Zar" w:hint="cs"/>
          <w:color w:val="000000"/>
          <w:sz w:val="36"/>
          <w:szCs w:val="36"/>
          <w:rtl/>
        </w:rPr>
        <w:t xml:space="preserve"> </w:t>
      </w:r>
      <w:r>
        <w:rPr>
          <w:rStyle w:val="contenttext"/>
          <w:rFonts w:cs="B Zar" w:hint="cs"/>
          <w:color w:val="000000"/>
          <w:sz w:val="36"/>
          <w:szCs w:val="36"/>
          <w:rtl/>
        </w:rPr>
        <w:t>سم</w:t>
      </w:r>
      <w:r>
        <w:rPr>
          <w:rStyle w:val="contenttext"/>
          <w:rFonts w:cs="B Zar" w:hint="cs"/>
          <w:color w:val="000000"/>
          <w:sz w:val="36"/>
          <w:szCs w:val="36"/>
          <w:rtl/>
        </w:rPr>
        <w:t xml:space="preserve"> </w:t>
      </w:r>
      <w:r>
        <w:rPr>
          <w:rStyle w:val="contenttext"/>
          <w:rFonts w:cs="B Zar" w:hint="cs"/>
          <w:color w:val="000000"/>
          <w:sz w:val="36"/>
          <w:szCs w:val="36"/>
          <w:rtl/>
        </w:rPr>
        <w:t>اسبان</w:t>
      </w:r>
      <w:r>
        <w:rPr>
          <w:rStyle w:val="contenttext"/>
          <w:rFonts w:cs="B Zar" w:hint="cs"/>
          <w:color w:val="000000"/>
          <w:sz w:val="36"/>
          <w:szCs w:val="36"/>
          <w:rtl/>
        </w:rPr>
        <w:t xml:space="preserve"> </w:t>
      </w:r>
      <w:r>
        <w:rPr>
          <w:rStyle w:val="contenttext"/>
          <w:rFonts w:cs="B Zar" w:hint="cs"/>
          <w:color w:val="000000"/>
          <w:sz w:val="36"/>
          <w:szCs w:val="36"/>
          <w:rtl/>
        </w:rPr>
        <w:t>لگدکوب</w:t>
      </w:r>
      <w:r>
        <w:rPr>
          <w:rStyle w:val="contenttext"/>
          <w:rFonts w:cs="B Zar" w:hint="cs"/>
          <w:color w:val="000000"/>
          <w:sz w:val="36"/>
          <w:szCs w:val="36"/>
          <w:rtl/>
        </w:rPr>
        <w:t xml:space="preserve"> </w:t>
      </w:r>
      <w:r>
        <w:rPr>
          <w:rStyle w:val="contenttext"/>
          <w:rFonts w:cs="B Zar" w:hint="cs"/>
          <w:color w:val="000000"/>
          <w:sz w:val="36"/>
          <w:szCs w:val="36"/>
          <w:rtl/>
        </w:rPr>
        <w:t>شدی</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همان</w:t>
      </w:r>
      <w:r>
        <w:rPr>
          <w:rStyle w:val="contenttext"/>
          <w:rFonts w:cs="B Zar" w:hint="cs"/>
          <w:color w:val="000000"/>
          <w:sz w:val="36"/>
          <w:szCs w:val="36"/>
          <w:rtl/>
        </w:rPr>
        <w:t xml:space="preserve"> </w:t>
      </w:r>
      <w:r>
        <w:rPr>
          <w:rStyle w:val="contenttext"/>
          <w:rFonts w:cs="B Zar" w:hint="cs"/>
          <w:color w:val="000000"/>
          <w:sz w:val="36"/>
          <w:szCs w:val="36"/>
          <w:rtl/>
        </w:rPr>
        <w:t>بدنی</w:t>
      </w:r>
      <w:r>
        <w:rPr>
          <w:rStyle w:val="contenttext"/>
          <w:rFonts w:cs="B Zar" w:hint="cs"/>
          <w:color w:val="000000"/>
          <w:sz w:val="36"/>
          <w:szCs w:val="36"/>
          <w:rtl/>
        </w:rPr>
        <w:t xml:space="preserve"> </w:t>
      </w:r>
      <w:r>
        <w:rPr>
          <w:rStyle w:val="contenttext"/>
          <w:rFonts w:cs="B Zar" w:hint="cs"/>
          <w:color w:val="000000"/>
          <w:sz w:val="36"/>
          <w:szCs w:val="36"/>
          <w:rtl/>
        </w:rPr>
        <w:t>بودی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بینندگان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مسحور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ساختی</w:t>
      </w:r>
      <w:r>
        <w:rPr>
          <w:rStyle w:val="contenttext"/>
          <w:rFonts w:cs="B Zar" w:hint="cs"/>
          <w:color w:val="000000"/>
          <w:sz w:val="36"/>
          <w:szCs w:val="36"/>
          <w:rtl/>
        </w:rPr>
        <w:t xml:space="preserve">. </w:t>
      </w:r>
      <w:r>
        <w:rPr>
          <w:rStyle w:val="contenttext"/>
          <w:rFonts w:cs="B Zar" w:hint="cs"/>
          <w:color w:val="000000"/>
          <w:sz w:val="36"/>
          <w:szCs w:val="36"/>
          <w:rtl/>
        </w:rPr>
        <w:t>خونی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رگ</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مبارکت</w:t>
      </w:r>
      <w:r>
        <w:rPr>
          <w:rStyle w:val="contenttext"/>
          <w:rFonts w:cs="B Zar" w:hint="cs"/>
          <w:color w:val="000000"/>
          <w:sz w:val="36"/>
          <w:szCs w:val="36"/>
          <w:rtl/>
        </w:rPr>
        <w:t xml:space="preserve"> </w:t>
      </w:r>
      <w:r>
        <w:rPr>
          <w:rStyle w:val="contenttext"/>
          <w:rFonts w:cs="B Zar" w:hint="cs"/>
          <w:color w:val="000000"/>
          <w:sz w:val="36"/>
          <w:szCs w:val="36"/>
          <w:rtl/>
        </w:rPr>
        <w:t>ریخته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خشک</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معجونی</w:t>
      </w:r>
      <w:r>
        <w:rPr>
          <w:rStyle w:val="contenttext"/>
          <w:rFonts w:cs="B Zar" w:hint="cs"/>
          <w:color w:val="000000"/>
          <w:sz w:val="36"/>
          <w:szCs w:val="36"/>
          <w:rtl/>
        </w:rPr>
        <w:t xml:space="preserve"> </w:t>
      </w:r>
      <w:r>
        <w:rPr>
          <w:rStyle w:val="contenttext"/>
          <w:rFonts w:cs="B Zar" w:hint="cs"/>
          <w:color w:val="000000"/>
          <w:sz w:val="36"/>
          <w:szCs w:val="36"/>
          <w:rtl/>
        </w:rPr>
        <w:t>آسمانی</w:t>
      </w:r>
      <w:r>
        <w:rPr>
          <w:rStyle w:val="contenttext"/>
          <w:rFonts w:cs="B Zar" w:hint="cs"/>
          <w:color w:val="000000"/>
          <w:sz w:val="36"/>
          <w:szCs w:val="36"/>
          <w:rtl/>
        </w:rPr>
        <w:t xml:space="preserve"> </w:t>
      </w:r>
      <w:r>
        <w:rPr>
          <w:rStyle w:val="contenttext"/>
          <w:rFonts w:cs="B Zar" w:hint="cs"/>
          <w:color w:val="000000"/>
          <w:sz w:val="36"/>
          <w:szCs w:val="36"/>
          <w:rtl/>
        </w:rPr>
        <w:t>است که تا کنون هیچ سم اسبی با چنین رنگ الهی رنگ نشده است. ای زمین برهنه و بایر کربلا که در روی تو نه علفی است و نه چمنی! برای ابد آهنگ حزن و آه بر تو پوشیده باد چون که در سرزمین تو بدن پاره پاره مقدّس پسر فاطمه علیها السلام افتاده است. آن که روح خویش را به</w:t>
      </w:r>
      <w:r>
        <w:rPr>
          <w:rStyle w:val="contenttext"/>
          <w:rFonts w:cs="B Zar" w:hint="cs"/>
          <w:color w:val="000000"/>
          <w:sz w:val="36"/>
          <w:szCs w:val="36"/>
          <w:rtl/>
        </w:rPr>
        <w:t xml:space="preserve"> خداوند تقدیم نمود».</w:t>
      </w:r>
      <w:hyperlink w:anchor="content_note_225_3" w:tooltip="643. حسین علیه السلام پیشوای انسان ها، ص 11و12." w:history="1">
        <w:r>
          <w:rPr>
            <w:rStyle w:val="Hyperlink"/>
            <w:rFonts w:cs="B Zar" w:hint="cs"/>
            <w:sz w:val="36"/>
            <w:szCs w:val="36"/>
            <w:rtl/>
          </w:rPr>
          <w:t>(3)</w:t>
        </w:r>
      </w:hyperlink>
    </w:p>
    <w:p w:rsidR="00000000" w:rsidRDefault="009C5108">
      <w:pPr>
        <w:pStyle w:val="Heading3"/>
        <w:shd w:val="clear" w:color="auto" w:fill="FFFFFF"/>
        <w:bidi/>
        <w:jc w:val="both"/>
        <w:divId w:val="214037053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6 - کاپتین، ه نیبلت </w:t>
      </w:r>
    </w:p>
    <w:p w:rsidR="00000000" w:rsidRDefault="009C5108">
      <w:pPr>
        <w:pStyle w:val="contentparagraph"/>
        <w:bidi/>
        <w:jc w:val="both"/>
        <w:divId w:val="2140370531"/>
        <w:rPr>
          <w:rFonts w:cs="B Zar" w:hint="cs"/>
          <w:color w:val="000000"/>
          <w:sz w:val="36"/>
          <w:szCs w:val="36"/>
          <w:rtl/>
        </w:rPr>
      </w:pPr>
      <w:r>
        <w:rPr>
          <w:rStyle w:val="contenttext"/>
          <w:rFonts w:cs="B Zar" w:hint="cs"/>
          <w:color w:val="000000"/>
          <w:sz w:val="36"/>
          <w:szCs w:val="36"/>
          <w:rtl/>
        </w:rPr>
        <w:t>او در ترسیم شب عاشورا می نویسد: «آن شب، هنگامی که آتش اردوها در اطراف او در بیابان شعله می زد، امام پیروانش را جمع کر</w:t>
      </w:r>
      <w:r>
        <w:rPr>
          <w:rStyle w:val="contenttext"/>
          <w:rFonts w:cs="B Zar" w:hint="cs"/>
          <w:color w:val="000000"/>
          <w:sz w:val="36"/>
          <w:szCs w:val="36"/>
          <w:rtl/>
        </w:rPr>
        <w:t xml:space="preserve">د و در یک سخنرانی طولانی فرمود: کسانی که با من بمانند فردا شهید خواهند شد. سپس عمل بسیار زیبایی انجام داد که نشانه آگاهی کامل او از ضعف بشری و قدرت روح فداکاری وی و علامت </w:t>
      </w:r>
    </w:p>
    <w:p w:rsidR="00000000" w:rsidRDefault="009C5108">
      <w:pPr>
        <w:pStyle w:val="contentparagraph"/>
        <w:bidi/>
        <w:jc w:val="both"/>
        <w:divId w:val="2140370531"/>
        <w:rPr>
          <w:rFonts w:cs="B Zar" w:hint="cs"/>
          <w:color w:val="000000"/>
          <w:sz w:val="36"/>
          <w:szCs w:val="36"/>
          <w:rtl/>
        </w:rPr>
      </w:pPr>
      <w:r>
        <w:rPr>
          <w:rStyle w:val="contenttext"/>
          <w:rFonts w:cs="B Zar" w:hint="cs"/>
          <w:color w:val="000000"/>
          <w:sz w:val="36"/>
          <w:szCs w:val="36"/>
          <w:rtl/>
        </w:rPr>
        <w:t>ص:225</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04" style="width:0;height:1.5pt" o:hralign="center" o:hrstd="t" o:hr="t" fillcolor="#a0a0a0" stroked="f"/>
        </w:pict>
      </w:r>
    </w:p>
    <w:p w:rsidR="00000000" w:rsidRDefault="009C5108">
      <w:pPr>
        <w:bidi/>
        <w:jc w:val="both"/>
        <w:divId w:val="890462808"/>
        <w:rPr>
          <w:rFonts w:eastAsia="Times New Roman" w:cs="B Zar" w:hint="cs"/>
          <w:color w:val="000000"/>
          <w:sz w:val="36"/>
          <w:szCs w:val="36"/>
          <w:rtl/>
        </w:rPr>
      </w:pPr>
      <w:r>
        <w:rPr>
          <w:rFonts w:eastAsia="Times New Roman" w:cs="B Zar" w:hint="cs"/>
          <w:color w:val="000000"/>
          <w:sz w:val="36"/>
          <w:szCs w:val="36"/>
          <w:rtl/>
        </w:rPr>
        <w:t>1- 641. رهبر آزادگان، ص 52.</w:t>
      </w:r>
    </w:p>
    <w:p w:rsidR="00000000" w:rsidRDefault="009C5108">
      <w:pPr>
        <w:bidi/>
        <w:jc w:val="both"/>
        <w:divId w:val="1961960149"/>
        <w:rPr>
          <w:rFonts w:eastAsia="Times New Roman" w:cs="B Zar" w:hint="cs"/>
          <w:color w:val="000000"/>
          <w:sz w:val="36"/>
          <w:szCs w:val="36"/>
          <w:rtl/>
        </w:rPr>
      </w:pPr>
      <w:r>
        <w:rPr>
          <w:rFonts w:eastAsia="Times New Roman" w:cs="B Zar" w:hint="cs"/>
          <w:color w:val="000000"/>
          <w:sz w:val="36"/>
          <w:szCs w:val="36"/>
          <w:rtl/>
        </w:rPr>
        <w:lastRenderedPageBreak/>
        <w:t xml:space="preserve">2- 642. همان، </w:t>
      </w:r>
      <w:r>
        <w:rPr>
          <w:rFonts w:eastAsia="Times New Roman" w:cs="B Zar" w:hint="cs"/>
          <w:color w:val="000000"/>
          <w:sz w:val="36"/>
          <w:szCs w:val="36"/>
          <w:rtl/>
        </w:rPr>
        <w:t>ص 53.</w:t>
      </w:r>
    </w:p>
    <w:p w:rsidR="00000000" w:rsidRDefault="009C5108">
      <w:pPr>
        <w:bidi/>
        <w:jc w:val="both"/>
        <w:divId w:val="1567103398"/>
        <w:rPr>
          <w:rFonts w:eastAsia="Times New Roman" w:cs="B Zar" w:hint="cs"/>
          <w:color w:val="000000"/>
          <w:sz w:val="36"/>
          <w:szCs w:val="36"/>
          <w:rtl/>
        </w:rPr>
      </w:pPr>
      <w:r>
        <w:rPr>
          <w:rFonts w:eastAsia="Times New Roman" w:cs="B Zar" w:hint="cs"/>
          <w:color w:val="000000"/>
          <w:sz w:val="36"/>
          <w:szCs w:val="36"/>
          <w:rtl/>
        </w:rPr>
        <w:t>3- 643. حسین علیه السلام پیشوای انسان ها، ص 11و12.</w:t>
      </w:r>
    </w:p>
    <w:p w:rsidR="00000000" w:rsidRDefault="009C5108">
      <w:pPr>
        <w:pStyle w:val="contentparagraph"/>
        <w:bidi/>
        <w:jc w:val="both"/>
        <w:divId w:val="244075302"/>
        <w:rPr>
          <w:rFonts w:cs="B Zar" w:hint="cs"/>
          <w:color w:val="000000"/>
          <w:sz w:val="36"/>
          <w:szCs w:val="36"/>
          <w:rtl/>
        </w:rPr>
      </w:pPr>
      <w:r>
        <w:rPr>
          <w:rStyle w:val="contenttext"/>
          <w:rFonts w:cs="B Zar" w:hint="cs"/>
          <w:color w:val="000000"/>
          <w:sz w:val="36"/>
          <w:szCs w:val="36"/>
          <w:rtl/>
        </w:rPr>
        <w:t xml:space="preserve">قلب رئوف آن بزرگوار بود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پیروان</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کس</w:t>
      </w:r>
      <w:r>
        <w:rPr>
          <w:rStyle w:val="contenttext"/>
          <w:rFonts w:cs="B Zar" w:hint="cs"/>
          <w:color w:val="000000"/>
          <w:sz w:val="36"/>
          <w:szCs w:val="36"/>
          <w:rtl/>
        </w:rPr>
        <w:t xml:space="preserve"> </w:t>
      </w:r>
      <w:r>
        <w:rPr>
          <w:rStyle w:val="contenttext"/>
          <w:rFonts w:cs="B Zar" w:hint="cs"/>
          <w:color w:val="000000"/>
          <w:sz w:val="36"/>
          <w:szCs w:val="36"/>
          <w:rtl/>
        </w:rPr>
        <w:t>جرئت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قوّت</w:t>
      </w:r>
      <w:r>
        <w:rPr>
          <w:rStyle w:val="contenttext"/>
          <w:rFonts w:cs="B Zar" w:hint="cs"/>
          <w:color w:val="000000"/>
          <w:sz w:val="36"/>
          <w:szCs w:val="36"/>
          <w:rtl/>
        </w:rPr>
        <w:t xml:space="preserve"> </w:t>
      </w:r>
      <w:r>
        <w:rPr>
          <w:rStyle w:val="contenttext"/>
          <w:rFonts w:cs="B Zar" w:hint="cs"/>
          <w:color w:val="000000"/>
          <w:sz w:val="36"/>
          <w:szCs w:val="36"/>
          <w:rtl/>
        </w:rPr>
        <w:t>ایستادگی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شهادت</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بیند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تاریکی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طور</w:t>
      </w:r>
      <w:r>
        <w:rPr>
          <w:rStyle w:val="contenttext"/>
          <w:rFonts w:cs="B Zar" w:hint="cs"/>
          <w:color w:val="000000"/>
          <w:sz w:val="36"/>
          <w:szCs w:val="36"/>
          <w:rtl/>
        </w:rPr>
        <w:t xml:space="preserve"> </w:t>
      </w:r>
      <w:r>
        <w:rPr>
          <w:rStyle w:val="contenttext"/>
          <w:rFonts w:cs="B Zar" w:hint="cs"/>
          <w:color w:val="000000"/>
          <w:sz w:val="36"/>
          <w:szCs w:val="36"/>
          <w:rtl/>
        </w:rPr>
        <w:t>ناشناس</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بدون</w:t>
      </w:r>
      <w:r>
        <w:rPr>
          <w:rStyle w:val="contenttext"/>
          <w:rFonts w:cs="B Zar" w:hint="cs"/>
          <w:color w:val="000000"/>
          <w:sz w:val="36"/>
          <w:szCs w:val="36"/>
          <w:rtl/>
        </w:rPr>
        <w:t xml:space="preserve"> </w:t>
      </w:r>
      <w:r>
        <w:rPr>
          <w:rStyle w:val="contenttext"/>
          <w:rFonts w:cs="B Zar" w:hint="cs"/>
          <w:color w:val="000000"/>
          <w:sz w:val="36"/>
          <w:szCs w:val="36"/>
          <w:rtl/>
        </w:rPr>
        <w:t>خجالت</w:t>
      </w:r>
      <w:r>
        <w:rPr>
          <w:rStyle w:val="contenttext"/>
          <w:rFonts w:cs="B Zar" w:hint="cs"/>
          <w:color w:val="000000"/>
          <w:sz w:val="36"/>
          <w:szCs w:val="36"/>
          <w:rtl/>
        </w:rPr>
        <w:t xml:space="preserve"> </w:t>
      </w:r>
      <w:r>
        <w:rPr>
          <w:rStyle w:val="contenttext"/>
          <w:rFonts w:cs="B Zar" w:hint="cs"/>
          <w:color w:val="000000"/>
          <w:sz w:val="36"/>
          <w:szCs w:val="36"/>
          <w:rtl/>
        </w:rPr>
        <w:t>برود</w:t>
      </w:r>
      <w:r>
        <w:rPr>
          <w:rStyle w:val="contenttext"/>
          <w:rFonts w:cs="B Zar" w:hint="cs"/>
          <w:color w:val="000000"/>
          <w:sz w:val="36"/>
          <w:szCs w:val="36"/>
          <w:rtl/>
        </w:rPr>
        <w:t xml:space="preserve">. </w:t>
      </w:r>
      <w:r>
        <w:rPr>
          <w:rStyle w:val="contenttext"/>
          <w:rFonts w:cs="B Zar" w:hint="cs"/>
          <w:color w:val="000000"/>
          <w:sz w:val="36"/>
          <w:szCs w:val="36"/>
          <w:rtl/>
        </w:rPr>
        <w:t>صبح</w:t>
      </w:r>
      <w:r>
        <w:rPr>
          <w:rStyle w:val="contenttext"/>
          <w:rFonts w:cs="B Zar" w:hint="cs"/>
          <w:color w:val="000000"/>
          <w:sz w:val="36"/>
          <w:szCs w:val="36"/>
          <w:rtl/>
        </w:rPr>
        <w:t xml:space="preserve"> </w:t>
      </w:r>
      <w:r>
        <w:rPr>
          <w:rStyle w:val="contenttext"/>
          <w:rFonts w:cs="B Zar" w:hint="cs"/>
          <w:color w:val="000000"/>
          <w:sz w:val="36"/>
          <w:szCs w:val="36"/>
          <w:rtl/>
        </w:rPr>
        <w:t>روز</w:t>
      </w:r>
      <w:r>
        <w:rPr>
          <w:rStyle w:val="contenttext"/>
          <w:rFonts w:cs="B Zar" w:hint="cs"/>
          <w:color w:val="000000"/>
          <w:sz w:val="36"/>
          <w:szCs w:val="36"/>
          <w:rtl/>
        </w:rPr>
        <w:t xml:space="preserve"> </w:t>
      </w:r>
      <w:r>
        <w:rPr>
          <w:rStyle w:val="contenttext"/>
          <w:rFonts w:cs="B Zar" w:hint="cs"/>
          <w:color w:val="000000"/>
          <w:sz w:val="36"/>
          <w:szCs w:val="36"/>
          <w:rtl/>
        </w:rPr>
        <w:t>عاشورا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ابرهای</w:t>
      </w:r>
      <w:r>
        <w:rPr>
          <w:rStyle w:val="contenttext"/>
          <w:rFonts w:cs="B Zar" w:hint="cs"/>
          <w:color w:val="000000"/>
          <w:sz w:val="36"/>
          <w:szCs w:val="36"/>
          <w:rtl/>
        </w:rPr>
        <w:t xml:space="preserve"> </w:t>
      </w:r>
      <w:r>
        <w:rPr>
          <w:rStyle w:val="contenttext"/>
          <w:rFonts w:cs="B Zar" w:hint="cs"/>
          <w:color w:val="000000"/>
          <w:sz w:val="36"/>
          <w:szCs w:val="36"/>
          <w:rtl/>
        </w:rPr>
        <w:t>ارغوانی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آسمان</w:t>
      </w:r>
      <w:r>
        <w:rPr>
          <w:rStyle w:val="contenttext"/>
          <w:rFonts w:cs="B Zar" w:hint="cs"/>
          <w:color w:val="000000"/>
          <w:sz w:val="36"/>
          <w:szCs w:val="36"/>
          <w:rtl/>
        </w:rPr>
        <w:t xml:space="preserve"> </w:t>
      </w:r>
      <w:r>
        <w:rPr>
          <w:rStyle w:val="contenttext"/>
          <w:rFonts w:cs="B Zar" w:hint="cs"/>
          <w:color w:val="000000"/>
          <w:sz w:val="36"/>
          <w:szCs w:val="36"/>
          <w:rtl/>
        </w:rPr>
        <w:t>شرق</w:t>
      </w:r>
      <w:r>
        <w:rPr>
          <w:rStyle w:val="contenttext"/>
          <w:rFonts w:cs="B Zar" w:hint="cs"/>
          <w:color w:val="000000"/>
          <w:sz w:val="36"/>
          <w:szCs w:val="36"/>
          <w:rtl/>
        </w:rPr>
        <w:t xml:space="preserve"> </w:t>
      </w:r>
      <w:r>
        <w:rPr>
          <w:rStyle w:val="contenttext"/>
          <w:rFonts w:cs="B Zar" w:hint="cs"/>
          <w:color w:val="000000"/>
          <w:sz w:val="36"/>
          <w:szCs w:val="36"/>
          <w:rtl/>
        </w:rPr>
        <w:t>جمع</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هفتاد و یک نفر با ایمان دور امام را گرفتند و همگی آماده مرگ و شهادت بودند».</w:t>
      </w:r>
      <w:hyperlink w:anchor="content_note_226_1" w:tooltip="644. همان، ص 46." w:history="1">
        <w:r>
          <w:rPr>
            <w:rStyle w:val="Hyperlink"/>
            <w:rFonts w:cs="B Zar" w:hint="cs"/>
            <w:sz w:val="36"/>
            <w:szCs w:val="36"/>
            <w:rtl/>
          </w:rPr>
          <w:t>(1)</w:t>
        </w:r>
      </w:hyperlink>
    </w:p>
    <w:p w:rsidR="00000000" w:rsidRDefault="009C5108">
      <w:pPr>
        <w:pStyle w:val="Heading3"/>
        <w:shd w:val="clear" w:color="auto" w:fill="FFFFFF"/>
        <w:bidi/>
        <w:jc w:val="both"/>
        <w:divId w:val="7374494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7 - گیبون، مورّخ انگلیسی </w:t>
      </w:r>
    </w:p>
    <w:p w:rsidR="00000000" w:rsidRDefault="009C5108">
      <w:pPr>
        <w:pStyle w:val="contentparagraph"/>
        <w:bidi/>
        <w:jc w:val="both"/>
        <w:divId w:val="73744943"/>
        <w:rPr>
          <w:rFonts w:cs="B Zar" w:hint="cs"/>
          <w:color w:val="000000"/>
          <w:sz w:val="36"/>
          <w:szCs w:val="36"/>
          <w:rtl/>
        </w:rPr>
      </w:pPr>
      <w:r>
        <w:rPr>
          <w:rStyle w:val="contenttext"/>
          <w:rFonts w:cs="B Zar" w:hint="cs"/>
          <w:color w:val="000000"/>
          <w:sz w:val="36"/>
          <w:szCs w:val="36"/>
          <w:rtl/>
        </w:rPr>
        <w:t>او می نویسد: «با آن که مدّتی از واقعه کربلا گذشته و ما هم با صاحب واقعه هم وطن نیستیم،</w:t>
      </w:r>
      <w:r>
        <w:rPr>
          <w:rStyle w:val="contenttext"/>
          <w:rFonts w:cs="B Zar" w:hint="cs"/>
          <w:color w:val="000000"/>
          <w:sz w:val="36"/>
          <w:szCs w:val="36"/>
          <w:rtl/>
        </w:rPr>
        <w:t xml:space="preserve"> مع ذلک مشقّات و مشکلاتی را که امام حسین علیه السلام تحمّل نمود احساسات سنگدل ترین خواننده را بر می انگیزد، چنان که یک نوع عطوفت و مهربانی نسبت به آن حضرت در خود می یابد».</w:t>
      </w:r>
      <w:hyperlink w:anchor="content_note_226_2" w:tooltip="645. رهبر آزادگان، ص 51." w:history="1">
        <w:r>
          <w:rPr>
            <w:rStyle w:val="Hyperlink"/>
            <w:rFonts w:cs="B Zar" w:hint="cs"/>
            <w:sz w:val="36"/>
            <w:szCs w:val="36"/>
            <w:rtl/>
          </w:rPr>
          <w:t>(2)</w:t>
        </w:r>
      </w:hyperlink>
    </w:p>
    <w:p w:rsidR="00000000" w:rsidRDefault="009C5108">
      <w:pPr>
        <w:pStyle w:val="Heading3"/>
        <w:shd w:val="clear" w:color="auto" w:fill="FFFFFF"/>
        <w:bidi/>
        <w:jc w:val="both"/>
        <w:divId w:val="200469867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8 - موریس </w:t>
      </w:r>
      <w:r>
        <w:rPr>
          <w:rFonts w:eastAsia="Times New Roman" w:cs="B Titr" w:hint="cs"/>
          <w:b w:val="0"/>
          <w:bCs w:val="0"/>
          <w:color w:val="FF0080"/>
          <w:sz w:val="30"/>
          <w:szCs w:val="30"/>
          <w:rtl/>
        </w:rPr>
        <w:t xml:space="preserve">دوکبری </w:t>
      </w:r>
    </w:p>
    <w:p w:rsidR="00000000" w:rsidRDefault="009C5108">
      <w:pPr>
        <w:pStyle w:val="contentparagraph"/>
        <w:bidi/>
        <w:jc w:val="both"/>
        <w:divId w:val="2004698674"/>
        <w:rPr>
          <w:rFonts w:cs="B Zar" w:hint="cs"/>
          <w:color w:val="000000"/>
          <w:sz w:val="36"/>
          <w:szCs w:val="36"/>
          <w:rtl/>
        </w:rPr>
      </w:pPr>
      <w:r>
        <w:rPr>
          <w:rStyle w:val="contenttext"/>
          <w:rFonts w:cs="B Zar" w:hint="cs"/>
          <w:color w:val="000000"/>
          <w:sz w:val="36"/>
          <w:szCs w:val="36"/>
          <w:rtl/>
        </w:rPr>
        <w:t>این مورخ آمریکایی درباره عزاداری می نویسد: «اگر تاریخ نویسان ما حقیقت روز عاشورا را درک می کردند، این عزاداری را غیر عادی نمی پنداشتند. پیروان حسین علیه السلام به واسطه عزاداری برای امام خود می دانند که نباید زیر بار ذلّت، پستی و سلطه استعمار بروند، زیرا ش</w:t>
      </w:r>
      <w:r>
        <w:rPr>
          <w:rStyle w:val="contenttext"/>
          <w:rFonts w:cs="B Zar" w:hint="cs"/>
          <w:color w:val="000000"/>
          <w:sz w:val="36"/>
          <w:szCs w:val="36"/>
          <w:rtl/>
        </w:rPr>
        <w:t xml:space="preserve">عار امام و پیشوای آنان تن ندادن به ظلم و ستم بود. حسین علیه السلام در راه شرف و ناموس و مردم و بزرگی مقام و مرتبه اسلام، از جان و مال و فرزند گذشت و زیر بار استعمار و ماجراجویی یزید نرفت. پس بیایید ما هم شیوه او را سرمشق خود قرار داده و از </w:t>
      </w:r>
      <w:r>
        <w:rPr>
          <w:rStyle w:val="contenttext"/>
          <w:rFonts w:cs="B Zar" w:hint="cs"/>
          <w:color w:val="000000"/>
          <w:sz w:val="36"/>
          <w:szCs w:val="36"/>
          <w:rtl/>
        </w:rPr>
        <w:lastRenderedPageBreak/>
        <w:t>ظلم یزید و یزیدی</w:t>
      </w:r>
      <w:r>
        <w:rPr>
          <w:rStyle w:val="contenttext"/>
          <w:rFonts w:cs="B Zar" w:hint="cs"/>
          <w:color w:val="000000"/>
          <w:sz w:val="36"/>
          <w:szCs w:val="36"/>
          <w:rtl/>
        </w:rPr>
        <w:t>ان و بیگانگان خلاصی یابیم و مرگ با عزّت را بر زندگی با ذلّت ترجیح دهیم. و این است خلاصه تعالیم اسلام. ملّتی که از گهواره تا گور تعالیمش این چنین است پیدا است که دارای چه مقام و مرتبه ای خواهد بود. چنین ملّتی دارای هر گونه شرف و افتخار است، چون همه افراد آن</w:t>
      </w:r>
      <w:r>
        <w:rPr>
          <w:rStyle w:val="contenttext"/>
          <w:rFonts w:cs="B Zar" w:hint="cs"/>
          <w:color w:val="000000"/>
          <w:sz w:val="36"/>
          <w:szCs w:val="36"/>
          <w:rtl/>
        </w:rPr>
        <w:t xml:space="preserve"> سرباز حقیقت و عزّت و شرف است».</w:t>
      </w:r>
      <w:hyperlink w:anchor="content_note_226_3" w:tooltip="646. زندگی پیشوایان، ص 84و85." w:history="1">
        <w:r>
          <w:rPr>
            <w:rStyle w:val="Hyperlink"/>
            <w:rFonts w:cs="B Zar" w:hint="cs"/>
            <w:sz w:val="36"/>
            <w:szCs w:val="36"/>
            <w:rtl/>
          </w:rPr>
          <w:t>(3)</w:t>
        </w:r>
      </w:hyperlink>
    </w:p>
    <w:p w:rsidR="00000000" w:rsidRDefault="009C5108">
      <w:pPr>
        <w:pStyle w:val="contentparagraph"/>
        <w:bidi/>
        <w:jc w:val="both"/>
        <w:divId w:val="2004698674"/>
        <w:rPr>
          <w:rFonts w:cs="B Zar" w:hint="cs"/>
          <w:color w:val="000000"/>
          <w:sz w:val="36"/>
          <w:szCs w:val="36"/>
          <w:rtl/>
        </w:rPr>
      </w:pPr>
      <w:r>
        <w:rPr>
          <w:rStyle w:val="contenttext"/>
          <w:rFonts w:cs="B Zar" w:hint="cs"/>
          <w:color w:val="000000"/>
          <w:sz w:val="36"/>
          <w:szCs w:val="36"/>
          <w:rtl/>
        </w:rPr>
        <w:t>ص:226</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05" style="width:0;height:1.5pt" o:hralign="center" o:hrstd="t" o:hr="t" fillcolor="#a0a0a0" stroked="f"/>
        </w:pict>
      </w:r>
    </w:p>
    <w:p w:rsidR="00000000" w:rsidRDefault="009C5108">
      <w:pPr>
        <w:bidi/>
        <w:jc w:val="both"/>
        <w:divId w:val="479661149"/>
        <w:rPr>
          <w:rFonts w:eastAsia="Times New Roman" w:cs="B Zar" w:hint="cs"/>
          <w:color w:val="000000"/>
          <w:sz w:val="36"/>
          <w:szCs w:val="36"/>
          <w:rtl/>
        </w:rPr>
      </w:pPr>
      <w:r>
        <w:rPr>
          <w:rFonts w:eastAsia="Times New Roman" w:cs="B Zar" w:hint="cs"/>
          <w:color w:val="000000"/>
          <w:sz w:val="36"/>
          <w:szCs w:val="36"/>
          <w:rtl/>
        </w:rPr>
        <w:t>1- 644. همان، ص 46.</w:t>
      </w:r>
    </w:p>
    <w:p w:rsidR="00000000" w:rsidRDefault="009C5108">
      <w:pPr>
        <w:bidi/>
        <w:jc w:val="both"/>
        <w:divId w:val="1602176752"/>
        <w:rPr>
          <w:rFonts w:eastAsia="Times New Roman" w:cs="B Zar" w:hint="cs"/>
          <w:color w:val="000000"/>
          <w:sz w:val="36"/>
          <w:szCs w:val="36"/>
          <w:rtl/>
        </w:rPr>
      </w:pPr>
      <w:r>
        <w:rPr>
          <w:rFonts w:eastAsia="Times New Roman" w:cs="B Zar" w:hint="cs"/>
          <w:color w:val="000000"/>
          <w:sz w:val="36"/>
          <w:szCs w:val="36"/>
          <w:rtl/>
        </w:rPr>
        <w:t>2- 645. رهبر آزادگان، ص 51.</w:t>
      </w:r>
    </w:p>
    <w:p w:rsidR="00000000" w:rsidRDefault="009C5108">
      <w:pPr>
        <w:bidi/>
        <w:jc w:val="both"/>
        <w:divId w:val="26294723"/>
        <w:rPr>
          <w:rFonts w:eastAsia="Times New Roman" w:cs="B Zar" w:hint="cs"/>
          <w:color w:val="000000"/>
          <w:sz w:val="36"/>
          <w:szCs w:val="36"/>
          <w:rtl/>
        </w:rPr>
      </w:pPr>
      <w:r>
        <w:rPr>
          <w:rFonts w:eastAsia="Times New Roman" w:cs="B Zar" w:hint="cs"/>
          <w:color w:val="000000"/>
          <w:sz w:val="36"/>
          <w:szCs w:val="36"/>
          <w:rtl/>
        </w:rPr>
        <w:t>3- 646. زندگی پیشوایان، ص 84و85.</w:t>
      </w:r>
    </w:p>
    <w:p w:rsidR="00000000" w:rsidRDefault="009C5108">
      <w:pPr>
        <w:pStyle w:val="Heading3"/>
        <w:shd w:val="clear" w:color="auto" w:fill="FFFFFF"/>
        <w:bidi/>
        <w:jc w:val="both"/>
        <w:divId w:val="99957415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9 - بولس سلامه </w:t>
      </w:r>
    </w:p>
    <w:p w:rsidR="00000000" w:rsidRDefault="009C5108">
      <w:pPr>
        <w:pStyle w:val="contentparagraph"/>
        <w:bidi/>
        <w:jc w:val="both"/>
        <w:divId w:val="999574152"/>
        <w:rPr>
          <w:rFonts w:cs="B Zar" w:hint="cs"/>
          <w:color w:val="000000"/>
          <w:sz w:val="36"/>
          <w:szCs w:val="36"/>
          <w:rtl/>
        </w:rPr>
      </w:pPr>
      <w:r>
        <w:rPr>
          <w:rStyle w:val="contenttext"/>
          <w:rFonts w:cs="B Zar" w:hint="cs"/>
          <w:color w:val="000000"/>
          <w:sz w:val="36"/>
          <w:szCs w:val="36"/>
          <w:rtl/>
        </w:rPr>
        <w:t>این شاعر مسیحی می گوید: «شب هایی که بیدار بودم و با درد و رنج می گذراندم و افکار و تخیّلاتم مرا به یاد گذشتگان می کشاند و د</w:t>
      </w:r>
      <w:r>
        <w:rPr>
          <w:rStyle w:val="contenttext"/>
          <w:rFonts w:cs="B Zar" w:hint="cs"/>
          <w:color w:val="000000"/>
          <w:sz w:val="36"/>
          <w:szCs w:val="36"/>
          <w:rtl/>
        </w:rPr>
        <w:t>ر تاریخ گذشته دو شهید بزرگ: امام علی علیه السلام و سپس امام حسین علیه السلام سیر می کردم، یک بار برای مدّتی طولانی به جهت علاقه ای که به آن دو بزرگوار داشتم گریستم، و سپس شعر علی و حسین علیهما السلام را سرودم».</w:t>
      </w:r>
      <w:hyperlink w:anchor="content_note_227_1" w:tooltip="647. همان، ص 86." w:history="1">
        <w:r>
          <w:rPr>
            <w:rStyle w:val="Hyperlink"/>
            <w:rFonts w:cs="B Zar" w:hint="cs"/>
            <w:sz w:val="36"/>
            <w:szCs w:val="36"/>
            <w:rtl/>
          </w:rPr>
          <w:t>(1)</w:t>
        </w:r>
      </w:hyperlink>
    </w:p>
    <w:p w:rsidR="00000000" w:rsidRDefault="009C5108">
      <w:pPr>
        <w:pStyle w:val="Heading3"/>
        <w:shd w:val="clear" w:color="auto" w:fill="FFFFFF"/>
        <w:bidi/>
        <w:jc w:val="both"/>
        <w:divId w:val="7471696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10 - گابریل دانکیری </w:t>
      </w:r>
    </w:p>
    <w:p w:rsidR="00000000" w:rsidRDefault="009C5108">
      <w:pPr>
        <w:pStyle w:val="contentparagraph"/>
        <w:bidi/>
        <w:jc w:val="both"/>
        <w:divId w:val="74716963"/>
        <w:rPr>
          <w:rFonts w:cs="B Zar" w:hint="cs"/>
          <w:color w:val="000000"/>
          <w:sz w:val="36"/>
          <w:szCs w:val="36"/>
          <w:rtl/>
        </w:rPr>
      </w:pPr>
      <w:r>
        <w:rPr>
          <w:rStyle w:val="contenttext"/>
          <w:rFonts w:cs="B Zar" w:hint="cs"/>
          <w:color w:val="000000"/>
          <w:sz w:val="36"/>
          <w:szCs w:val="36"/>
          <w:rtl/>
        </w:rPr>
        <w:t xml:space="preserve">او درباره وحشی گری سپاه یزید می گوید: «سربازان یزید در آن روز «عاشورا» چنان وحشی گری و سبعیّتی از خود نشان دادند که تا آن روز کسی نظیر آن را به خاطر نداشت. آنها </w:t>
      </w:r>
      <w:r>
        <w:rPr>
          <w:rStyle w:val="contenttext"/>
          <w:rFonts w:cs="B Zar" w:hint="cs"/>
          <w:color w:val="000000"/>
          <w:sz w:val="36"/>
          <w:szCs w:val="36"/>
          <w:rtl/>
        </w:rPr>
        <w:lastRenderedPageBreak/>
        <w:t>حتّی به کودکان شیرخوار و خردسال هم رحم نکردند و سر خو</w:t>
      </w:r>
      <w:r>
        <w:rPr>
          <w:rStyle w:val="contenttext"/>
          <w:rFonts w:cs="B Zar" w:hint="cs"/>
          <w:color w:val="000000"/>
          <w:sz w:val="36"/>
          <w:szCs w:val="36"/>
          <w:rtl/>
        </w:rPr>
        <w:t xml:space="preserve">نین حسین علیه السلام را به دمشق بردند و یزید پنداشت که دیگر با این پیروزی خواهد توانست از لذّت صلح و آرامش بهره مند گردد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امّا</w:t>
      </w:r>
      <w:r>
        <w:rPr>
          <w:rStyle w:val="contenttext"/>
          <w:rFonts w:cs="B Zar" w:hint="cs"/>
          <w:color w:val="000000"/>
          <w:sz w:val="36"/>
          <w:szCs w:val="36"/>
          <w:rtl/>
        </w:rPr>
        <w:t xml:space="preserve"> </w:t>
      </w:r>
      <w:r>
        <w:rPr>
          <w:rStyle w:val="contenttext"/>
          <w:rFonts w:cs="B Zar" w:hint="cs"/>
          <w:color w:val="000000"/>
          <w:sz w:val="36"/>
          <w:szCs w:val="36"/>
          <w:rtl/>
        </w:rPr>
        <w:t>خاطره</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سال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امروز،</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میان</w:t>
      </w:r>
      <w:r>
        <w:rPr>
          <w:rStyle w:val="contenttext"/>
          <w:rFonts w:cs="B Zar" w:hint="cs"/>
          <w:color w:val="000000"/>
          <w:sz w:val="36"/>
          <w:szCs w:val="36"/>
          <w:rtl/>
        </w:rPr>
        <w:t xml:space="preserve"> </w:t>
      </w:r>
      <w:r>
        <w:rPr>
          <w:rStyle w:val="contenttext"/>
          <w:rFonts w:cs="B Zar" w:hint="cs"/>
          <w:color w:val="000000"/>
          <w:sz w:val="36"/>
          <w:szCs w:val="36"/>
          <w:rtl/>
        </w:rPr>
        <w:t>سیل</w:t>
      </w:r>
      <w:r>
        <w:rPr>
          <w:rStyle w:val="contenttext"/>
          <w:rFonts w:cs="B Zar" w:hint="cs"/>
          <w:color w:val="000000"/>
          <w:sz w:val="36"/>
          <w:szCs w:val="36"/>
          <w:rtl/>
        </w:rPr>
        <w:t xml:space="preserve"> </w:t>
      </w:r>
      <w:r>
        <w:rPr>
          <w:rStyle w:val="contenttext"/>
          <w:rFonts w:cs="B Zar" w:hint="cs"/>
          <w:color w:val="000000"/>
          <w:sz w:val="36"/>
          <w:szCs w:val="36"/>
          <w:rtl/>
        </w:rPr>
        <w:t>اشک</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نوحه</w:t>
      </w:r>
      <w:r>
        <w:rPr>
          <w:rStyle w:val="contenttext"/>
          <w:rFonts w:cs="B Zar" w:hint="cs"/>
          <w:color w:val="000000"/>
          <w:sz w:val="36"/>
          <w:szCs w:val="36"/>
          <w:rtl/>
        </w:rPr>
        <w:t xml:space="preserve"> </w:t>
      </w:r>
      <w:r>
        <w:rPr>
          <w:rStyle w:val="contenttext"/>
          <w:rFonts w:cs="B Zar" w:hint="cs"/>
          <w:color w:val="000000"/>
          <w:sz w:val="36"/>
          <w:szCs w:val="36"/>
          <w:rtl/>
        </w:rPr>
        <w:t>خوانی</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مرثیه</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تجدید</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گردد</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227_2" w:tooltip="648. شهسوار اسلام، ص 267و268." w:history="1">
        <w:r>
          <w:rPr>
            <w:rStyle w:val="Hyperlink"/>
            <w:rFonts w:cs="B Zar" w:hint="cs"/>
            <w:sz w:val="36"/>
            <w:szCs w:val="36"/>
            <w:rtl/>
          </w:rPr>
          <w:t>(2)</w:t>
        </w:r>
      </w:hyperlink>
    </w:p>
    <w:p w:rsidR="00000000" w:rsidRDefault="009C5108">
      <w:pPr>
        <w:pStyle w:val="Heading3"/>
        <w:shd w:val="clear" w:color="auto" w:fill="FFFFFF"/>
        <w:bidi/>
        <w:jc w:val="both"/>
        <w:divId w:val="12211534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11 - جرج جرداق </w:t>
      </w:r>
    </w:p>
    <w:p w:rsidR="00000000" w:rsidRDefault="009C5108">
      <w:pPr>
        <w:pStyle w:val="contentparagraph"/>
        <w:bidi/>
        <w:jc w:val="both"/>
        <w:divId w:val="122115348"/>
        <w:rPr>
          <w:rFonts w:cs="B Zar" w:hint="cs"/>
          <w:color w:val="000000"/>
          <w:sz w:val="36"/>
          <w:szCs w:val="36"/>
          <w:rtl/>
        </w:rPr>
      </w:pPr>
      <w:r>
        <w:rPr>
          <w:rStyle w:val="contenttext"/>
          <w:rFonts w:cs="B Zar" w:hint="cs"/>
          <w:color w:val="000000"/>
          <w:sz w:val="36"/>
          <w:szCs w:val="36"/>
          <w:rtl/>
        </w:rPr>
        <w:t xml:space="preserve">این نویسنده مسیحی می نویسد: «یزید وارث همه بدی های اسلاف خود بود و از آن ها نیز فزون داشت. از هر نوع شرارت و فساد و اعمال شیطانی که دیگر مردان بدکار و بی آبرو داشتند، یزید بهره مند بود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اخ</w:t>
      </w:r>
      <w:r>
        <w:rPr>
          <w:rStyle w:val="contenttext"/>
          <w:rFonts w:cs="B Zar" w:hint="cs"/>
          <w:color w:val="000000"/>
          <w:sz w:val="36"/>
          <w:szCs w:val="36"/>
          <w:rtl/>
        </w:rPr>
        <w:t xml:space="preserve">لاق انسانی بی بهره تر از یزید نبود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مقابل،</w:t>
      </w:r>
      <w:r>
        <w:rPr>
          <w:rStyle w:val="contenttext"/>
          <w:rFonts w:cs="B Zar" w:hint="cs"/>
          <w:color w:val="000000"/>
          <w:sz w:val="36"/>
          <w:szCs w:val="36"/>
          <w:rtl/>
        </w:rPr>
        <w:t xml:space="preserve"> </w:t>
      </w:r>
      <w:r>
        <w:rPr>
          <w:rStyle w:val="contenttext"/>
          <w:rFonts w:cs="B Zar" w:hint="cs"/>
          <w:color w:val="000000"/>
          <w:sz w:val="36"/>
          <w:szCs w:val="36"/>
          <w:rtl/>
        </w:rPr>
        <w:t>هیچ</w:t>
      </w:r>
      <w:r>
        <w:rPr>
          <w:rStyle w:val="contenttext"/>
          <w:rFonts w:cs="B Zar" w:hint="cs"/>
          <w:color w:val="000000"/>
          <w:sz w:val="36"/>
          <w:szCs w:val="36"/>
          <w:rtl/>
        </w:rPr>
        <w:t xml:space="preserve"> </w:t>
      </w:r>
      <w:r>
        <w:rPr>
          <w:rStyle w:val="contenttext"/>
          <w:rFonts w:cs="B Zar" w:hint="cs"/>
          <w:color w:val="000000"/>
          <w:sz w:val="36"/>
          <w:szCs w:val="36"/>
          <w:rtl/>
        </w:rPr>
        <w:t>کس</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خلق</w:t>
      </w:r>
      <w:r>
        <w:rPr>
          <w:rStyle w:val="contenttext"/>
          <w:rFonts w:cs="B Zar" w:hint="cs"/>
          <w:color w:val="000000"/>
          <w:sz w:val="36"/>
          <w:szCs w:val="36"/>
          <w:rtl/>
        </w:rPr>
        <w:t xml:space="preserve"> </w:t>
      </w:r>
      <w:r>
        <w:rPr>
          <w:rStyle w:val="contenttext"/>
          <w:rFonts w:cs="B Zar" w:hint="cs"/>
          <w:color w:val="000000"/>
          <w:sz w:val="36"/>
          <w:szCs w:val="36"/>
          <w:rtl/>
        </w:rPr>
        <w:t>انسانی</w:t>
      </w:r>
      <w:r>
        <w:rPr>
          <w:rStyle w:val="contenttext"/>
          <w:rFonts w:cs="B Zar" w:hint="cs"/>
          <w:color w:val="000000"/>
          <w:sz w:val="36"/>
          <w:szCs w:val="36"/>
          <w:rtl/>
        </w:rPr>
        <w:t xml:space="preserve"> </w:t>
      </w:r>
      <w:r>
        <w:rPr>
          <w:rStyle w:val="contenttext"/>
          <w:rFonts w:cs="B Zar" w:hint="cs"/>
          <w:color w:val="000000"/>
          <w:sz w:val="36"/>
          <w:szCs w:val="36"/>
          <w:rtl/>
        </w:rPr>
        <w:t>کامل</w:t>
      </w:r>
      <w:r>
        <w:rPr>
          <w:rStyle w:val="contenttext"/>
          <w:rFonts w:cs="B Zar" w:hint="cs"/>
          <w:color w:val="000000"/>
          <w:sz w:val="36"/>
          <w:szCs w:val="36"/>
          <w:rtl/>
        </w:rPr>
        <w:t xml:space="preserve"> </w:t>
      </w:r>
      <w:r>
        <w:rPr>
          <w:rStyle w:val="contenttext"/>
          <w:rFonts w:cs="B Zar" w:hint="cs"/>
          <w:color w:val="000000"/>
          <w:sz w:val="36"/>
          <w:szCs w:val="36"/>
          <w:rtl/>
        </w:rPr>
        <w:t>تر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حسین</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علیهما</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نبود،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واقعه</w:t>
      </w:r>
      <w:r>
        <w:rPr>
          <w:rStyle w:val="contenttext"/>
          <w:rFonts w:cs="B Zar" w:hint="cs"/>
          <w:color w:val="000000"/>
          <w:sz w:val="36"/>
          <w:szCs w:val="36"/>
          <w:rtl/>
        </w:rPr>
        <w:t xml:space="preserve"> </w:t>
      </w:r>
      <w:r>
        <w:rPr>
          <w:rStyle w:val="contenttext"/>
          <w:rFonts w:cs="B Zar" w:hint="cs"/>
          <w:color w:val="000000"/>
          <w:sz w:val="36"/>
          <w:szCs w:val="36"/>
          <w:rtl/>
        </w:rPr>
        <w:t>شهید</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یزید</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صفات</w:t>
      </w:r>
      <w:r>
        <w:rPr>
          <w:rStyle w:val="contenttext"/>
          <w:rFonts w:cs="B Zar" w:hint="cs"/>
          <w:color w:val="000000"/>
          <w:sz w:val="36"/>
          <w:szCs w:val="36"/>
          <w:rtl/>
        </w:rPr>
        <w:t xml:space="preserve"> </w:t>
      </w:r>
      <w:r>
        <w:rPr>
          <w:rStyle w:val="contenttext"/>
          <w:rFonts w:cs="B Zar" w:hint="cs"/>
          <w:color w:val="000000"/>
          <w:sz w:val="36"/>
          <w:szCs w:val="36"/>
          <w:rtl/>
        </w:rPr>
        <w:t>زشت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ننگین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ریاست</w:t>
      </w:r>
      <w:r>
        <w:rPr>
          <w:rStyle w:val="contenttext"/>
          <w:rFonts w:cs="B Zar" w:hint="cs"/>
          <w:color w:val="000000"/>
          <w:sz w:val="36"/>
          <w:szCs w:val="36"/>
          <w:rtl/>
        </w:rPr>
        <w:t xml:space="preserve"> </w:t>
      </w:r>
      <w:r>
        <w:rPr>
          <w:rStyle w:val="contenttext"/>
          <w:rFonts w:cs="B Zar" w:hint="cs"/>
          <w:color w:val="000000"/>
          <w:sz w:val="36"/>
          <w:szCs w:val="36"/>
          <w:rtl/>
        </w:rPr>
        <w:t>طلبی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سودجویی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خون</w:t>
      </w:r>
      <w:r>
        <w:rPr>
          <w:rStyle w:val="contenttext"/>
          <w:rFonts w:cs="B Zar" w:hint="cs"/>
          <w:color w:val="000000"/>
          <w:sz w:val="36"/>
          <w:szCs w:val="36"/>
          <w:rtl/>
        </w:rPr>
        <w:t xml:space="preserve"> </w:t>
      </w:r>
      <w:r>
        <w:rPr>
          <w:rStyle w:val="contenttext"/>
          <w:rFonts w:cs="B Zar" w:hint="cs"/>
          <w:color w:val="000000"/>
          <w:sz w:val="36"/>
          <w:szCs w:val="36"/>
          <w:rtl/>
        </w:rPr>
        <w:t>ریزی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ارادگی</w:t>
      </w:r>
      <w:r>
        <w:rPr>
          <w:rStyle w:val="contenttext"/>
          <w:rFonts w:cs="B Zar" w:hint="cs"/>
          <w:color w:val="000000"/>
          <w:sz w:val="36"/>
          <w:szCs w:val="36"/>
          <w:rtl/>
        </w:rPr>
        <w:t xml:space="preserve"> </w:t>
      </w:r>
      <w:r>
        <w:rPr>
          <w:rStyle w:val="contenttext"/>
          <w:rFonts w:cs="B Zar" w:hint="cs"/>
          <w:color w:val="000000"/>
          <w:sz w:val="36"/>
          <w:szCs w:val="36"/>
          <w:rtl/>
        </w:rPr>
        <w:t>وجود</w:t>
      </w:r>
      <w:r>
        <w:rPr>
          <w:rStyle w:val="contenttext"/>
          <w:rFonts w:cs="B Zar" w:hint="cs"/>
          <w:color w:val="000000"/>
          <w:sz w:val="36"/>
          <w:szCs w:val="36"/>
          <w:rtl/>
        </w:rPr>
        <w:t xml:space="preserve"> </w:t>
      </w:r>
      <w:r>
        <w:rPr>
          <w:rStyle w:val="contenttext"/>
          <w:rFonts w:cs="B Zar" w:hint="cs"/>
          <w:color w:val="000000"/>
          <w:sz w:val="36"/>
          <w:szCs w:val="36"/>
          <w:rtl/>
        </w:rPr>
        <w:t>داشت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طرف</w:t>
      </w:r>
      <w:r>
        <w:rPr>
          <w:rStyle w:val="contenttext"/>
          <w:rFonts w:cs="B Zar" w:hint="cs"/>
          <w:color w:val="000000"/>
          <w:sz w:val="36"/>
          <w:szCs w:val="36"/>
          <w:rtl/>
        </w:rPr>
        <w:t xml:space="preserve"> </w:t>
      </w:r>
      <w:r>
        <w:rPr>
          <w:rStyle w:val="contenttext"/>
          <w:rFonts w:cs="B Zar" w:hint="cs"/>
          <w:color w:val="000000"/>
          <w:sz w:val="36"/>
          <w:szCs w:val="36"/>
          <w:rtl/>
        </w:rPr>
        <w:t>مقابل</w:t>
      </w:r>
      <w:r>
        <w:rPr>
          <w:rStyle w:val="contenttext"/>
          <w:rFonts w:cs="B Zar" w:hint="cs"/>
          <w:color w:val="000000"/>
          <w:sz w:val="36"/>
          <w:szCs w:val="36"/>
          <w:rtl/>
        </w:rPr>
        <w:t xml:space="preserve"> </w:t>
      </w:r>
      <w:r>
        <w:rPr>
          <w:rStyle w:val="contenttext"/>
          <w:rFonts w:cs="B Zar" w:hint="cs"/>
          <w:color w:val="000000"/>
          <w:sz w:val="36"/>
          <w:szCs w:val="36"/>
          <w:rtl/>
        </w:rPr>
        <w:t>یعنی</w:t>
      </w:r>
      <w:r>
        <w:rPr>
          <w:rStyle w:val="contenttext"/>
          <w:rFonts w:cs="B Zar" w:hint="cs"/>
          <w:color w:val="000000"/>
          <w:sz w:val="36"/>
          <w:szCs w:val="36"/>
          <w:rtl/>
        </w:rPr>
        <w:t xml:space="preserve"> </w:t>
      </w:r>
      <w:r>
        <w:rPr>
          <w:rStyle w:val="contenttext"/>
          <w:rFonts w:cs="B Zar" w:hint="cs"/>
          <w:color w:val="000000"/>
          <w:sz w:val="36"/>
          <w:szCs w:val="36"/>
          <w:rtl/>
        </w:rPr>
        <w:t>فرزندان</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ع</w:t>
      </w:r>
      <w:r>
        <w:rPr>
          <w:rStyle w:val="contenttext"/>
          <w:rFonts w:cs="B Zar" w:hint="cs"/>
          <w:color w:val="000000"/>
          <w:sz w:val="36"/>
          <w:szCs w:val="36"/>
          <w:rtl/>
        </w:rPr>
        <w:t xml:space="preserve">لیه السلام همه صفات عالی و ستوده انسانی، از قبیل خلق کریم و شجاعت و آزادگی و شهادت، به کمال معنا وجود داشت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227_3" w:tooltip="649. الامام علی علیه السلام، جرج جرداق، ترجمه ابوالحسن شهرانی، ص 234-247." w:history="1">
        <w:r>
          <w:rPr>
            <w:rStyle w:val="Hyperlink"/>
            <w:rFonts w:cs="B Zar" w:hint="cs"/>
            <w:sz w:val="36"/>
            <w:szCs w:val="36"/>
            <w:rtl/>
          </w:rPr>
          <w:t>(3)</w:t>
        </w:r>
      </w:hyperlink>
    </w:p>
    <w:p w:rsidR="00000000" w:rsidRDefault="009C5108">
      <w:pPr>
        <w:pStyle w:val="contentparagraph"/>
        <w:bidi/>
        <w:jc w:val="both"/>
        <w:divId w:val="122115348"/>
        <w:rPr>
          <w:rFonts w:cs="B Zar" w:hint="cs"/>
          <w:color w:val="000000"/>
          <w:sz w:val="36"/>
          <w:szCs w:val="36"/>
          <w:rtl/>
        </w:rPr>
      </w:pPr>
      <w:r>
        <w:rPr>
          <w:rStyle w:val="contenttext"/>
          <w:rFonts w:cs="B Zar" w:hint="cs"/>
          <w:color w:val="000000"/>
          <w:sz w:val="36"/>
          <w:szCs w:val="36"/>
          <w:rtl/>
        </w:rPr>
        <w:t>ص:227</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06" style="width:0;height:1.5pt" o:hralign="center" o:hrstd="t" o:hr="t" fillcolor="#a0a0a0" stroked="f"/>
        </w:pict>
      </w:r>
    </w:p>
    <w:p w:rsidR="00000000" w:rsidRDefault="009C5108">
      <w:pPr>
        <w:bidi/>
        <w:jc w:val="both"/>
        <w:divId w:val="1814835282"/>
        <w:rPr>
          <w:rFonts w:eastAsia="Times New Roman" w:cs="B Zar" w:hint="cs"/>
          <w:color w:val="000000"/>
          <w:sz w:val="36"/>
          <w:szCs w:val="36"/>
          <w:rtl/>
        </w:rPr>
      </w:pPr>
      <w:r>
        <w:rPr>
          <w:rFonts w:eastAsia="Times New Roman" w:cs="B Zar" w:hint="cs"/>
          <w:color w:val="000000"/>
          <w:sz w:val="36"/>
          <w:szCs w:val="36"/>
          <w:rtl/>
        </w:rPr>
        <w:t>1- 647. همان، ص 86.</w:t>
      </w:r>
    </w:p>
    <w:p w:rsidR="00000000" w:rsidRDefault="009C5108">
      <w:pPr>
        <w:bidi/>
        <w:jc w:val="both"/>
        <w:divId w:val="1485665035"/>
        <w:rPr>
          <w:rFonts w:eastAsia="Times New Roman" w:cs="B Zar" w:hint="cs"/>
          <w:color w:val="000000"/>
          <w:sz w:val="36"/>
          <w:szCs w:val="36"/>
          <w:rtl/>
        </w:rPr>
      </w:pPr>
      <w:r>
        <w:rPr>
          <w:rFonts w:eastAsia="Times New Roman" w:cs="B Zar" w:hint="cs"/>
          <w:color w:val="000000"/>
          <w:sz w:val="36"/>
          <w:szCs w:val="36"/>
          <w:rtl/>
        </w:rPr>
        <w:t>2- 648. شهسوار اسلام، ص 267و268.</w:t>
      </w:r>
    </w:p>
    <w:p w:rsidR="00000000" w:rsidRDefault="009C5108">
      <w:pPr>
        <w:bidi/>
        <w:jc w:val="both"/>
        <w:divId w:val="355890509"/>
        <w:rPr>
          <w:rFonts w:eastAsia="Times New Roman" w:cs="B Zar" w:hint="cs"/>
          <w:color w:val="000000"/>
          <w:sz w:val="36"/>
          <w:szCs w:val="36"/>
          <w:rtl/>
        </w:rPr>
      </w:pPr>
      <w:r>
        <w:rPr>
          <w:rFonts w:eastAsia="Times New Roman" w:cs="B Zar" w:hint="cs"/>
          <w:color w:val="000000"/>
          <w:sz w:val="36"/>
          <w:szCs w:val="36"/>
          <w:rtl/>
        </w:rPr>
        <w:t>3- 649. الامام علی علیه السلام، جرج جرداق، ترجمه ابوالحسن شهرانی، ص 234-247.</w:t>
      </w:r>
    </w:p>
    <w:p w:rsidR="00000000" w:rsidRDefault="009C5108">
      <w:pPr>
        <w:pStyle w:val="Heading3"/>
        <w:shd w:val="clear" w:color="auto" w:fill="FFFFFF"/>
        <w:bidi/>
        <w:jc w:val="both"/>
        <w:divId w:val="1778014233"/>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 xml:space="preserve">12 - دکتر ژوزف </w:t>
      </w:r>
    </w:p>
    <w:p w:rsidR="00000000" w:rsidRDefault="009C5108">
      <w:pPr>
        <w:pStyle w:val="contentparagraph"/>
        <w:bidi/>
        <w:jc w:val="both"/>
        <w:divId w:val="1778014233"/>
        <w:rPr>
          <w:rFonts w:cs="B Zar" w:hint="cs"/>
          <w:color w:val="000000"/>
          <w:sz w:val="36"/>
          <w:szCs w:val="36"/>
          <w:rtl/>
        </w:rPr>
      </w:pPr>
      <w:r>
        <w:rPr>
          <w:rStyle w:val="contenttext"/>
          <w:rFonts w:cs="B Zar" w:hint="cs"/>
          <w:color w:val="000000"/>
          <w:sz w:val="36"/>
          <w:szCs w:val="36"/>
          <w:rtl/>
        </w:rPr>
        <w:t>این مورّخ فرانسوی می نویسد: «شیعیان در ایام عزاداری به ذکر مصیبت و گوش فرا</w:t>
      </w:r>
      <w:r>
        <w:rPr>
          <w:rStyle w:val="contenttext"/>
          <w:rFonts w:cs="B Zar" w:hint="cs"/>
          <w:color w:val="000000"/>
          <w:sz w:val="36"/>
          <w:szCs w:val="36"/>
          <w:rtl/>
        </w:rPr>
        <w:t xml:space="preserve"> دادن به مصایب حسین علیه السلام می پردازند، و می کوشند که فضایل خاندان نبوت و رنج های آنان را به نیکوترین وجهی بیان کنند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228_1" w:tooltip="650. رهبر آزادگان، ص 56." w:history="1">
        <w:r>
          <w:rPr>
            <w:rStyle w:val="Hyperlink"/>
            <w:rFonts w:cs="B Zar" w:hint="cs"/>
            <w:sz w:val="36"/>
            <w:szCs w:val="36"/>
            <w:rtl/>
          </w:rPr>
          <w:t>(1)</w:t>
        </w:r>
      </w:hyperlink>
    </w:p>
    <w:p w:rsidR="00000000" w:rsidRDefault="009C5108">
      <w:pPr>
        <w:pStyle w:val="Heading3"/>
        <w:shd w:val="clear" w:color="auto" w:fill="FFFFFF"/>
        <w:bidi/>
        <w:jc w:val="both"/>
        <w:divId w:val="2146778713"/>
        <w:rPr>
          <w:rFonts w:eastAsia="Times New Roman" w:cs="B Titr" w:hint="cs"/>
          <w:b w:val="0"/>
          <w:bCs w:val="0"/>
          <w:color w:val="FF0080"/>
          <w:sz w:val="30"/>
          <w:szCs w:val="30"/>
          <w:rtl/>
        </w:rPr>
      </w:pPr>
      <w:r>
        <w:rPr>
          <w:rFonts w:eastAsia="Times New Roman" w:cs="B Titr" w:hint="cs"/>
          <w:b w:val="0"/>
          <w:bCs w:val="0"/>
          <w:color w:val="FF0080"/>
          <w:sz w:val="30"/>
          <w:szCs w:val="30"/>
          <w:rtl/>
        </w:rPr>
        <w:t>13 - کلودین رولو</w:t>
      </w:r>
    </w:p>
    <w:p w:rsidR="00000000" w:rsidRDefault="009C5108">
      <w:pPr>
        <w:pStyle w:val="contentparagraph"/>
        <w:bidi/>
        <w:jc w:val="both"/>
        <w:divId w:val="2146778713"/>
        <w:rPr>
          <w:rFonts w:cs="B Zar" w:hint="cs"/>
          <w:color w:val="000000"/>
          <w:sz w:val="36"/>
          <w:szCs w:val="36"/>
          <w:rtl/>
        </w:rPr>
      </w:pPr>
      <w:r>
        <w:rPr>
          <w:rStyle w:val="contenttext"/>
          <w:rFonts w:cs="B Zar" w:hint="cs"/>
          <w:color w:val="000000"/>
          <w:sz w:val="36"/>
          <w:szCs w:val="36"/>
          <w:rtl/>
        </w:rPr>
        <w:t>ایشان که مفسّر روزنامه لوموند است، دربا</w:t>
      </w:r>
      <w:r>
        <w:rPr>
          <w:rStyle w:val="contenttext"/>
          <w:rFonts w:cs="B Zar" w:hint="cs"/>
          <w:color w:val="000000"/>
          <w:sz w:val="36"/>
          <w:szCs w:val="36"/>
          <w:rtl/>
        </w:rPr>
        <w:t>ره امام حسین علیه السلام و واقعه عاشورا می نویسد: «شیعیان هر سال در ماه محرّم به تذکّر واقعه کربلا و مصیبت امام حسین علیه السلام که نمادی از دلیری، عدالت علیه تجسّم پلیدی و نیروی شقاوت است، می پردازند و ستمکاران عصر را به یزید و اشقیا تشبیه می کنند».</w:t>
      </w:r>
      <w:hyperlink w:anchor="content_note_228_2" w:tooltip="651. زندگی پیشوایان، ص 87." w:history="1">
        <w:r>
          <w:rPr>
            <w:rStyle w:val="Hyperlink"/>
            <w:rFonts w:cs="B Zar" w:hint="cs"/>
            <w:sz w:val="36"/>
            <w:szCs w:val="36"/>
            <w:rtl/>
          </w:rPr>
          <w:t>(2)</w:t>
        </w:r>
      </w:hyperlink>
    </w:p>
    <w:p w:rsidR="00000000" w:rsidRDefault="009C5108">
      <w:pPr>
        <w:pStyle w:val="Heading3"/>
        <w:shd w:val="clear" w:color="auto" w:fill="FFFFFF"/>
        <w:bidi/>
        <w:jc w:val="both"/>
        <w:divId w:val="38236674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14 - مهاتما گاندی </w:t>
      </w:r>
    </w:p>
    <w:p w:rsidR="00000000" w:rsidRDefault="009C5108">
      <w:pPr>
        <w:pStyle w:val="contentparagraph"/>
        <w:bidi/>
        <w:jc w:val="both"/>
        <w:divId w:val="382366745"/>
        <w:rPr>
          <w:rFonts w:cs="B Zar" w:hint="cs"/>
          <w:color w:val="000000"/>
          <w:sz w:val="36"/>
          <w:szCs w:val="36"/>
          <w:rtl/>
        </w:rPr>
      </w:pPr>
      <w:r>
        <w:rPr>
          <w:rStyle w:val="contenttext"/>
          <w:rFonts w:cs="B Zar" w:hint="cs"/>
          <w:color w:val="000000"/>
          <w:sz w:val="36"/>
          <w:szCs w:val="36"/>
          <w:rtl/>
        </w:rPr>
        <w:t>گاندی، معمار استقلال هند و رهبر ملّی مردم این کشور برای آزادی هندوستان از سلطه انگلستان درباره امام حسین علیه السلام می گوید: «من برای مردم هند چیز تازه ای نیاوردم، ف</w:t>
      </w:r>
      <w:r>
        <w:rPr>
          <w:rStyle w:val="contenttext"/>
          <w:rFonts w:cs="B Zar" w:hint="cs"/>
          <w:color w:val="000000"/>
          <w:sz w:val="36"/>
          <w:szCs w:val="36"/>
          <w:rtl/>
        </w:rPr>
        <w:t>قط نتیجه ای را که از مطالب و تحقیقاتم درباره تاریخ زندگی قهرمان کربلا به دست آورده ام، ارمغان ملت هند کردم. اگر بخواهیم هند را نجات دهیم واجب است همان راهی را بپیماییم که حسین بن علی پیمود».</w:t>
      </w:r>
      <w:hyperlink w:anchor="content_note_228_3" w:tooltip="652. حسین علیه السلام پیشوای انسان ها، ص 30." w:history="1">
        <w:r>
          <w:rPr>
            <w:rStyle w:val="Hyperlink"/>
            <w:rFonts w:cs="B Zar" w:hint="cs"/>
            <w:sz w:val="36"/>
            <w:szCs w:val="36"/>
            <w:rtl/>
          </w:rPr>
          <w:t>(3)</w:t>
        </w:r>
      </w:hyperlink>
    </w:p>
    <w:p w:rsidR="00000000" w:rsidRDefault="009C5108">
      <w:pPr>
        <w:pStyle w:val="Heading3"/>
        <w:shd w:val="clear" w:color="auto" w:fill="FFFFFF"/>
        <w:bidi/>
        <w:jc w:val="both"/>
        <w:divId w:val="956915833"/>
        <w:rPr>
          <w:rFonts w:eastAsia="Times New Roman" w:cs="B Titr" w:hint="cs"/>
          <w:b w:val="0"/>
          <w:bCs w:val="0"/>
          <w:color w:val="FF0080"/>
          <w:sz w:val="30"/>
          <w:szCs w:val="30"/>
          <w:rtl/>
        </w:rPr>
      </w:pPr>
      <w:r>
        <w:rPr>
          <w:rFonts w:eastAsia="Times New Roman" w:cs="B Titr" w:hint="cs"/>
          <w:b w:val="0"/>
          <w:bCs w:val="0"/>
          <w:color w:val="FF0080"/>
          <w:sz w:val="30"/>
          <w:szCs w:val="30"/>
          <w:rtl/>
        </w:rPr>
        <w:t>15 - ساور جینی ناید</w:t>
      </w:r>
    </w:p>
    <w:p w:rsidR="00000000" w:rsidRDefault="009C5108">
      <w:pPr>
        <w:pStyle w:val="contentparagraph"/>
        <w:bidi/>
        <w:jc w:val="both"/>
        <w:divId w:val="956915833"/>
        <w:rPr>
          <w:rFonts w:cs="B Zar" w:hint="cs"/>
          <w:color w:val="000000"/>
          <w:sz w:val="36"/>
          <w:szCs w:val="36"/>
          <w:rtl/>
        </w:rPr>
      </w:pPr>
      <w:r>
        <w:rPr>
          <w:rStyle w:val="contenttext"/>
          <w:rFonts w:cs="B Zar" w:hint="cs"/>
          <w:color w:val="000000"/>
          <w:sz w:val="36"/>
          <w:szCs w:val="36"/>
          <w:rtl/>
        </w:rPr>
        <w:lastRenderedPageBreak/>
        <w:t>این شاعر هندی، عزاداری عزاداران حسینی را در هر سال موجب زنده نگه داشتن واقعه جانسوز کربلا می داند و قیام حسینی را استوار نمودن دین بزرگ حضرت محمّدصلی الله علیه وآله ذکر می کند که امام حسین علیه السلام عشق نهایی خود به خدا را با شهادتش ثابت کرد. او می گوید:</w:t>
      </w:r>
      <w:r>
        <w:rPr>
          <w:rStyle w:val="contenttext"/>
          <w:rFonts w:cs="B Zar" w:hint="cs"/>
          <w:color w:val="000000"/>
          <w:sz w:val="36"/>
          <w:szCs w:val="36"/>
          <w:rtl/>
        </w:rPr>
        <w:t xml:space="preserve"> «شب شهادت حسین علیه السلام مریدانش با پیراهن های سیاه و پای برهنه با چشمان اشک بار به یاد واقعه جان سوز دور هم جمع شده با بیان </w:t>
      </w:r>
    </w:p>
    <w:p w:rsidR="00000000" w:rsidRDefault="009C5108">
      <w:pPr>
        <w:pStyle w:val="contentparagraph"/>
        <w:bidi/>
        <w:jc w:val="both"/>
        <w:divId w:val="956915833"/>
        <w:rPr>
          <w:rFonts w:cs="B Zar" w:hint="cs"/>
          <w:color w:val="000000"/>
          <w:sz w:val="36"/>
          <w:szCs w:val="36"/>
          <w:rtl/>
        </w:rPr>
      </w:pPr>
      <w:r>
        <w:rPr>
          <w:rStyle w:val="contenttext"/>
          <w:rFonts w:cs="B Zar" w:hint="cs"/>
          <w:color w:val="000000"/>
          <w:sz w:val="36"/>
          <w:szCs w:val="36"/>
          <w:rtl/>
        </w:rPr>
        <w:t>ص:228</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07" style="width:0;height:1.5pt" o:hralign="center" o:hrstd="t" o:hr="t" fillcolor="#a0a0a0" stroked="f"/>
        </w:pict>
      </w:r>
    </w:p>
    <w:p w:rsidR="00000000" w:rsidRDefault="009C5108">
      <w:pPr>
        <w:bidi/>
        <w:jc w:val="both"/>
        <w:divId w:val="1637030176"/>
        <w:rPr>
          <w:rFonts w:eastAsia="Times New Roman" w:cs="B Zar" w:hint="cs"/>
          <w:color w:val="000000"/>
          <w:sz w:val="36"/>
          <w:szCs w:val="36"/>
          <w:rtl/>
        </w:rPr>
      </w:pPr>
      <w:r>
        <w:rPr>
          <w:rFonts w:eastAsia="Times New Roman" w:cs="B Zar" w:hint="cs"/>
          <w:color w:val="000000"/>
          <w:sz w:val="36"/>
          <w:szCs w:val="36"/>
          <w:rtl/>
        </w:rPr>
        <w:t>1- 650. رهبر آزادگان، ص 56.</w:t>
      </w:r>
    </w:p>
    <w:p w:rsidR="00000000" w:rsidRDefault="009C5108">
      <w:pPr>
        <w:bidi/>
        <w:jc w:val="both"/>
        <w:divId w:val="1992558535"/>
        <w:rPr>
          <w:rFonts w:eastAsia="Times New Roman" w:cs="B Zar" w:hint="cs"/>
          <w:color w:val="000000"/>
          <w:sz w:val="36"/>
          <w:szCs w:val="36"/>
          <w:rtl/>
        </w:rPr>
      </w:pPr>
      <w:r>
        <w:rPr>
          <w:rFonts w:eastAsia="Times New Roman" w:cs="B Zar" w:hint="cs"/>
          <w:color w:val="000000"/>
          <w:sz w:val="36"/>
          <w:szCs w:val="36"/>
          <w:rtl/>
        </w:rPr>
        <w:t>2- 651. زندگی پیشوایان، ص 87.</w:t>
      </w:r>
    </w:p>
    <w:p w:rsidR="00000000" w:rsidRDefault="009C5108">
      <w:pPr>
        <w:bidi/>
        <w:jc w:val="both"/>
        <w:divId w:val="1810396793"/>
        <w:rPr>
          <w:rFonts w:eastAsia="Times New Roman" w:cs="B Zar" w:hint="cs"/>
          <w:color w:val="000000"/>
          <w:sz w:val="36"/>
          <w:szCs w:val="36"/>
          <w:rtl/>
        </w:rPr>
      </w:pPr>
      <w:r>
        <w:rPr>
          <w:rFonts w:eastAsia="Times New Roman" w:cs="B Zar" w:hint="cs"/>
          <w:color w:val="000000"/>
          <w:sz w:val="36"/>
          <w:szCs w:val="36"/>
          <w:rtl/>
        </w:rPr>
        <w:t>3- 652. حسین علیه السلام پیشوای انسان ها، ص 30.</w:t>
      </w:r>
    </w:p>
    <w:p w:rsidR="00000000" w:rsidRDefault="009C5108">
      <w:pPr>
        <w:pStyle w:val="contentparagraph"/>
        <w:bidi/>
        <w:jc w:val="both"/>
        <w:divId w:val="639726363"/>
        <w:rPr>
          <w:rFonts w:cs="B Zar" w:hint="cs"/>
          <w:color w:val="000000"/>
          <w:sz w:val="36"/>
          <w:szCs w:val="36"/>
          <w:rtl/>
        </w:rPr>
      </w:pPr>
      <w:r>
        <w:rPr>
          <w:rStyle w:val="contenttext"/>
          <w:rFonts w:cs="B Zar" w:hint="cs"/>
          <w:color w:val="000000"/>
          <w:sz w:val="36"/>
          <w:szCs w:val="36"/>
          <w:rtl/>
        </w:rPr>
        <w:t xml:space="preserve">اتفاقات آن واقعه سراپا می گویند: حسین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حسین</w:t>
      </w:r>
      <w:r>
        <w:rPr>
          <w:rStyle w:val="contenttext"/>
          <w:rFonts w:cs="B Zar" w:hint="cs"/>
          <w:color w:val="000000"/>
          <w:sz w:val="36"/>
          <w:szCs w:val="36"/>
          <w:rtl/>
        </w:rPr>
        <w:t xml:space="preserve">! </w:t>
      </w:r>
      <w:r>
        <w:rPr>
          <w:rStyle w:val="contenttext"/>
          <w:rFonts w:cs="B Zar" w:hint="cs"/>
          <w:color w:val="000000"/>
          <w:sz w:val="36"/>
          <w:szCs w:val="36"/>
          <w:rtl/>
        </w:rPr>
        <w:t>چرا</w:t>
      </w:r>
      <w:r>
        <w:rPr>
          <w:rStyle w:val="contenttext"/>
          <w:rFonts w:cs="B Zar" w:hint="cs"/>
          <w:color w:val="000000"/>
          <w:sz w:val="36"/>
          <w:szCs w:val="36"/>
          <w:rtl/>
        </w:rPr>
        <w:t xml:space="preserve"> </w:t>
      </w:r>
      <w:r>
        <w:rPr>
          <w:rStyle w:val="contenttext"/>
          <w:rFonts w:cs="B Zar" w:hint="cs"/>
          <w:color w:val="000000"/>
          <w:sz w:val="36"/>
          <w:szCs w:val="36"/>
          <w:rtl/>
        </w:rPr>
        <w:t>هزاران</w:t>
      </w:r>
      <w:r>
        <w:rPr>
          <w:rStyle w:val="contenttext"/>
          <w:rFonts w:cs="B Zar" w:hint="cs"/>
          <w:color w:val="000000"/>
          <w:sz w:val="36"/>
          <w:szCs w:val="36"/>
          <w:rtl/>
        </w:rPr>
        <w:t xml:space="preserve"> </w:t>
      </w:r>
      <w:r>
        <w:rPr>
          <w:rStyle w:val="contenttext"/>
          <w:rFonts w:cs="B Zar" w:hint="cs"/>
          <w:color w:val="000000"/>
          <w:sz w:val="36"/>
          <w:szCs w:val="36"/>
          <w:rtl/>
        </w:rPr>
        <w:t>هزار</w:t>
      </w:r>
      <w:r>
        <w:rPr>
          <w:rStyle w:val="contenttext"/>
          <w:rFonts w:cs="B Zar" w:hint="cs"/>
          <w:color w:val="000000"/>
          <w:sz w:val="36"/>
          <w:szCs w:val="36"/>
          <w:rtl/>
        </w:rPr>
        <w:t xml:space="preserve"> </w:t>
      </w:r>
      <w:r>
        <w:rPr>
          <w:rStyle w:val="contenttext"/>
          <w:rFonts w:cs="B Zar" w:hint="cs"/>
          <w:color w:val="000000"/>
          <w:sz w:val="36"/>
          <w:szCs w:val="36"/>
          <w:rtl/>
        </w:rPr>
        <w:t>دوست</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طور</w:t>
      </w:r>
      <w:r>
        <w:rPr>
          <w:rStyle w:val="contenttext"/>
          <w:rFonts w:cs="B Zar" w:hint="cs"/>
          <w:color w:val="000000"/>
          <w:sz w:val="36"/>
          <w:szCs w:val="36"/>
          <w:rtl/>
        </w:rPr>
        <w:t xml:space="preserve"> </w:t>
      </w:r>
      <w:r>
        <w:rPr>
          <w:rStyle w:val="contenttext"/>
          <w:rFonts w:cs="B Zar" w:hint="cs"/>
          <w:color w:val="000000"/>
          <w:sz w:val="36"/>
          <w:szCs w:val="36"/>
          <w:rtl/>
        </w:rPr>
        <w:t>اشک</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ریزند؟</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مقدس</w:t>
      </w:r>
      <w:r>
        <w:rPr>
          <w:rStyle w:val="contenttext"/>
          <w:rFonts w:cs="B Zar" w:hint="cs"/>
          <w:color w:val="000000"/>
          <w:sz w:val="36"/>
          <w:szCs w:val="36"/>
          <w:rtl/>
        </w:rPr>
        <w:t xml:space="preserve"> </w:t>
      </w:r>
      <w:r>
        <w:rPr>
          <w:rStyle w:val="contenttext"/>
          <w:rFonts w:cs="B Zar" w:hint="cs"/>
          <w:color w:val="000000"/>
          <w:sz w:val="36"/>
          <w:szCs w:val="36"/>
          <w:rtl/>
        </w:rPr>
        <w:t>عالی</w:t>
      </w:r>
      <w:r>
        <w:rPr>
          <w:rStyle w:val="contenttext"/>
          <w:rFonts w:cs="B Zar" w:hint="cs"/>
          <w:color w:val="000000"/>
          <w:sz w:val="36"/>
          <w:szCs w:val="36"/>
          <w:rtl/>
        </w:rPr>
        <w:t xml:space="preserve"> </w:t>
      </w:r>
      <w:r>
        <w:rPr>
          <w:rStyle w:val="contenttext"/>
          <w:rFonts w:cs="B Zar" w:hint="cs"/>
          <w:color w:val="000000"/>
          <w:sz w:val="36"/>
          <w:szCs w:val="36"/>
          <w:rtl/>
        </w:rPr>
        <w:t>مقام</w:t>
      </w:r>
      <w:r>
        <w:rPr>
          <w:rStyle w:val="contenttext"/>
          <w:rFonts w:cs="B Zar" w:hint="cs"/>
          <w:color w:val="000000"/>
          <w:sz w:val="36"/>
          <w:szCs w:val="36"/>
          <w:rtl/>
        </w:rPr>
        <w:t xml:space="preserve">! </w:t>
      </w:r>
      <w:r>
        <w:rPr>
          <w:rStyle w:val="contenttext"/>
          <w:rFonts w:cs="B Zar" w:hint="cs"/>
          <w:color w:val="000000"/>
          <w:sz w:val="36"/>
          <w:szCs w:val="36"/>
          <w:rtl/>
        </w:rPr>
        <w:t>آیا این ها برای فداکاری بی نظیر تو نیست؟ زیرا پرچم دین بزرگ پیامبر (محمّدصلی الله علیه وآله) را برافراشتی و در مقابل شگفتی جهانیان عشق عجیب خود را به خدا ثابت کردی».</w:t>
      </w:r>
      <w:hyperlink w:anchor="content_note_229_1" w:tooltip="653. نگاهی به تاریخ جهان، جواهر لعل نهرو، ج 1، ص 298، ترجمه محمود تفضّلی." w:history="1">
        <w:r>
          <w:rPr>
            <w:rStyle w:val="Hyperlink"/>
            <w:rFonts w:cs="B Zar" w:hint="cs"/>
            <w:sz w:val="36"/>
            <w:szCs w:val="36"/>
            <w:rtl/>
          </w:rPr>
          <w:t>(1)</w:t>
        </w:r>
      </w:hyperlink>
    </w:p>
    <w:p w:rsidR="00000000" w:rsidRDefault="009C5108">
      <w:pPr>
        <w:pStyle w:val="Heading3"/>
        <w:shd w:val="clear" w:color="auto" w:fill="FFFFFF"/>
        <w:bidi/>
        <w:jc w:val="both"/>
        <w:divId w:val="151873958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16 - ایرونیک </w:t>
      </w:r>
    </w:p>
    <w:p w:rsidR="00000000" w:rsidRDefault="009C5108">
      <w:pPr>
        <w:pStyle w:val="contentparagraph"/>
        <w:bidi/>
        <w:jc w:val="both"/>
        <w:divId w:val="1518739582"/>
        <w:rPr>
          <w:rFonts w:cs="B Zar" w:hint="cs"/>
          <w:color w:val="000000"/>
          <w:sz w:val="36"/>
          <w:szCs w:val="36"/>
          <w:rtl/>
        </w:rPr>
      </w:pPr>
      <w:r>
        <w:rPr>
          <w:rStyle w:val="contenttext"/>
          <w:rFonts w:cs="B Zar" w:hint="cs"/>
          <w:color w:val="000000"/>
          <w:sz w:val="36"/>
          <w:szCs w:val="36"/>
          <w:rtl/>
        </w:rPr>
        <w:t xml:space="preserve">این مورّخ آمریکایی می گوید: «کشته شدن حسین علیه السلام سرگذشتی است که به علت ناگواری و هولناکی آن واقعه، دوست ندارم سخن را در موردش طولانی کنم؛ زیرا در اسلام کاری زشت تر از آن به وقوع نپیوسته است. اگر چه کشته </w:t>
      </w:r>
      <w:r>
        <w:rPr>
          <w:rStyle w:val="contenttext"/>
          <w:rFonts w:cs="B Zar" w:hint="cs"/>
          <w:color w:val="000000"/>
          <w:sz w:val="36"/>
          <w:szCs w:val="36"/>
          <w:rtl/>
        </w:rPr>
        <w:t xml:space="preserve">شدن امیرمؤمنان علیه السلام </w:t>
      </w:r>
      <w:r>
        <w:rPr>
          <w:rStyle w:val="contenttext"/>
          <w:rFonts w:cs="B Zar" w:hint="cs"/>
          <w:color w:val="000000"/>
          <w:sz w:val="36"/>
          <w:szCs w:val="36"/>
          <w:rtl/>
        </w:rPr>
        <w:lastRenderedPageBreak/>
        <w:t xml:space="preserve">مصیبت بسیار بزرگی به شمار می آمد، لیکن سرگذشت حسین علیه السلام کشتار فجیع و مثله کردن و اسارت را در برداشت که از شنیدن آن بدن انسان به لرزه می افتد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زیرا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مشهورترین</w:t>
      </w:r>
      <w:r>
        <w:rPr>
          <w:rStyle w:val="contenttext"/>
          <w:rFonts w:cs="B Zar" w:hint="cs"/>
          <w:color w:val="000000"/>
          <w:sz w:val="36"/>
          <w:szCs w:val="36"/>
          <w:rtl/>
        </w:rPr>
        <w:t xml:space="preserve"> </w:t>
      </w:r>
      <w:r>
        <w:rPr>
          <w:rStyle w:val="contenttext"/>
          <w:rFonts w:cs="B Zar" w:hint="cs"/>
          <w:color w:val="000000"/>
          <w:sz w:val="36"/>
          <w:szCs w:val="36"/>
          <w:rtl/>
        </w:rPr>
        <w:t>مصیبت</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229_2" w:tooltip="654. تاریخ فخری، ص 5." w:history="1">
        <w:r>
          <w:rPr>
            <w:rStyle w:val="Hyperlink"/>
            <w:rFonts w:cs="B Zar" w:hint="cs"/>
            <w:sz w:val="36"/>
            <w:szCs w:val="36"/>
            <w:rtl/>
          </w:rPr>
          <w:t>(2)</w:t>
        </w:r>
      </w:hyperlink>
    </w:p>
    <w:p w:rsidR="00000000" w:rsidRDefault="009C5108">
      <w:pPr>
        <w:pStyle w:val="Heading3"/>
        <w:shd w:val="clear" w:color="auto" w:fill="FFFFFF"/>
        <w:bidi/>
        <w:jc w:val="both"/>
        <w:divId w:val="664123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17 - جمیلی </w:t>
      </w:r>
    </w:p>
    <w:p w:rsidR="00000000" w:rsidRDefault="009C5108">
      <w:pPr>
        <w:pStyle w:val="contentparagraph"/>
        <w:bidi/>
        <w:jc w:val="both"/>
        <w:divId w:val="6641239"/>
        <w:rPr>
          <w:rFonts w:cs="B Zar" w:hint="cs"/>
          <w:color w:val="000000"/>
          <w:sz w:val="36"/>
          <w:szCs w:val="36"/>
          <w:rtl/>
        </w:rPr>
      </w:pPr>
      <w:r>
        <w:rPr>
          <w:rStyle w:val="contenttext"/>
          <w:rFonts w:cs="B Zar" w:hint="cs"/>
          <w:color w:val="000000"/>
          <w:sz w:val="36"/>
          <w:szCs w:val="36"/>
          <w:rtl/>
        </w:rPr>
        <w:t xml:space="preserve">او با وجود این که برای هر دو طرف درگیری در عاشورا استغفار می کند، در رابطه با پشیمانی یزید می گوید: «این پشیمانی ظاهری بوده است؛ زیرا اگر حقیقی بود عبیداللَّه بن زیاد، عمر بن سعد و شمر ذی الجوشن را مجازات می کرد. </w:t>
      </w:r>
      <w:r>
        <w:rPr>
          <w:rStyle w:val="contenttext"/>
          <w:rFonts w:cs="B Zar" w:hint="cs"/>
          <w:color w:val="000000"/>
          <w:sz w:val="36"/>
          <w:szCs w:val="36"/>
          <w:rtl/>
        </w:rPr>
        <w:t>اگر ندامتی هم در کار بود به جهت خدشه دار شدن احساسات مسلمانان و برافروخته شدن خشم آن ها تا ابد بوده است، نه پشیمانی از نفس جنایاتی که انجام داده بود».</w:t>
      </w:r>
      <w:hyperlink w:anchor="content_note_229_3" w:tooltip="655. استشهاد الحسین علیه السلام، الجمیلی، ص 13." w:history="1">
        <w:r>
          <w:rPr>
            <w:rStyle w:val="Hyperlink"/>
            <w:rFonts w:cs="B Zar" w:hint="cs"/>
            <w:sz w:val="36"/>
            <w:szCs w:val="36"/>
            <w:rtl/>
          </w:rPr>
          <w:t>(3)</w:t>
        </w:r>
      </w:hyperlink>
    </w:p>
    <w:p w:rsidR="00000000" w:rsidRDefault="009C5108">
      <w:pPr>
        <w:pStyle w:val="Heading3"/>
        <w:shd w:val="clear" w:color="auto" w:fill="FFFFFF"/>
        <w:bidi/>
        <w:jc w:val="both"/>
        <w:divId w:val="1036197930"/>
        <w:rPr>
          <w:rFonts w:eastAsia="Times New Roman" w:cs="B Titr" w:hint="cs"/>
          <w:b w:val="0"/>
          <w:bCs w:val="0"/>
          <w:color w:val="FF0080"/>
          <w:sz w:val="30"/>
          <w:szCs w:val="30"/>
          <w:rtl/>
        </w:rPr>
      </w:pPr>
      <w:r>
        <w:rPr>
          <w:rFonts w:eastAsia="Times New Roman" w:cs="B Titr" w:hint="cs"/>
          <w:b w:val="0"/>
          <w:bCs w:val="0"/>
          <w:color w:val="FF0080"/>
          <w:sz w:val="30"/>
          <w:szCs w:val="30"/>
          <w:rtl/>
        </w:rPr>
        <w:t>18 - ماربین، محقّق آلمانی</w:t>
      </w:r>
    </w:p>
    <w:p w:rsidR="00000000" w:rsidRDefault="009C5108">
      <w:pPr>
        <w:pStyle w:val="contentparagraph"/>
        <w:bidi/>
        <w:jc w:val="both"/>
        <w:divId w:val="1036197930"/>
        <w:rPr>
          <w:rFonts w:cs="B Zar" w:hint="cs"/>
          <w:color w:val="000000"/>
          <w:sz w:val="36"/>
          <w:szCs w:val="36"/>
          <w:rtl/>
        </w:rPr>
      </w:pPr>
      <w:r>
        <w:rPr>
          <w:rStyle w:val="contenttext"/>
          <w:rFonts w:cs="B Zar" w:hint="cs"/>
          <w:color w:val="000000"/>
          <w:sz w:val="36"/>
          <w:szCs w:val="36"/>
          <w:rtl/>
        </w:rPr>
        <w:t xml:space="preserve">او می گوید: «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حسین</w:t>
      </w:r>
      <w:r>
        <w:rPr>
          <w:rStyle w:val="contenttext"/>
          <w:rFonts w:cs="B Zar" w:hint="cs"/>
          <w:color w:val="000000"/>
          <w:sz w:val="36"/>
          <w:szCs w:val="36"/>
          <w:rtl/>
        </w:rPr>
        <w:t xml:space="preserve"> </w:t>
      </w:r>
      <w:r>
        <w:rPr>
          <w:rStyle w:val="contenttext"/>
          <w:rFonts w:cs="B Zar" w:hint="cs"/>
          <w:color w:val="000000"/>
          <w:sz w:val="36"/>
          <w:szCs w:val="36"/>
          <w:rtl/>
        </w:rPr>
        <w:t>تنها</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چهارده</w:t>
      </w:r>
      <w:r>
        <w:rPr>
          <w:rStyle w:val="contenttext"/>
          <w:rFonts w:cs="B Zar" w:hint="cs"/>
          <w:color w:val="000000"/>
          <w:sz w:val="36"/>
          <w:szCs w:val="36"/>
          <w:rtl/>
        </w:rPr>
        <w:t xml:space="preserve"> </w:t>
      </w:r>
      <w:r>
        <w:rPr>
          <w:rStyle w:val="contenttext"/>
          <w:rFonts w:cs="B Zar" w:hint="cs"/>
          <w:color w:val="000000"/>
          <w:sz w:val="36"/>
          <w:szCs w:val="36"/>
          <w:rtl/>
        </w:rPr>
        <w:t>قرن</w:t>
      </w:r>
      <w:r>
        <w:rPr>
          <w:rStyle w:val="contenttext"/>
          <w:rFonts w:cs="B Zar" w:hint="cs"/>
          <w:color w:val="000000"/>
          <w:sz w:val="36"/>
          <w:szCs w:val="36"/>
          <w:rtl/>
        </w:rPr>
        <w:t xml:space="preserve"> </w:t>
      </w:r>
      <w:r>
        <w:rPr>
          <w:rStyle w:val="contenttext"/>
          <w:rFonts w:cs="B Zar" w:hint="cs"/>
          <w:color w:val="000000"/>
          <w:sz w:val="36"/>
          <w:szCs w:val="36"/>
          <w:rtl/>
        </w:rPr>
        <w:t>پیش</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برابر</w:t>
      </w:r>
      <w:r>
        <w:rPr>
          <w:rStyle w:val="contenttext"/>
          <w:rFonts w:cs="B Zar" w:hint="cs"/>
          <w:color w:val="000000"/>
          <w:sz w:val="36"/>
          <w:szCs w:val="36"/>
          <w:rtl/>
        </w:rPr>
        <w:t xml:space="preserve"> </w:t>
      </w:r>
      <w:r>
        <w:rPr>
          <w:rStyle w:val="contenttext"/>
          <w:rFonts w:cs="B Zar" w:hint="cs"/>
          <w:color w:val="000000"/>
          <w:sz w:val="36"/>
          <w:szCs w:val="36"/>
          <w:rtl/>
        </w:rPr>
        <w:t>حکومت</w:t>
      </w:r>
      <w:r>
        <w:rPr>
          <w:rStyle w:val="contenttext"/>
          <w:rFonts w:cs="B Zar" w:hint="cs"/>
          <w:color w:val="000000"/>
          <w:sz w:val="36"/>
          <w:szCs w:val="36"/>
          <w:rtl/>
        </w:rPr>
        <w:t xml:space="preserve"> </w:t>
      </w:r>
      <w:r>
        <w:rPr>
          <w:rStyle w:val="contenttext"/>
          <w:rFonts w:cs="B Zar" w:hint="cs"/>
          <w:color w:val="000000"/>
          <w:sz w:val="36"/>
          <w:szCs w:val="36"/>
          <w:rtl/>
        </w:rPr>
        <w:t>جور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ظلم</w:t>
      </w:r>
      <w:r>
        <w:rPr>
          <w:rStyle w:val="contenttext"/>
          <w:rFonts w:cs="B Zar" w:hint="cs"/>
          <w:color w:val="000000"/>
          <w:sz w:val="36"/>
          <w:szCs w:val="36"/>
          <w:rtl/>
        </w:rPr>
        <w:t xml:space="preserve"> </w:t>
      </w:r>
      <w:r>
        <w:rPr>
          <w:rStyle w:val="contenttext"/>
          <w:rFonts w:cs="B Zar" w:hint="cs"/>
          <w:color w:val="000000"/>
          <w:sz w:val="36"/>
          <w:szCs w:val="36"/>
          <w:rtl/>
        </w:rPr>
        <w:t>قد</w:t>
      </w:r>
      <w:r>
        <w:rPr>
          <w:rStyle w:val="contenttext"/>
          <w:rFonts w:cs="B Zar" w:hint="cs"/>
          <w:color w:val="000000"/>
          <w:sz w:val="36"/>
          <w:szCs w:val="36"/>
          <w:rtl/>
        </w:rPr>
        <w:t xml:space="preserve"> </w:t>
      </w:r>
      <w:r>
        <w:rPr>
          <w:rStyle w:val="contenttext"/>
          <w:rFonts w:cs="B Zar" w:hint="cs"/>
          <w:color w:val="000000"/>
          <w:sz w:val="36"/>
          <w:szCs w:val="36"/>
          <w:rtl/>
        </w:rPr>
        <w:t>عَلَم</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اوّل</w:t>
      </w:r>
      <w:r>
        <w:rPr>
          <w:rStyle w:val="contenttext"/>
          <w:rFonts w:cs="B Zar" w:hint="cs"/>
          <w:color w:val="000000"/>
          <w:sz w:val="36"/>
          <w:szCs w:val="36"/>
          <w:rtl/>
        </w:rPr>
        <w:t xml:space="preserve"> </w:t>
      </w:r>
      <w:r>
        <w:rPr>
          <w:rStyle w:val="contenttext"/>
          <w:rFonts w:cs="B Zar" w:hint="cs"/>
          <w:color w:val="000000"/>
          <w:sz w:val="36"/>
          <w:szCs w:val="36"/>
          <w:rtl/>
        </w:rPr>
        <w:t>شخص</w:t>
      </w:r>
      <w:r>
        <w:rPr>
          <w:rStyle w:val="contenttext"/>
          <w:rFonts w:cs="B Zar" w:hint="cs"/>
          <w:color w:val="000000"/>
          <w:sz w:val="36"/>
          <w:szCs w:val="36"/>
          <w:rtl/>
        </w:rPr>
        <w:t xml:space="preserve"> </w:t>
      </w:r>
      <w:r>
        <w:rPr>
          <w:rStyle w:val="contenttext"/>
          <w:rFonts w:cs="B Zar" w:hint="cs"/>
          <w:color w:val="000000"/>
          <w:sz w:val="36"/>
          <w:szCs w:val="36"/>
          <w:rtl/>
        </w:rPr>
        <w:t>سیاستمداری</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امروز</w:t>
      </w:r>
      <w:r>
        <w:rPr>
          <w:rStyle w:val="contenttext"/>
          <w:rFonts w:cs="B Zar" w:hint="cs"/>
          <w:color w:val="000000"/>
          <w:sz w:val="36"/>
          <w:szCs w:val="36"/>
          <w:rtl/>
        </w:rPr>
        <w:t xml:space="preserve"> </w:t>
      </w:r>
      <w:r>
        <w:rPr>
          <w:rStyle w:val="contenttext"/>
          <w:rFonts w:cs="B Zar" w:hint="cs"/>
          <w:color w:val="000000"/>
          <w:sz w:val="36"/>
          <w:szCs w:val="36"/>
          <w:rtl/>
        </w:rPr>
        <w:t>احدی</w:t>
      </w:r>
      <w:r>
        <w:rPr>
          <w:rStyle w:val="contenttext"/>
          <w:rFonts w:cs="B Zar" w:hint="cs"/>
          <w:color w:val="000000"/>
          <w:sz w:val="36"/>
          <w:szCs w:val="36"/>
          <w:rtl/>
        </w:rPr>
        <w:t xml:space="preserve"> </w:t>
      </w:r>
      <w:r>
        <w:rPr>
          <w:rStyle w:val="contenttext"/>
          <w:rFonts w:cs="B Zar" w:hint="cs"/>
          <w:color w:val="000000"/>
          <w:sz w:val="36"/>
          <w:szCs w:val="36"/>
          <w:rtl/>
        </w:rPr>
        <w:t>چنین</w:t>
      </w:r>
      <w:r>
        <w:rPr>
          <w:rStyle w:val="contenttext"/>
          <w:rFonts w:cs="B Zar" w:hint="cs"/>
          <w:color w:val="000000"/>
          <w:sz w:val="36"/>
          <w:szCs w:val="36"/>
          <w:rtl/>
        </w:rPr>
        <w:t xml:space="preserve"> </w:t>
      </w:r>
      <w:r>
        <w:rPr>
          <w:rStyle w:val="contenttext"/>
          <w:rFonts w:cs="B Zar" w:hint="cs"/>
          <w:color w:val="000000"/>
          <w:sz w:val="36"/>
          <w:szCs w:val="36"/>
          <w:rtl/>
        </w:rPr>
        <w:t>سیاست</w:t>
      </w:r>
      <w:r>
        <w:rPr>
          <w:rStyle w:val="contenttext"/>
          <w:rFonts w:cs="B Zar" w:hint="cs"/>
          <w:color w:val="000000"/>
          <w:sz w:val="36"/>
          <w:szCs w:val="36"/>
          <w:rtl/>
        </w:rPr>
        <w:t xml:space="preserve"> </w:t>
      </w:r>
      <w:r>
        <w:rPr>
          <w:rStyle w:val="contenttext"/>
          <w:rFonts w:cs="B Zar" w:hint="cs"/>
          <w:color w:val="000000"/>
          <w:sz w:val="36"/>
          <w:szCs w:val="36"/>
          <w:rtl/>
        </w:rPr>
        <w:t>مؤثّری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اختیار</w:t>
      </w:r>
      <w:r>
        <w:rPr>
          <w:rStyle w:val="contenttext"/>
          <w:rFonts w:cs="B Zar" w:hint="cs"/>
          <w:color w:val="000000"/>
          <w:sz w:val="36"/>
          <w:szCs w:val="36"/>
          <w:rtl/>
        </w:rPr>
        <w:t xml:space="preserve"> </w:t>
      </w:r>
      <w:r>
        <w:rPr>
          <w:rStyle w:val="contenttext"/>
          <w:rFonts w:cs="B Zar" w:hint="cs"/>
          <w:color w:val="000000"/>
          <w:sz w:val="36"/>
          <w:szCs w:val="36"/>
          <w:rtl/>
        </w:rPr>
        <w:t>ننموده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حسین</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شعار</w:t>
      </w:r>
      <w:r>
        <w:rPr>
          <w:rStyle w:val="contenttext"/>
          <w:rFonts w:cs="B Zar" w:hint="cs"/>
          <w:color w:val="000000"/>
          <w:sz w:val="36"/>
          <w:szCs w:val="36"/>
          <w:rtl/>
        </w:rPr>
        <w:t xml:space="preserve"> </w:t>
      </w:r>
      <w:r>
        <w:rPr>
          <w:rStyle w:val="contenttext"/>
          <w:rFonts w:cs="B Zar" w:hint="cs"/>
          <w:color w:val="000000"/>
          <w:sz w:val="36"/>
          <w:szCs w:val="36"/>
          <w:rtl/>
        </w:rPr>
        <w:t>همیشگی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سر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داد</w:t>
      </w:r>
      <w:r>
        <w:rPr>
          <w:rStyle w:val="contenttext"/>
          <w:rFonts w:cs="B Zar" w:hint="cs"/>
          <w:color w:val="000000"/>
          <w:sz w:val="36"/>
          <w:szCs w:val="36"/>
          <w:rtl/>
        </w:rPr>
        <w:t xml:space="preserve"> </w:t>
      </w:r>
    </w:p>
    <w:p w:rsidR="00000000" w:rsidRDefault="009C5108">
      <w:pPr>
        <w:pStyle w:val="contentparagraph"/>
        <w:bidi/>
        <w:jc w:val="both"/>
        <w:divId w:val="1036197930"/>
        <w:rPr>
          <w:rFonts w:cs="B Zar" w:hint="cs"/>
          <w:color w:val="000000"/>
          <w:sz w:val="36"/>
          <w:szCs w:val="36"/>
          <w:rtl/>
        </w:rPr>
      </w:pPr>
      <w:r>
        <w:rPr>
          <w:rStyle w:val="contenttext"/>
          <w:rFonts w:cs="B Zar" w:hint="cs"/>
          <w:color w:val="000000"/>
          <w:sz w:val="36"/>
          <w:szCs w:val="36"/>
          <w:rtl/>
        </w:rPr>
        <w:t>ص:229</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08" style="width:0;height:1.5pt" o:hralign="center" o:hrstd="t" o:hr="t" fillcolor="#a0a0a0" stroked="f"/>
        </w:pict>
      </w:r>
    </w:p>
    <w:p w:rsidR="00000000" w:rsidRDefault="009C5108">
      <w:pPr>
        <w:bidi/>
        <w:jc w:val="both"/>
        <w:divId w:val="232476289"/>
        <w:rPr>
          <w:rFonts w:eastAsia="Times New Roman" w:cs="B Zar" w:hint="cs"/>
          <w:color w:val="000000"/>
          <w:sz w:val="36"/>
          <w:szCs w:val="36"/>
          <w:rtl/>
        </w:rPr>
      </w:pPr>
      <w:r>
        <w:rPr>
          <w:rFonts w:eastAsia="Times New Roman" w:cs="B Zar" w:hint="cs"/>
          <w:color w:val="000000"/>
          <w:sz w:val="36"/>
          <w:szCs w:val="36"/>
          <w:rtl/>
        </w:rPr>
        <w:t>1- 653. نگاهی به تاریخ جهان، جواهر لعل نهرو، ج 1، ص 298، ترجمه محمود تفضّلی.</w:t>
      </w:r>
    </w:p>
    <w:p w:rsidR="00000000" w:rsidRDefault="009C5108">
      <w:pPr>
        <w:bidi/>
        <w:jc w:val="both"/>
        <w:divId w:val="1507817625"/>
        <w:rPr>
          <w:rFonts w:eastAsia="Times New Roman" w:cs="B Zar" w:hint="cs"/>
          <w:color w:val="000000"/>
          <w:sz w:val="36"/>
          <w:szCs w:val="36"/>
          <w:rtl/>
        </w:rPr>
      </w:pPr>
      <w:r>
        <w:rPr>
          <w:rFonts w:eastAsia="Times New Roman" w:cs="B Zar" w:hint="cs"/>
          <w:color w:val="000000"/>
          <w:sz w:val="36"/>
          <w:szCs w:val="36"/>
          <w:rtl/>
        </w:rPr>
        <w:t>2- 654. تاریخ فخری، ص 5.</w:t>
      </w:r>
    </w:p>
    <w:p w:rsidR="00000000" w:rsidRDefault="009C5108">
      <w:pPr>
        <w:bidi/>
        <w:jc w:val="both"/>
        <w:divId w:val="739835953"/>
        <w:rPr>
          <w:rFonts w:eastAsia="Times New Roman" w:cs="B Zar" w:hint="cs"/>
          <w:color w:val="000000"/>
          <w:sz w:val="36"/>
          <w:szCs w:val="36"/>
          <w:rtl/>
        </w:rPr>
      </w:pPr>
      <w:r>
        <w:rPr>
          <w:rFonts w:eastAsia="Times New Roman" w:cs="B Zar" w:hint="cs"/>
          <w:color w:val="000000"/>
          <w:sz w:val="36"/>
          <w:szCs w:val="36"/>
          <w:rtl/>
        </w:rPr>
        <w:t>3- 655. استشهاد الحسین علیه السلام، الجمیلی، ص 13.</w:t>
      </w:r>
    </w:p>
    <w:p w:rsidR="00000000" w:rsidRDefault="009C5108">
      <w:pPr>
        <w:pStyle w:val="contentparagraph"/>
        <w:bidi/>
        <w:jc w:val="both"/>
        <w:divId w:val="1574046527"/>
        <w:rPr>
          <w:rFonts w:cs="B Zar" w:hint="cs"/>
          <w:color w:val="000000"/>
          <w:sz w:val="36"/>
          <w:szCs w:val="36"/>
          <w:rtl/>
        </w:rPr>
      </w:pPr>
      <w:r>
        <w:rPr>
          <w:rStyle w:val="contenttext"/>
          <w:rFonts w:cs="B Zar" w:hint="cs"/>
          <w:color w:val="000000"/>
          <w:sz w:val="36"/>
          <w:szCs w:val="36"/>
          <w:rtl/>
        </w:rPr>
        <w:lastRenderedPageBreak/>
        <w:t xml:space="preserve">که من در راه حقّ و حقیقت کشته می شوم ولی دست به ناحق نمی دهم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حس</w:t>
      </w:r>
      <w:r>
        <w:rPr>
          <w:rStyle w:val="contenttext"/>
          <w:rFonts w:cs="B Zar" w:hint="cs"/>
          <w:color w:val="000000"/>
          <w:sz w:val="36"/>
          <w:szCs w:val="36"/>
          <w:rtl/>
        </w:rPr>
        <w:t>ین علیه السلام دید حرکات بنی امیه که سلطنت مطلقه داشتند و دستورات اسلام را پایمال می کردند نزدیک است پایه های استوار و مستحکم اسلام را در هم بریزد و اگر بیش از این مسامحه کند، نام و نشانی از اسلام و مسلمین باقی نخواهد ماند، لذا تصمیم گرفت تا در برابر حکومت</w:t>
      </w:r>
      <w:r>
        <w:rPr>
          <w:rStyle w:val="contenttext"/>
          <w:rFonts w:cs="B Zar" w:hint="cs"/>
          <w:color w:val="000000"/>
          <w:sz w:val="36"/>
          <w:szCs w:val="36"/>
          <w:rtl/>
        </w:rPr>
        <w:t xml:space="preserve"> ظلم و جور بایستد </w:t>
      </w:r>
      <w:r>
        <w:rPr>
          <w:rStyle w:val="contenttext"/>
          <w:rFonts w:hint="cs"/>
          <w:color w:val="000000"/>
          <w:sz w:val="36"/>
          <w:szCs w:val="36"/>
          <w:rtl/>
        </w:rPr>
        <w:t>…</w:t>
      </w:r>
    </w:p>
    <w:p w:rsidR="00000000" w:rsidRDefault="009C5108">
      <w:pPr>
        <w:pStyle w:val="contentparagraph"/>
        <w:bidi/>
        <w:jc w:val="both"/>
        <w:divId w:val="1574046527"/>
        <w:rPr>
          <w:rFonts w:cs="B Zar" w:hint="cs"/>
          <w:color w:val="000000"/>
          <w:sz w:val="36"/>
          <w:szCs w:val="36"/>
          <w:rtl/>
        </w:rPr>
      </w:pPr>
      <w:r>
        <w:rPr>
          <w:rStyle w:val="contenttext"/>
          <w:rFonts w:cs="B Zar" w:hint="cs"/>
          <w:color w:val="000000"/>
          <w:sz w:val="36"/>
          <w:szCs w:val="36"/>
          <w:rtl/>
        </w:rPr>
        <w:t xml:space="preserve">حسین علیه السلام با قربانی کردن عزیزترین افراد خود و با اثبات مظلومیّت و حقانیّت خود، درس فداکاری و جانبازی به جهانیان آموخت و نام اسلامیان را در تاریخ ثبت و در عالم بلندآوازه ساخت. اگر چنین حادثه جان گدازی پدید نیامده بود، قطعاً اسلام </w:t>
      </w:r>
      <w:r>
        <w:rPr>
          <w:rStyle w:val="contenttext"/>
          <w:rFonts w:cs="B Zar" w:hint="cs"/>
          <w:color w:val="000000"/>
          <w:sz w:val="36"/>
          <w:szCs w:val="36"/>
          <w:rtl/>
        </w:rPr>
        <w:t xml:space="preserve">و اسلامیان محو و نابود می گردیدند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230_1" w:tooltip="656. حسین علیه السلام پیشوای انسان ها، ص 37-40." w:history="1">
        <w:r>
          <w:rPr>
            <w:rStyle w:val="Hyperlink"/>
            <w:rFonts w:cs="B Zar" w:hint="cs"/>
            <w:sz w:val="36"/>
            <w:szCs w:val="36"/>
            <w:rtl/>
          </w:rPr>
          <w:t>(1)</w:t>
        </w:r>
      </w:hyperlink>
    </w:p>
    <w:p w:rsidR="00000000" w:rsidRDefault="009C5108">
      <w:pPr>
        <w:pStyle w:val="Heading3"/>
        <w:shd w:val="clear" w:color="auto" w:fill="FFFFFF"/>
        <w:bidi/>
        <w:jc w:val="both"/>
        <w:divId w:val="28346728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19 - جرجی زیدان </w:t>
      </w:r>
    </w:p>
    <w:p w:rsidR="00000000" w:rsidRDefault="009C5108">
      <w:pPr>
        <w:pStyle w:val="contentparagraph"/>
        <w:bidi/>
        <w:jc w:val="both"/>
        <w:divId w:val="283467281"/>
        <w:rPr>
          <w:rFonts w:cs="B Zar" w:hint="cs"/>
          <w:color w:val="000000"/>
          <w:sz w:val="36"/>
          <w:szCs w:val="36"/>
          <w:rtl/>
        </w:rPr>
      </w:pPr>
      <w:r>
        <w:rPr>
          <w:rStyle w:val="contenttext"/>
          <w:rFonts w:cs="B Zar" w:hint="cs"/>
          <w:color w:val="000000"/>
          <w:sz w:val="36"/>
          <w:szCs w:val="36"/>
          <w:rtl/>
        </w:rPr>
        <w:t xml:space="preserve">وی درباره امام حسین علیه السلام می نویسد: «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منظره</w:t>
      </w:r>
      <w:r>
        <w:rPr>
          <w:rStyle w:val="contenttext"/>
          <w:rFonts w:cs="B Zar" w:hint="cs"/>
          <w:color w:val="000000"/>
          <w:sz w:val="36"/>
          <w:szCs w:val="36"/>
          <w:rtl/>
        </w:rPr>
        <w:t xml:space="preserve"> </w:t>
      </w:r>
      <w:r>
        <w:rPr>
          <w:rStyle w:val="contenttext"/>
          <w:rFonts w:cs="B Zar" w:hint="cs"/>
          <w:color w:val="000000"/>
          <w:sz w:val="36"/>
          <w:szCs w:val="36"/>
          <w:rtl/>
        </w:rPr>
        <w:t>سر</w:t>
      </w:r>
      <w:r>
        <w:rPr>
          <w:rStyle w:val="contenttext"/>
          <w:rFonts w:cs="B Zar" w:hint="cs"/>
          <w:color w:val="000000"/>
          <w:sz w:val="36"/>
          <w:szCs w:val="36"/>
          <w:rtl/>
        </w:rPr>
        <w:t xml:space="preserve"> </w:t>
      </w:r>
      <w:r>
        <w:rPr>
          <w:rStyle w:val="contenttext"/>
          <w:rFonts w:cs="B Zar" w:hint="cs"/>
          <w:color w:val="000000"/>
          <w:sz w:val="36"/>
          <w:szCs w:val="36"/>
          <w:rtl/>
        </w:rPr>
        <w:t>بریده</w:t>
      </w:r>
      <w:r>
        <w:rPr>
          <w:rStyle w:val="contenttext"/>
          <w:rFonts w:cs="B Zar" w:hint="cs"/>
          <w:color w:val="000000"/>
          <w:sz w:val="36"/>
          <w:szCs w:val="36"/>
          <w:rtl/>
        </w:rPr>
        <w:t xml:space="preserve"> </w:t>
      </w:r>
      <w:r>
        <w:rPr>
          <w:rStyle w:val="contenttext"/>
          <w:rFonts w:cs="B Zar" w:hint="cs"/>
          <w:color w:val="000000"/>
          <w:sz w:val="36"/>
          <w:szCs w:val="36"/>
          <w:rtl/>
        </w:rPr>
        <w:t>حسین</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متأثّر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محزون</w:t>
      </w:r>
      <w:r>
        <w:rPr>
          <w:rStyle w:val="contenttext"/>
          <w:rFonts w:cs="B Zar" w:hint="cs"/>
          <w:color w:val="000000"/>
          <w:sz w:val="36"/>
          <w:szCs w:val="36"/>
          <w:rtl/>
        </w:rPr>
        <w:t xml:space="preserve"> </w:t>
      </w:r>
      <w:r>
        <w:rPr>
          <w:rStyle w:val="contenttext"/>
          <w:rFonts w:cs="B Zar" w:hint="cs"/>
          <w:color w:val="000000"/>
          <w:sz w:val="36"/>
          <w:szCs w:val="36"/>
          <w:rtl/>
        </w:rPr>
        <w:t>ساخ</w:t>
      </w:r>
      <w:r>
        <w:rPr>
          <w:rStyle w:val="contenttext"/>
          <w:rFonts w:cs="B Zar" w:hint="cs"/>
          <w:color w:val="000000"/>
          <w:sz w:val="36"/>
          <w:szCs w:val="36"/>
          <w:rtl/>
        </w:rPr>
        <w:t xml:space="preserve">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وقتی</w:t>
      </w:r>
      <w:r>
        <w:rPr>
          <w:rStyle w:val="contenttext"/>
          <w:rFonts w:cs="B Zar" w:hint="cs"/>
          <w:color w:val="000000"/>
          <w:sz w:val="36"/>
          <w:szCs w:val="36"/>
          <w:rtl/>
        </w:rPr>
        <w:t xml:space="preserve"> </w:t>
      </w:r>
      <w:r>
        <w:rPr>
          <w:rStyle w:val="contenttext"/>
          <w:rFonts w:cs="B Zar" w:hint="cs"/>
          <w:color w:val="000000"/>
          <w:sz w:val="36"/>
          <w:szCs w:val="36"/>
          <w:rtl/>
        </w:rPr>
        <w:t>چشمان</w:t>
      </w:r>
      <w:r>
        <w:rPr>
          <w:rStyle w:val="contenttext"/>
          <w:rFonts w:cs="B Zar" w:hint="cs"/>
          <w:color w:val="000000"/>
          <w:sz w:val="36"/>
          <w:szCs w:val="36"/>
          <w:rtl/>
        </w:rPr>
        <w:t xml:space="preserve"> </w:t>
      </w:r>
      <w:r>
        <w:rPr>
          <w:rStyle w:val="contenttext"/>
          <w:rFonts w:cs="B Zar" w:hint="cs"/>
          <w:color w:val="000000"/>
          <w:sz w:val="36"/>
          <w:szCs w:val="36"/>
          <w:rtl/>
        </w:rPr>
        <w:t>یزید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سر</w:t>
      </w:r>
      <w:r>
        <w:rPr>
          <w:rStyle w:val="contenttext"/>
          <w:rFonts w:cs="B Zar" w:hint="cs"/>
          <w:color w:val="000000"/>
          <w:sz w:val="36"/>
          <w:szCs w:val="36"/>
          <w:rtl/>
        </w:rPr>
        <w:t xml:space="preserve"> </w:t>
      </w:r>
      <w:r>
        <w:rPr>
          <w:rStyle w:val="contenttext"/>
          <w:rFonts w:cs="B Zar" w:hint="cs"/>
          <w:color w:val="000000"/>
          <w:sz w:val="36"/>
          <w:szCs w:val="36"/>
          <w:rtl/>
        </w:rPr>
        <w:t>بریده</w:t>
      </w:r>
      <w:r>
        <w:rPr>
          <w:rStyle w:val="contenttext"/>
          <w:rFonts w:cs="B Zar" w:hint="cs"/>
          <w:color w:val="000000"/>
          <w:sz w:val="36"/>
          <w:szCs w:val="36"/>
          <w:rtl/>
        </w:rPr>
        <w:t xml:space="preserve"> </w:t>
      </w:r>
      <w:r>
        <w:rPr>
          <w:rStyle w:val="contenttext"/>
          <w:rFonts w:cs="B Zar" w:hint="cs"/>
          <w:color w:val="000000"/>
          <w:sz w:val="36"/>
          <w:szCs w:val="36"/>
          <w:rtl/>
        </w:rPr>
        <w:t>افتاد،</w:t>
      </w:r>
      <w:r>
        <w:rPr>
          <w:rStyle w:val="contenttext"/>
          <w:rFonts w:cs="B Zar" w:hint="cs"/>
          <w:color w:val="000000"/>
          <w:sz w:val="36"/>
          <w:szCs w:val="36"/>
          <w:rtl/>
        </w:rPr>
        <w:t xml:space="preserve"> </w:t>
      </w:r>
      <w:r>
        <w:rPr>
          <w:rStyle w:val="contenttext"/>
          <w:rFonts w:cs="B Zar" w:hint="cs"/>
          <w:color w:val="000000"/>
          <w:sz w:val="36"/>
          <w:szCs w:val="36"/>
          <w:rtl/>
        </w:rPr>
        <w:t>سر</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پا</w:t>
      </w:r>
      <w:r>
        <w:rPr>
          <w:rStyle w:val="contenttext"/>
          <w:rFonts w:cs="B Zar" w:hint="cs"/>
          <w:color w:val="000000"/>
          <w:sz w:val="36"/>
          <w:szCs w:val="36"/>
          <w:rtl/>
        </w:rPr>
        <w:t xml:space="preserve"> </w:t>
      </w:r>
      <w:r>
        <w:rPr>
          <w:rStyle w:val="contenttext"/>
          <w:rFonts w:cs="B Zar" w:hint="cs"/>
          <w:color w:val="000000"/>
          <w:sz w:val="36"/>
          <w:szCs w:val="36"/>
          <w:rtl/>
        </w:rPr>
        <w:t>بلرزید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دانست</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عمل</w:t>
      </w:r>
      <w:r>
        <w:rPr>
          <w:rStyle w:val="contenttext"/>
          <w:rFonts w:cs="B Zar" w:hint="cs"/>
          <w:color w:val="000000"/>
          <w:sz w:val="36"/>
          <w:szCs w:val="36"/>
          <w:rtl/>
        </w:rPr>
        <w:t xml:space="preserve"> </w:t>
      </w:r>
      <w:r>
        <w:rPr>
          <w:rStyle w:val="contenttext"/>
          <w:rFonts w:cs="B Zar" w:hint="cs"/>
          <w:color w:val="000000"/>
          <w:sz w:val="36"/>
          <w:szCs w:val="36"/>
          <w:rtl/>
        </w:rPr>
        <w:t>بزرگ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فجیعی</w:t>
      </w:r>
      <w:r>
        <w:rPr>
          <w:rStyle w:val="contenttext"/>
          <w:rFonts w:cs="B Zar" w:hint="cs"/>
          <w:color w:val="000000"/>
          <w:sz w:val="36"/>
          <w:szCs w:val="36"/>
          <w:rtl/>
        </w:rPr>
        <w:t xml:space="preserve"> </w:t>
      </w:r>
      <w:r>
        <w:rPr>
          <w:rStyle w:val="contenttext"/>
          <w:rFonts w:cs="B Zar" w:hint="cs"/>
          <w:color w:val="000000"/>
          <w:sz w:val="36"/>
          <w:szCs w:val="36"/>
          <w:rtl/>
        </w:rPr>
        <w:t>مرتکب</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hyperlink w:anchor="content_note_230_2" w:tooltip="657. فاجعه کربلا، جرجی زیدان، ص 143، ترجمه محمّد علی شیرازی." w:history="1">
        <w:r>
          <w:rPr>
            <w:rStyle w:val="Hyperlink"/>
            <w:rFonts w:cs="B Zar" w:hint="cs"/>
            <w:sz w:val="36"/>
            <w:szCs w:val="36"/>
            <w:rtl/>
          </w:rPr>
          <w:t>(2)</w:t>
        </w:r>
      </w:hyperlink>
    </w:p>
    <w:p w:rsidR="00000000" w:rsidRDefault="009C5108">
      <w:pPr>
        <w:pStyle w:val="Heading3"/>
        <w:shd w:val="clear" w:color="auto" w:fill="FFFFFF"/>
        <w:bidi/>
        <w:jc w:val="both"/>
        <w:divId w:val="179775053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20 - نیکلسون </w:t>
      </w:r>
    </w:p>
    <w:p w:rsidR="00000000" w:rsidRDefault="009C5108">
      <w:pPr>
        <w:pStyle w:val="contentparagraph"/>
        <w:bidi/>
        <w:jc w:val="both"/>
        <w:divId w:val="1797750530"/>
        <w:rPr>
          <w:rFonts w:cs="B Zar" w:hint="cs"/>
          <w:color w:val="000000"/>
          <w:sz w:val="36"/>
          <w:szCs w:val="36"/>
          <w:rtl/>
        </w:rPr>
      </w:pPr>
      <w:r>
        <w:rPr>
          <w:rStyle w:val="contenttext"/>
          <w:rFonts w:cs="B Zar" w:hint="cs"/>
          <w:color w:val="000000"/>
          <w:sz w:val="36"/>
          <w:szCs w:val="36"/>
          <w:rtl/>
        </w:rPr>
        <w:t xml:space="preserve">او می نویسد: «حادثه کربلا مایه پشیمانی و تأسّف امویان شد، زیرا این واقعه شیعیان را متّحد کرد و برای انتقام خون حسین علیه السلام هم صدا شدند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230_3" w:tooltip="658. تاریخ سیاسی اسلام، دکتر حسن ابراهیم حسن، ص 352." w:history="1">
        <w:r>
          <w:rPr>
            <w:rStyle w:val="Hyperlink"/>
            <w:rFonts w:cs="B Zar" w:hint="cs"/>
            <w:sz w:val="36"/>
            <w:szCs w:val="36"/>
            <w:rtl/>
          </w:rPr>
          <w:t>(3)</w:t>
        </w:r>
      </w:hyperlink>
    </w:p>
    <w:p w:rsidR="00000000" w:rsidRDefault="009C5108">
      <w:pPr>
        <w:pStyle w:val="contentparagraph"/>
        <w:bidi/>
        <w:jc w:val="both"/>
        <w:divId w:val="1797750530"/>
        <w:rPr>
          <w:rFonts w:cs="B Zar" w:hint="cs"/>
          <w:color w:val="000000"/>
          <w:sz w:val="36"/>
          <w:szCs w:val="36"/>
          <w:rtl/>
        </w:rPr>
      </w:pPr>
      <w:r>
        <w:rPr>
          <w:rStyle w:val="contenttext"/>
          <w:rFonts w:cs="B Zar" w:hint="cs"/>
          <w:color w:val="000000"/>
          <w:sz w:val="36"/>
          <w:szCs w:val="36"/>
          <w:rtl/>
        </w:rPr>
        <w:t>ص:230</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09" style="width:0;height:1.5pt" o:hralign="center" o:hrstd="t" o:hr="t" fillcolor="#a0a0a0" stroked="f"/>
        </w:pict>
      </w:r>
    </w:p>
    <w:p w:rsidR="00000000" w:rsidRDefault="009C5108">
      <w:pPr>
        <w:bidi/>
        <w:jc w:val="both"/>
        <w:divId w:val="86583493"/>
        <w:rPr>
          <w:rFonts w:eastAsia="Times New Roman" w:cs="B Zar" w:hint="cs"/>
          <w:color w:val="000000"/>
          <w:sz w:val="36"/>
          <w:szCs w:val="36"/>
          <w:rtl/>
        </w:rPr>
      </w:pPr>
      <w:r>
        <w:rPr>
          <w:rFonts w:eastAsia="Times New Roman" w:cs="B Zar" w:hint="cs"/>
          <w:color w:val="000000"/>
          <w:sz w:val="36"/>
          <w:szCs w:val="36"/>
          <w:rtl/>
        </w:rPr>
        <w:t>1- 656. حسین علیه السلام پیشوای انسان ها، ص 37-40.</w:t>
      </w:r>
    </w:p>
    <w:p w:rsidR="00000000" w:rsidRDefault="009C5108">
      <w:pPr>
        <w:bidi/>
        <w:jc w:val="both"/>
        <w:divId w:val="303706629"/>
        <w:rPr>
          <w:rFonts w:eastAsia="Times New Roman" w:cs="B Zar" w:hint="cs"/>
          <w:color w:val="000000"/>
          <w:sz w:val="36"/>
          <w:szCs w:val="36"/>
          <w:rtl/>
        </w:rPr>
      </w:pPr>
      <w:r>
        <w:rPr>
          <w:rFonts w:eastAsia="Times New Roman" w:cs="B Zar" w:hint="cs"/>
          <w:color w:val="000000"/>
          <w:sz w:val="36"/>
          <w:szCs w:val="36"/>
          <w:rtl/>
        </w:rPr>
        <w:t>2- 657. فاجعه کربلا، جرجی زیدان، ص 143، ترجمه محمّد علی شیرازی.</w:t>
      </w:r>
    </w:p>
    <w:p w:rsidR="00000000" w:rsidRDefault="009C5108">
      <w:pPr>
        <w:bidi/>
        <w:jc w:val="both"/>
        <w:divId w:val="304775020"/>
        <w:rPr>
          <w:rFonts w:eastAsia="Times New Roman" w:cs="B Zar" w:hint="cs"/>
          <w:color w:val="000000"/>
          <w:sz w:val="36"/>
          <w:szCs w:val="36"/>
          <w:rtl/>
        </w:rPr>
      </w:pPr>
      <w:r>
        <w:rPr>
          <w:rFonts w:eastAsia="Times New Roman" w:cs="B Zar" w:hint="cs"/>
          <w:color w:val="000000"/>
          <w:sz w:val="36"/>
          <w:szCs w:val="36"/>
          <w:rtl/>
        </w:rPr>
        <w:t>3- 658. تاریخ سیاسی اسلام، دکتر حسن ابراهیم حسن، ص 352.</w:t>
      </w:r>
    </w:p>
    <w:p w:rsidR="00000000" w:rsidRDefault="009C5108">
      <w:pPr>
        <w:pStyle w:val="Heading2"/>
        <w:shd w:val="clear" w:color="auto" w:fill="FFFFFF"/>
        <w:bidi/>
        <w:jc w:val="both"/>
        <w:divId w:val="1998413651"/>
        <w:rPr>
          <w:rFonts w:eastAsia="Times New Roman" w:cs="B Titr" w:hint="cs"/>
          <w:b w:val="0"/>
          <w:bCs w:val="0"/>
          <w:color w:val="008000"/>
          <w:sz w:val="32"/>
          <w:szCs w:val="32"/>
          <w:rtl/>
        </w:rPr>
      </w:pPr>
      <w:r>
        <w:rPr>
          <w:rFonts w:eastAsia="Times New Roman" w:cs="B Titr" w:hint="cs"/>
          <w:b w:val="0"/>
          <w:bCs w:val="0"/>
          <w:color w:val="008000"/>
          <w:sz w:val="32"/>
          <w:szCs w:val="32"/>
          <w:rtl/>
        </w:rPr>
        <w:t>تحوّل مذهبی و عاشورا</w:t>
      </w:r>
    </w:p>
    <w:p w:rsidR="00000000" w:rsidRDefault="009C5108">
      <w:pPr>
        <w:pStyle w:val="Heading3"/>
        <w:shd w:val="clear" w:color="auto" w:fill="FFFFFF"/>
        <w:bidi/>
        <w:jc w:val="both"/>
        <w:divId w:val="2007122965"/>
        <w:rPr>
          <w:rFonts w:eastAsia="Times New Roman" w:cs="B Titr" w:hint="cs"/>
          <w:b w:val="0"/>
          <w:bCs w:val="0"/>
          <w:color w:val="FF0080"/>
          <w:sz w:val="30"/>
          <w:szCs w:val="30"/>
          <w:rtl/>
        </w:rPr>
      </w:pPr>
      <w:r>
        <w:rPr>
          <w:rFonts w:eastAsia="Times New Roman" w:cs="B Titr" w:hint="cs"/>
          <w:b w:val="0"/>
          <w:bCs w:val="0"/>
          <w:color w:val="FF0080"/>
          <w:sz w:val="30"/>
          <w:szCs w:val="30"/>
          <w:rtl/>
        </w:rPr>
        <w:t>تحوّل مذهبی و عاشورا</w:t>
      </w:r>
    </w:p>
    <w:p w:rsidR="00000000" w:rsidRDefault="009C5108">
      <w:pPr>
        <w:pStyle w:val="contentparagraph"/>
        <w:bidi/>
        <w:jc w:val="both"/>
        <w:divId w:val="2007122965"/>
        <w:rPr>
          <w:rFonts w:cs="B Zar" w:hint="cs"/>
          <w:color w:val="000000"/>
          <w:sz w:val="36"/>
          <w:szCs w:val="36"/>
          <w:rtl/>
        </w:rPr>
      </w:pPr>
      <w:r>
        <w:rPr>
          <w:rStyle w:val="contenttext"/>
          <w:rFonts w:cs="B Zar" w:hint="cs"/>
          <w:color w:val="000000"/>
          <w:sz w:val="36"/>
          <w:szCs w:val="36"/>
          <w:rtl/>
        </w:rPr>
        <w:t>واقعه کربلا نه تنها منشأ تأثیر در قلوب عموم بشریّت شده است، بلکه باعث شد تا کسانی که داخل در آیین آن حضرت نبوده اند را به سوی آن رهنمون سازد و از دین و آیین معاویه خارج کرده و به سوی آن حضرت سوق دهد.</w:t>
      </w:r>
    </w:p>
    <w:p w:rsidR="00000000" w:rsidRDefault="009C5108">
      <w:pPr>
        <w:pStyle w:val="contentparagraph"/>
        <w:bidi/>
        <w:jc w:val="both"/>
        <w:divId w:val="2007122965"/>
        <w:rPr>
          <w:rFonts w:cs="B Zar" w:hint="cs"/>
          <w:color w:val="000000"/>
          <w:sz w:val="36"/>
          <w:szCs w:val="36"/>
          <w:rtl/>
        </w:rPr>
      </w:pPr>
      <w:r>
        <w:rPr>
          <w:rStyle w:val="contenttext"/>
          <w:rFonts w:cs="B Zar" w:hint="cs"/>
          <w:color w:val="000000"/>
          <w:sz w:val="36"/>
          <w:szCs w:val="36"/>
          <w:rtl/>
        </w:rPr>
        <w:t>دکتر جوزیف فرانسوی در تحقیقی تحت عنوان «شیعه و ترقیّات م</w:t>
      </w:r>
      <w:r>
        <w:rPr>
          <w:rStyle w:val="contenttext"/>
          <w:rFonts w:cs="B Zar" w:hint="cs"/>
          <w:color w:val="000000"/>
          <w:sz w:val="36"/>
          <w:szCs w:val="36"/>
          <w:rtl/>
        </w:rPr>
        <w:t xml:space="preserve">حیّر العقول» می نویسد: «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جمله</w:t>
      </w:r>
      <w:r>
        <w:rPr>
          <w:rStyle w:val="contenttext"/>
          <w:rFonts w:cs="B Zar" w:hint="cs"/>
          <w:color w:val="000000"/>
          <w:sz w:val="36"/>
          <w:szCs w:val="36"/>
          <w:rtl/>
        </w:rPr>
        <w:t xml:space="preserve"> </w:t>
      </w:r>
      <w:r>
        <w:rPr>
          <w:rStyle w:val="contenttext"/>
          <w:rFonts w:cs="B Zar" w:hint="cs"/>
          <w:color w:val="000000"/>
          <w:sz w:val="36"/>
          <w:szCs w:val="36"/>
          <w:rtl/>
        </w:rPr>
        <w:t>امور</w:t>
      </w:r>
      <w:r>
        <w:rPr>
          <w:rStyle w:val="contenttext"/>
          <w:rFonts w:cs="B Zar" w:hint="cs"/>
          <w:color w:val="000000"/>
          <w:sz w:val="36"/>
          <w:szCs w:val="36"/>
          <w:rtl/>
        </w:rPr>
        <w:t xml:space="preserve"> </w:t>
      </w:r>
      <w:r>
        <w:rPr>
          <w:rStyle w:val="contenttext"/>
          <w:rFonts w:cs="B Zar" w:hint="cs"/>
          <w:color w:val="000000"/>
          <w:sz w:val="36"/>
          <w:szCs w:val="36"/>
          <w:rtl/>
        </w:rPr>
        <w:t>طبیعی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مؤیّد</w:t>
      </w:r>
      <w:r>
        <w:rPr>
          <w:rStyle w:val="contenttext"/>
          <w:rFonts w:cs="B Zar" w:hint="cs"/>
          <w:color w:val="000000"/>
          <w:sz w:val="36"/>
          <w:szCs w:val="36"/>
          <w:rtl/>
        </w:rPr>
        <w:t xml:space="preserve"> </w:t>
      </w:r>
      <w:r>
        <w:rPr>
          <w:rStyle w:val="contenttext"/>
          <w:rFonts w:cs="B Zar" w:hint="cs"/>
          <w:color w:val="000000"/>
          <w:sz w:val="36"/>
          <w:szCs w:val="36"/>
          <w:rtl/>
        </w:rPr>
        <w:t>فرقه</w:t>
      </w:r>
      <w:r>
        <w:rPr>
          <w:rStyle w:val="contenttext"/>
          <w:rFonts w:cs="B Zar" w:hint="cs"/>
          <w:color w:val="000000"/>
          <w:sz w:val="36"/>
          <w:szCs w:val="36"/>
          <w:rtl/>
        </w:rPr>
        <w:t xml:space="preserve"> </w:t>
      </w:r>
      <w:r>
        <w:rPr>
          <w:rStyle w:val="contenttext"/>
          <w:rFonts w:cs="B Zar" w:hint="cs"/>
          <w:color w:val="000000"/>
          <w:sz w:val="36"/>
          <w:szCs w:val="36"/>
          <w:rtl/>
        </w:rPr>
        <w:t>شیعه</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توانسته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قلب</w:t>
      </w:r>
      <w:r>
        <w:rPr>
          <w:rStyle w:val="contenttext"/>
          <w:rFonts w:cs="B Zar" w:hint="cs"/>
          <w:color w:val="000000"/>
          <w:sz w:val="36"/>
          <w:szCs w:val="36"/>
          <w:rtl/>
        </w:rPr>
        <w:t xml:space="preserve"> </w:t>
      </w:r>
      <w:r>
        <w:rPr>
          <w:rStyle w:val="contenttext"/>
          <w:rFonts w:cs="B Zar" w:hint="cs"/>
          <w:color w:val="000000"/>
          <w:sz w:val="36"/>
          <w:szCs w:val="36"/>
          <w:rtl/>
        </w:rPr>
        <w:t>دیگر</w:t>
      </w:r>
      <w:r>
        <w:rPr>
          <w:rStyle w:val="contenttext"/>
          <w:rFonts w:cs="B Zar" w:hint="cs"/>
          <w:color w:val="000000"/>
          <w:sz w:val="36"/>
          <w:szCs w:val="36"/>
          <w:rtl/>
        </w:rPr>
        <w:t xml:space="preserve"> </w:t>
      </w:r>
      <w:r>
        <w:rPr>
          <w:rStyle w:val="contenttext"/>
          <w:rFonts w:cs="B Zar" w:hint="cs"/>
          <w:color w:val="000000"/>
          <w:sz w:val="36"/>
          <w:szCs w:val="36"/>
          <w:rtl/>
        </w:rPr>
        <w:t>فرقه</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تأثیر</w:t>
      </w:r>
      <w:r>
        <w:rPr>
          <w:rStyle w:val="contenttext"/>
          <w:rFonts w:cs="B Zar" w:hint="cs"/>
          <w:color w:val="000000"/>
          <w:sz w:val="36"/>
          <w:szCs w:val="36"/>
          <w:rtl/>
        </w:rPr>
        <w:t xml:space="preserve"> </w:t>
      </w:r>
      <w:r>
        <w:rPr>
          <w:rStyle w:val="contenttext"/>
          <w:rFonts w:cs="B Zar" w:hint="cs"/>
          <w:color w:val="000000"/>
          <w:sz w:val="36"/>
          <w:szCs w:val="36"/>
          <w:rtl/>
        </w:rPr>
        <w:t>گذارد،</w:t>
      </w:r>
      <w:r>
        <w:rPr>
          <w:rStyle w:val="contenttext"/>
          <w:rFonts w:cs="B Zar" w:hint="cs"/>
          <w:color w:val="000000"/>
          <w:sz w:val="36"/>
          <w:szCs w:val="36"/>
          <w:rtl/>
        </w:rPr>
        <w:t xml:space="preserve"> </w:t>
      </w:r>
      <w:r>
        <w:rPr>
          <w:rStyle w:val="contenttext"/>
          <w:rFonts w:cs="B Zar" w:hint="cs"/>
          <w:color w:val="000000"/>
          <w:sz w:val="36"/>
          <w:szCs w:val="36"/>
          <w:rtl/>
        </w:rPr>
        <w:t>مسأله</w:t>
      </w:r>
      <w:r>
        <w:rPr>
          <w:rStyle w:val="contenttext"/>
          <w:rFonts w:cs="B Zar" w:hint="cs"/>
          <w:color w:val="000000"/>
          <w:sz w:val="36"/>
          <w:szCs w:val="36"/>
          <w:rtl/>
        </w:rPr>
        <w:t xml:space="preserve"> </w:t>
      </w:r>
      <w:r>
        <w:rPr>
          <w:rStyle w:val="contenttext"/>
          <w:rFonts w:cs="B Zar" w:hint="cs"/>
          <w:color w:val="000000"/>
          <w:sz w:val="36"/>
          <w:szCs w:val="36"/>
          <w:rtl/>
        </w:rPr>
        <w:t>اظهار</w:t>
      </w:r>
      <w:r>
        <w:rPr>
          <w:rStyle w:val="contenttext"/>
          <w:rFonts w:cs="B Zar" w:hint="cs"/>
          <w:color w:val="000000"/>
          <w:sz w:val="36"/>
          <w:szCs w:val="36"/>
          <w:rtl/>
        </w:rPr>
        <w:t xml:space="preserve"> </w:t>
      </w:r>
      <w:r>
        <w:rPr>
          <w:rStyle w:val="contenttext"/>
          <w:rFonts w:cs="B Zar" w:hint="cs"/>
          <w:color w:val="000000"/>
          <w:sz w:val="36"/>
          <w:szCs w:val="36"/>
          <w:rtl/>
        </w:rPr>
        <w:t>مظلومیت</w:t>
      </w:r>
      <w:r>
        <w:rPr>
          <w:rStyle w:val="contenttext"/>
          <w:rFonts w:cs="B Zar" w:hint="cs"/>
          <w:color w:val="000000"/>
          <w:sz w:val="36"/>
          <w:szCs w:val="36"/>
          <w:rtl/>
        </w:rPr>
        <w:t xml:space="preserve"> </w:t>
      </w:r>
      <w:r>
        <w:rPr>
          <w:rStyle w:val="contenttext"/>
          <w:rFonts w:cs="B Zar" w:hint="cs"/>
          <w:color w:val="000000"/>
          <w:sz w:val="36"/>
          <w:szCs w:val="36"/>
          <w:rtl/>
        </w:rPr>
        <w:t>بزرگان</w:t>
      </w:r>
      <w:r>
        <w:rPr>
          <w:rStyle w:val="contenttext"/>
          <w:rFonts w:cs="B Zar" w:hint="cs"/>
          <w:color w:val="000000"/>
          <w:sz w:val="36"/>
          <w:szCs w:val="36"/>
          <w:rtl/>
        </w:rPr>
        <w:t xml:space="preserve"> </w:t>
      </w:r>
      <w:r>
        <w:rPr>
          <w:rStyle w:val="contenttext"/>
          <w:rFonts w:cs="B Zar" w:hint="cs"/>
          <w:color w:val="000000"/>
          <w:sz w:val="36"/>
          <w:szCs w:val="36"/>
          <w:rtl/>
        </w:rPr>
        <w:t>دینشان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مسأله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امور</w:t>
      </w:r>
      <w:r>
        <w:rPr>
          <w:rStyle w:val="contenttext"/>
          <w:rFonts w:cs="B Zar" w:hint="cs"/>
          <w:color w:val="000000"/>
          <w:sz w:val="36"/>
          <w:szCs w:val="36"/>
          <w:rtl/>
        </w:rPr>
        <w:t xml:space="preserve"> </w:t>
      </w:r>
      <w:r>
        <w:rPr>
          <w:rStyle w:val="contenttext"/>
          <w:rFonts w:cs="B Zar" w:hint="cs"/>
          <w:color w:val="000000"/>
          <w:sz w:val="36"/>
          <w:szCs w:val="36"/>
          <w:rtl/>
        </w:rPr>
        <w:t>طبیعی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شمار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آید،</w:t>
      </w:r>
      <w:r>
        <w:rPr>
          <w:rStyle w:val="contenttext"/>
          <w:rFonts w:cs="B Zar" w:hint="cs"/>
          <w:color w:val="000000"/>
          <w:sz w:val="36"/>
          <w:szCs w:val="36"/>
          <w:rtl/>
        </w:rPr>
        <w:t xml:space="preserve"> </w:t>
      </w:r>
      <w:r>
        <w:rPr>
          <w:rStyle w:val="contenttext"/>
          <w:rFonts w:cs="B Zar" w:hint="cs"/>
          <w:color w:val="000000"/>
          <w:sz w:val="36"/>
          <w:szCs w:val="36"/>
          <w:rtl/>
        </w:rPr>
        <w:t>زیرا</w:t>
      </w:r>
      <w:r>
        <w:rPr>
          <w:rStyle w:val="contenttext"/>
          <w:rFonts w:cs="B Zar" w:hint="cs"/>
          <w:color w:val="000000"/>
          <w:sz w:val="36"/>
          <w:szCs w:val="36"/>
          <w:rtl/>
        </w:rPr>
        <w:t xml:space="preserve"> </w:t>
      </w:r>
      <w:r>
        <w:rPr>
          <w:rStyle w:val="contenttext"/>
          <w:rFonts w:cs="B Zar" w:hint="cs"/>
          <w:color w:val="000000"/>
          <w:sz w:val="36"/>
          <w:szCs w:val="36"/>
          <w:rtl/>
        </w:rPr>
        <w:t>طبع</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کس</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نصرت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یاری</w:t>
      </w:r>
      <w:r>
        <w:rPr>
          <w:rStyle w:val="contenttext"/>
          <w:rFonts w:cs="B Zar" w:hint="cs"/>
          <w:color w:val="000000"/>
          <w:sz w:val="36"/>
          <w:szCs w:val="36"/>
          <w:rtl/>
        </w:rPr>
        <w:t xml:space="preserve"> </w:t>
      </w:r>
      <w:r>
        <w:rPr>
          <w:rStyle w:val="contenttext"/>
          <w:rFonts w:cs="B Zar" w:hint="cs"/>
          <w:color w:val="000000"/>
          <w:sz w:val="36"/>
          <w:szCs w:val="36"/>
          <w:rtl/>
        </w:rPr>
        <w:t>مظلوم</w:t>
      </w:r>
      <w:r>
        <w:rPr>
          <w:rStyle w:val="contenttext"/>
          <w:rFonts w:cs="B Zar" w:hint="cs"/>
          <w:color w:val="000000"/>
          <w:sz w:val="36"/>
          <w:szCs w:val="36"/>
          <w:rtl/>
        </w:rPr>
        <w:t xml:space="preserve"> </w:t>
      </w:r>
      <w:r>
        <w:rPr>
          <w:rStyle w:val="contenttext"/>
          <w:rFonts w:cs="B Zar" w:hint="cs"/>
          <w:color w:val="000000"/>
          <w:sz w:val="36"/>
          <w:szCs w:val="36"/>
          <w:rtl/>
        </w:rPr>
        <w:t>کشش</w:t>
      </w:r>
      <w:r>
        <w:rPr>
          <w:rStyle w:val="contenttext"/>
          <w:rFonts w:cs="B Zar" w:hint="cs"/>
          <w:color w:val="000000"/>
          <w:sz w:val="36"/>
          <w:szCs w:val="36"/>
          <w:rtl/>
        </w:rPr>
        <w:t xml:space="preserve"> </w:t>
      </w:r>
      <w:r>
        <w:rPr>
          <w:rStyle w:val="contenttext"/>
          <w:rFonts w:cs="B Zar" w:hint="cs"/>
          <w:color w:val="000000"/>
          <w:sz w:val="36"/>
          <w:szCs w:val="36"/>
          <w:rtl/>
        </w:rPr>
        <w:t>دارد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دوست</w:t>
      </w:r>
      <w:r>
        <w:rPr>
          <w:rStyle w:val="contenttext"/>
          <w:rFonts w:cs="B Zar" w:hint="cs"/>
          <w:color w:val="000000"/>
          <w:sz w:val="36"/>
          <w:szCs w:val="36"/>
          <w:rtl/>
        </w:rPr>
        <w:t xml:space="preserve"> </w:t>
      </w:r>
      <w:r>
        <w:rPr>
          <w:rStyle w:val="contenttext"/>
          <w:rFonts w:cs="B Zar" w:hint="cs"/>
          <w:color w:val="000000"/>
          <w:sz w:val="36"/>
          <w:szCs w:val="36"/>
          <w:rtl/>
        </w:rPr>
        <w:t>دارد</w:t>
      </w:r>
      <w:r>
        <w:rPr>
          <w:rStyle w:val="contenttext"/>
          <w:rFonts w:cs="B Zar" w:hint="cs"/>
          <w:color w:val="000000"/>
          <w:sz w:val="36"/>
          <w:szCs w:val="36"/>
          <w:rtl/>
        </w:rPr>
        <w:t xml:space="preserve"> </w:t>
      </w:r>
      <w:r>
        <w:rPr>
          <w:rStyle w:val="contenttext"/>
          <w:rFonts w:cs="B Zar" w:hint="cs"/>
          <w:color w:val="000000"/>
          <w:sz w:val="36"/>
          <w:szCs w:val="36"/>
          <w:rtl/>
        </w:rPr>
        <w:t xml:space="preserve">ضعیف بر قوی غلبه یابد و طبیعت های بشری متمایل به ضعیف است </w:t>
      </w:r>
      <w:r>
        <w:rPr>
          <w:rStyle w:val="contenttext"/>
          <w:rFonts w:hint="cs"/>
          <w:color w:val="000000"/>
          <w:sz w:val="36"/>
          <w:szCs w:val="36"/>
          <w:rtl/>
        </w:rPr>
        <w:t>…</w:t>
      </w:r>
    </w:p>
    <w:p w:rsidR="00000000" w:rsidRDefault="009C5108">
      <w:pPr>
        <w:pStyle w:val="contentparagraph"/>
        <w:bidi/>
        <w:jc w:val="both"/>
        <w:divId w:val="2007122965"/>
        <w:rPr>
          <w:rFonts w:cs="B Zar" w:hint="cs"/>
          <w:color w:val="000000"/>
          <w:sz w:val="36"/>
          <w:szCs w:val="36"/>
          <w:rtl/>
        </w:rPr>
      </w:pPr>
      <w:r>
        <w:rPr>
          <w:rStyle w:val="contenttext"/>
          <w:rFonts w:cs="B Zar" w:hint="cs"/>
          <w:color w:val="000000"/>
          <w:sz w:val="36"/>
          <w:szCs w:val="36"/>
          <w:rtl/>
        </w:rPr>
        <w:t>این مصنّفان اروپایی که تفصیل مقاتله حسین علیه السلام و اصحابش و کشته شدن او را می نویسند با وجود آن که به آنان اعتقاد ندارند، ولی به ظلم و تعدّی و بی رحمی قاتلین آن حضرت و یارانش اذعان دارند و نام</w:t>
      </w:r>
      <w:r>
        <w:rPr>
          <w:rStyle w:val="contenttext"/>
          <w:rFonts w:cs="B Zar" w:hint="cs"/>
          <w:color w:val="000000"/>
          <w:sz w:val="36"/>
          <w:szCs w:val="36"/>
          <w:rtl/>
        </w:rPr>
        <w:t xml:space="preserve"> قاتلین آن حضرت را به بدی یاد می کنند. این امور طبیعی در مقابلش هیچ چیز نمی تواند بایستد. و این نکته از مؤیّدات برای فرقه شیعه به شمار می آید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231_1" w:tooltip="659. اقناع اللائم، سید امین، ص 356." w:history="1">
        <w:r>
          <w:rPr>
            <w:rStyle w:val="Hyperlink"/>
            <w:rFonts w:cs="B Zar" w:hint="cs"/>
            <w:sz w:val="36"/>
            <w:szCs w:val="36"/>
            <w:rtl/>
          </w:rPr>
          <w:t>(1)</w:t>
        </w:r>
      </w:hyperlink>
    </w:p>
    <w:p w:rsidR="00000000" w:rsidRDefault="009C5108">
      <w:pPr>
        <w:pStyle w:val="contentparagraph"/>
        <w:bidi/>
        <w:jc w:val="both"/>
        <w:divId w:val="2007122965"/>
        <w:rPr>
          <w:rFonts w:cs="B Zar" w:hint="cs"/>
          <w:color w:val="000000"/>
          <w:sz w:val="36"/>
          <w:szCs w:val="36"/>
          <w:rtl/>
        </w:rPr>
      </w:pPr>
      <w:r>
        <w:rPr>
          <w:rStyle w:val="contenttext"/>
          <w:rFonts w:cs="B Zar" w:hint="cs"/>
          <w:color w:val="000000"/>
          <w:sz w:val="36"/>
          <w:szCs w:val="36"/>
          <w:rtl/>
        </w:rPr>
        <w:t>اینک به برخی از کسانی که خواندن یا شنیدن واقعه عاشورا منشأ تحوّل مذهبی در آنان و موجب استبصار شان شده اشاره می کنیم:</w:t>
      </w:r>
    </w:p>
    <w:p w:rsidR="00000000" w:rsidRDefault="009C5108">
      <w:pPr>
        <w:pStyle w:val="contentparagraph"/>
        <w:bidi/>
        <w:jc w:val="both"/>
        <w:divId w:val="2007122965"/>
        <w:rPr>
          <w:rFonts w:cs="B Zar" w:hint="cs"/>
          <w:color w:val="000000"/>
          <w:sz w:val="36"/>
          <w:szCs w:val="36"/>
          <w:rtl/>
        </w:rPr>
      </w:pPr>
      <w:r>
        <w:rPr>
          <w:rStyle w:val="contenttext"/>
          <w:rFonts w:cs="B Zar" w:hint="cs"/>
          <w:color w:val="000000"/>
          <w:sz w:val="36"/>
          <w:szCs w:val="36"/>
          <w:rtl/>
        </w:rPr>
        <w:t>ص:231</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10" style="width:0;height:1.5pt" o:hralign="center" o:hrstd="t" o:hr="t" fillcolor="#a0a0a0" stroked="f"/>
        </w:pict>
      </w:r>
    </w:p>
    <w:p w:rsidR="00000000" w:rsidRDefault="009C5108">
      <w:pPr>
        <w:bidi/>
        <w:jc w:val="both"/>
        <w:divId w:val="1018897764"/>
        <w:rPr>
          <w:rFonts w:eastAsia="Times New Roman" w:cs="B Zar" w:hint="cs"/>
          <w:color w:val="000000"/>
          <w:sz w:val="36"/>
          <w:szCs w:val="36"/>
          <w:rtl/>
        </w:rPr>
      </w:pPr>
      <w:r>
        <w:rPr>
          <w:rFonts w:eastAsia="Times New Roman" w:cs="B Zar" w:hint="cs"/>
          <w:color w:val="000000"/>
          <w:sz w:val="36"/>
          <w:szCs w:val="36"/>
          <w:rtl/>
        </w:rPr>
        <w:t>1- 659. اقناع اللائم، سید امین، ص 356.</w:t>
      </w:r>
    </w:p>
    <w:p w:rsidR="00000000" w:rsidRDefault="009C5108">
      <w:pPr>
        <w:pStyle w:val="Heading3"/>
        <w:shd w:val="clear" w:color="auto" w:fill="FFFFFF"/>
        <w:bidi/>
        <w:jc w:val="both"/>
        <w:divId w:val="1438409743"/>
        <w:rPr>
          <w:rFonts w:eastAsia="Times New Roman" w:cs="B Titr" w:hint="cs"/>
          <w:b w:val="0"/>
          <w:bCs w:val="0"/>
          <w:color w:val="FF0080"/>
          <w:sz w:val="30"/>
          <w:szCs w:val="30"/>
          <w:rtl/>
        </w:rPr>
      </w:pPr>
      <w:r>
        <w:rPr>
          <w:rFonts w:eastAsia="Times New Roman" w:cs="B Titr" w:hint="cs"/>
          <w:b w:val="0"/>
          <w:bCs w:val="0"/>
          <w:color w:val="FF0080"/>
          <w:sz w:val="30"/>
          <w:szCs w:val="30"/>
          <w:rtl/>
        </w:rPr>
        <w:t>1 - استاد مصری، ابو شریف، معروف به عبدالمجید</w:t>
      </w:r>
    </w:p>
    <w:p w:rsidR="00000000" w:rsidRDefault="009C5108">
      <w:pPr>
        <w:pStyle w:val="contentparagraph"/>
        <w:bidi/>
        <w:jc w:val="both"/>
        <w:divId w:val="1438409743"/>
        <w:rPr>
          <w:rFonts w:cs="B Zar" w:hint="cs"/>
          <w:color w:val="000000"/>
          <w:sz w:val="36"/>
          <w:szCs w:val="36"/>
          <w:rtl/>
        </w:rPr>
      </w:pPr>
      <w:r>
        <w:rPr>
          <w:rStyle w:val="contenttext"/>
          <w:rFonts w:cs="B Zar" w:hint="cs"/>
          <w:color w:val="000000"/>
          <w:sz w:val="36"/>
          <w:szCs w:val="36"/>
          <w:rtl/>
        </w:rPr>
        <w:t>او در نامه ا</w:t>
      </w:r>
      <w:r>
        <w:rPr>
          <w:rStyle w:val="contenttext"/>
          <w:rFonts w:cs="B Zar" w:hint="cs"/>
          <w:color w:val="000000"/>
          <w:sz w:val="36"/>
          <w:szCs w:val="36"/>
          <w:rtl/>
        </w:rPr>
        <w:t>ی به یکی از خطبای حسینی می نویسد: «یک روز در حالی که در دستانم رادیوی کوچکی بود به دنبال موج قاهره بودم. تنها در اتاقم نشسته بودم، در همان حال که موج را می چرخاندم ناگهان صدایی گوارا و دل انگیز به گوشم خورد، موج رادیو را بر آن نگه داشتم. این صدا با تمام صد</w:t>
      </w:r>
      <w:r>
        <w:rPr>
          <w:rStyle w:val="contenttext"/>
          <w:rFonts w:cs="B Zar" w:hint="cs"/>
          <w:color w:val="000000"/>
          <w:sz w:val="36"/>
          <w:szCs w:val="36"/>
          <w:rtl/>
        </w:rPr>
        <w:t>اهایی که قبلاً شنیده بودم فرق می کرد. کم کم توجّه ام را به خودش جلب کرد. دقت کردم، فهمیدم شخصی درباره امام حسین علیه السلام و از حادثه تلخی که در کربلا به وقوع پیوست سخن می گوید. نمی دانم در چه ماهی از ماه های سال بود، گمانم در ماه محرّم بود.</w:t>
      </w:r>
    </w:p>
    <w:p w:rsidR="00000000" w:rsidRDefault="009C5108">
      <w:pPr>
        <w:pStyle w:val="contentparagraph"/>
        <w:bidi/>
        <w:jc w:val="both"/>
        <w:divId w:val="1438409743"/>
        <w:rPr>
          <w:rFonts w:cs="B Zar" w:hint="cs"/>
          <w:color w:val="000000"/>
          <w:sz w:val="36"/>
          <w:szCs w:val="36"/>
          <w:rtl/>
        </w:rPr>
      </w:pPr>
      <w:r>
        <w:rPr>
          <w:rStyle w:val="contenttext"/>
          <w:rFonts w:cs="B Zar" w:hint="cs"/>
          <w:color w:val="000000"/>
          <w:sz w:val="36"/>
          <w:szCs w:val="36"/>
          <w:rtl/>
        </w:rPr>
        <w:t xml:space="preserve">تا به آن روز </w:t>
      </w:r>
      <w:r>
        <w:rPr>
          <w:rStyle w:val="contenttext"/>
          <w:rFonts w:cs="B Zar" w:hint="cs"/>
          <w:color w:val="000000"/>
          <w:sz w:val="36"/>
          <w:szCs w:val="36"/>
          <w:rtl/>
        </w:rPr>
        <w:t>من هنوز مسأله گریه بر امام حسین علیه السلام را نمی دانستم. ولی با شنیدن بخشی از واقعه کربلا از آن خطیب در دلم حزنی شدید احساس نمودم. در آن حین زار زار گریستم و اشکان از دیدگانم بدون اراده و با شدّت و حرارت، جوشش داشت. من چنان گریه ای تلخ و با سوزش داشتم که</w:t>
      </w:r>
      <w:r>
        <w:rPr>
          <w:rStyle w:val="contenttext"/>
          <w:rFonts w:cs="B Zar" w:hint="cs"/>
          <w:color w:val="000000"/>
          <w:sz w:val="36"/>
          <w:szCs w:val="36"/>
          <w:rtl/>
        </w:rPr>
        <w:t xml:space="preserve"> هرگز در طول عمرم مثل آن را یاد ندارم، این حالت در وجود من تا آخر کلام خطیب ادامه داشت، حالتی که تمام وجود مرا در برگرفته و در آن تأثیر گذاشت </w:t>
      </w:r>
      <w:r>
        <w:rPr>
          <w:rStyle w:val="contenttext"/>
          <w:rFonts w:hint="cs"/>
          <w:color w:val="000000"/>
          <w:sz w:val="36"/>
          <w:szCs w:val="36"/>
          <w:rtl/>
        </w:rPr>
        <w:t>…</w:t>
      </w:r>
    </w:p>
    <w:p w:rsidR="00000000" w:rsidRDefault="009C5108">
      <w:pPr>
        <w:pStyle w:val="contentparagraph"/>
        <w:bidi/>
        <w:jc w:val="both"/>
        <w:divId w:val="1438409743"/>
        <w:rPr>
          <w:rFonts w:cs="B Zar" w:hint="cs"/>
          <w:color w:val="000000"/>
          <w:sz w:val="36"/>
          <w:szCs w:val="36"/>
          <w:rtl/>
        </w:rPr>
      </w:pPr>
      <w:r>
        <w:rPr>
          <w:rStyle w:val="contenttext"/>
          <w:rFonts w:cs="B Zar" w:hint="cs"/>
          <w:color w:val="000000"/>
          <w:sz w:val="36"/>
          <w:szCs w:val="36"/>
          <w:rtl/>
        </w:rPr>
        <w:t xml:space="preserve">او در ادامه سخنانش می گوید: «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زمان</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افق</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جدید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گسترده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پیش</w:t>
      </w:r>
      <w:r>
        <w:rPr>
          <w:rStyle w:val="contenttext"/>
          <w:rFonts w:cs="B Zar" w:hint="cs"/>
          <w:color w:val="000000"/>
          <w:sz w:val="36"/>
          <w:szCs w:val="36"/>
          <w:rtl/>
        </w:rPr>
        <w:t xml:space="preserve"> </w:t>
      </w:r>
      <w:r>
        <w:rPr>
          <w:rStyle w:val="contenttext"/>
          <w:rFonts w:cs="B Zar" w:hint="cs"/>
          <w:color w:val="000000"/>
          <w:sz w:val="36"/>
          <w:szCs w:val="36"/>
          <w:rtl/>
        </w:rPr>
        <w:t>چشمانم</w:t>
      </w:r>
      <w:r>
        <w:rPr>
          <w:rStyle w:val="contenttext"/>
          <w:rFonts w:cs="B Zar" w:hint="cs"/>
          <w:color w:val="000000"/>
          <w:sz w:val="36"/>
          <w:szCs w:val="36"/>
          <w:rtl/>
        </w:rPr>
        <w:t xml:space="preserve"> </w:t>
      </w:r>
      <w:r>
        <w:rPr>
          <w:rStyle w:val="contenttext"/>
          <w:rFonts w:cs="B Zar" w:hint="cs"/>
          <w:color w:val="000000"/>
          <w:sz w:val="36"/>
          <w:szCs w:val="36"/>
          <w:rtl/>
        </w:rPr>
        <w:t>نسبت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کشته</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اشک</w:t>
      </w:r>
      <w:r>
        <w:rPr>
          <w:rStyle w:val="contenttext"/>
          <w:rFonts w:cs="B Zar" w:hint="cs"/>
          <w:color w:val="000000"/>
          <w:sz w:val="36"/>
          <w:szCs w:val="36"/>
          <w:rtl/>
        </w:rPr>
        <w:t xml:space="preserve"> </w:t>
      </w:r>
      <w:r>
        <w:rPr>
          <w:rStyle w:val="contenttext"/>
          <w:rFonts w:cs="B Zar" w:hint="cs"/>
          <w:color w:val="000000"/>
          <w:sz w:val="36"/>
          <w:szCs w:val="36"/>
          <w:rtl/>
        </w:rPr>
        <w:t>ها، امام حسین علیه السلام باز شد».</w:t>
      </w:r>
      <w:hyperlink w:anchor="content_note_232_1" w:tooltip="660. دور المنبر الحسینی فی التوعیه الاسلامیه، دکتر مقدسی، ص 112و113." w:history="1">
        <w:r>
          <w:rPr>
            <w:rStyle w:val="Hyperlink"/>
            <w:rFonts w:cs="B Zar" w:hint="cs"/>
            <w:sz w:val="36"/>
            <w:szCs w:val="36"/>
            <w:rtl/>
          </w:rPr>
          <w:t>(1)</w:t>
        </w:r>
      </w:hyperlink>
    </w:p>
    <w:p w:rsidR="00000000" w:rsidRDefault="009C5108">
      <w:pPr>
        <w:pStyle w:val="contentparagraph"/>
        <w:bidi/>
        <w:jc w:val="both"/>
        <w:divId w:val="1438409743"/>
        <w:rPr>
          <w:rFonts w:cs="B Zar" w:hint="cs"/>
          <w:color w:val="000000"/>
          <w:sz w:val="36"/>
          <w:szCs w:val="36"/>
          <w:rtl/>
        </w:rPr>
      </w:pPr>
      <w:r>
        <w:rPr>
          <w:rStyle w:val="contenttext"/>
          <w:rFonts w:cs="B Zar" w:hint="cs"/>
          <w:color w:val="000000"/>
          <w:sz w:val="36"/>
          <w:szCs w:val="36"/>
          <w:rtl/>
        </w:rPr>
        <w:t>او بعد از آن واقعه تشیّع را انتخاب کرده و با سفر به ایران یکی از مجریان تلویزیون می شود.</w:t>
      </w:r>
    </w:p>
    <w:p w:rsidR="00000000" w:rsidRDefault="009C5108">
      <w:pPr>
        <w:pStyle w:val="Heading3"/>
        <w:shd w:val="clear" w:color="auto" w:fill="FFFFFF"/>
        <w:bidi/>
        <w:jc w:val="both"/>
        <w:divId w:val="238445721"/>
        <w:rPr>
          <w:rFonts w:eastAsia="Times New Roman" w:cs="B Titr" w:hint="cs"/>
          <w:b w:val="0"/>
          <w:bCs w:val="0"/>
          <w:color w:val="FF0080"/>
          <w:sz w:val="30"/>
          <w:szCs w:val="30"/>
          <w:rtl/>
        </w:rPr>
      </w:pPr>
      <w:r>
        <w:rPr>
          <w:rFonts w:eastAsia="Times New Roman" w:cs="B Titr" w:hint="cs"/>
          <w:b w:val="0"/>
          <w:bCs w:val="0"/>
          <w:color w:val="FF0080"/>
          <w:sz w:val="30"/>
          <w:szCs w:val="30"/>
          <w:rtl/>
        </w:rPr>
        <w:t>2 - استاد صائب عبدالحمید</w:t>
      </w:r>
    </w:p>
    <w:p w:rsidR="00000000" w:rsidRDefault="009C5108">
      <w:pPr>
        <w:pStyle w:val="contentparagraph"/>
        <w:bidi/>
        <w:jc w:val="both"/>
        <w:divId w:val="238445721"/>
        <w:rPr>
          <w:rFonts w:cs="B Zar" w:hint="cs"/>
          <w:color w:val="000000"/>
          <w:sz w:val="36"/>
          <w:szCs w:val="36"/>
          <w:rtl/>
        </w:rPr>
      </w:pPr>
      <w:r>
        <w:rPr>
          <w:rStyle w:val="contenttext"/>
          <w:rFonts w:cs="B Zar" w:hint="cs"/>
          <w:color w:val="000000"/>
          <w:sz w:val="36"/>
          <w:szCs w:val="36"/>
          <w:rtl/>
        </w:rPr>
        <w:t>او در کتاب خود «منهج فی الانتماء المذهبی» قصه استبصار خود را چنین بازگو می کند: «آری این چنین بود شروع آن، با حسین علیه السلام چراغ هدایت، شروع آن بود. و با حسین علیه السلام کشتی نجات شروع شد. شروعی که من آن را قصد نکرده بودم، بلکه</w:t>
      </w:r>
      <w:r>
        <w:rPr>
          <w:rStyle w:val="contenttext"/>
          <w:rFonts w:cs="B Zar" w:hint="cs"/>
          <w:color w:val="000000"/>
          <w:sz w:val="36"/>
          <w:szCs w:val="36"/>
          <w:rtl/>
        </w:rPr>
        <w:t xml:space="preserve"> او مرا قصد نمود، و خداوند مرا به حسن استقبال از آن موفّق گردانید و دست مرا گرفته و به عتبه های آن رساند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روزی</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صدایی</w:t>
      </w:r>
      <w:r>
        <w:rPr>
          <w:rStyle w:val="contenttext"/>
          <w:rFonts w:cs="B Zar" w:hint="cs"/>
          <w:color w:val="000000"/>
          <w:sz w:val="36"/>
          <w:szCs w:val="36"/>
          <w:rtl/>
        </w:rPr>
        <w:t xml:space="preserve"> </w:t>
      </w:r>
      <w:r>
        <w:rPr>
          <w:rStyle w:val="contenttext"/>
          <w:rFonts w:cs="B Zar" w:hint="cs"/>
          <w:color w:val="000000"/>
          <w:sz w:val="36"/>
          <w:szCs w:val="36"/>
          <w:rtl/>
        </w:rPr>
        <w:t>حزین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گوشم</w:t>
      </w:r>
      <w:r>
        <w:rPr>
          <w:rStyle w:val="contenttext"/>
          <w:rFonts w:cs="B Zar" w:hint="cs"/>
          <w:color w:val="000000"/>
          <w:sz w:val="36"/>
          <w:szCs w:val="36"/>
          <w:rtl/>
        </w:rPr>
        <w:t xml:space="preserve"> </w:t>
      </w:r>
      <w:r>
        <w:rPr>
          <w:rStyle w:val="contenttext"/>
          <w:rFonts w:cs="B Zar" w:hint="cs"/>
          <w:color w:val="000000"/>
          <w:sz w:val="36"/>
          <w:szCs w:val="36"/>
          <w:rtl/>
        </w:rPr>
        <w:t>خورد</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بسا</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p>
    <w:p w:rsidR="00000000" w:rsidRDefault="009C5108">
      <w:pPr>
        <w:pStyle w:val="contentparagraph"/>
        <w:bidi/>
        <w:jc w:val="both"/>
        <w:divId w:val="238445721"/>
        <w:rPr>
          <w:rFonts w:cs="B Zar" w:hint="cs"/>
          <w:color w:val="000000"/>
          <w:sz w:val="36"/>
          <w:szCs w:val="36"/>
          <w:rtl/>
        </w:rPr>
      </w:pPr>
      <w:r>
        <w:rPr>
          <w:rStyle w:val="contenttext"/>
          <w:rFonts w:cs="B Zar" w:hint="cs"/>
          <w:color w:val="000000"/>
          <w:sz w:val="36"/>
          <w:szCs w:val="36"/>
          <w:rtl/>
        </w:rPr>
        <w:t>ص:232</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11" style="width:0;height:1.5pt" o:hralign="center" o:hrstd="t" o:hr="t" fillcolor="#a0a0a0" stroked="f"/>
        </w:pict>
      </w:r>
    </w:p>
    <w:p w:rsidR="00000000" w:rsidRDefault="009C5108">
      <w:pPr>
        <w:bidi/>
        <w:jc w:val="both"/>
        <w:divId w:val="529925976"/>
        <w:rPr>
          <w:rFonts w:eastAsia="Times New Roman" w:cs="B Zar" w:hint="cs"/>
          <w:color w:val="000000"/>
          <w:sz w:val="36"/>
          <w:szCs w:val="36"/>
          <w:rtl/>
        </w:rPr>
      </w:pPr>
      <w:r>
        <w:rPr>
          <w:rFonts w:eastAsia="Times New Roman" w:cs="B Zar" w:hint="cs"/>
          <w:color w:val="000000"/>
          <w:sz w:val="36"/>
          <w:szCs w:val="36"/>
          <w:rtl/>
        </w:rPr>
        <w:t>1- 660. دور المنبر الحسینی فی التوعیه الاسلامیه، دکت</w:t>
      </w:r>
      <w:r>
        <w:rPr>
          <w:rFonts w:eastAsia="Times New Roman" w:cs="B Zar" w:hint="cs"/>
          <w:color w:val="000000"/>
          <w:sz w:val="36"/>
          <w:szCs w:val="36"/>
          <w:rtl/>
        </w:rPr>
        <w:t>ر مقدسی، ص 112و113.</w:t>
      </w:r>
    </w:p>
    <w:p w:rsidR="00000000" w:rsidRDefault="009C5108">
      <w:pPr>
        <w:pStyle w:val="contentparagraph"/>
        <w:bidi/>
        <w:jc w:val="both"/>
        <w:divId w:val="1400133413"/>
        <w:rPr>
          <w:rFonts w:cs="B Zar" w:hint="cs"/>
          <w:color w:val="000000"/>
          <w:sz w:val="36"/>
          <w:szCs w:val="36"/>
          <w:rtl/>
        </w:rPr>
      </w:pPr>
      <w:r>
        <w:rPr>
          <w:rStyle w:val="contenttext"/>
          <w:rFonts w:cs="B Zar" w:hint="cs"/>
          <w:color w:val="000000"/>
          <w:sz w:val="36"/>
          <w:szCs w:val="36"/>
          <w:rtl/>
        </w:rPr>
        <w:t>صدا قبل از آن نیز بارها به گوشم رسیده بود ولی از آن بی توجّه گذر کرده بودم و بر روی آن پرده ها انداختم، او نیز به من بی توجّهی کرد. ولی این بار مرا به خود دعوت نمود در حالی که من در کنار خلوتی یا شبیه آن بودم. به جهت آن صدا تمام مشاعر و حواسّ من به لرزه در</w:t>
      </w:r>
      <w:r>
        <w:rPr>
          <w:rStyle w:val="contenttext"/>
          <w:rFonts w:cs="B Zar" w:hint="cs"/>
          <w:color w:val="000000"/>
          <w:sz w:val="36"/>
          <w:szCs w:val="36"/>
          <w:rtl/>
        </w:rPr>
        <w:t xml:space="preserve">آمد و من نیز تمام احساس و عواطفم را بی اختیار در اختیار او قرار دادم </w:t>
      </w:r>
      <w:r>
        <w:rPr>
          <w:rStyle w:val="contenttext"/>
          <w:rFonts w:hint="cs"/>
          <w:color w:val="000000"/>
          <w:sz w:val="36"/>
          <w:szCs w:val="36"/>
          <w:rtl/>
        </w:rPr>
        <w:t>…</w:t>
      </w:r>
    </w:p>
    <w:p w:rsidR="00000000" w:rsidRDefault="009C5108">
      <w:pPr>
        <w:pStyle w:val="contentparagraph"/>
        <w:bidi/>
        <w:jc w:val="both"/>
        <w:divId w:val="1400133413"/>
        <w:rPr>
          <w:rFonts w:cs="B Zar" w:hint="cs"/>
          <w:color w:val="000000"/>
          <w:sz w:val="36"/>
          <w:szCs w:val="36"/>
          <w:rtl/>
        </w:rPr>
      </w:pPr>
      <w:r>
        <w:rPr>
          <w:rStyle w:val="contenttext"/>
          <w:rFonts w:cs="B Zar" w:hint="cs"/>
          <w:color w:val="000000"/>
          <w:sz w:val="36"/>
          <w:szCs w:val="36"/>
          <w:rtl/>
        </w:rPr>
        <w:t xml:space="preserve">آن صدا مرا به سوی خود جذب کرد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امواج</w:t>
      </w:r>
      <w:r>
        <w:rPr>
          <w:rStyle w:val="contenttext"/>
          <w:rFonts w:cs="B Zar" w:hint="cs"/>
          <w:color w:val="000000"/>
          <w:sz w:val="36"/>
          <w:szCs w:val="36"/>
          <w:rtl/>
        </w:rPr>
        <w:t xml:space="preserve"> </w:t>
      </w:r>
      <w:r>
        <w:rPr>
          <w:rStyle w:val="contenttext"/>
          <w:rFonts w:cs="B Zar" w:hint="cs"/>
          <w:color w:val="000000"/>
          <w:sz w:val="36"/>
          <w:szCs w:val="36"/>
          <w:rtl/>
        </w:rPr>
        <w:t>متلاطم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زبانه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شعله</w:t>
      </w:r>
      <w:r>
        <w:rPr>
          <w:rStyle w:val="contenttext"/>
          <w:rFonts w:cs="B Zar" w:hint="cs"/>
          <w:color w:val="000000"/>
          <w:sz w:val="36"/>
          <w:szCs w:val="36"/>
          <w:rtl/>
        </w:rPr>
        <w:t xml:space="preserve"> </w:t>
      </w:r>
      <w:r>
        <w:rPr>
          <w:rStyle w:val="contenttext"/>
          <w:rFonts w:cs="B Zar" w:hint="cs"/>
          <w:color w:val="000000"/>
          <w:sz w:val="36"/>
          <w:szCs w:val="36"/>
          <w:rtl/>
        </w:rPr>
        <w:t>پراکنده</w:t>
      </w:r>
      <w:r>
        <w:rPr>
          <w:rStyle w:val="contenttext"/>
          <w:rFonts w:cs="B Zar" w:hint="cs"/>
          <w:color w:val="000000"/>
          <w:sz w:val="36"/>
          <w:szCs w:val="36"/>
          <w:rtl/>
        </w:rPr>
        <w:t xml:space="preserve"> </w:t>
      </w:r>
      <w:r>
        <w:rPr>
          <w:rStyle w:val="contenttext"/>
          <w:rFonts w:cs="B Zar" w:hint="cs"/>
          <w:color w:val="000000"/>
          <w:sz w:val="36"/>
          <w:szCs w:val="36"/>
          <w:rtl/>
        </w:rPr>
        <w:t>اش</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لحظه</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اصابت</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نمود</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حدّی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کبریای</w:t>
      </w:r>
      <w:r>
        <w:rPr>
          <w:rStyle w:val="contenttext"/>
          <w:rFonts w:cs="B Zar" w:hint="cs"/>
          <w:color w:val="000000"/>
          <w:sz w:val="36"/>
          <w:szCs w:val="36"/>
          <w:rtl/>
        </w:rPr>
        <w:t xml:space="preserve"> </w:t>
      </w:r>
      <w:r>
        <w:rPr>
          <w:rStyle w:val="contenttext"/>
          <w:rFonts w:cs="B Zar" w:hint="cs"/>
          <w:color w:val="000000"/>
          <w:sz w:val="36"/>
          <w:szCs w:val="36"/>
          <w:rtl/>
        </w:rPr>
        <w:t>وجودم</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نزد</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ذوب</w:t>
      </w:r>
      <w:r>
        <w:rPr>
          <w:rStyle w:val="contenttext"/>
          <w:rFonts w:cs="B Zar" w:hint="cs"/>
          <w:color w:val="000000"/>
          <w:sz w:val="36"/>
          <w:szCs w:val="36"/>
          <w:rtl/>
        </w:rPr>
        <w:t xml:space="preserve"> </w:t>
      </w:r>
      <w:r>
        <w:rPr>
          <w:rStyle w:val="contenttext"/>
          <w:rFonts w:cs="B Zar" w:hint="cs"/>
          <w:color w:val="000000"/>
          <w:sz w:val="36"/>
          <w:szCs w:val="36"/>
          <w:rtl/>
        </w:rPr>
        <w:t>نمود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تمام</w:t>
      </w:r>
      <w:r>
        <w:rPr>
          <w:rStyle w:val="contenttext"/>
          <w:rFonts w:cs="B Zar" w:hint="cs"/>
          <w:color w:val="000000"/>
          <w:sz w:val="36"/>
          <w:szCs w:val="36"/>
          <w:rtl/>
        </w:rPr>
        <w:t xml:space="preserve"> </w:t>
      </w:r>
      <w:r>
        <w:rPr>
          <w:rStyle w:val="contenttext"/>
          <w:rFonts w:cs="B Zar" w:hint="cs"/>
          <w:color w:val="000000"/>
          <w:sz w:val="36"/>
          <w:szCs w:val="36"/>
          <w:rtl/>
        </w:rPr>
        <w:t>وجودم</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سراسر</w:t>
      </w:r>
      <w:r>
        <w:rPr>
          <w:rStyle w:val="contenttext"/>
          <w:rFonts w:cs="B Zar" w:hint="cs"/>
          <w:color w:val="000000"/>
          <w:sz w:val="36"/>
          <w:szCs w:val="36"/>
          <w:rtl/>
        </w:rPr>
        <w:t xml:space="preserve"> </w:t>
      </w:r>
      <w:r>
        <w:rPr>
          <w:rStyle w:val="contenttext"/>
          <w:rFonts w:cs="B Zar" w:hint="cs"/>
          <w:color w:val="000000"/>
          <w:sz w:val="36"/>
          <w:szCs w:val="36"/>
          <w:rtl/>
        </w:rPr>
        <w:t>گوش</w:t>
      </w:r>
      <w:r>
        <w:rPr>
          <w:rStyle w:val="contenttext"/>
          <w:rFonts w:cs="B Zar" w:hint="cs"/>
          <w:color w:val="000000"/>
          <w:sz w:val="36"/>
          <w:szCs w:val="36"/>
          <w:rtl/>
        </w:rPr>
        <w:t xml:space="preserve"> </w:t>
      </w:r>
      <w:r>
        <w:rPr>
          <w:rStyle w:val="contenttext"/>
          <w:rFonts w:cs="B Zar" w:hint="cs"/>
          <w:color w:val="000000"/>
          <w:sz w:val="36"/>
          <w:szCs w:val="36"/>
          <w:rtl/>
        </w:rPr>
        <w:t>کرده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w:t>
      </w:r>
      <w:r>
        <w:rPr>
          <w:rStyle w:val="contenttext"/>
          <w:rFonts w:cs="B Zar" w:hint="cs"/>
          <w:color w:val="000000"/>
          <w:sz w:val="36"/>
          <w:szCs w:val="36"/>
          <w:rtl/>
        </w:rPr>
        <w:t xml:space="preserve">ه خود متوجّه ساخت. من با آن صوت به حرکت درآمدم و با وقایعی که نقل می کرد زندگی کرده، در آنها ذوب می شدم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قافله</w:t>
      </w:r>
      <w:r>
        <w:rPr>
          <w:rStyle w:val="contenttext"/>
          <w:rFonts w:cs="B Zar" w:hint="cs"/>
          <w:color w:val="000000"/>
          <w:sz w:val="36"/>
          <w:szCs w:val="36"/>
          <w:rtl/>
        </w:rPr>
        <w:t xml:space="preserve"> </w:t>
      </w:r>
      <w:r>
        <w:rPr>
          <w:rStyle w:val="contenttext"/>
          <w:rFonts w:cs="B Zar" w:hint="cs"/>
          <w:color w:val="000000"/>
          <w:sz w:val="36"/>
          <w:szCs w:val="36"/>
          <w:rtl/>
        </w:rPr>
        <w:t>سیر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نمودم،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کجا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فرود</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آمدند،</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فرود</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آمدم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دنبال</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آخر،</w:t>
      </w:r>
      <w:r>
        <w:rPr>
          <w:rStyle w:val="contenttext"/>
          <w:rFonts w:cs="B Zar" w:hint="cs"/>
          <w:color w:val="000000"/>
          <w:sz w:val="36"/>
          <w:szCs w:val="36"/>
          <w:rtl/>
        </w:rPr>
        <w:t xml:space="preserve"> </w:t>
      </w:r>
      <w:r>
        <w:rPr>
          <w:rStyle w:val="contenttext"/>
          <w:rFonts w:cs="B Zar" w:hint="cs"/>
          <w:color w:val="000000"/>
          <w:sz w:val="36"/>
          <w:szCs w:val="36"/>
          <w:rtl/>
        </w:rPr>
        <w:t>گام</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برداشته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پیمودم</w:t>
      </w:r>
      <w:r>
        <w:rPr>
          <w:rStyle w:val="contenttext"/>
          <w:rFonts w:cs="B Zar" w:hint="cs"/>
          <w:color w:val="000000"/>
          <w:sz w:val="36"/>
          <w:szCs w:val="36"/>
          <w:rtl/>
        </w:rPr>
        <w:t>.</w:t>
      </w:r>
    </w:p>
    <w:p w:rsidR="00000000" w:rsidRDefault="009C5108">
      <w:pPr>
        <w:pStyle w:val="contentparagraph"/>
        <w:bidi/>
        <w:jc w:val="both"/>
        <w:divId w:val="1400133413"/>
        <w:rPr>
          <w:rFonts w:cs="B Zar" w:hint="cs"/>
          <w:color w:val="000000"/>
          <w:sz w:val="36"/>
          <w:szCs w:val="36"/>
          <w:rtl/>
        </w:rPr>
      </w:pPr>
      <w:r>
        <w:rPr>
          <w:rStyle w:val="contenttext"/>
          <w:rFonts w:cs="B Zar" w:hint="cs"/>
          <w:color w:val="000000"/>
          <w:sz w:val="36"/>
          <w:szCs w:val="36"/>
          <w:rtl/>
        </w:rPr>
        <w:t>آن واقعه</w:t>
      </w:r>
      <w:r>
        <w:rPr>
          <w:rStyle w:val="contenttext"/>
          <w:rFonts w:cs="B Zar" w:hint="cs"/>
          <w:color w:val="000000"/>
          <w:sz w:val="36"/>
          <w:szCs w:val="36"/>
          <w:rtl/>
        </w:rPr>
        <w:t xml:space="preserve">، قصه مقتل امام حسین علیه السلام با صوت شیخ عبد الزهرا کعبی رحمه الله در روز دهم از ماه محرّم الحرام سال 1402 هجری بود. من به تمام نداهای امام حسین علیه السلام گوش می دادم و تمام جوارحم از آن می لرزید، و این همراه با اشک و عبرت بود، و چیزی در خونم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گویا</w:t>
      </w:r>
      <w:r>
        <w:rPr>
          <w:rStyle w:val="contenttext"/>
          <w:rFonts w:cs="B Zar" w:hint="cs"/>
          <w:color w:val="000000"/>
          <w:sz w:val="36"/>
          <w:szCs w:val="36"/>
          <w:rtl/>
        </w:rPr>
        <w:t xml:space="preserve"> </w:t>
      </w:r>
      <w:r>
        <w:rPr>
          <w:rStyle w:val="contenttext"/>
          <w:rFonts w:cs="B Zar" w:hint="cs"/>
          <w:color w:val="000000"/>
          <w:sz w:val="36"/>
          <w:szCs w:val="36"/>
          <w:rtl/>
        </w:rPr>
        <w:t>ا</w:t>
      </w:r>
      <w:r>
        <w:rPr>
          <w:rStyle w:val="contenttext"/>
          <w:rFonts w:cs="B Zar" w:hint="cs"/>
          <w:color w:val="000000"/>
          <w:sz w:val="36"/>
          <w:szCs w:val="36"/>
          <w:rtl/>
        </w:rPr>
        <w:t xml:space="preserve">نقلاب و ندایی در جوارحم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لبیک</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سیدی،</w:t>
      </w:r>
      <w:r>
        <w:rPr>
          <w:rStyle w:val="contenttext"/>
          <w:rFonts w:cs="B Zar" w:hint="cs"/>
          <w:color w:val="000000"/>
          <w:sz w:val="36"/>
          <w:szCs w:val="36"/>
          <w:rtl/>
        </w:rPr>
        <w:t xml:space="preserve"> </w:t>
      </w:r>
      <w:r>
        <w:rPr>
          <w:rStyle w:val="contenttext"/>
          <w:rFonts w:cs="B Zar" w:hint="cs"/>
          <w:color w:val="000000"/>
          <w:sz w:val="36"/>
          <w:szCs w:val="36"/>
          <w:rtl/>
        </w:rPr>
        <w:t>یابن</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hint="cs"/>
          <w:color w:val="000000"/>
          <w:sz w:val="36"/>
          <w:szCs w:val="36"/>
          <w:rtl/>
        </w:rPr>
        <w:t>…</w:t>
      </w:r>
    </w:p>
    <w:p w:rsidR="00000000" w:rsidRDefault="009C5108">
      <w:pPr>
        <w:pStyle w:val="contentparagraph"/>
        <w:bidi/>
        <w:jc w:val="both"/>
        <w:divId w:val="1400133413"/>
        <w:rPr>
          <w:rFonts w:cs="B Zar" w:hint="cs"/>
          <w:color w:val="000000"/>
          <w:sz w:val="36"/>
          <w:szCs w:val="36"/>
          <w:rtl/>
        </w:rPr>
      </w:pPr>
      <w:r>
        <w:rPr>
          <w:rStyle w:val="contenttext"/>
          <w:rFonts w:cs="B Zar" w:hint="cs"/>
          <w:color w:val="000000"/>
          <w:sz w:val="36"/>
          <w:szCs w:val="36"/>
          <w:rtl/>
        </w:rPr>
        <w:t xml:space="preserve">در ذهنم سؤال هایی بی پایان بود، و گویا نوری که از قبل محجوب و مستور بوده است. این نور برانگیخت و یک دفعه تمام فضا را شکافت. فروزشی که پیروی و اقتداء به حسین علیه السلام را در بر داشت، حسینی که </w:t>
      </w:r>
      <w:r>
        <w:rPr>
          <w:rStyle w:val="contenttext"/>
          <w:rFonts w:cs="B Zar" w:hint="cs"/>
          <w:color w:val="000000"/>
          <w:sz w:val="36"/>
          <w:szCs w:val="36"/>
          <w:rtl/>
        </w:rPr>
        <w:t>یادگار مصطفی و بزرگ امّت و از رهبران دین بود.</w:t>
      </w:r>
    </w:p>
    <w:p w:rsidR="00000000" w:rsidRDefault="009C5108">
      <w:pPr>
        <w:pStyle w:val="contentparagraph"/>
        <w:bidi/>
        <w:jc w:val="both"/>
        <w:divId w:val="1400133413"/>
        <w:rPr>
          <w:rFonts w:cs="B Zar" w:hint="cs"/>
          <w:color w:val="000000"/>
          <w:sz w:val="36"/>
          <w:szCs w:val="36"/>
          <w:rtl/>
        </w:rPr>
      </w:pPr>
      <w:r>
        <w:rPr>
          <w:rStyle w:val="contenttext"/>
          <w:rFonts w:cs="B Zar" w:hint="cs"/>
          <w:color w:val="000000"/>
          <w:sz w:val="36"/>
          <w:szCs w:val="36"/>
          <w:rtl/>
        </w:rPr>
        <w:t>فروزشی از اسلام به تمام معنا که از نو برانگیخت و پیامبر خداصلی الله علیه وآله آن را به توسّط شخص ریحانه و سبطش حسین علیه السلام از نو رهبری نمود.</w:t>
      </w:r>
    </w:p>
    <w:p w:rsidR="00000000" w:rsidRDefault="009C5108">
      <w:pPr>
        <w:pStyle w:val="contentparagraph"/>
        <w:bidi/>
        <w:jc w:val="both"/>
        <w:divId w:val="1400133413"/>
        <w:rPr>
          <w:rFonts w:cs="B Zar" w:hint="cs"/>
          <w:color w:val="000000"/>
          <w:sz w:val="36"/>
          <w:szCs w:val="36"/>
          <w:rtl/>
        </w:rPr>
      </w:pPr>
      <w:r>
        <w:rPr>
          <w:rStyle w:val="contenttext"/>
          <w:rFonts w:cs="B Zar" w:hint="cs"/>
          <w:color w:val="000000"/>
          <w:sz w:val="36"/>
          <w:szCs w:val="36"/>
          <w:rtl/>
        </w:rPr>
        <w:t xml:space="preserve">این نداهای اسلام است که هر کجا فرود آید پراکنده می شود و همه آن </w:t>
      </w:r>
      <w:r>
        <w:rPr>
          <w:rStyle w:val="contenttext"/>
          <w:rFonts w:cs="B Zar" w:hint="cs"/>
          <w:color w:val="000000"/>
          <w:sz w:val="36"/>
          <w:szCs w:val="36"/>
          <w:rtl/>
        </w:rPr>
        <w:t>ها را می شناسند! و برای اسلام معنایی به جز آن شناخته نمی شود.</w:t>
      </w:r>
    </w:p>
    <w:p w:rsidR="00000000" w:rsidRDefault="009C5108">
      <w:pPr>
        <w:pStyle w:val="contentparagraph"/>
        <w:bidi/>
        <w:jc w:val="both"/>
        <w:divId w:val="1400133413"/>
        <w:rPr>
          <w:rFonts w:cs="B Zar" w:hint="cs"/>
          <w:color w:val="000000"/>
          <w:sz w:val="36"/>
          <w:szCs w:val="36"/>
          <w:rtl/>
        </w:rPr>
      </w:pPr>
      <w:r>
        <w:rPr>
          <w:rStyle w:val="contenttext"/>
          <w:rFonts w:cs="B Zar" w:hint="cs"/>
          <w:color w:val="000000"/>
          <w:sz w:val="36"/>
          <w:szCs w:val="36"/>
          <w:rtl/>
        </w:rPr>
        <w:t xml:space="preserve">آری، مکان های بر زمین خوردن فرزندان رسول خدا!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233_1" w:tooltip="661. منهج فی الانتماء المذهبی، صائب عبدالحمید، ص 31و32." w:history="1">
        <w:r>
          <w:rPr>
            <w:rStyle w:val="Hyperlink"/>
            <w:rFonts w:cs="B Zar" w:hint="cs"/>
            <w:sz w:val="36"/>
            <w:szCs w:val="36"/>
            <w:rtl/>
          </w:rPr>
          <w:t>(1)</w:t>
        </w:r>
      </w:hyperlink>
    </w:p>
    <w:p w:rsidR="00000000" w:rsidRDefault="009C5108">
      <w:pPr>
        <w:pStyle w:val="contentparagraph"/>
        <w:bidi/>
        <w:jc w:val="both"/>
        <w:divId w:val="1400133413"/>
        <w:rPr>
          <w:rFonts w:cs="B Zar" w:hint="cs"/>
          <w:color w:val="000000"/>
          <w:sz w:val="36"/>
          <w:szCs w:val="36"/>
          <w:rtl/>
        </w:rPr>
      </w:pPr>
      <w:r>
        <w:rPr>
          <w:rStyle w:val="contenttext"/>
          <w:rFonts w:cs="B Zar" w:hint="cs"/>
          <w:color w:val="000000"/>
          <w:sz w:val="36"/>
          <w:szCs w:val="36"/>
          <w:rtl/>
        </w:rPr>
        <w:t>ص:233</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12" style="width:0;height:1.5pt" o:hralign="center" o:hrstd="t" o:hr="t" fillcolor="#a0a0a0" stroked="f"/>
        </w:pict>
      </w:r>
    </w:p>
    <w:p w:rsidR="00000000" w:rsidRDefault="009C5108">
      <w:pPr>
        <w:bidi/>
        <w:jc w:val="both"/>
        <w:divId w:val="1532720643"/>
        <w:rPr>
          <w:rFonts w:eastAsia="Times New Roman" w:cs="B Zar" w:hint="cs"/>
          <w:color w:val="000000"/>
          <w:sz w:val="36"/>
          <w:szCs w:val="36"/>
          <w:rtl/>
        </w:rPr>
      </w:pPr>
      <w:r>
        <w:rPr>
          <w:rFonts w:eastAsia="Times New Roman" w:cs="B Zar" w:hint="cs"/>
          <w:color w:val="000000"/>
          <w:sz w:val="36"/>
          <w:szCs w:val="36"/>
          <w:rtl/>
        </w:rPr>
        <w:t>1- 661. منهج فی الانتماء المذهبی، صائب عبدالحمید، ص 31و32.</w:t>
      </w:r>
    </w:p>
    <w:p w:rsidR="00000000" w:rsidRDefault="009C5108">
      <w:pPr>
        <w:pStyle w:val="Heading3"/>
        <w:shd w:val="clear" w:color="auto" w:fill="FFFFFF"/>
        <w:bidi/>
        <w:jc w:val="both"/>
        <w:divId w:val="1867408469"/>
        <w:rPr>
          <w:rFonts w:eastAsia="Times New Roman" w:cs="B Titr" w:hint="cs"/>
          <w:b w:val="0"/>
          <w:bCs w:val="0"/>
          <w:color w:val="FF0080"/>
          <w:sz w:val="30"/>
          <w:szCs w:val="30"/>
          <w:rtl/>
        </w:rPr>
      </w:pPr>
      <w:r>
        <w:rPr>
          <w:rFonts w:eastAsia="Times New Roman" w:cs="B Titr" w:hint="cs"/>
          <w:b w:val="0"/>
          <w:bCs w:val="0"/>
          <w:color w:val="FF0080"/>
          <w:sz w:val="30"/>
          <w:szCs w:val="30"/>
          <w:rtl/>
        </w:rPr>
        <w:t>3 - استاد ادریس حسینی مغربی</w:t>
      </w:r>
    </w:p>
    <w:p w:rsidR="00000000" w:rsidRDefault="009C5108">
      <w:pPr>
        <w:pStyle w:val="contentparagraph"/>
        <w:bidi/>
        <w:jc w:val="both"/>
        <w:divId w:val="1867408469"/>
        <w:rPr>
          <w:rFonts w:cs="B Zar" w:hint="cs"/>
          <w:color w:val="000000"/>
          <w:sz w:val="36"/>
          <w:szCs w:val="36"/>
          <w:rtl/>
        </w:rPr>
      </w:pPr>
      <w:r>
        <w:rPr>
          <w:rStyle w:val="contenttext"/>
          <w:rFonts w:cs="B Zar" w:hint="cs"/>
          <w:color w:val="000000"/>
          <w:sz w:val="36"/>
          <w:szCs w:val="36"/>
          <w:rtl/>
        </w:rPr>
        <w:t>او در کتاب خود «لقد شیّعنی الحسین علیه السلام» می نویسد: «یک نفر از نزدیکانم به من گفت: چه کسی تو را شیعه نمود، و به چه کتاب هایی اعتماد نمودی؟ من در جواب او گفتم: امّا نسبت به این سؤال که چه کسی مرا شیعه نمود باید بگویم: آن شخص جدّم حسین علیه السلام و فاج</w:t>
      </w:r>
      <w:r>
        <w:rPr>
          <w:rStyle w:val="contenttext"/>
          <w:rFonts w:cs="B Zar" w:hint="cs"/>
          <w:color w:val="000000"/>
          <w:sz w:val="36"/>
          <w:szCs w:val="36"/>
          <w:rtl/>
        </w:rPr>
        <w:t>عه ناگواری بود که بر او اتفاق افتاد. و امّا نسبت به این سؤال که به چه کتابی در این باره اعتماد کردم، باید بگویم که مرا صحیح بخاری و صحاح دیگر شیعه نمودند. او سؤال کرد: این چگونه ممکن است؟ به او گفتم: صحاح را مطالعه کن، و از تناقضات آن مگذر جز آن که آن ها ر</w:t>
      </w:r>
      <w:r>
        <w:rPr>
          <w:rStyle w:val="contenttext"/>
          <w:rFonts w:cs="B Zar" w:hint="cs"/>
          <w:color w:val="000000"/>
          <w:sz w:val="36"/>
          <w:szCs w:val="36"/>
          <w:rtl/>
        </w:rPr>
        <w:t xml:space="preserve">ا شماره نمایی. و نیز از کلامی مگذر جز آن که در آن تأمّل نمایی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هنگام</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آرزوی</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خواهی</w:t>
      </w:r>
      <w:r>
        <w:rPr>
          <w:rStyle w:val="contenttext"/>
          <w:rFonts w:cs="B Zar" w:hint="cs"/>
          <w:color w:val="000000"/>
          <w:sz w:val="36"/>
          <w:szCs w:val="36"/>
          <w:rtl/>
        </w:rPr>
        <w:t xml:space="preserve"> </w:t>
      </w:r>
      <w:r>
        <w:rPr>
          <w:rStyle w:val="contenttext"/>
          <w:rFonts w:cs="B Zar" w:hint="cs"/>
          <w:color w:val="000000"/>
          <w:sz w:val="36"/>
          <w:szCs w:val="36"/>
          <w:rtl/>
        </w:rPr>
        <w:t>رسید</w:t>
      </w:r>
      <w:r>
        <w:rPr>
          <w:rStyle w:val="contenttext"/>
          <w:rFonts w:cs="B Zar" w:hint="cs"/>
          <w:color w:val="000000"/>
          <w:sz w:val="36"/>
          <w:szCs w:val="36"/>
          <w:rtl/>
        </w:rPr>
        <w:t>.</w:t>
      </w:r>
    </w:p>
    <w:p w:rsidR="00000000" w:rsidRDefault="009C5108">
      <w:pPr>
        <w:pStyle w:val="contentparagraph"/>
        <w:bidi/>
        <w:jc w:val="both"/>
        <w:divId w:val="1867408469"/>
        <w:rPr>
          <w:rFonts w:cs="B Zar" w:hint="cs"/>
          <w:color w:val="000000"/>
          <w:sz w:val="36"/>
          <w:szCs w:val="36"/>
          <w:rtl/>
        </w:rPr>
      </w:pPr>
      <w:r>
        <w:rPr>
          <w:rStyle w:val="contenttext"/>
          <w:rFonts w:cs="B Zar" w:hint="cs"/>
          <w:color w:val="000000"/>
          <w:sz w:val="36"/>
          <w:szCs w:val="36"/>
          <w:rtl/>
        </w:rPr>
        <w:t>به طور حتم امّتی که حسین علیه السلام را به قتل رساند و اهل بیت طاهرین او را به اسارت، برد هرگز قابل اعتماد نیستند. و هرگز برای فکر آزاد و بی تعصّب امکان ن</w:t>
      </w:r>
      <w:r>
        <w:rPr>
          <w:rStyle w:val="contenttext"/>
          <w:rFonts w:cs="B Zar" w:hint="cs"/>
          <w:color w:val="000000"/>
          <w:sz w:val="36"/>
          <w:szCs w:val="36"/>
          <w:rtl/>
        </w:rPr>
        <w:t xml:space="preserve">دارد تا این حوادث را توجیه کند، همان گونه که من نمی توانم خون پاک را با آب طبیعی تأویل نمایم. این خون هایی که جاری شد آب های نهر نبود، بلکه خون های شریف ترین کسانی بود که پیامبرصلی الله علیه وآله بر آنان در این امّت وصیّت نموده بود. این امّت خود باعث شدند </w:t>
      </w:r>
      <w:r>
        <w:rPr>
          <w:rStyle w:val="contenttext"/>
          <w:rFonts w:cs="B Zar" w:hint="cs"/>
          <w:color w:val="000000"/>
          <w:sz w:val="36"/>
          <w:szCs w:val="36"/>
          <w:rtl/>
        </w:rPr>
        <w:t>که اعتبارشان را از دست بدهند، و هر چه بگویند نمی توانند مرا قانع کنند که چگونه خون حسین علیه السلام به دست افرادی بر زمین ریخته شد که بر امّت اسلامی حکمرانی می کرده اند و علمای اهل سنت و جماعت با آنان رفتار خوبی داشتند!</w:t>
      </w:r>
    </w:p>
    <w:p w:rsidR="00000000" w:rsidRDefault="009C5108">
      <w:pPr>
        <w:pStyle w:val="contentparagraph"/>
        <w:bidi/>
        <w:jc w:val="both"/>
        <w:divId w:val="1867408469"/>
        <w:rPr>
          <w:rFonts w:cs="B Zar" w:hint="cs"/>
          <w:color w:val="000000"/>
          <w:sz w:val="36"/>
          <w:szCs w:val="36"/>
          <w:rtl/>
        </w:rPr>
      </w:pPr>
      <w:r>
        <w:rPr>
          <w:rStyle w:val="contenttext"/>
          <w:rFonts w:cs="B Zar" w:hint="cs"/>
          <w:color w:val="000000"/>
          <w:sz w:val="36"/>
          <w:szCs w:val="36"/>
          <w:rtl/>
        </w:rPr>
        <w:t>امّتی که رعایت حال فرزندان پیامبرش ر</w:t>
      </w:r>
      <w:r>
        <w:rPr>
          <w:rStyle w:val="contenttext"/>
          <w:rFonts w:cs="B Zar" w:hint="cs"/>
          <w:color w:val="000000"/>
          <w:sz w:val="36"/>
          <w:szCs w:val="36"/>
          <w:rtl/>
        </w:rPr>
        <w:t xml:space="preserve">ا بعد از او ندارد و هرگز نمی تواند مراعات سنّتش را بعد از او کند، هر چه می خواهی در توجیه این عمل بگو، بگو که مسلمانان در عهد اوّل در کشتن اهل بیت علیهم السلام اجتهاد کردند! و بگو: این افکار که در کتب شیعه وجود دارد همگی ساختگی است و در تاریخ اسلام حقیقتی </w:t>
      </w:r>
      <w:r>
        <w:rPr>
          <w:rStyle w:val="contenttext"/>
          <w:rFonts w:cs="B Zar" w:hint="cs"/>
          <w:color w:val="000000"/>
          <w:sz w:val="36"/>
          <w:szCs w:val="36"/>
          <w:rtl/>
        </w:rPr>
        <w:t>ندارد، ولی آیا یک نفر از مسلمانان از این طرف اقیانوس تا آن طرف اقیانوس می تواند انکار کند که امام حسین علیه السلام مظلومانه به امر یزید بن معاویه و به فتوای رسمی از شریح قاضی و شمشیرهای لشکر اموی کینه توز، در جامعه ای که در آن فکر عامه رشد کرده و در پی حاد</w:t>
      </w:r>
      <w:r>
        <w:rPr>
          <w:rStyle w:val="contenttext"/>
          <w:rFonts w:cs="B Zar" w:hint="cs"/>
          <w:color w:val="000000"/>
          <w:sz w:val="36"/>
          <w:szCs w:val="36"/>
          <w:rtl/>
        </w:rPr>
        <w:t xml:space="preserve">ثه ای منحصر به فرد از نوع خود در تاریخ اسلام به وقوع پیوست، حادثه ای که عبارت از تحویل خلافت به پادشاهی و سلطنت بود. که بعد از آن یزید بن معاویه به طور غاصبانه بر مسلمانان منصوب شد </w:t>
      </w:r>
      <w:r>
        <w:rPr>
          <w:rStyle w:val="contenttext"/>
          <w:rFonts w:hint="cs"/>
          <w:color w:val="000000"/>
          <w:sz w:val="36"/>
          <w:szCs w:val="36"/>
          <w:rtl/>
        </w:rPr>
        <w:t>…</w:t>
      </w:r>
    </w:p>
    <w:p w:rsidR="00000000" w:rsidRDefault="009C5108">
      <w:pPr>
        <w:pStyle w:val="contentparagraph"/>
        <w:bidi/>
        <w:jc w:val="both"/>
        <w:divId w:val="1867408469"/>
        <w:rPr>
          <w:rFonts w:cs="B Zar" w:hint="cs"/>
          <w:color w:val="000000"/>
          <w:sz w:val="36"/>
          <w:szCs w:val="36"/>
          <w:rtl/>
        </w:rPr>
      </w:pPr>
      <w:r>
        <w:rPr>
          <w:rStyle w:val="contenttext"/>
          <w:rFonts w:cs="B Zar" w:hint="cs"/>
          <w:color w:val="000000"/>
          <w:sz w:val="36"/>
          <w:szCs w:val="36"/>
          <w:rtl/>
        </w:rPr>
        <w:t>ص:234</w:t>
      </w:r>
    </w:p>
    <w:p w:rsidR="00000000" w:rsidRDefault="009C5108">
      <w:pPr>
        <w:pStyle w:val="contentparagraph"/>
        <w:bidi/>
        <w:jc w:val="both"/>
        <w:divId w:val="255675517"/>
        <w:rPr>
          <w:rFonts w:cs="B Zar" w:hint="cs"/>
          <w:color w:val="000000"/>
          <w:sz w:val="36"/>
          <w:szCs w:val="36"/>
          <w:rtl/>
        </w:rPr>
      </w:pPr>
      <w:r>
        <w:rPr>
          <w:rStyle w:val="contenttext"/>
          <w:rFonts w:cs="B Zar" w:hint="cs"/>
          <w:color w:val="000000"/>
          <w:sz w:val="36"/>
          <w:szCs w:val="36"/>
          <w:rtl/>
        </w:rPr>
        <w:t xml:space="preserve">هرگز، و هزار هرگز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هیچ</w:t>
      </w:r>
      <w:r>
        <w:rPr>
          <w:rStyle w:val="contenttext"/>
          <w:rFonts w:cs="B Zar" w:hint="cs"/>
          <w:color w:val="000000"/>
          <w:sz w:val="36"/>
          <w:szCs w:val="36"/>
          <w:rtl/>
        </w:rPr>
        <w:t xml:space="preserve"> </w:t>
      </w:r>
      <w:r>
        <w:rPr>
          <w:rStyle w:val="contenttext"/>
          <w:rFonts w:cs="B Zar" w:hint="cs"/>
          <w:color w:val="000000"/>
          <w:sz w:val="36"/>
          <w:szCs w:val="36"/>
          <w:rtl/>
        </w:rPr>
        <w:t>کس</w:t>
      </w:r>
      <w:r>
        <w:rPr>
          <w:rStyle w:val="contenttext"/>
          <w:rFonts w:cs="B Zar" w:hint="cs"/>
          <w:color w:val="000000"/>
          <w:sz w:val="36"/>
          <w:szCs w:val="36"/>
          <w:rtl/>
        </w:rPr>
        <w:t xml:space="preserve"> </w:t>
      </w:r>
      <w:r>
        <w:rPr>
          <w:rStyle w:val="contenttext"/>
          <w:rFonts w:cs="B Zar" w:hint="cs"/>
          <w:color w:val="000000"/>
          <w:sz w:val="36"/>
          <w:szCs w:val="36"/>
          <w:rtl/>
        </w:rPr>
        <w:t>جرأت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توان</w:t>
      </w:r>
      <w:r>
        <w:rPr>
          <w:rStyle w:val="contenttext"/>
          <w:rFonts w:cs="B Zar" w:hint="cs"/>
          <w:color w:val="000000"/>
          <w:sz w:val="36"/>
          <w:szCs w:val="36"/>
          <w:rtl/>
        </w:rPr>
        <w:t xml:space="preserve"> </w:t>
      </w:r>
      <w:r>
        <w:rPr>
          <w:rStyle w:val="contenttext"/>
          <w:rFonts w:cs="B Zar" w:hint="cs"/>
          <w:color w:val="000000"/>
          <w:sz w:val="36"/>
          <w:szCs w:val="36"/>
          <w:rtl/>
        </w:rPr>
        <w:t>ندارد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موضوع</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انکار</w:t>
      </w:r>
      <w:r>
        <w:rPr>
          <w:rStyle w:val="contenttext"/>
          <w:rFonts w:cs="B Zar" w:hint="cs"/>
          <w:color w:val="000000"/>
          <w:sz w:val="36"/>
          <w:szCs w:val="36"/>
          <w:rtl/>
        </w:rPr>
        <w:t xml:space="preserve"> </w:t>
      </w:r>
      <w:r>
        <w:rPr>
          <w:rStyle w:val="contenttext"/>
          <w:rFonts w:cs="B Zar" w:hint="cs"/>
          <w:color w:val="000000"/>
          <w:sz w:val="36"/>
          <w:szCs w:val="36"/>
          <w:rtl/>
        </w:rPr>
        <w:t>یا توجیه نماید؛ زیرا سنّت تاریخ آن است که نسبت به وقایع و قضایایی که بر مستضعفین وارد شده کوتاهی نکند، گرچه مفسدین کراهت داشته باشند».</w:t>
      </w:r>
      <w:hyperlink w:anchor="content_note_235_1" w:tooltip="662. لقد شیّعنی الحسین علیه السلام، ادریس مغربی، ص 63-65." w:history="1">
        <w:r>
          <w:rPr>
            <w:rStyle w:val="Hyperlink"/>
            <w:rFonts w:cs="B Zar" w:hint="cs"/>
            <w:sz w:val="36"/>
            <w:szCs w:val="36"/>
            <w:rtl/>
          </w:rPr>
          <w:t>(1)</w:t>
        </w:r>
      </w:hyperlink>
    </w:p>
    <w:p w:rsidR="00000000" w:rsidRDefault="009C5108">
      <w:pPr>
        <w:pStyle w:val="contentparagraph"/>
        <w:bidi/>
        <w:jc w:val="both"/>
        <w:divId w:val="255675517"/>
        <w:rPr>
          <w:rFonts w:cs="B Zar" w:hint="cs"/>
          <w:color w:val="000000"/>
          <w:sz w:val="36"/>
          <w:szCs w:val="36"/>
          <w:rtl/>
        </w:rPr>
      </w:pPr>
      <w:r>
        <w:rPr>
          <w:rStyle w:val="contenttext"/>
          <w:rFonts w:cs="B Zar" w:hint="cs"/>
          <w:color w:val="000000"/>
          <w:sz w:val="36"/>
          <w:szCs w:val="36"/>
          <w:rtl/>
        </w:rPr>
        <w:t>او همچنین می گ</w:t>
      </w:r>
      <w:r>
        <w:rPr>
          <w:rStyle w:val="contenttext"/>
          <w:rFonts w:cs="B Zar" w:hint="cs"/>
          <w:color w:val="000000"/>
          <w:sz w:val="36"/>
          <w:szCs w:val="36"/>
          <w:rtl/>
        </w:rPr>
        <w:t>وید: «خواست امام حسین علیه السلام این بود امّت را از جمودی که پیدا کرده برهاند و او را برای انقلابی بر ضدّ کیان اموی که بر سلطه تکیه زده تحریک نماید. و این کار احتیاج به جانفشانی و فداکاری داشت، و احتیاج به خونی بود که ریخته شود، تا انقلابی را در نفوس مردم</w:t>
      </w:r>
      <w:r>
        <w:rPr>
          <w:rStyle w:val="contenttext"/>
          <w:rFonts w:cs="B Zar" w:hint="cs"/>
          <w:color w:val="000000"/>
          <w:sz w:val="36"/>
          <w:szCs w:val="36"/>
          <w:rtl/>
        </w:rPr>
        <w:t xml:space="preserve"> پدید آورد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235_2" w:tooltip="663. همان، ص 297." w:history="1">
        <w:r>
          <w:rPr>
            <w:rStyle w:val="Hyperlink"/>
            <w:rFonts w:cs="B Zar" w:hint="cs"/>
            <w:sz w:val="36"/>
            <w:szCs w:val="36"/>
            <w:rtl/>
          </w:rPr>
          <w:t>(2)</w:t>
        </w:r>
      </w:hyperlink>
    </w:p>
    <w:p w:rsidR="00000000" w:rsidRDefault="009C5108">
      <w:pPr>
        <w:pStyle w:val="contentparagraph"/>
        <w:bidi/>
        <w:jc w:val="both"/>
        <w:divId w:val="255675517"/>
        <w:rPr>
          <w:rFonts w:cs="B Zar" w:hint="cs"/>
          <w:color w:val="000000"/>
          <w:sz w:val="36"/>
          <w:szCs w:val="36"/>
          <w:rtl/>
        </w:rPr>
      </w:pPr>
      <w:r>
        <w:rPr>
          <w:rStyle w:val="contenttext"/>
          <w:rFonts w:cs="B Zar" w:hint="cs"/>
          <w:color w:val="000000"/>
          <w:sz w:val="36"/>
          <w:szCs w:val="36"/>
          <w:rtl/>
        </w:rPr>
        <w:t xml:space="preserve">وی اضافه می کند: «امام حسین علیه السلام حریص بر کرامت امت و مصلحت آنان بود و در مقابل یزید و گمراهی های او می ایستاد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آری</w:t>
      </w:r>
      <w:r>
        <w:rPr>
          <w:rStyle w:val="contenttext"/>
          <w:rFonts w:cs="B Zar" w:hint="cs"/>
          <w:color w:val="000000"/>
          <w:sz w:val="36"/>
          <w:szCs w:val="36"/>
          <w:rtl/>
        </w:rPr>
        <w:t xml:space="preserve"> </w:t>
      </w:r>
      <w:r>
        <w:rPr>
          <w:rStyle w:val="contenttext"/>
          <w:rFonts w:cs="B Zar" w:hint="cs"/>
          <w:color w:val="000000"/>
          <w:sz w:val="36"/>
          <w:szCs w:val="36"/>
          <w:rtl/>
        </w:rPr>
        <w:t>حسین</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خوار</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حالی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احتیاج</w:t>
      </w:r>
      <w:r>
        <w:rPr>
          <w:rStyle w:val="contenttext"/>
          <w:rFonts w:cs="B Zar" w:hint="cs"/>
          <w:color w:val="000000"/>
          <w:sz w:val="36"/>
          <w:szCs w:val="36"/>
          <w:rtl/>
        </w:rPr>
        <w:t xml:space="preserve"> </w:t>
      </w:r>
      <w:r>
        <w:rPr>
          <w:rStyle w:val="contenttext"/>
          <w:rFonts w:cs="B Zar" w:hint="cs"/>
          <w:color w:val="000000"/>
          <w:sz w:val="36"/>
          <w:szCs w:val="36"/>
          <w:rtl/>
        </w:rPr>
        <w:t>شدید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کسانی داشت تا او را یاری کنند».</w:t>
      </w:r>
      <w:hyperlink w:anchor="content_note_235_3" w:tooltip="664. همان، ص 303." w:history="1">
        <w:r>
          <w:rPr>
            <w:rStyle w:val="Hyperlink"/>
            <w:rFonts w:cs="B Zar" w:hint="cs"/>
            <w:sz w:val="36"/>
            <w:szCs w:val="36"/>
            <w:rtl/>
          </w:rPr>
          <w:t>(3)</w:t>
        </w:r>
      </w:hyperlink>
    </w:p>
    <w:p w:rsidR="00000000" w:rsidRDefault="009C5108">
      <w:pPr>
        <w:pStyle w:val="contentparagraph"/>
        <w:bidi/>
        <w:jc w:val="both"/>
        <w:divId w:val="255675517"/>
        <w:rPr>
          <w:rFonts w:cs="B Zar" w:hint="cs"/>
          <w:color w:val="000000"/>
          <w:sz w:val="36"/>
          <w:szCs w:val="36"/>
          <w:rtl/>
        </w:rPr>
      </w:pPr>
      <w:r>
        <w:rPr>
          <w:rStyle w:val="contenttext"/>
          <w:rFonts w:cs="B Zar" w:hint="cs"/>
          <w:color w:val="000000"/>
          <w:sz w:val="36"/>
          <w:szCs w:val="36"/>
          <w:rtl/>
        </w:rPr>
        <w:t xml:space="preserve">او بعد از تبیین واقعه عاشورا به صورت اختصار به این نتیجه می رسد که «لقد شیّعنی الحسین علیه السلام» حسین علیه السلام مرا شیعه نمود. و سپس می گوید: «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جان</w:t>
      </w:r>
      <w:r>
        <w:rPr>
          <w:rStyle w:val="contenttext"/>
          <w:rFonts w:cs="B Zar" w:hint="cs"/>
          <w:color w:val="000000"/>
          <w:sz w:val="36"/>
          <w:szCs w:val="36"/>
          <w:rtl/>
        </w:rPr>
        <w:t xml:space="preserve"> </w:t>
      </w:r>
      <w:r>
        <w:rPr>
          <w:rStyle w:val="contenttext"/>
          <w:rFonts w:cs="B Zar" w:hint="cs"/>
          <w:color w:val="000000"/>
          <w:sz w:val="36"/>
          <w:szCs w:val="36"/>
          <w:rtl/>
        </w:rPr>
        <w:t>خودم</w:t>
      </w:r>
      <w:r>
        <w:rPr>
          <w:rStyle w:val="contenttext"/>
          <w:rFonts w:cs="B Zar" w:hint="cs"/>
          <w:color w:val="000000"/>
          <w:sz w:val="36"/>
          <w:szCs w:val="36"/>
          <w:rtl/>
        </w:rPr>
        <w:t xml:space="preserve"> </w:t>
      </w:r>
      <w:r>
        <w:rPr>
          <w:rStyle w:val="contenttext"/>
          <w:rFonts w:cs="B Zar" w:hint="cs"/>
          <w:color w:val="000000"/>
          <w:sz w:val="36"/>
          <w:szCs w:val="36"/>
          <w:rtl/>
        </w:rPr>
        <w:t>سوگند</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مشهد</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همیشه</w:t>
      </w:r>
      <w:r>
        <w:rPr>
          <w:rStyle w:val="contenttext"/>
          <w:rFonts w:cs="B Zar" w:hint="cs"/>
          <w:color w:val="000000"/>
          <w:sz w:val="36"/>
          <w:szCs w:val="36"/>
          <w:rtl/>
        </w:rPr>
        <w:t xml:space="preserve"> </w:t>
      </w:r>
      <w:r>
        <w:rPr>
          <w:rStyle w:val="contenttext"/>
          <w:rFonts w:cs="B Zar" w:hint="cs"/>
          <w:color w:val="000000"/>
          <w:sz w:val="36"/>
          <w:szCs w:val="36"/>
          <w:rtl/>
        </w:rPr>
        <w:t>فریاد</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مقدّس</w:t>
      </w:r>
      <w:r>
        <w:rPr>
          <w:rStyle w:val="contenttext"/>
          <w:rFonts w:cs="B Zar" w:hint="cs"/>
          <w:color w:val="000000"/>
          <w:sz w:val="36"/>
          <w:szCs w:val="36"/>
          <w:rtl/>
        </w:rPr>
        <w:t xml:space="preserve"> </w:t>
      </w:r>
      <w:r>
        <w:rPr>
          <w:rStyle w:val="contenttext"/>
          <w:rFonts w:cs="B Zar" w:hint="cs"/>
          <w:color w:val="000000"/>
          <w:sz w:val="36"/>
          <w:szCs w:val="36"/>
          <w:rtl/>
        </w:rPr>
        <w:t>ترین</w:t>
      </w:r>
      <w:r>
        <w:rPr>
          <w:rStyle w:val="contenttext"/>
          <w:rFonts w:cs="B Zar" w:hint="cs"/>
          <w:color w:val="000000"/>
          <w:sz w:val="36"/>
          <w:szCs w:val="36"/>
          <w:rtl/>
        </w:rPr>
        <w:t xml:space="preserve"> </w:t>
      </w:r>
      <w:r>
        <w:rPr>
          <w:rStyle w:val="contenttext"/>
          <w:rFonts w:cs="B Zar" w:hint="cs"/>
          <w:color w:val="000000"/>
          <w:sz w:val="36"/>
          <w:szCs w:val="36"/>
          <w:rtl/>
        </w:rPr>
        <w:t>مقدسات</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صدا</w:t>
      </w:r>
      <w:r>
        <w:rPr>
          <w:rStyle w:val="contenttext"/>
          <w:rFonts w:cs="B Zar" w:hint="cs"/>
          <w:color w:val="000000"/>
          <w:sz w:val="36"/>
          <w:szCs w:val="36"/>
          <w:rtl/>
        </w:rPr>
        <w:t xml:space="preserve"> </w:t>
      </w:r>
      <w:r>
        <w:rPr>
          <w:rStyle w:val="contenttext"/>
          <w:rFonts w:cs="B Zar" w:hint="cs"/>
          <w:color w:val="000000"/>
          <w:sz w:val="36"/>
          <w:szCs w:val="36"/>
          <w:rtl/>
        </w:rPr>
        <w:t>درآمده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حرکت</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r>
        <w:rPr>
          <w:rStyle w:val="contenttext"/>
          <w:rFonts w:cs="B Zar" w:hint="cs"/>
          <w:color w:val="000000"/>
          <w:sz w:val="36"/>
          <w:szCs w:val="36"/>
          <w:rtl/>
        </w:rPr>
        <w:t xml:space="preserve"> و در تمام حالات و حرکاتم مرا محزون نموده است.</w:t>
      </w:r>
    </w:p>
    <w:p w:rsidR="00000000" w:rsidRDefault="009C5108">
      <w:pPr>
        <w:pStyle w:val="contentparagraph"/>
        <w:bidi/>
        <w:jc w:val="both"/>
        <w:divId w:val="255675517"/>
        <w:rPr>
          <w:rFonts w:cs="B Zar" w:hint="cs"/>
          <w:color w:val="000000"/>
          <w:sz w:val="36"/>
          <w:szCs w:val="36"/>
          <w:rtl/>
        </w:rPr>
      </w:pPr>
      <w:r>
        <w:rPr>
          <w:rStyle w:val="contenttext"/>
          <w:rFonts w:cs="B Zar" w:hint="cs"/>
          <w:color w:val="000000"/>
          <w:sz w:val="36"/>
          <w:szCs w:val="36"/>
          <w:rtl/>
        </w:rPr>
        <w:t>من از قرائت کشتار کربلا با تفاصیل جانکاهش خلاصی نیافتم جز آن که کربلا در نفس و فکرم قیام نمود. و از این جا نقطه انقلاب شروع شد، انقلابی بر ضدّ تمام مفاهیم و مسلّمات به ارث گذاشته برای من از گذشتگان، آری، انقلا</w:t>
      </w:r>
      <w:r>
        <w:rPr>
          <w:rStyle w:val="contenttext"/>
          <w:rFonts w:cs="B Zar" w:hint="cs"/>
          <w:color w:val="000000"/>
          <w:sz w:val="36"/>
          <w:szCs w:val="36"/>
          <w:rtl/>
        </w:rPr>
        <w:t xml:space="preserve">ب حسین علیه السلام داخل روح و عقلم </w:t>
      </w:r>
      <w:r>
        <w:rPr>
          <w:rStyle w:val="contenttext"/>
          <w:rFonts w:hint="cs"/>
          <w:color w:val="000000"/>
          <w:sz w:val="36"/>
          <w:szCs w:val="36"/>
          <w:rtl/>
        </w:rPr>
        <w:t>…</w:t>
      </w:r>
    </w:p>
    <w:p w:rsidR="00000000" w:rsidRDefault="009C5108">
      <w:pPr>
        <w:pStyle w:val="contentparagraph"/>
        <w:bidi/>
        <w:jc w:val="both"/>
        <w:divId w:val="255675517"/>
        <w:rPr>
          <w:rFonts w:cs="B Zar" w:hint="cs"/>
          <w:color w:val="000000"/>
          <w:sz w:val="36"/>
          <w:szCs w:val="36"/>
          <w:rtl/>
        </w:rPr>
      </w:pPr>
      <w:r>
        <w:rPr>
          <w:rStyle w:val="contenttext"/>
          <w:rFonts w:cs="B Zar" w:hint="cs"/>
          <w:color w:val="000000"/>
          <w:sz w:val="36"/>
          <w:szCs w:val="36"/>
          <w:rtl/>
        </w:rPr>
        <w:t>اهل شام و کوفه با شمشیر آمدند، ولی امام حسین علیه السلام با خون خود آمد، و خون بر شمشیر پیروز شد، بلکه بر تاریخ انحراف پیروز گشت، لذا حسین علیه السلام نوری است که تاریکی های تحریف، او را نخواهد پوشانید. ما این مصیبت و ف</w:t>
      </w:r>
      <w:r>
        <w:rPr>
          <w:rStyle w:val="contenttext"/>
          <w:rFonts w:cs="B Zar" w:hint="cs"/>
          <w:color w:val="000000"/>
          <w:sz w:val="36"/>
          <w:szCs w:val="36"/>
          <w:rtl/>
        </w:rPr>
        <w:t xml:space="preserve">اجعه را گرامی می داریم و می دانیم که امام حسین علیه السلام به حق کشته شد و تنها قطره ای از خون او تمام آنان را به بوته فراموشی تاریخ سپرد، ولی ما بر افراد غافلی می گرییم که قاتلان و </w:t>
      </w:r>
    </w:p>
    <w:p w:rsidR="00000000" w:rsidRDefault="009C5108">
      <w:pPr>
        <w:pStyle w:val="contentparagraph"/>
        <w:bidi/>
        <w:jc w:val="both"/>
        <w:divId w:val="255675517"/>
        <w:rPr>
          <w:rFonts w:cs="B Zar" w:hint="cs"/>
          <w:color w:val="000000"/>
          <w:sz w:val="36"/>
          <w:szCs w:val="36"/>
          <w:rtl/>
        </w:rPr>
      </w:pPr>
      <w:r>
        <w:rPr>
          <w:rStyle w:val="contenttext"/>
          <w:rFonts w:cs="B Zar" w:hint="cs"/>
          <w:color w:val="000000"/>
          <w:sz w:val="36"/>
          <w:szCs w:val="36"/>
          <w:rtl/>
        </w:rPr>
        <w:t>ص:235</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13" style="width:0;height:1.5pt" o:hralign="center" o:hrstd="t" o:hr="t" fillcolor="#a0a0a0" stroked="f"/>
        </w:pict>
      </w:r>
    </w:p>
    <w:p w:rsidR="00000000" w:rsidRDefault="009C5108">
      <w:pPr>
        <w:bidi/>
        <w:jc w:val="both"/>
        <w:divId w:val="2045012771"/>
        <w:rPr>
          <w:rFonts w:eastAsia="Times New Roman" w:cs="B Zar" w:hint="cs"/>
          <w:color w:val="000000"/>
          <w:sz w:val="36"/>
          <w:szCs w:val="36"/>
          <w:rtl/>
        </w:rPr>
      </w:pPr>
      <w:r>
        <w:rPr>
          <w:rFonts w:eastAsia="Times New Roman" w:cs="B Zar" w:hint="cs"/>
          <w:color w:val="000000"/>
          <w:sz w:val="36"/>
          <w:szCs w:val="36"/>
          <w:rtl/>
        </w:rPr>
        <w:t>1- 662. لقد شیّعنی الحسین علیه</w:t>
      </w:r>
      <w:r>
        <w:rPr>
          <w:rFonts w:eastAsia="Times New Roman" w:cs="B Zar" w:hint="cs"/>
          <w:color w:val="000000"/>
          <w:sz w:val="36"/>
          <w:szCs w:val="36"/>
          <w:rtl/>
        </w:rPr>
        <w:t xml:space="preserve"> السلام، ادریس مغربی، ص 63-65.</w:t>
      </w:r>
    </w:p>
    <w:p w:rsidR="00000000" w:rsidRDefault="009C5108">
      <w:pPr>
        <w:bidi/>
        <w:jc w:val="both"/>
        <w:divId w:val="935332434"/>
        <w:rPr>
          <w:rFonts w:eastAsia="Times New Roman" w:cs="B Zar" w:hint="cs"/>
          <w:color w:val="000000"/>
          <w:sz w:val="36"/>
          <w:szCs w:val="36"/>
          <w:rtl/>
        </w:rPr>
      </w:pPr>
      <w:r>
        <w:rPr>
          <w:rFonts w:eastAsia="Times New Roman" w:cs="B Zar" w:hint="cs"/>
          <w:color w:val="000000"/>
          <w:sz w:val="36"/>
          <w:szCs w:val="36"/>
          <w:rtl/>
        </w:rPr>
        <w:t>2- 663. همان، ص 297.</w:t>
      </w:r>
    </w:p>
    <w:p w:rsidR="00000000" w:rsidRDefault="009C5108">
      <w:pPr>
        <w:bidi/>
        <w:jc w:val="both"/>
        <w:divId w:val="1798182783"/>
        <w:rPr>
          <w:rFonts w:eastAsia="Times New Roman" w:cs="B Zar" w:hint="cs"/>
          <w:color w:val="000000"/>
          <w:sz w:val="36"/>
          <w:szCs w:val="36"/>
          <w:rtl/>
        </w:rPr>
      </w:pPr>
      <w:r>
        <w:rPr>
          <w:rFonts w:eastAsia="Times New Roman" w:cs="B Zar" w:hint="cs"/>
          <w:color w:val="000000"/>
          <w:sz w:val="36"/>
          <w:szCs w:val="36"/>
          <w:rtl/>
        </w:rPr>
        <w:t>3- 664. همان، ص 303.</w:t>
      </w:r>
    </w:p>
    <w:p w:rsidR="00000000" w:rsidRDefault="009C5108">
      <w:pPr>
        <w:pStyle w:val="contentparagraph"/>
        <w:bidi/>
        <w:jc w:val="both"/>
        <w:divId w:val="2090078568"/>
        <w:rPr>
          <w:rFonts w:cs="B Zar" w:hint="cs"/>
          <w:color w:val="000000"/>
          <w:sz w:val="36"/>
          <w:szCs w:val="36"/>
          <w:rtl/>
        </w:rPr>
      </w:pPr>
      <w:r>
        <w:rPr>
          <w:rStyle w:val="contenttext"/>
          <w:rFonts w:cs="B Zar" w:hint="cs"/>
          <w:color w:val="000000"/>
          <w:sz w:val="36"/>
          <w:szCs w:val="36"/>
          <w:rtl/>
        </w:rPr>
        <w:t xml:space="preserve">خوارکنندگان حسین علیه السلام و انصار او را الگو و رهبر خود قرار داده، و نمونه ای از ورع پنداشته اند و به آنان اقتدا می نمایند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کسانی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حسین</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شهادت</w:t>
      </w:r>
      <w:r>
        <w:rPr>
          <w:rStyle w:val="contenttext"/>
          <w:rFonts w:cs="B Zar" w:hint="cs"/>
          <w:color w:val="000000"/>
          <w:sz w:val="36"/>
          <w:szCs w:val="36"/>
          <w:rtl/>
        </w:rPr>
        <w:t xml:space="preserve"> </w:t>
      </w:r>
      <w:r>
        <w:rPr>
          <w:rStyle w:val="contenttext"/>
          <w:rFonts w:cs="B Zar" w:hint="cs"/>
          <w:color w:val="000000"/>
          <w:sz w:val="36"/>
          <w:szCs w:val="36"/>
          <w:rtl/>
        </w:rPr>
        <w:t>رساندند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حالی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دانستند</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امیرشان</w:t>
      </w:r>
      <w:r>
        <w:rPr>
          <w:rStyle w:val="contenttext"/>
          <w:rFonts w:cs="B Zar" w:hint="cs"/>
          <w:color w:val="000000"/>
          <w:sz w:val="36"/>
          <w:szCs w:val="36"/>
          <w:rtl/>
        </w:rPr>
        <w:t xml:space="preserve"> </w:t>
      </w:r>
      <w:r>
        <w:rPr>
          <w:rStyle w:val="contenttext"/>
          <w:rFonts w:cs="B Zar" w:hint="cs"/>
          <w:color w:val="000000"/>
          <w:sz w:val="36"/>
          <w:szCs w:val="36"/>
          <w:rtl/>
        </w:rPr>
        <w:t>بهتر</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سیّد</w:t>
      </w:r>
      <w:r>
        <w:rPr>
          <w:rStyle w:val="contenttext"/>
          <w:rFonts w:cs="B Zar" w:hint="cs"/>
          <w:color w:val="000000"/>
          <w:sz w:val="36"/>
          <w:szCs w:val="36"/>
          <w:rtl/>
        </w:rPr>
        <w:t xml:space="preserve"> </w:t>
      </w:r>
      <w:r>
        <w:rPr>
          <w:rStyle w:val="contenttext"/>
          <w:rFonts w:cs="B Zar" w:hint="cs"/>
          <w:color w:val="000000"/>
          <w:sz w:val="36"/>
          <w:szCs w:val="36"/>
          <w:rtl/>
        </w:rPr>
        <w:t>عرب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مسلمانان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حسی</w:t>
      </w:r>
      <w:r>
        <w:rPr>
          <w:rStyle w:val="contenttext"/>
          <w:rFonts w:cs="B Zar" w:hint="cs"/>
          <w:color w:val="000000"/>
          <w:sz w:val="36"/>
          <w:szCs w:val="36"/>
          <w:rtl/>
        </w:rPr>
        <w:t>ن علیه السلام را نکشتند جز به خاطر هدایایی که یزید بشارتش را داده بود. آیا آنان قدرت بر تحریف اسلام و جعل احادیث را به جهت رسیدن به هدایای یزید نداشتند؟</w:t>
      </w:r>
    </w:p>
    <w:p w:rsidR="00000000" w:rsidRDefault="009C5108">
      <w:pPr>
        <w:pStyle w:val="contentparagraph"/>
        <w:bidi/>
        <w:jc w:val="both"/>
        <w:divId w:val="2090078568"/>
        <w:rPr>
          <w:rFonts w:cs="B Zar" w:hint="cs"/>
          <w:color w:val="000000"/>
          <w:sz w:val="36"/>
          <w:szCs w:val="36"/>
          <w:rtl/>
        </w:rPr>
      </w:pPr>
      <w:r>
        <w:rPr>
          <w:rStyle w:val="contenttext"/>
          <w:rFonts w:cs="B Zar" w:hint="cs"/>
          <w:color w:val="000000"/>
          <w:sz w:val="36"/>
          <w:szCs w:val="36"/>
          <w:rtl/>
        </w:rPr>
        <w:t>آری، این حسین علیه السلام بود که مرا از لابه لای این مصیبتی که او و اهل بیتش به آن مبتلا شدند، شیعه نمو</w:t>
      </w:r>
      <w:r>
        <w:rPr>
          <w:rStyle w:val="contenttext"/>
          <w:rFonts w:cs="B Zar" w:hint="cs"/>
          <w:color w:val="000000"/>
          <w:sz w:val="36"/>
          <w:szCs w:val="36"/>
          <w:rtl/>
        </w:rPr>
        <w:t xml:space="preserve">د. مرا با خون های تازه اش شیعه نمود. خون های تازه ای که بر روی سنگ ریزه های زرد در سرزمین طف (کربلا) بر زمین ریخت. او مرا با صدای اطفال و نوحه های زنان شیعه نمود. من به یاد آن روز فریاد بر آوردم در حالی که از دیدگانم اشکی همراه با حزن و رقّت قلب جاری بود. </w:t>
      </w:r>
      <w:r>
        <w:rPr>
          <w:rStyle w:val="contenttext"/>
          <w:rFonts w:cs="B Zar" w:hint="cs"/>
          <w:color w:val="000000"/>
          <w:sz w:val="36"/>
          <w:szCs w:val="36"/>
          <w:rtl/>
        </w:rPr>
        <w:t>و با قلبی که اندوه ها آن را پاره می نمود گفتم:</w:t>
      </w:r>
    </w:p>
    <w:p w:rsidR="00000000" w:rsidRDefault="009C5108">
      <w:pPr>
        <w:pStyle w:val="contentparagraph"/>
        <w:bidi/>
        <w:jc w:val="both"/>
        <w:divId w:val="2090078568"/>
        <w:rPr>
          <w:rFonts w:cs="B Zar" w:hint="cs"/>
          <w:color w:val="000000"/>
          <w:sz w:val="36"/>
          <w:szCs w:val="36"/>
          <w:rtl/>
        </w:rPr>
      </w:pPr>
      <w:r>
        <w:rPr>
          <w:rStyle w:val="contenttext"/>
          <w:rFonts w:cs="B Zar" w:hint="cs"/>
          <w:color w:val="000000"/>
          <w:sz w:val="36"/>
          <w:szCs w:val="36"/>
          <w:rtl/>
        </w:rPr>
        <w:t xml:space="preserve">و یَرثی ربابک دنیا السّجون </w:t>
      </w:r>
    </w:p>
    <w:p w:rsidR="00000000" w:rsidRDefault="009C5108">
      <w:pPr>
        <w:pStyle w:val="contentparagraph"/>
        <w:bidi/>
        <w:jc w:val="both"/>
        <w:divId w:val="2090078568"/>
        <w:rPr>
          <w:rFonts w:cs="B Zar" w:hint="cs"/>
          <w:color w:val="000000"/>
          <w:sz w:val="36"/>
          <w:szCs w:val="36"/>
          <w:rtl/>
        </w:rPr>
      </w:pPr>
      <w:r>
        <w:rPr>
          <w:rStyle w:val="contenttext"/>
          <w:rFonts w:cs="B Zar" w:hint="cs"/>
          <w:color w:val="000000"/>
          <w:sz w:val="36"/>
          <w:szCs w:val="36"/>
          <w:rtl/>
        </w:rPr>
        <w:t>و دمع النواح و فیض الدما</w:t>
      </w:r>
    </w:p>
    <w:p w:rsidR="00000000" w:rsidRDefault="009C5108">
      <w:pPr>
        <w:pStyle w:val="contentparagraph"/>
        <w:bidi/>
        <w:jc w:val="both"/>
        <w:divId w:val="2090078568"/>
        <w:rPr>
          <w:rFonts w:cs="B Zar" w:hint="cs"/>
          <w:color w:val="000000"/>
          <w:sz w:val="36"/>
          <w:szCs w:val="36"/>
          <w:rtl/>
        </w:rPr>
      </w:pPr>
      <w:r>
        <w:rPr>
          <w:rStyle w:val="contenttext"/>
          <w:rFonts w:cs="B Zar" w:hint="cs"/>
          <w:color w:val="000000"/>
          <w:sz w:val="36"/>
          <w:szCs w:val="36"/>
          <w:rtl/>
        </w:rPr>
        <w:t>با مرگ حسین علیه السلام دشمنان او چه کردند، جز آن که گورهای خود را کنده و نعش های خود را با لگد خورد کردند تا با خواری و ذلّت در مقبره تاریخ دفن شوند. ای اب</w:t>
      </w:r>
      <w:r>
        <w:rPr>
          <w:rStyle w:val="contenttext"/>
          <w:rFonts w:cs="B Zar" w:hint="cs"/>
          <w:color w:val="000000"/>
          <w:sz w:val="36"/>
          <w:szCs w:val="36"/>
          <w:rtl/>
        </w:rPr>
        <w:t>اعبداللَّه! من همیشه تو را در چشم تاریخ بزرگ می بینم. حیات زندگی به خون پاک و معطّر تو نورانی شد.</w:t>
      </w:r>
    </w:p>
    <w:p w:rsidR="00000000" w:rsidRDefault="009C5108">
      <w:pPr>
        <w:pStyle w:val="contentparagraph"/>
        <w:bidi/>
        <w:jc w:val="both"/>
        <w:divId w:val="2090078568"/>
        <w:rPr>
          <w:rFonts w:cs="B Zar" w:hint="cs"/>
          <w:color w:val="000000"/>
          <w:sz w:val="36"/>
          <w:szCs w:val="36"/>
          <w:rtl/>
        </w:rPr>
      </w:pPr>
      <w:r>
        <w:rPr>
          <w:rStyle w:val="contenttext"/>
          <w:rFonts w:cs="B Zar" w:hint="cs"/>
          <w:color w:val="000000"/>
          <w:sz w:val="36"/>
          <w:szCs w:val="36"/>
          <w:rtl/>
        </w:rPr>
        <w:t xml:space="preserve">سطعتَ بریقاً کوَمْضِ الشموس </w:t>
      </w:r>
    </w:p>
    <w:p w:rsidR="00000000" w:rsidRDefault="009C5108">
      <w:pPr>
        <w:pStyle w:val="contentparagraph"/>
        <w:bidi/>
        <w:jc w:val="both"/>
        <w:divId w:val="2090078568"/>
        <w:rPr>
          <w:rFonts w:cs="B Zar" w:hint="cs"/>
          <w:color w:val="000000"/>
          <w:sz w:val="36"/>
          <w:szCs w:val="36"/>
          <w:rtl/>
        </w:rPr>
      </w:pPr>
      <w:r>
        <w:rPr>
          <w:rStyle w:val="contenttext"/>
          <w:rFonts w:cs="B Zar" w:hint="cs"/>
          <w:color w:val="000000"/>
          <w:sz w:val="36"/>
          <w:szCs w:val="36"/>
          <w:rtl/>
        </w:rPr>
        <w:t>و شاعَ سناک کبر السما</w:t>
      </w:r>
    </w:p>
    <w:p w:rsidR="00000000" w:rsidRDefault="009C5108">
      <w:pPr>
        <w:pStyle w:val="contentparagraph"/>
        <w:bidi/>
        <w:jc w:val="both"/>
        <w:divId w:val="2090078568"/>
        <w:rPr>
          <w:rFonts w:cs="B Zar" w:hint="cs"/>
          <w:color w:val="000000"/>
          <w:sz w:val="36"/>
          <w:szCs w:val="36"/>
          <w:rtl/>
        </w:rPr>
      </w:pPr>
      <w:r>
        <w:rPr>
          <w:rStyle w:val="contenttext"/>
          <w:rFonts w:cs="B Zar" w:hint="cs"/>
          <w:color w:val="000000"/>
          <w:sz w:val="36"/>
          <w:szCs w:val="36"/>
          <w:rtl/>
        </w:rPr>
        <w:t>من هر گاه تفاصیل کربلا را قرائت می کنم از دور جذبه ای مرا به سوی خود می برد، آن گاه نفس هایم به تپش درمی آی</w:t>
      </w:r>
      <w:r>
        <w:rPr>
          <w:rStyle w:val="contenttext"/>
          <w:rFonts w:cs="B Zar" w:hint="cs"/>
          <w:color w:val="000000"/>
          <w:sz w:val="36"/>
          <w:szCs w:val="36"/>
          <w:rtl/>
        </w:rPr>
        <w:t>د و حسین را در کنار خود می یابم که به خون پاکش غوطه ور است. ای کاش من با او بودم و به فوز عظیم نائل می گشتم!. و در آن جذبه و کشش محو می شدم!. آری در آن جا کسی است که آنچه را که من فهمیدم می فهمد، و ممکن است کسی باشد که آن چه من فهمیدم نفهمد و آن واقعه عظیم</w:t>
      </w:r>
      <w:r>
        <w:rPr>
          <w:rStyle w:val="contenttext"/>
          <w:rFonts w:cs="B Zar" w:hint="cs"/>
          <w:color w:val="000000"/>
          <w:sz w:val="36"/>
          <w:szCs w:val="36"/>
          <w:rtl/>
        </w:rPr>
        <w:t xml:space="preserve"> تاریخی در نفس او اثری نگذارد </w:t>
      </w:r>
      <w:r>
        <w:rPr>
          <w:rStyle w:val="contenttext"/>
          <w:rFonts w:hint="cs"/>
          <w:color w:val="000000"/>
          <w:sz w:val="36"/>
          <w:szCs w:val="36"/>
          <w:rtl/>
        </w:rPr>
        <w:t>…</w:t>
      </w:r>
    </w:p>
    <w:p w:rsidR="00000000" w:rsidRDefault="009C5108">
      <w:pPr>
        <w:pStyle w:val="contentparagraph"/>
        <w:bidi/>
        <w:jc w:val="both"/>
        <w:divId w:val="2090078568"/>
        <w:rPr>
          <w:rFonts w:cs="B Zar" w:hint="cs"/>
          <w:color w:val="000000"/>
          <w:sz w:val="36"/>
          <w:szCs w:val="36"/>
          <w:rtl/>
        </w:rPr>
      </w:pPr>
      <w:r>
        <w:rPr>
          <w:rStyle w:val="contenttext"/>
          <w:rFonts w:cs="B Zar" w:hint="cs"/>
          <w:color w:val="000000"/>
          <w:sz w:val="36"/>
          <w:szCs w:val="36"/>
          <w:rtl/>
        </w:rPr>
        <w:t xml:space="preserve">آری، کربلا محلّ و زمان ورود من به تاریخ است، ورود به حقیقت و ورود، به اسلام است. چگونه همانند جذبه صوفی رقیق القلب به این حقیقت جذب نشوم، یا همانند جذبه ادیبی که شعورش به هیجان آمده است فانی نگردم. آری این واقعه ای </w:t>
      </w:r>
    </w:p>
    <w:p w:rsidR="00000000" w:rsidRDefault="009C5108">
      <w:pPr>
        <w:pStyle w:val="contentparagraph"/>
        <w:bidi/>
        <w:jc w:val="both"/>
        <w:divId w:val="2090078568"/>
        <w:rPr>
          <w:rFonts w:cs="B Zar" w:hint="cs"/>
          <w:color w:val="000000"/>
          <w:sz w:val="36"/>
          <w:szCs w:val="36"/>
          <w:rtl/>
        </w:rPr>
      </w:pPr>
      <w:r>
        <w:rPr>
          <w:rStyle w:val="contenttext"/>
          <w:rFonts w:cs="B Zar" w:hint="cs"/>
          <w:color w:val="000000"/>
          <w:sz w:val="36"/>
          <w:szCs w:val="36"/>
          <w:rtl/>
        </w:rPr>
        <w:t>ص:236</w:t>
      </w:r>
    </w:p>
    <w:p w:rsidR="00000000" w:rsidRDefault="009C5108">
      <w:pPr>
        <w:pStyle w:val="contentparagraph"/>
        <w:bidi/>
        <w:jc w:val="both"/>
        <w:divId w:val="1580141653"/>
        <w:rPr>
          <w:rFonts w:cs="B Zar" w:hint="cs"/>
          <w:color w:val="000000"/>
          <w:sz w:val="36"/>
          <w:szCs w:val="36"/>
          <w:rtl/>
        </w:rPr>
      </w:pPr>
      <w:r>
        <w:rPr>
          <w:rStyle w:val="contenttext"/>
          <w:rFonts w:cs="B Zar" w:hint="cs"/>
          <w:color w:val="000000"/>
          <w:sz w:val="36"/>
          <w:szCs w:val="36"/>
          <w:rtl/>
        </w:rPr>
        <w:t>اس</w:t>
      </w:r>
      <w:r>
        <w:rPr>
          <w:rStyle w:val="contenttext"/>
          <w:rFonts w:cs="B Zar" w:hint="cs"/>
          <w:color w:val="000000"/>
          <w:sz w:val="36"/>
          <w:szCs w:val="36"/>
          <w:rtl/>
        </w:rPr>
        <w:t>ت که بر آن فرود آمدم و به طور مختصر و اجمال از مصایب آل بیت علیهم السلام و جرم تاریخ بر ضدّ نسل پیامبرصلی الله علیه وآله سخن گفتم و الآن می خواهم کلامم را به پایان رسانم».</w:t>
      </w:r>
      <w:hyperlink w:anchor="content_note_237_1" w:tooltip="665. لقد شیّعنی الحسین علیه السلام، ص 313-315." w:history="1">
        <w:r>
          <w:rPr>
            <w:rStyle w:val="Hyperlink"/>
            <w:rFonts w:cs="B Zar" w:hint="cs"/>
            <w:sz w:val="36"/>
            <w:szCs w:val="36"/>
            <w:rtl/>
          </w:rPr>
          <w:t>(1)</w:t>
        </w:r>
      </w:hyperlink>
    </w:p>
    <w:p w:rsidR="00000000" w:rsidRDefault="009C5108">
      <w:pPr>
        <w:pStyle w:val="Heading3"/>
        <w:shd w:val="clear" w:color="auto" w:fill="FFFFFF"/>
        <w:bidi/>
        <w:jc w:val="both"/>
        <w:divId w:val="141135008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4 - دکتر محمد تیجانی تونسی </w:t>
      </w:r>
    </w:p>
    <w:p w:rsidR="00000000" w:rsidRDefault="009C5108">
      <w:pPr>
        <w:pStyle w:val="contentparagraph"/>
        <w:bidi/>
        <w:jc w:val="both"/>
        <w:divId w:val="1411350089"/>
        <w:rPr>
          <w:rFonts w:cs="B Zar" w:hint="cs"/>
          <w:color w:val="000000"/>
          <w:sz w:val="36"/>
          <w:szCs w:val="36"/>
          <w:rtl/>
        </w:rPr>
      </w:pPr>
      <w:r>
        <w:rPr>
          <w:rStyle w:val="contenttext"/>
          <w:rFonts w:cs="B Zar" w:hint="cs"/>
          <w:color w:val="000000"/>
          <w:sz w:val="36"/>
          <w:szCs w:val="36"/>
          <w:rtl/>
        </w:rPr>
        <w:t xml:space="preserve">او در کتاب خود «ثمّ اهدیت» می نویسد: «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دوستم</w:t>
      </w:r>
      <w:r>
        <w:rPr>
          <w:rStyle w:val="contenttext"/>
          <w:rFonts w:cs="B Zar" w:hint="cs"/>
          <w:color w:val="000000"/>
          <w:sz w:val="36"/>
          <w:szCs w:val="36"/>
          <w:rtl/>
        </w:rPr>
        <w:t xml:space="preserve"> </w:t>
      </w:r>
      <w:r>
        <w:rPr>
          <w:rStyle w:val="contenttext"/>
          <w:rFonts w:cs="B Zar" w:hint="cs"/>
          <w:color w:val="000000"/>
          <w:sz w:val="36"/>
          <w:szCs w:val="36"/>
          <w:rtl/>
        </w:rPr>
        <w:t>منعم</w:t>
      </w:r>
      <w:r>
        <w:rPr>
          <w:rStyle w:val="contenttext"/>
          <w:rFonts w:cs="B Zar" w:hint="cs"/>
          <w:color w:val="000000"/>
          <w:sz w:val="36"/>
          <w:szCs w:val="36"/>
          <w:rtl/>
        </w:rPr>
        <w:t xml:space="preserve"> </w:t>
      </w:r>
      <w:r>
        <w:rPr>
          <w:rStyle w:val="contenttext"/>
          <w:rFonts w:cs="B Zar" w:hint="cs"/>
          <w:color w:val="000000"/>
          <w:sz w:val="36"/>
          <w:szCs w:val="36"/>
          <w:rtl/>
        </w:rPr>
        <w:t>آمد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کربلا</w:t>
      </w:r>
      <w:r>
        <w:rPr>
          <w:rStyle w:val="contenttext"/>
          <w:rFonts w:cs="B Zar" w:hint="cs"/>
          <w:color w:val="000000"/>
          <w:sz w:val="36"/>
          <w:szCs w:val="36"/>
          <w:rtl/>
        </w:rPr>
        <w:t xml:space="preserve"> </w:t>
      </w:r>
      <w:r>
        <w:rPr>
          <w:rStyle w:val="contenttext"/>
          <w:rFonts w:cs="B Zar" w:hint="cs"/>
          <w:color w:val="000000"/>
          <w:sz w:val="36"/>
          <w:szCs w:val="36"/>
          <w:rtl/>
        </w:rPr>
        <w:t>مسافرت</w:t>
      </w:r>
      <w:r>
        <w:rPr>
          <w:rStyle w:val="contenttext"/>
          <w:rFonts w:cs="B Zar" w:hint="cs"/>
          <w:color w:val="000000"/>
          <w:sz w:val="36"/>
          <w:szCs w:val="36"/>
          <w:rtl/>
        </w:rPr>
        <w:t xml:space="preserve"> </w:t>
      </w:r>
      <w:r>
        <w:rPr>
          <w:rStyle w:val="contenttext"/>
          <w:rFonts w:cs="B Zar" w:hint="cs"/>
          <w:color w:val="000000"/>
          <w:sz w:val="36"/>
          <w:szCs w:val="36"/>
          <w:rtl/>
        </w:rPr>
        <w:t>کردیم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جا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مصیبت</w:t>
      </w:r>
      <w:r>
        <w:rPr>
          <w:rStyle w:val="contenttext"/>
          <w:rFonts w:cs="B Zar" w:hint="cs"/>
          <w:color w:val="000000"/>
          <w:sz w:val="36"/>
          <w:szCs w:val="36"/>
          <w:rtl/>
        </w:rPr>
        <w:t xml:space="preserve"> </w:t>
      </w:r>
      <w:r>
        <w:rPr>
          <w:rStyle w:val="contenttext"/>
          <w:rFonts w:cs="B Zar" w:hint="cs"/>
          <w:color w:val="000000"/>
          <w:sz w:val="36"/>
          <w:szCs w:val="36"/>
          <w:rtl/>
        </w:rPr>
        <w:t>سرورمان</w:t>
      </w:r>
      <w:r>
        <w:rPr>
          <w:rStyle w:val="contenttext"/>
          <w:rFonts w:cs="B Zar" w:hint="cs"/>
          <w:color w:val="000000"/>
          <w:sz w:val="36"/>
          <w:szCs w:val="36"/>
          <w:rtl/>
        </w:rPr>
        <w:t xml:space="preserve"> </w:t>
      </w:r>
      <w:r>
        <w:rPr>
          <w:rStyle w:val="contenttext"/>
          <w:rFonts w:cs="B Zar" w:hint="cs"/>
          <w:color w:val="000000"/>
          <w:sz w:val="36"/>
          <w:szCs w:val="36"/>
          <w:rtl/>
        </w:rPr>
        <w:t>حسین</w:t>
      </w:r>
      <w:r>
        <w:rPr>
          <w:rStyle w:val="contenttext"/>
          <w:rFonts w:cs="B Zar" w:hint="cs"/>
          <w:color w:val="000000"/>
          <w:sz w:val="36"/>
          <w:szCs w:val="36"/>
          <w:rtl/>
        </w:rPr>
        <w:t xml:space="preserve"> - </w:t>
      </w:r>
      <w:r>
        <w:rPr>
          <w:rStyle w:val="contenttext"/>
          <w:rFonts w:cs="B Zar" w:hint="cs"/>
          <w:color w:val="000000"/>
          <w:sz w:val="36"/>
          <w:szCs w:val="36"/>
          <w:rtl/>
        </w:rPr>
        <w:t>مانند</w:t>
      </w:r>
      <w:r>
        <w:rPr>
          <w:rStyle w:val="contenttext"/>
          <w:rFonts w:cs="B Zar" w:hint="cs"/>
          <w:color w:val="000000"/>
          <w:sz w:val="36"/>
          <w:szCs w:val="36"/>
          <w:rtl/>
        </w:rPr>
        <w:t xml:space="preserve"> </w:t>
      </w:r>
      <w:r>
        <w:rPr>
          <w:rStyle w:val="contenttext"/>
          <w:rFonts w:cs="B Zar" w:hint="cs"/>
          <w:color w:val="000000"/>
          <w:sz w:val="36"/>
          <w:szCs w:val="36"/>
          <w:rtl/>
        </w:rPr>
        <w:t>شیعیان</w:t>
      </w:r>
      <w:r>
        <w:rPr>
          <w:rStyle w:val="contenttext"/>
          <w:rFonts w:cs="B Zar" w:hint="cs"/>
          <w:color w:val="000000"/>
          <w:sz w:val="36"/>
          <w:szCs w:val="36"/>
          <w:rtl/>
        </w:rPr>
        <w:t xml:space="preserve"> - </w:t>
      </w:r>
      <w:r>
        <w:rPr>
          <w:rStyle w:val="contenttext"/>
          <w:rFonts w:cs="B Zar" w:hint="cs"/>
          <w:color w:val="000000"/>
          <w:sz w:val="36"/>
          <w:szCs w:val="36"/>
          <w:rtl/>
        </w:rPr>
        <w:t>پی</w:t>
      </w:r>
      <w:r>
        <w:rPr>
          <w:rStyle w:val="contenttext"/>
          <w:rFonts w:cs="B Zar" w:hint="cs"/>
          <w:color w:val="000000"/>
          <w:sz w:val="36"/>
          <w:szCs w:val="36"/>
          <w:rtl/>
        </w:rPr>
        <w:t xml:space="preserve"> </w:t>
      </w:r>
      <w:r>
        <w:rPr>
          <w:rStyle w:val="contenttext"/>
          <w:rFonts w:cs="B Zar" w:hint="cs"/>
          <w:color w:val="000000"/>
          <w:sz w:val="36"/>
          <w:szCs w:val="36"/>
          <w:rtl/>
        </w:rPr>
        <w:t>بردم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تازه</w:t>
      </w:r>
      <w:r>
        <w:rPr>
          <w:rStyle w:val="contenttext"/>
          <w:rFonts w:cs="B Zar" w:hint="cs"/>
          <w:color w:val="000000"/>
          <w:sz w:val="36"/>
          <w:szCs w:val="36"/>
          <w:rtl/>
        </w:rPr>
        <w:t xml:space="preserve"> </w:t>
      </w:r>
      <w:r>
        <w:rPr>
          <w:rStyle w:val="contenttext"/>
          <w:rFonts w:cs="B Zar" w:hint="cs"/>
          <w:color w:val="000000"/>
          <w:sz w:val="36"/>
          <w:szCs w:val="36"/>
          <w:rtl/>
        </w:rPr>
        <w:t>فهمیدم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حسین</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نمرده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ازدحام</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کردند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گرداگرد</w:t>
      </w:r>
      <w:r>
        <w:rPr>
          <w:rStyle w:val="contenttext"/>
          <w:rFonts w:cs="B Zar" w:hint="cs"/>
          <w:color w:val="000000"/>
          <w:sz w:val="36"/>
          <w:szCs w:val="36"/>
          <w:rtl/>
        </w:rPr>
        <w:t xml:space="preserve"> </w:t>
      </w:r>
      <w:r>
        <w:rPr>
          <w:rStyle w:val="contenttext"/>
          <w:rFonts w:cs="B Zar" w:hint="cs"/>
          <w:color w:val="000000"/>
          <w:sz w:val="36"/>
          <w:szCs w:val="36"/>
          <w:rtl/>
        </w:rPr>
        <w:t>آرامگاهش</w:t>
      </w:r>
      <w:r>
        <w:rPr>
          <w:rStyle w:val="contenttext"/>
          <w:rFonts w:cs="B Zar" w:hint="cs"/>
          <w:color w:val="000000"/>
          <w:sz w:val="36"/>
          <w:szCs w:val="36"/>
          <w:rtl/>
        </w:rPr>
        <w:t xml:space="preserve"> </w:t>
      </w:r>
      <w:r>
        <w:rPr>
          <w:rStyle w:val="contenttext"/>
          <w:rFonts w:cs="B Zar" w:hint="cs"/>
          <w:color w:val="000000"/>
          <w:sz w:val="36"/>
          <w:szCs w:val="36"/>
          <w:rtl/>
        </w:rPr>
        <w:t>پروانه</w:t>
      </w:r>
      <w:r>
        <w:rPr>
          <w:rStyle w:val="contenttext"/>
          <w:rFonts w:cs="B Zar" w:hint="cs"/>
          <w:color w:val="000000"/>
          <w:sz w:val="36"/>
          <w:szCs w:val="36"/>
          <w:rtl/>
        </w:rPr>
        <w:t xml:space="preserve"> </w:t>
      </w:r>
      <w:r>
        <w:rPr>
          <w:rStyle w:val="contenttext"/>
          <w:rFonts w:cs="B Zar" w:hint="cs"/>
          <w:color w:val="000000"/>
          <w:sz w:val="36"/>
          <w:szCs w:val="36"/>
          <w:rtl/>
        </w:rPr>
        <w:t>وار</w:t>
      </w:r>
      <w:r>
        <w:rPr>
          <w:rStyle w:val="contenttext"/>
          <w:rFonts w:cs="B Zar" w:hint="cs"/>
          <w:color w:val="000000"/>
          <w:sz w:val="36"/>
          <w:szCs w:val="36"/>
          <w:rtl/>
        </w:rPr>
        <w:t xml:space="preserve"> </w:t>
      </w:r>
      <w:r>
        <w:rPr>
          <w:rStyle w:val="contenttext"/>
          <w:rFonts w:cs="B Zar" w:hint="cs"/>
          <w:color w:val="000000"/>
          <w:sz w:val="36"/>
          <w:szCs w:val="36"/>
          <w:rtl/>
        </w:rPr>
        <w:t>میچرخیدند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با سوز و گدازی که نظیرش هرگز ندیده بودم، گریه می کردند و بی تابی می نمودند که گویی هم اکنون حسین علیه السلام به شهادت رسیده است. و سخنرانان را می شنیدم که با بازگو کردن فاجعه کربلا احساسات مردم را بر می انگیختند و آنان را به ناله و شیون و سوگ وا می داشتند</w:t>
      </w:r>
      <w:r>
        <w:rPr>
          <w:rStyle w:val="contenttext"/>
          <w:rFonts w:cs="B Zar" w:hint="cs"/>
          <w:color w:val="000000"/>
          <w:sz w:val="36"/>
          <w:szCs w:val="36"/>
          <w:rtl/>
        </w:rPr>
        <w:t xml:space="preserve"> و هیچ شنونده ای نمی تواند این داستان را بشنود و تحمل کند، بلکه بی اختیار از حال می رود. من هم گریستم و گریستم و آن قدر گریستم که گویی سال ها غصّه در گلویم مانده بود، و اکنون منفجر می شود.</w:t>
      </w:r>
    </w:p>
    <w:p w:rsidR="00000000" w:rsidRDefault="009C5108">
      <w:pPr>
        <w:pStyle w:val="contentparagraph"/>
        <w:bidi/>
        <w:jc w:val="both"/>
        <w:divId w:val="1411350089"/>
        <w:rPr>
          <w:rFonts w:cs="B Zar" w:hint="cs"/>
          <w:color w:val="000000"/>
          <w:sz w:val="36"/>
          <w:szCs w:val="36"/>
          <w:rtl/>
        </w:rPr>
      </w:pPr>
      <w:r>
        <w:rPr>
          <w:rStyle w:val="contenttext"/>
          <w:rFonts w:cs="B Zar" w:hint="cs"/>
          <w:color w:val="000000"/>
          <w:sz w:val="36"/>
          <w:szCs w:val="36"/>
          <w:rtl/>
        </w:rPr>
        <w:t>پس از آن شیون، احساس آرامشی کردم که پیش از آن روز چنان چیزی ندیده ب</w:t>
      </w:r>
      <w:r>
        <w:rPr>
          <w:rStyle w:val="contenttext"/>
          <w:rFonts w:cs="B Zar" w:hint="cs"/>
          <w:color w:val="000000"/>
          <w:sz w:val="36"/>
          <w:szCs w:val="36"/>
          <w:rtl/>
        </w:rPr>
        <w:t>ودم. تو گویی در صف دشمنان حسین علیه السلام بوده ام و اکنون در یک چشم بر هم زدن منقلب شده بودم و در گروه یاران و پیروان آن حضرت که جان خود را نثارش کردند، قرار می گرفتم. و چه جالب که در همان لحظات، سخنران، داستان حرّ را بررسی می کرد. حرّ یکی از سران سپاه مخ</w:t>
      </w:r>
      <w:r>
        <w:rPr>
          <w:rStyle w:val="contenttext"/>
          <w:rFonts w:cs="B Zar" w:hint="cs"/>
          <w:color w:val="000000"/>
          <w:sz w:val="36"/>
          <w:szCs w:val="36"/>
          <w:rtl/>
        </w:rPr>
        <w:t>الف بود که به جنگ با حسین علیه السلام آمده بود، ولی یکباره در میدان نبرد بر خود لرزید و وقتی اصحابش از او سؤال کردند که تو را چه شده است؟ نکند که از مرگ میهراسی؟ او در پاسخ گفت: به خدا سوگند! هرگز از مرگ هراسی ندارم ولی خود را مخیّر می بینم که بهشت را برگز</w:t>
      </w:r>
      <w:r>
        <w:rPr>
          <w:rStyle w:val="contenttext"/>
          <w:rFonts w:cs="B Zar" w:hint="cs"/>
          <w:color w:val="000000"/>
          <w:sz w:val="36"/>
          <w:szCs w:val="36"/>
          <w:rtl/>
        </w:rPr>
        <w:t>ینم یا دوزخ را. او ناگهان اسب خود را به سوی حسین علیه السلام حرکت داد و به دیدار او شتافت و گریه کنان عرض کرد: «ای فرزند رسول خدا! آیا راه توبه برایم هست؟».</w:t>
      </w:r>
    </w:p>
    <w:p w:rsidR="00000000" w:rsidRDefault="009C5108">
      <w:pPr>
        <w:pStyle w:val="contentparagraph"/>
        <w:bidi/>
        <w:jc w:val="both"/>
        <w:divId w:val="1411350089"/>
        <w:rPr>
          <w:rFonts w:cs="B Zar" w:hint="cs"/>
          <w:color w:val="000000"/>
          <w:sz w:val="36"/>
          <w:szCs w:val="36"/>
          <w:rtl/>
        </w:rPr>
      </w:pPr>
      <w:r>
        <w:rPr>
          <w:rStyle w:val="contenttext"/>
          <w:rFonts w:cs="B Zar" w:hint="cs"/>
          <w:color w:val="000000"/>
          <w:sz w:val="36"/>
          <w:szCs w:val="36"/>
          <w:rtl/>
        </w:rPr>
        <w:t xml:space="preserve">درست در همین لحظه بود که دیگر نتوانستم طاقت بیاورم و شیون کنان خود را </w:t>
      </w:r>
    </w:p>
    <w:p w:rsidR="00000000" w:rsidRDefault="009C5108">
      <w:pPr>
        <w:pStyle w:val="contentparagraph"/>
        <w:bidi/>
        <w:jc w:val="both"/>
        <w:divId w:val="1411350089"/>
        <w:rPr>
          <w:rFonts w:cs="B Zar" w:hint="cs"/>
          <w:color w:val="000000"/>
          <w:sz w:val="36"/>
          <w:szCs w:val="36"/>
          <w:rtl/>
        </w:rPr>
      </w:pPr>
      <w:r>
        <w:rPr>
          <w:rStyle w:val="contenttext"/>
          <w:rFonts w:cs="B Zar" w:hint="cs"/>
          <w:color w:val="000000"/>
          <w:sz w:val="36"/>
          <w:szCs w:val="36"/>
          <w:rtl/>
        </w:rPr>
        <w:t>ص:237</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14" style="width:0;height:1.5pt" o:hralign="center" o:hrstd="t" o:hr="t" fillcolor="#a0a0a0" stroked="f"/>
        </w:pict>
      </w:r>
    </w:p>
    <w:p w:rsidR="00000000" w:rsidRDefault="009C5108">
      <w:pPr>
        <w:bidi/>
        <w:jc w:val="both"/>
        <w:divId w:val="701052774"/>
        <w:rPr>
          <w:rFonts w:eastAsia="Times New Roman" w:cs="B Zar" w:hint="cs"/>
          <w:color w:val="000000"/>
          <w:sz w:val="36"/>
          <w:szCs w:val="36"/>
          <w:rtl/>
        </w:rPr>
      </w:pPr>
      <w:r>
        <w:rPr>
          <w:rFonts w:eastAsia="Times New Roman" w:cs="B Zar" w:hint="cs"/>
          <w:color w:val="000000"/>
          <w:sz w:val="36"/>
          <w:szCs w:val="36"/>
          <w:rtl/>
        </w:rPr>
        <w:t>1- 665. لقد شیّعنی الحسین علیه السلام، ص 313-315.</w:t>
      </w:r>
    </w:p>
    <w:p w:rsidR="00000000" w:rsidRDefault="009C5108">
      <w:pPr>
        <w:pStyle w:val="contentparagraph"/>
        <w:bidi/>
        <w:jc w:val="both"/>
        <w:divId w:val="766194096"/>
        <w:rPr>
          <w:rFonts w:cs="B Zar" w:hint="cs"/>
          <w:color w:val="000000"/>
          <w:sz w:val="36"/>
          <w:szCs w:val="36"/>
          <w:rtl/>
        </w:rPr>
      </w:pPr>
      <w:r>
        <w:rPr>
          <w:rStyle w:val="contenttext"/>
          <w:rFonts w:cs="B Zar" w:hint="cs"/>
          <w:color w:val="000000"/>
          <w:sz w:val="36"/>
          <w:szCs w:val="36"/>
          <w:rtl/>
        </w:rPr>
        <w:t>بر زمین افکندم، و گویا نقش حر را پیاده می کردم و از حسین علیه السلام می خواستم که «ای فرزند رسول خدا، آیا توبه ای برایم هست؟ یابن رسول اللَّه! از من درگذر و مرا ببخش».</w:t>
      </w:r>
    </w:p>
    <w:p w:rsidR="00000000" w:rsidRDefault="009C5108">
      <w:pPr>
        <w:pStyle w:val="contentparagraph"/>
        <w:bidi/>
        <w:jc w:val="both"/>
        <w:divId w:val="766194096"/>
        <w:rPr>
          <w:rFonts w:cs="B Zar" w:hint="cs"/>
          <w:color w:val="000000"/>
          <w:sz w:val="36"/>
          <w:szCs w:val="36"/>
          <w:rtl/>
        </w:rPr>
      </w:pPr>
      <w:r>
        <w:rPr>
          <w:rStyle w:val="contenttext"/>
          <w:rFonts w:cs="B Zar" w:hint="cs"/>
          <w:color w:val="000000"/>
          <w:sz w:val="36"/>
          <w:szCs w:val="36"/>
          <w:rtl/>
        </w:rPr>
        <w:t>صدای واعظ چنان تأثیری در</w:t>
      </w:r>
      <w:r>
        <w:rPr>
          <w:rStyle w:val="contenttext"/>
          <w:rFonts w:cs="B Zar" w:hint="cs"/>
          <w:color w:val="000000"/>
          <w:sz w:val="36"/>
          <w:szCs w:val="36"/>
          <w:rtl/>
        </w:rPr>
        <w:t xml:space="preserve"> شنوندگان گذاشته بود که گریه و شیون مردم بلند شد. دوستم که صدای فریادم را شنید، با گریه مرا در بغل گرفت و معانقه کرد. همان گونه که مادری فرزندش را دربر می گیرد و تکرار می کرد: «یا حسین! یا حسین!».</w:t>
      </w:r>
    </w:p>
    <w:p w:rsidR="00000000" w:rsidRDefault="009C5108">
      <w:pPr>
        <w:pStyle w:val="contentparagraph"/>
        <w:bidi/>
        <w:jc w:val="both"/>
        <w:divId w:val="766194096"/>
        <w:rPr>
          <w:rFonts w:cs="B Zar" w:hint="cs"/>
          <w:color w:val="000000"/>
          <w:sz w:val="36"/>
          <w:szCs w:val="36"/>
          <w:rtl/>
        </w:rPr>
      </w:pPr>
      <w:r>
        <w:rPr>
          <w:rStyle w:val="contenttext"/>
          <w:rFonts w:cs="B Zar" w:hint="cs"/>
          <w:color w:val="000000"/>
          <w:sz w:val="36"/>
          <w:szCs w:val="36"/>
          <w:rtl/>
        </w:rPr>
        <w:t xml:space="preserve">لحظاتی بود که در آنان گریه واقعی را درک کرده بودم، و احساس </w:t>
      </w:r>
      <w:r>
        <w:rPr>
          <w:rStyle w:val="contenttext"/>
          <w:rFonts w:cs="B Zar" w:hint="cs"/>
          <w:color w:val="000000"/>
          <w:sz w:val="36"/>
          <w:szCs w:val="36"/>
          <w:rtl/>
        </w:rPr>
        <w:t xml:space="preserve">می کردم که اشک هایم قلبم را شست و شو می دهند و تمام بدنم را از درون تطهیر می کنند. آن جا بود که معنای روایت پیامبرصلی الله علیه وآله را فهمیدم که می فرمود: «اگر آن چه من می دانستم شما هم می دانستید هر آینه کمتر میخندیدید و بیشتر میگریستید». تمام آن روز را </w:t>
      </w:r>
      <w:r>
        <w:rPr>
          <w:rStyle w:val="contenttext"/>
          <w:rFonts w:cs="B Zar" w:hint="cs"/>
          <w:color w:val="000000"/>
          <w:sz w:val="36"/>
          <w:szCs w:val="36"/>
          <w:rtl/>
        </w:rPr>
        <w:t>با اندوه گذراندم. دوستم می خواست مرا تسلّی دهد و دلداری نماید و لذا برایم مقداری شربت و شیرینی آورد، ولی بکلّی اشتهایم کور شده بود. از دوستم درخواست کردم که داستان شهادت امام حسین علیه السلام را برایم تکرار کند؛ زیرا چیزی از آن - نه کم و نه زیاد - نمی دانس</w:t>
      </w:r>
      <w:r>
        <w:rPr>
          <w:rStyle w:val="contenttext"/>
          <w:rFonts w:cs="B Zar" w:hint="cs"/>
          <w:color w:val="000000"/>
          <w:sz w:val="36"/>
          <w:szCs w:val="36"/>
          <w:rtl/>
        </w:rPr>
        <w:t xml:space="preserve">تم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238_1" w:tooltip="666. آنگاه هدایت شدم، ص 96-98." w:history="1">
        <w:r>
          <w:rPr>
            <w:rStyle w:val="Hyperlink"/>
            <w:rFonts w:cs="B Zar" w:hint="cs"/>
            <w:sz w:val="36"/>
            <w:szCs w:val="36"/>
            <w:rtl/>
          </w:rPr>
          <w:t>(1)</w:t>
        </w:r>
      </w:hyperlink>
    </w:p>
    <w:p w:rsidR="00000000" w:rsidRDefault="009C5108">
      <w:pPr>
        <w:pStyle w:val="Heading3"/>
        <w:shd w:val="clear" w:color="auto" w:fill="FFFFFF"/>
        <w:bidi/>
        <w:jc w:val="both"/>
        <w:divId w:val="1790659797"/>
        <w:rPr>
          <w:rFonts w:eastAsia="Times New Roman" w:cs="B Titr" w:hint="cs"/>
          <w:b w:val="0"/>
          <w:bCs w:val="0"/>
          <w:color w:val="FF0080"/>
          <w:sz w:val="30"/>
          <w:szCs w:val="30"/>
          <w:rtl/>
        </w:rPr>
      </w:pPr>
      <w:r>
        <w:rPr>
          <w:rFonts w:eastAsia="Times New Roman" w:cs="B Titr" w:hint="cs"/>
          <w:b w:val="0"/>
          <w:bCs w:val="0"/>
          <w:color w:val="FF0080"/>
          <w:sz w:val="30"/>
          <w:szCs w:val="30"/>
          <w:rtl/>
        </w:rPr>
        <w:t>5 - احمد حسین یعقوب اردنی</w:t>
      </w:r>
    </w:p>
    <w:p w:rsidR="00000000" w:rsidRDefault="009C5108">
      <w:pPr>
        <w:pStyle w:val="contentparagraph"/>
        <w:bidi/>
        <w:jc w:val="both"/>
        <w:divId w:val="1790659797"/>
        <w:rPr>
          <w:rFonts w:cs="B Zar" w:hint="cs"/>
          <w:color w:val="000000"/>
          <w:sz w:val="36"/>
          <w:szCs w:val="36"/>
          <w:rtl/>
        </w:rPr>
      </w:pPr>
      <w:r>
        <w:rPr>
          <w:rStyle w:val="contenttext"/>
          <w:rFonts w:cs="B Zar" w:hint="cs"/>
          <w:color w:val="000000"/>
          <w:sz w:val="36"/>
          <w:szCs w:val="36"/>
          <w:rtl/>
        </w:rPr>
        <w:t>او که در سفری به مناسبت سالگرد وفات امام خمینی رحمه الله به ایران آمده بود می گوید: «از جمله برنامه های من زیارت ضریح امام خمینی به مناسبت سال</w:t>
      </w:r>
      <w:r>
        <w:rPr>
          <w:rStyle w:val="contenttext"/>
          <w:rFonts w:cs="B Zar" w:hint="cs"/>
          <w:color w:val="000000"/>
          <w:sz w:val="36"/>
          <w:szCs w:val="36"/>
          <w:rtl/>
        </w:rPr>
        <w:t>گرد وفات او بود. صبح آن روز به زیارت ضریح او رفتم و با انبوهی از جمعیّت که کمتر از سه میلیون نفر مرد و زن نبود مواجه شدم که ضریح او را همانند حلقه ای در بغل گرفته و دست های خود را به سوی آسمان بلند کرده و با هم شعار هایی به فارسی می دهند. به مترجم خود گفتم</w:t>
      </w:r>
      <w:r>
        <w:rPr>
          <w:rStyle w:val="contenttext"/>
          <w:rFonts w:cs="B Zar" w:hint="cs"/>
          <w:color w:val="000000"/>
          <w:sz w:val="36"/>
          <w:szCs w:val="36"/>
          <w:rtl/>
        </w:rPr>
        <w:t>: برای من به طور دقیق ترجمه کن که این جمعیّت چه می گوید؟ او گفت: آنان می گویند: ما همانند اشخاصی نیستیم که امام خود را تنها گذاردند، ما با تو هستیم ای امام!.</w:t>
      </w:r>
    </w:p>
    <w:p w:rsidR="00000000" w:rsidRDefault="009C5108">
      <w:pPr>
        <w:pStyle w:val="contentparagraph"/>
        <w:bidi/>
        <w:jc w:val="both"/>
        <w:divId w:val="1790659797"/>
        <w:rPr>
          <w:rFonts w:cs="B Zar" w:hint="cs"/>
          <w:color w:val="000000"/>
          <w:sz w:val="36"/>
          <w:szCs w:val="36"/>
          <w:rtl/>
        </w:rPr>
      </w:pPr>
      <w:r>
        <w:rPr>
          <w:rStyle w:val="contenttext"/>
          <w:rFonts w:cs="B Zar" w:hint="cs"/>
          <w:color w:val="000000"/>
          <w:sz w:val="36"/>
          <w:szCs w:val="36"/>
          <w:rtl/>
        </w:rPr>
        <w:t>من از گریه منفجر شدم، و فهمیدم امامی که او را تنها گذاشتند تا لشکر خلافت با او مقاتله کند همان اما</w:t>
      </w:r>
      <w:r>
        <w:rPr>
          <w:rStyle w:val="contenttext"/>
          <w:rFonts w:cs="B Zar" w:hint="cs"/>
          <w:color w:val="000000"/>
          <w:sz w:val="36"/>
          <w:szCs w:val="36"/>
          <w:rtl/>
        </w:rPr>
        <w:t xml:space="preserve">م حسین علیه السلام است!! در آن روز به ذهن و قلبم خطور کرد که به </w:t>
      </w:r>
    </w:p>
    <w:p w:rsidR="00000000" w:rsidRDefault="009C5108">
      <w:pPr>
        <w:pStyle w:val="contentparagraph"/>
        <w:bidi/>
        <w:jc w:val="both"/>
        <w:divId w:val="1790659797"/>
        <w:rPr>
          <w:rFonts w:cs="B Zar" w:hint="cs"/>
          <w:color w:val="000000"/>
          <w:sz w:val="36"/>
          <w:szCs w:val="36"/>
          <w:rtl/>
        </w:rPr>
      </w:pPr>
      <w:r>
        <w:rPr>
          <w:rStyle w:val="contenttext"/>
          <w:rFonts w:cs="B Zar" w:hint="cs"/>
          <w:color w:val="000000"/>
          <w:sz w:val="36"/>
          <w:szCs w:val="36"/>
          <w:rtl/>
        </w:rPr>
        <w:t>ص:238</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15" style="width:0;height:1.5pt" o:hralign="center" o:hrstd="t" o:hr="t" fillcolor="#a0a0a0" stroked="f"/>
        </w:pict>
      </w:r>
    </w:p>
    <w:p w:rsidR="00000000" w:rsidRDefault="009C5108">
      <w:pPr>
        <w:bidi/>
        <w:jc w:val="both"/>
        <w:divId w:val="867568350"/>
        <w:rPr>
          <w:rFonts w:eastAsia="Times New Roman" w:cs="B Zar" w:hint="cs"/>
          <w:color w:val="000000"/>
          <w:sz w:val="36"/>
          <w:szCs w:val="36"/>
          <w:rtl/>
        </w:rPr>
      </w:pPr>
      <w:r>
        <w:rPr>
          <w:rFonts w:eastAsia="Times New Roman" w:cs="B Zar" w:hint="cs"/>
          <w:color w:val="000000"/>
          <w:sz w:val="36"/>
          <w:szCs w:val="36"/>
          <w:rtl/>
        </w:rPr>
        <w:t>1- 666. آنگاه هدایت شدم، ص 96-98.</w:t>
      </w:r>
    </w:p>
    <w:p w:rsidR="00000000" w:rsidRDefault="009C5108">
      <w:pPr>
        <w:pStyle w:val="contentparagraph"/>
        <w:bidi/>
        <w:jc w:val="both"/>
        <w:divId w:val="1050230730"/>
        <w:rPr>
          <w:rFonts w:cs="B Zar" w:hint="cs"/>
          <w:color w:val="000000"/>
          <w:sz w:val="36"/>
          <w:szCs w:val="36"/>
          <w:rtl/>
        </w:rPr>
      </w:pPr>
      <w:r>
        <w:rPr>
          <w:rStyle w:val="contenttext"/>
          <w:rFonts w:cs="B Zar" w:hint="cs"/>
          <w:color w:val="000000"/>
          <w:sz w:val="36"/>
          <w:szCs w:val="36"/>
          <w:rtl/>
        </w:rPr>
        <w:t>فکر تألیفی در رابطه با واقعه کربلا برآیم. و به این نتیجه رسیدم که مطّلع کردن مردم از جزئیات واقعه کربلا ضرورت دارد. و لذا بخشی از وقتم را برای این موضوع نذر کردم و شروع به خواندن و جمع م</w:t>
      </w:r>
      <w:r>
        <w:rPr>
          <w:rStyle w:val="contenttext"/>
          <w:rFonts w:cs="B Zar" w:hint="cs"/>
          <w:color w:val="000000"/>
          <w:sz w:val="36"/>
          <w:szCs w:val="36"/>
          <w:rtl/>
        </w:rPr>
        <w:t xml:space="preserve">طالب و بایگانی کردن آنها نمودم تا در نتیجه در این زمینه دست به تألیف بزنم </w:t>
      </w:r>
      <w:r>
        <w:rPr>
          <w:rStyle w:val="contenttext"/>
          <w:rFonts w:hint="cs"/>
          <w:color w:val="000000"/>
          <w:sz w:val="36"/>
          <w:szCs w:val="36"/>
          <w:rtl/>
        </w:rPr>
        <w:t>…</w:t>
      </w:r>
    </w:p>
    <w:p w:rsidR="00000000" w:rsidRDefault="009C5108">
      <w:pPr>
        <w:pStyle w:val="contentparagraph"/>
        <w:bidi/>
        <w:jc w:val="both"/>
        <w:divId w:val="1050230730"/>
        <w:rPr>
          <w:rFonts w:cs="B Zar" w:hint="cs"/>
          <w:color w:val="000000"/>
          <w:sz w:val="36"/>
          <w:szCs w:val="36"/>
          <w:rtl/>
        </w:rPr>
      </w:pPr>
      <w:r>
        <w:rPr>
          <w:rStyle w:val="contenttext"/>
          <w:rFonts w:cs="B Zar" w:hint="cs"/>
          <w:color w:val="000000"/>
          <w:sz w:val="36"/>
          <w:szCs w:val="36"/>
          <w:rtl/>
        </w:rPr>
        <w:t>هنگامی که مشغول تألیف کتابم در این باره بودم، موقعیت هایی بود که به طور مطلق از همه ایام بیشتر محزون بودم. از اتفاقاتی که افتاده بود متأثّر می شدم، و به دفعات زیاد در طول روز می گر</w:t>
      </w:r>
      <w:r>
        <w:rPr>
          <w:rStyle w:val="contenttext"/>
          <w:rFonts w:cs="B Zar" w:hint="cs"/>
          <w:color w:val="000000"/>
          <w:sz w:val="36"/>
          <w:szCs w:val="36"/>
          <w:rtl/>
        </w:rPr>
        <w:t xml:space="preserve">یستم. و چه انسانی است که بر بخش های مختلف واقعه کربلا نگرید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239_1" w:tooltip="667. کربلاء، الثوره و المأساه، احمد حسین یعقوب، ص 7-8." w:history="1">
        <w:r>
          <w:rPr>
            <w:rStyle w:val="Hyperlink"/>
            <w:rFonts w:cs="B Zar" w:hint="cs"/>
            <w:sz w:val="36"/>
            <w:szCs w:val="36"/>
            <w:rtl/>
          </w:rPr>
          <w:t>(1)</w:t>
        </w:r>
      </w:hyperlink>
    </w:p>
    <w:p w:rsidR="00000000" w:rsidRDefault="009C5108">
      <w:pPr>
        <w:pStyle w:val="contentparagraph"/>
        <w:bidi/>
        <w:jc w:val="both"/>
        <w:divId w:val="1050230730"/>
        <w:rPr>
          <w:rFonts w:cs="B Zar" w:hint="cs"/>
          <w:color w:val="000000"/>
          <w:sz w:val="36"/>
          <w:szCs w:val="36"/>
          <w:rtl/>
        </w:rPr>
      </w:pPr>
      <w:r>
        <w:rPr>
          <w:rStyle w:val="contenttext"/>
          <w:rFonts w:cs="B Zar" w:hint="cs"/>
          <w:color w:val="000000"/>
          <w:sz w:val="36"/>
          <w:szCs w:val="36"/>
          <w:rtl/>
        </w:rPr>
        <w:t>او از جمله مستبصرینی است که بعد از انتخاب تشیّع کتاب هایی در دفاع از این مذهب تألیف کرده است.</w:t>
      </w:r>
    </w:p>
    <w:p w:rsidR="00000000" w:rsidRDefault="009C5108">
      <w:pPr>
        <w:pStyle w:val="Heading3"/>
        <w:shd w:val="clear" w:color="auto" w:fill="FFFFFF"/>
        <w:bidi/>
        <w:jc w:val="both"/>
        <w:divId w:val="173731883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6 - علامه دکتر محمد حسن شحّاته </w:t>
      </w:r>
    </w:p>
    <w:p w:rsidR="00000000" w:rsidRDefault="009C5108">
      <w:pPr>
        <w:pStyle w:val="contentparagraph"/>
        <w:bidi/>
        <w:jc w:val="both"/>
        <w:divId w:val="1737318832"/>
        <w:rPr>
          <w:rFonts w:cs="B Zar" w:hint="cs"/>
          <w:color w:val="000000"/>
          <w:sz w:val="36"/>
          <w:szCs w:val="36"/>
          <w:rtl/>
        </w:rPr>
      </w:pPr>
      <w:r>
        <w:rPr>
          <w:rStyle w:val="contenttext"/>
          <w:rFonts w:cs="B Zar" w:hint="cs"/>
          <w:color w:val="000000"/>
          <w:sz w:val="36"/>
          <w:szCs w:val="36"/>
          <w:rtl/>
        </w:rPr>
        <w:t>او که از اساتید سابق دانشگاه الازهر است نیز پس از مطالعات فراوان در رابطه با شیعه امامیه، پی به حقّانیت این فرقه برده و در سفری که</w:t>
      </w:r>
      <w:r>
        <w:rPr>
          <w:rStyle w:val="contenttext"/>
          <w:rFonts w:cs="B Zar" w:hint="cs"/>
          <w:color w:val="000000"/>
          <w:sz w:val="36"/>
          <w:szCs w:val="36"/>
          <w:rtl/>
        </w:rPr>
        <w:t xml:space="preserve"> به ایران داشت در سخنرانی خود برای مردم اهواز می گوید: «عشق من به امام حسین علیه السلام سبب شد که از تمامی موقعیّت هایی که داشتم دست بردارم».</w:t>
      </w:r>
    </w:p>
    <w:p w:rsidR="00000000" w:rsidRDefault="009C5108">
      <w:pPr>
        <w:pStyle w:val="contentparagraph"/>
        <w:bidi/>
        <w:jc w:val="both"/>
        <w:divId w:val="1737318832"/>
        <w:rPr>
          <w:rFonts w:cs="B Zar" w:hint="cs"/>
          <w:color w:val="000000"/>
          <w:sz w:val="36"/>
          <w:szCs w:val="36"/>
          <w:rtl/>
        </w:rPr>
      </w:pPr>
      <w:r>
        <w:rPr>
          <w:rStyle w:val="contenttext"/>
          <w:rFonts w:cs="B Zar" w:hint="cs"/>
          <w:color w:val="000000"/>
          <w:sz w:val="36"/>
          <w:szCs w:val="36"/>
          <w:rtl/>
        </w:rPr>
        <w:t>او همچنین در قسمت دیگری از سخنانش می گوید: «اگر از من سؤال کنند: امام حسین علیه السلام را در شرق می توان یافت یا غ</w:t>
      </w:r>
      <w:r>
        <w:rPr>
          <w:rStyle w:val="contenttext"/>
          <w:rFonts w:cs="B Zar" w:hint="cs"/>
          <w:color w:val="000000"/>
          <w:sz w:val="36"/>
          <w:szCs w:val="36"/>
          <w:rtl/>
        </w:rPr>
        <w:t>رب؟ من جواب می دهم که امام حسین علیه السلام را می توان در قلب من دید. و خداوند توفیق تشرّف به ساحت امام حسین علیه السلام را به من داده است».</w:t>
      </w:r>
      <w:hyperlink w:anchor="content_note_239_2" w:tooltip="668. به نقل از روزنامه جمهوری اسلامی، شماره 6771." w:history="1">
        <w:r>
          <w:rPr>
            <w:rStyle w:val="Hyperlink"/>
            <w:rFonts w:cs="B Zar" w:hint="cs"/>
            <w:sz w:val="36"/>
            <w:szCs w:val="36"/>
            <w:rtl/>
          </w:rPr>
          <w:t>(2)</w:t>
        </w:r>
      </w:hyperlink>
    </w:p>
    <w:p w:rsidR="00000000" w:rsidRDefault="009C5108">
      <w:pPr>
        <w:pStyle w:val="contentparagraph"/>
        <w:bidi/>
        <w:jc w:val="both"/>
        <w:divId w:val="1737318832"/>
        <w:rPr>
          <w:rFonts w:cs="B Zar" w:hint="cs"/>
          <w:color w:val="000000"/>
          <w:sz w:val="36"/>
          <w:szCs w:val="36"/>
          <w:rtl/>
        </w:rPr>
      </w:pPr>
      <w:r>
        <w:rPr>
          <w:rStyle w:val="contenttext"/>
          <w:rFonts w:cs="B Zar" w:hint="cs"/>
          <w:color w:val="000000"/>
          <w:sz w:val="36"/>
          <w:szCs w:val="36"/>
          <w:rtl/>
        </w:rPr>
        <w:t>ص:239</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16" style="width:0;height:1.5pt" o:hralign="center" o:hrstd="t" o:hr="t" fillcolor="#a0a0a0" stroked="f"/>
        </w:pict>
      </w:r>
    </w:p>
    <w:p w:rsidR="00000000" w:rsidRDefault="009C5108">
      <w:pPr>
        <w:bidi/>
        <w:jc w:val="both"/>
        <w:divId w:val="1222861332"/>
        <w:rPr>
          <w:rFonts w:eastAsia="Times New Roman" w:cs="B Zar" w:hint="cs"/>
          <w:color w:val="000000"/>
          <w:sz w:val="36"/>
          <w:szCs w:val="36"/>
          <w:rtl/>
        </w:rPr>
      </w:pPr>
      <w:r>
        <w:rPr>
          <w:rFonts w:eastAsia="Times New Roman" w:cs="B Zar" w:hint="cs"/>
          <w:color w:val="000000"/>
          <w:sz w:val="36"/>
          <w:szCs w:val="36"/>
          <w:rtl/>
        </w:rPr>
        <w:t>1- 667. کربلاء، الثوره و المأساه، احمد حسین یعقوب، ص 7-8.</w:t>
      </w:r>
    </w:p>
    <w:p w:rsidR="00000000" w:rsidRDefault="009C5108">
      <w:pPr>
        <w:bidi/>
        <w:jc w:val="both"/>
        <w:divId w:val="751127051"/>
        <w:rPr>
          <w:rFonts w:eastAsia="Times New Roman" w:cs="B Zar" w:hint="cs"/>
          <w:color w:val="000000"/>
          <w:sz w:val="36"/>
          <w:szCs w:val="36"/>
          <w:rtl/>
        </w:rPr>
      </w:pPr>
      <w:r>
        <w:rPr>
          <w:rFonts w:eastAsia="Times New Roman" w:cs="B Zar" w:hint="cs"/>
          <w:color w:val="000000"/>
          <w:sz w:val="36"/>
          <w:szCs w:val="36"/>
          <w:rtl/>
        </w:rPr>
        <w:t>2- 668. به نقل از روزنامه جمهوری اسلامی، شماره 6771.</w:t>
      </w:r>
    </w:p>
    <w:p w:rsidR="00000000" w:rsidRDefault="009C5108">
      <w:pPr>
        <w:pStyle w:val="contentparagraph"/>
        <w:bidi/>
        <w:jc w:val="both"/>
        <w:divId w:val="470252796"/>
        <w:rPr>
          <w:rFonts w:cs="B Zar" w:hint="cs"/>
          <w:color w:val="000000"/>
          <w:sz w:val="36"/>
          <w:szCs w:val="36"/>
          <w:rtl/>
        </w:rPr>
      </w:pPr>
      <w:r>
        <w:rPr>
          <w:rStyle w:val="contenttext"/>
          <w:rFonts w:cs="B Zar" w:hint="cs"/>
          <w:color w:val="000000"/>
          <w:sz w:val="36"/>
          <w:szCs w:val="36"/>
          <w:rtl/>
        </w:rPr>
        <w:t>ص:240</w:t>
      </w:r>
    </w:p>
    <w:p w:rsidR="00000000" w:rsidRDefault="009C5108">
      <w:pPr>
        <w:pStyle w:val="Heading2"/>
        <w:shd w:val="clear" w:color="auto" w:fill="FFFFFF"/>
        <w:bidi/>
        <w:jc w:val="both"/>
        <w:divId w:val="880364511"/>
        <w:rPr>
          <w:rFonts w:eastAsia="Times New Roman" w:cs="B Titr" w:hint="cs"/>
          <w:b w:val="0"/>
          <w:bCs w:val="0"/>
          <w:color w:val="008000"/>
          <w:sz w:val="32"/>
          <w:szCs w:val="32"/>
          <w:rtl/>
        </w:rPr>
      </w:pPr>
      <w:r>
        <w:rPr>
          <w:rFonts w:eastAsia="Times New Roman" w:cs="B Titr" w:hint="cs"/>
          <w:b w:val="0"/>
          <w:bCs w:val="0"/>
          <w:color w:val="008000"/>
          <w:sz w:val="32"/>
          <w:szCs w:val="32"/>
          <w:rtl/>
        </w:rPr>
        <w:t>فلسفه سجده بر تربت امام حسین علیه السلام</w:t>
      </w:r>
    </w:p>
    <w:p w:rsidR="00000000" w:rsidRDefault="009C5108">
      <w:pPr>
        <w:pStyle w:val="Heading3"/>
        <w:shd w:val="clear" w:color="auto" w:fill="FFFFFF"/>
        <w:bidi/>
        <w:jc w:val="both"/>
        <w:divId w:val="116678914"/>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9C5108">
      <w:pPr>
        <w:pStyle w:val="contentparagraph"/>
        <w:bidi/>
        <w:jc w:val="both"/>
        <w:divId w:val="116678914"/>
        <w:rPr>
          <w:rFonts w:cs="B Zar" w:hint="cs"/>
          <w:color w:val="000000"/>
          <w:sz w:val="36"/>
          <w:szCs w:val="36"/>
          <w:rtl/>
        </w:rPr>
      </w:pPr>
      <w:r>
        <w:rPr>
          <w:rStyle w:val="contenttext"/>
          <w:rFonts w:cs="B Zar" w:hint="cs"/>
          <w:color w:val="000000"/>
          <w:sz w:val="36"/>
          <w:szCs w:val="36"/>
          <w:rtl/>
        </w:rPr>
        <w:t>ص:241</w:t>
      </w:r>
    </w:p>
    <w:p w:rsidR="00000000" w:rsidRDefault="009C5108">
      <w:pPr>
        <w:pStyle w:val="contentparagraph"/>
        <w:bidi/>
        <w:jc w:val="both"/>
        <w:divId w:val="1113554468"/>
        <w:rPr>
          <w:rFonts w:cs="B Zar" w:hint="cs"/>
          <w:color w:val="000000"/>
          <w:sz w:val="36"/>
          <w:szCs w:val="36"/>
          <w:rtl/>
        </w:rPr>
      </w:pPr>
      <w:r>
        <w:rPr>
          <w:rStyle w:val="contenttext"/>
          <w:rFonts w:cs="B Zar" w:hint="cs"/>
          <w:color w:val="000000"/>
          <w:sz w:val="36"/>
          <w:szCs w:val="36"/>
          <w:rtl/>
        </w:rPr>
        <w:t>ص:242</w:t>
      </w:r>
    </w:p>
    <w:p w:rsidR="00000000" w:rsidRDefault="009C5108">
      <w:pPr>
        <w:pStyle w:val="Heading3"/>
        <w:shd w:val="clear" w:color="auto" w:fill="FFFFFF"/>
        <w:bidi/>
        <w:jc w:val="both"/>
        <w:divId w:val="1875968441"/>
        <w:rPr>
          <w:rFonts w:eastAsia="Times New Roman" w:cs="B Titr" w:hint="cs"/>
          <w:b w:val="0"/>
          <w:bCs w:val="0"/>
          <w:color w:val="FF0080"/>
          <w:sz w:val="30"/>
          <w:szCs w:val="30"/>
          <w:rtl/>
        </w:rPr>
      </w:pPr>
      <w:r>
        <w:rPr>
          <w:rFonts w:eastAsia="Times New Roman" w:cs="B Titr" w:hint="cs"/>
          <w:b w:val="0"/>
          <w:bCs w:val="0"/>
          <w:color w:val="FF0080"/>
          <w:sz w:val="30"/>
          <w:szCs w:val="30"/>
          <w:rtl/>
        </w:rPr>
        <w:t>فلسفه سجده بر تربت امام حسین علیه السلام</w:t>
      </w:r>
    </w:p>
    <w:p w:rsidR="00000000" w:rsidRDefault="009C5108">
      <w:pPr>
        <w:pStyle w:val="contentparagraph"/>
        <w:bidi/>
        <w:jc w:val="both"/>
        <w:divId w:val="1875968441"/>
        <w:rPr>
          <w:rFonts w:cs="B Zar" w:hint="cs"/>
          <w:color w:val="000000"/>
          <w:sz w:val="36"/>
          <w:szCs w:val="36"/>
          <w:rtl/>
        </w:rPr>
      </w:pPr>
      <w:r>
        <w:rPr>
          <w:rStyle w:val="contenttext"/>
          <w:rFonts w:cs="B Zar" w:hint="cs"/>
          <w:color w:val="000000"/>
          <w:sz w:val="36"/>
          <w:szCs w:val="36"/>
          <w:rtl/>
        </w:rPr>
        <w:t>از موضوعاتی که مورد توجه و سؤال اهل سنت و وهابیون واقع شده این است که چرا شیعه بر تربت امام حسین علیه السلام سجده می کند؟ آیا در حقیقت این سجده بر امام حسین یا سجده بر تربت نیست؟. برای روشن شدن مطلب به بررسی این موضوع می پردازیم:</w:t>
      </w:r>
    </w:p>
    <w:p w:rsidR="00000000" w:rsidRDefault="009C5108">
      <w:pPr>
        <w:pStyle w:val="Heading3"/>
        <w:shd w:val="clear" w:color="auto" w:fill="FFFFFF"/>
        <w:bidi/>
        <w:jc w:val="both"/>
        <w:divId w:val="1709718095"/>
        <w:rPr>
          <w:rFonts w:eastAsia="Times New Roman" w:cs="B Titr" w:hint="cs"/>
          <w:b w:val="0"/>
          <w:bCs w:val="0"/>
          <w:color w:val="FF0080"/>
          <w:sz w:val="30"/>
          <w:szCs w:val="30"/>
          <w:rtl/>
        </w:rPr>
      </w:pPr>
      <w:r>
        <w:rPr>
          <w:rFonts w:eastAsia="Times New Roman" w:cs="B Titr" w:hint="cs"/>
          <w:b w:val="0"/>
          <w:bCs w:val="0"/>
          <w:color w:val="FF0080"/>
          <w:sz w:val="30"/>
          <w:szCs w:val="30"/>
          <w:rtl/>
        </w:rPr>
        <w:t>سجده شیعه بر هر نوع خاک</w:t>
      </w:r>
    </w:p>
    <w:p w:rsidR="00000000" w:rsidRDefault="009C5108">
      <w:pPr>
        <w:pStyle w:val="contentparagraph"/>
        <w:bidi/>
        <w:jc w:val="both"/>
        <w:divId w:val="1709718095"/>
        <w:rPr>
          <w:rFonts w:cs="B Zar" w:hint="cs"/>
          <w:color w:val="000000"/>
          <w:sz w:val="36"/>
          <w:szCs w:val="36"/>
          <w:rtl/>
        </w:rPr>
      </w:pPr>
      <w:r>
        <w:rPr>
          <w:rStyle w:val="contenttext"/>
          <w:rFonts w:cs="B Zar" w:hint="cs"/>
          <w:color w:val="000000"/>
          <w:sz w:val="36"/>
          <w:szCs w:val="36"/>
          <w:rtl/>
        </w:rPr>
        <w:t>عا</w:t>
      </w:r>
      <w:r>
        <w:rPr>
          <w:rStyle w:val="contenttext"/>
          <w:rFonts w:cs="B Zar" w:hint="cs"/>
          <w:color w:val="000000"/>
          <w:sz w:val="36"/>
          <w:szCs w:val="36"/>
          <w:rtl/>
        </w:rPr>
        <w:t>لمان شیعی، سجده بر تربت امام حسین علیه السلام را واجب نمی دانند، بلکه حکم به جواز سجده بر هر تربت و خاکی نموده اند، ولی از آن جا که تربت امام حسین علیه السلام امتیاز خاصی دارد، حکم به استحباب سجود بر آن داده اند.</w:t>
      </w:r>
    </w:p>
    <w:p w:rsidR="00000000" w:rsidRDefault="009C5108">
      <w:pPr>
        <w:pStyle w:val="Heading3"/>
        <w:shd w:val="clear" w:color="auto" w:fill="FFFFFF"/>
        <w:bidi/>
        <w:jc w:val="both"/>
        <w:divId w:val="1269436279"/>
        <w:rPr>
          <w:rFonts w:eastAsia="Times New Roman" w:cs="B Titr" w:hint="cs"/>
          <w:b w:val="0"/>
          <w:bCs w:val="0"/>
          <w:color w:val="FF0080"/>
          <w:sz w:val="30"/>
          <w:szCs w:val="30"/>
          <w:rtl/>
        </w:rPr>
      </w:pPr>
      <w:r>
        <w:rPr>
          <w:rFonts w:eastAsia="Times New Roman" w:cs="B Titr" w:hint="cs"/>
          <w:b w:val="0"/>
          <w:bCs w:val="0"/>
          <w:color w:val="FF0080"/>
          <w:sz w:val="30"/>
          <w:szCs w:val="30"/>
          <w:rtl/>
        </w:rPr>
        <w:t>برتری برخی زمین ها از دیدگاه قرآن</w:t>
      </w:r>
    </w:p>
    <w:p w:rsidR="00000000" w:rsidRDefault="009C5108">
      <w:pPr>
        <w:pStyle w:val="contentparagraph"/>
        <w:bidi/>
        <w:jc w:val="both"/>
        <w:divId w:val="1269436279"/>
        <w:rPr>
          <w:rFonts w:cs="B Zar" w:hint="cs"/>
          <w:color w:val="000000"/>
          <w:sz w:val="36"/>
          <w:szCs w:val="36"/>
          <w:rtl/>
        </w:rPr>
      </w:pPr>
      <w:r>
        <w:rPr>
          <w:rStyle w:val="contenttext"/>
          <w:rFonts w:cs="B Zar" w:hint="cs"/>
          <w:color w:val="000000"/>
          <w:sz w:val="36"/>
          <w:szCs w:val="36"/>
          <w:rtl/>
        </w:rPr>
        <w:t>از مجموع آیات استفاده می شود که برخی از زمین ها مبارک بوده، بر سایر زمین ها برتری خاصّی دارند.</w:t>
      </w:r>
    </w:p>
    <w:p w:rsidR="00000000" w:rsidRDefault="009C5108">
      <w:pPr>
        <w:pStyle w:val="contentparagraph"/>
        <w:bidi/>
        <w:jc w:val="both"/>
        <w:divId w:val="1269436279"/>
        <w:rPr>
          <w:rFonts w:cs="B Zar" w:hint="cs"/>
          <w:color w:val="000000"/>
          <w:sz w:val="36"/>
          <w:szCs w:val="36"/>
          <w:rtl/>
        </w:rPr>
      </w:pPr>
      <w:r>
        <w:rPr>
          <w:rStyle w:val="contenttext"/>
          <w:rFonts w:cs="B Zar" w:hint="cs"/>
          <w:color w:val="000000"/>
          <w:sz w:val="36"/>
          <w:szCs w:val="36"/>
          <w:rtl/>
        </w:rPr>
        <w:t>خداوند متعال می فرماید: {إِنَّ أَوَّلَ بَیْتٍ وُضِعَ لِلنّاسِ لَلَّذِی بِبَکَّهَ مُبارَکاً وَهُدیً لِلْعالَمِینَ ؛</w:t>
      </w:r>
      <w:hyperlink w:anchor="content_note_243_1" w:tooltip="669. سوره آل عمران، آیه 96." w:history="1">
        <w:r>
          <w:rPr>
            <w:rStyle w:val="Hyperlink"/>
            <w:rFonts w:cs="B Zar" w:hint="cs"/>
            <w:sz w:val="36"/>
            <w:szCs w:val="36"/>
            <w:rtl/>
          </w:rPr>
          <w:t>(1)</w:t>
        </w:r>
      </w:hyperlink>
      <w:r>
        <w:rPr>
          <w:rStyle w:val="contenttext"/>
          <w:rFonts w:cs="B Zar" w:hint="cs"/>
          <w:color w:val="000000"/>
          <w:sz w:val="36"/>
          <w:szCs w:val="36"/>
          <w:rtl/>
        </w:rPr>
        <w:t xml:space="preserve"> «نخستین خانه ای که برای [عبادت] مردمان نهاده شد، خانه ای است که در مکه [بنا شده] است که مبارک و راهنمای جهانیان می باشد.»</w:t>
      </w:r>
    </w:p>
    <w:p w:rsidR="00000000" w:rsidRDefault="009C5108">
      <w:pPr>
        <w:pStyle w:val="contentparagraph"/>
        <w:bidi/>
        <w:jc w:val="both"/>
        <w:divId w:val="1269436279"/>
        <w:rPr>
          <w:rFonts w:cs="B Zar" w:hint="cs"/>
          <w:color w:val="000000"/>
          <w:sz w:val="36"/>
          <w:szCs w:val="36"/>
          <w:rtl/>
        </w:rPr>
      </w:pPr>
      <w:r>
        <w:rPr>
          <w:rStyle w:val="contenttext"/>
          <w:rFonts w:cs="B Zar" w:hint="cs"/>
          <w:color w:val="000000"/>
          <w:sz w:val="36"/>
          <w:szCs w:val="36"/>
          <w:rtl/>
        </w:rPr>
        <w:t>ص:243</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17" style="width:0;height:1.5pt" o:hralign="center" o:hrstd="t" o:hr="t" fillcolor="#a0a0a0" stroked="f"/>
        </w:pict>
      </w:r>
    </w:p>
    <w:p w:rsidR="00000000" w:rsidRDefault="009C5108">
      <w:pPr>
        <w:bidi/>
        <w:jc w:val="both"/>
        <w:divId w:val="645354529"/>
        <w:rPr>
          <w:rFonts w:eastAsia="Times New Roman" w:cs="B Zar" w:hint="cs"/>
          <w:color w:val="000000"/>
          <w:sz w:val="36"/>
          <w:szCs w:val="36"/>
          <w:rtl/>
        </w:rPr>
      </w:pPr>
      <w:r>
        <w:rPr>
          <w:rFonts w:eastAsia="Times New Roman" w:cs="B Zar" w:hint="cs"/>
          <w:color w:val="000000"/>
          <w:sz w:val="36"/>
          <w:szCs w:val="36"/>
          <w:rtl/>
        </w:rPr>
        <w:t>1- 669. سوره آل عمران، آیه 96.</w:t>
      </w:r>
    </w:p>
    <w:p w:rsidR="00000000" w:rsidRDefault="009C5108">
      <w:pPr>
        <w:pStyle w:val="contentparagraph"/>
        <w:bidi/>
        <w:jc w:val="both"/>
        <w:divId w:val="67701278"/>
        <w:rPr>
          <w:rFonts w:cs="B Zar" w:hint="cs"/>
          <w:color w:val="000000"/>
          <w:sz w:val="36"/>
          <w:szCs w:val="36"/>
          <w:rtl/>
        </w:rPr>
      </w:pPr>
      <w:r>
        <w:rPr>
          <w:rStyle w:val="contenttext"/>
          <w:rFonts w:cs="B Zar" w:hint="cs"/>
          <w:color w:val="000000"/>
          <w:sz w:val="36"/>
          <w:szCs w:val="36"/>
          <w:rtl/>
        </w:rPr>
        <w:t>و نیز می فرماید: {وَقُلْ رَبّ</w:t>
      </w:r>
      <w:r>
        <w:rPr>
          <w:rStyle w:val="contenttext"/>
          <w:rFonts w:cs="B Zar" w:hint="cs"/>
          <w:color w:val="000000"/>
          <w:sz w:val="36"/>
          <w:szCs w:val="36"/>
          <w:rtl/>
        </w:rPr>
        <w:t>ِ أَنْزِلْنِی مُنْزَلاً مُبارَکاً وَأَنْتَ خَیْرُ المُنْزِلِینَ ؛</w:t>
      </w:r>
      <w:hyperlink w:anchor="content_note_244_1" w:tooltip="670. سوره مؤمنون، آیه 29." w:history="1">
        <w:r>
          <w:rPr>
            <w:rStyle w:val="Hyperlink"/>
            <w:rFonts w:cs="B Zar" w:hint="cs"/>
            <w:sz w:val="36"/>
            <w:szCs w:val="36"/>
            <w:rtl/>
          </w:rPr>
          <w:t>(1)</w:t>
        </w:r>
      </w:hyperlink>
      <w:r>
        <w:rPr>
          <w:rStyle w:val="contenttext"/>
          <w:rFonts w:cs="B Zar" w:hint="cs"/>
          <w:color w:val="000000"/>
          <w:sz w:val="36"/>
          <w:szCs w:val="36"/>
          <w:rtl/>
        </w:rPr>
        <w:t xml:space="preserve"> «و بگو پروردگارا مرا به منزلی مبارک فرود آور و تو بهترین میزبانانی.»</w:t>
      </w:r>
    </w:p>
    <w:p w:rsidR="00000000" w:rsidRDefault="009C5108">
      <w:pPr>
        <w:pStyle w:val="contentparagraph"/>
        <w:bidi/>
        <w:jc w:val="both"/>
        <w:divId w:val="67701278"/>
        <w:rPr>
          <w:rFonts w:cs="B Zar" w:hint="cs"/>
          <w:color w:val="000000"/>
          <w:sz w:val="36"/>
          <w:szCs w:val="36"/>
          <w:rtl/>
        </w:rPr>
      </w:pPr>
      <w:r>
        <w:rPr>
          <w:rStyle w:val="contenttext"/>
          <w:rFonts w:cs="B Zar" w:hint="cs"/>
          <w:color w:val="000000"/>
          <w:sz w:val="36"/>
          <w:szCs w:val="36"/>
          <w:rtl/>
        </w:rPr>
        <w:t>در آیه ای آمده است: {وَنَجَّیْناهُ وَلُوطاً إِ</w:t>
      </w:r>
      <w:r>
        <w:rPr>
          <w:rStyle w:val="contenttext"/>
          <w:rFonts w:cs="B Zar" w:hint="cs"/>
          <w:color w:val="000000"/>
          <w:sz w:val="36"/>
          <w:szCs w:val="36"/>
          <w:rtl/>
        </w:rPr>
        <w:t>لی الأَرضِ الَّتِی بارَکْنا فِیها لِلْعالَمِینَ ؛</w:t>
      </w:r>
      <w:hyperlink w:anchor="content_note_244_2" w:tooltip="671. سوره انبیاء، آیه 71." w:history="1">
        <w:r>
          <w:rPr>
            <w:rStyle w:val="Hyperlink"/>
            <w:rFonts w:cs="B Zar" w:hint="cs"/>
            <w:sz w:val="36"/>
            <w:szCs w:val="36"/>
            <w:rtl/>
          </w:rPr>
          <w:t>(2)</w:t>
        </w:r>
      </w:hyperlink>
      <w:r>
        <w:rPr>
          <w:rStyle w:val="contenttext"/>
          <w:rFonts w:cs="B Zar" w:hint="cs"/>
          <w:color w:val="000000"/>
          <w:sz w:val="36"/>
          <w:szCs w:val="36"/>
          <w:rtl/>
        </w:rPr>
        <w:t xml:space="preserve"> «و او و لوط را به سرزمین [شام] که آن را برای همه جهانیان پربرکت ساختیم نجات دادیم.»</w:t>
      </w:r>
    </w:p>
    <w:p w:rsidR="00000000" w:rsidRDefault="009C5108">
      <w:pPr>
        <w:pStyle w:val="contentparagraph"/>
        <w:bidi/>
        <w:jc w:val="both"/>
        <w:divId w:val="67701278"/>
        <w:rPr>
          <w:rFonts w:cs="B Zar" w:hint="cs"/>
          <w:color w:val="000000"/>
          <w:sz w:val="36"/>
          <w:szCs w:val="36"/>
          <w:rtl/>
        </w:rPr>
      </w:pPr>
      <w:r>
        <w:rPr>
          <w:rStyle w:val="contenttext"/>
          <w:rFonts w:cs="B Zar" w:hint="cs"/>
          <w:color w:val="000000"/>
          <w:sz w:val="36"/>
          <w:szCs w:val="36"/>
          <w:rtl/>
        </w:rPr>
        <w:t>درباره حضرت موسی علیه السلام می فرماید: {إِذْ ناداهُ رَبُّهُ بِالْوادِ المُقَدَّسِ طُوَیً ؛</w:t>
      </w:r>
      <w:hyperlink w:anchor="content_note_244_3" w:tooltip="672. سوره نازعات، آیه 16." w:history="1">
        <w:r>
          <w:rPr>
            <w:rStyle w:val="Hyperlink"/>
            <w:rFonts w:cs="B Zar" w:hint="cs"/>
            <w:sz w:val="36"/>
            <w:szCs w:val="36"/>
            <w:rtl/>
          </w:rPr>
          <w:t>(3)</w:t>
        </w:r>
      </w:hyperlink>
      <w:r>
        <w:rPr>
          <w:rStyle w:val="contenttext"/>
          <w:rFonts w:cs="B Zar" w:hint="cs"/>
          <w:color w:val="000000"/>
          <w:sz w:val="36"/>
          <w:szCs w:val="36"/>
          <w:rtl/>
        </w:rPr>
        <w:t xml:space="preserve"> «چون پروردگارش او را در وادی مقدس طوی ندا داد.»</w:t>
      </w:r>
    </w:p>
    <w:p w:rsidR="00000000" w:rsidRDefault="009C5108">
      <w:pPr>
        <w:pStyle w:val="contentparagraph"/>
        <w:bidi/>
        <w:jc w:val="both"/>
        <w:divId w:val="67701278"/>
        <w:rPr>
          <w:rFonts w:cs="B Zar" w:hint="cs"/>
          <w:color w:val="000000"/>
          <w:sz w:val="36"/>
          <w:szCs w:val="36"/>
          <w:rtl/>
        </w:rPr>
      </w:pPr>
      <w:r>
        <w:rPr>
          <w:rStyle w:val="contenttext"/>
          <w:rFonts w:cs="B Zar" w:hint="cs"/>
          <w:color w:val="000000"/>
          <w:sz w:val="36"/>
          <w:szCs w:val="36"/>
          <w:rtl/>
        </w:rPr>
        <w:t>هم چنین در خطاب به او می فرماید: {فَاخْلَ</w:t>
      </w:r>
      <w:r>
        <w:rPr>
          <w:rStyle w:val="contenttext"/>
          <w:rFonts w:cs="B Zar" w:hint="cs"/>
          <w:color w:val="000000"/>
          <w:sz w:val="36"/>
          <w:szCs w:val="36"/>
          <w:rtl/>
        </w:rPr>
        <w:t>عْ نَعْلَیْکَ إِنَّکَ بِالْوادِ المُقَدَّسِ طُویً ؛</w:t>
      </w:r>
      <w:hyperlink w:anchor="content_note_244_4" w:tooltip="673. سوره طه، آیه 12." w:history="1">
        <w:r>
          <w:rPr>
            <w:rStyle w:val="Hyperlink"/>
            <w:rFonts w:cs="B Zar" w:hint="cs"/>
            <w:sz w:val="36"/>
            <w:szCs w:val="36"/>
            <w:rtl/>
          </w:rPr>
          <w:t>(4)</w:t>
        </w:r>
      </w:hyperlink>
      <w:r>
        <w:rPr>
          <w:rStyle w:val="contenttext"/>
          <w:rFonts w:cs="B Zar" w:hint="cs"/>
          <w:color w:val="000000"/>
          <w:sz w:val="36"/>
          <w:szCs w:val="36"/>
          <w:rtl/>
        </w:rPr>
        <w:t xml:space="preserve"> «کفش هایت را از پا بیرون کن [بدان که] تو در وادی مقدس طوی هستی.»</w:t>
      </w:r>
    </w:p>
    <w:p w:rsidR="00000000" w:rsidRDefault="009C5108">
      <w:pPr>
        <w:pStyle w:val="contentparagraph"/>
        <w:bidi/>
        <w:jc w:val="both"/>
        <w:divId w:val="67701278"/>
        <w:rPr>
          <w:rFonts w:cs="B Zar" w:hint="cs"/>
          <w:color w:val="000000"/>
          <w:sz w:val="36"/>
          <w:szCs w:val="36"/>
          <w:rtl/>
        </w:rPr>
      </w:pPr>
      <w:r>
        <w:rPr>
          <w:rStyle w:val="contenttext"/>
          <w:rFonts w:cs="B Zar" w:hint="cs"/>
          <w:color w:val="000000"/>
          <w:sz w:val="36"/>
          <w:szCs w:val="36"/>
          <w:rtl/>
        </w:rPr>
        <w:t>درباره قصه سلیمان علیه السلام آمده است: {وَلِسُلَیْمانَ الرِّیحَ عاص</w:t>
      </w:r>
      <w:r>
        <w:rPr>
          <w:rStyle w:val="contenttext"/>
          <w:rFonts w:cs="B Zar" w:hint="cs"/>
          <w:color w:val="000000"/>
          <w:sz w:val="36"/>
          <w:szCs w:val="36"/>
          <w:rtl/>
        </w:rPr>
        <w:t>ِفَهً تَجْرِی بِأَمْرِهِ إِلی الأَرْضِ الَّتِی بارَکْنا فِیها}؛</w:t>
      </w:r>
      <w:hyperlink w:anchor="content_note_244_5" w:tooltip="674. سوره انبیاء، آیه 81." w:history="1">
        <w:r>
          <w:rPr>
            <w:rStyle w:val="Hyperlink"/>
            <w:rFonts w:cs="B Zar" w:hint="cs"/>
            <w:sz w:val="36"/>
            <w:szCs w:val="36"/>
            <w:rtl/>
          </w:rPr>
          <w:t>(5)</w:t>
        </w:r>
      </w:hyperlink>
      <w:r>
        <w:rPr>
          <w:rStyle w:val="contenttext"/>
          <w:rFonts w:cs="B Zar" w:hint="cs"/>
          <w:color w:val="000000"/>
          <w:sz w:val="36"/>
          <w:szCs w:val="36"/>
          <w:rtl/>
        </w:rPr>
        <w:t xml:space="preserve"> «و برای سلیمان باد تندرو را [تسخیر کردیم] که به فرمان او به سرزمینی که برکتش بخشیده بودیم روان می شد.»</w:t>
      </w:r>
    </w:p>
    <w:p w:rsidR="00000000" w:rsidRDefault="009C5108">
      <w:pPr>
        <w:pStyle w:val="contentparagraph"/>
        <w:bidi/>
        <w:jc w:val="both"/>
        <w:divId w:val="67701278"/>
        <w:rPr>
          <w:rFonts w:cs="B Zar" w:hint="cs"/>
          <w:color w:val="000000"/>
          <w:sz w:val="36"/>
          <w:szCs w:val="36"/>
          <w:rtl/>
        </w:rPr>
      </w:pPr>
      <w:r>
        <w:rPr>
          <w:rStyle w:val="contenttext"/>
          <w:rFonts w:cs="B Zar" w:hint="cs"/>
          <w:color w:val="000000"/>
          <w:sz w:val="36"/>
          <w:szCs w:val="36"/>
          <w:rtl/>
        </w:rPr>
        <w:t>در مورد پیامبر</w:t>
      </w:r>
      <w:r>
        <w:rPr>
          <w:rStyle w:val="contenttext"/>
          <w:rFonts w:cs="B Zar" w:hint="cs"/>
          <w:color w:val="000000"/>
          <w:sz w:val="36"/>
          <w:szCs w:val="36"/>
          <w:rtl/>
        </w:rPr>
        <w:t xml:space="preserve"> اسلام صلی الله علیه وآله می فرماید: {سُبْحانَ الَّذِی أَسْری بِعَبْدِهِ لَیْلاً مِنَ المَسْجِدِ الحَرامِ إِلیَ المَسْجِدِ الأَ قْصی الَّذِی بارَکْنا حَوْلَهُ ؛</w:t>
      </w:r>
      <w:hyperlink w:anchor="content_note_244_6" w:tooltip="675. سوره اسراء، آیه 1." w:history="1">
        <w:r>
          <w:rPr>
            <w:rStyle w:val="Hyperlink"/>
            <w:rFonts w:cs="B Zar" w:hint="cs"/>
            <w:sz w:val="36"/>
            <w:szCs w:val="36"/>
            <w:rtl/>
          </w:rPr>
          <w:t>(6)</w:t>
        </w:r>
      </w:hyperlink>
      <w:r>
        <w:rPr>
          <w:rStyle w:val="contenttext"/>
          <w:rFonts w:cs="B Zar" w:hint="cs"/>
          <w:color w:val="000000"/>
          <w:sz w:val="36"/>
          <w:szCs w:val="36"/>
          <w:rtl/>
        </w:rPr>
        <w:t xml:space="preserve"> «پاک و منزه است کسی که</w:t>
      </w:r>
      <w:r>
        <w:rPr>
          <w:rStyle w:val="contenttext"/>
          <w:rFonts w:cs="B Zar" w:hint="cs"/>
          <w:color w:val="000000"/>
          <w:sz w:val="36"/>
          <w:szCs w:val="36"/>
          <w:rtl/>
        </w:rPr>
        <w:t xml:space="preserve"> بنده اش را شبی از مسجد الحرام تا مسجد الاقصی که پیرامونش را برکت بخشیده ایم، سیر داد.»</w:t>
      </w:r>
    </w:p>
    <w:p w:rsidR="00000000" w:rsidRDefault="009C5108">
      <w:pPr>
        <w:pStyle w:val="Heading3"/>
        <w:shd w:val="clear" w:color="auto" w:fill="FFFFFF"/>
        <w:bidi/>
        <w:jc w:val="both"/>
        <w:divId w:val="483400826"/>
        <w:rPr>
          <w:rFonts w:eastAsia="Times New Roman" w:cs="B Titr" w:hint="cs"/>
          <w:b w:val="0"/>
          <w:bCs w:val="0"/>
          <w:color w:val="FF0080"/>
          <w:sz w:val="30"/>
          <w:szCs w:val="30"/>
          <w:rtl/>
        </w:rPr>
      </w:pPr>
      <w:r>
        <w:rPr>
          <w:rFonts w:eastAsia="Times New Roman" w:cs="B Titr" w:hint="cs"/>
          <w:b w:val="0"/>
          <w:bCs w:val="0"/>
          <w:color w:val="FF0080"/>
          <w:sz w:val="30"/>
          <w:szCs w:val="30"/>
          <w:rtl/>
        </w:rPr>
        <w:t>برتری برخی از زمین ها از دیدگاه روایات</w:t>
      </w:r>
    </w:p>
    <w:p w:rsidR="00000000" w:rsidRDefault="009C5108">
      <w:pPr>
        <w:pStyle w:val="contentparagraph"/>
        <w:bidi/>
        <w:jc w:val="both"/>
        <w:divId w:val="483400826"/>
        <w:rPr>
          <w:rFonts w:cs="B Zar" w:hint="cs"/>
          <w:color w:val="000000"/>
          <w:sz w:val="36"/>
          <w:szCs w:val="36"/>
          <w:rtl/>
        </w:rPr>
      </w:pPr>
      <w:r>
        <w:rPr>
          <w:rStyle w:val="contenttext"/>
          <w:rFonts w:cs="B Zar" w:hint="cs"/>
          <w:color w:val="000000"/>
          <w:sz w:val="36"/>
          <w:szCs w:val="36"/>
          <w:rtl/>
        </w:rPr>
        <w:t>از دیدگاه روایات اهل سنت و شیعه استفاده می شود که قطعه های زمین همانند ساکنان آن، متّصف به صفت شقاوت و سعادت اند:</w:t>
      </w:r>
    </w:p>
    <w:p w:rsidR="00000000" w:rsidRDefault="009C5108">
      <w:pPr>
        <w:pStyle w:val="contentparagraph"/>
        <w:bidi/>
        <w:jc w:val="both"/>
        <w:divId w:val="483400826"/>
        <w:rPr>
          <w:rFonts w:cs="B Zar" w:hint="cs"/>
          <w:color w:val="000000"/>
          <w:sz w:val="36"/>
          <w:szCs w:val="36"/>
          <w:rtl/>
        </w:rPr>
      </w:pPr>
      <w:r>
        <w:rPr>
          <w:rStyle w:val="contenttext"/>
          <w:rFonts w:cs="B Zar" w:hint="cs"/>
          <w:color w:val="000000"/>
          <w:sz w:val="36"/>
          <w:szCs w:val="36"/>
          <w:rtl/>
        </w:rPr>
        <w:t>1 - بخاری به سن</w:t>
      </w:r>
      <w:r>
        <w:rPr>
          <w:rStyle w:val="contenttext"/>
          <w:rFonts w:cs="B Zar" w:hint="cs"/>
          <w:color w:val="000000"/>
          <w:sz w:val="36"/>
          <w:szCs w:val="36"/>
          <w:rtl/>
        </w:rPr>
        <w:t>دش از عبداللَّه بن عمر نقل می کند: پیامبر اکرم صلی الله علیه وآله هنگامی که از سرزمین «ثمود» می گذشت، فرمود: داخل نشوید در سرزمین هایی که صاحبان آنها به خود ظلم نمودند، تا شما نیز همانند آنان به مصیبت مبتلا نگردید، مگر در حالی که گریانید. آنگاه رسول خداصلی</w:t>
      </w:r>
      <w:r>
        <w:rPr>
          <w:rStyle w:val="contenttext"/>
          <w:rFonts w:cs="B Zar" w:hint="cs"/>
          <w:color w:val="000000"/>
          <w:sz w:val="36"/>
          <w:szCs w:val="36"/>
          <w:rtl/>
        </w:rPr>
        <w:t xml:space="preserve"> الله علیه وآله سر مبارکش را پوشانید و به سرعت از آن وادی گذر نمود.</w:t>
      </w:r>
      <w:hyperlink w:anchor="content_note_244_7" w:tooltip="676. صحیح بخاری، ج 6، ص 7، کتاب المغازی." w:history="1">
        <w:r>
          <w:rPr>
            <w:rStyle w:val="Hyperlink"/>
            <w:rFonts w:cs="B Zar" w:hint="cs"/>
            <w:sz w:val="36"/>
            <w:szCs w:val="36"/>
            <w:rtl/>
          </w:rPr>
          <w:t>(7)</w:t>
        </w:r>
      </w:hyperlink>
    </w:p>
    <w:p w:rsidR="00000000" w:rsidRDefault="009C5108">
      <w:pPr>
        <w:pStyle w:val="contentparagraph"/>
        <w:bidi/>
        <w:jc w:val="both"/>
        <w:divId w:val="483400826"/>
        <w:rPr>
          <w:rFonts w:cs="B Zar" w:hint="cs"/>
          <w:color w:val="000000"/>
          <w:sz w:val="36"/>
          <w:szCs w:val="36"/>
          <w:rtl/>
        </w:rPr>
      </w:pPr>
      <w:r>
        <w:rPr>
          <w:rStyle w:val="contenttext"/>
          <w:rFonts w:cs="B Zar" w:hint="cs"/>
          <w:color w:val="000000"/>
          <w:sz w:val="36"/>
          <w:szCs w:val="36"/>
          <w:rtl/>
        </w:rPr>
        <w:t>ص:244</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18" style="width:0;height:1.5pt" o:hralign="center" o:hrstd="t" o:hr="t" fillcolor="#a0a0a0" stroked="f"/>
        </w:pict>
      </w:r>
    </w:p>
    <w:p w:rsidR="00000000" w:rsidRDefault="009C5108">
      <w:pPr>
        <w:bidi/>
        <w:jc w:val="both"/>
        <w:divId w:val="880746397"/>
        <w:rPr>
          <w:rFonts w:eastAsia="Times New Roman" w:cs="B Zar" w:hint="cs"/>
          <w:color w:val="000000"/>
          <w:sz w:val="36"/>
          <w:szCs w:val="36"/>
          <w:rtl/>
        </w:rPr>
      </w:pPr>
      <w:r>
        <w:rPr>
          <w:rFonts w:eastAsia="Times New Roman" w:cs="B Zar" w:hint="cs"/>
          <w:color w:val="000000"/>
          <w:sz w:val="36"/>
          <w:szCs w:val="36"/>
          <w:rtl/>
        </w:rPr>
        <w:t>1- 670. سوره مؤمنون، آیه 29.</w:t>
      </w:r>
    </w:p>
    <w:p w:rsidR="00000000" w:rsidRDefault="009C5108">
      <w:pPr>
        <w:bidi/>
        <w:jc w:val="both"/>
        <w:divId w:val="1269891383"/>
        <w:rPr>
          <w:rFonts w:eastAsia="Times New Roman" w:cs="B Zar" w:hint="cs"/>
          <w:color w:val="000000"/>
          <w:sz w:val="36"/>
          <w:szCs w:val="36"/>
          <w:rtl/>
        </w:rPr>
      </w:pPr>
      <w:r>
        <w:rPr>
          <w:rFonts w:eastAsia="Times New Roman" w:cs="B Zar" w:hint="cs"/>
          <w:color w:val="000000"/>
          <w:sz w:val="36"/>
          <w:szCs w:val="36"/>
          <w:rtl/>
        </w:rPr>
        <w:t>2- 671. سوره انبیاء، آیه 71.</w:t>
      </w:r>
    </w:p>
    <w:p w:rsidR="00000000" w:rsidRDefault="009C5108">
      <w:pPr>
        <w:bidi/>
        <w:jc w:val="both"/>
        <w:divId w:val="394817994"/>
        <w:rPr>
          <w:rFonts w:eastAsia="Times New Roman" w:cs="B Zar" w:hint="cs"/>
          <w:color w:val="000000"/>
          <w:sz w:val="36"/>
          <w:szCs w:val="36"/>
          <w:rtl/>
        </w:rPr>
      </w:pPr>
      <w:r>
        <w:rPr>
          <w:rFonts w:eastAsia="Times New Roman" w:cs="B Zar" w:hint="cs"/>
          <w:color w:val="000000"/>
          <w:sz w:val="36"/>
          <w:szCs w:val="36"/>
          <w:rtl/>
        </w:rPr>
        <w:t>3- 672. سوره نازعات، آیه 16.</w:t>
      </w:r>
    </w:p>
    <w:p w:rsidR="00000000" w:rsidRDefault="009C5108">
      <w:pPr>
        <w:bidi/>
        <w:jc w:val="both"/>
        <w:divId w:val="1916090819"/>
        <w:rPr>
          <w:rFonts w:eastAsia="Times New Roman" w:cs="B Zar" w:hint="cs"/>
          <w:color w:val="000000"/>
          <w:sz w:val="36"/>
          <w:szCs w:val="36"/>
          <w:rtl/>
        </w:rPr>
      </w:pPr>
      <w:r>
        <w:rPr>
          <w:rFonts w:eastAsia="Times New Roman" w:cs="B Zar" w:hint="cs"/>
          <w:color w:val="000000"/>
          <w:sz w:val="36"/>
          <w:szCs w:val="36"/>
          <w:rtl/>
        </w:rPr>
        <w:t>4- 673. سوره طه، آیه 12.</w:t>
      </w:r>
    </w:p>
    <w:p w:rsidR="00000000" w:rsidRDefault="009C5108">
      <w:pPr>
        <w:bidi/>
        <w:jc w:val="both"/>
        <w:divId w:val="2038699280"/>
        <w:rPr>
          <w:rFonts w:eastAsia="Times New Roman" w:cs="B Zar" w:hint="cs"/>
          <w:color w:val="000000"/>
          <w:sz w:val="36"/>
          <w:szCs w:val="36"/>
          <w:rtl/>
        </w:rPr>
      </w:pPr>
      <w:r>
        <w:rPr>
          <w:rFonts w:eastAsia="Times New Roman" w:cs="B Zar" w:hint="cs"/>
          <w:color w:val="000000"/>
          <w:sz w:val="36"/>
          <w:szCs w:val="36"/>
          <w:rtl/>
        </w:rPr>
        <w:t>5- 674. سوره انبیاء، آیه 81.</w:t>
      </w:r>
    </w:p>
    <w:p w:rsidR="00000000" w:rsidRDefault="009C5108">
      <w:pPr>
        <w:bidi/>
        <w:jc w:val="both"/>
        <w:divId w:val="171335428"/>
        <w:rPr>
          <w:rFonts w:eastAsia="Times New Roman" w:cs="B Zar" w:hint="cs"/>
          <w:color w:val="000000"/>
          <w:sz w:val="36"/>
          <w:szCs w:val="36"/>
          <w:rtl/>
        </w:rPr>
      </w:pPr>
      <w:r>
        <w:rPr>
          <w:rFonts w:eastAsia="Times New Roman" w:cs="B Zar" w:hint="cs"/>
          <w:color w:val="000000"/>
          <w:sz w:val="36"/>
          <w:szCs w:val="36"/>
          <w:rtl/>
        </w:rPr>
        <w:t>6- 675. سوره اسراء، آیه 1.</w:t>
      </w:r>
    </w:p>
    <w:p w:rsidR="00000000" w:rsidRDefault="009C5108">
      <w:pPr>
        <w:bidi/>
        <w:jc w:val="both"/>
        <w:divId w:val="1284455713"/>
        <w:rPr>
          <w:rFonts w:eastAsia="Times New Roman" w:cs="B Zar" w:hint="cs"/>
          <w:color w:val="000000"/>
          <w:sz w:val="36"/>
          <w:szCs w:val="36"/>
          <w:rtl/>
        </w:rPr>
      </w:pPr>
      <w:r>
        <w:rPr>
          <w:rFonts w:eastAsia="Times New Roman" w:cs="B Zar" w:hint="cs"/>
          <w:color w:val="000000"/>
          <w:sz w:val="36"/>
          <w:szCs w:val="36"/>
          <w:rtl/>
        </w:rPr>
        <w:t>7- 676. صحیح بخاری، ج 6، ص 7، کتاب المغازی.</w:t>
      </w:r>
    </w:p>
    <w:p w:rsidR="00000000" w:rsidRDefault="009C5108">
      <w:pPr>
        <w:pStyle w:val="contentparagraph"/>
        <w:bidi/>
        <w:jc w:val="both"/>
        <w:divId w:val="792794446"/>
        <w:rPr>
          <w:rFonts w:cs="B Zar" w:hint="cs"/>
          <w:color w:val="000000"/>
          <w:sz w:val="36"/>
          <w:szCs w:val="36"/>
          <w:rtl/>
        </w:rPr>
      </w:pPr>
      <w:r>
        <w:rPr>
          <w:rStyle w:val="contenttext"/>
          <w:rFonts w:cs="B Zar" w:hint="cs"/>
          <w:color w:val="000000"/>
          <w:sz w:val="36"/>
          <w:szCs w:val="36"/>
          <w:rtl/>
        </w:rPr>
        <w:t xml:space="preserve">2 - همو </w:t>
      </w:r>
      <w:r>
        <w:rPr>
          <w:rStyle w:val="contenttext"/>
          <w:rFonts w:cs="B Zar" w:hint="cs"/>
          <w:color w:val="000000"/>
          <w:sz w:val="36"/>
          <w:szCs w:val="36"/>
          <w:rtl/>
        </w:rPr>
        <w:t>نقل می کند: علی علیه السلام کراهت داشت در سرزمین فرو رفته «بابل» نماز بخواند.</w:t>
      </w:r>
      <w:hyperlink w:anchor="content_note_245_1" w:tooltip="677. همان، ج 1، ص 90، کتاب الصلاه." w:history="1">
        <w:r>
          <w:rPr>
            <w:rStyle w:val="Hyperlink"/>
            <w:rFonts w:cs="B Zar" w:hint="cs"/>
            <w:sz w:val="36"/>
            <w:szCs w:val="36"/>
            <w:rtl/>
          </w:rPr>
          <w:t>(1)</w:t>
        </w:r>
      </w:hyperlink>
    </w:p>
    <w:p w:rsidR="00000000" w:rsidRDefault="009C5108">
      <w:pPr>
        <w:pStyle w:val="contentparagraph"/>
        <w:bidi/>
        <w:jc w:val="both"/>
        <w:divId w:val="792794446"/>
        <w:rPr>
          <w:rFonts w:cs="B Zar" w:hint="cs"/>
          <w:color w:val="000000"/>
          <w:sz w:val="36"/>
          <w:szCs w:val="36"/>
          <w:rtl/>
        </w:rPr>
      </w:pPr>
      <w:r>
        <w:rPr>
          <w:rStyle w:val="contenttext"/>
          <w:rFonts w:cs="B Zar" w:hint="cs"/>
          <w:color w:val="000000"/>
          <w:sz w:val="36"/>
          <w:szCs w:val="36"/>
          <w:rtl/>
        </w:rPr>
        <w:t xml:space="preserve">3 - حلبی در سیره خود نقل می کند: اجماع امّت بر آن است که این مکان (مدینه) که اعضای شریف پیامبرصلی الله علیه وآله را در بر گرفته، بهترین قسمت های روی زمین است و حتّی از کعبه برتر می باشد. برخی دیگر گویند: افضل قسمت های روی زمین است، و حتّی از عرش الهی برتر </w:t>
      </w:r>
      <w:r>
        <w:rPr>
          <w:rStyle w:val="contenttext"/>
          <w:rFonts w:cs="B Zar" w:hint="cs"/>
          <w:color w:val="000000"/>
          <w:sz w:val="36"/>
          <w:szCs w:val="36"/>
          <w:rtl/>
        </w:rPr>
        <w:t>است.</w:t>
      </w:r>
      <w:hyperlink w:anchor="content_note_245_2" w:tooltip="678. سیره حلبی، ج 3، ص 306." w:history="1">
        <w:r>
          <w:rPr>
            <w:rStyle w:val="Hyperlink"/>
            <w:rFonts w:cs="B Zar" w:hint="cs"/>
            <w:sz w:val="36"/>
            <w:szCs w:val="36"/>
            <w:rtl/>
          </w:rPr>
          <w:t>(2)</w:t>
        </w:r>
      </w:hyperlink>
    </w:p>
    <w:p w:rsidR="00000000" w:rsidRDefault="009C5108">
      <w:pPr>
        <w:pStyle w:val="contentparagraph"/>
        <w:bidi/>
        <w:jc w:val="both"/>
        <w:divId w:val="792794446"/>
        <w:rPr>
          <w:rFonts w:cs="B Zar" w:hint="cs"/>
          <w:color w:val="000000"/>
          <w:sz w:val="36"/>
          <w:szCs w:val="36"/>
          <w:rtl/>
        </w:rPr>
      </w:pPr>
      <w:r>
        <w:rPr>
          <w:rStyle w:val="contenttext"/>
          <w:rFonts w:cs="B Zar" w:hint="cs"/>
          <w:color w:val="000000"/>
          <w:sz w:val="36"/>
          <w:szCs w:val="36"/>
          <w:rtl/>
        </w:rPr>
        <w:t>4 - سمهودی شافعی در بحث علل برتری سرزمین مدینه بر سرزمین های دیگر می گوید: جهت دوم آن که: این سرزمین مشتمل بر قطعه زمینی است که به اجماع امت بر سایر قطعه ها برتری دارد و آن ه</w:t>
      </w:r>
      <w:r>
        <w:rPr>
          <w:rStyle w:val="contenttext"/>
          <w:rFonts w:cs="B Zar" w:hint="cs"/>
          <w:color w:val="000000"/>
          <w:sz w:val="36"/>
          <w:szCs w:val="36"/>
          <w:rtl/>
        </w:rPr>
        <w:t>مان قطعه ای است که بدن شریف پیامبرصلی الله علیه وآله را در برگرفته است.</w:t>
      </w:r>
      <w:hyperlink w:anchor="content_note_245_3" w:tooltip="679. وفاء الوفاء، ج 1، ص 52." w:history="1">
        <w:r>
          <w:rPr>
            <w:rStyle w:val="Hyperlink"/>
            <w:rFonts w:cs="B Zar" w:hint="cs"/>
            <w:sz w:val="36"/>
            <w:szCs w:val="36"/>
            <w:rtl/>
          </w:rPr>
          <w:t>(3)</w:t>
        </w:r>
      </w:hyperlink>
    </w:p>
    <w:p w:rsidR="00000000" w:rsidRDefault="009C5108">
      <w:pPr>
        <w:pStyle w:val="contentparagraph"/>
        <w:bidi/>
        <w:jc w:val="both"/>
        <w:divId w:val="792794446"/>
        <w:rPr>
          <w:rFonts w:cs="B Zar" w:hint="cs"/>
          <w:color w:val="000000"/>
          <w:sz w:val="36"/>
          <w:szCs w:val="36"/>
          <w:rtl/>
        </w:rPr>
      </w:pPr>
      <w:r>
        <w:rPr>
          <w:rStyle w:val="contenttext"/>
          <w:rFonts w:cs="B Zar" w:hint="cs"/>
          <w:color w:val="000000"/>
          <w:sz w:val="36"/>
          <w:szCs w:val="36"/>
          <w:rtl/>
        </w:rPr>
        <w:t xml:space="preserve">5 - هم چنین این مطلب را که مردم بعد از رحلت رسول خداصلی الله علیه وآله می آمدند و به جهت تبّرک از خاک قبر </w:t>
      </w:r>
      <w:r>
        <w:rPr>
          <w:rStyle w:val="contenttext"/>
          <w:rFonts w:cs="B Zar" w:hint="cs"/>
          <w:color w:val="000000"/>
          <w:sz w:val="36"/>
          <w:szCs w:val="36"/>
          <w:rtl/>
        </w:rPr>
        <w:t>آن حضرت بر می داشتند و با خود می بردند. عایشه به جهت آن که بدن پیامبرصلی الله علیه وآله نمایان نگردد، دستور داد دیواری به دور قبر پیامبرصلی الله علیه وآله کشیده شود.</w:t>
      </w:r>
      <w:hyperlink w:anchor="content_note_245_4" w:tooltip="680. همان، ص 385." w:history="1">
        <w:r>
          <w:rPr>
            <w:rStyle w:val="Hyperlink"/>
            <w:rFonts w:cs="B Zar" w:hint="cs"/>
            <w:sz w:val="36"/>
            <w:szCs w:val="36"/>
            <w:rtl/>
          </w:rPr>
          <w:t>(4)</w:t>
        </w:r>
      </w:hyperlink>
    </w:p>
    <w:p w:rsidR="00000000" w:rsidRDefault="009C5108">
      <w:pPr>
        <w:pStyle w:val="Heading3"/>
        <w:shd w:val="clear" w:color="auto" w:fill="FFFFFF"/>
        <w:bidi/>
        <w:jc w:val="both"/>
        <w:divId w:val="689450926"/>
        <w:rPr>
          <w:rFonts w:eastAsia="Times New Roman" w:cs="B Titr" w:hint="cs"/>
          <w:b w:val="0"/>
          <w:bCs w:val="0"/>
          <w:color w:val="FF0080"/>
          <w:sz w:val="30"/>
          <w:szCs w:val="30"/>
          <w:rtl/>
        </w:rPr>
      </w:pPr>
      <w:r>
        <w:rPr>
          <w:rFonts w:eastAsia="Times New Roman" w:cs="B Titr" w:hint="cs"/>
          <w:b w:val="0"/>
          <w:bCs w:val="0"/>
          <w:color w:val="FF0080"/>
          <w:sz w:val="30"/>
          <w:szCs w:val="30"/>
          <w:rtl/>
        </w:rPr>
        <w:t>شرافت تربت امام حسین عل</w:t>
      </w:r>
      <w:r>
        <w:rPr>
          <w:rFonts w:eastAsia="Times New Roman" w:cs="B Titr" w:hint="cs"/>
          <w:b w:val="0"/>
          <w:bCs w:val="0"/>
          <w:color w:val="FF0080"/>
          <w:sz w:val="30"/>
          <w:szCs w:val="30"/>
          <w:rtl/>
        </w:rPr>
        <w:t>یه السلام</w:t>
      </w:r>
    </w:p>
    <w:p w:rsidR="00000000" w:rsidRDefault="009C5108">
      <w:pPr>
        <w:pStyle w:val="contentparagraph"/>
        <w:bidi/>
        <w:jc w:val="both"/>
        <w:divId w:val="689450926"/>
        <w:rPr>
          <w:rFonts w:cs="B Zar" w:hint="cs"/>
          <w:color w:val="000000"/>
          <w:sz w:val="36"/>
          <w:szCs w:val="36"/>
          <w:rtl/>
        </w:rPr>
      </w:pPr>
      <w:r>
        <w:rPr>
          <w:rStyle w:val="contenttext"/>
          <w:rFonts w:cs="B Zar" w:hint="cs"/>
          <w:color w:val="000000"/>
          <w:sz w:val="36"/>
          <w:szCs w:val="36"/>
          <w:rtl/>
        </w:rPr>
        <w:t>تربت امام حسین علیه السلام از جمله تربت هایی است که خداوند متعال آن را به جهاتی مبارک گردانیده است، زیرا آن تربت قطعه زمینی است که جسد پاک و طیّب و طاهر سیدالشهداعلیه السلام را در بر دارد.</w:t>
      </w:r>
    </w:p>
    <w:p w:rsidR="00000000" w:rsidRDefault="009C5108">
      <w:pPr>
        <w:pStyle w:val="contentparagraph"/>
        <w:bidi/>
        <w:jc w:val="both"/>
        <w:divId w:val="689450926"/>
        <w:rPr>
          <w:rFonts w:cs="B Zar" w:hint="cs"/>
          <w:color w:val="000000"/>
          <w:sz w:val="36"/>
          <w:szCs w:val="36"/>
          <w:rtl/>
        </w:rPr>
      </w:pPr>
      <w:r>
        <w:rPr>
          <w:rStyle w:val="contenttext"/>
          <w:rFonts w:cs="B Zar" w:hint="cs"/>
          <w:color w:val="000000"/>
          <w:sz w:val="36"/>
          <w:szCs w:val="36"/>
          <w:rtl/>
        </w:rPr>
        <w:t>علامه امینی رحمه الله در سرّ سجود به تربت کربلا می فرماید: «این امر بر دو اصل اساسی استوار است:</w:t>
      </w:r>
    </w:p>
    <w:p w:rsidR="00000000" w:rsidRDefault="009C5108">
      <w:pPr>
        <w:pStyle w:val="contentparagraph"/>
        <w:bidi/>
        <w:jc w:val="both"/>
        <w:divId w:val="689450926"/>
        <w:rPr>
          <w:rFonts w:cs="B Zar" w:hint="cs"/>
          <w:color w:val="000000"/>
          <w:sz w:val="36"/>
          <w:szCs w:val="36"/>
          <w:rtl/>
        </w:rPr>
      </w:pPr>
      <w:r>
        <w:rPr>
          <w:rStyle w:val="contenttext"/>
          <w:rFonts w:cs="B Zar" w:hint="cs"/>
          <w:color w:val="000000"/>
          <w:sz w:val="36"/>
          <w:szCs w:val="36"/>
          <w:rtl/>
        </w:rPr>
        <w:t>الف - آن که شیعه امامیه در صدد آن است که برای خود تربت و مهری پاک به همراه داشته باشد تا بر آن سجده نماید.</w:t>
      </w:r>
    </w:p>
    <w:p w:rsidR="00000000" w:rsidRDefault="009C5108">
      <w:pPr>
        <w:pStyle w:val="contentparagraph"/>
        <w:bidi/>
        <w:jc w:val="both"/>
        <w:divId w:val="689450926"/>
        <w:rPr>
          <w:rFonts w:cs="B Zar" w:hint="cs"/>
          <w:color w:val="000000"/>
          <w:sz w:val="36"/>
          <w:szCs w:val="36"/>
          <w:rtl/>
        </w:rPr>
      </w:pPr>
      <w:r>
        <w:rPr>
          <w:rStyle w:val="contenttext"/>
          <w:rFonts w:cs="B Zar" w:hint="cs"/>
          <w:color w:val="000000"/>
          <w:sz w:val="36"/>
          <w:szCs w:val="36"/>
          <w:rtl/>
        </w:rPr>
        <w:t>ص:245</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19" style="width:0;height:1.5pt" o:hralign="center" o:hrstd="t" o:hr="t" fillcolor="#a0a0a0" stroked="f"/>
        </w:pict>
      </w:r>
    </w:p>
    <w:p w:rsidR="00000000" w:rsidRDefault="009C5108">
      <w:pPr>
        <w:bidi/>
        <w:jc w:val="both"/>
        <w:divId w:val="1385832655"/>
        <w:rPr>
          <w:rFonts w:eastAsia="Times New Roman" w:cs="B Zar" w:hint="cs"/>
          <w:color w:val="000000"/>
          <w:sz w:val="36"/>
          <w:szCs w:val="36"/>
          <w:rtl/>
        </w:rPr>
      </w:pPr>
      <w:r>
        <w:rPr>
          <w:rFonts w:eastAsia="Times New Roman" w:cs="B Zar" w:hint="cs"/>
          <w:color w:val="000000"/>
          <w:sz w:val="36"/>
          <w:szCs w:val="36"/>
          <w:rtl/>
        </w:rPr>
        <w:t>1- 677. هم</w:t>
      </w:r>
      <w:r>
        <w:rPr>
          <w:rFonts w:eastAsia="Times New Roman" w:cs="B Zar" w:hint="cs"/>
          <w:color w:val="000000"/>
          <w:sz w:val="36"/>
          <w:szCs w:val="36"/>
          <w:rtl/>
        </w:rPr>
        <w:t>ان، ج 1، ص 90، کتاب الصلاه.</w:t>
      </w:r>
    </w:p>
    <w:p w:rsidR="00000000" w:rsidRDefault="009C5108">
      <w:pPr>
        <w:bidi/>
        <w:jc w:val="both"/>
        <w:divId w:val="831261538"/>
        <w:rPr>
          <w:rFonts w:eastAsia="Times New Roman" w:cs="B Zar" w:hint="cs"/>
          <w:color w:val="000000"/>
          <w:sz w:val="36"/>
          <w:szCs w:val="36"/>
          <w:rtl/>
        </w:rPr>
      </w:pPr>
      <w:r>
        <w:rPr>
          <w:rFonts w:eastAsia="Times New Roman" w:cs="B Zar" w:hint="cs"/>
          <w:color w:val="000000"/>
          <w:sz w:val="36"/>
          <w:szCs w:val="36"/>
          <w:rtl/>
        </w:rPr>
        <w:t>2- 678. سیره حلبی، ج 3، ص 306.</w:t>
      </w:r>
    </w:p>
    <w:p w:rsidR="00000000" w:rsidRDefault="009C5108">
      <w:pPr>
        <w:bidi/>
        <w:jc w:val="both"/>
        <w:divId w:val="1035081377"/>
        <w:rPr>
          <w:rFonts w:eastAsia="Times New Roman" w:cs="B Zar" w:hint="cs"/>
          <w:color w:val="000000"/>
          <w:sz w:val="36"/>
          <w:szCs w:val="36"/>
          <w:rtl/>
        </w:rPr>
      </w:pPr>
      <w:r>
        <w:rPr>
          <w:rFonts w:eastAsia="Times New Roman" w:cs="B Zar" w:hint="cs"/>
          <w:color w:val="000000"/>
          <w:sz w:val="36"/>
          <w:szCs w:val="36"/>
          <w:rtl/>
        </w:rPr>
        <w:t>3- 679. وفاء الوفاء، ج 1، ص 52.</w:t>
      </w:r>
    </w:p>
    <w:p w:rsidR="00000000" w:rsidRDefault="009C5108">
      <w:pPr>
        <w:bidi/>
        <w:jc w:val="both"/>
        <w:divId w:val="436802107"/>
        <w:rPr>
          <w:rFonts w:eastAsia="Times New Roman" w:cs="B Zar" w:hint="cs"/>
          <w:color w:val="000000"/>
          <w:sz w:val="36"/>
          <w:szCs w:val="36"/>
          <w:rtl/>
        </w:rPr>
      </w:pPr>
      <w:r>
        <w:rPr>
          <w:rFonts w:eastAsia="Times New Roman" w:cs="B Zar" w:hint="cs"/>
          <w:color w:val="000000"/>
          <w:sz w:val="36"/>
          <w:szCs w:val="36"/>
          <w:rtl/>
        </w:rPr>
        <w:t>4- 680. همان، ص 385.</w:t>
      </w:r>
    </w:p>
    <w:p w:rsidR="00000000" w:rsidRDefault="009C5108">
      <w:pPr>
        <w:pStyle w:val="contentparagraph"/>
        <w:bidi/>
        <w:jc w:val="both"/>
        <w:divId w:val="1792161455"/>
        <w:rPr>
          <w:rFonts w:cs="B Zar" w:hint="cs"/>
          <w:color w:val="000000"/>
          <w:sz w:val="36"/>
          <w:szCs w:val="36"/>
          <w:rtl/>
        </w:rPr>
      </w:pPr>
      <w:r>
        <w:rPr>
          <w:rStyle w:val="contenttext"/>
          <w:rFonts w:cs="B Zar" w:hint="cs"/>
          <w:color w:val="000000"/>
          <w:sz w:val="36"/>
          <w:szCs w:val="36"/>
          <w:rtl/>
        </w:rPr>
        <w:t>ب - برخی از بقاع بر بعضی دیگر برتری دارد، لذا آثار و برکاتی بر آن مترتب است؛ به همین دلیل کعبه و حرم حکم خاصی به خود گرفته است. از جمله سرزمین ه</w:t>
      </w:r>
      <w:r>
        <w:rPr>
          <w:rStyle w:val="contenttext"/>
          <w:rFonts w:cs="B Zar" w:hint="cs"/>
          <w:color w:val="000000"/>
          <w:sz w:val="36"/>
          <w:szCs w:val="36"/>
          <w:rtl/>
        </w:rPr>
        <w:t>ایی که بر سایر بقاع برتری پیدا کرده و دارای آثار و برکاتی خاص است محلی است که بدن شریف سیدالشهداعلیه السلام را در خود جای داده است. همان بقعه ای که امام علی علیه السلام قبل از شهادت امام حسین علیه السلام قبضه ای از خاک آن را برداشت و استشمام کرد و چنان گری</w:t>
      </w:r>
      <w:r>
        <w:rPr>
          <w:rStyle w:val="contenttext"/>
          <w:rFonts w:cs="B Zar" w:hint="cs"/>
          <w:color w:val="000000"/>
          <w:sz w:val="36"/>
          <w:szCs w:val="36"/>
          <w:rtl/>
        </w:rPr>
        <w:t>ست که زمین از اشک های حضرتش مرطوب گشت.</w:t>
      </w:r>
    </w:p>
    <w:p w:rsidR="00000000" w:rsidRDefault="009C5108">
      <w:pPr>
        <w:pStyle w:val="contentparagraph"/>
        <w:bidi/>
        <w:jc w:val="both"/>
        <w:divId w:val="1792161455"/>
        <w:rPr>
          <w:rFonts w:cs="B Zar" w:hint="cs"/>
          <w:color w:val="000000"/>
          <w:sz w:val="36"/>
          <w:szCs w:val="36"/>
          <w:rtl/>
        </w:rPr>
      </w:pPr>
      <w:r>
        <w:rPr>
          <w:rStyle w:val="contenttext"/>
          <w:rFonts w:cs="B Zar" w:hint="cs"/>
          <w:color w:val="000000"/>
          <w:sz w:val="36"/>
          <w:szCs w:val="36"/>
          <w:rtl/>
        </w:rPr>
        <w:t>سپس فرمود: «از این سرزمین هفتاد هزار نفر محشور شده و بدون حساب وارد بهشت می گردند».</w:t>
      </w:r>
      <w:hyperlink w:anchor="content_note_246_1" w:tooltip="681. المعجم الکبیر، ج 3، ص 111، ح 2825." w:history="1">
        <w:r>
          <w:rPr>
            <w:rStyle w:val="Hyperlink"/>
            <w:rFonts w:cs="B Zar" w:hint="cs"/>
            <w:sz w:val="36"/>
            <w:szCs w:val="36"/>
            <w:rtl/>
          </w:rPr>
          <w:t>(1)</w:t>
        </w:r>
      </w:hyperlink>
      <w:r>
        <w:rPr>
          <w:rStyle w:val="contenttext"/>
          <w:rFonts w:cs="B Zar" w:hint="cs"/>
          <w:color w:val="000000"/>
          <w:sz w:val="36"/>
          <w:szCs w:val="36"/>
          <w:rtl/>
        </w:rPr>
        <w:t xml:space="preserve"> آیا سجده بر چنین تربتی مطلوبیّت و قداست ندار</w:t>
      </w:r>
      <w:r>
        <w:rPr>
          <w:rStyle w:val="contenttext"/>
          <w:rFonts w:cs="B Zar" w:hint="cs"/>
          <w:color w:val="000000"/>
          <w:sz w:val="36"/>
          <w:szCs w:val="36"/>
          <w:rtl/>
        </w:rPr>
        <w:t xml:space="preserve">د و سبب تقرّب به خداوند متعال نمی گردد؟. آیا سزاوار نیست که انسان بر تربتی سجده کند که در آن نشانه های توحید و عشق بازی در راه معبود است؟ تربتی که در صورت توجه خاص به حقیقت آن، حالت رقّت قلب در انسان ایجاد شده و انسان را به سوی خداوند نزدیک می کند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246_2" w:tooltip="682. السجود علی التربه الحسینیه عند الشیعه الامامیه، ص 69-87." w:history="1">
        <w:r>
          <w:rPr>
            <w:rStyle w:val="Hyperlink"/>
            <w:rFonts w:cs="B Zar" w:hint="cs"/>
            <w:sz w:val="36"/>
            <w:szCs w:val="36"/>
            <w:rtl/>
          </w:rPr>
          <w:t>(2)</w:t>
        </w:r>
      </w:hyperlink>
    </w:p>
    <w:p w:rsidR="00000000" w:rsidRDefault="009C5108">
      <w:pPr>
        <w:pStyle w:val="contentparagraph"/>
        <w:bidi/>
        <w:jc w:val="both"/>
        <w:divId w:val="1792161455"/>
        <w:rPr>
          <w:rFonts w:cs="B Zar" w:hint="cs"/>
          <w:color w:val="000000"/>
          <w:sz w:val="36"/>
          <w:szCs w:val="36"/>
          <w:rtl/>
        </w:rPr>
      </w:pPr>
      <w:r>
        <w:rPr>
          <w:rStyle w:val="contenttext"/>
          <w:rFonts w:cs="B Zar" w:hint="cs"/>
          <w:color w:val="000000"/>
          <w:sz w:val="36"/>
          <w:szCs w:val="36"/>
          <w:rtl/>
        </w:rPr>
        <w:t xml:space="preserve">استاد عباس محمود عقاد - نویسنده مصری - در مورد سرزمین کربلا می نویسد: «سرزمین کربلا حرمی است که مسلمانان برای عبرت و یاد آوری به زیارت آن می آیند و </w:t>
      </w:r>
      <w:r>
        <w:rPr>
          <w:rStyle w:val="contenttext"/>
          <w:rFonts w:cs="B Zar" w:hint="cs"/>
          <w:color w:val="000000"/>
          <w:sz w:val="36"/>
          <w:szCs w:val="36"/>
          <w:rtl/>
        </w:rPr>
        <w:t>غیر مسلمین برای مشاهده و بازدید، ولی اگر بنا باشد که حقّ این سرزمین ادا شود باید آن را زیارت گاه هر انسانی قرار داد که برای نوع خود نصیبی از قداست و بهره ای از فضیلت قائل است، زیرا ما به یاد نداریم که قطعه ای از زمین به مانند کربلا این چنین دارای فضیلت و م</w:t>
      </w:r>
      <w:r>
        <w:rPr>
          <w:rStyle w:val="contenttext"/>
          <w:rFonts w:cs="B Zar" w:hint="cs"/>
          <w:color w:val="000000"/>
          <w:sz w:val="36"/>
          <w:szCs w:val="36"/>
          <w:rtl/>
        </w:rPr>
        <w:t>نقبت باشد. این نیست مگر به جهت آن که این سرزمین با اسم کربلا و منزلگاه حسین علیه السلام مقرون و عجین شده است».</w:t>
      </w:r>
      <w:hyperlink w:anchor="content_note_246_3" w:tooltip="683. ابو الشهدا، ص 145." w:history="1">
        <w:r>
          <w:rPr>
            <w:rStyle w:val="Hyperlink"/>
            <w:rFonts w:cs="B Zar" w:hint="cs"/>
            <w:sz w:val="36"/>
            <w:szCs w:val="36"/>
            <w:rtl/>
          </w:rPr>
          <w:t>(3)</w:t>
        </w:r>
      </w:hyperlink>
    </w:p>
    <w:p w:rsidR="00000000" w:rsidRDefault="009C5108">
      <w:pPr>
        <w:pStyle w:val="contentparagraph"/>
        <w:bidi/>
        <w:jc w:val="both"/>
        <w:divId w:val="1792161455"/>
        <w:rPr>
          <w:rFonts w:cs="B Zar" w:hint="cs"/>
          <w:color w:val="000000"/>
          <w:sz w:val="36"/>
          <w:szCs w:val="36"/>
          <w:rtl/>
        </w:rPr>
      </w:pPr>
      <w:r>
        <w:rPr>
          <w:rStyle w:val="contenttext"/>
          <w:rFonts w:cs="B Zar" w:hint="cs"/>
          <w:color w:val="000000"/>
          <w:sz w:val="36"/>
          <w:szCs w:val="36"/>
          <w:rtl/>
        </w:rPr>
        <w:t>شیخ محمد حسین آل کاشف الغطاء رحمهم الله در بیان حکمت استحباب سجده بر تربت حسین علیه السلام می فرماید: «از جمله اغراض و مقاصد عالی در استحباب سجود بر تربت حسین علیه السلام آن است که نمازگزار هنگامی که پیشانی خود را بر تربت می گذارد به یاد فداکاری و عشق بازی</w:t>
      </w:r>
      <w:r>
        <w:rPr>
          <w:rStyle w:val="contenttext"/>
          <w:rFonts w:cs="B Zar" w:hint="cs"/>
          <w:color w:val="000000"/>
          <w:sz w:val="36"/>
          <w:szCs w:val="36"/>
          <w:rtl/>
        </w:rPr>
        <w:t xml:space="preserve"> امام حسین علیه السلام در پیشگاه الهی می افتد و این که چگونه یک </w:t>
      </w:r>
    </w:p>
    <w:p w:rsidR="00000000" w:rsidRDefault="009C5108">
      <w:pPr>
        <w:pStyle w:val="contentparagraph"/>
        <w:bidi/>
        <w:jc w:val="both"/>
        <w:divId w:val="1792161455"/>
        <w:rPr>
          <w:rFonts w:cs="B Zar" w:hint="cs"/>
          <w:color w:val="000000"/>
          <w:sz w:val="36"/>
          <w:szCs w:val="36"/>
          <w:rtl/>
        </w:rPr>
      </w:pPr>
      <w:r>
        <w:rPr>
          <w:rStyle w:val="contenttext"/>
          <w:rFonts w:cs="B Zar" w:hint="cs"/>
          <w:color w:val="000000"/>
          <w:sz w:val="36"/>
          <w:szCs w:val="36"/>
          <w:rtl/>
        </w:rPr>
        <w:t>ص:246</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20" style="width:0;height:1.5pt" o:hralign="center" o:hrstd="t" o:hr="t" fillcolor="#a0a0a0" stroked="f"/>
        </w:pict>
      </w:r>
    </w:p>
    <w:p w:rsidR="00000000" w:rsidRDefault="009C5108">
      <w:pPr>
        <w:bidi/>
        <w:jc w:val="both"/>
        <w:divId w:val="1642153301"/>
        <w:rPr>
          <w:rFonts w:eastAsia="Times New Roman" w:cs="B Zar" w:hint="cs"/>
          <w:color w:val="000000"/>
          <w:sz w:val="36"/>
          <w:szCs w:val="36"/>
          <w:rtl/>
        </w:rPr>
      </w:pPr>
      <w:r>
        <w:rPr>
          <w:rFonts w:eastAsia="Times New Roman" w:cs="B Zar" w:hint="cs"/>
          <w:color w:val="000000"/>
          <w:sz w:val="36"/>
          <w:szCs w:val="36"/>
          <w:rtl/>
        </w:rPr>
        <w:t>1- 681. المعجم الکبیر، ج 3، ص 111، ح 2825.</w:t>
      </w:r>
    </w:p>
    <w:p w:rsidR="00000000" w:rsidRDefault="009C5108">
      <w:pPr>
        <w:bidi/>
        <w:jc w:val="both"/>
        <w:divId w:val="1468157981"/>
        <w:rPr>
          <w:rFonts w:eastAsia="Times New Roman" w:cs="B Zar" w:hint="cs"/>
          <w:color w:val="000000"/>
          <w:sz w:val="36"/>
          <w:szCs w:val="36"/>
          <w:rtl/>
        </w:rPr>
      </w:pPr>
      <w:r>
        <w:rPr>
          <w:rFonts w:eastAsia="Times New Roman" w:cs="B Zar" w:hint="cs"/>
          <w:color w:val="000000"/>
          <w:sz w:val="36"/>
          <w:szCs w:val="36"/>
          <w:rtl/>
        </w:rPr>
        <w:t>2- 682. السجود علی التربه الحسینیه عند الشیعه الامامیه، ص 69-87.</w:t>
      </w:r>
    </w:p>
    <w:p w:rsidR="00000000" w:rsidRDefault="009C5108">
      <w:pPr>
        <w:bidi/>
        <w:jc w:val="both"/>
        <w:divId w:val="5250312"/>
        <w:rPr>
          <w:rFonts w:eastAsia="Times New Roman" w:cs="B Zar" w:hint="cs"/>
          <w:color w:val="000000"/>
          <w:sz w:val="36"/>
          <w:szCs w:val="36"/>
          <w:rtl/>
        </w:rPr>
      </w:pPr>
      <w:r>
        <w:rPr>
          <w:rFonts w:eastAsia="Times New Roman" w:cs="B Zar" w:hint="cs"/>
          <w:color w:val="000000"/>
          <w:sz w:val="36"/>
          <w:szCs w:val="36"/>
          <w:rtl/>
        </w:rPr>
        <w:t>3- 683. ابو الشهدا، ص 145.</w:t>
      </w:r>
    </w:p>
    <w:p w:rsidR="00000000" w:rsidRDefault="009C5108">
      <w:pPr>
        <w:pStyle w:val="contentparagraph"/>
        <w:bidi/>
        <w:jc w:val="both"/>
        <w:divId w:val="1048601478"/>
        <w:rPr>
          <w:rFonts w:cs="B Zar" w:hint="cs"/>
          <w:color w:val="000000"/>
          <w:sz w:val="36"/>
          <w:szCs w:val="36"/>
          <w:rtl/>
        </w:rPr>
      </w:pPr>
      <w:r>
        <w:rPr>
          <w:rStyle w:val="contenttext"/>
          <w:rFonts w:cs="B Zar" w:hint="cs"/>
          <w:color w:val="000000"/>
          <w:sz w:val="36"/>
          <w:szCs w:val="36"/>
          <w:rtl/>
        </w:rPr>
        <w:t>انسان می توان</w:t>
      </w:r>
      <w:r>
        <w:rPr>
          <w:rStyle w:val="contenttext"/>
          <w:rFonts w:cs="B Zar" w:hint="cs"/>
          <w:color w:val="000000"/>
          <w:sz w:val="36"/>
          <w:szCs w:val="36"/>
          <w:rtl/>
        </w:rPr>
        <w:t>د در راه عقیده و مبدأ، این گونه فداکاری کرده و با ظالمان مقابله کند. و از آن جا که سجود بهترین حالات یک بنده نزد خداوند است، مناسب است که در آن حالت به یاد ارواح پاک و طیب و طاهری بیفتد که جانشان را در راه معشوق فدا کردند. در این هنگام و با این تفکّر، حالت</w:t>
      </w:r>
      <w:r>
        <w:rPr>
          <w:rStyle w:val="contenttext"/>
          <w:rFonts w:cs="B Zar" w:hint="cs"/>
          <w:color w:val="000000"/>
          <w:sz w:val="36"/>
          <w:szCs w:val="36"/>
          <w:rtl/>
        </w:rPr>
        <w:t xml:space="preserve"> خضوع و خشوع در انسان ظاهر می شود و دنیا و آنچه در آن است در نظرش حقیر جلوه می کند و حالتی عرفانی و معنوی قوی ای در نفسش نسبت به خداوند متعال حاصل می شود، همانند حالتی که برای امام حسین علیه السلام و اصحابش حاصل شده است. و این به جهت توسل و ارتباط با امام </w:t>
      </w:r>
      <w:r>
        <w:rPr>
          <w:rStyle w:val="contenttext"/>
          <w:rFonts w:cs="B Zar" w:hint="cs"/>
          <w:color w:val="000000"/>
          <w:sz w:val="36"/>
          <w:szCs w:val="36"/>
          <w:rtl/>
        </w:rPr>
        <w:t xml:space="preserve">حسین علیه السلام از طریق تربت اوست. از همین رو در روایات می خوانیم که سجده بر تربت حسینی علیه السلام حجاب های هفت گانه را پاره می کند. پس در حقیقت سجده بر تربت حسینی علیه السلام سرّ صعود و عروج از تراب به ربّ الارباب است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247_1" w:tooltip="684. الارض و التربه الحسینیه، ص 32و33." w:history="1">
        <w:r>
          <w:rPr>
            <w:rStyle w:val="Hyperlink"/>
            <w:rFonts w:cs="B Zar" w:hint="cs"/>
            <w:sz w:val="36"/>
            <w:szCs w:val="36"/>
            <w:rtl/>
          </w:rPr>
          <w:t>(1)</w:t>
        </w:r>
      </w:hyperlink>
    </w:p>
    <w:p w:rsidR="00000000" w:rsidRDefault="009C5108">
      <w:pPr>
        <w:pStyle w:val="contentparagraph"/>
        <w:bidi/>
        <w:jc w:val="both"/>
        <w:divId w:val="1048601478"/>
        <w:rPr>
          <w:rFonts w:cs="B Zar" w:hint="cs"/>
          <w:color w:val="000000"/>
          <w:sz w:val="36"/>
          <w:szCs w:val="36"/>
          <w:rtl/>
        </w:rPr>
      </w:pPr>
      <w:r>
        <w:rPr>
          <w:rStyle w:val="contenttext"/>
          <w:rFonts w:cs="B Zar" w:hint="cs"/>
          <w:color w:val="000000"/>
          <w:sz w:val="36"/>
          <w:szCs w:val="36"/>
          <w:rtl/>
        </w:rPr>
        <w:t>عبد الرزاق مقرّم رحمه الله می نویسد: «از جمله اسلوب هایی که اهل بیت علیهم السلام به جهت شناساندن مظلومیّت امام حسین علیه السلام به مردم به کار گرفته اند، امر به سجود بر تربت حسینی علیه السلام است، ز</w:t>
      </w:r>
      <w:r>
        <w:rPr>
          <w:rStyle w:val="contenttext"/>
          <w:rFonts w:cs="B Zar" w:hint="cs"/>
          <w:color w:val="000000"/>
          <w:sz w:val="36"/>
          <w:szCs w:val="36"/>
          <w:rtl/>
        </w:rPr>
        <w:t>یرا از مهم ترین اسرار آن این است که نمازگزار هر روز در اوقات نماز پنج گانه اش هنگامی که چشمش به تربت حسینی علیه السلام می افتد به یاد امام حسین علیه السلام و فداکاری های او، و اصحاب و اهل بیتش می افتد و معلوم است که یاد آوری از این چنین الگوهایی از حیث روا</w:t>
      </w:r>
      <w:r>
        <w:rPr>
          <w:rStyle w:val="contenttext"/>
          <w:rFonts w:cs="B Zar" w:hint="cs"/>
          <w:color w:val="000000"/>
          <w:sz w:val="36"/>
          <w:szCs w:val="36"/>
          <w:rtl/>
        </w:rPr>
        <w:t xml:space="preserve">ن شناسی اثر تربیتی و معنوی عجیبی در نفس انسان خواهد گذاشت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247_2" w:tooltip="685. مقتل الحسین علیه السلام، ص 103و104." w:history="1">
        <w:r>
          <w:rPr>
            <w:rStyle w:val="Hyperlink"/>
            <w:rFonts w:cs="B Zar" w:hint="cs"/>
            <w:sz w:val="36"/>
            <w:szCs w:val="36"/>
            <w:rtl/>
          </w:rPr>
          <w:t>(2)</w:t>
        </w:r>
      </w:hyperlink>
    </w:p>
    <w:p w:rsidR="00000000" w:rsidRDefault="009C5108">
      <w:pPr>
        <w:pStyle w:val="Heading3"/>
        <w:shd w:val="clear" w:color="auto" w:fill="FFFFFF"/>
        <w:bidi/>
        <w:jc w:val="both"/>
        <w:divId w:val="992757466"/>
        <w:rPr>
          <w:rFonts w:eastAsia="Times New Roman" w:cs="B Titr" w:hint="cs"/>
          <w:b w:val="0"/>
          <w:bCs w:val="0"/>
          <w:color w:val="FF0080"/>
          <w:sz w:val="30"/>
          <w:szCs w:val="30"/>
          <w:rtl/>
        </w:rPr>
      </w:pPr>
      <w:r>
        <w:rPr>
          <w:rFonts w:eastAsia="Times New Roman" w:cs="B Titr" w:hint="cs"/>
          <w:b w:val="0"/>
          <w:bCs w:val="0"/>
          <w:color w:val="FF0080"/>
          <w:sz w:val="30"/>
          <w:szCs w:val="30"/>
          <w:rtl/>
        </w:rPr>
        <w:t>قبر حسین علیه السلام همانند قبر رسول اللَّه صلی الله علیه وآله</w:t>
      </w:r>
    </w:p>
    <w:p w:rsidR="00000000" w:rsidRDefault="009C5108">
      <w:pPr>
        <w:pStyle w:val="contentparagraph"/>
        <w:bidi/>
        <w:jc w:val="both"/>
        <w:divId w:val="992757466"/>
        <w:rPr>
          <w:rFonts w:cs="B Zar" w:hint="cs"/>
          <w:color w:val="000000"/>
          <w:sz w:val="36"/>
          <w:szCs w:val="36"/>
          <w:rtl/>
        </w:rPr>
      </w:pPr>
      <w:r>
        <w:rPr>
          <w:rStyle w:val="contenttext"/>
          <w:rFonts w:cs="B Zar" w:hint="cs"/>
          <w:color w:val="000000"/>
          <w:sz w:val="36"/>
          <w:szCs w:val="36"/>
          <w:rtl/>
        </w:rPr>
        <w:t>در ابتدای بحث به شرف و فضیلت قبر پیامبرصلی الله علیه وآله و قطعه زمینی که حضرت را در خود گرفته اشاره نمودیم، حال این نکته را یاد آور می شویم که: قبر امام حسین علیه السلام همانند قبر رسول صلی الله علیه وآله است زیرا امام حسین علیه السلام پاره تن رسول خداصلی</w:t>
      </w:r>
      <w:r>
        <w:rPr>
          <w:rStyle w:val="contenttext"/>
          <w:rFonts w:cs="B Zar" w:hint="cs"/>
          <w:color w:val="000000"/>
          <w:sz w:val="36"/>
          <w:szCs w:val="36"/>
          <w:rtl/>
        </w:rPr>
        <w:t xml:space="preserve"> الله علیه وآله است. پیامبرصلی الله علیه وآله فرمود: «حسین منّی و أنا من حسین»؛</w:t>
      </w:r>
      <w:hyperlink w:anchor="content_note_247_3" w:tooltip="686. سنن ترمذی، ج 5، ص 658؛ مسند احمد، ج 4، ص 174؛ سنن ابن ماجه، رقم 144." w:history="1">
        <w:r>
          <w:rPr>
            <w:rStyle w:val="Hyperlink"/>
            <w:rFonts w:cs="B Zar" w:hint="cs"/>
            <w:sz w:val="36"/>
            <w:szCs w:val="36"/>
            <w:rtl/>
          </w:rPr>
          <w:t>(3)</w:t>
        </w:r>
      </w:hyperlink>
      <w:r>
        <w:rPr>
          <w:rStyle w:val="contenttext"/>
          <w:rFonts w:cs="B Zar" w:hint="cs"/>
          <w:color w:val="000000"/>
          <w:sz w:val="36"/>
          <w:szCs w:val="36"/>
          <w:rtl/>
        </w:rPr>
        <w:t xml:space="preserve"> «حسین از من و من از حسینم.»</w:t>
      </w:r>
    </w:p>
    <w:p w:rsidR="00000000" w:rsidRDefault="009C5108">
      <w:pPr>
        <w:pStyle w:val="contentparagraph"/>
        <w:bidi/>
        <w:jc w:val="both"/>
        <w:divId w:val="992757466"/>
        <w:rPr>
          <w:rFonts w:cs="B Zar" w:hint="cs"/>
          <w:color w:val="000000"/>
          <w:sz w:val="36"/>
          <w:szCs w:val="36"/>
          <w:rtl/>
        </w:rPr>
      </w:pPr>
      <w:r>
        <w:rPr>
          <w:rStyle w:val="contenttext"/>
          <w:rFonts w:cs="B Zar" w:hint="cs"/>
          <w:color w:val="000000"/>
          <w:sz w:val="36"/>
          <w:szCs w:val="36"/>
          <w:rtl/>
        </w:rPr>
        <w:t>ص:247</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21" style="width:0;height:1.5pt" o:hralign="center" o:hrstd="t" o:hr="t" fillcolor="#a0a0a0" stroked="f"/>
        </w:pict>
      </w:r>
    </w:p>
    <w:p w:rsidR="00000000" w:rsidRDefault="009C5108">
      <w:pPr>
        <w:bidi/>
        <w:jc w:val="both"/>
        <w:divId w:val="634651025"/>
        <w:rPr>
          <w:rFonts w:eastAsia="Times New Roman" w:cs="B Zar" w:hint="cs"/>
          <w:color w:val="000000"/>
          <w:sz w:val="36"/>
          <w:szCs w:val="36"/>
          <w:rtl/>
        </w:rPr>
      </w:pPr>
      <w:r>
        <w:rPr>
          <w:rFonts w:eastAsia="Times New Roman" w:cs="B Zar" w:hint="cs"/>
          <w:color w:val="000000"/>
          <w:sz w:val="36"/>
          <w:szCs w:val="36"/>
          <w:rtl/>
        </w:rPr>
        <w:t>1- 684. الارض و التربه الحسینیه، ص 32و33.</w:t>
      </w:r>
    </w:p>
    <w:p w:rsidR="00000000" w:rsidRDefault="009C5108">
      <w:pPr>
        <w:bidi/>
        <w:jc w:val="both"/>
        <w:divId w:val="777456061"/>
        <w:rPr>
          <w:rFonts w:eastAsia="Times New Roman" w:cs="B Zar" w:hint="cs"/>
          <w:color w:val="000000"/>
          <w:sz w:val="36"/>
          <w:szCs w:val="36"/>
          <w:rtl/>
        </w:rPr>
      </w:pPr>
      <w:r>
        <w:rPr>
          <w:rFonts w:eastAsia="Times New Roman" w:cs="B Zar" w:hint="cs"/>
          <w:color w:val="000000"/>
          <w:sz w:val="36"/>
          <w:szCs w:val="36"/>
          <w:rtl/>
        </w:rPr>
        <w:t>2- 685. مقتل الحسین علیه السلام، ص 103و104.</w:t>
      </w:r>
    </w:p>
    <w:p w:rsidR="00000000" w:rsidRDefault="009C5108">
      <w:pPr>
        <w:bidi/>
        <w:jc w:val="both"/>
        <w:divId w:val="392195993"/>
        <w:rPr>
          <w:rFonts w:eastAsia="Times New Roman" w:cs="B Zar" w:hint="cs"/>
          <w:color w:val="000000"/>
          <w:sz w:val="36"/>
          <w:szCs w:val="36"/>
          <w:rtl/>
        </w:rPr>
      </w:pPr>
      <w:r>
        <w:rPr>
          <w:rFonts w:eastAsia="Times New Roman" w:cs="B Zar" w:hint="cs"/>
          <w:color w:val="000000"/>
          <w:sz w:val="36"/>
          <w:szCs w:val="36"/>
          <w:rtl/>
        </w:rPr>
        <w:t>3- 686. سنن ترمذی، ج 5، ص 658؛ مسند احمد، ج 4، ص 174؛ سنن ابن ماجه، رقم 144.</w:t>
      </w:r>
    </w:p>
    <w:p w:rsidR="00000000" w:rsidRDefault="009C5108">
      <w:pPr>
        <w:pStyle w:val="contentparagraph"/>
        <w:bidi/>
        <w:jc w:val="both"/>
        <w:divId w:val="959342520"/>
        <w:rPr>
          <w:rFonts w:cs="B Zar" w:hint="cs"/>
          <w:color w:val="000000"/>
          <w:sz w:val="36"/>
          <w:szCs w:val="36"/>
          <w:rtl/>
        </w:rPr>
      </w:pPr>
      <w:r>
        <w:rPr>
          <w:rStyle w:val="contenttext"/>
          <w:rFonts w:cs="B Zar" w:hint="cs"/>
          <w:color w:val="000000"/>
          <w:sz w:val="36"/>
          <w:szCs w:val="36"/>
          <w:rtl/>
        </w:rPr>
        <w:t>امّ الفضل در عالم رؤیا دید که قطعه ای از پیکر مطهّر پیامب</w:t>
      </w:r>
      <w:r>
        <w:rPr>
          <w:rStyle w:val="contenttext"/>
          <w:rFonts w:cs="B Zar" w:hint="cs"/>
          <w:color w:val="000000"/>
          <w:sz w:val="36"/>
          <w:szCs w:val="36"/>
          <w:rtl/>
        </w:rPr>
        <w:t xml:space="preserve">رصلی الله علیه وآله جدا شد و در دامانش قرار گرفت. هنگامی که در مورد این خواب از پیامبرصلی الله علیه وآله سؤال نمود، حضرت آن را به ولادت امام حسین علیه السلام و تربیتش در دامان ام الفضل تعبیر کرد </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248_1" w:tooltip="687. مستدرک حاکم، ج 3، ص 176." w:history="1">
        <w:r>
          <w:rPr>
            <w:rStyle w:val="Hyperlink"/>
            <w:rFonts w:cs="B Zar" w:hint="cs"/>
            <w:sz w:val="36"/>
            <w:szCs w:val="36"/>
            <w:rtl/>
          </w:rPr>
          <w:t>(1)</w:t>
        </w:r>
      </w:hyperlink>
      <w:r>
        <w:rPr>
          <w:rStyle w:val="contenttext"/>
          <w:rFonts w:cs="B Zar" w:hint="cs"/>
          <w:color w:val="000000"/>
          <w:sz w:val="36"/>
          <w:szCs w:val="36"/>
          <w:rtl/>
        </w:rPr>
        <w:t xml:space="preserve"> پس امام حسین علیه السلام پاره تن پیامبرصلی الله علیه وآله است و اگر پیامبرصلی الله علیه وآله احترامی دارد که به تبع آن، خاک قبرش هم متبرّک است، امام حسین علیه السلام نیز چنین است.</w:t>
      </w:r>
    </w:p>
    <w:p w:rsidR="00000000" w:rsidRDefault="009C5108">
      <w:pPr>
        <w:pStyle w:val="Heading3"/>
        <w:shd w:val="clear" w:color="auto" w:fill="FFFFFF"/>
        <w:bidi/>
        <w:jc w:val="both"/>
        <w:divId w:val="1968780346"/>
        <w:rPr>
          <w:rFonts w:eastAsia="Times New Roman" w:cs="B Titr" w:hint="cs"/>
          <w:b w:val="0"/>
          <w:bCs w:val="0"/>
          <w:color w:val="FF0080"/>
          <w:sz w:val="30"/>
          <w:szCs w:val="30"/>
          <w:rtl/>
        </w:rPr>
      </w:pPr>
      <w:r>
        <w:rPr>
          <w:rFonts w:eastAsia="Times New Roman" w:cs="B Titr" w:hint="cs"/>
          <w:b w:val="0"/>
          <w:bCs w:val="0"/>
          <w:color w:val="FF0080"/>
          <w:sz w:val="30"/>
          <w:szCs w:val="30"/>
          <w:rtl/>
        </w:rPr>
        <w:t>فضیلت تربت امام حسین علیه السلام</w:t>
      </w:r>
    </w:p>
    <w:p w:rsidR="00000000" w:rsidRDefault="009C5108">
      <w:pPr>
        <w:pStyle w:val="contentparagraph"/>
        <w:bidi/>
        <w:jc w:val="both"/>
        <w:divId w:val="1968780346"/>
        <w:rPr>
          <w:rFonts w:cs="B Zar" w:hint="cs"/>
          <w:color w:val="000000"/>
          <w:sz w:val="36"/>
          <w:szCs w:val="36"/>
          <w:rtl/>
        </w:rPr>
      </w:pPr>
      <w:r>
        <w:rPr>
          <w:rStyle w:val="contenttext"/>
          <w:rFonts w:cs="B Zar" w:hint="cs"/>
          <w:color w:val="000000"/>
          <w:sz w:val="36"/>
          <w:szCs w:val="36"/>
          <w:rtl/>
        </w:rPr>
        <w:t>1 - احمد بن حنبل از عا</w:t>
      </w:r>
      <w:r>
        <w:rPr>
          <w:rStyle w:val="contenttext"/>
          <w:rFonts w:cs="B Zar" w:hint="cs"/>
          <w:color w:val="000000"/>
          <w:sz w:val="36"/>
          <w:szCs w:val="36"/>
          <w:rtl/>
        </w:rPr>
        <w:t>مر شاطبی نقل می کند: در سفری همراه علی بن ابی طالب علیه السلام بودم. حضرت هنگامی که در مسیر خود به صفین به نینوا رسید، صدا داد: ای ابا عبداللَّه! در کنار شطّ فرات صبر کن. عامر شاطبی می گوید: عرض کردم: برای چه؟ فرمود: روزی بر پیامبرصلی الله علیه وآله وارد ش</w:t>
      </w:r>
      <w:r>
        <w:rPr>
          <w:rStyle w:val="contenttext"/>
          <w:rFonts w:cs="B Zar" w:hint="cs"/>
          <w:color w:val="000000"/>
          <w:sz w:val="36"/>
          <w:szCs w:val="36"/>
          <w:rtl/>
        </w:rPr>
        <w:t>دم، در حالی که گریان بود؛ عرض کردم: ای نبی خدا! آیا کسی شما را غضبناک کرده؟ چه شده است که گریانید؟ پیامبرصلی الله علیه وآله فرمود: خیر بلکه الآن جبرئیل از نزد من خارج شد و خبر داد که حسین علیه السلام در کنار شطّ فرات به شهادت می رسد. جبرئیل گفت: آیا می خوا</w:t>
      </w:r>
      <w:r>
        <w:rPr>
          <w:rStyle w:val="contenttext"/>
          <w:rFonts w:cs="B Zar" w:hint="cs"/>
          <w:color w:val="000000"/>
          <w:sz w:val="36"/>
          <w:szCs w:val="36"/>
          <w:rtl/>
        </w:rPr>
        <w:t>هی که تربت او را استشمام نمایی؟ عرض کردم: آری. آن گاه قبضه ای از خاک تربت امام حسین علیه السلام را به من داد که در این هنگام طاقت نیاوردم و گریستم.</w:t>
      </w:r>
      <w:hyperlink w:anchor="content_note_248_2" w:tooltip="688. مسند احمد، ج 2، ص 60." w:history="1">
        <w:r>
          <w:rPr>
            <w:rStyle w:val="Hyperlink"/>
            <w:rFonts w:cs="B Zar" w:hint="cs"/>
            <w:sz w:val="36"/>
            <w:szCs w:val="36"/>
            <w:rtl/>
          </w:rPr>
          <w:t>(2)</w:t>
        </w:r>
      </w:hyperlink>
    </w:p>
    <w:p w:rsidR="00000000" w:rsidRDefault="009C5108">
      <w:pPr>
        <w:pStyle w:val="contentparagraph"/>
        <w:bidi/>
        <w:jc w:val="both"/>
        <w:divId w:val="1968780346"/>
        <w:rPr>
          <w:rFonts w:cs="B Zar" w:hint="cs"/>
          <w:color w:val="000000"/>
          <w:sz w:val="36"/>
          <w:szCs w:val="36"/>
          <w:rtl/>
        </w:rPr>
      </w:pPr>
      <w:r>
        <w:rPr>
          <w:rStyle w:val="contenttext"/>
          <w:rFonts w:cs="B Zar" w:hint="cs"/>
          <w:color w:val="000000"/>
          <w:sz w:val="36"/>
          <w:szCs w:val="36"/>
          <w:rtl/>
        </w:rPr>
        <w:t xml:space="preserve">2 - امّ سلمه می گوید: روزی رسول </w:t>
      </w:r>
      <w:r>
        <w:rPr>
          <w:rStyle w:val="contenttext"/>
          <w:rFonts w:cs="B Zar" w:hint="cs"/>
          <w:color w:val="000000"/>
          <w:sz w:val="36"/>
          <w:szCs w:val="36"/>
          <w:rtl/>
        </w:rPr>
        <w:t>خداصلی الله علیه وآله مضطرب از خواب بیدار شد، دوباره خوابید و بار دیگر همین حالت به وی دست داد، بار سوم نیز این عمل تکرار شد، در این مرتبه دیدم که در دستان مبارکش تربتی سرخ بود که آن را می بوسید و اشک می ریخت. عرض کردم: ای رسول خدا! این تربت چیست؟ فرمود: ج</w:t>
      </w:r>
      <w:r>
        <w:rPr>
          <w:rStyle w:val="contenttext"/>
          <w:rFonts w:cs="B Zar" w:hint="cs"/>
          <w:color w:val="000000"/>
          <w:sz w:val="36"/>
          <w:szCs w:val="36"/>
          <w:rtl/>
        </w:rPr>
        <w:t>برئیل به من خبر داد که فرزندم حسین علیه السلام در سرزمین عراق به شهادت می رسد. به جبرئیل گفتم: تربتی که حسین علیه السلام در آن به شهادت می رسد به من بنما، جبرئیل از آن تربت آورده و به من داد.</w:t>
      </w:r>
      <w:hyperlink w:anchor="content_note_248_3" w:tooltip="689. مستدرک حاکم، ج 4، ص 398." w:history="1">
        <w:r>
          <w:rPr>
            <w:rStyle w:val="Hyperlink"/>
            <w:rFonts w:cs="B Zar" w:hint="cs"/>
            <w:sz w:val="36"/>
            <w:szCs w:val="36"/>
            <w:rtl/>
          </w:rPr>
          <w:t>(3)</w:t>
        </w:r>
      </w:hyperlink>
    </w:p>
    <w:p w:rsidR="00000000" w:rsidRDefault="009C5108">
      <w:pPr>
        <w:pStyle w:val="contentparagraph"/>
        <w:bidi/>
        <w:jc w:val="both"/>
        <w:divId w:val="1968780346"/>
        <w:rPr>
          <w:rFonts w:cs="B Zar" w:hint="cs"/>
          <w:color w:val="000000"/>
          <w:sz w:val="36"/>
          <w:szCs w:val="36"/>
          <w:rtl/>
        </w:rPr>
      </w:pPr>
      <w:r>
        <w:rPr>
          <w:rStyle w:val="contenttext"/>
          <w:rFonts w:cs="B Zar" w:hint="cs"/>
          <w:color w:val="000000"/>
          <w:sz w:val="36"/>
          <w:szCs w:val="36"/>
          <w:rtl/>
        </w:rPr>
        <w:t>ص:248</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22" style="width:0;height:1.5pt" o:hralign="center" o:hrstd="t" o:hr="t" fillcolor="#a0a0a0" stroked="f"/>
        </w:pict>
      </w:r>
    </w:p>
    <w:p w:rsidR="00000000" w:rsidRDefault="009C5108">
      <w:pPr>
        <w:bidi/>
        <w:jc w:val="both"/>
        <w:divId w:val="891968349"/>
        <w:rPr>
          <w:rFonts w:eastAsia="Times New Roman" w:cs="B Zar" w:hint="cs"/>
          <w:color w:val="000000"/>
          <w:sz w:val="36"/>
          <w:szCs w:val="36"/>
          <w:rtl/>
        </w:rPr>
      </w:pPr>
      <w:r>
        <w:rPr>
          <w:rFonts w:eastAsia="Times New Roman" w:cs="B Zar" w:hint="cs"/>
          <w:color w:val="000000"/>
          <w:sz w:val="36"/>
          <w:szCs w:val="36"/>
          <w:rtl/>
        </w:rPr>
        <w:t>1- 687. مستدرک حاکم، ج 3، ص 176.</w:t>
      </w:r>
    </w:p>
    <w:p w:rsidR="00000000" w:rsidRDefault="009C5108">
      <w:pPr>
        <w:bidi/>
        <w:jc w:val="both"/>
        <w:divId w:val="428813526"/>
        <w:rPr>
          <w:rFonts w:eastAsia="Times New Roman" w:cs="B Zar" w:hint="cs"/>
          <w:color w:val="000000"/>
          <w:sz w:val="36"/>
          <w:szCs w:val="36"/>
          <w:rtl/>
        </w:rPr>
      </w:pPr>
      <w:r>
        <w:rPr>
          <w:rFonts w:eastAsia="Times New Roman" w:cs="B Zar" w:hint="cs"/>
          <w:color w:val="000000"/>
          <w:sz w:val="36"/>
          <w:szCs w:val="36"/>
          <w:rtl/>
        </w:rPr>
        <w:t>2- 688. مسند احمد، ج 2، ص 60.</w:t>
      </w:r>
    </w:p>
    <w:p w:rsidR="00000000" w:rsidRDefault="009C5108">
      <w:pPr>
        <w:bidi/>
        <w:jc w:val="both"/>
        <w:divId w:val="678653711"/>
        <w:rPr>
          <w:rFonts w:eastAsia="Times New Roman" w:cs="B Zar" w:hint="cs"/>
          <w:color w:val="000000"/>
          <w:sz w:val="36"/>
          <w:szCs w:val="36"/>
          <w:rtl/>
        </w:rPr>
      </w:pPr>
      <w:r>
        <w:rPr>
          <w:rFonts w:eastAsia="Times New Roman" w:cs="B Zar" w:hint="cs"/>
          <w:color w:val="000000"/>
          <w:sz w:val="36"/>
          <w:szCs w:val="36"/>
          <w:rtl/>
        </w:rPr>
        <w:t>3- 689. مستدرک حاکم، ج 4، ص 398.</w:t>
      </w:r>
    </w:p>
    <w:p w:rsidR="00000000" w:rsidRDefault="009C5108">
      <w:pPr>
        <w:pStyle w:val="contentparagraph"/>
        <w:bidi/>
        <w:jc w:val="both"/>
        <w:divId w:val="776368802"/>
        <w:rPr>
          <w:rFonts w:cs="B Zar" w:hint="cs"/>
          <w:color w:val="000000"/>
          <w:sz w:val="36"/>
          <w:szCs w:val="36"/>
          <w:rtl/>
        </w:rPr>
      </w:pPr>
      <w:r>
        <w:rPr>
          <w:rStyle w:val="contenttext"/>
          <w:rFonts w:cs="B Zar" w:hint="cs"/>
          <w:color w:val="000000"/>
          <w:sz w:val="36"/>
          <w:szCs w:val="36"/>
          <w:rtl/>
        </w:rPr>
        <w:t xml:space="preserve">دانستن این نکته ضروری است که فرق است بین مسجود له و مسجود علیه، شیعه امامیه که بر تربت امام حسین علیه </w:t>
      </w:r>
      <w:r>
        <w:rPr>
          <w:rStyle w:val="contenttext"/>
          <w:rFonts w:cs="B Zar" w:hint="cs"/>
          <w:color w:val="000000"/>
          <w:sz w:val="36"/>
          <w:szCs w:val="36"/>
          <w:rtl/>
        </w:rPr>
        <w:t>السلام سجده می کند آن را مسجود له قرار نمی دهد، بلکه آن را مسجود علیه قرار می دهد، یعنی شیعه برای تربت امام حسین علیه السلام سجده نمی کند، بلکه بر روی تربت امام حسین علیه السلام اما برای خداوند متعال سجده می نماید. و بین این دو فرق آشکار است.</w:t>
      </w:r>
    </w:p>
    <w:p w:rsidR="00000000" w:rsidRDefault="009C5108">
      <w:pPr>
        <w:pStyle w:val="contentparagraph"/>
        <w:bidi/>
        <w:jc w:val="both"/>
        <w:divId w:val="776368802"/>
        <w:rPr>
          <w:rFonts w:cs="B Zar" w:hint="cs"/>
          <w:color w:val="000000"/>
          <w:sz w:val="36"/>
          <w:szCs w:val="36"/>
          <w:rtl/>
        </w:rPr>
      </w:pPr>
      <w:r>
        <w:rPr>
          <w:rStyle w:val="contenttext"/>
          <w:rFonts w:cs="B Zar" w:hint="cs"/>
          <w:color w:val="000000"/>
          <w:sz w:val="36"/>
          <w:szCs w:val="36"/>
          <w:rtl/>
        </w:rPr>
        <w:t>ص:249</w:t>
      </w:r>
    </w:p>
    <w:p w:rsidR="00000000" w:rsidRDefault="009C5108">
      <w:pPr>
        <w:pStyle w:val="contentparagraph"/>
        <w:bidi/>
        <w:jc w:val="both"/>
        <w:divId w:val="1427506667"/>
        <w:rPr>
          <w:rFonts w:cs="B Zar" w:hint="cs"/>
          <w:color w:val="000000"/>
          <w:sz w:val="36"/>
          <w:szCs w:val="36"/>
          <w:rtl/>
        </w:rPr>
      </w:pPr>
      <w:r>
        <w:rPr>
          <w:rStyle w:val="contenttext"/>
          <w:rFonts w:cs="B Zar" w:hint="cs"/>
          <w:color w:val="000000"/>
          <w:sz w:val="36"/>
          <w:szCs w:val="36"/>
          <w:rtl/>
        </w:rPr>
        <w:t>ص:250</w:t>
      </w:r>
    </w:p>
    <w:p w:rsidR="00000000" w:rsidRDefault="009C5108">
      <w:pPr>
        <w:pStyle w:val="contentparagraph"/>
        <w:bidi/>
        <w:jc w:val="both"/>
        <w:divId w:val="40636675"/>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:251</w:t>
      </w:r>
    </w:p>
    <w:p w:rsidR="00000000" w:rsidRDefault="009C5108">
      <w:pPr>
        <w:pStyle w:val="contentparagraph"/>
        <w:bidi/>
        <w:jc w:val="both"/>
        <w:divId w:val="910895030"/>
        <w:rPr>
          <w:rFonts w:cs="B Zar" w:hint="cs"/>
          <w:color w:val="000000"/>
          <w:sz w:val="36"/>
          <w:szCs w:val="36"/>
          <w:rtl/>
        </w:rPr>
      </w:pPr>
      <w:r>
        <w:rPr>
          <w:rStyle w:val="contenttext"/>
          <w:rFonts w:cs="B Zar" w:hint="cs"/>
          <w:color w:val="000000"/>
          <w:sz w:val="36"/>
          <w:szCs w:val="36"/>
          <w:rtl/>
        </w:rPr>
        <w:t>ص:252</w:t>
      </w:r>
    </w:p>
    <w:p w:rsidR="00000000" w:rsidRDefault="009C5108">
      <w:pPr>
        <w:pStyle w:val="Heading2"/>
        <w:shd w:val="clear" w:color="auto" w:fill="FFFFFF"/>
        <w:bidi/>
        <w:jc w:val="both"/>
        <w:divId w:val="470247724"/>
        <w:rPr>
          <w:rFonts w:eastAsia="Times New Roman" w:cs="B Titr" w:hint="cs"/>
          <w:b w:val="0"/>
          <w:bCs w:val="0"/>
          <w:color w:val="008000"/>
          <w:sz w:val="32"/>
          <w:szCs w:val="32"/>
          <w:rtl/>
        </w:rPr>
      </w:pPr>
      <w:r>
        <w:rPr>
          <w:rFonts w:eastAsia="Times New Roman" w:cs="B Titr" w:hint="cs"/>
          <w:b w:val="0"/>
          <w:bCs w:val="0"/>
          <w:color w:val="008000"/>
          <w:sz w:val="32"/>
          <w:szCs w:val="32"/>
          <w:rtl/>
        </w:rPr>
        <w:t>قاتلان امام حسین علیه السلام چه کسانی بوده اند؟</w:t>
      </w:r>
    </w:p>
    <w:p w:rsidR="00000000" w:rsidRDefault="009C5108">
      <w:pPr>
        <w:pStyle w:val="Heading3"/>
        <w:shd w:val="clear" w:color="auto" w:fill="FFFFFF"/>
        <w:bidi/>
        <w:jc w:val="both"/>
        <w:divId w:val="84957742"/>
        <w:rPr>
          <w:rFonts w:eastAsia="Times New Roman" w:cs="B Titr" w:hint="cs"/>
          <w:b w:val="0"/>
          <w:bCs w:val="0"/>
          <w:color w:val="FF0080"/>
          <w:sz w:val="30"/>
          <w:szCs w:val="30"/>
          <w:rtl/>
        </w:rPr>
      </w:pPr>
      <w:r>
        <w:rPr>
          <w:rFonts w:eastAsia="Times New Roman" w:cs="B Titr" w:hint="cs"/>
          <w:b w:val="0"/>
          <w:bCs w:val="0"/>
          <w:color w:val="FF0080"/>
          <w:sz w:val="30"/>
          <w:szCs w:val="30"/>
          <w:rtl/>
        </w:rPr>
        <w:t>قاتلان امام حسین علیه السلام چه کسانی بوده اند؟</w:t>
      </w:r>
    </w:p>
    <w:p w:rsidR="00000000" w:rsidRDefault="009C5108">
      <w:pPr>
        <w:pStyle w:val="contentparagraph"/>
        <w:bidi/>
        <w:jc w:val="both"/>
        <w:divId w:val="84957742"/>
        <w:rPr>
          <w:rFonts w:cs="B Zar" w:hint="cs"/>
          <w:color w:val="000000"/>
          <w:sz w:val="36"/>
          <w:szCs w:val="36"/>
          <w:rtl/>
        </w:rPr>
      </w:pPr>
      <w:r>
        <w:rPr>
          <w:rStyle w:val="contenttext"/>
          <w:rFonts w:cs="B Zar" w:hint="cs"/>
          <w:color w:val="000000"/>
          <w:sz w:val="36"/>
          <w:szCs w:val="36"/>
          <w:rtl/>
        </w:rPr>
        <w:t>یکی از اعتراضاتی که اخیراً نسبت به شیعیان می شود این است که: قاتلین امام حسین علیه السلام از خود شیعیان بوده اند؛ زیرا عمده لشکریان عمر بن سعد را در کربلا مردم کوفه تشکیل می دادند. و کوفیان در آن عصر همه از شیعیان علی بن ابی طالب علیه السلام به شمار می آمد</w:t>
      </w:r>
      <w:r>
        <w:rPr>
          <w:rStyle w:val="contenttext"/>
          <w:rFonts w:cs="B Zar" w:hint="cs"/>
          <w:color w:val="000000"/>
          <w:sz w:val="36"/>
          <w:szCs w:val="36"/>
          <w:rtl/>
        </w:rPr>
        <w:t>ند. پس این که برای امام حسین علیه السلام عزاداری می کنند، در حقیقت بر اعمال گذشتگان از خودشان اشک ماتم می ریزند، که چرا فرزند رسول خداصلی الله علیه وآله را به قتل رساندند.</w:t>
      </w:r>
    </w:p>
    <w:p w:rsidR="00000000" w:rsidRDefault="009C5108">
      <w:pPr>
        <w:pStyle w:val="contentparagraph"/>
        <w:bidi/>
        <w:jc w:val="both"/>
        <w:divId w:val="84957742"/>
        <w:rPr>
          <w:rFonts w:cs="B Zar" w:hint="cs"/>
          <w:color w:val="000000"/>
          <w:sz w:val="36"/>
          <w:szCs w:val="36"/>
          <w:rtl/>
        </w:rPr>
      </w:pPr>
      <w:r>
        <w:rPr>
          <w:rStyle w:val="contenttext"/>
          <w:rFonts w:cs="B Zar" w:hint="cs"/>
          <w:color w:val="000000"/>
          <w:sz w:val="36"/>
          <w:szCs w:val="36"/>
          <w:rtl/>
        </w:rPr>
        <w:t>سید علی جلال حسینی مصری در کتاب «الحسین» می گوید: «امر عجیب در مورد امام حسین علیه ا</w:t>
      </w:r>
      <w:r>
        <w:rPr>
          <w:rStyle w:val="contenttext"/>
          <w:rFonts w:cs="B Zar" w:hint="cs"/>
          <w:color w:val="000000"/>
          <w:sz w:val="36"/>
          <w:szCs w:val="36"/>
          <w:rtl/>
        </w:rPr>
        <w:t>لسلام آن است که شیعیانش او را می کشند، آن گاه خود در تمام بلاد مسلمین در هر سال و روز کشتنش برای او اقامه جلسات حزن می نمایند».</w:t>
      </w:r>
      <w:hyperlink w:anchor="content_note_253_1" w:tooltip="690. اعیان الشیعه، ج 1، ص 584و585." w:history="1">
        <w:r>
          <w:rPr>
            <w:rStyle w:val="Hyperlink"/>
            <w:rFonts w:cs="B Zar" w:hint="cs"/>
            <w:sz w:val="36"/>
            <w:szCs w:val="36"/>
            <w:rtl/>
          </w:rPr>
          <w:t>(1)</w:t>
        </w:r>
      </w:hyperlink>
    </w:p>
    <w:p w:rsidR="00000000" w:rsidRDefault="009C5108">
      <w:pPr>
        <w:pStyle w:val="contentparagraph"/>
        <w:bidi/>
        <w:jc w:val="both"/>
        <w:divId w:val="84957742"/>
        <w:rPr>
          <w:rFonts w:cs="B Zar" w:hint="cs"/>
          <w:color w:val="000000"/>
          <w:sz w:val="36"/>
          <w:szCs w:val="36"/>
          <w:rtl/>
        </w:rPr>
      </w:pPr>
      <w:r>
        <w:rPr>
          <w:rStyle w:val="contenttext"/>
          <w:rFonts w:cs="B Zar" w:hint="cs"/>
          <w:color w:val="000000"/>
          <w:sz w:val="36"/>
          <w:szCs w:val="36"/>
          <w:rtl/>
        </w:rPr>
        <w:t xml:space="preserve">ما درصدد برآمدیم تا این قضیّه را تحلیل کنیم </w:t>
      </w:r>
      <w:r>
        <w:rPr>
          <w:rStyle w:val="contenttext"/>
          <w:rFonts w:cs="B Zar" w:hint="cs"/>
          <w:color w:val="000000"/>
          <w:sz w:val="36"/>
          <w:szCs w:val="36"/>
          <w:rtl/>
        </w:rPr>
        <w:t>تا ببینیم قاتلان امام حسین علیه السلام چه کسانی بوده اند؟</w:t>
      </w:r>
    </w:p>
    <w:p w:rsidR="00000000" w:rsidRDefault="009C5108">
      <w:pPr>
        <w:pStyle w:val="Heading3"/>
        <w:shd w:val="clear" w:color="auto" w:fill="FFFFFF"/>
        <w:bidi/>
        <w:jc w:val="both"/>
        <w:divId w:val="296839917"/>
        <w:rPr>
          <w:rFonts w:eastAsia="Times New Roman" w:cs="B Titr" w:hint="cs"/>
          <w:b w:val="0"/>
          <w:bCs w:val="0"/>
          <w:color w:val="FF0080"/>
          <w:sz w:val="30"/>
          <w:szCs w:val="30"/>
          <w:rtl/>
        </w:rPr>
      </w:pPr>
      <w:r>
        <w:rPr>
          <w:rFonts w:eastAsia="Times New Roman" w:cs="B Titr" w:hint="cs"/>
          <w:b w:val="0"/>
          <w:bCs w:val="0"/>
          <w:color w:val="FF0080"/>
          <w:sz w:val="30"/>
          <w:szCs w:val="30"/>
          <w:rtl/>
        </w:rPr>
        <w:t>ابعاد تشیع</w:t>
      </w:r>
    </w:p>
    <w:p w:rsidR="00000000" w:rsidRDefault="009C5108">
      <w:pPr>
        <w:pStyle w:val="Heading4"/>
        <w:shd w:val="clear" w:color="auto" w:fill="FFFFFF"/>
        <w:bidi/>
        <w:jc w:val="both"/>
        <w:divId w:val="882595026"/>
        <w:rPr>
          <w:rFonts w:eastAsia="Times New Roman" w:cs="B Titr" w:hint="cs"/>
          <w:b w:val="0"/>
          <w:bCs w:val="0"/>
          <w:color w:val="0080C0"/>
          <w:sz w:val="29"/>
          <w:szCs w:val="29"/>
          <w:rtl/>
        </w:rPr>
      </w:pPr>
      <w:r>
        <w:rPr>
          <w:rFonts w:eastAsia="Times New Roman" w:cs="B Titr" w:hint="cs"/>
          <w:b w:val="0"/>
          <w:bCs w:val="0"/>
          <w:color w:val="0080C0"/>
          <w:sz w:val="29"/>
          <w:szCs w:val="29"/>
          <w:rtl/>
        </w:rPr>
        <w:t>ابعاد تشیع</w:t>
      </w:r>
    </w:p>
    <w:p w:rsidR="00000000" w:rsidRDefault="009C5108">
      <w:pPr>
        <w:pStyle w:val="contentparagraph"/>
        <w:bidi/>
        <w:jc w:val="both"/>
        <w:divId w:val="882595026"/>
        <w:rPr>
          <w:rFonts w:cs="B Zar" w:hint="cs"/>
          <w:color w:val="000000"/>
          <w:sz w:val="36"/>
          <w:szCs w:val="36"/>
          <w:rtl/>
        </w:rPr>
      </w:pPr>
      <w:r>
        <w:rPr>
          <w:rStyle w:val="contenttext"/>
          <w:rFonts w:cs="B Zar" w:hint="cs"/>
          <w:color w:val="000000"/>
          <w:sz w:val="36"/>
          <w:szCs w:val="36"/>
          <w:rtl/>
        </w:rPr>
        <w:t>تشیع اشکال و ابعاد گوناگونی دارد که می توان به چهار بعد آن اشاره کرد:</w:t>
      </w:r>
    </w:p>
    <w:p w:rsidR="00000000" w:rsidRDefault="009C5108">
      <w:pPr>
        <w:pStyle w:val="contentparagraph"/>
        <w:bidi/>
        <w:jc w:val="both"/>
        <w:divId w:val="882595026"/>
        <w:rPr>
          <w:rFonts w:cs="B Zar" w:hint="cs"/>
          <w:color w:val="000000"/>
          <w:sz w:val="36"/>
          <w:szCs w:val="36"/>
          <w:rtl/>
        </w:rPr>
      </w:pPr>
      <w:r>
        <w:rPr>
          <w:rStyle w:val="contenttext"/>
          <w:rFonts w:cs="B Zar" w:hint="cs"/>
          <w:color w:val="000000"/>
          <w:sz w:val="36"/>
          <w:szCs w:val="36"/>
          <w:rtl/>
        </w:rPr>
        <w:t>ص:253</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23" style="width:0;height:1.5pt" o:hralign="center" o:hrstd="t" o:hr="t" fillcolor="#a0a0a0" stroked="f"/>
        </w:pict>
      </w:r>
    </w:p>
    <w:p w:rsidR="00000000" w:rsidRDefault="009C5108">
      <w:pPr>
        <w:bidi/>
        <w:jc w:val="both"/>
        <w:divId w:val="1464613603"/>
        <w:rPr>
          <w:rFonts w:eastAsia="Times New Roman" w:cs="B Zar" w:hint="cs"/>
          <w:color w:val="000000"/>
          <w:sz w:val="36"/>
          <w:szCs w:val="36"/>
          <w:rtl/>
        </w:rPr>
      </w:pPr>
      <w:r>
        <w:rPr>
          <w:rFonts w:eastAsia="Times New Roman" w:cs="B Zar" w:hint="cs"/>
          <w:color w:val="000000"/>
          <w:sz w:val="36"/>
          <w:szCs w:val="36"/>
          <w:rtl/>
        </w:rPr>
        <w:t>1- 690. اعیان الشیعه، ج 1، ص 584و585.</w:t>
      </w:r>
    </w:p>
    <w:p w:rsidR="00000000" w:rsidRDefault="009C5108">
      <w:pPr>
        <w:pStyle w:val="Heading4"/>
        <w:shd w:val="clear" w:color="auto" w:fill="FFFFFF"/>
        <w:bidi/>
        <w:jc w:val="both"/>
        <w:divId w:val="1535344601"/>
        <w:rPr>
          <w:rFonts w:eastAsia="Times New Roman" w:cs="B Titr" w:hint="cs"/>
          <w:b w:val="0"/>
          <w:bCs w:val="0"/>
          <w:color w:val="0080C0"/>
          <w:sz w:val="29"/>
          <w:szCs w:val="29"/>
          <w:rtl/>
        </w:rPr>
      </w:pPr>
      <w:r>
        <w:rPr>
          <w:rFonts w:eastAsia="Times New Roman" w:cs="B Titr" w:hint="cs"/>
          <w:b w:val="0"/>
          <w:bCs w:val="0"/>
          <w:color w:val="0080C0"/>
          <w:sz w:val="29"/>
          <w:szCs w:val="29"/>
          <w:rtl/>
        </w:rPr>
        <w:t>1 - تشیع سیاسی</w:t>
      </w:r>
    </w:p>
    <w:p w:rsidR="00000000" w:rsidRDefault="009C5108">
      <w:pPr>
        <w:pStyle w:val="contentparagraph"/>
        <w:bidi/>
        <w:jc w:val="both"/>
        <w:divId w:val="1535344601"/>
        <w:rPr>
          <w:rFonts w:cs="B Zar" w:hint="cs"/>
          <w:color w:val="000000"/>
          <w:sz w:val="36"/>
          <w:szCs w:val="36"/>
          <w:rtl/>
        </w:rPr>
      </w:pPr>
      <w:r>
        <w:rPr>
          <w:rStyle w:val="contenttext"/>
          <w:rFonts w:cs="B Zar" w:hint="cs"/>
          <w:color w:val="000000"/>
          <w:sz w:val="36"/>
          <w:szCs w:val="36"/>
          <w:rtl/>
        </w:rPr>
        <w:t>یعنی اعتقاد</w:t>
      </w:r>
      <w:r>
        <w:rPr>
          <w:rStyle w:val="contenttext"/>
          <w:rFonts w:cs="B Zar" w:hint="cs"/>
          <w:color w:val="000000"/>
          <w:sz w:val="36"/>
          <w:szCs w:val="36"/>
          <w:rtl/>
        </w:rPr>
        <w:t xml:space="preserve"> به برتری حضرت علی علیه السلام بر سایر صحابه، حتی خلفا؛ و اعتقاد حقانیت حضرت در جنگ های خود با خوارج و اصحاب صفین و جمل.</w:t>
      </w:r>
    </w:p>
    <w:p w:rsidR="00000000" w:rsidRDefault="009C5108">
      <w:pPr>
        <w:pStyle w:val="contentparagraph"/>
        <w:bidi/>
        <w:jc w:val="both"/>
        <w:divId w:val="1535344601"/>
        <w:rPr>
          <w:rFonts w:cs="B Zar" w:hint="cs"/>
          <w:color w:val="000000"/>
          <w:sz w:val="36"/>
          <w:szCs w:val="36"/>
          <w:rtl/>
        </w:rPr>
      </w:pPr>
      <w:r>
        <w:rPr>
          <w:rStyle w:val="contenttext"/>
          <w:rFonts w:cs="B Zar" w:hint="cs"/>
          <w:color w:val="000000"/>
          <w:sz w:val="36"/>
          <w:szCs w:val="36"/>
          <w:rtl/>
        </w:rPr>
        <w:t xml:space="preserve">تشیع سیاسی یعنی وجود جمعیتی در تاریخ اسلام که روش سیاسی معینی داشته اند، آنان کسانی بوده اند که رهبری اهل بیت علیهم السلام را تأیید می </w:t>
      </w:r>
      <w:r>
        <w:rPr>
          <w:rStyle w:val="contenttext"/>
          <w:rFonts w:cs="B Zar" w:hint="cs"/>
          <w:color w:val="000000"/>
          <w:sz w:val="36"/>
          <w:szCs w:val="36"/>
          <w:rtl/>
        </w:rPr>
        <w:t>کردند نه از آن جهت که از جانب خدا منصوبند، بلکه از آن جهت که افضل مردمند. این طرز تفکر در بین بسیاری از تابعین، محدّثین و فقها وجود داشته است. آن ها اهل بیت را خصوصاً در مواضع سیاسی شان بر دیگران ترجیح می دادند، و بدین جهت آنان را شیعه سیاسی در مقابل گروهی</w:t>
      </w:r>
      <w:r>
        <w:rPr>
          <w:rStyle w:val="contenttext"/>
          <w:rFonts w:cs="B Zar" w:hint="cs"/>
          <w:color w:val="000000"/>
          <w:sz w:val="36"/>
          <w:szCs w:val="36"/>
          <w:rtl/>
        </w:rPr>
        <w:t xml:space="preserve"> دیگر از اهل سنت که تابع دستگاه خلافت بودند، می نامند.</w:t>
      </w:r>
    </w:p>
    <w:p w:rsidR="00000000" w:rsidRDefault="009C5108">
      <w:pPr>
        <w:pStyle w:val="contentparagraph"/>
        <w:bidi/>
        <w:jc w:val="both"/>
        <w:divId w:val="1535344601"/>
        <w:rPr>
          <w:rFonts w:cs="B Zar" w:hint="cs"/>
          <w:color w:val="000000"/>
          <w:sz w:val="36"/>
          <w:szCs w:val="36"/>
          <w:rtl/>
        </w:rPr>
      </w:pPr>
      <w:r>
        <w:rPr>
          <w:rStyle w:val="contenttext"/>
          <w:rFonts w:cs="B Zar" w:hint="cs"/>
          <w:color w:val="000000"/>
          <w:sz w:val="36"/>
          <w:szCs w:val="36"/>
          <w:rtl/>
        </w:rPr>
        <w:t>این دیدگاه به کتاب های جرح و تعدیل و رجال اهل سنت نیز کشیده است؛ زیرا مشاهده می شود که برخی از شخصیت های قرن اول و دوم و سوم را با همین معیار به تشیّع متّصف نموده اند، و عدّه بسیاری را به عنوان «فیه تشیع یسیر» معرّفی نموده اند. آنان امام علی علیه السلام را</w:t>
      </w:r>
      <w:r>
        <w:rPr>
          <w:rStyle w:val="contenttext"/>
          <w:rFonts w:cs="B Zar" w:hint="cs"/>
          <w:color w:val="000000"/>
          <w:sz w:val="36"/>
          <w:szCs w:val="36"/>
          <w:rtl/>
        </w:rPr>
        <w:t xml:space="preserve"> بر سایر خلفا یا خصوص عثمان برتری می دادند.</w:t>
      </w:r>
    </w:p>
    <w:p w:rsidR="00000000" w:rsidRDefault="009C5108">
      <w:pPr>
        <w:pStyle w:val="Heading4"/>
        <w:shd w:val="clear" w:color="auto" w:fill="FFFFFF"/>
        <w:bidi/>
        <w:jc w:val="both"/>
        <w:divId w:val="670185738"/>
        <w:rPr>
          <w:rFonts w:eastAsia="Times New Roman" w:cs="B Titr" w:hint="cs"/>
          <w:b w:val="0"/>
          <w:bCs w:val="0"/>
          <w:color w:val="0080C0"/>
          <w:sz w:val="29"/>
          <w:szCs w:val="29"/>
          <w:rtl/>
        </w:rPr>
      </w:pPr>
      <w:r>
        <w:rPr>
          <w:rFonts w:eastAsia="Times New Roman" w:cs="B Titr" w:hint="cs"/>
          <w:b w:val="0"/>
          <w:bCs w:val="0"/>
          <w:color w:val="0080C0"/>
          <w:sz w:val="29"/>
          <w:szCs w:val="29"/>
          <w:rtl/>
        </w:rPr>
        <w:t>2 - تشیع عقیدتی</w:t>
      </w:r>
    </w:p>
    <w:p w:rsidR="00000000" w:rsidRDefault="009C5108">
      <w:pPr>
        <w:pStyle w:val="contentparagraph"/>
        <w:bidi/>
        <w:jc w:val="both"/>
        <w:divId w:val="670185738"/>
        <w:rPr>
          <w:rFonts w:cs="B Zar" w:hint="cs"/>
          <w:color w:val="000000"/>
          <w:sz w:val="36"/>
          <w:szCs w:val="36"/>
          <w:rtl/>
        </w:rPr>
      </w:pPr>
      <w:r>
        <w:rPr>
          <w:rStyle w:val="contenttext"/>
          <w:rFonts w:cs="B Zar" w:hint="cs"/>
          <w:color w:val="000000"/>
          <w:sz w:val="36"/>
          <w:szCs w:val="36"/>
          <w:rtl/>
        </w:rPr>
        <w:t>تشیع عقیدتی یعنی اعتقاد به امامت و خلافت و وصایت و مرجعیّت دینی اهل بیت علیهم السلام از جانب خداوند متعال که در رأس آنان علی بن ابی طالب علیه السلام قرار دارد. این دیدگاه و نظریه به تبع دستورات قر</w:t>
      </w:r>
      <w:r>
        <w:rPr>
          <w:rStyle w:val="contenttext"/>
          <w:rFonts w:cs="B Zar" w:hint="cs"/>
          <w:color w:val="000000"/>
          <w:sz w:val="36"/>
          <w:szCs w:val="36"/>
          <w:rtl/>
        </w:rPr>
        <w:t>آن و روایات نبوی، دیدگاهی رایج در میان صحابه از زمان حیات رسول خداصلی الله علیه وآله بوده است، برخی از صحابه مخلص و تابع نص که اهل اجتهاد در مقابل نص نبودند، از همان ابتدا امام علی علیه السلام را به تبع دستورات خدا و رسول او، ولیّ و جانشین رسول خداصلی الله</w:t>
      </w:r>
      <w:r>
        <w:rPr>
          <w:rStyle w:val="contenttext"/>
          <w:rFonts w:cs="B Zar" w:hint="cs"/>
          <w:color w:val="000000"/>
          <w:sz w:val="36"/>
          <w:szCs w:val="36"/>
          <w:rtl/>
        </w:rPr>
        <w:t xml:space="preserve"> علیه وآله می دانستند. این خط در بین صحابه و تابعین و دیگران ادامه داشت.</w:t>
      </w:r>
    </w:p>
    <w:p w:rsidR="00000000" w:rsidRDefault="009C5108">
      <w:pPr>
        <w:pStyle w:val="contentparagraph"/>
        <w:bidi/>
        <w:jc w:val="both"/>
        <w:divId w:val="670185738"/>
        <w:rPr>
          <w:rFonts w:cs="B Zar" w:hint="cs"/>
          <w:color w:val="000000"/>
          <w:sz w:val="36"/>
          <w:szCs w:val="36"/>
          <w:rtl/>
        </w:rPr>
      </w:pPr>
      <w:r>
        <w:rPr>
          <w:rStyle w:val="contenttext"/>
          <w:rFonts w:cs="B Zar" w:hint="cs"/>
          <w:color w:val="000000"/>
          <w:sz w:val="36"/>
          <w:szCs w:val="36"/>
          <w:rtl/>
        </w:rPr>
        <w:t>اهل بیت علیهم السلام گر چه از حاکمیّت سیاسی و رهبری سیاسی کنار زده شدند، ولی از اوائل قرن دوم، هویّت فقهی و مرجعیّت دینی و علمی آنان نمودار شد.</w:t>
      </w:r>
    </w:p>
    <w:p w:rsidR="00000000" w:rsidRDefault="009C5108">
      <w:pPr>
        <w:pStyle w:val="contentparagraph"/>
        <w:bidi/>
        <w:jc w:val="both"/>
        <w:divId w:val="670185738"/>
        <w:rPr>
          <w:rFonts w:cs="B Zar" w:hint="cs"/>
          <w:color w:val="000000"/>
          <w:sz w:val="36"/>
          <w:szCs w:val="36"/>
          <w:rtl/>
        </w:rPr>
      </w:pPr>
      <w:r>
        <w:rPr>
          <w:rStyle w:val="contenttext"/>
          <w:rFonts w:cs="B Zar" w:hint="cs"/>
          <w:color w:val="000000"/>
          <w:sz w:val="36"/>
          <w:szCs w:val="36"/>
          <w:rtl/>
        </w:rPr>
        <w:t>ابان بن تغلب که از اصحاب امام محمد باقر</w:t>
      </w:r>
      <w:r>
        <w:rPr>
          <w:rStyle w:val="contenttext"/>
          <w:rFonts w:cs="B Zar" w:hint="cs"/>
          <w:color w:val="000000"/>
          <w:sz w:val="36"/>
          <w:szCs w:val="36"/>
          <w:rtl/>
        </w:rPr>
        <w:t xml:space="preserve"> و امام صادق علیهما السلام است، شیعه را این چنین معرفی می کند: «شیعه کسانی هستند که هرگاه مردم در مسأله ای که از </w:t>
      </w:r>
    </w:p>
    <w:p w:rsidR="00000000" w:rsidRDefault="009C5108">
      <w:pPr>
        <w:pStyle w:val="contentparagraph"/>
        <w:bidi/>
        <w:jc w:val="both"/>
        <w:divId w:val="670185738"/>
        <w:rPr>
          <w:rFonts w:cs="B Zar" w:hint="cs"/>
          <w:color w:val="000000"/>
          <w:sz w:val="36"/>
          <w:szCs w:val="36"/>
          <w:rtl/>
        </w:rPr>
      </w:pPr>
      <w:r>
        <w:rPr>
          <w:rStyle w:val="contenttext"/>
          <w:rFonts w:cs="B Zar" w:hint="cs"/>
          <w:color w:val="000000"/>
          <w:sz w:val="36"/>
          <w:szCs w:val="36"/>
          <w:rtl/>
        </w:rPr>
        <w:t>ص:254</w:t>
      </w:r>
    </w:p>
    <w:p w:rsidR="00000000" w:rsidRDefault="009C5108">
      <w:pPr>
        <w:pStyle w:val="contentparagraph"/>
        <w:bidi/>
        <w:jc w:val="both"/>
        <w:divId w:val="302321704"/>
        <w:rPr>
          <w:rFonts w:cs="B Zar" w:hint="cs"/>
          <w:color w:val="000000"/>
          <w:sz w:val="36"/>
          <w:szCs w:val="36"/>
          <w:rtl/>
        </w:rPr>
      </w:pPr>
      <w:r>
        <w:rPr>
          <w:rStyle w:val="contenttext"/>
          <w:rFonts w:cs="B Zar" w:hint="cs"/>
          <w:color w:val="000000"/>
          <w:sz w:val="36"/>
          <w:szCs w:val="36"/>
          <w:rtl/>
        </w:rPr>
        <w:t xml:space="preserve">رسول خداصلی الله علیه وآله رسیده اختلاف کردند به امام علی علیه السلام رجوع کرده و حکم را از او اخذ می کنند، و هر گاه نیز در مسأله ای که </w:t>
      </w:r>
      <w:r>
        <w:rPr>
          <w:rStyle w:val="contenttext"/>
          <w:rFonts w:cs="B Zar" w:hint="cs"/>
          <w:color w:val="000000"/>
          <w:sz w:val="36"/>
          <w:szCs w:val="36"/>
          <w:rtl/>
        </w:rPr>
        <w:t>از علی علیه السلام رسیده اختلاف کردند به قول جعفر بن محمّدعلیهما السلام رجوع می کنند».</w:t>
      </w:r>
      <w:hyperlink w:anchor="content_note_255_1" w:tooltip="691. رجال نجاشی، ص 9." w:history="1">
        <w:r>
          <w:rPr>
            <w:rStyle w:val="Hyperlink"/>
            <w:rFonts w:cs="B Zar" w:hint="cs"/>
            <w:sz w:val="36"/>
            <w:szCs w:val="36"/>
            <w:rtl/>
          </w:rPr>
          <w:t>(1)</w:t>
        </w:r>
      </w:hyperlink>
    </w:p>
    <w:p w:rsidR="00000000" w:rsidRDefault="009C5108">
      <w:pPr>
        <w:pStyle w:val="Heading4"/>
        <w:shd w:val="clear" w:color="auto" w:fill="FFFFFF"/>
        <w:bidi/>
        <w:jc w:val="both"/>
        <w:divId w:val="91024085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 تشیع حبّی </w:t>
      </w:r>
    </w:p>
    <w:p w:rsidR="00000000" w:rsidRDefault="009C5108">
      <w:pPr>
        <w:pStyle w:val="contentparagraph"/>
        <w:bidi/>
        <w:jc w:val="both"/>
        <w:divId w:val="910240851"/>
        <w:rPr>
          <w:rFonts w:cs="B Zar" w:hint="cs"/>
          <w:color w:val="000000"/>
          <w:sz w:val="36"/>
          <w:szCs w:val="36"/>
          <w:rtl/>
        </w:rPr>
      </w:pPr>
      <w:r>
        <w:rPr>
          <w:rStyle w:val="contenttext"/>
          <w:rFonts w:cs="B Zar" w:hint="cs"/>
          <w:color w:val="000000"/>
          <w:sz w:val="36"/>
          <w:szCs w:val="36"/>
          <w:rtl/>
        </w:rPr>
        <w:t>بُعد سوّمی برای تشیع در بین مسلمین مشاهده می شود که از آن به تشیّع حبّی تعبیر می شو</w:t>
      </w:r>
      <w:r>
        <w:rPr>
          <w:rStyle w:val="contenttext"/>
          <w:rFonts w:cs="B Zar" w:hint="cs"/>
          <w:color w:val="000000"/>
          <w:sz w:val="36"/>
          <w:szCs w:val="36"/>
          <w:rtl/>
        </w:rPr>
        <w:t>د. به این معنا در اصطلاح رجالیین اهل سنت عده ای به تشیع متّصف شده اند. از آن جا که در احادیث نبوی فضایل و مناقب اهل بیت علیهم السلام به طور فراوان به چشم می خورد، عده ای حتّی از اهل سنت محبّت شدیدی نسبت به آن ها پیدا کرده، بدین جهت آنان را به تشیع متّصف نم</w:t>
      </w:r>
      <w:r>
        <w:rPr>
          <w:rStyle w:val="contenttext"/>
          <w:rFonts w:cs="B Zar" w:hint="cs"/>
          <w:color w:val="000000"/>
          <w:sz w:val="36"/>
          <w:szCs w:val="36"/>
          <w:rtl/>
        </w:rPr>
        <w:t>وده اند. که از این میان می توان به ابن عبد ربّه اندلسی صاحب کتاب «عقدالفرید» و محمّد بن ادریس شافعی اشاره نمود. شافعی در شعری می گوید:</w:t>
      </w:r>
    </w:p>
    <w:p w:rsidR="00000000" w:rsidRDefault="009C5108">
      <w:pPr>
        <w:pStyle w:val="contentparagraph"/>
        <w:bidi/>
        <w:jc w:val="both"/>
        <w:divId w:val="910240851"/>
        <w:rPr>
          <w:rFonts w:cs="B Zar" w:hint="cs"/>
          <w:color w:val="000000"/>
          <w:sz w:val="36"/>
          <w:szCs w:val="36"/>
          <w:rtl/>
        </w:rPr>
      </w:pPr>
      <w:r>
        <w:rPr>
          <w:rStyle w:val="contenttext"/>
          <w:rFonts w:cs="B Zar" w:hint="cs"/>
          <w:color w:val="000000"/>
          <w:sz w:val="36"/>
          <w:szCs w:val="36"/>
          <w:rtl/>
        </w:rPr>
        <w:t>ان کان حبّ الولیّ رفضاً</w:t>
      </w:r>
    </w:p>
    <w:p w:rsidR="00000000" w:rsidRDefault="009C5108">
      <w:pPr>
        <w:pStyle w:val="contentparagraph"/>
        <w:bidi/>
        <w:jc w:val="both"/>
        <w:divId w:val="910240851"/>
        <w:rPr>
          <w:rFonts w:cs="B Zar" w:hint="cs"/>
          <w:color w:val="000000"/>
          <w:sz w:val="36"/>
          <w:szCs w:val="36"/>
          <w:rtl/>
        </w:rPr>
      </w:pPr>
      <w:r>
        <w:rPr>
          <w:rStyle w:val="contenttext"/>
          <w:rFonts w:cs="B Zar" w:hint="cs"/>
          <w:color w:val="000000"/>
          <w:sz w:val="36"/>
          <w:szCs w:val="36"/>
          <w:rtl/>
        </w:rPr>
        <w:t>فانّنی أرفض العباد</w:t>
      </w:r>
      <w:hyperlink w:anchor="content_note_255_2" w:tooltip="692. الکواکب الدریه، ص 30." w:history="1">
        <w:r>
          <w:rPr>
            <w:rStyle w:val="Hyperlink"/>
            <w:rFonts w:cs="B Zar" w:hint="cs"/>
            <w:sz w:val="36"/>
            <w:szCs w:val="36"/>
            <w:rtl/>
          </w:rPr>
          <w:t>(2)</w:t>
        </w:r>
      </w:hyperlink>
    </w:p>
    <w:p w:rsidR="00000000" w:rsidRDefault="009C5108">
      <w:pPr>
        <w:pStyle w:val="contentparagraph"/>
        <w:bidi/>
        <w:jc w:val="both"/>
        <w:divId w:val="910240851"/>
        <w:rPr>
          <w:rFonts w:cs="B Zar" w:hint="cs"/>
          <w:color w:val="000000"/>
          <w:sz w:val="36"/>
          <w:szCs w:val="36"/>
          <w:rtl/>
        </w:rPr>
      </w:pPr>
      <w:r>
        <w:rPr>
          <w:rStyle w:val="contenttext"/>
          <w:rFonts w:cs="B Zar" w:hint="cs"/>
          <w:color w:val="000000"/>
          <w:sz w:val="36"/>
          <w:szCs w:val="36"/>
          <w:rtl/>
        </w:rPr>
        <w:t>«اگر حبّ ولی [علی علیه السلام] سبب رفض است، پس همانا من رافضی ترین بنده ها هستم.»</w:t>
      </w:r>
    </w:p>
    <w:p w:rsidR="00000000" w:rsidRDefault="009C5108">
      <w:pPr>
        <w:pStyle w:val="Heading4"/>
        <w:shd w:val="clear" w:color="auto" w:fill="FFFFFF"/>
        <w:bidi/>
        <w:jc w:val="both"/>
        <w:divId w:val="263342620"/>
        <w:rPr>
          <w:rFonts w:eastAsia="Times New Roman" w:cs="B Titr" w:hint="cs"/>
          <w:b w:val="0"/>
          <w:bCs w:val="0"/>
          <w:color w:val="0080C0"/>
          <w:sz w:val="29"/>
          <w:szCs w:val="29"/>
          <w:rtl/>
        </w:rPr>
      </w:pPr>
      <w:r>
        <w:rPr>
          <w:rFonts w:eastAsia="Times New Roman" w:cs="B Titr" w:hint="cs"/>
          <w:b w:val="0"/>
          <w:bCs w:val="0"/>
          <w:color w:val="0080C0"/>
          <w:sz w:val="29"/>
          <w:szCs w:val="29"/>
          <w:rtl/>
        </w:rPr>
        <w:t>4 - تشیّع دینی</w:t>
      </w:r>
    </w:p>
    <w:p w:rsidR="00000000" w:rsidRDefault="009C5108">
      <w:pPr>
        <w:pStyle w:val="contentparagraph"/>
        <w:bidi/>
        <w:jc w:val="both"/>
        <w:divId w:val="263342620"/>
        <w:rPr>
          <w:rFonts w:cs="B Zar" w:hint="cs"/>
          <w:color w:val="000000"/>
          <w:sz w:val="36"/>
          <w:szCs w:val="36"/>
          <w:rtl/>
        </w:rPr>
      </w:pPr>
      <w:r>
        <w:rPr>
          <w:rStyle w:val="contenttext"/>
          <w:rFonts w:cs="B Zar" w:hint="cs"/>
          <w:color w:val="000000"/>
          <w:sz w:val="36"/>
          <w:szCs w:val="36"/>
          <w:rtl/>
        </w:rPr>
        <w:t xml:space="preserve">بُعد چهارمی در تشیع هست که از آن به تشیع دینی و فرهنگی تعبیر می شود. مطابق این بُعد، اهل بیت علیهم السلام تنها مرجع دینی و فقهی و تفسیری مردمند و وظیفه هر فرد </w:t>
      </w:r>
      <w:r>
        <w:rPr>
          <w:rStyle w:val="contenttext"/>
          <w:rFonts w:cs="B Zar" w:hint="cs"/>
          <w:color w:val="000000"/>
          <w:sz w:val="36"/>
          <w:szCs w:val="36"/>
          <w:rtl/>
        </w:rPr>
        <w:t>جامعه آن است که در این بُعد به ایشان رجوع کند. افرادی هستند که چنین اعتقادی دارند ولی در عین حال خود را در مسائل سیاسی و حکومتی تابع اهل سنت می دانند، آنان قائل به نصّ دینی از قرآن و روایات بر امامت و وصایت اهل بیت علیهم السلام نیستند، ولی آنان را در علم و</w:t>
      </w:r>
      <w:r>
        <w:rPr>
          <w:rStyle w:val="contenttext"/>
          <w:rFonts w:cs="B Zar" w:hint="cs"/>
          <w:color w:val="000000"/>
          <w:sz w:val="36"/>
          <w:szCs w:val="36"/>
          <w:rtl/>
        </w:rPr>
        <w:t xml:space="preserve"> مسائل دینی از بقیه برتر می دانند. گویا شهرستانی صاحب ملل و نحل را می توان از این دسته قرار داد.</w:t>
      </w:r>
    </w:p>
    <w:p w:rsidR="00000000" w:rsidRDefault="009C5108">
      <w:pPr>
        <w:pStyle w:val="contentparagraph"/>
        <w:bidi/>
        <w:jc w:val="both"/>
        <w:divId w:val="263342620"/>
        <w:rPr>
          <w:rFonts w:cs="B Zar" w:hint="cs"/>
          <w:color w:val="000000"/>
          <w:sz w:val="36"/>
          <w:szCs w:val="36"/>
          <w:rtl/>
        </w:rPr>
      </w:pPr>
      <w:r>
        <w:rPr>
          <w:rStyle w:val="contenttext"/>
          <w:rFonts w:cs="B Zar" w:hint="cs"/>
          <w:color w:val="000000"/>
          <w:sz w:val="36"/>
          <w:szCs w:val="36"/>
          <w:rtl/>
        </w:rPr>
        <w:t>ص:255</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24" style="width:0;height:1.5pt" o:hralign="center" o:hrstd="t" o:hr="t" fillcolor="#a0a0a0" stroked="f"/>
        </w:pict>
      </w:r>
    </w:p>
    <w:p w:rsidR="00000000" w:rsidRDefault="009C5108">
      <w:pPr>
        <w:bidi/>
        <w:jc w:val="both"/>
        <w:divId w:val="1777283617"/>
        <w:rPr>
          <w:rFonts w:eastAsia="Times New Roman" w:cs="B Zar" w:hint="cs"/>
          <w:color w:val="000000"/>
          <w:sz w:val="36"/>
          <w:szCs w:val="36"/>
          <w:rtl/>
        </w:rPr>
      </w:pPr>
      <w:r>
        <w:rPr>
          <w:rFonts w:eastAsia="Times New Roman" w:cs="B Zar" w:hint="cs"/>
          <w:color w:val="000000"/>
          <w:sz w:val="36"/>
          <w:szCs w:val="36"/>
          <w:rtl/>
        </w:rPr>
        <w:t>1- 691. رجال نجاشی، ص 9.</w:t>
      </w:r>
    </w:p>
    <w:p w:rsidR="00000000" w:rsidRDefault="009C5108">
      <w:pPr>
        <w:bidi/>
        <w:jc w:val="both"/>
        <w:divId w:val="1021249990"/>
        <w:rPr>
          <w:rFonts w:eastAsia="Times New Roman" w:cs="B Zar" w:hint="cs"/>
          <w:color w:val="000000"/>
          <w:sz w:val="36"/>
          <w:szCs w:val="36"/>
          <w:rtl/>
        </w:rPr>
      </w:pPr>
      <w:r>
        <w:rPr>
          <w:rFonts w:eastAsia="Times New Roman" w:cs="B Zar" w:hint="cs"/>
          <w:color w:val="000000"/>
          <w:sz w:val="36"/>
          <w:szCs w:val="36"/>
          <w:rtl/>
        </w:rPr>
        <w:t>2- 692. الکواکب الدریه، ص 30.</w:t>
      </w:r>
    </w:p>
    <w:p w:rsidR="00000000" w:rsidRDefault="009C5108">
      <w:pPr>
        <w:pStyle w:val="Heading3"/>
        <w:shd w:val="clear" w:color="auto" w:fill="FFFFFF"/>
        <w:bidi/>
        <w:jc w:val="both"/>
        <w:divId w:val="1911108827"/>
        <w:rPr>
          <w:rFonts w:eastAsia="Times New Roman" w:cs="B Titr" w:hint="cs"/>
          <w:b w:val="0"/>
          <w:bCs w:val="0"/>
          <w:color w:val="FF0080"/>
          <w:sz w:val="30"/>
          <w:szCs w:val="30"/>
          <w:rtl/>
        </w:rPr>
      </w:pPr>
      <w:r>
        <w:rPr>
          <w:rFonts w:eastAsia="Times New Roman" w:cs="B Titr" w:hint="cs"/>
          <w:b w:val="0"/>
          <w:bCs w:val="0"/>
          <w:color w:val="FF0080"/>
          <w:sz w:val="30"/>
          <w:szCs w:val="30"/>
          <w:rtl/>
        </w:rPr>
        <w:t>شیعه واقعی کیست؟</w:t>
      </w:r>
    </w:p>
    <w:p w:rsidR="00000000" w:rsidRDefault="009C5108">
      <w:pPr>
        <w:pStyle w:val="contentparagraph"/>
        <w:bidi/>
        <w:jc w:val="both"/>
        <w:divId w:val="1911108827"/>
        <w:rPr>
          <w:rFonts w:cs="B Zar" w:hint="cs"/>
          <w:color w:val="000000"/>
          <w:sz w:val="36"/>
          <w:szCs w:val="36"/>
          <w:rtl/>
        </w:rPr>
      </w:pPr>
      <w:r>
        <w:rPr>
          <w:rStyle w:val="contenttext"/>
          <w:rFonts w:cs="B Zar" w:hint="cs"/>
          <w:color w:val="000000"/>
          <w:sz w:val="36"/>
          <w:szCs w:val="36"/>
          <w:rtl/>
        </w:rPr>
        <w:t>ممکن است عده زیادی بر نظر و عقیده ای ادعا داشته باشند، ولی اهل عمل نبوده، و بر اعتقادات خود ثابت قدم نباشند. ادعا می کنند که ما متدیّن به فلان دین هستیم ولی به اصول و موازین آن پایبند نیستند. ادعا می کنند اهل فلان مذهبیم، ولی نه تنها از اصول آن مذهب خبر ند</w:t>
      </w:r>
      <w:r>
        <w:rPr>
          <w:rStyle w:val="contenttext"/>
          <w:rFonts w:cs="B Zar" w:hint="cs"/>
          <w:color w:val="000000"/>
          <w:sz w:val="36"/>
          <w:szCs w:val="36"/>
          <w:rtl/>
        </w:rPr>
        <w:t xml:space="preserve">ارند، بلکه اصول آن را زیر پا می گذارند. آنان را نمی توان حقیقتاً از افراد دین یا مذهب خاص به حساب آورد، اگر چه در ظاهر خود را جزء آن می دانند، و در حقیقت سیاهی لشگری برای آن دین و مذهبند. مخالفان آن دین و مذهب نیز برای این دسته و گروه حساب خاص و مهمّی باز </w:t>
      </w:r>
      <w:r>
        <w:rPr>
          <w:rStyle w:val="contenttext"/>
          <w:rFonts w:cs="B Zar" w:hint="cs"/>
          <w:color w:val="000000"/>
          <w:sz w:val="36"/>
          <w:szCs w:val="36"/>
          <w:rtl/>
        </w:rPr>
        <w:t>نمی کنند، و از آنان خوف و هراسی ندارند. و اصلاً آنان را جزء آن دین یا مذهب به حساب نمی آورند، بلکه افراد حقیقی آن دین و یا مذهب را کسانی می دانند که بر اصول خود پایبند بوده، و حاضرند در این راه از جان و مال خود نیز بگذرند.</w:t>
      </w:r>
    </w:p>
    <w:p w:rsidR="00000000" w:rsidRDefault="009C5108">
      <w:pPr>
        <w:pStyle w:val="contentparagraph"/>
        <w:bidi/>
        <w:jc w:val="both"/>
        <w:divId w:val="1911108827"/>
        <w:rPr>
          <w:rFonts w:cs="B Zar" w:hint="cs"/>
          <w:color w:val="000000"/>
          <w:sz w:val="36"/>
          <w:szCs w:val="36"/>
          <w:rtl/>
        </w:rPr>
      </w:pPr>
      <w:r>
        <w:rPr>
          <w:rStyle w:val="contenttext"/>
          <w:rFonts w:cs="B Zar" w:hint="cs"/>
          <w:color w:val="000000"/>
          <w:sz w:val="36"/>
          <w:szCs w:val="36"/>
          <w:rtl/>
        </w:rPr>
        <w:t>در رابطه با مذهب تشیع و شیعیان نی</w:t>
      </w:r>
      <w:r>
        <w:rPr>
          <w:rStyle w:val="contenttext"/>
          <w:rFonts w:cs="B Zar" w:hint="cs"/>
          <w:color w:val="000000"/>
          <w:sz w:val="36"/>
          <w:szCs w:val="36"/>
          <w:rtl/>
        </w:rPr>
        <w:t>ز همین را می گوییم، به این معنا که اگر چه خیلی ها ممکن است ادعا کنند ما شیعیان علی و اهل بیت پیامبرعلیهم السلام، هستیم ولی این ادعا تنها از زبان و لفظ تجاوز نکرده و به قلب آن ها ننشسته است. به مبانی و اصول تشیع پا بر جا و پای بند نیستند. نمی توان تشیع و شی</w:t>
      </w:r>
      <w:r>
        <w:rPr>
          <w:rStyle w:val="contenttext"/>
          <w:rFonts w:cs="B Zar" w:hint="cs"/>
          <w:color w:val="000000"/>
          <w:sz w:val="36"/>
          <w:szCs w:val="36"/>
          <w:rtl/>
        </w:rPr>
        <w:t xml:space="preserve">عه عقیدتی را به حساب آنها تمام کرد. شیعه حقیقی و عقیدتی کسی است که نه تنها امام کش نیست بلکه جانش را فدای امام خود می کند، همان گونه که در روز عاشورا تعداد زیادی از آنان که از حرکت امام حسین علیه السلام و قیام او اطّلاع پیدا کردند، نهایت فداکاری را کرده و </w:t>
      </w:r>
      <w:r>
        <w:rPr>
          <w:rStyle w:val="contenttext"/>
          <w:rFonts w:cs="B Zar" w:hint="cs"/>
          <w:color w:val="000000"/>
          <w:sz w:val="36"/>
          <w:szCs w:val="36"/>
          <w:rtl/>
        </w:rPr>
        <w:t>خود را به امامشان رساندند، و جان خود را عاشقانه در راه او در طَبَق اخلاص گذاردند، و به شهادت رسیدند.</w:t>
      </w:r>
    </w:p>
    <w:p w:rsidR="00000000" w:rsidRDefault="009C5108">
      <w:pPr>
        <w:pStyle w:val="contentparagraph"/>
        <w:bidi/>
        <w:jc w:val="both"/>
        <w:divId w:val="1911108827"/>
        <w:rPr>
          <w:rFonts w:cs="B Zar" w:hint="cs"/>
          <w:color w:val="000000"/>
          <w:sz w:val="36"/>
          <w:szCs w:val="36"/>
          <w:rtl/>
        </w:rPr>
      </w:pPr>
      <w:r>
        <w:rPr>
          <w:rStyle w:val="contenttext"/>
          <w:rFonts w:cs="B Zar" w:hint="cs"/>
          <w:color w:val="000000"/>
          <w:sz w:val="36"/>
          <w:szCs w:val="36"/>
          <w:rtl/>
        </w:rPr>
        <w:t xml:space="preserve">همین سؤال و اشکال را می توان از خود سؤال کنندگان و اشکال کنندگان پرسید: آیا تمام کسانی که در کشورهای اسلامی ادعای مسلمانی دارند حقیقتاً مسلمانند؟ همه آنان </w:t>
      </w:r>
      <w:r>
        <w:rPr>
          <w:rStyle w:val="contenttext"/>
          <w:rFonts w:cs="B Zar" w:hint="cs"/>
          <w:color w:val="000000"/>
          <w:sz w:val="36"/>
          <w:szCs w:val="36"/>
          <w:rtl/>
        </w:rPr>
        <w:t>به اصول و مبانی اسلام پایبند هستند؟ یا این که نه تنها این چنین نیستند، بلکه در راه محو و نابودی اسلام قدم برمی دارند، و برای استکبار جهانی خدمت می کنند؟ آیا کسانی در جوامع و کشورهای اسلامی نیستند که عبد ذلیل و خدمتکار کفّار و استعمارگران بر علیه اسلام و مس</w:t>
      </w:r>
      <w:r>
        <w:rPr>
          <w:rStyle w:val="contenttext"/>
          <w:rFonts w:cs="B Zar" w:hint="cs"/>
          <w:color w:val="000000"/>
          <w:sz w:val="36"/>
          <w:szCs w:val="36"/>
          <w:rtl/>
        </w:rPr>
        <w:t xml:space="preserve">لمین هستند؟ شما قطعاً آنان را مسلمان واقعی </w:t>
      </w:r>
    </w:p>
    <w:p w:rsidR="00000000" w:rsidRDefault="009C5108">
      <w:pPr>
        <w:pStyle w:val="contentparagraph"/>
        <w:bidi/>
        <w:jc w:val="both"/>
        <w:divId w:val="1911108827"/>
        <w:rPr>
          <w:rFonts w:cs="B Zar" w:hint="cs"/>
          <w:color w:val="000000"/>
          <w:sz w:val="36"/>
          <w:szCs w:val="36"/>
          <w:rtl/>
        </w:rPr>
      </w:pPr>
      <w:r>
        <w:rPr>
          <w:rStyle w:val="contenttext"/>
          <w:rFonts w:cs="B Zar" w:hint="cs"/>
          <w:color w:val="000000"/>
          <w:sz w:val="36"/>
          <w:szCs w:val="36"/>
          <w:rtl/>
        </w:rPr>
        <w:t>ص:256</w:t>
      </w:r>
    </w:p>
    <w:p w:rsidR="00000000" w:rsidRDefault="009C5108">
      <w:pPr>
        <w:pStyle w:val="contentparagraph"/>
        <w:bidi/>
        <w:jc w:val="both"/>
        <w:divId w:val="1659267838"/>
        <w:rPr>
          <w:rFonts w:cs="B Zar" w:hint="cs"/>
          <w:color w:val="000000"/>
          <w:sz w:val="36"/>
          <w:szCs w:val="36"/>
          <w:rtl/>
        </w:rPr>
      </w:pPr>
      <w:r>
        <w:rPr>
          <w:rStyle w:val="contenttext"/>
          <w:rFonts w:cs="B Zar" w:hint="cs"/>
          <w:color w:val="000000"/>
          <w:sz w:val="36"/>
          <w:szCs w:val="36"/>
          <w:rtl/>
        </w:rPr>
        <w:t>نمی دانید، بلکه آن ها تنها اسمی از اسلام را بر خود نهاده اند، در مورد شیعیان نیز ممکن است برخی این چنین باشند که با نام گذاری خود به شیعه عقیدتی، عمل کننده به اعتقادات خود نبوده، بر اصول و مبانی پابرجا و پا</w:t>
      </w:r>
      <w:r>
        <w:rPr>
          <w:rStyle w:val="contenttext"/>
          <w:rFonts w:cs="B Zar" w:hint="cs"/>
          <w:color w:val="000000"/>
          <w:sz w:val="36"/>
          <w:szCs w:val="36"/>
          <w:rtl/>
        </w:rPr>
        <w:t>یبند نباشند.</w:t>
      </w:r>
    </w:p>
    <w:p w:rsidR="00000000" w:rsidRDefault="009C5108">
      <w:pPr>
        <w:pStyle w:val="contentparagraph"/>
        <w:bidi/>
        <w:jc w:val="both"/>
        <w:divId w:val="1659267838"/>
        <w:rPr>
          <w:rFonts w:cs="B Zar" w:hint="cs"/>
          <w:color w:val="000000"/>
          <w:sz w:val="36"/>
          <w:szCs w:val="36"/>
          <w:rtl/>
        </w:rPr>
      </w:pPr>
      <w:r>
        <w:rPr>
          <w:rStyle w:val="contenttext"/>
          <w:rFonts w:cs="B Zar" w:hint="cs"/>
          <w:color w:val="000000"/>
          <w:sz w:val="36"/>
          <w:szCs w:val="36"/>
          <w:rtl/>
        </w:rPr>
        <w:t>استاد شیخ علی آل محسن می گوید: «این که برخی می گویند: شیعیان قاتلان حسین اند در کلامشان تناقض آشکار است؛ زیرا شیعه امام حسین علیه السلام به کسی اطلاق می شود که از یاران و متابعین و دوستداران او باشد، چگونه ممکن است بین این معنا و جنگ و کشتن جم</w:t>
      </w:r>
      <w:r>
        <w:rPr>
          <w:rStyle w:val="contenttext"/>
          <w:rFonts w:cs="B Zar" w:hint="cs"/>
          <w:color w:val="000000"/>
          <w:sz w:val="36"/>
          <w:szCs w:val="36"/>
          <w:rtl/>
        </w:rPr>
        <w:t>ع شود؟ آیا شیعه امام کش می شود؟ بر فرض تسلیم که قاتلان امام حسین علیه السلام از شیعیان بودند، ولی با این عملشان به طور قطع از تشیع خارج می شوند».</w:t>
      </w:r>
      <w:hyperlink w:anchor="content_note_257_1" w:tooltip="693. للَّهِ و للحقیقه، ص 97." w:history="1">
        <w:r>
          <w:rPr>
            <w:rStyle w:val="Hyperlink"/>
            <w:rFonts w:cs="B Zar" w:hint="cs"/>
            <w:sz w:val="36"/>
            <w:szCs w:val="36"/>
            <w:rtl/>
          </w:rPr>
          <w:t>(1)</w:t>
        </w:r>
      </w:hyperlink>
    </w:p>
    <w:p w:rsidR="00000000" w:rsidRDefault="009C5108">
      <w:pPr>
        <w:pStyle w:val="contentparagraph"/>
        <w:bidi/>
        <w:jc w:val="both"/>
        <w:divId w:val="1659267838"/>
        <w:rPr>
          <w:rFonts w:cs="B Zar" w:hint="cs"/>
          <w:color w:val="000000"/>
          <w:sz w:val="36"/>
          <w:szCs w:val="36"/>
          <w:rtl/>
        </w:rPr>
      </w:pPr>
      <w:r>
        <w:rPr>
          <w:rStyle w:val="contenttext"/>
          <w:rFonts w:cs="B Zar" w:hint="cs"/>
          <w:color w:val="000000"/>
          <w:sz w:val="36"/>
          <w:szCs w:val="36"/>
          <w:rtl/>
        </w:rPr>
        <w:t xml:space="preserve">سید محسن امین عاملی در جواب این </w:t>
      </w:r>
      <w:r>
        <w:rPr>
          <w:rStyle w:val="contenttext"/>
          <w:rFonts w:cs="B Zar" w:hint="cs"/>
          <w:color w:val="000000"/>
          <w:sz w:val="36"/>
          <w:szCs w:val="36"/>
          <w:rtl/>
        </w:rPr>
        <w:t xml:space="preserve">شبهه می نویسد: «پناه بر خدا این که شیعیان واقعی قاتلان امام حسین علیه السلام باشند، کسانی که او را به شهادت رساندند برخی اهل طمع بودند که به دین کاری نداشتند، و برخی دیگر انسان هایی پست و شرور بودند، و بعضی هم پیروان رؤسای خود بودند که حبّ دنیا آنان را به </w:t>
      </w:r>
      <w:r>
        <w:rPr>
          <w:rStyle w:val="contenttext"/>
          <w:rFonts w:cs="B Zar" w:hint="cs"/>
          <w:color w:val="000000"/>
          <w:sz w:val="36"/>
          <w:szCs w:val="36"/>
          <w:rtl/>
        </w:rPr>
        <w:t>این جنایات بزرگ وادار ساخت. و از شیعیان و محبّین حضرت هیچ کس در قتال با او شرکت ننمود.</w:t>
      </w:r>
    </w:p>
    <w:p w:rsidR="00000000" w:rsidRDefault="009C5108">
      <w:pPr>
        <w:pStyle w:val="contentparagraph"/>
        <w:bidi/>
        <w:jc w:val="both"/>
        <w:divId w:val="1659267838"/>
        <w:rPr>
          <w:rFonts w:cs="B Zar" w:hint="cs"/>
          <w:color w:val="000000"/>
          <w:sz w:val="36"/>
          <w:szCs w:val="36"/>
          <w:rtl/>
        </w:rPr>
      </w:pPr>
      <w:r>
        <w:rPr>
          <w:rStyle w:val="contenttext"/>
          <w:rFonts w:cs="B Zar" w:hint="cs"/>
          <w:color w:val="000000"/>
          <w:sz w:val="36"/>
          <w:szCs w:val="36"/>
          <w:rtl/>
        </w:rPr>
        <w:t xml:space="preserve">امّا شیعیان مخلص و حقیقی او همگی از انصار و یاران او بودند، و تا آخر او را همراهی کرده و در رکاب آن حضرت به شهادت رسیدند. آنها با تمام کوشش خود و تا آخرین ساعت حیات خود </w:t>
      </w:r>
      <w:r>
        <w:rPr>
          <w:rStyle w:val="contenttext"/>
          <w:rFonts w:cs="B Zar" w:hint="cs"/>
          <w:color w:val="000000"/>
          <w:sz w:val="36"/>
          <w:szCs w:val="36"/>
          <w:rtl/>
        </w:rPr>
        <w:t xml:space="preserve">دست از یاری ایشان برنداشتند. بسیاری از آنان نیز تمکّن یاری و نصرت از حضرت را نداشتند تا در رکاب او جانفشانی کنند. یا این که نمی دانستند که کار به اینجا ختم می شود و امام علیه السلام را به شهادت می رسانند. و برخی نیز خود را به خطر انداخته و حصاری را که ابن </w:t>
      </w:r>
      <w:r>
        <w:rPr>
          <w:rStyle w:val="contenttext"/>
          <w:rFonts w:cs="B Zar" w:hint="cs"/>
          <w:color w:val="000000"/>
          <w:sz w:val="36"/>
          <w:szCs w:val="36"/>
          <w:rtl/>
        </w:rPr>
        <w:t xml:space="preserve">زیاد بر دور کوفه کشیده بود، پاره کرده، خود را به آب و آتش زده، تا به هر نحو ممکن به حضرت ملحق شوند. امّا اینکه یکی از شیعیان و محبّین آن حضرت در قتل او شرکت کرده باشد این مطلبی است که هرگز در خارج، واقع نشده است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257_2" w:tooltip="694. اعیان الشیعه، ج 1، ص 585." w:history="1">
        <w:r>
          <w:rPr>
            <w:rStyle w:val="Hyperlink"/>
            <w:rFonts w:cs="B Zar" w:hint="cs"/>
            <w:sz w:val="36"/>
            <w:szCs w:val="36"/>
            <w:rtl/>
          </w:rPr>
          <w:t>(2)</w:t>
        </w:r>
      </w:hyperlink>
    </w:p>
    <w:p w:rsidR="00000000" w:rsidRDefault="009C5108">
      <w:pPr>
        <w:pStyle w:val="contentparagraph"/>
        <w:bidi/>
        <w:jc w:val="both"/>
        <w:divId w:val="1659267838"/>
        <w:rPr>
          <w:rFonts w:cs="B Zar" w:hint="cs"/>
          <w:color w:val="000000"/>
          <w:sz w:val="36"/>
          <w:szCs w:val="36"/>
          <w:rtl/>
        </w:rPr>
      </w:pPr>
      <w:r>
        <w:rPr>
          <w:rStyle w:val="contenttext"/>
          <w:rFonts w:cs="B Zar" w:hint="cs"/>
          <w:color w:val="000000"/>
          <w:sz w:val="36"/>
          <w:szCs w:val="36"/>
          <w:rtl/>
        </w:rPr>
        <w:t>ص:257</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25" style="width:0;height:1.5pt" o:hralign="center" o:hrstd="t" o:hr="t" fillcolor="#a0a0a0" stroked="f"/>
        </w:pict>
      </w:r>
    </w:p>
    <w:p w:rsidR="00000000" w:rsidRDefault="009C5108">
      <w:pPr>
        <w:bidi/>
        <w:jc w:val="both"/>
        <w:divId w:val="1008945719"/>
        <w:rPr>
          <w:rFonts w:eastAsia="Times New Roman" w:cs="B Zar" w:hint="cs"/>
          <w:color w:val="000000"/>
          <w:sz w:val="36"/>
          <w:szCs w:val="36"/>
          <w:rtl/>
        </w:rPr>
      </w:pPr>
      <w:r>
        <w:rPr>
          <w:rFonts w:eastAsia="Times New Roman" w:cs="B Zar" w:hint="cs"/>
          <w:color w:val="000000"/>
          <w:sz w:val="36"/>
          <w:szCs w:val="36"/>
          <w:rtl/>
        </w:rPr>
        <w:t>1- 693. للَّهِ و للحقیقه، ص 97.</w:t>
      </w:r>
    </w:p>
    <w:p w:rsidR="00000000" w:rsidRDefault="009C5108">
      <w:pPr>
        <w:bidi/>
        <w:jc w:val="both"/>
        <w:divId w:val="989748740"/>
        <w:rPr>
          <w:rFonts w:eastAsia="Times New Roman" w:cs="B Zar" w:hint="cs"/>
          <w:color w:val="000000"/>
          <w:sz w:val="36"/>
          <w:szCs w:val="36"/>
          <w:rtl/>
        </w:rPr>
      </w:pPr>
      <w:r>
        <w:rPr>
          <w:rFonts w:eastAsia="Times New Roman" w:cs="B Zar" w:hint="cs"/>
          <w:color w:val="000000"/>
          <w:sz w:val="36"/>
          <w:szCs w:val="36"/>
          <w:rtl/>
        </w:rPr>
        <w:t>2- 694. اعیان الشیعه، ج 1، ص 585.</w:t>
      </w:r>
    </w:p>
    <w:p w:rsidR="00000000" w:rsidRDefault="009C5108">
      <w:pPr>
        <w:pStyle w:val="Heading3"/>
        <w:shd w:val="clear" w:color="auto" w:fill="FFFFFF"/>
        <w:bidi/>
        <w:jc w:val="both"/>
        <w:divId w:val="1041788262"/>
        <w:rPr>
          <w:rFonts w:eastAsia="Times New Roman" w:cs="B Titr" w:hint="cs"/>
          <w:b w:val="0"/>
          <w:bCs w:val="0"/>
          <w:color w:val="FF0080"/>
          <w:sz w:val="30"/>
          <w:szCs w:val="30"/>
          <w:rtl/>
        </w:rPr>
      </w:pPr>
      <w:r>
        <w:rPr>
          <w:rFonts w:eastAsia="Times New Roman" w:cs="B Titr" w:hint="cs"/>
          <w:b w:val="0"/>
          <w:bCs w:val="0"/>
          <w:color w:val="FF0080"/>
          <w:sz w:val="30"/>
          <w:szCs w:val="30"/>
          <w:rtl/>
        </w:rPr>
        <w:t>نوع تشیع کوفیان</w:t>
      </w:r>
    </w:p>
    <w:p w:rsidR="00000000" w:rsidRDefault="009C5108">
      <w:pPr>
        <w:pStyle w:val="contentparagraph"/>
        <w:bidi/>
        <w:jc w:val="both"/>
        <w:divId w:val="1041788262"/>
        <w:rPr>
          <w:rFonts w:cs="B Zar" w:hint="cs"/>
          <w:color w:val="000000"/>
          <w:sz w:val="36"/>
          <w:szCs w:val="36"/>
          <w:rtl/>
        </w:rPr>
      </w:pPr>
      <w:r>
        <w:rPr>
          <w:rStyle w:val="contenttext"/>
          <w:rFonts w:cs="B Zar" w:hint="cs"/>
          <w:color w:val="000000"/>
          <w:sz w:val="36"/>
          <w:szCs w:val="36"/>
          <w:rtl/>
        </w:rPr>
        <w:t>با مراجعه به تاریخ و بررسی دقیق عقاید کوفیان بعد از امام علی علیه السلام، خصوصاً در عصر امامت امام حسین علیه السلام پی می بریم که مذهب عموم اهل کوفه تشیع سیاسی بوده است، نه تشیع عقیدتی، آنان تنها قائل به افضلیّت امام علی علیه السلام بر عثمان یا بر سایر صحا</w:t>
      </w:r>
      <w:r>
        <w:rPr>
          <w:rStyle w:val="contenttext"/>
          <w:rFonts w:cs="B Zar" w:hint="cs"/>
          <w:color w:val="000000"/>
          <w:sz w:val="36"/>
          <w:szCs w:val="36"/>
          <w:rtl/>
        </w:rPr>
        <w:t>به بوده اند، و معتقد به ولایت و امامت علی بن ابی طالب و سایر معصومین علیهم السلام از راه نصّ نبودند، و حساب شیعیان سیاسی را نمی توان به حساب شیعیان عقیدتی گذاشت. اینک برای اثبات این ادعا شاهدی را برای آن اقامه می کنیم:</w:t>
      </w:r>
    </w:p>
    <w:p w:rsidR="00000000" w:rsidRDefault="009C5108">
      <w:pPr>
        <w:pStyle w:val="contentparagraph"/>
        <w:bidi/>
        <w:jc w:val="both"/>
        <w:divId w:val="1041788262"/>
        <w:rPr>
          <w:rFonts w:cs="B Zar" w:hint="cs"/>
          <w:color w:val="000000"/>
          <w:sz w:val="36"/>
          <w:szCs w:val="36"/>
          <w:rtl/>
        </w:rPr>
      </w:pPr>
      <w:r>
        <w:rPr>
          <w:rStyle w:val="contenttext"/>
          <w:rFonts w:cs="B Zar" w:hint="cs"/>
          <w:color w:val="000000"/>
          <w:sz w:val="36"/>
          <w:szCs w:val="36"/>
          <w:rtl/>
        </w:rPr>
        <w:t>ابن عساکر دمشقی شافعی در «تاریخ دمشق»</w:t>
      </w:r>
      <w:r>
        <w:rPr>
          <w:rStyle w:val="contenttext"/>
          <w:rFonts w:cs="B Zar" w:hint="cs"/>
          <w:color w:val="000000"/>
          <w:sz w:val="36"/>
          <w:szCs w:val="36"/>
          <w:rtl/>
        </w:rPr>
        <w:t xml:space="preserve"> به سند خود از حریث بن ابی مطر نقل می کند که شنیدم از سلمه بن کهیل که می گفت: من با مسیّب بن نجبه فزاری در مسجد کوفه نشسته بودم، و مردم شیعه هم در آن جا زیاد بودند. نشنیدم که احدی از مردم کوفه در رابطه با یکی از اصحاب رسول خداصلی الله علیه وآله سخن بگوید، </w:t>
      </w:r>
      <w:r>
        <w:rPr>
          <w:rStyle w:val="contenttext"/>
          <w:rFonts w:cs="B Zar" w:hint="cs"/>
          <w:color w:val="000000"/>
          <w:sz w:val="36"/>
          <w:szCs w:val="36"/>
          <w:rtl/>
        </w:rPr>
        <w:t>مگر آن که او را مدح می کرد، و تمام سخنان آنان در رابطه با علیّ و عثمان بود.</w:t>
      </w:r>
      <w:hyperlink w:anchor="content_note_258_1" w:tooltip="695. تاریخ مدینه دمشق، ج 58، ص 198." w:history="1">
        <w:r>
          <w:rPr>
            <w:rStyle w:val="Hyperlink"/>
            <w:rFonts w:cs="B Zar" w:hint="cs"/>
            <w:sz w:val="36"/>
            <w:szCs w:val="36"/>
            <w:rtl/>
          </w:rPr>
          <w:t>(1)</w:t>
        </w:r>
      </w:hyperlink>
    </w:p>
    <w:p w:rsidR="00000000" w:rsidRDefault="009C5108">
      <w:pPr>
        <w:pStyle w:val="contentparagraph"/>
        <w:bidi/>
        <w:jc w:val="both"/>
        <w:divId w:val="1041788262"/>
        <w:rPr>
          <w:rFonts w:cs="B Zar" w:hint="cs"/>
          <w:color w:val="000000"/>
          <w:sz w:val="36"/>
          <w:szCs w:val="36"/>
          <w:rtl/>
        </w:rPr>
      </w:pPr>
      <w:r>
        <w:rPr>
          <w:rStyle w:val="contenttext"/>
          <w:rFonts w:cs="B Zar" w:hint="cs"/>
          <w:color w:val="000000"/>
          <w:sz w:val="36"/>
          <w:szCs w:val="36"/>
          <w:rtl/>
        </w:rPr>
        <w:t>اهل سنت همه صحابه را بدون استثنا مدح کرده، آنان را عادل می دانند، و تنها گروهی که بعدها آنان را شیعه سیاسی می نامیدند، قائل به افضلیّت امام علی علیه السلام بر عثمان بودند، و در کوفه عده ای این عقیده را داشتند، اگر چه عده ای دیگر تا این حدّ هم به امام علی ع</w:t>
      </w:r>
      <w:r>
        <w:rPr>
          <w:rStyle w:val="contenttext"/>
          <w:rFonts w:cs="B Zar" w:hint="cs"/>
          <w:color w:val="000000"/>
          <w:sz w:val="36"/>
          <w:szCs w:val="36"/>
          <w:rtl/>
        </w:rPr>
        <w:t>لیه السلام اعتقاد نداشتند، همان گونه که از روایت ابن عساکر استفاده می شود.</w:t>
      </w:r>
    </w:p>
    <w:p w:rsidR="00000000" w:rsidRDefault="009C5108">
      <w:pPr>
        <w:pStyle w:val="Heading3"/>
        <w:shd w:val="clear" w:color="auto" w:fill="FFFFFF"/>
        <w:bidi/>
        <w:jc w:val="both"/>
        <w:divId w:val="1857497005"/>
        <w:rPr>
          <w:rFonts w:eastAsia="Times New Roman" w:cs="B Titr" w:hint="cs"/>
          <w:b w:val="0"/>
          <w:bCs w:val="0"/>
          <w:color w:val="FF0080"/>
          <w:sz w:val="30"/>
          <w:szCs w:val="30"/>
          <w:rtl/>
        </w:rPr>
      </w:pPr>
      <w:r>
        <w:rPr>
          <w:rFonts w:eastAsia="Times New Roman" w:cs="B Titr" w:hint="cs"/>
          <w:b w:val="0"/>
          <w:bCs w:val="0"/>
          <w:color w:val="FF0080"/>
          <w:sz w:val="30"/>
          <w:szCs w:val="30"/>
          <w:rtl/>
        </w:rPr>
        <w:t>تبعید بسیاری از شیعیان عقیدتی</w:t>
      </w:r>
    </w:p>
    <w:p w:rsidR="00000000" w:rsidRDefault="009C5108">
      <w:pPr>
        <w:pStyle w:val="contentparagraph"/>
        <w:bidi/>
        <w:jc w:val="both"/>
        <w:divId w:val="1857497005"/>
        <w:rPr>
          <w:rFonts w:cs="B Zar" w:hint="cs"/>
          <w:color w:val="000000"/>
          <w:sz w:val="36"/>
          <w:szCs w:val="36"/>
          <w:rtl/>
        </w:rPr>
      </w:pPr>
      <w:r>
        <w:rPr>
          <w:rStyle w:val="contenttext"/>
          <w:rFonts w:cs="B Zar" w:hint="cs"/>
          <w:color w:val="000000"/>
          <w:sz w:val="36"/>
          <w:szCs w:val="36"/>
          <w:rtl/>
        </w:rPr>
        <w:t>ابن ابی الحدید از ابوالحسن مداینی روایت می کند: «معاویه در نامه خود به والیانش چنین نوشت: من ذمّه خود را از هر کس که روایتی در فضیلت ابوتراب و اهل بیتش</w:t>
      </w:r>
      <w:r>
        <w:rPr>
          <w:rStyle w:val="contenttext"/>
          <w:rFonts w:cs="B Zar" w:hint="cs"/>
          <w:color w:val="000000"/>
          <w:sz w:val="36"/>
          <w:szCs w:val="36"/>
          <w:rtl/>
        </w:rPr>
        <w:t xml:space="preserve"> نقل نماید، بری کردم. بعد از این دستور در هر منطقه بر بالای منابر شروع به سبّ و لعن علیّ علیه السلام و تبری از او و اهل بیتش نمودند. شدیدترین مردم در بلا و مصیبت، اهل کوفه بودند؛ زیرا در آن هنگام تعداد زیادی از شیعیان در آن شهر وجود داشتند. و معاویه، زیاد </w:t>
      </w:r>
      <w:r>
        <w:rPr>
          <w:rStyle w:val="contenttext"/>
          <w:rFonts w:cs="B Zar" w:hint="cs"/>
          <w:color w:val="000000"/>
          <w:sz w:val="36"/>
          <w:szCs w:val="36"/>
          <w:rtl/>
        </w:rPr>
        <w:t xml:space="preserve">را والی بصره و کوفه نمود. او شیعیان را خوب می شناخت به همین جهت به دستور معاویه هر جا که شیعیان را پیدا می کرد به قتل میرسانید، و یا </w:t>
      </w:r>
    </w:p>
    <w:p w:rsidR="00000000" w:rsidRDefault="009C5108">
      <w:pPr>
        <w:pStyle w:val="contentparagraph"/>
        <w:bidi/>
        <w:jc w:val="both"/>
        <w:divId w:val="1857497005"/>
        <w:rPr>
          <w:rFonts w:cs="B Zar" w:hint="cs"/>
          <w:color w:val="000000"/>
          <w:sz w:val="36"/>
          <w:szCs w:val="36"/>
          <w:rtl/>
        </w:rPr>
      </w:pPr>
      <w:r>
        <w:rPr>
          <w:rStyle w:val="contenttext"/>
          <w:rFonts w:cs="B Zar" w:hint="cs"/>
          <w:color w:val="000000"/>
          <w:sz w:val="36"/>
          <w:szCs w:val="36"/>
          <w:rtl/>
        </w:rPr>
        <w:t>ص:258</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26" style="width:0;height:1.5pt" o:hralign="center" o:hrstd="t" o:hr="t" fillcolor="#a0a0a0" stroked="f"/>
        </w:pict>
      </w:r>
    </w:p>
    <w:p w:rsidR="00000000" w:rsidRDefault="009C5108">
      <w:pPr>
        <w:bidi/>
        <w:jc w:val="both"/>
        <w:divId w:val="207648037"/>
        <w:rPr>
          <w:rFonts w:eastAsia="Times New Roman" w:cs="B Zar" w:hint="cs"/>
          <w:color w:val="000000"/>
          <w:sz w:val="36"/>
          <w:szCs w:val="36"/>
          <w:rtl/>
        </w:rPr>
      </w:pPr>
      <w:r>
        <w:rPr>
          <w:rFonts w:eastAsia="Times New Roman" w:cs="B Zar" w:hint="cs"/>
          <w:color w:val="000000"/>
          <w:sz w:val="36"/>
          <w:szCs w:val="36"/>
          <w:rtl/>
        </w:rPr>
        <w:t>1- 695. تاریخ مدینه دمشق، ج 58، ص 198.</w:t>
      </w:r>
    </w:p>
    <w:p w:rsidR="00000000" w:rsidRDefault="009C5108">
      <w:pPr>
        <w:pStyle w:val="contentparagraph"/>
        <w:bidi/>
        <w:jc w:val="both"/>
        <w:divId w:val="1913857084"/>
        <w:rPr>
          <w:rFonts w:cs="B Zar" w:hint="cs"/>
          <w:color w:val="000000"/>
          <w:sz w:val="36"/>
          <w:szCs w:val="36"/>
          <w:rtl/>
        </w:rPr>
      </w:pPr>
      <w:r>
        <w:rPr>
          <w:rStyle w:val="contenttext"/>
          <w:rFonts w:cs="B Zar" w:hint="cs"/>
          <w:color w:val="000000"/>
          <w:sz w:val="36"/>
          <w:szCs w:val="36"/>
          <w:rtl/>
        </w:rPr>
        <w:t>این که آنان را ترسانده، دست و پایشان را ق</w:t>
      </w:r>
      <w:r>
        <w:rPr>
          <w:rStyle w:val="contenttext"/>
          <w:rFonts w:cs="B Zar" w:hint="cs"/>
          <w:color w:val="000000"/>
          <w:sz w:val="36"/>
          <w:szCs w:val="36"/>
          <w:rtl/>
        </w:rPr>
        <w:t>طع می نمود، و چشمان آنان را از حدقه درآورده، به دار آویزان می کرد. و عده ای را از عراق تبعید نمود. لذا هیچ شیعه معروفی در عراق باقی نماند».</w:t>
      </w:r>
      <w:hyperlink w:anchor="content_note_259_1" w:tooltip="696. شرح ابن ابی الحدید، ج 11، ص 44." w:history="1">
        <w:r>
          <w:rPr>
            <w:rStyle w:val="Hyperlink"/>
            <w:rFonts w:cs="B Zar" w:hint="cs"/>
            <w:sz w:val="36"/>
            <w:szCs w:val="36"/>
            <w:rtl/>
          </w:rPr>
          <w:t>(1)</w:t>
        </w:r>
      </w:hyperlink>
    </w:p>
    <w:p w:rsidR="00000000" w:rsidRDefault="009C5108">
      <w:pPr>
        <w:pStyle w:val="Heading3"/>
        <w:shd w:val="clear" w:color="auto" w:fill="FFFFFF"/>
        <w:bidi/>
        <w:jc w:val="both"/>
        <w:divId w:val="69874807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ملحق شدن گروهی از شیعیان کوفه </w:t>
      </w:r>
      <w:r>
        <w:rPr>
          <w:rFonts w:eastAsia="Times New Roman" w:cs="B Titr" w:hint="cs"/>
          <w:b w:val="0"/>
          <w:bCs w:val="0"/>
          <w:color w:val="FF0080"/>
          <w:sz w:val="30"/>
          <w:szCs w:val="30"/>
          <w:rtl/>
        </w:rPr>
        <w:t>به امام حسین علیه السلام</w:t>
      </w:r>
    </w:p>
    <w:p w:rsidR="00000000" w:rsidRDefault="009C5108">
      <w:pPr>
        <w:pStyle w:val="contentparagraph"/>
        <w:bidi/>
        <w:jc w:val="both"/>
        <w:divId w:val="698748078"/>
        <w:rPr>
          <w:rFonts w:cs="B Zar" w:hint="cs"/>
          <w:color w:val="000000"/>
          <w:sz w:val="36"/>
          <w:szCs w:val="36"/>
          <w:rtl/>
        </w:rPr>
      </w:pPr>
      <w:r>
        <w:rPr>
          <w:rStyle w:val="contenttext"/>
          <w:rFonts w:cs="B Zar" w:hint="cs"/>
          <w:color w:val="000000"/>
          <w:sz w:val="36"/>
          <w:szCs w:val="36"/>
          <w:rtl/>
        </w:rPr>
        <w:t>تاریخ گواهی می دهد که گروهی از شیعیان، فرصت را مناسب دیده و به هر نحو ممکن و با زحمت فراوان خود را به کاروان امام حسین علیه السلام ملحق نمودند، که یزید بن ثبیط عبدی و دو فرزندش عبداللَّه و عبیداللَّه از این قبیلند.</w:t>
      </w:r>
    </w:p>
    <w:p w:rsidR="00000000" w:rsidRDefault="009C5108">
      <w:pPr>
        <w:pStyle w:val="contentparagraph"/>
        <w:bidi/>
        <w:jc w:val="both"/>
        <w:divId w:val="698748078"/>
        <w:rPr>
          <w:rFonts w:cs="B Zar" w:hint="cs"/>
          <w:color w:val="000000"/>
          <w:sz w:val="36"/>
          <w:szCs w:val="36"/>
          <w:rtl/>
        </w:rPr>
      </w:pPr>
      <w:r>
        <w:rPr>
          <w:rStyle w:val="contenttext"/>
          <w:rFonts w:cs="B Zar" w:hint="cs"/>
          <w:color w:val="000000"/>
          <w:sz w:val="36"/>
          <w:szCs w:val="36"/>
          <w:rtl/>
        </w:rPr>
        <w:t xml:space="preserve">یزید بن ثبیط از </w:t>
      </w:r>
      <w:r>
        <w:rPr>
          <w:rStyle w:val="contenttext"/>
          <w:rFonts w:cs="B Zar" w:hint="cs"/>
          <w:color w:val="000000"/>
          <w:sz w:val="36"/>
          <w:szCs w:val="36"/>
          <w:rtl/>
        </w:rPr>
        <w:t>شیعیان و از اصحاب ابو الاسود به شمار می آید. او کسی بود که در میان قوم خود به شرف و کرامت معروف بود.</w:t>
      </w:r>
    </w:p>
    <w:p w:rsidR="00000000" w:rsidRDefault="009C5108">
      <w:pPr>
        <w:pStyle w:val="contentparagraph"/>
        <w:bidi/>
        <w:jc w:val="both"/>
        <w:divId w:val="698748078"/>
        <w:rPr>
          <w:rFonts w:cs="B Zar" w:hint="cs"/>
          <w:color w:val="000000"/>
          <w:sz w:val="36"/>
          <w:szCs w:val="36"/>
          <w:rtl/>
        </w:rPr>
      </w:pPr>
      <w:r>
        <w:rPr>
          <w:rStyle w:val="contenttext"/>
          <w:rFonts w:cs="B Zar" w:hint="cs"/>
          <w:color w:val="000000"/>
          <w:sz w:val="36"/>
          <w:szCs w:val="36"/>
          <w:rtl/>
        </w:rPr>
        <w:t>ابوجعفر طبری می گوید: «ماریه دختر منفذ عبدیه، زنی از شیعیان به حساب می آمد و خانه او محلّ اجتماع شیعیان بود که در آنجا جمع می شدند و گفتگو می کردند. به ابن</w:t>
      </w:r>
      <w:r>
        <w:rPr>
          <w:rStyle w:val="contenttext"/>
          <w:rFonts w:cs="B Zar" w:hint="cs"/>
          <w:color w:val="000000"/>
          <w:sz w:val="36"/>
          <w:szCs w:val="36"/>
          <w:rtl/>
        </w:rPr>
        <w:t xml:space="preserve"> زیاد خبر رسید که امام حسین علیه السلام به جهت نامه نوشتن کوفیان به ایشان به طرف کربلا در حرکت است، لذا به عامل خود دستور داد که دیده بان گذاشته و راه را ببندد و هر کس که به کوفه وارد یا خارج می شود کنترل نمایید. یزید بن ثبیط عزم خروج از کوفه و ملحق شدن به</w:t>
      </w:r>
      <w:r>
        <w:rPr>
          <w:rStyle w:val="contenttext"/>
          <w:rFonts w:cs="B Zar" w:hint="cs"/>
          <w:color w:val="000000"/>
          <w:sz w:val="36"/>
          <w:szCs w:val="36"/>
          <w:rtl/>
        </w:rPr>
        <w:t xml:space="preserve"> امام حسین علیه السلام را نمود. ده فرزند داشت، آنان را از عزم خود مطّلع ساخت و پیشنهاد کرد که هر کس می خواهد با او در این سفر شرکت کند. دو فرزند از ده فرزندش به نام عبداللَّه و عبیداللَّه به درخواست او پاسخ مثبت دادند. آن گاه به خانه ماریه آمد و به اصحاب خ</w:t>
      </w:r>
      <w:r>
        <w:rPr>
          <w:rStyle w:val="contenttext"/>
          <w:rFonts w:cs="B Zar" w:hint="cs"/>
          <w:color w:val="000000"/>
          <w:sz w:val="36"/>
          <w:szCs w:val="36"/>
          <w:rtl/>
        </w:rPr>
        <w:t xml:space="preserve">ود گفت: من قصد خارج شدن از کوفه و ملحق شدن به حسین علیه السلام را دارم، کیست که با من در این سفر شرکت کند؟ همگی به او گفتند: ما از اصحاب ابن زیاد می ترسیم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گاه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فرزند</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مصاحبت</w:t>
      </w:r>
      <w:r>
        <w:rPr>
          <w:rStyle w:val="contenttext"/>
          <w:rFonts w:cs="B Zar" w:hint="cs"/>
          <w:color w:val="000000"/>
          <w:sz w:val="36"/>
          <w:szCs w:val="36"/>
          <w:rtl/>
        </w:rPr>
        <w:t xml:space="preserve"> </w:t>
      </w:r>
      <w:r>
        <w:rPr>
          <w:rStyle w:val="contenttext"/>
          <w:rFonts w:cs="B Zar" w:hint="cs"/>
          <w:color w:val="000000"/>
          <w:sz w:val="36"/>
          <w:szCs w:val="36"/>
          <w:rtl/>
        </w:rPr>
        <w:t>عامر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غلامش</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سیف</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مالک</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ادهم</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امیه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کوفه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قصد</w:t>
      </w:r>
      <w:r>
        <w:rPr>
          <w:rStyle w:val="contenttext"/>
          <w:rFonts w:cs="B Zar" w:hint="cs"/>
          <w:color w:val="000000"/>
          <w:sz w:val="36"/>
          <w:szCs w:val="36"/>
          <w:rtl/>
        </w:rPr>
        <w:t xml:space="preserve"> </w:t>
      </w:r>
      <w:r>
        <w:rPr>
          <w:rStyle w:val="contenttext"/>
          <w:rFonts w:cs="B Zar" w:hint="cs"/>
          <w:color w:val="000000"/>
          <w:sz w:val="36"/>
          <w:szCs w:val="36"/>
          <w:rtl/>
        </w:rPr>
        <w:t>ملحق</w:t>
      </w:r>
      <w:r>
        <w:rPr>
          <w:rStyle w:val="contenttext"/>
          <w:rFonts w:cs="B Zar" w:hint="cs"/>
          <w:color w:val="000000"/>
          <w:sz w:val="36"/>
          <w:szCs w:val="36"/>
          <w:rtl/>
        </w:rPr>
        <w:t xml:space="preserve"> </w:t>
      </w:r>
      <w:r>
        <w:rPr>
          <w:rStyle w:val="contenttext"/>
          <w:rFonts w:cs="B Zar" w:hint="cs"/>
          <w:color w:val="000000"/>
          <w:sz w:val="36"/>
          <w:szCs w:val="36"/>
          <w:rtl/>
        </w:rPr>
        <w:t>شدن</w:t>
      </w:r>
      <w:r>
        <w:rPr>
          <w:rStyle w:val="contenttext"/>
          <w:rFonts w:cs="B Zar" w:hint="cs"/>
          <w:color w:val="000000"/>
          <w:sz w:val="36"/>
          <w:szCs w:val="36"/>
          <w:rtl/>
        </w:rPr>
        <w:t xml:space="preserve"> </w:t>
      </w:r>
      <w:r>
        <w:rPr>
          <w:rStyle w:val="contenttext"/>
          <w:rFonts w:cs="B Zar" w:hint="cs"/>
          <w:color w:val="000000"/>
          <w:sz w:val="36"/>
          <w:szCs w:val="36"/>
          <w:rtl/>
        </w:rPr>
        <w:t>ب</w:t>
      </w:r>
      <w:r>
        <w:rPr>
          <w:rStyle w:val="contenttext"/>
          <w:rFonts w:cs="B Zar" w:hint="cs"/>
          <w:color w:val="000000"/>
          <w:sz w:val="36"/>
          <w:szCs w:val="36"/>
          <w:rtl/>
        </w:rPr>
        <w:t xml:space="preserve">ه کاروان حسینی به حرکت درآمدند. آنان با سرعت هرچه تمام تر خود را در سرزمین ابطح در مکه به امام حسین علیه السلام رساندند. خبر آمدن آنان که به امام رسید، حضرت به سراغشان آمد، عرض کردند: یزید بن ثبیط و همراهانش نیز به دنبال شما آمده اند. حضرت در بین </w:t>
      </w:r>
    </w:p>
    <w:p w:rsidR="00000000" w:rsidRDefault="009C5108">
      <w:pPr>
        <w:pStyle w:val="contentparagraph"/>
        <w:bidi/>
        <w:jc w:val="both"/>
        <w:divId w:val="698748078"/>
        <w:rPr>
          <w:rFonts w:cs="B Zar" w:hint="cs"/>
          <w:color w:val="000000"/>
          <w:sz w:val="36"/>
          <w:szCs w:val="36"/>
          <w:rtl/>
        </w:rPr>
      </w:pPr>
      <w:r>
        <w:rPr>
          <w:rStyle w:val="contenttext"/>
          <w:rFonts w:cs="B Zar" w:hint="cs"/>
          <w:color w:val="000000"/>
          <w:sz w:val="36"/>
          <w:szCs w:val="36"/>
          <w:rtl/>
        </w:rPr>
        <w:t>ص:259</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27" style="width:0;height:1.5pt" o:hralign="center" o:hrstd="t" o:hr="t" fillcolor="#a0a0a0" stroked="f"/>
        </w:pict>
      </w:r>
    </w:p>
    <w:p w:rsidR="00000000" w:rsidRDefault="009C5108">
      <w:pPr>
        <w:bidi/>
        <w:jc w:val="both"/>
        <w:divId w:val="391343817"/>
        <w:rPr>
          <w:rFonts w:eastAsia="Times New Roman" w:cs="B Zar" w:hint="cs"/>
          <w:color w:val="000000"/>
          <w:sz w:val="36"/>
          <w:szCs w:val="36"/>
          <w:rtl/>
        </w:rPr>
      </w:pPr>
      <w:r>
        <w:rPr>
          <w:rFonts w:eastAsia="Times New Roman" w:cs="B Zar" w:hint="cs"/>
          <w:color w:val="000000"/>
          <w:sz w:val="36"/>
          <w:szCs w:val="36"/>
          <w:rtl/>
        </w:rPr>
        <w:t>1- 696. شرح ابن ابی الحدید، ج 11، ص 44.</w:t>
      </w:r>
    </w:p>
    <w:p w:rsidR="00000000" w:rsidRDefault="009C5108">
      <w:pPr>
        <w:pStyle w:val="contentparagraph"/>
        <w:bidi/>
        <w:jc w:val="both"/>
        <w:divId w:val="1263955256"/>
        <w:rPr>
          <w:rFonts w:cs="B Zar" w:hint="cs"/>
          <w:color w:val="000000"/>
          <w:sz w:val="36"/>
          <w:szCs w:val="36"/>
          <w:rtl/>
        </w:rPr>
      </w:pPr>
      <w:r>
        <w:rPr>
          <w:rStyle w:val="contenttext"/>
          <w:rFonts w:cs="B Zar" w:hint="cs"/>
          <w:color w:val="000000"/>
          <w:sz w:val="36"/>
          <w:szCs w:val="36"/>
          <w:rtl/>
        </w:rPr>
        <w:t>راحله آنان به انتظارشان نشست. بعد از لحظاتی یزید بن ثبیط که امام را در منزلش ندید به سوی راحله خود بازگشت و همین که امام حسین علیه السلام را ملاقات کرد، گفت: { بِفَضْلِ اللَّهِ وَ بِرَحْمَتِهِ فَبِذلِکَ فَلْیَفْرَحُوا}. اشاره به این که به فضل خدا و رحمتش -</w:t>
      </w:r>
      <w:r>
        <w:rPr>
          <w:rStyle w:val="contenttext"/>
          <w:rFonts w:cs="B Zar" w:hint="cs"/>
          <w:color w:val="000000"/>
          <w:sz w:val="36"/>
          <w:szCs w:val="36"/>
          <w:rtl/>
        </w:rPr>
        <w:t xml:space="preserve"> که ملاقات با امام حسین علیه السلام است - باید خشنود بوده، به من تبریک بگویید. آن گاه بر حضرت سلام داد و در محضرش بر زمین نشست، و خبر از آمدن خود و فرزندان و عده ای دیگر به جهت نصرتش داد. امام حسین علیه السلام بر او دعای خیر نمود. آن گاه قافله او را به کنا</w:t>
      </w:r>
      <w:r>
        <w:rPr>
          <w:rStyle w:val="contenttext"/>
          <w:rFonts w:cs="B Zar" w:hint="cs"/>
          <w:color w:val="000000"/>
          <w:sz w:val="36"/>
          <w:szCs w:val="36"/>
          <w:rtl/>
        </w:rPr>
        <w:t>ر قافله خود برد، آنان با حضرت بودند تا در سرزمین کربلا بعد از مبارزه ای به شهادت رسیدند.</w:t>
      </w:r>
    </w:p>
    <w:p w:rsidR="00000000" w:rsidRDefault="009C5108">
      <w:pPr>
        <w:pStyle w:val="contentparagraph"/>
        <w:bidi/>
        <w:jc w:val="both"/>
        <w:divId w:val="1263955256"/>
        <w:rPr>
          <w:rFonts w:cs="B Zar" w:hint="cs"/>
          <w:color w:val="000000"/>
          <w:sz w:val="36"/>
          <w:szCs w:val="36"/>
          <w:rtl/>
        </w:rPr>
      </w:pPr>
      <w:r>
        <w:rPr>
          <w:rStyle w:val="contenttext"/>
          <w:rFonts w:cs="B Zar" w:hint="cs"/>
          <w:color w:val="000000"/>
          <w:sz w:val="36"/>
          <w:szCs w:val="36"/>
          <w:rtl/>
        </w:rPr>
        <w:t>از جمله کسانی که از کوفه به حضرت ملحق شدند، برید بن خضیر همدانی است. او تابعی و قاری قرآن و از اصحاب علی علیه السلام و از اشراف کوفه به شمار می آمد. سیره نویسان می نوی</w:t>
      </w:r>
      <w:r>
        <w:rPr>
          <w:rStyle w:val="contenttext"/>
          <w:rFonts w:cs="B Zar" w:hint="cs"/>
          <w:color w:val="000000"/>
          <w:sz w:val="36"/>
          <w:szCs w:val="36"/>
          <w:rtl/>
        </w:rPr>
        <w:t>سند: هنگامی که خبر حرکت امام حسین علیه السلام از مدینه به مکه به او رسید، از کوفه حرکت کرد و در مکه به حضرت ملحق شد، و با او بود تا در کربلا به شهادت رسید.</w:t>
      </w:r>
    </w:p>
    <w:p w:rsidR="00000000" w:rsidRDefault="009C5108">
      <w:pPr>
        <w:pStyle w:val="contentparagraph"/>
        <w:bidi/>
        <w:jc w:val="both"/>
        <w:divId w:val="1263955256"/>
        <w:rPr>
          <w:rFonts w:cs="B Zar" w:hint="cs"/>
          <w:color w:val="000000"/>
          <w:sz w:val="36"/>
          <w:szCs w:val="36"/>
          <w:rtl/>
        </w:rPr>
      </w:pPr>
      <w:r>
        <w:rPr>
          <w:rStyle w:val="contenttext"/>
          <w:rFonts w:cs="B Zar" w:hint="cs"/>
          <w:color w:val="000000"/>
          <w:sz w:val="36"/>
          <w:szCs w:val="36"/>
          <w:rtl/>
        </w:rPr>
        <w:t>و نیز از جمله کوفیان که به حضرت ملحق شدند، سعد بن حرث انصاری و ابو الحتوف بن حرث انصاری است. آن دو د</w:t>
      </w:r>
      <w:r>
        <w:rPr>
          <w:rStyle w:val="contenttext"/>
          <w:rFonts w:cs="B Zar" w:hint="cs"/>
          <w:color w:val="000000"/>
          <w:sz w:val="36"/>
          <w:szCs w:val="36"/>
          <w:rtl/>
        </w:rPr>
        <w:t>ر ابتدای امر با عمر بن سعد به جهت قتال با امام حسین علیه السلام به سرزمین کربلا وارد شدند، ولی روز عاشورا بعد از شهادت اصحاب امام، هنگامی که صدای طلب نصرت و یاری امام را از طرفی و صدای شیون زنان و کودکان را از طرف دیگر شنیدند، با اسلحه خود از سپاه عمر بن س</w:t>
      </w:r>
      <w:r>
        <w:rPr>
          <w:rStyle w:val="contenttext"/>
          <w:rFonts w:cs="B Zar" w:hint="cs"/>
          <w:color w:val="000000"/>
          <w:sz w:val="36"/>
          <w:szCs w:val="36"/>
          <w:rtl/>
        </w:rPr>
        <w:t>عد خارج شده و به دفاع از امام حسین علیه السلام برآمدند، و بعد از کشتن جماعتی از لشکر عمر بن سعد، خود نیز به شهادت رسیدند.</w:t>
      </w:r>
    </w:p>
    <w:p w:rsidR="00000000" w:rsidRDefault="009C5108">
      <w:pPr>
        <w:pStyle w:val="contentparagraph"/>
        <w:bidi/>
        <w:jc w:val="both"/>
        <w:divId w:val="1263955256"/>
        <w:rPr>
          <w:rFonts w:cs="B Zar" w:hint="cs"/>
          <w:color w:val="000000"/>
          <w:sz w:val="36"/>
          <w:szCs w:val="36"/>
          <w:rtl/>
        </w:rPr>
      </w:pPr>
      <w:r>
        <w:rPr>
          <w:rStyle w:val="contenttext"/>
          <w:rFonts w:cs="B Zar" w:hint="cs"/>
          <w:color w:val="000000"/>
          <w:sz w:val="36"/>
          <w:szCs w:val="36"/>
          <w:rtl/>
        </w:rPr>
        <w:t>و نیز از جمله کسانی که از شیعیان خالص آن حضرت از کوفه به کربلا آمدند، کاروان شش نفره ای به نام عمرو بن خالد صیداوی، سعد مولی عمرو بن خ</w:t>
      </w:r>
      <w:r>
        <w:rPr>
          <w:rStyle w:val="contenttext"/>
          <w:rFonts w:cs="B Zar" w:hint="cs"/>
          <w:color w:val="000000"/>
          <w:sz w:val="36"/>
          <w:szCs w:val="36"/>
          <w:rtl/>
        </w:rPr>
        <w:t>الد، مجمع العائذی، عائذ بن مجمع، جناده بن حرث سلمانی و غلام نافع بجلی یا جملی است که اسب نافع را یدک می کشید، زیرا نافع خودش از پیش به امام حسین علیه السلام ملحق شده بود. اعلان قیس بن مسهر صیداوی و اخبار او از خروج امام حسین علیه السلام به سوی عراق، این شش</w:t>
      </w:r>
      <w:r>
        <w:rPr>
          <w:rStyle w:val="contenttext"/>
          <w:rFonts w:cs="B Zar" w:hint="cs"/>
          <w:color w:val="000000"/>
          <w:sz w:val="36"/>
          <w:szCs w:val="36"/>
          <w:rtl/>
        </w:rPr>
        <w:t xml:space="preserve"> تن را از کوفه به یاری حضرت فرستاد. این شش تن می دانستند که دیده بان ها </w:t>
      </w:r>
    </w:p>
    <w:p w:rsidR="00000000" w:rsidRDefault="009C5108">
      <w:pPr>
        <w:pStyle w:val="contentparagraph"/>
        <w:bidi/>
        <w:jc w:val="both"/>
        <w:divId w:val="1263955256"/>
        <w:rPr>
          <w:rFonts w:cs="B Zar" w:hint="cs"/>
          <w:color w:val="000000"/>
          <w:sz w:val="36"/>
          <w:szCs w:val="36"/>
          <w:rtl/>
        </w:rPr>
      </w:pPr>
      <w:r>
        <w:rPr>
          <w:rStyle w:val="contenttext"/>
          <w:rFonts w:cs="B Zar" w:hint="cs"/>
          <w:color w:val="000000"/>
          <w:sz w:val="36"/>
          <w:szCs w:val="36"/>
          <w:rtl/>
        </w:rPr>
        <w:t>ص:260</w:t>
      </w:r>
    </w:p>
    <w:p w:rsidR="00000000" w:rsidRDefault="009C5108">
      <w:pPr>
        <w:pStyle w:val="contentparagraph"/>
        <w:bidi/>
        <w:jc w:val="both"/>
        <w:divId w:val="415444191"/>
        <w:rPr>
          <w:rFonts w:cs="B Zar" w:hint="cs"/>
          <w:color w:val="000000"/>
          <w:sz w:val="36"/>
          <w:szCs w:val="36"/>
          <w:rtl/>
        </w:rPr>
      </w:pPr>
      <w:r>
        <w:rPr>
          <w:rStyle w:val="contenttext"/>
          <w:rFonts w:cs="B Zar" w:hint="cs"/>
          <w:color w:val="000000"/>
          <w:sz w:val="36"/>
          <w:szCs w:val="36"/>
          <w:rtl/>
        </w:rPr>
        <w:t>را بر سر راه قرار داده اند تا هر کس را که به یاری حسین علیه السلام می رود، دستگیر کنند. طرماح شتربان را راهنما گرفتند تا آنان را از بیراهه به امام حسین علیه السلام ملحق کند. طرم</w:t>
      </w:r>
      <w:r>
        <w:rPr>
          <w:rStyle w:val="contenttext"/>
          <w:rFonts w:cs="B Zar" w:hint="cs"/>
          <w:color w:val="000000"/>
          <w:sz w:val="36"/>
          <w:szCs w:val="36"/>
          <w:rtl/>
        </w:rPr>
        <w:t xml:space="preserve">اح آنان را به سرعت از بیراهه می برد و در راه، برای شترها آواز حدی می خواند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بیابان</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نوردیدند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کوشیدند</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دید</w:t>
      </w:r>
      <w:r>
        <w:rPr>
          <w:rStyle w:val="contenttext"/>
          <w:rFonts w:cs="B Zar" w:hint="cs"/>
          <w:color w:val="000000"/>
          <w:sz w:val="36"/>
          <w:szCs w:val="36"/>
          <w:rtl/>
        </w:rPr>
        <w:t xml:space="preserve"> </w:t>
      </w:r>
      <w:r>
        <w:rPr>
          <w:rStyle w:val="contenttext"/>
          <w:rFonts w:cs="B Zar" w:hint="cs"/>
          <w:color w:val="000000"/>
          <w:sz w:val="36"/>
          <w:szCs w:val="36"/>
          <w:rtl/>
        </w:rPr>
        <w:t>مأموران</w:t>
      </w:r>
      <w:r>
        <w:rPr>
          <w:rStyle w:val="contenttext"/>
          <w:rFonts w:cs="B Zar" w:hint="cs"/>
          <w:color w:val="000000"/>
          <w:sz w:val="36"/>
          <w:szCs w:val="36"/>
          <w:rtl/>
        </w:rPr>
        <w:t xml:space="preserve"> </w:t>
      </w:r>
      <w:r>
        <w:rPr>
          <w:rStyle w:val="contenttext"/>
          <w:rFonts w:cs="B Zar" w:hint="cs"/>
          <w:color w:val="000000"/>
          <w:sz w:val="36"/>
          <w:szCs w:val="36"/>
          <w:rtl/>
        </w:rPr>
        <w:t>پنهان</w:t>
      </w:r>
      <w:r>
        <w:rPr>
          <w:rStyle w:val="contenttext"/>
          <w:rFonts w:cs="B Zar" w:hint="cs"/>
          <w:color w:val="000000"/>
          <w:sz w:val="36"/>
          <w:szCs w:val="36"/>
          <w:rtl/>
        </w:rPr>
        <w:t xml:space="preserve"> </w:t>
      </w:r>
      <w:r>
        <w:rPr>
          <w:rStyle w:val="contenttext"/>
          <w:rFonts w:cs="B Zar" w:hint="cs"/>
          <w:color w:val="000000"/>
          <w:sz w:val="36"/>
          <w:szCs w:val="36"/>
          <w:rtl/>
        </w:rPr>
        <w:t>دارند،</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حسین</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رسیدند</w:t>
      </w:r>
      <w:r>
        <w:rPr>
          <w:rStyle w:val="contenttext"/>
          <w:rFonts w:cs="B Zar" w:hint="cs"/>
          <w:color w:val="000000"/>
          <w:sz w:val="36"/>
          <w:szCs w:val="36"/>
          <w:rtl/>
        </w:rPr>
        <w:t xml:space="preserve">. </w:t>
      </w:r>
      <w:r>
        <w:rPr>
          <w:rStyle w:val="contenttext"/>
          <w:rFonts w:cs="B Zar" w:hint="cs"/>
          <w:color w:val="000000"/>
          <w:sz w:val="36"/>
          <w:szCs w:val="36"/>
          <w:rtl/>
        </w:rPr>
        <w:t>کاروانیان</w:t>
      </w:r>
      <w:r>
        <w:rPr>
          <w:rStyle w:val="contenttext"/>
          <w:rFonts w:cs="B Zar" w:hint="cs"/>
          <w:color w:val="000000"/>
          <w:sz w:val="36"/>
          <w:szCs w:val="36"/>
          <w:rtl/>
        </w:rPr>
        <w:t xml:space="preserve"> </w:t>
      </w:r>
      <w:r>
        <w:rPr>
          <w:rStyle w:val="contenttext"/>
          <w:rFonts w:cs="B Zar" w:hint="cs"/>
          <w:color w:val="000000"/>
          <w:sz w:val="36"/>
          <w:szCs w:val="36"/>
          <w:rtl/>
        </w:rPr>
        <w:t>هنگام</w:t>
      </w:r>
      <w:r>
        <w:rPr>
          <w:rStyle w:val="contenttext"/>
          <w:rFonts w:cs="B Zar" w:hint="cs"/>
          <w:color w:val="000000"/>
          <w:sz w:val="36"/>
          <w:szCs w:val="36"/>
          <w:rtl/>
        </w:rPr>
        <w:t xml:space="preserve"> </w:t>
      </w:r>
      <w:r>
        <w:rPr>
          <w:rStyle w:val="contenttext"/>
          <w:rFonts w:cs="B Zar" w:hint="cs"/>
          <w:color w:val="000000"/>
          <w:sz w:val="36"/>
          <w:szCs w:val="36"/>
          <w:rtl/>
        </w:rPr>
        <w:t>شرفیابی</w:t>
      </w:r>
      <w:r>
        <w:rPr>
          <w:rStyle w:val="contenttext"/>
          <w:rFonts w:cs="B Zar" w:hint="cs"/>
          <w:color w:val="000000"/>
          <w:sz w:val="36"/>
          <w:szCs w:val="36"/>
          <w:rtl/>
        </w:rPr>
        <w:t xml:space="preserve"> </w:t>
      </w:r>
      <w:r>
        <w:rPr>
          <w:rStyle w:val="contenttext"/>
          <w:rFonts w:cs="B Zar" w:hint="cs"/>
          <w:color w:val="000000"/>
          <w:sz w:val="36"/>
          <w:szCs w:val="36"/>
          <w:rtl/>
        </w:rPr>
        <w:t>شعرهای</w:t>
      </w:r>
      <w:r>
        <w:rPr>
          <w:rStyle w:val="contenttext"/>
          <w:rFonts w:cs="B Zar" w:hint="cs"/>
          <w:color w:val="000000"/>
          <w:sz w:val="36"/>
          <w:szCs w:val="36"/>
          <w:rtl/>
        </w:rPr>
        <w:t xml:space="preserve"> </w:t>
      </w:r>
      <w:r>
        <w:rPr>
          <w:rStyle w:val="contenttext"/>
          <w:rFonts w:cs="B Zar" w:hint="cs"/>
          <w:color w:val="000000"/>
          <w:sz w:val="36"/>
          <w:szCs w:val="36"/>
          <w:rtl/>
        </w:rPr>
        <w:t>طرماح</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خواندند</w:t>
      </w:r>
      <w:r>
        <w:rPr>
          <w:rStyle w:val="contenttext"/>
          <w:rFonts w:cs="B Zar" w:hint="cs"/>
          <w:color w:val="000000"/>
          <w:sz w:val="36"/>
          <w:szCs w:val="36"/>
          <w:rtl/>
        </w:rPr>
        <w:t xml:space="preserve">. </w:t>
      </w:r>
      <w:r>
        <w:rPr>
          <w:rStyle w:val="contenttext"/>
          <w:rFonts w:cs="B Zar" w:hint="cs"/>
          <w:color w:val="000000"/>
          <w:sz w:val="36"/>
          <w:szCs w:val="36"/>
          <w:rtl/>
        </w:rPr>
        <w:t>حضرتش</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امید است که آن چه خدا برای ما خواسته خیر باشد، خواه کشته شویم و خواه پیروز گردیم. حرّ آنان را مانع شد و خواست که تمام آنان را زندانی کند و یا به کوفه برگرداند. امام فرمود: هرگز نخواهیم گذاشت، ما از ایشان دفاع می کنیم چنانکه از جان خود دفاع نماییم. اینان </w:t>
      </w:r>
      <w:r>
        <w:rPr>
          <w:rStyle w:val="contenttext"/>
          <w:rFonts w:cs="B Zar" w:hint="cs"/>
          <w:color w:val="000000"/>
          <w:sz w:val="36"/>
          <w:szCs w:val="36"/>
          <w:rtl/>
        </w:rPr>
        <w:t>انصار منند، تو وعده دادی که تا نامه ابن زیاد نرسد متعرّض من نشوی. حرّ گفت: چنین است، ولی این ها همراه تو نیامده اند. امام فرمود: اینان یاران منند و مانند کسانی هستند که همراه من بوده اند. لازم است که به وعده خود وفا کنی وگرنه با تو پیکار می کنیم. حرّ که وض</w:t>
      </w:r>
      <w:r>
        <w:rPr>
          <w:rStyle w:val="contenttext"/>
          <w:rFonts w:cs="B Zar" w:hint="cs"/>
          <w:color w:val="000000"/>
          <w:sz w:val="36"/>
          <w:szCs w:val="36"/>
          <w:rtl/>
        </w:rPr>
        <w:t xml:space="preserve">ع را چنین دید سخن خود را پس گرفت و دست از آنها برداشت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گروه</w:t>
      </w:r>
      <w:r>
        <w:rPr>
          <w:rStyle w:val="contenttext"/>
          <w:rFonts w:cs="B Zar" w:hint="cs"/>
          <w:color w:val="000000"/>
          <w:sz w:val="36"/>
          <w:szCs w:val="36"/>
          <w:rtl/>
        </w:rPr>
        <w:t xml:space="preserve"> </w:t>
      </w:r>
      <w:r>
        <w:rPr>
          <w:rStyle w:val="contenttext"/>
          <w:rFonts w:cs="B Zar" w:hint="cs"/>
          <w:color w:val="000000"/>
          <w:sz w:val="36"/>
          <w:szCs w:val="36"/>
          <w:rtl/>
        </w:rPr>
        <w:t>همگی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روز</w:t>
      </w:r>
      <w:r>
        <w:rPr>
          <w:rStyle w:val="contenttext"/>
          <w:rFonts w:cs="B Zar" w:hint="cs"/>
          <w:color w:val="000000"/>
          <w:sz w:val="36"/>
          <w:szCs w:val="36"/>
          <w:rtl/>
        </w:rPr>
        <w:t xml:space="preserve"> </w:t>
      </w:r>
      <w:r>
        <w:rPr>
          <w:rStyle w:val="contenttext"/>
          <w:rFonts w:cs="B Zar" w:hint="cs"/>
          <w:color w:val="000000"/>
          <w:sz w:val="36"/>
          <w:szCs w:val="36"/>
          <w:rtl/>
        </w:rPr>
        <w:t>عاشورا</w:t>
      </w:r>
      <w:r>
        <w:rPr>
          <w:rStyle w:val="contenttext"/>
          <w:rFonts w:cs="B Zar" w:hint="cs"/>
          <w:color w:val="000000"/>
          <w:sz w:val="36"/>
          <w:szCs w:val="36"/>
          <w:rtl/>
        </w:rPr>
        <w:t xml:space="preserve"> </w:t>
      </w:r>
      <w:r>
        <w:rPr>
          <w:rStyle w:val="contenttext"/>
          <w:rFonts w:cs="B Zar" w:hint="cs"/>
          <w:color w:val="000000"/>
          <w:sz w:val="36"/>
          <w:szCs w:val="36"/>
          <w:rtl/>
        </w:rPr>
        <w:t>شهید</w:t>
      </w:r>
      <w:r>
        <w:rPr>
          <w:rStyle w:val="contenttext"/>
          <w:rFonts w:cs="B Zar" w:hint="cs"/>
          <w:color w:val="000000"/>
          <w:sz w:val="36"/>
          <w:szCs w:val="36"/>
          <w:rtl/>
        </w:rPr>
        <w:t xml:space="preserve"> </w:t>
      </w:r>
      <w:r>
        <w:rPr>
          <w:rStyle w:val="contenttext"/>
          <w:rFonts w:cs="B Zar" w:hint="cs"/>
          <w:color w:val="000000"/>
          <w:sz w:val="36"/>
          <w:szCs w:val="36"/>
          <w:rtl/>
        </w:rPr>
        <w:t>شدند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نخستین</w:t>
      </w:r>
      <w:r>
        <w:rPr>
          <w:rStyle w:val="contenttext"/>
          <w:rFonts w:cs="B Zar" w:hint="cs"/>
          <w:color w:val="000000"/>
          <w:sz w:val="36"/>
          <w:szCs w:val="36"/>
          <w:rtl/>
        </w:rPr>
        <w:t xml:space="preserve"> </w:t>
      </w:r>
      <w:r>
        <w:rPr>
          <w:rStyle w:val="contenttext"/>
          <w:rFonts w:cs="B Zar" w:hint="cs"/>
          <w:color w:val="000000"/>
          <w:sz w:val="36"/>
          <w:szCs w:val="36"/>
          <w:rtl/>
        </w:rPr>
        <w:t>شهدا</w:t>
      </w:r>
      <w:r>
        <w:rPr>
          <w:rStyle w:val="contenttext"/>
          <w:rFonts w:cs="B Zar" w:hint="cs"/>
          <w:color w:val="000000"/>
          <w:sz w:val="36"/>
          <w:szCs w:val="36"/>
          <w:rtl/>
        </w:rPr>
        <w:t xml:space="preserve"> </w:t>
      </w:r>
      <w:r>
        <w:rPr>
          <w:rStyle w:val="contenttext"/>
          <w:rFonts w:cs="B Zar" w:hint="cs"/>
          <w:color w:val="000000"/>
          <w:sz w:val="36"/>
          <w:szCs w:val="36"/>
          <w:rtl/>
        </w:rPr>
        <w:t>بودند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آغاز</w:t>
      </w:r>
      <w:r>
        <w:rPr>
          <w:rStyle w:val="contenttext"/>
          <w:rFonts w:cs="B Zar" w:hint="cs"/>
          <w:color w:val="000000"/>
          <w:sz w:val="36"/>
          <w:szCs w:val="36"/>
          <w:rtl/>
        </w:rPr>
        <w:t xml:space="preserve"> </w:t>
      </w:r>
      <w:r>
        <w:rPr>
          <w:rStyle w:val="contenttext"/>
          <w:rFonts w:cs="B Zar" w:hint="cs"/>
          <w:color w:val="000000"/>
          <w:sz w:val="36"/>
          <w:szCs w:val="36"/>
          <w:rtl/>
        </w:rPr>
        <w:t>مبارزه</w:t>
      </w:r>
      <w:r>
        <w:rPr>
          <w:rStyle w:val="contenttext"/>
          <w:rFonts w:cs="B Zar" w:hint="cs"/>
          <w:color w:val="000000"/>
          <w:sz w:val="36"/>
          <w:szCs w:val="36"/>
          <w:rtl/>
        </w:rPr>
        <w:t xml:space="preserve"> </w:t>
      </w:r>
      <w:r>
        <w:rPr>
          <w:rStyle w:val="contenttext"/>
          <w:rFonts w:cs="B Zar" w:hint="cs"/>
          <w:color w:val="000000"/>
          <w:sz w:val="36"/>
          <w:szCs w:val="36"/>
          <w:rtl/>
        </w:rPr>
        <w:t>مورد</w:t>
      </w:r>
      <w:r>
        <w:rPr>
          <w:rStyle w:val="contenttext"/>
          <w:rFonts w:cs="B Zar" w:hint="cs"/>
          <w:color w:val="000000"/>
          <w:sz w:val="36"/>
          <w:szCs w:val="36"/>
          <w:rtl/>
        </w:rPr>
        <w:t xml:space="preserve"> </w:t>
      </w:r>
      <w:r>
        <w:rPr>
          <w:rStyle w:val="contenttext"/>
          <w:rFonts w:cs="B Zar" w:hint="cs"/>
          <w:color w:val="000000"/>
          <w:sz w:val="36"/>
          <w:szCs w:val="36"/>
          <w:rtl/>
        </w:rPr>
        <w:t>محاصره</w:t>
      </w:r>
      <w:r>
        <w:rPr>
          <w:rStyle w:val="contenttext"/>
          <w:rFonts w:cs="B Zar" w:hint="cs"/>
          <w:color w:val="000000"/>
          <w:sz w:val="36"/>
          <w:szCs w:val="36"/>
          <w:rtl/>
        </w:rPr>
        <w:t xml:space="preserve"> </w:t>
      </w:r>
      <w:r>
        <w:rPr>
          <w:rStyle w:val="contenttext"/>
          <w:rFonts w:cs="B Zar" w:hint="cs"/>
          <w:color w:val="000000"/>
          <w:sz w:val="36"/>
          <w:szCs w:val="36"/>
          <w:rtl/>
        </w:rPr>
        <w:t>دشمن</w:t>
      </w:r>
      <w:r>
        <w:rPr>
          <w:rStyle w:val="contenttext"/>
          <w:rFonts w:cs="B Zar" w:hint="cs"/>
          <w:color w:val="000000"/>
          <w:sz w:val="36"/>
          <w:szCs w:val="36"/>
          <w:rtl/>
        </w:rPr>
        <w:t xml:space="preserve"> </w:t>
      </w:r>
      <w:r>
        <w:rPr>
          <w:rStyle w:val="contenttext"/>
          <w:rFonts w:cs="B Zar" w:hint="cs"/>
          <w:color w:val="000000"/>
          <w:sz w:val="36"/>
          <w:szCs w:val="36"/>
          <w:rtl/>
        </w:rPr>
        <w:t>قرار</w:t>
      </w:r>
      <w:r>
        <w:rPr>
          <w:rStyle w:val="contenttext"/>
          <w:rFonts w:cs="B Zar" w:hint="cs"/>
          <w:color w:val="000000"/>
          <w:sz w:val="36"/>
          <w:szCs w:val="36"/>
          <w:rtl/>
        </w:rPr>
        <w:t xml:space="preserve"> </w:t>
      </w:r>
      <w:r>
        <w:rPr>
          <w:rStyle w:val="contenttext"/>
          <w:rFonts w:cs="B Zar" w:hint="cs"/>
          <w:color w:val="000000"/>
          <w:sz w:val="36"/>
          <w:szCs w:val="36"/>
          <w:rtl/>
        </w:rPr>
        <w:t>گرفتند</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برادرش</w:t>
      </w:r>
      <w:r>
        <w:rPr>
          <w:rStyle w:val="contenttext"/>
          <w:rFonts w:cs="B Zar" w:hint="cs"/>
          <w:color w:val="000000"/>
          <w:sz w:val="36"/>
          <w:szCs w:val="36"/>
          <w:rtl/>
        </w:rPr>
        <w:t xml:space="preserve"> </w:t>
      </w:r>
      <w:r>
        <w:rPr>
          <w:rStyle w:val="contenttext"/>
          <w:rFonts w:cs="B Zar" w:hint="cs"/>
          <w:color w:val="000000"/>
          <w:sz w:val="36"/>
          <w:szCs w:val="36"/>
          <w:rtl/>
        </w:rPr>
        <w:t>عباس</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آنها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محاصره</w:t>
      </w:r>
      <w:r>
        <w:rPr>
          <w:rStyle w:val="contenttext"/>
          <w:rFonts w:cs="B Zar" w:hint="cs"/>
          <w:color w:val="000000"/>
          <w:sz w:val="36"/>
          <w:szCs w:val="36"/>
          <w:rtl/>
        </w:rPr>
        <w:t xml:space="preserve"> </w:t>
      </w:r>
      <w:r>
        <w:rPr>
          <w:rStyle w:val="contenttext"/>
          <w:rFonts w:cs="B Zar" w:hint="cs"/>
          <w:color w:val="000000"/>
          <w:sz w:val="36"/>
          <w:szCs w:val="36"/>
          <w:rtl/>
        </w:rPr>
        <w:t>نجات</w:t>
      </w:r>
      <w:r>
        <w:rPr>
          <w:rStyle w:val="contenttext"/>
          <w:rFonts w:cs="B Zar" w:hint="cs"/>
          <w:color w:val="000000"/>
          <w:sz w:val="36"/>
          <w:szCs w:val="36"/>
          <w:rtl/>
        </w:rPr>
        <w:t xml:space="preserve"> </w:t>
      </w:r>
      <w:r>
        <w:rPr>
          <w:rStyle w:val="contenttext"/>
          <w:rFonts w:cs="B Zar" w:hint="cs"/>
          <w:color w:val="000000"/>
          <w:sz w:val="36"/>
          <w:szCs w:val="36"/>
          <w:rtl/>
        </w:rPr>
        <w:t>دهد</w:t>
      </w:r>
      <w:r>
        <w:rPr>
          <w:rStyle w:val="contenttext"/>
          <w:rFonts w:cs="B Zar" w:hint="cs"/>
          <w:color w:val="000000"/>
          <w:sz w:val="36"/>
          <w:szCs w:val="36"/>
          <w:rtl/>
        </w:rPr>
        <w:t xml:space="preserve">. </w:t>
      </w:r>
      <w:r>
        <w:rPr>
          <w:rStyle w:val="contenttext"/>
          <w:rFonts w:cs="B Zar" w:hint="cs"/>
          <w:color w:val="000000"/>
          <w:sz w:val="36"/>
          <w:szCs w:val="36"/>
          <w:rtl/>
        </w:rPr>
        <w:t>عباس</w:t>
      </w:r>
      <w:r>
        <w:rPr>
          <w:rStyle w:val="contenttext"/>
          <w:rFonts w:cs="B Zar" w:hint="cs"/>
          <w:color w:val="000000"/>
          <w:sz w:val="36"/>
          <w:szCs w:val="36"/>
          <w:rtl/>
        </w:rPr>
        <w:t xml:space="preserve"> </w:t>
      </w:r>
      <w:r>
        <w:rPr>
          <w:rStyle w:val="contenttext"/>
          <w:rFonts w:cs="B Zar" w:hint="cs"/>
          <w:color w:val="000000"/>
          <w:sz w:val="36"/>
          <w:szCs w:val="36"/>
          <w:rtl/>
        </w:rPr>
        <w:t>اطاعت</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سپاه</w:t>
      </w:r>
      <w:r>
        <w:rPr>
          <w:rStyle w:val="contenttext"/>
          <w:rFonts w:cs="B Zar" w:hint="cs"/>
          <w:color w:val="000000"/>
          <w:sz w:val="36"/>
          <w:szCs w:val="36"/>
          <w:rtl/>
        </w:rPr>
        <w:t xml:space="preserve"> </w:t>
      </w:r>
      <w:r>
        <w:rPr>
          <w:rStyle w:val="contenttext"/>
          <w:rFonts w:cs="B Zar" w:hint="cs"/>
          <w:color w:val="000000"/>
          <w:sz w:val="36"/>
          <w:szCs w:val="36"/>
          <w:rtl/>
        </w:rPr>
        <w:t>دشمن</w:t>
      </w:r>
      <w:r>
        <w:rPr>
          <w:rStyle w:val="contenttext"/>
          <w:rFonts w:cs="B Zar" w:hint="cs"/>
          <w:color w:val="000000"/>
          <w:sz w:val="36"/>
          <w:szCs w:val="36"/>
          <w:rtl/>
        </w:rPr>
        <w:t xml:space="preserve"> </w:t>
      </w:r>
      <w:r>
        <w:rPr>
          <w:rStyle w:val="contenttext"/>
          <w:rFonts w:cs="B Zar" w:hint="cs"/>
          <w:color w:val="000000"/>
          <w:sz w:val="36"/>
          <w:szCs w:val="36"/>
          <w:rtl/>
        </w:rPr>
        <w:t>حمله</w:t>
      </w:r>
      <w:r>
        <w:rPr>
          <w:rStyle w:val="contenttext"/>
          <w:rFonts w:cs="B Zar" w:hint="cs"/>
          <w:color w:val="000000"/>
          <w:sz w:val="36"/>
          <w:szCs w:val="36"/>
          <w:rtl/>
        </w:rPr>
        <w:t xml:space="preserve"> </w:t>
      </w:r>
      <w:r>
        <w:rPr>
          <w:rStyle w:val="contenttext"/>
          <w:rFonts w:cs="B Zar" w:hint="cs"/>
          <w:color w:val="000000"/>
          <w:sz w:val="36"/>
          <w:szCs w:val="36"/>
          <w:rtl/>
        </w:rPr>
        <w:t>کرد تا این که خطّ محاصره را شکست و همگی را نجات داد، و این جوانان با پیکرهای آغشته به خون به سوی امام حسین علیه السلام آمدند. حضرت عباس علیه السلام در پشت سرشان قرار داشت. سپاهیان یزید خواستند راه را بر این جوانان ببندند، آن ها که چنین دیدند از حضرت عباس ع</w:t>
      </w:r>
      <w:r>
        <w:rPr>
          <w:rStyle w:val="contenttext"/>
          <w:rFonts w:cs="B Zar" w:hint="cs"/>
          <w:color w:val="000000"/>
          <w:sz w:val="36"/>
          <w:szCs w:val="36"/>
          <w:rtl/>
        </w:rPr>
        <w:t>لیه السلام جدا شدند و حمله متقابل نمودند، آن قدر جانبازی کردند تا همگی به شهادت رسیدند. حضرت عباس علیه السلام به حضور امام علیه السلام رسید و گزارش داد. و امام بر آنان درود فرستاد.</w:t>
      </w:r>
      <w:hyperlink w:anchor="content_note_261_1" w:tooltip="697. ابصارالعین، ص 66" w:history="1">
        <w:r>
          <w:rPr>
            <w:rStyle w:val="Hyperlink"/>
            <w:rFonts w:cs="B Zar" w:hint="cs"/>
            <w:sz w:val="36"/>
            <w:szCs w:val="36"/>
            <w:rtl/>
          </w:rPr>
          <w:t>(1)</w:t>
        </w:r>
      </w:hyperlink>
    </w:p>
    <w:p w:rsidR="00000000" w:rsidRDefault="009C5108">
      <w:pPr>
        <w:pStyle w:val="contentparagraph"/>
        <w:bidi/>
        <w:jc w:val="both"/>
        <w:divId w:val="415444191"/>
        <w:rPr>
          <w:rFonts w:cs="B Zar" w:hint="cs"/>
          <w:color w:val="000000"/>
          <w:sz w:val="36"/>
          <w:szCs w:val="36"/>
          <w:rtl/>
        </w:rPr>
      </w:pPr>
      <w:r>
        <w:rPr>
          <w:rStyle w:val="contenttext"/>
          <w:rFonts w:cs="B Zar" w:hint="cs"/>
          <w:color w:val="000000"/>
          <w:sz w:val="36"/>
          <w:szCs w:val="36"/>
          <w:rtl/>
        </w:rPr>
        <w:t>و با</w:t>
      </w:r>
      <w:r>
        <w:rPr>
          <w:rStyle w:val="contenttext"/>
          <w:rFonts w:cs="B Zar" w:hint="cs"/>
          <w:color w:val="000000"/>
          <w:sz w:val="36"/>
          <w:szCs w:val="36"/>
          <w:rtl/>
        </w:rPr>
        <w:t>ز از جمله کوفیان حبیب بن مظاهر اسدی صحابی معروف است. او و مسلم بن عوسجه از جمله کسانی بودند که در کوفه برای امام حسین علیه السلام بیعت گرفتند و بعد از ورود عبیداللَّه بن زیاد به کوفه و تنها شدن مسلم بن عقیل، قصد خروج از کوفه برای نصرت امام حسین علیه السلام</w:t>
      </w:r>
      <w:r>
        <w:rPr>
          <w:rStyle w:val="contenttext"/>
          <w:rFonts w:cs="B Zar" w:hint="cs"/>
          <w:color w:val="000000"/>
          <w:sz w:val="36"/>
          <w:szCs w:val="36"/>
          <w:rtl/>
        </w:rPr>
        <w:t xml:space="preserve"> را داشتند.</w:t>
      </w:r>
    </w:p>
    <w:p w:rsidR="00000000" w:rsidRDefault="009C5108">
      <w:pPr>
        <w:pStyle w:val="contentparagraph"/>
        <w:bidi/>
        <w:jc w:val="both"/>
        <w:divId w:val="415444191"/>
        <w:rPr>
          <w:rFonts w:cs="B Zar" w:hint="cs"/>
          <w:color w:val="000000"/>
          <w:sz w:val="36"/>
          <w:szCs w:val="36"/>
          <w:rtl/>
        </w:rPr>
      </w:pPr>
      <w:r>
        <w:rPr>
          <w:rStyle w:val="contenttext"/>
          <w:rFonts w:cs="B Zar" w:hint="cs"/>
          <w:color w:val="000000"/>
          <w:sz w:val="36"/>
          <w:szCs w:val="36"/>
          <w:rtl/>
        </w:rPr>
        <w:t>ص:261</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28" style="width:0;height:1.5pt" o:hralign="center" o:hrstd="t" o:hr="t" fillcolor="#a0a0a0" stroked="f"/>
        </w:pict>
      </w:r>
    </w:p>
    <w:p w:rsidR="00000000" w:rsidRDefault="009C5108">
      <w:pPr>
        <w:bidi/>
        <w:jc w:val="both"/>
        <w:divId w:val="41685260"/>
        <w:rPr>
          <w:rFonts w:eastAsia="Times New Roman" w:cs="B Zar" w:hint="cs"/>
          <w:color w:val="000000"/>
          <w:sz w:val="36"/>
          <w:szCs w:val="36"/>
          <w:rtl/>
        </w:rPr>
      </w:pPr>
      <w:r>
        <w:rPr>
          <w:rFonts w:eastAsia="Times New Roman" w:cs="B Zar" w:hint="cs"/>
          <w:color w:val="000000"/>
          <w:sz w:val="36"/>
          <w:szCs w:val="36"/>
          <w:rtl/>
        </w:rPr>
        <w:t>1- 697. ابصارالعین، ص 66</w:t>
      </w:r>
    </w:p>
    <w:p w:rsidR="00000000" w:rsidRDefault="009C5108">
      <w:pPr>
        <w:pStyle w:val="contentparagraph"/>
        <w:bidi/>
        <w:jc w:val="both"/>
        <w:divId w:val="392655382"/>
        <w:rPr>
          <w:rFonts w:cs="B Zar" w:hint="cs"/>
          <w:color w:val="000000"/>
          <w:sz w:val="36"/>
          <w:szCs w:val="36"/>
          <w:rtl/>
        </w:rPr>
      </w:pPr>
      <w:r>
        <w:rPr>
          <w:rStyle w:val="contenttext"/>
          <w:rFonts w:cs="B Zar" w:hint="cs"/>
          <w:color w:val="000000"/>
          <w:sz w:val="36"/>
          <w:szCs w:val="36"/>
          <w:rtl/>
        </w:rPr>
        <w:t>سیره نویسان می نویسند: حبیب اسب خود را مجهّز نمود و به عبد خود گفت: اسب مرا بگیر و به فلان مکان برو و مواظب باش تا کسی از حال تو مطلع نشود، منتظر بمان تا من بیایم. حبیب با همسر و اولاد خود وداع نمود و مخفیانه از شهر خارج شد و چنین وانمود کرد که می خواهد از</w:t>
      </w:r>
      <w:r>
        <w:rPr>
          <w:rStyle w:val="contenttext"/>
          <w:rFonts w:cs="B Zar" w:hint="cs"/>
          <w:color w:val="000000"/>
          <w:sz w:val="36"/>
          <w:szCs w:val="36"/>
          <w:rtl/>
        </w:rPr>
        <w:t xml:space="preserve"> زمین خود سرکشی کند. غلام که دید حبیب دیر کرده اسب را خطاب نمود و گفت: ای اسب! اگر صاحبت نیامد خودت به تنهایی به نصرت حسین برو. در این هنگام در حالی که حبیب صدای غلام را می شنید از راه رسید و شروع به گریه کرد. در حالی که اشکش جاری بود، گفت: پدر و مادرم به </w:t>
      </w:r>
      <w:r>
        <w:rPr>
          <w:rStyle w:val="contenttext"/>
          <w:rFonts w:cs="B Zar" w:hint="cs"/>
          <w:color w:val="000000"/>
          <w:sz w:val="36"/>
          <w:szCs w:val="36"/>
          <w:rtl/>
        </w:rPr>
        <w:t>فدای تو ای فرزند رسول خداصلی الله علیه وآله! بردگان نیز آرزوی نصرت و یاری تو را دارند تا چه رسد به آزادگان. آن گاه غلام خود را در راه خدا آزاد کرد. غلام به گریه درآمد و عرض کرد: ای آقای من! به خدا سوگند که هرگز تو را تنها نمی گذارم تا با تو به نصرت حسین عل</w:t>
      </w:r>
      <w:r>
        <w:rPr>
          <w:rStyle w:val="contenttext"/>
          <w:rFonts w:cs="B Zar" w:hint="cs"/>
          <w:color w:val="000000"/>
          <w:sz w:val="36"/>
          <w:szCs w:val="36"/>
          <w:rtl/>
        </w:rPr>
        <w:t>یه السلام آیم.</w:t>
      </w:r>
    </w:p>
    <w:p w:rsidR="00000000" w:rsidRDefault="009C5108">
      <w:pPr>
        <w:pStyle w:val="contentparagraph"/>
        <w:bidi/>
        <w:jc w:val="both"/>
        <w:divId w:val="392655382"/>
        <w:rPr>
          <w:rFonts w:cs="B Zar" w:hint="cs"/>
          <w:color w:val="000000"/>
          <w:sz w:val="36"/>
          <w:szCs w:val="36"/>
          <w:rtl/>
        </w:rPr>
      </w:pPr>
      <w:r>
        <w:rPr>
          <w:rStyle w:val="contenttext"/>
          <w:rFonts w:cs="B Zar" w:hint="cs"/>
          <w:color w:val="000000"/>
          <w:sz w:val="36"/>
          <w:szCs w:val="36"/>
          <w:rtl/>
        </w:rPr>
        <w:t>و نیز از جمله کسانی که از کوفه به نصرت امام حسین علیه السلام آمد، حجاج بن مسروق جعفی از شیعیان امام علی علیه السلام است. او از کوفه به مکه آمد تا به امام حسین علیه السلام ملحق شود. همراه حضرت به کربلا آمد. وی در اوقات نماز اذان می گفت و از ا</w:t>
      </w:r>
      <w:r>
        <w:rPr>
          <w:rStyle w:val="contenttext"/>
          <w:rFonts w:cs="B Zar" w:hint="cs"/>
          <w:color w:val="000000"/>
          <w:sz w:val="36"/>
          <w:szCs w:val="36"/>
          <w:rtl/>
        </w:rPr>
        <w:t>فرادی بود که در سرزمین کربلا به شهادت رسید.</w:t>
      </w:r>
    </w:p>
    <w:p w:rsidR="00000000" w:rsidRDefault="009C5108">
      <w:pPr>
        <w:pStyle w:val="contentparagraph"/>
        <w:bidi/>
        <w:jc w:val="both"/>
        <w:divId w:val="392655382"/>
        <w:rPr>
          <w:rFonts w:cs="B Zar" w:hint="cs"/>
          <w:color w:val="000000"/>
          <w:sz w:val="36"/>
          <w:szCs w:val="36"/>
          <w:rtl/>
        </w:rPr>
      </w:pPr>
      <w:r>
        <w:rPr>
          <w:rStyle w:val="contenttext"/>
          <w:rFonts w:cs="B Zar" w:hint="cs"/>
          <w:color w:val="000000"/>
          <w:sz w:val="36"/>
          <w:szCs w:val="36"/>
          <w:rtl/>
        </w:rPr>
        <w:t xml:space="preserve">و نیز از جمله کوفیان نعمان بن عمرو ازدی راسبی و برادرش حُلاس بن عمرو است. این دو در ابتدا همراه عمر بن سعد بودند، ولی شبانه به لشکر امام حسین علیه السلام ملحق شدند و با او بودند که در حمله اوّل در رکاب امام حسین </w:t>
      </w:r>
      <w:r>
        <w:rPr>
          <w:rStyle w:val="contenttext"/>
          <w:rFonts w:cs="B Zar" w:hint="cs"/>
          <w:color w:val="000000"/>
          <w:sz w:val="36"/>
          <w:szCs w:val="36"/>
          <w:rtl/>
        </w:rPr>
        <w:t>علیه السلام به شهادت رسیدند.</w:t>
      </w:r>
    </w:p>
    <w:p w:rsidR="00000000" w:rsidRDefault="009C5108">
      <w:pPr>
        <w:pStyle w:val="contentparagraph"/>
        <w:bidi/>
        <w:jc w:val="both"/>
        <w:divId w:val="392655382"/>
        <w:rPr>
          <w:rFonts w:cs="B Zar" w:hint="cs"/>
          <w:color w:val="000000"/>
          <w:sz w:val="36"/>
          <w:szCs w:val="36"/>
          <w:rtl/>
        </w:rPr>
      </w:pPr>
      <w:r>
        <w:rPr>
          <w:rStyle w:val="contenttext"/>
          <w:rFonts w:cs="B Zar" w:hint="cs"/>
          <w:color w:val="000000"/>
          <w:sz w:val="36"/>
          <w:szCs w:val="36"/>
          <w:rtl/>
        </w:rPr>
        <w:t>و همچنین از جمله کوفیان، زهیر بن قین بجلی است. او از اشراف و شجاعان کوفه بود و در جنگ ها موقعیت های عجیبی داشت. در ابتدا عثمانی و طرفدار او بود ولی در سال 60 هجری با اهل بیتش به حج مشرف شد، به هنگام بازگشت به کوفه در بین راه با</w:t>
      </w:r>
      <w:r>
        <w:rPr>
          <w:rStyle w:val="contenttext"/>
          <w:rFonts w:cs="B Zar" w:hint="cs"/>
          <w:color w:val="000000"/>
          <w:sz w:val="36"/>
          <w:szCs w:val="36"/>
          <w:rtl/>
        </w:rPr>
        <w:t xml:space="preserve"> امام حسین علیه السلام مواجه شد. خداوند متعال او را هدایت کرد و از آن جا حسینی شد و به طرف کربلا آمد و در رکاب آن حضرت به شهادت رسید.</w:t>
      </w:r>
    </w:p>
    <w:p w:rsidR="00000000" w:rsidRDefault="009C5108">
      <w:pPr>
        <w:pStyle w:val="contentparagraph"/>
        <w:bidi/>
        <w:jc w:val="both"/>
        <w:divId w:val="392655382"/>
        <w:rPr>
          <w:rFonts w:cs="B Zar" w:hint="cs"/>
          <w:color w:val="000000"/>
          <w:sz w:val="36"/>
          <w:szCs w:val="36"/>
          <w:rtl/>
        </w:rPr>
      </w:pPr>
      <w:r>
        <w:rPr>
          <w:rStyle w:val="contenttext"/>
          <w:rFonts w:cs="B Zar" w:hint="cs"/>
          <w:color w:val="000000"/>
          <w:sz w:val="36"/>
          <w:szCs w:val="36"/>
          <w:rtl/>
        </w:rPr>
        <w:t>از این جا استفاده می شود که در کوفه نیز عده زیادی عثمانی بودند، حتی تا زمان امام حسین علیه السلام و چندان تمایلی به اهل بی</w:t>
      </w:r>
      <w:r>
        <w:rPr>
          <w:rStyle w:val="contenttext"/>
          <w:rFonts w:cs="B Zar" w:hint="cs"/>
          <w:color w:val="000000"/>
          <w:sz w:val="36"/>
          <w:szCs w:val="36"/>
          <w:rtl/>
        </w:rPr>
        <w:t>ت علیهم السلام نداشتند. لذا چگونه می توان گفت که کوفیان همگی شیعیان عقیدتی امام علی علیه السلام بوده اند.</w:t>
      </w:r>
    </w:p>
    <w:p w:rsidR="00000000" w:rsidRDefault="009C5108">
      <w:pPr>
        <w:pStyle w:val="contentparagraph"/>
        <w:bidi/>
        <w:jc w:val="both"/>
        <w:divId w:val="392655382"/>
        <w:rPr>
          <w:rFonts w:cs="B Zar" w:hint="cs"/>
          <w:color w:val="000000"/>
          <w:sz w:val="36"/>
          <w:szCs w:val="36"/>
          <w:rtl/>
        </w:rPr>
      </w:pPr>
      <w:r>
        <w:rPr>
          <w:rStyle w:val="contenttext"/>
          <w:rFonts w:cs="B Zar" w:hint="cs"/>
          <w:color w:val="000000"/>
          <w:sz w:val="36"/>
          <w:szCs w:val="36"/>
          <w:rtl/>
        </w:rPr>
        <w:t>ص:262</w:t>
      </w:r>
    </w:p>
    <w:p w:rsidR="00000000" w:rsidRDefault="009C5108">
      <w:pPr>
        <w:pStyle w:val="contentparagraph"/>
        <w:bidi/>
        <w:jc w:val="both"/>
        <w:divId w:val="1615553020"/>
        <w:rPr>
          <w:rFonts w:cs="B Zar" w:hint="cs"/>
          <w:color w:val="000000"/>
          <w:sz w:val="36"/>
          <w:szCs w:val="36"/>
          <w:rtl/>
        </w:rPr>
      </w:pPr>
      <w:r>
        <w:rPr>
          <w:rStyle w:val="contenttext"/>
          <w:rFonts w:cs="B Zar" w:hint="cs"/>
          <w:color w:val="000000"/>
          <w:sz w:val="36"/>
          <w:szCs w:val="36"/>
          <w:rtl/>
        </w:rPr>
        <w:t xml:space="preserve">از جمله کوفیان سعید بن عبداللَّه حنفی است. او از شیعیان شجاع و عابد کوفه بود. خبر مرگ معاویه که به او رسید شیعیان را در کوفه به دور خود جمع کرد </w:t>
      </w:r>
      <w:r>
        <w:rPr>
          <w:rStyle w:val="contenttext"/>
          <w:rFonts w:cs="B Zar" w:hint="cs"/>
          <w:color w:val="000000"/>
          <w:sz w:val="36"/>
          <w:szCs w:val="36"/>
          <w:rtl/>
        </w:rPr>
        <w:t>آن گاه نامه ای را برای امام حسین علیه السلام نوشت و ایشان را به کوفه دعوت کرد. مسلم که به کوفه آمد سعید بن عبداللَّه قسم یاد کرد که جان خود را در یاری حسین علیه السلام فدا کند.</w:t>
      </w:r>
    </w:p>
    <w:p w:rsidR="00000000" w:rsidRDefault="009C5108">
      <w:pPr>
        <w:pStyle w:val="contentparagraph"/>
        <w:bidi/>
        <w:jc w:val="both"/>
        <w:divId w:val="1615553020"/>
        <w:rPr>
          <w:rFonts w:cs="B Zar" w:hint="cs"/>
          <w:color w:val="000000"/>
          <w:sz w:val="36"/>
          <w:szCs w:val="36"/>
          <w:rtl/>
        </w:rPr>
      </w:pPr>
      <w:r>
        <w:rPr>
          <w:rStyle w:val="contenttext"/>
          <w:rFonts w:cs="B Zar" w:hint="cs"/>
          <w:color w:val="000000"/>
          <w:sz w:val="36"/>
          <w:szCs w:val="36"/>
          <w:rtl/>
        </w:rPr>
        <w:t xml:space="preserve">مسلم بن عقیل نامه ای را نوشته و به سعید داد تا به امام برساند. او نیز با رسیدن </w:t>
      </w:r>
      <w:r>
        <w:rPr>
          <w:rStyle w:val="contenttext"/>
          <w:rFonts w:cs="B Zar" w:hint="cs"/>
          <w:color w:val="000000"/>
          <w:sz w:val="36"/>
          <w:szCs w:val="36"/>
          <w:rtl/>
        </w:rPr>
        <w:t>به امام با حضرت ماند تا در روز عاشورا به شهادت رسید.</w:t>
      </w:r>
    </w:p>
    <w:p w:rsidR="00000000" w:rsidRDefault="009C5108">
      <w:pPr>
        <w:pStyle w:val="contentparagraph"/>
        <w:bidi/>
        <w:jc w:val="both"/>
        <w:divId w:val="1615553020"/>
        <w:rPr>
          <w:rFonts w:cs="B Zar" w:hint="cs"/>
          <w:color w:val="000000"/>
          <w:sz w:val="36"/>
          <w:szCs w:val="36"/>
          <w:rtl/>
        </w:rPr>
      </w:pPr>
      <w:r>
        <w:rPr>
          <w:rStyle w:val="contenttext"/>
          <w:rFonts w:cs="B Zar" w:hint="cs"/>
          <w:color w:val="000000"/>
          <w:sz w:val="36"/>
          <w:szCs w:val="36"/>
          <w:rtl/>
        </w:rPr>
        <w:t>در شب عاشورا بعد از آن که امام خطبه ای خواند و اصحاب خود را مخیّر به ماندن و فرار از صحرا نمود، ابتدا هر یک از بنی هاشم به دفاع و وفاداری از امام مطالبی را بیان داشتند. سخن آنان که تمام شد اوّل کسی از اص</w:t>
      </w:r>
      <w:r>
        <w:rPr>
          <w:rStyle w:val="contenttext"/>
          <w:rFonts w:cs="B Zar" w:hint="cs"/>
          <w:color w:val="000000"/>
          <w:sz w:val="36"/>
          <w:szCs w:val="36"/>
          <w:rtl/>
        </w:rPr>
        <w:t>حاب که به دفاع از حضرت سخن گفت سعید بن عبداللَّه بود. او به حضرت عرض کرد: به خدا سوگند هرگز تو را تنها نخواهیم گذاشت تا اینکه بدانیم حق پیامبرصلی الله علیه وآله را در تو حفظ نموده ایم. به خدا سوگند اگر بدانم که کشته می شوم، سپس زنده می گردم، آنگاه زنده زند</w:t>
      </w:r>
      <w:r>
        <w:rPr>
          <w:rStyle w:val="contenttext"/>
          <w:rFonts w:cs="B Zar" w:hint="cs"/>
          <w:color w:val="000000"/>
          <w:sz w:val="36"/>
          <w:szCs w:val="36"/>
          <w:rtl/>
        </w:rPr>
        <w:t xml:space="preserve">ه سوزانده می شوم و این عمل در حق من هفتاد بار تکرار می شود، هرگز دست از یاری تو بر نمی دارم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روز</w:t>
      </w:r>
      <w:r>
        <w:rPr>
          <w:rStyle w:val="contenttext"/>
          <w:rFonts w:cs="B Zar" w:hint="cs"/>
          <w:color w:val="000000"/>
          <w:sz w:val="36"/>
          <w:szCs w:val="36"/>
          <w:rtl/>
        </w:rPr>
        <w:t xml:space="preserve"> </w:t>
      </w:r>
      <w:r>
        <w:rPr>
          <w:rStyle w:val="contenttext"/>
          <w:rFonts w:cs="B Zar" w:hint="cs"/>
          <w:color w:val="000000"/>
          <w:sz w:val="36"/>
          <w:szCs w:val="36"/>
          <w:rtl/>
        </w:rPr>
        <w:t>عاشورا</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سپر</w:t>
      </w:r>
      <w:r>
        <w:rPr>
          <w:rStyle w:val="contenttext"/>
          <w:rFonts w:cs="B Zar" w:hint="cs"/>
          <w:color w:val="000000"/>
          <w:sz w:val="36"/>
          <w:szCs w:val="36"/>
          <w:rtl/>
        </w:rPr>
        <w:t xml:space="preserve"> </w:t>
      </w:r>
      <w:r>
        <w:rPr>
          <w:rStyle w:val="contenttext"/>
          <w:rFonts w:cs="B Zar" w:hint="cs"/>
          <w:color w:val="000000"/>
          <w:sz w:val="36"/>
          <w:szCs w:val="36"/>
          <w:rtl/>
        </w:rPr>
        <w:t>تیرها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نیزه</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قرار</w:t>
      </w:r>
      <w:r>
        <w:rPr>
          <w:rStyle w:val="contenttext"/>
          <w:rFonts w:cs="B Zar" w:hint="cs"/>
          <w:color w:val="000000"/>
          <w:sz w:val="36"/>
          <w:szCs w:val="36"/>
          <w:rtl/>
        </w:rPr>
        <w:t xml:space="preserve"> </w:t>
      </w:r>
      <w:r>
        <w:rPr>
          <w:rStyle w:val="contenttext"/>
          <w:rFonts w:cs="B Zar" w:hint="cs"/>
          <w:color w:val="000000"/>
          <w:sz w:val="36"/>
          <w:szCs w:val="36"/>
          <w:rtl/>
        </w:rPr>
        <w:t>داد</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چیزی</w:t>
      </w:r>
      <w:r>
        <w:rPr>
          <w:rStyle w:val="contenttext"/>
          <w:rFonts w:cs="B Zar" w:hint="cs"/>
          <w:color w:val="000000"/>
          <w:sz w:val="36"/>
          <w:szCs w:val="36"/>
          <w:rtl/>
        </w:rPr>
        <w:t xml:space="preserve"> </w:t>
      </w:r>
      <w:r>
        <w:rPr>
          <w:rStyle w:val="contenttext"/>
          <w:rFonts w:cs="B Zar" w:hint="cs"/>
          <w:color w:val="000000"/>
          <w:sz w:val="36"/>
          <w:szCs w:val="36"/>
          <w:rtl/>
        </w:rPr>
        <w:t>اصابت</w:t>
      </w:r>
      <w:r>
        <w:rPr>
          <w:rStyle w:val="contenttext"/>
          <w:rFonts w:cs="B Zar" w:hint="cs"/>
          <w:color w:val="000000"/>
          <w:sz w:val="36"/>
          <w:szCs w:val="36"/>
          <w:rtl/>
        </w:rPr>
        <w:t xml:space="preserve"> </w:t>
      </w:r>
      <w:r>
        <w:rPr>
          <w:rStyle w:val="contenttext"/>
          <w:rFonts w:cs="B Zar" w:hint="cs"/>
          <w:color w:val="000000"/>
          <w:sz w:val="36"/>
          <w:szCs w:val="36"/>
          <w:rtl/>
        </w:rPr>
        <w:t>نکند،</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قدر</w:t>
      </w:r>
      <w:r>
        <w:rPr>
          <w:rStyle w:val="contenttext"/>
          <w:rFonts w:cs="B Zar" w:hint="cs"/>
          <w:color w:val="000000"/>
          <w:sz w:val="36"/>
          <w:szCs w:val="36"/>
          <w:rtl/>
        </w:rPr>
        <w:t xml:space="preserve"> </w:t>
      </w:r>
      <w:r>
        <w:rPr>
          <w:rStyle w:val="contenttext"/>
          <w:rFonts w:cs="B Zar" w:hint="cs"/>
          <w:color w:val="000000"/>
          <w:sz w:val="36"/>
          <w:szCs w:val="36"/>
          <w:rtl/>
        </w:rPr>
        <w:t>زخم</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بدن</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اصابت</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زمین</w:t>
      </w:r>
      <w:r>
        <w:rPr>
          <w:rStyle w:val="contenttext"/>
          <w:rFonts w:cs="B Zar" w:hint="cs"/>
          <w:color w:val="000000"/>
          <w:sz w:val="36"/>
          <w:szCs w:val="36"/>
          <w:rtl/>
        </w:rPr>
        <w:t xml:space="preserve"> </w:t>
      </w:r>
      <w:r>
        <w:rPr>
          <w:rStyle w:val="contenttext"/>
          <w:rFonts w:cs="B Zar" w:hint="cs"/>
          <w:color w:val="000000"/>
          <w:sz w:val="36"/>
          <w:szCs w:val="36"/>
          <w:rtl/>
        </w:rPr>
        <w:t>افتاد</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گاه</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لعن</w:t>
      </w:r>
      <w:r>
        <w:rPr>
          <w:rStyle w:val="contenttext"/>
          <w:rFonts w:cs="B Zar" w:hint="cs"/>
          <w:color w:val="000000"/>
          <w:sz w:val="36"/>
          <w:szCs w:val="36"/>
          <w:rtl/>
        </w:rPr>
        <w:t xml:space="preserve"> </w:t>
      </w:r>
      <w:r>
        <w:rPr>
          <w:rStyle w:val="contenttext"/>
          <w:rFonts w:cs="B Zar" w:hint="cs"/>
          <w:color w:val="000000"/>
          <w:sz w:val="36"/>
          <w:szCs w:val="36"/>
          <w:rtl/>
        </w:rPr>
        <w:t>دشمنان</w:t>
      </w:r>
      <w:r>
        <w:rPr>
          <w:rStyle w:val="contenttext"/>
          <w:rFonts w:cs="B Zar" w:hint="cs"/>
          <w:color w:val="000000"/>
          <w:sz w:val="36"/>
          <w:szCs w:val="36"/>
          <w:rtl/>
        </w:rPr>
        <w:t xml:space="preserve"> </w:t>
      </w:r>
      <w:r>
        <w:rPr>
          <w:rStyle w:val="contenttext"/>
          <w:rFonts w:cs="B Zar" w:hint="cs"/>
          <w:color w:val="000000"/>
          <w:sz w:val="36"/>
          <w:szCs w:val="36"/>
          <w:rtl/>
        </w:rPr>
        <w:t>رو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ام</w:t>
      </w:r>
      <w:r>
        <w:rPr>
          <w:rStyle w:val="contenttext"/>
          <w:rFonts w:cs="B Zar" w:hint="cs"/>
          <w:color w:val="000000"/>
          <w:sz w:val="36"/>
          <w:szCs w:val="36"/>
          <w:rtl/>
        </w:rPr>
        <w:t>ام حسین علیه السلام نمود و خطاب به ایشان عرض کرد: ای پسر رسول خدا! آیا من به عهدم وفا کردم؟ حضرت فرمود: آری، تو جلودار منی در بهشت. سپس روح از بدن مبارکش مفارقت نمود.</w:t>
      </w:r>
    </w:p>
    <w:p w:rsidR="00000000" w:rsidRDefault="009C5108">
      <w:pPr>
        <w:pStyle w:val="contentparagraph"/>
        <w:bidi/>
        <w:jc w:val="both"/>
        <w:divId w:val="1615553020"/>
        <w:rPr>
          <w:rFonts w:cs="B Zar" w:hint="cs"/>
          <w:color w:val="000000"/>
          <w:sz w:val="36"/>
          <w:szCs w:val="36"/>
          <w:rtl/>
        </w:rPr>
      </w:pPr>
      <w:r>
        <w:rPr>
          <w:rStyle w:val="contenttext"/>
          <w:rFonts w:cs="B Zar" w:hint="cs"/>
          <w:color w:val="000000"/>
          <w:sz w:val="36"/>
          <w:szCs w:val="36"/>
          <w:rtl/>
        </w:rPr>
        <w:t xml:space="preserve">و نیز از جمله کوفیان شوذب بن عبداللَّه همدانی و عابس بن ابی شبیب شاکری است. شوذب از شخصیت های شیعی کوفه و شجاعان آن دیار بود. از جمله حافظین حدیث و حاملین آن از امیرالمؤمنین به شمار می آمد. با مولای خود از کوفه برای رساندن نامه مسلم به مکه آمد، و تا کربلا </w:t>
      </w:r>
      <w:r>
        <w:rPr>
          <w:rStyle w:val="contenttext"/>
          <w:rFonts w:cs="B Zar" w:hint="cs"/>
          <w:color w:val="000000"/>
          <w:sz w:val="36"/>
          <w:szCs w:val="36"/>
          <w:rtl/>
        </w:rPr>
        <w:t>حضرت را همراهی کرد و در روز عاشورا هردو به شهادت رسیدند.</w:t>
      </w:r>
    </w:p>
    <w:p w:rsidR="00000000" w:rsidRDefault="009C5108">
      <w:pPr>
        <w:pStyle w:val="contentparagraph"/>
        <w:bidi/>
        <w:jc w:val="both"/>
        <w:divId w:val="1615553020"/>
        <w:rPr>
          <w:rFonts w:cs="B Zar" w:hint="cs"/>
          <w:color w:val="000000"/>
          <w:sz w:val="36"/>
          <w:szCs w:val="36"/>
          <w:rtl/>
        </w:rPr>
      </w:pPr>
      <w:r>
        <w:rPr>
          <w:rStyle w:val="contenttext"/>
          <w:rFonts w:cs="B Zar" w:hint="cs"/>
          <w:color w:val="000000"/>
          <w:sz w:val="36"/>
          <w:szCs w:val="36"/>
          <w:rtl/>
        </w:rPr>
        <w:t>عابس بن ابی شبیب شاکری نیز از شخصیت های معروف شیعه در کوفه بود. او رئیس قبیله و مردی شجاع، خطیب و اهل عبادت بود. قبیله بنی شاکر از مخلصین در ولایت امیرالمؤمنین بودند. در روز عاشورا یک تنه به میدان آم</w:t>
      </w:r>
      <w:r>
        <w:rPr>
          <w:rStyle w:val="contenttext"/>
          <w:rFonts w:cs="B Zar" w:hint="cs"/>
          <w:color w:val="000000"/>
          <w:sz w:val="36"/>
          <w:szCs w:val="36"/>
          <w:rtl/>
        </w:rPr>
        <w:t xml:space="preserve">د و فریاد زد: آیا کسی </w:t>
      </w:r>
    </w:p>
    <w:p w:rsidR="00000000" w:rsidRDefault="009C5108">
      <w:pPr>
        <w:pStyle w:val="contentparagraph"/>
        <w:bidi/>
        <w:jc w:val="both"/>
        <w:divId w:val="1615553020"/>
        <w:rPr>
          <w:rFonts w:cs="B Zar" w:hint="cs"/>
          <w:color w:val="000000"/>
          <w:sz w:val="36"/>
          <w:szCs w:val="36"/>
          <w:rtl/>
        </w:rPr>
      </w:pPr>
      <w:r>
        <w:rPr>
          <w:rStyle w:val="contenttext"/>
          <w:rFonts w:cs="B Zar" w:hint="cs"/>
          <w:color w:val="000000"/>
          <w:sz w:val="36"/>
          <w:szCs w:val="36"/>
          <w:rtl/>
        </w:rPr>
        <w:t>ص:263</w:t>
      </w:r>
    </w:p>
    <w:p w:rsidR="00000000" w:rsidRDefault="009C5108">
      <w:pPr>
        <w:pStyle w:val="contentparagraph"/>
        <w:bidi/>
        <w:jc w:val="both"/>
        <w:divId w:val="914633731"/>
        <w:rPr>
          <w:rFonts w:cs="B Zar" w:hint="cs"/>
          <w:color w:val="000000"/>
          <w:sz w:val="36"/>
          <w:szCs w:val="36"/>
          <w:rtl/>
        </w:rPr>
      </w:pPr>
      <w:r>
        <w:rPr>
          <w:rStyle w:val="contenttext"/>
          <w:rFonts w:cs="B Zar" w:hint="cs"/>
          <w:color w:val="000000"/>
          <w:sz w:val="36"/>
          <w:szCs w:val="36"/>
          <w:rtl/>
        </w:rPr>
        <w:t>هست که با من مقابله کند؟ هیچ کس جرأت نکرد، تا آنکه عمر بن سعد دستور داد او را سنگ باران کنند. وضع را که چنین دید زره و کلاه خود را به پشت خود انداخت و با آنان جنگید تا به شهادت رسید.</w:t>
      </w:r>
    </w:p>
    <w:p w:rsidR="00000000" w:rsidRDefault="009C5108">
      <w:pPr>
        <w:pStyle w:val="contentparagraph"/>
        <w:bidi/>
        <w:jc w:val="both"/>
        <w:divId w:val="914633731"/>
        <w:rPr>
          <w:rFonts w:cs="B Zar" w:hint="cs"/>
          <w:color w:val="000000"/>
          <w:sz w:val="36"/>
          <w:szCs w:val="36"/>
          <w:rtl/>
        </w:rPr>
      </w:pPr>
      <w:r>
        <w:rPr>
          <w:rStyle w:val="contenttext"/>
          <w:rFonts w:cs="B Zar" w:hint="cs"/>
          <w:color w:val="000000"/>
          <w:sz w:val="36"/>
          <w:szCs w:val="36"/>
          <w:rtl/>
        </w:rPr>
        <w:t xml:space="preserve">و نیز از جمله کوفیان عبداللَّه بن عمیر کلبی </w:t>
      </w:r>
      <w:r>
        <w:rPr>
          <w:rStyle w:val="contenttext"/>
          <w:rFonts w:cs="B Zar" w:hint="cs"/>
          <w:color w:val="000000"/>
          <w:sz w:val="36"/>
          <w:szCs w:val="36"/>
          <w:rtl/>
        </w:rPr>
        <w:t xml:space="preserve">است. او کسی است که با همسرش امّ وهب به یاری امام حسین علیه السلام شتافت. روز عاشورا امّ وهب عمود خیمه را به دست گرفت و به طرف همسر خود آمد و گفت: پدر و مادرم به فدای تو! در راه ذریّه پیامبر قتال کن. عبداللَّه بن عمیر او را به طرف زن ها روانه نمود، ولی این </w:t>
      </w:r>
      <w:r>
        <w:rPr>
          <w:rStyle w:val="contenttext"/>
          <w:rFonts w:cs="B Zar" w:hint="cs"/>
          <w:color w:val="000000"/>
          <w:sz w:val="36"/>
          <w:szCs w:val="36"/>
          <w:rtl/>
        </w:rPr>
        <w:t>شیرزن لباس او را گرفته و رها نمی کرد، می گفت: من هرگز تو را رها نمی کنم تا با تو به شهادت برسم. امام حسین علیه السلام به او فرمود: از جانب اهل بیت جزای خیر ببینی، به سوی زنان برگرد خداوند تو را رحمت کند، و با آنان باش، زیرا قتال از زنان برداشته شده است. او</w:t>
      </w:r>
      <w:r>
        <w:rPr>
          <w:rStyle w:val="contenttext"/>
          <w:rFonts w:cs="B Zar" w:hint="cs"/>
          <w:color w:val="000000"/>
          <w:sz w:val="36"/>
          <w:szCs w:val="36"/>
          <w:rtl/>
        </w:rPr>
        <w:t xml:space="preserve"> به سوی زنان بازگشت. بعد از شهادت شوهرش بر بالینش آمد، خاک ها را از روی او کنار زد و به او خطاب کرد: بهشت بر تو گوارا باد. شمر لعین به غلام خود دستور داد تا با چوب بر سر او زند. رستم غلام شمر چنان با چوب به سر او کوبید که همان جا به شهادت رسید.</w:t>
      </w:r>
    </w:p>
    <w:p w:rsidR="00000000" w:rsidRDefault="009C5108">
      <w:pPr>
        <w:pStyle w:val="contentparagraph"/>
        <w:bidi/>
        <w:jc w:val="both"/>
        <w:divId w:val="914633731"/>
        <w:rPr>
          <w:rFonts w:cs="B Zar" w:hint="cs"/>
          <w:color w:val="000000"/>
          <w:sz w:val="36"/>
          <w:szCs w:val="36"/>
          <w:rtl/>
        </w:rPr>
      </w:pPr>
      <w:r>
        <w:rPr>
          <w:rStyle w:val="contenttext"/>
          <w:rFonts w:cs="B Zar" w:hint="cs"/>
          <w:color w:val="000000"/>
          <w:sz w:val="36"/>
          <w:szCs w:val="36"/>
          <w:rtl/>
        </w:rPr>
        <w:t>و از جمله ک</w:t>
      </w:r>
      <w:r>
        <w:rPr>
          <w:rStyle w:val="contenttext"/>
          <w:rFonts w:cs="B Zar" w:hint="cs"/>
          <w:color w:val="000000"/>
          <w:sz w:val="36"/>
          <w:szCs w:val="36"/>
          <w:rtl/>
        </w:rPr>
        <w:t>وفیان عبداللَّه بن عروه غفاری و برادرش عبدالرحمن هستند. این دو برادر در سرزمین کربلا به حضرت ملحق شدند. روز عاشورا خدمت حضرت شرفیاب شده و عرض کردند: دشمن از هر طرف شما را احاطه کرده است، ما دوست داریم در خدمت شما بوده، با دشمنانتان بجنگیم تا آن ها را از شم</w:t>
      </w:r>
      <w:r>
        <w:rPr>
          <w:rStyle w:val="contenttext"/>
          <w:rFonts w:cs="B Zar" w:hint="cs"/>
          <w:color w:val="000000"/>
          <w:sz w:val="36"/>
          <w:szCs w:val="36"/>
          <w:rtl/>
        </w:rPr>
        <w:t>ا دفع کنیم. حضرت فرمود: مرحبا بر شما، نزدیک من آیید. آن دو نیز نزد حضرت آن قدر به قتال پرداختند تا هر دو به شهادت رسیدند.</w:t>
      </w:r>
    </w:p>
    <w:p w:rsidR="00000000" w:rsidRDefault="009C5108">
      <w:pPr>
        <w:pStyle w:val="contentparagraph"/>
        <w:bidi/>
        <w:jc w:val="both"/>
        <w:divId w:val="914633731"/>
        <w:rPr>
          <w:rFonts w:cs="B Zar" w:hint="cs"/>
          <w:color w:val="000000"/>
          <w:sz w:val="36"/>
          <w:szCs w:val="36"/>
          <w:rtl/>
        </w:rPr>
      </w:pPr>
      <w:r>
        <w:rPr>
          <w:rStyle w:val="contenttext"/>
          <w:rFonts w:cs="B Zar" w:hint="cs"/>
          <w:color w:val="000000"/>
          <w:sz w:val="36"/>
          <w:szCs w:val="36"/>
          <w:rtl/>
        </w:rPr>
        <w:t xml:space="preserve">عمرو بن قرظه انصاری نیز از صحابه و راویان حدیث و از اصحاب امیرالمؤمنین علیه السلام است که در کوفه در تمام جنگ ها همراه او بود. قبل از </w:t>
      </w:r>
      <w:r>
        <w:rPr>
          <w:rStyle w:val="contenttext"/>
          <w:rFonts w:cs="B Zar" w:hint="cs"/>
          <w:color w:val="000000"/>
          <w:sz w:val="36"/>
          <w:szCs w:val="36"/>
          <w:rtl/>
        </w:rPr>
        <w:t xml:space="preserve">ممانعت از امام حسین علیه السلام خود را در کربلا به آن حضرت ملحق نمود. او نیز در روز عاشورا از جمله کسانی بود که با صورت و سینه خود به دفاع از امام برآمد تا تیرها و نیزه ها به حضرت اصابت نکنند. او در حالی که غرق به خون بود بر زمین افتاد. عرض کرد: آیا من به </w:t>
      </w:r>
      <w:r>
        <w:rPr>
          <w:rStyle w:val="contenttext"/>
          <w:rFonts w:cs="B Zar" w:hint="cs"/>
          <w:color w:val="000000"/>
          <w:sz w:val="36"/>
          <w:szCs w:val="36"/>
          <w:rtl/>
        </w:rPr>
        <w:t xml:space="preserve">عهد خود وفا کردم؟ حضرت فرمود: آری تو جلودار من در بهشتی، به رسول خدا از </w:t>
      </w:r>
    </w:p>
    <w:p w:rsidR="00000000" w:rsidRDefault="009C5108">
      <w:pPr>
        <w:pStyle w:val="contentparagraph"/>
        <w:bidi/>
        <w:jc w:val="both"/>
        <w:divId w:val="914633731"/>
        <w:rPr>
          <w:rFonts w:cs="B Zar" w:hint="cs"/>
          <w:color w:val="000000"/>
          <w:sz w:val="36"/>
          <w:szCs w:val="36"/>
          <w:rtl/>
        </w:rPr>
      </w:pPr>
      <w:r>
        <w:rPr>
          <w:rStyle w:val="contenttext"/>
          <w:rFonts w:cs="B Zar" w:hint="cs"/>
          <w:color w:val="000000"/>
          <w:sz w:val="36"/>
          <w:szCs w:val="36"/>
          <w:rtl/>
        </w:rPr>
        <w:t>ص:264</w:t>
      </w:r>
    </w:p>
    <w:p w:rsidR="00000000" w:rsidRDefault="009C5108">
      <w:pPr>
        <w:pStyle w:val="contentparagraph"/>
        <w:bidi/>
        <w:jc w:val="both"/>
        <w:divId w:val="1824349164"/>
        <w:rPr>
          <w:rFonts w:cs="B Zar" w:hint="cs"/>
          <w:color w:val="000000"/>
          <w:sz w:val="36"/>
          <w:szCs w:val="36"/>
          <w:rtl/>
        </w:rPr>
      </w:pPr>
      <w:r>
        <w:rPr>
          <w:rStyle w:val="contenttext"/>
          <w:rFonts w:cs="B Zar" w:hint="cs"/>
          <w:color w:val="000000"/>
          <w:sz w:val="36"/>
          <w:szCs w:val="36"/>
          <w:rtl/>
        </w:rPr>
        <w:t>جانب من سلام برسان و به او بگو که من نیز پشت سر تو خواهم آمد. آن گاه جان به جان آفرین تسلیم کرد.</w:t>
      </w:r>
    </w:p>
    <w:p w:rsidR="00000000" w:rsidRDefault="009C5108">
      <w:pPr>
        <w:pStyle w:val="contentparagraph"/>
        <w:bidi/>
        <w:jc w:val="both"/>
        <w:divId w:val="1824349164"/>
        <w:rPr>
          <w:rFonts w:cs="B Zar" w:hint="cs"/>
          <w:color w:val="000000"/>
          <w:sz w:val="36"/>
          <w:szCs w:val="36"/>
          <w:rtl/>
        </w:rPr>
      </w:pPr>
      <w:r>
        <w:rPr>
          <w:rStyle w:val="contenttext"/>
          <w:rFonts w:cs="B Zar" w:hint="cs"/>
          <w:color w:val="000000"/>
          <w:sz w:val="36"/>
          <w:szCs w:val="36"/>
          <w:rtl/>
        </w:rPr>
        <w:t>ابوثمامه عمرو صائدی نیز از کوفیانی است که در زمان امام علی علیه السلام و امام حس</w:t>
      </w:r>
      <w:r>
        <w:rPr>
          <w:rStyle w:val="contenttext"/>
          <w:rFonts w:cs="B Zar" w:hint="cs"/>
          <w:color w:val="000000"/>
          <w:sz w:val="36"/>
          <w:szCs w:val="36"/>
          <w:rtl/>
        </w:rPr>
        <w:t xml:space="preserve">ن علیه السلام همواره در رکاب آن ها بود. در کوفه باقی ماند و بعد از مرگ معاویه در نامه ای به امام حسین علیه السلام ایشان را به کوفه دعوت نمود. در کوفه از جمله کسانی بود که به امر مسلم برای خرید اسلحه کمک مالی جمع می نمود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عبیداللَّه</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زیاد</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فرستاد</w:t>
      </w:r>
      <w:r>
        <w:rPr>
          <w:rStyle w:val="contenttext"/>
          <w:rFonts w:cs="B Zar" w:hint="cs"/>
          <w:color w:val="000000"/>
          <w:sz w:val="36"/>
          <w:szCs w:val="36"/>
          <w:rtl/>
        </w:rPr>
        <w:t xml:space="preserve"> </w:t>
      </w:r>
      <w:r>
        <w:rPr>
          <w:rStyle w:val="contenttext"/>
          <w:rFonts w:cs="B Zar" w:hint="cs"/>
          <w:color w:val="000000"/>
          <w:sz w:val="36"/>
          <w:szCs w:val="36"/>
          <w:rtl/>
        </w:rPr>
        <w:t>ت</w:t>
      </w:r>
      <w:r>
        <w:rPr>
          <w:rStyle w:val="contenttext"/>
          <w:rFonts w:cs="B Zar" w:hint="cs"/>
          <w:color w:val="000000"/>
          <w:sz w:val="36"/>
          <w:szCs w:val="36"/>
          <w:rtl/>
        </w:rPr>
        <w:t>ا او را دستگیر کند، از کوفه فرار کرد و با نافع بن هلال بجلی خود را به امام رسانید. در روز عاشورا در مقابل صفوف نماز امام حسین علیه السلام ایستاد تا به حضرت تیری اصابت نکند. بعد از نماز در حالی که سیزده چوبه تیر بر بدنش اصابت کرده بود و با زخم های بی شمار ب</w:t>
      </w:r>
      <w:r>
        <w:rPr>
          <w:rStyle w:val="contenttext"/>
          <w:rFonts w:cs="B Zar" w:hint="cs"/>
          <w:color w:val="000000"/>
          <w:sz w:val="36"/>
          <w:szCs w:val="36"/>
          <w:rtl/>
        </w:rPr>
        <w:t>ر زمین افتاد و به شهادت رسید.</w:t>
      </w:r>
    </w:p>
    <w:p w:rsidR="00000000" w:rsidRDefault="009C5108">
      <w:pPr>
        <w:pStyle w:val="contentparagraph"/>
        <w:bidi/>
        <w:jc w:val="both"/>
        <w:divId w:val="1824349164"/>
        <w:rPr>
          <w:rFonts w:cs="B Zar" w:hint="cs"/>
          <w:color w:val="000000"/>
          <w:sz w:val="36"/>
          <w:szCs w:val="36"/>
          <w:rtl/>
        </w:rPr>
      </w:pPr>
      <w:r>
        <w:rPr>
          <w:rStyle w:val="contenttext"/>
          <w:rFonts w:cs="B Zar" w:hint="cs"/>
          <w:color w:val="000000"/>
          <w:sz w:val="36"/>
          <w:szCs w:val="36"/>
          <w:rtl/>
        </w:rPr>
        <w:t>قاسط بن زهیر و دو برادرش کردوس و مقسط نیز از کوفیانی هستند که در عصر امام علی و امام حسن علیهما السلام از اصحاب این دو بزرگوار بودند و هنگامی که خبر حرکت امام حسین علیه السلام را از مکه شنیدند، در کربلا به آن حضرت ملحق شده و ه</w:t>
      </w:r>
      <w:r>
        <w:rPr>
          <w:rStyle w:val="contenttext"/>
          <w:rFonts w:cs="B Zar" w:hint="cs"/>
          <w:color w:val="000000"/>
          <w:sz w:val="36"/>
          <w:szCs w:val="36"/>
          <w:rtl/>
        </w:rPr>
        <w:t>ر سه نفر در حمله اوّل به شهادت رسیدند.</w:t>
      </w:r>
    </w:p>
    <w:p w:rsidR="00000000" w:rsidRDefault="009C5108">
      <w:pPr>
        <w:pStyle w:val="contentparagraph"/>
        <w:bidi/>
        <w:jc w:val="both"/>
        <w:divId w:val="1824349164"/>
        <w:rPr>
          <w:rFonts w:cs="B Zar" w:hint="cs"/>
          <w:color w:val="000000"/>
          <w:sz w:val="36"/>
          <w:szCs w:val="36"/>
          <w:rtl/>
        </w:rPr>
      </w:pPr>
      <w:r>
        <w:rPr>
          <w:rStyle w:val="contenttext"/>
          <w:rFonts w:cs="B Zar" w:hint="cs"/>
          <w:color w:val="000000"/>
          <w:sz w:val="36"/>
          <w:szCs w:val="36"/>
          <w:rtl/>
        </w:rPr>
        <w:t>مسلم بن عوسجه از صحابه رسول خداصلی الله علیه وآله است. او از جمله کسانی است که از کوفه برای امام حسین علیه السلام نامه نوشت و برای حضرت نیز در کوفه بیعت می گرفت.</w:t>
      </w:r>
    </w:p>
    <w:p w:rsidR="00000000" w:rsidRDefault="009C5108">
      <w:pPr>
        <w:pStyle w:val="contentparagraph"/>
        <w:bidi/>
        <w:jc w:val="both"/>
        <w:divId w:val="1824349164"/>
        <w:rPr>
          <w:rFonts w:cs="B Zar" w:hint="cs"/>
          <w:color w:val="000000"/>
          <w:sz w:val="36"/>
          <w:szCs w:val="36"/>
          <w:rtl/>
        </w:rPr>
      </w:pPr>
      <w:r>
        <w:rPr>
          <w:rStyle w:val="contenttext"/>
          <w:rFonts w:cs="B Zar" w:hint="cs"/>
          <w:color w:val="000000"/>
          <w:sz w:val="36"/>
          <w:szCs w:val="36"/>
          <w:rtl/>
        </w:rPr>
        <w:t xml:space="preserve">بعد از شهادت مسلم و هانی بن عروه در کوفه مدتی مخفی گشت </w:t>
      </w:r>
      <w:r>
        <w:rPr>
          <w:rStyle w:val="contenttext"/>
          <w:rFonts w:cs="B Zar" w:hint="cs"/>
          <w:color w:val="000000"/>
          <w:sz w:val="36"/>
          <w:szCs w:val="36"/>
          <w:rtl/>
        </w:rPr>
        <w:t>و سپس با اهل بیتش فرار کرده، به امام حسین علیه السلام پیوست و جان خود را در راه آن حضرت فدا نمود.</w:t>
      </w:r>
    </w:p>
    <w:p w:rsidR="00000000" w:rsidRDefault="009C5108">
      <w:pPr>
        <w:pStyle w:val="contentparagraph"/>
        <w:bidi/>
        <w:jc w:val="both"/>
        <w:divId w:val="1824349164"/>
        <w:rPr>
          <w:rFonts w:cs="B Zar" w:hint="cs"/>
          <w:color w:val="000000"/>
          <w:sz w:val="36"/>
          <w:szCs w:val="36"/>
          <w:rtl/>
        </w:rPr>
      </w:pPr>
      <w:r>
        <w:rPr>
          <w:rStyle w:val="contenttext"/>
          <w:rFonts w:cs="B Zar" w:hint="cs"/>
          <w:color w:val="000000"/>
          <w:sz w:val="36"/>
          <w:szCs w:val="36"/>
          <w:rtl/>
        </w:rPr>
        <w:t xml:space="preserve">از جمله کوفیان، شهید یک پا مسلم بن کثیر اعرج ازدی است. او یکی از پاهایش را در جنگ های امیرالمؤمنین از دست داده بود. با آنکه جهاد از اعرج برداشته شده واجب نمی </w:t>
      </w:r>
      <w:r>
        <w:rPr>
          <w:rStyle w:val="contenttext"/>
          <w:rFonts w:cs="B Zar" w:hint="cs"/>
          <w:color w:val="000000"/>
          <w:sz w:val="36"/>
          <w:szCs w:val="36"/>
          <w:rtl/>
        </w:rPr>
        <w:t>باشد ولی از کوفه فرار کرده و در کربلا به خدمت امام حسین علیه السلام رسیده و از جمله لشکر حضرت قرار گرفت و در روز عاشورا از جمله کسانی بود که در حمله اوّل به شهادت رسید.</w:t>
      </w:r>
    </w:p>
    <w:p w:rsidR="00000000" w:rsidRDefault="009C5108">
      <w:pPr>
        <w:pStyle w:val="contentparagraph"/>
        <w:bidi/>
        <w:jc w:val="both"/>
        <w:divId w:val="1824349164"/>
        <w:rPr>
          <w:rFonts w:cs="B Zar" w:hint="cs"/>
          <w:color w:val="000000"/>
          <w:sz w:val="36"/>
          <w:szCs w:val="36"/>
          <w:rtl/>
        </w:rPr>
      </w:pPr>
      <w:r>
        <w:rPr>
          <w:rStyle w:val="contenttext"/>
          <w:rFonts w:cs="B Zar" w:hint="cs"/>
          <w:color w:val="000000"/>
          <w:sz w:val="36"/>
          <w:szCs w:val="36"/>
          <w:rtl/>
        </w:rPr>
        <w:t xml:space="preserve">مسعود بن حجاج تیمی و فرزندش عبدالرحمن بن مسعود نیز از جمله کسانی بودند که در رکاب حضرت </w:t>
      </w:r>
      <w:r>
        <w:rPr>
          <w:rStyle w:val="contenttext"/>
          <w:rFonts w:cs="B Zar" w:hint="cs"/>
          <w:color w:val="000000"/>
          <w:sz w:val="36"/>
          <w:szCs w:val="36"/>
          <w:rtl/>
        </w:rPr>
        <w:t xml:space="preserve">در روز عاشورا در حمله اوّل به شهادت رسیدند. این دو نیرنگ سیاسی خوبی به کار بردند، زیرا وقتی دیدند که نمی شود از کوفه به سوی امام </w:t>
      </w:r>
    </w:p>
    <w:p w:rsidR="00000000" w:rsidRDefault="009C5108">
      <w:pPr>
        <w:pStyle w:val="contentparagraph"/>
        <w:bidi/>
        <w:jc w:val="both"/>
        <w:divId w:val="1824349164"/>
        <w:rPr>
          <w:rFonts w:cs="B Zar" w:hint="cs"/>
          <w:color w:val="000000"/>
          <w:sz w:val="36"/>
          <w:szCs w:val="36"/>
          <w:rtl/>
        </w:rPr>
      </w:pPr>
      <w:r>
        <w:rPr>
          <w:rStyle w:val="contenttext"/>
          <w:rFonts w:cs="B Zar" w:hint="cs"/>
          <w:color w:val="000000"/>
          <w:sz w:val="36"/>
          <w:szCs w:val="36"/>
          <w:rtl/>
        </w:rPr>
        <w:t>ص:265</w:t>
      </w:r>
    </w:p>
    <w:p w:rsidR="00000000" w:rsidRDefault="009C5108">
      <w:pPr>
        <w:pStyle w:val="contentparagraph"/>
        <w:bidi/>
        <w:jc w:val="both"/>
        <w:divId w:val="1033700019"/>
        <w:rPr>
          <w:rFonts w:cs="B Zar" w:hint="cs"/>
          <w:color w:val="000000"/>
          <w:sz w:val="36"/>
          <w:szCs w:val="36"/>
          <w:rtl/>
        </w:rPr>
      </w:pPr>
      <w:r>
        <w:rPr>
          <w:rStyle w:val="contenttext"/>
          <w:rFonts w:cs="B Zar" w:hint="cs"/>
          <w:color w:val="000000"/>
          <w:sz w:val="36"/>
          <w:szCs w:val="36"/>
          <w:rtl/>
        </w:rPr>
        <w:t>حسین علیه السلام خارج شد، خود را به عنوان لشکر عمربن سعد به کربلا رساندند و بعد به حضرت ملحق شدند.</w:t>
      </w:r>
    </w:p>
    <w:p w:rsidR="00000000" w:rsidRDefault="009C5108">
      <w:pPr>
        <w:pStyle w:val="contentparagraph"/>
        <w:bidi/>
        <w:jc w:val="both"/>
        <w:divId w:val="1033700019"/>
        <w:rPr>
          <w:rFonts w:cs="B Zar" w:hint="cs"/>
          <w:color w:val="000000"/>
          <w:sz w:val="36"/>
          <w:szCs w:val="36"/>
          <w:rtl/>
        </w:rPr>
      </w:pPr>
      <w:r>
        <w:rPr>
          <w:rStyle w:val="contenttext"/>
          <w:rFonts w:cs="B Zar" w:hint="cs"/>
          <w:color w:val="000000"/>
          <w:sz w:val="36"/>
          <w:szCs w:val="36"/>
          <w:rtl/>
        </w:rPr>
        <w:t>موقّع بن ثمامه اسدی نیز از جمله کسانی است که از کوفه به کربلا آمد. شبانه راه پیمود تا به امام رسید و در روز عاشورا دلیرانه جنگید و هنگامی که توانش سلب شده بود به روی زمین افتاد. می خواستند سر از پیکرش جدا کنند، خویشانی در سپاه یزید داشت خود را رساندند و از</w:t>
      </w:r>
      <w:r>
        <w:rPr>
          <w:rStyle w:val="contenttext"/>
          <w:rFonts w:cs="B Zar" w:hint="cs"/>
          <w:color w:val="000000"/>
          <w:sz w:val="36"/>
          <w:szCs w:val="36"/>
          <w:rtl/>
        </w:rPr>
        <w:t xml:space="preserve"> چنگ دشمنش رهایی بخشیدند و به کوفه اش بردند. خواستند در نهان به درمانش بپردازند ولی راز پنهان نماند و خبرش به امیر کوفه رسید. دستور داد پیکر مجروح و ناتوان او را در غل و زنجیر کشند و به تبعیدگاه زراره تبعیدش کنند. موقّع سالی را در غل و زنجیر با پیکر آغشته </w:t>
      </w:r>
      <w:r>
        <w:rPr>
          <w:rStyle w:val="contenttext"/>
          <w:rFonts w:cs="B Zar" w:hint="cs"/>
          <w:color w:val="000000"/>
          <w:sz w:val="36"/>
          <w:szCs w:val="36"/>
          <w:rtl/>
        </w:rPr>
        <w:t>به خون گذرانید و پس از یک سال به امام حسین علیه السلام ملحق شد.</w:t>
      </w:r>
    </w:p>
    <w:p w:rsidR="00000000" w:rsidRDefault="009C5108">
      <w:pPr>
        <w:pStyle w:val="contentparagraph"/>
        <w:bidi/>
        <w:jc w:val="both"/>
        <w:divId w:val="1033700019"/>
        <w:rPr>
          <w:rFonts w:cs="B Zar" w:hint="cs"/>
          <w:color w:val="000000"/>
          <w:sz w:val="36"/>
          <w:szCs w:val="36"/>
          <w:rtl/>
        </w:rPr>
      </w:pPr>
      <w:r>
        <w:rPr>
          <w:rStyle w:val="contenttext"/>
          <w:rFonts w:cs="B Zar" w:hint="cs"/>
          <w:color w:val="000000"/>
          <w:sz w:val="36"/>
          <w:szCs w:val="36"/>
          <w:rtl/>
        </w:rPr>
        <w:t>اینان برخی از شیعیان عقیدتی کوفه بودند که به حضرت ملحق شدند و جان خود را فدای آن حضرت و مرامش نمودند. تعداد دیگری نیز هستند که از کوفه به امام حسین علیه السلام پیوستند ولی مجال شرح حال آنها نی</w:t>
      </w:r>
      <w:r>
        <w:rPr>
          <w:rStyle w:val="contenttext"/>
          <w:rFonts w:cs="B Zar" w:hint="cs"/>
          <w:color w:val="000000"/>
          <w:sz w:val="36"/>
          <w:szCs w:val="36"/>
          <w:rtl/>
        </w:rPr>
        <w:t>ست.</w:t>
      </w:r>
      <w:hyperlink w:anchor="content_note_266_1" w:tooltip="698. ر.ک: قاموس الرجال، تستری؛ ابصار العین فی انصار الحسین علیه السلام؛ ذخیره الدارین فیما یتعلّق بالحسین و اصحابه؛ معالی السبطین؛ پیشوای شهیدان؛ نفس المهموم؛ تاریخ طبری؛ و …" w:history="1">
        <w:r>
          <w:rPr>
            <w:rStyle w:val="Hyperlink"/>
            <w:rFonts w:cs="B Zar" w:hint="cs"/>
            <w:sz w:val="36"/>
            <w:szCs w:val="36"/>
            <w:rtl/>
          </w:rPr>
          <w:t>(1)</w:t>
        </w:r>
      </w:hyperlink>
    </w:p>
    <w:p w:rsidR="00000000" w:rsidRDefault="009C5108">
      <w:pPr>
        <w:pStyle w:val="Heading3"/>
        <w:shd w:val="clear" w:color="auto" w:fill="FFFFFF"/>
        <w:bidi/>
        <w:jc w:val="both"/>
        <w:divId w:val="1661733757"/>
        <w:rPr>
          <w:rFonts w:eastAsia="Times New Roman" w:cs="B Titr" w:hint="cs"/>
          <w:b w:val="0"/>
          <w:bCs w:val="0"/>
          <w:color w:val="FF0080"/>
          <w:sz w:val="30"/>
          <w:szCs w:val="30"/>
          <w:rtl/>
        </w:rPr>
      </w:pPr>
      <w:r>
        <w:rPr>
          <w:rFonts w:eastAsia="Times New Roman" w:cs="B Titr" w:hint="cs"/>
          <w:b w:val="0"/>
          <w:bCs w:val="0"/>
          <w:color w:val="FF0080"/>
          <w:sz w:val="30"/>
          <w:szCs w:val="30"/>
          <w:rtl/>
        </w:rPr>
        <w:t>شهیدان نامه رسان</w:t>
      </w:r>
    </w:p>
    <w:p w:rsidR="00000000" w:rsidRDefault="009C5108">
      <w:pPr>
        <w:pStyle w:val="Heading4"/>
        <w:shd w:val="clear" w:color="auto" w:fill="FFFFFF"/>
        <w:bidi/>
        <w:jc w:val="both"/>
        <w:divId w:val="471873842"/>
        <w:rPr>
          <w:rFonts w:eastAsia="Times New Roman" w:cs="B Titr" w:hint="cs"/>
          <w:b w:val="0"/>
          <w:bCs w:val="0"/>
          <w:color w:val="0080C0"/>
          <w:sz w:val="29"/>
          <w:szCs w:val="29"/>
          <w:rtl/>
        </w:rPr>
      </w:pPr>
      <w:r>
        <w:rPr>
          <w:rFonts w:eastAsia="Times New Roman" w:cs="B Titr" w:hint="cs"/>
          <w:b w:val="0"/>
          <w:bCs w:val="0"/>
          <w:color w:val="0080C0"/>
          <w:sz w:val="29"/>
          <w:szCs w:val="29"/>
          <w:rtl/>
        </w:rPr>
        <w:t>شهیدان نامه رسان</w:t>
      </w:r>
    </w:p>
    <w:p w:rsidR="00000000" w:rsidRDefault="009C5108">
      <w:pPr>
        <w:pStyle w:val="contentparagraph"/>
        <w:bidi/>
        <w:jc w:val="both"/>
        <w:divId w:val="471873842"/>
        <w:rPr>
          <w:rFonts w:cs="B Zar" w:hint="cs"/>
          <w:color w:val="000000"/>
          <w:sz w:val="36"/>
          <w:szCs w:val="36"/>
          <w:rtl/>
        </w:rPr>
      </w:pPr>
      <w:r>
        <w:rPr>
          <w:rStyle w:val="contenttext"/>
          <w:rFonts w:cs="B Zar" w:hint="cs"/>
          <w:color w:val="000000"/>
          <w:sz w:val="36"/>
          <w:szCs w:val="36"/>
          <w:rtl/>
        </w:rPr>
        <w:t>برخی از شیعیان نیز که قاصد و پیام رسان از کوفه به مکه و از مکه به طرف کوفه بودند، در این راه به شهادت رسیدند، اینک به نمونه هایی از آن ها اشاره می کنیم:</w:t>
      </w:r>
    </w:p>
    <w:p w:rsidR="00000000" w:rsidRDefault="009C5108">
      <w:pPr>
        <w:pStyle w:val="Heading4"/>
        <w:shd w:val="clear" w:color="auto" w:fill="FFFFFF"/>
        <w:bidi/>
        <w:jc w:val="both"/>
        <w:divId w:val="1551725709"/>
        <w:rPr>
          <w:rFonts w:eastAsia="Times New Roman" w:cs="B Titr" w:hint="cs"/>
          <w:b w:val="0"/>
          <w:bCs w:val="0"/>
          <w:color w:val="0080C0"/>
          <w:sz w:val="29"/>
          <w:szCs w:val="29"/>
          <w:rtl/>
        </w:rPr>
      </w:pPr>
      <w:r>
        <w:rPr>
          <w:rFonts w:eastAsia="Times New Roman" w:cs="B Titr" w:hint="cs"/>
          <w:b w:val="0"/>
          <w:bCs w:val="0"/>
          <w:color w:val="0080C0"/>
          <w:sz w:val="29"/>
          <w:szCs w:val="29"/>
          <w:rtl/>
        </w:rPr>
        <w:t>1 - عبداللَّه بن یقطر حمیری برادر رضائی امام حسین علیه السلام</w:t>
      </w:r>
    </w:p>
    <w:p w:rsidR="00000000" w:rsidRDefault="009C5108">
      <w:pPr>
        <w:pStyle w:val="contentparagraph"/>
        <w:bidi/>
        <w:jc w:val="both"/>
        <w:divId w:val="1551725709"/>
        <w:rPr>
          <w:rFonts w:cs="B Zar" w:hint="cs"/>
          <w:color w:val="000000"/>
          <w:sz w:val="36"/>
          <w:szCs w:val="36"/>
          <w:rtl/>
        </w:rPr>
      </w:pPr>
      <w:r>
        <w:rPr>
          <w:rStyle w:val="contenttext"/>
          <w:rFonts w:cs="B Zar" w:hint="cs"/>
          <w:color w:val="000000"/>
          <w:sz w:val="36"/>
          <w:szCs w:val="36"/>
          <w:rtl/>
        </w:rPr>
        <w:t>سیره نویسان می نویسند: «</w:t>
      </w:r>
      <w:r>
        <w:rPr>
          <w:rStyle w:val="contenttext"/>
          <w:rFonts w:cs="B Zar" w:hint="cs"/>
          <w:color w:val="000000"/>
          <w:sz w:val="36"/>
          <w:szCs w:val="36"/>
          <w:rtl/>
        </w:rPr>
        <w:t xml:space="preserve">امام حسین علیه السلام او را با نامه ای در جواب نامه مسلم بن عقیل به کوفه فرستاد. حصین بن تمیم او را در منطقه قادسیه دستگیر کرده و به سوی عبیداللَّه بن زیاد فرستاد. عبیداللَّه از کار او پرسید؟ جوابی نداد. به او گفت: بالای قصر برو و کذّاب بن کذّاب را لعن کن </w:t>
      </w:r>
      <w:r>
        <w:rPr>
          <w:rStyle w:val="contenttext"/>
          <w:rFonts w:cs="B Zar" w:hint="cs"/>
          <w:color w:val="000000"/>
          <w:sz w:val="36"/>
          <w:szCs w:val="36"/>
          <w:rtl/>
        </w:rPr>
        <w:t xml:space="preserve">تا بعد از آن رأی خود را درباره تو صادر کنم. او نیز بر </w:t>
      </w:r>
    </w:p>
    <w:p w:rsidR="00000000" w:rsidRDefault="009C5108">
      <w:pPr>
        <w:pStyle w:val="contentparagraph"/>
        <w:bidi/>
        <w:jc w:val="both"/>
        <w:divId w:val="1551725709"/>
        <w:rPr>
          <w:rFonts w:cs="B Zar" w:hint="cs"/>
          <w:color w:val="000000"/>
          <w:sz w:val="36"/>
          <w:szCs w:val="36"/>
          <w:rtl/>
        </w:rPr>
      </w:pPr>
      <w:r>
        <w:rPr>
          <w:rStyle w:val="contenttext"/>
          <w:rFonts w:cs="B Zar" w:hint="cs"/>
          <w:color w:val="000000"/>
          <w:sz w:val="36"/>
          <w:szCs w:val="36"/>
          <w:rtl/>
        </w:rPr>
        <w:t>ص:266</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29" style="width:0;height:1.5pt" o:hralign="center" o:hrstd="t" o:hr="t" fillcolor="#a0a0a0" stroked="f"/>
        </w:pict>
      </w:r>
    </w:p>
    <w:p w:rsidR="00000000" w:rsidRDefault="009C5108">
      <w:pPr>
        <w:bidi/>
        <w:jc w:val="both"/>
        <w:divId w:val="471097225"/>
        <w:rPr>
          <w:rFonts w:eastAsia="Times New Roman" w:cs="B Zar" w:hint="cs"/>
          <w:color w:val="000000"/>
          <w:sz w:val="36"/>
          <w:szCs w:val="36"/>
          <w:rtl/>
        </w:rPr>
      </w:pPr>
      <w:r>
        <w:rPr>
          <w:rFonts w:eastAsia="Times New Roman" w:cs="B Zar" w:hint="cs"/>
          <w:color w:val="000000"/>
          <w:sz w:val="36"/>
          <w:szCs w:val="36"/>
          <w:rtl/>
        </w:rPr>
        <w:t>1- 698. ر.ک: قاموس الرجال، تستری؛ ابصار العین فی انصار الحسین علیه السلام؛ ذخیره الدارین فیما یتعلّق بالحسین و اصحابه؛ معالی السبطین؛ پیشوای شهیدان؛ نفس المهم</w:t>
      </w:r>
      <w:r>
        <w:rPr>
          <w:rFonts w:eastAsia="Times New Roman" w:cs="B Zar" w:hint="cs"/>
          <w:color w:val="000000"/>
          <w:sz w:val="36"/>
          <w:szCs w:val="36"/>
          <w:rtl/>
        </w:rPr>
        <w:t xml:space="preserve">وم؛ تاریخ طبری؛ و </w:t>
      </w:r>
      <w:r>
        <w:rPr>
          <w:rFonts w:eastAsia="Times New Roman" w:hint="cs"/>
          <w:color w:val="000000"/>
          <w:sz w:val="36"/>
          <w:szCs w:val="36"/>
          <w:rtl/>
        </w:rPr>
        <w:t>…</w:t>
      </w:r>
    </w:p>
    <w:p w:rsidR="00000000" w:rsidRDefault="009C5108">
      <w:pPr>
        <w:pStyle w:val="contentparagraph"/>
        <w:bidi/>
        <w:jc w:val="both"/>
        <w:divId w:val="925531907"/>
        <w:rPr>
          <w:rFonts w:cs="B Zar" w:hint="cs"/>
          <w:color w:val="000000"/>
          <w:sz w:val="36"/>
          <w:szCs w:val="36"/>
          <w:rtl/>
        </w:rPr>
      </w:pPr>
      <w:r>
        <w:rPr>
          <w:rStyle w:val="contenttext"/>
          <w:rFonts w:cs="B Zar" w:hint="cs"/>
          <w:color w:val="000000"/>
          <w:sz w:val="36"/>
          <w:szCs w:val="36"/>
          <w:rtl/>
        </w:rPr>
        <w:t xml:space="preserve">بالای قصر رفته، رو به مردم کرد و گفت: «ای مردم! من فرستاده حسین پسر فاطمه دختر رسول خدایم که به سوی شما فرستاده شده ام، تا او را بر ضدّ پسر مرجانه و پسر سمیه یاری کرده و پشتیبانی کنید. عبیداللَّه دستور داد تا او را از بالای قصر به زمین </w:t>
      </w:r>
      <w:r>
        <w:rPr>
          <w:rStyle w:val="contenttext"/>
          <w:rFonts w:cs="B Zar" w:hint="cs"/>
          <w:color w:val="000000"/>
          <w:sz w:val="36"/>
          <w:szCs w:val="36"/>
          <w:rtl/>
        </w:rPr>
        <w:t>بیندازند. با این عمل استخوان هایش شکسته شد و در حالی که تنها رمقی در جانش بود عبدالملک بن عمیر لخمی قاضی و فقیه کوفه بالای سرش آمد و سرش را از بدن جدا نمود. هنگامی که او را بر این کار عیب گرفتند، در جواب گفت: خواستم او را راحت کنم.</w:t>
      </w:r>
    </w:p>
    <w:p w:rsidR="00000000" w:rsidRDefault="009C5108">
      <w:pPr>
        <w:pStyle w:val="Heading4"/>
        <w:shd w:val="clear" w:color="auto" w:fill="FFFFFF"/>
        <w:bidi/>
        <w:jc w:val="both"/>
        <w:divId w:val="2020738150"/>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 قیس بن مسهر صیداوی </w:t>
      </w:r>
    </w:p>
    <w:p w:rsidR="00000000" w:rsidRDefault="009C5108">
      <w:pPr>
        <w:pStyle w:val="contentparagraph"/>
        <w:bidi/>
        <w:jc w:val="both"/>
        <w:divId w:val="2020738150"/>
        <w:rPr>
          <w:rFonts w:cs="B Zar" w:hint="cs"/>
          <w:color w:val="000000"/>
          <w:sz w:val="36"/>
          <w:szCs w:val="36"/>
          <w:rtl/>
        </w:rPr>
      </w:pPr>
      <w:r>
        <w:rPr>
          <w:rStyle w:val="contenttext"/>
          <w:rFonts w:cs="B Zar" w:hint="cs"/>
          <w:color w:val="000000"/>
          <w:sz w:val="36"/>
          <w:szCs w:val="36"/>
          <w:rtl/>
        </w:rPr>
        <w:t xml:space="preserve">از جمله شهیدان نامه رسان، قیس بن مسهر صیداوی است. او که از جانب مسلم نامه ای را به سوی امام حسین علیه السلام برده بود، جواب امام را به کوفه می آورد که در بین راه حصین بن تمیم او را دستگیر کرده و نزد عبیداللَّه آورد. او از محتوای نامه سؤال نمود، گفت: آن را </w:t>
      </w:r>
      <w:r>
        <w:rPr>
          <w:rStyle w:val="contenttext"/>
          <w:rFonts w:cs="B Zar" w:hint="cs"/>
          <w:color w:val="000000"/>
          <w:sz w:val="36"/>
          <w:szCs w:val="36"/>
          <w:rtl/>
        </w:rPr>
        <w:t>پاره کردم تا تو از محتوای آن نامه اطلاع پیدا نکنی. عبیداللَّه گفت: نامه به چه کسانی نوشته شده بود؟ قیس گفت: گروهی که اسامی آن ها را نمی دانم. عبیداللَّه گفت: اگر اسامی آنها را نمی گویی لااقل بر بالای منبر برو و سبّ کذّاب پسر کذّاب کن، یعنی امام حسین علیه ا</w:t>
      </w:r>
      <w:r>
        <w:rPr>
          <w:rStyle w:val="contenttext"/>
          <w:rFonts w:cs="B Zar" w:hint="cs"/>
          <w:color w:val="000000"/>
          <w:sz w:val="36"/>
          <w:szCs w:val="36"/>
          <w:rtl/>
        </w:rPr>
        <w:t>لسلام. او بر بالای منبر رفت و گفت: ای مردم! همانا حسین بن علی علیها السلام بهترین خلق خدا و پسر فاطمه دختر رسول خداصلی الله علیه وآله است. من فرستاده او به سوی شمایم، من از او در منطقه حاجر جدا شدم، به سوی او بشتابید. آن گاه عبیداللَّه بن زیاد و پدرش را لع</w:t>
      </w:r>
      <w:r>
        <w:rPr>
          <w:rStyle w:val="contenttext"/>
          <w:rFonts w:cs="B Zar" w:hint="cs"/>
          <w:color w:val="000000"/>
          <w:sz w:val="36"/>
          <w:szCs w:val="36"/>
          <w:rtl/>
        </w:rPr>
        <w:t>نت کرد و بر امیرالمؤمنین علی علیه السلام درود فرستاد. ابن زیاد دستور داد تا او را از بلندی منبر به پایین بیندازند و با این روش او را نیز به شهادت رسانید. اینان شیعیان واقعی بودند.</w:t>
      </w:r>
      <w:hyperlink w:anchor="content_note_267_1" w:tooltip="699. ر.ک: همان." w:history="1">
        <w:r>
          <w:rPr>
            <w:rStyle w:val="Hyperlink"/>
            <w:rFonts w:cs="B Zar" w:hint="cs"/>
            <w:sz w:val="36"/>
            <w:szCs w:val="36"/>
            <w:rtl/>
          </w:rPr>
          <w:t>(1)</w:t>
        </w:r>
      </w:hyperlink>
    </w:p>
    <w:p w:rsidR="00000000" w:rsidRDefault="009C5108">
      <w:pPr>
        <w:pStyle w:val="Heading3"/>
        <w:shd w:val="clear" w:color="auto" w:fill="FFFFFF"/>
        <w:bidi/>
        <w:jc w:val="both"/>
        <w:divId w:val="1114059232"/>
        <w:rPr>
          <w:rFonts w:eastAsia="Times New Roman" w:cs="B Titr" w:hint="cs"/>
          <w:b w:val="0"/>
          <w:bCs w:val="0"/>
          <w:color w:val="FF0080"/>
          <w:sz w:val="30"/>
          <w:szCs w:val="30"/>
          <w:rtl/>
        </w:rPr>
      </w:pPr>
      <w:r>
        <w:rPr>
          <w:rFonts w:eastAsia="Times New Roman" w:cs="B Titr" w:hint="cs"/>
          <w:b w:val="0"/>
          <w:bCs w:val="0"/>
          <w:color w:val="FF0080"/>
          <w:sz w:val="30"/>
          <w:szCs w:val="30"/>
          <w:rtl/>
        </w:rPr>
        <w:t>پیشگامان شه</w:t>
      </w:r>
      <w:r>
        <w:rPr>
          <w:rFonts w:eastAsia="Times New Roman" w:cs="B Titr" w:hint="cs"/>
          <w:b w:val="0"/>
          <w:bCs w:val="0"/>
          <w:color w:val="FF0080"/>
          <w:sz w:val="30"/>
          <w:szCs w:val="30"/>
          <w:rtl/>
        </w:rPr>
        <w:t>ادت</w:t>
      </w:r>
    </w:p>
    <w:p w:rsidR="00000000" w:rsidRDefault="009C5108">
      <w:pPr>
        <w:pStyle w:val="Heading4"/>
        <w:shd w:val="clear" w:color="auto" w:fill="FFFFFF"/>
        <w:bidi/>
        <w:jc w:val="both"/>
        <w:divId w:val="544953985"/>
        <w:rPr>
          <w:rFonts w:eastAsia="Times New Roman" w:cs="B Titr" w:hint="cs"/>
          <w:b w:val="0"/>
          <w:bCs w:val="0"/>
          <w:color w:val="0080C0"/>
          <w:sz w:val="29"/>
          <w:szCs w:val="29"/>
          <w:rtl/>
        </w:rPr>
      </w:pPr>
      <w:r>
        <w:rPr>
          <w:rFonts w:eastAsia="Times New Roman" w:cs="B Titr" w:hint="cs"/>
          <w:b w:val="0"/>
          <w:bCs w:val="0"/>
          <w:color w:val="0080C0"/>
          <w:sz w:val="29"/>
          <w:szCs w:val="29"/>
          <w:rtl/>
        </w:rPr>
        <w:t>پیشگامان شهادت</w:t>
      </w:r>
    </w:p>
    <w:p w:rsidR="00000000" w:rsidRDefault="009C5108">
      <w:pPr>
        <w:pStyle w:val="contentparagraph"/>
        <w:bidi/>
        <w:jc w:val="both"/>
        <w:divId w:val="544953985"/>
        <w:rPr>
          <w:rFonts w:cs="B Zar" w:hint="cs"/>
          <w:color w:val="000000"/>
          <w:sz w:val="36"/>
          <w:szCs w:val="36"/>
          <w:rtl/>
        </w:rPr>
      </w:pPr>
      <w:r>
        <w:rPr>
          <w:rStyle w:val="contenttext"/>
          <w:rFonts w:cs="B Zar" w:hint="cs"/>
          <w:color w:val="000000"/>
          <w:sz w:val="36"/>
          <w:szCs w:val="36"/>
          <w:rtl/>
        </w:rPr>
        <w:t xml:space="preserve">تعدادی از مردم کوفه بعد از آمدن حضرت مسلم بن عقیل به کوفه و قبل از شهادت امام حسین علیه السلام به جهت بیعت با حضرت مسلم یا فرستادن نامه به امام </w:t>
      </w:r>
    </w:p>
    <w:p w:rsidR="00000000" w:rsidRDefault="009C5108">
      <w:pPr>
        <w:pStyle w:val="contentparagraph"/>
        <w:bidi/>
        <w:jc w:val="both"/>
        <w:divId w:val="544953985"/>
        <w:rPr>
          <w:rFonts w:cs="B Zar" w:hint="cs"/>
          <w:color w:val="000000"/>
          <w:sz w:val="36"/>
          <w:szCs w:val="36"/>
          <w:rtl/>
        </w:rPr>
      </w:pPr>
      <w:r>
        <w:rPr>
          <w:rStyle w:val="contenttext"/>
          <w:rFonts w:cs="B Zar" w:hint="cs"/>
          <w:color w:val="000000"/>
          <w:sz w:val="36"/>
          <w:szCs w:val="36"/>
          <w:rtl/>
        </w:rPr>
        <w:t>ص:267</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30" style="width:0;height:1.5pt" o:hralign="center" o:hrstd="t" o:hr="t" fillcolor="#a0a0a0" stroked="f"/>
        </w:pict>
      </w:r>
    </w:p>
    <w:p w:rsidR="00000000" w:rsidRDefault="009C5108">
      <w:pPr>
        <w:bidi/>
        <w:jc w:val="both"/>
        <w:divId w:val="885531167"/>
        <w:rPr>
          <w:rFonts w:eastAsia="Times New Roman" w:cs="B Zar" w:hint="cs"/>
          <w:color w:val="000000"/>
          <w:sz w:val="36"/>
          <w:szCs w:val="36"/>
          <w:rtl/>
        </w:rPr>
      </w:pPr>
      <w:r>
        <w:rPr>
          <w:rFonts w:eastAsia="Times New Roman" w:cs="B Zar" w:hint="cs"/>
          <w:color w:val="000000"/>
          <w:sz w:val="36"/>
          <w:szCs w:val="36"/>
          <w:rtl/>
        </w:rPr>
        <w:t>1- 699. ر.ک: همان.</w:t>
      </w:r>
    </w:p>
    <w:p w:rsidR="00000000" w:rsidRDefault="009C5108">
      <w:pPr>
        <w:pStyle w:val="contentparagraph"/>
        <w:bidi/>
        <w:jc w:val="both"/>
        <w:divId w:val="857279513"/>
        <w:rPr>
          <w:rFonts w:cs="B Zar" w:hint="cs"/>
          <w:color w:val="000000"/>
          <w:sz w:val="36"/>
          <w:szCs w:val="36"/>
          <w:rtl/>
        </w:rPr>
      </w:pPr>
      <w:r>
        <w:rPr>
          <w:rStyle w:val="contenttext"/>
          <w:rFonts w:cs="B Zar" w:hint="cs"/>
          <w:color w:val="000000"/>
          <w:sz w:val="36"/>
          <w:szCs w:val="36"/>
          <w:rtl/>
        </w:rPr>
        <w:t>حسین علیه السلام و یا به جهت حرکت برای یاری آن حضرت دستگیر شده و به شهادت نائل آمدند. اینک شرح حال دو تن از آنان را بررسی می کنیم:</w:t>
      </w:r>
    </w:p>
    <w:p w:rsidR="00000000" w:rsidRDefault="009C5108">
      <w:pPr>
        <w:pStyle w:val="Heading4"/>
        <w:shd w:val="clear" w:color="auto" w:fill="FFFFFF"/>
        <w:bidi/>
        <w:jc w:val="both"/>
        <w:divId w:val="1966697421"/>
        <w:rPr>
          <w:rFonts w:eastAsia="Times New Roman" w:cs="B Titr" w:hint="cs"/>
          <w:b w:val="0"/>
          <w:bCs w:val="0"/>
          <w:color w:val="0080C0"/>
          <w:sz w:val="29"/>
          <w:szCs w:val="29"/>
          <w:rtl/>
        </w:rPr>
      </w:pPr>
      <w:r>
        <w:rPr>
          <w:rFonts w:eastAsia="Times New Roman" w:cs="B Titr" w:hint="cs"/>
          <w:b w:val="0"/>
          <w:bCs w:val="0"/>
          <w:color w:val="0080C0"/>
          <w:sz w:val="29"/>
          <w:szCs w:val="29"/>
          <w:rtl/>
        </w:rPr>
        <w:t>1 - عماره بن صلخب ازدی</w:t>
      </w:r>
    </w:p>
    <w:p w:rsidR="00000000" w:rsidRDefault="009C5108">
      <w:pPr>
        <w:pStyle w:val="contentparagraph"/>
        <w:bidi/>
        <w:jc w:val="both"/>
        <w:divId w:val="1966697421"/>
        <w:rPr>
          <w:rFonts w:cs="B Zar" w:hint="cs"/>
          <w:color w:val="000000"/>
          <w:sz w:val="36"/>
          <w:szCs w:val="36"/>
          <w:rtl/>
        </w:rPr>
      </w:pPr>
      <w:r>
        <w:rPr>
          <w:rStyle w:val="contenttext"/>
          <w:rFonts w:cs="B Zar" w:hint="cs"/>
          <w:color w:val="000000"/>
          <w:sz w:val="36"/>
          <w:szCs w:val="36"/>
          <w:rtl/>
        </w:rPr>
        <w:t xml:space="preserve">او از جمله شیعیانی بود که با مسلم در کوفه بیعت </w:t>
      </w:r>
      <w:r>
        <w:rPr>
          <w:rStyle w:val="contenttext"/>
          <w:rFonts w:cs="B Zar" w:hint="cs"/>
          <w:color w:val="000000"/>
          <w:sz w:val="36"/>
          <w:szCs w:val="36"/>
          <w:rtl/>
        </w:rPr>
        <w:t xml:space="preserve">کرده و با او خروج نمود. مسلم که اسیر شد و به شهادت رسید، ابن زیاد او را نیز دستگیر کرد و به او گفت: از چه قبیله ای هستی؟ گفت: از قبیله ازد ابن زیاد دستور داد تا او را به قبیله اش برده و در میان قومش سرش را از گردنش جدا کنند. ابوجعفر می گوید: او را در میان </w:t>
      </w:r>
      <w:r>
        <w:rPr>
          <w:rStyle w:val="contenttext"/>
          <w:rFonts w:cs="B Zar" w:hint="cs"/>
          <w:color w:val="000000"/>
          <w:sz w:val="36"/>
          <w:szCs w:val="36"/>
          <w:rtl/>
        </w:rPr>
        <w:t>قومش گردن زدند.</w:t>
      </w:r>
    </w:p>
    <w:p w:rsidR="00000000" w:rsidRDefault="009C5108">
      <w:pPr>
        <w:pStyle w:val="Heading4"/>
        <w:shd w:val="clear" w:color="auto" w:fill="FFFFFF"/>
        <w:bidi/>
        <w:jc w:val="both"/>
        <w:divId w:val="134428610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2 </w:t>
      </w:r>
      <w:r>
        <w:rPr>
          <w:rFonts w:eastAsia="Times New Roman" w:hint="cs"/>
          <w:b w:val="0"/>
          <w:bCs w:val="0"/>
          <w:color w:val="0080C0"/>
          <w:sz w:val="29"/>
          <w:szCs w:val="29"/>
          <w:rtl/>
        </w:rPr>
        <w:t>–</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عبد</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الاعلی</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بن</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یزید</w:t>
      </w:r>
      <w:r>
        <w:rPr>
          <w:rFonts w:eastAsia="Times New Roman" w:cs="B Titr" w:hint="cs"/>
          <w:b w:val="0"/>
          <w:bCs w:val="0"/>
          <w:color w:val="0080C0"/>
          <w:sz w:val="29"/>
          <w:szCs w:val="29"/>
          <w:rtl/>
        </w:rPr>
        <w:t xml:space="preserve"> </w:t>
      </w:r>
      <w:r>
        <w:rPr>
          <w:rFonts w:eastAsia="Times New Roman" w:cs="B Titr" w:hint="cs"/>
          <w:b w:val="0"/>
          <w:bCs w:val="0"/>
          <w:color w:val="0080C0"/>
          <w:sz w:val="29"/>
          <w:szCs w:val="29"/>
          <w:rtl/>
        </w:rPr>
        <w:t>کلبی</w:t>
      </w:r>
    </w:p>
    <w:p w:rsidR="00000000" w:rsidRDefault="009C5108">
      <w:pPr>
        <w:pStyle w:val="contentparagraph"/>
        <w:bidi/>
        <w:jc w:val="both"/>
        <w:divId w:val="1344286106"/>
        <w:rPr>
          <w:rFonts w:cs="B Zar" w:hint="cs"/>
          <w:color w:val="000000"/>
          <w:sz w:val="36"/>
          <w:szCs w:val="36"/>
          <w:rtl/>
        </w:rPr>
      </w:pPr>
      <w:r>
        <w:rPr>
          <w:rStyle w:val="contenttext"/>
          <w:rFonts w:cs="B Zar" w:hint="cs"/>
          <w:color w:val="000000"/>
          <w:sz w:val="36"/>
          <w:szCs w:val="36"/>
          <w:rtl/>
        </w:rPr>
        <w:t>او اسب سوار و جنگجویی شجاع از شیعیان کوفه بود که با مسلم بن عقیل خروج نمود. بعد از آن که مردم، مسلم را تنها گذاشتند، کثیر بن شهاب عبد الاعلی را دستگیر نموده و تسلیم عبیداللَّه نمود.</w:t>
      </w:r>
    </w:p>
    <w:p w:rsidR="00000000" w:rsidRDefault="009C5108">
      <w:pPr>
        <w:pStyle w:val="contentparagraph"/>
        <w:bidi/>
        <w:jc w:val="both"/>
        <w:divId w:val="1344286106"/>
        <w:rPr>
          <w:rFonts w:cs="B Zar" w:hint="cs"/>
          <w:color w:val="000000"/>
          <w:sz w:val="36"/>
          <w:szCs w:val="36"/>
          <w:rtl/>
        </w:rPr>
      </w:pPr>
      <w:r>
        <w:rPr>
          <w:rStyle w:val="contenttext"/>
          <w:rFonts w:cs="B Zar" w:hint="cs"/>
          <w:color w:val="000000"/>
          <w:sz w:val="36"/>
          <w:szCs w:val="36"/>
          <w:rtl/>
        </w:rPr>
        <w:t>ابومخنف می گوید: بعد از شهادت مسلم، عبیداللَّه بن زیاد او را حاضر نمود، و از حالش سؤال کرد؟ او در جواب گفت: من از خانه بیرون آمدم تا نظاره گر معرکه باشم و قصدی بر ضدّ تو نداشتم. عبیداللَّه از او خواست که بر این مطلب قسم یاد کند، ولی او قسم نخورد. لذا او را</w:t>
      </w:r>
      <w:r>
        <w:rPr>
          <w:rStyle w:val="contenttext"/>
          <w:rFonts w:cs="B Zar" w:hint="cs"/>
          <w:color w:val="000000"/>
          <w:sz w:val="36"/>
          <w:szCs w:val="36"/>
          <w:rtl/>
        </w:rPr>
        <w:t xml:space="preserve"> در محلّ درندگان به شهادت رساندند.</w:t>
      </w:r>
      <w:hyperlink w:anchor="content_note_268_1" w:tooltip="700. ر.ک: همان." w:history="1">
        <w:r>
          <w:rPr>
            <w:rStyle w:val="Hyperlink"/>
            <w:rFonts w:cs="B Zar" w:hint="cs"/>
            <w:sz w:val="36"/>
            <w:szCs w:val="36"/>
            <w:rtl/>
          </w:rPr>
          <w:t>(1)</w:t>
        </w:r>
      </w:hyperlink>
    </w:p>
    <w:p w:rsidR="00000000" w:rsidRDefault="009C5108">
      <w:pPr>
        <w:pStyle w:val="Heading3"/>
        <w:shd w:val="clear" w:color="auto" w:fill="FFFFFF"/>
        <w:bidi/>
        <w:jc w:val="both"/>
        <w:divId w:val="8531930"/>
        <w:rPr>
          <w:rFonts w:eastAsia="Times New Roman" w:cs="B Titr" w:hint="cs"/>
          <w:b w:val="0"/>
          <w:bCs w:val="0"/>
          <w:color w:val="FF0080"/>
          <w:sz w:val="30"/>
          <w:szCs w:val="30"/>
          <w:rtl/>
        </w:rPr>
      </w:pPr>
      <w:r>
        <w:rPr>
          <w:rFonts w:eastAsia="Times New Roman" w:cs="B Titr" w:hint="cs"/>
          <w:b w:val="0"/>
          <w:bCs w:val="0"/>
          <w:color w:val="FF0080"/>
          <w:sz w:val="30"/>
          <w:szCs w:val="30"/>
          <w:rtl/>
        </w:rPr>
        <w:t>وجود خوارج در کوفه</w:t>
      </w:r>
    </w:p>
    <w:p w:rsidR="00000000" w:rsidRDefault="009C5108">
      <w:pPr>
        <w:pStyle w:val="contentparagraph"/>
        <w:bidi/>
        <w:jc w:val="both"/>
        <w:divId w:val="8531930"/>
        <w:rPr>
          <w:rFonts w:cs="B Zar" w:hint="cs"/>
          <w:color w:val="000000"/>
          <w:sz w:val="36"/>
          <w:szCs w:val="36"/>
          <w:rtl/>
        </w:rPr>
      </w:pPr>
      <w:r>
        <w:rPr>
          <w:rStyle w:val="contenttext"/>
          <w:rFonts w:cs="B Zar" w:hint="cs"/>
          <w:color w:val="000000"/>
          <w:sz w:val="36"/>
          <w:szCs w:val="36"/>
          <w:rtl/>
        </w:rPr>
        <w:t>با مراجعه به تاریخ و بررسی شرح حال فرماندهان لشکر عمر بن سعد پی خواهیم برد که همگی آنان از دشمنان سرسخت اهل بیت علیهم السلام و از نواصب و</w:t>
      </w:r>
      <w:r>
        <w:rPr>
          <w:rStyle w:val="contenttext"/>
          <w:rFonts w:cs="B Zar" w:hint="cs"/>
          <w:color w:val="000000"/>
          <w:sz w:val="36"/>
          <w:szCs w:val="36"/>
          <w:rtl/>
        </w:rPr>
        <w:t xml:space="preserve"> خوارج و اموی بودند؛ امثال: عبیداللَّه بن زیاد، عمر بن سعد، شمر بن ذی الجوشن، قیس بن اشعث، عمرو بن حجاج زبیدی، عبداللَّه بن زهیر ازدی، عروه بن قیس أحمسی، شبث بن ربعی یربوعی، عبدالرحمن أبی سیره جعفری، حصین بن نمیر، حجار بن ابجر.</w:t>
      </w:r>
    </w:p>
    <w:p w:rsidR="00000000" w:rsidRDefault="009C5108">
      <w:pPr>
        <w:pStyle w:val="contentparagraph"/>
        <w:bidi/>
        <w:jc w:val="both"/>
        <w:divId w:val="8531930"/>
        <w:rPr>
          <w:rFonts w:cs="B Zar" w:hint="cs"/>
          <w:color w:val="000000"/>
          <w:sz w:val="36"/>
          <w:szCs w:val="36"/>
          <w:rtl/>
        </w:rPr>
      </w:pPr>
      <w:r>
        <w:rPr>
          <w:rStyle w:val="contenttext"/>
          <w:rFonts w:cs="B Zar" w:hint="cs"/>
          <w:color w:val="000000"/>
          <w:sz w:val="36"/>
          <w:szCs w:val="36"/>
          <w:rtl/>
        </w:rPr>
        <w:t>ص:268</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31" style="width:0;height:1.5pt" o:hralign="center" o:hrstd="t" o:hr="t" fillcolor="#a0a0a0" stroked="f"/>
        </w:pict>
      </w:r>
    </w:p>
    <w:p w:rsidR="00000000" w:rsidRDefault="009C5108">
      <w:pPr>
        <w:bidi/>
        <w:jc w:val="both"/>
        <w:divId w:val="881673512"/>
        <w:rPr>
          <w:rFonts w:eastAsia="Times New Roman" w:cs="B Zar" w:hint="cs"/>
          <w:color w:val="000000"/>
          <w:sz w:val="36"/>
          <w:szCs w:val="36"/>
          <w:rtl/>
        </w:rPr>
      </w:pPr>
      <w:r>
        <w:rPr>
          <w:rFonts w:eastAsia="Times New Roman" w:cs="B Zar" w:hint="cs"/>
          <w:color w:val="000000"/>
          <w:sz w:val="36"/>
          <w:szCs w:val="36"/>
          <w:rtl/>
        </w:rPr>
        <w:t>1- 700. ر.ک: همان.</w:t>
      </w:r>
    </w:p>
    <w:p w:rsidR="00000000" w:rsidRDefault="009C5108">
      <w:pPr>
        <w:pStyle w:val="contentparagraph"/>
        <w:bidi/>
        <w:jc w:val="both"/>
        <w:divId w:val="2055814544"/>
        <w:rPr>
          <w:rFonts w:cs="B Zar" w:hint="cs"/>
          <w:color w:val="000000"/>
          <w:sz w:val="36"/>
          <w:szCs w:val="36"/>
          <w:rtl/>
        </w:rPr>
      </w:pPr>
      <w:r>
        <w:rPr>
          <w:rStyle w:val="contenttext"/>
          <w:rFonts w:cs="B Zar" w:hint="cs"/>
          <w:color w:val="000000"/>
          <w:sz w:val="36"/>
          <w:szCs w:val="36"/>
          <w:rtl/>
        </w:rPr>
        <w:t>و همچنین کسانی که در کشتن امام حسین علیه السلام و اهل بیت و اصحابش شرکت داشتند یک نفر از آن ها معروف به شیعه نبودند، بلکه غالب آن ها به نصب و عداوت و دشمنی با اهل بیت شهرت داشته اند، امثال:</w:t>
      </w:r>
    </w:p>
    <w:p w:rsidR="00000000" w:rsidRDefault="009C5108">
      <w:pPr>
        <w:pStyle w:val="contentparagraph"/>
        <w:bidi/>
        <w:jc w:val="both"/>
        <w:divId w:val="2055814544"/>
        <w:rPr>
          <w:rFonts w:cs="B Zar" w:hint="cs"/>
          <w:color w:val="000000"/>
          <w:sz w:val="36"/>
          <w:szCs w:val="36"/>
          <w:rtl/>
        </w:rPr>
      </w:pPr>
      <w:r>
        <w:rPr>
          <w:rStyle w:val="contenttext"/>
          <w:rFonts w:cs="B Zar" w:hint="cs"/>
          <w:color w:val="000000"/>
          <w:sz w:val="36"/>
          <w:szCs w:val="36"/>
          <w:rtl/>
        </w:rPr>
        <w:t>سنان بن انس نخعی، حرمله کاهلی، من</w:t>
      </w:r>
      <w:r>
        <w:rPr>
          <w:rStyle w:val="contenttext"/>
          <w:rFonts w:cs="B Zar" w:hint="cs"/>
          <w:color w:val="000000"/>
          <w:sz w:val="36"/>
          <w:szCs w:val="36"/>
          <w:rtl/>
        </w:rPr>
        <w:t>قذ بن مره عبدی، ابی الحتوف جعفی، مالک بن نسر کندی، عبدالرحمن جعفی، قشعم بن نذیر جعفی، بحر بن کعب بن تیم اللَّه، زرعه بن شریک تمیمی، صالح بن وهب مری، خولی بن یزید أصبحی، حصین بن تمیم و دیگران.</w:t>
      </w:r>
    </w:p>
    <w:p w:rsidR="00000000" w:rsidRDefault="009C5108">
      <w:pPr>
        <w:pStyle w:val="Heading3"/>
        <w:shd w:val="clear" w:color="auto" w:fill="FFFFFF"/>
        <w:bidi/>
        <w:jc w:val="both"/>
        <w:divId w:val="782962959"/>
        <w:rPr>
          <w:rFonts w:eastAsia="Times New Roman" w:cs="B Titr" w:hint="cs"/>
          <w:b w:val="0"/>
          <w:bCs w:val="0"/>
          <w:color w:val="FF0080"/>
          <w:sz w:val="30"/>
          <w:szCs w:val="30"/>
          <w:rtl/>
        </w:rPr>
      </w:pPr>
      <w:r>
        <w:rPr>
          <w:rFonts w:eastAsia="Times New Roman" w:cs="B Titr" w:hint="cs"/>
          <w:b w:val="0"/>
          <w:bCs w:val="0"/>
          <w:color w:val="FF0080"/>
          <w:sz w:val="30"/>
          <w:szCs w:val="30"/>
          <w:rtl/>
        </w:rPr>
        <w:t>وجود شامیان در لشکر عمر بن سعد</w:t>
      </w:r>
    </w:p>
    <w:p w:rsidR="00000000" w:rsidRDefault="009C5108">
      <w:pPr>
        <w:pStyle w:val="contentparagraph"/>
        <w:bidi/>
        <w:jc w:val="both"/>
        <w:divId w:val="782962959"/>
        <w:rPr>
          <w:rFonts w:cs="B Zar" w:hint="cs"/>
          <w:color w:val="000000"/>
          <w:sz w:val="36"/>
          <w:szCs w:val="36"/>
          <w:rtl/>
        </w:rPr>
      </w:pPr>
      <w:r>
        <w:rPr>
          <w:rStyle w:val="contenttext"/>
          <w:rFonts w:cs="B Zar" w:hint="cs"/>
          <w:color w:val="000000"/>
          <w:sz w:val="36"/>
          <w:szCs w:val="36"/>
          <w:rtl/>
        </w:rPr>
        <w:t>امام حسین علیه السلام لشکریان عمر</w:t>
      </w:r>
      <w:r>
        <w:rPr>
          <w:rStyle w:val="contenttext"/>
          <w:rFonts w:cs="B Zar" w:hint="cs"/>
          <w:color w:val="000000"/>
          <w:sz w:val="36"/>
          <w:szCs w:val="36"/>
          <w:rtl/>
        </w:rPr>
        <w:t xml:space="preserve"> بن سعد را به لقب شیعیان و پیروان ابو سفیان خطاب کرده می فرماید: «و یحکم یا شیعه آل ابی سفیان! إن لم یکن لکم دین و کنتم لاتخافون المعاد فکونوا أحراراً فی دنیاکم»؛</w:t>
      </w:r>
      <w:hyperlink w:anchor="content_note_269_1" w:tooltip="701. مقتل الحسین علیه السلام، خوارزمی، ج 2، ص 38؛ اللهوف، ص 45." w:history="1">
        <w:r>
          <w:rPr>
            <w:rStyle w:val="Hyperlink"/>
            <w:rFonts w:cs="B Zar" w:hint="cs"/>
            <w:sz w:val="36"/>
            <w:szCs w:val="36"/>
            <w:rtl/>
          </w:rPr>
          <w:t>(1)</w:t>
        </w:r>
      </w:hyperlink>
      <w:r>
        <w:rPr>
          <w:rStyle w:val="contenttext"/>
          <w:rFonts w:cs="B Zar" w:hint="cs"/>
          <w:color w:val="000000"/>
          <w:sz w:val="36"/>
          <w:szCs w:val="36"/>
          <w:rtl/>
        </w:rPr>
        <w:t xml:space="preserve"> «وای بر شما ای پیروان آل ابو سفیان! اگر دین ندارید و از معاد و روز بازپسین نمی هراسید در دنیای تان آزاد باشید.»</w:t>
      </w:r>
    </w:p>
    <w:p w:rsidR="00000000" w:rsidRDefault="009C5108">
      <w:pPr>
        <w:pStyle w:val="contentparagraph"/>
        <w:bidi/>
        <w:jc w:val="both"/>
        <w:divId w:val="782962959"/>
        <w:rPr>
          <w:rFonts w:cs="B Zar" w:hint="cs"/>
          <w:color w:val="000000"/>
          <w:sz w:val="36"/>
          <w:szCs w:val="36"/>
          <w:rtl/>
        </w:rPr>
      </w:pPr>
      <w:r>
        <w:rPr>
          <w:rStyle w:val="contenttext"/>
          <w:rFonts w:cs="B Zar" w:hint="cs"/>
          <w:color w:val="000000"/>
          <w:sz w:val="36"/>
          <w:szCs w:val="36"/>
          <w:rtl/>
        </w:rPr>
        <w:t>با مراجعه و تتبّع در کلمات امام حسین علیه السلام در کربلا و در خطبه های حضرت برای قوم و احتجاجاتش با آن ها یک</w:t>
      </w:r>
      <w:r>
        <w:rPr>
          <w:rStyle w:val="contenttext"/>
          <w:rFonts w:cs="B Zar" w:hint="cs"/>
          <w:color w:val="000000"/>
          <w:sz w:val="36"/>
          <w:szCs w:val="36"/>
          <w:rtl/>
        </w:rPr>
        <w:t xml:space="preserve"> مورد هم پیدا نخواهید کرد که آن حضرت علیه السلام آنان را با تعبیر شیعیان و موالیان خود و پدرش معرفی کند. همان گونه که در کلمات دیگران نیز این گونه تعبیری نخواهید یافت. و این خود دلیل بر آن است که لشکریان عمر بن سعد شیعه حقیقی اهل بیت علیهم السلام نبوده اند</w:t>
      </w:r>
      <w:r>
        <w:rPr>
          <w:rStyle w:val="contenttext"/>
          <w:rFonts w:cs="B Zar" w:hint="cs"/>
          <w:color w:val="000000"/>
          <w:sz w:val="36"/>
          <w:szCs w:val="36"/>
          <w:rtl/>
        </w:rPr>
        <w:t>.</w:t>
      </w:r>
    </w:p>
    <w:p w:rsidR="00000000" w:rsidRDefault="009C5108">
      <w:pPr>
        <w:pStyle w:val="contentparagraph"/>
        <w:bidi/>
        <w:jc w:val="both"/>
        <w:divId w:val="782962959"/>
        <w:rPr>
          <w:rFonts w:cs="B Zar" w:hint="cs"/>
          <w:color w:val="000000"/>
          <w:sz w:val="36"/>
          <w:szCs w:val="36"/>
          <w:rtl/>
        </w:rPr>
      </w:pPr>
      <w:r>
        <w:rPr>
          <w:rStyle w:val="contenttext"/>
          <w:rFonts w:cs="B Zar" w:hint="cs"/>
          <w:color w:val="000000"/>
          <w:sz w:val="36"/>
          <w:szCs w:val="36"/>
          <w:rtl/>
        </w:rPr>
        <w:t>برخی از لشکریان عمر بن سعد در جواب سؤال حضرت که چرا ریختن خون مرا بر خود حلال کرده اید، گفتند: ما با تو می جنگیم به جهت دشمنی که با پدر تو داریم.</w:t>
      </w:r>
      <w:hyperlink w:anchor="content_note_269_2" w:tooltip="702. ینابیع الموده، ص 346." w:history="1">
        <w:r>
          <w:rPr>
            <w:rStyle w:val="Hyperlink"/>
            <w:rFonts w:cs="B Zar" w:hint="cs"/>
            <w:sz w:val="36"/>
            <w:szCs w:val="36"/>
            <w:rtl/>
          </w:rPr>
          <w:t>(2)</w:t>
        </w:r>
      </w:hyperlink>
    </w:p>
    <w:p w:rsidR="00000000" w:rsidRDefault="009C5108">
      <w:pPr>
        <w:pStyle w:val="contentparagraph"/>
        <w:bidi/>
        <w:jc w:val="both"/>
        <w:divId w:val="782962959"/>
        <w:rPr>
          <w:rFonts w:cs="B Zar" w:hint="cs"/>
          <w:color w:val="000000"/>
          <w:sz w:val="36"/>
          <w:szCs w:val="36"/>
          <w:rtl/>
        </w:rPr>
      </w:pPr>
      <w:r>
        <w:rPr>
          <w:rStyle w:val="contenttext"/>
          <w:rFonts w:cs="B Zar" w:hint="cs"/>
          <w:color w:val="000000"/>
          <w:sz w:val="36"/>
          <w:szCs w:val="36"/>
          <w:rtl/>
        </w:rPr>
        <w:t>به خوبی روشن است که اینها اهل شا</w:t>
      </w:r>
      <w:r>
        <w:rPr>
          <w:rStyle w:val="contenttext"/>
          <w:rFonts w:cs="B Zar" w:hint="cs"/>
          <w:color w:val="000000"/>
          <w:sz w:val="36"/>
          <w:szCs w:val="36"/>
          <w:rtl/>
        </w:rPr>
        <w:t xml:space="preserve">م بودند که توسّط تبلیغات شوم معاویه با علی علیه السلام دشمن بوده و بغض آن حضرت را در دل داشتند. آیا شیعه و پیرو می گوید: که </w:t>
      </w:r>
    </w:p>
    <w:p w:rsidR="00000000" w:rsidRDefault="009C5108">
      <w:pPr>
        <w:pStyle w:val="contentparagraph"/>
        <w:bidi/>
        <w:jc w:val="both"/>
        <w:divId w:val="782962959"/>
        <w:rPr>
          <w:rFonts w:cs="B Zar" w:hint="cs"/>
          <w:color w:val="000000"/>
          <w:sz w:val="36"/>
          <w:szCs w:val="36"/>
          <w:rtl/>
        </w:rPr>
      </w:pPr>
      <w:r>
        <w:rPr>
          <w:rStyle w:val="contenttext"/>
          <w:rFonts w:cs="B Zar" w:hint="cs"/>
          <w:color w:val="000000"/>
          <w:sz w:val="36"/>
          <w:szCs w:val="36"/>
          <w:rtl/>
        </w:rPr>
        <w:t>ص:269</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32" style="width:0;height:1.5pt" o:hralign="center" o:hrstd="t" o:hr="t" fillcolor="#a0a0a0" stroked="f"/>
        </w:pict>
      </w:r>
    </w:p>
    <w:p w:rsidR="00000000" w:rsidRDefault="009C5108">
      <w:pPr>
        <w:bidi/>
        <w:jc w:val="both"/>
        <w:divId w:val="1188787240"/>
        <w:rPr>
          <w:rFonts w:eastAsia="Times New Roman" w:cs="B Zar" w:hint="cs"/>
          <w:color w:val="000000"/>
          <w:sz w:val="36"/>
          <w:szCs w:val="36"/>
          <w:rtl/>
        </w:rPr>
      </w:pPr>
      <w:r>
        <w:rPr>
          <w:rFonts w:eastAsia="Times New Roman" w:cs="B Zar" w:hint="cs"/>
          <w:color w:val="000000"/>
          <w:sz w:val="36"/>
          <w:szCs w:val="36"/>
          <w:rtl/>
        </w:rPr>
        <w:t>1- 701. مقتل الحسین علیه السلام، خوارزمی، ج 2، ص 38؛ اللهوف، ص 45.</w:t>
      </w:r>
    </w:p>
    <w:p w:rsidR="00000000" w:rsidRDefault="009C5108">
      <w:pPr>
        <w:bidi/>
        <w:jc w:val="both"/>
        <w:divId w:val="1434981170"/>
        <w:rPr>
          <w:rFonts w:eastAsia="Times New Roman" w:cs="B Zar" w:hint="cs"/>
          <w:color w:val="000000"/>
          <w:sz w:val="36"/>
          <w:szCs w:val="36"/>
          <w:rtl/>
        </w:rPr>
      </w:pPr>
      <w:r>
        <w:rPr>
          <w:rFonts w:eastAsia="Times New Roman" w:cs="B Zar" w:hint="cs"/>
          <w:color w:val="000000"/>
          <w:sz w:val="36"/>
          <w:szCs w:val="36"/>
          <w:rtl/>
        </w:rPr>
        <w:t>2- 702. ینابیع الموده</w:t>
      </w:r>
      <w:r>
        <w:rPr>
          <w:rFonts w:eastAsia="Times New Roman" w:cs="B Zar" w:hint="cs"/>
          <w:color w:val="000000"/>
          <w:sz w:val="36"/>
          <w:szCs w:val="36"/>
          <w:rtl/>
        </w:rPr>
        <w:t>، ص 346.</w:t>
      </w:r>
    </w:p>
    <w:p w:rsidR="00000000" w:rsidRDefault="009C5108">
      <w:pPr>
        <w:pStyle w:val="contentparagraph"/>
        <w:bidi/>
        <w:jc w:val="both"/>
        <w:divId w:val="79641972"/>
        <w:rPr>
          <w:rFonts w:cs="B Zar" w:hint="cs"/>
          <w:color w:val="000000"/>
          <w:sz w:val="36"/>
          <w:szCs w:val="36"/>
          <w:rtl/>
        </w:rPr>
      </w:pPr>
      <w:r>
        <w:rPr>
          <w:rStyle w:val="contenttext"/>
          <w:rFonts w:cs="B Zar" w:hint="cs"/>
          <w:color w:val="000000"/>
          <w:sz w:val="36"/>
          <w:szCs w:val="36"/>
          <w:rtl/>
        </w:rPr>
        <w:t>من با پدر تو دشمنم؟ مگر برخی از آن ها به امام حسین علیه السلام نسبت کذّاب پسر کذاب را ندادند؟</w:t>
      </w:r>
      <w:hyperlink w:anchor="content_note_270_1" w:tooltip="703. کامل ابن اثیر، ج 4، ص 67." w:history="1">
        <w:r>
          <w:rPr>
            <w:rStyle w:val="Hyperlink"/>
            <w:rFonts w:cs="B Zar" w:hint="cs"/>
            <w:sz w:val="36"/>
            <w:szCs w:val="36"/>
            <w:rtl/>
          </w:rPr>
          <w:t>(1)</w:t>
        </w:r>
      </w:hyperlink>
      <w:r>
        <w:rPr>
          <w:rStyle w:val="contenttext"/>
          <w:rFonts w:cs="B Zar" w:hint="cs"/>
          <w:color w:val="000000"/>
          <w:sz w:val="36"/>
          <w:szCs w:val="36"/>
          <w:rtl/>
        </w:rPr>
        <w:t xml:space="preserve"> آیا برخی دیگر او را چنین خطاب نکردند که ای حسین! بشارت باد تو را به آتش ج</w:t>
      </w:r>
      <w:r>
        <w:rPr>
          <w:rStyle w:val="contenttext"/>
          <w:rFonts w:cs="B Zar" w:hint="cs"/>
          <w:color w:val="000000"/>
          <w:sz w:val="36"/>
          <w:szCs w:val="36"/>
          <w:rtl/>
        </w:rPr>
        <w:t>هنم؟</w:t>
      </w:r>
      <w:hyperlink w:anchor="content_note_270_2" w:tooltip="704. همان، ص 66؛ البدایه و النهایه، ج 8، ص 183." w:history="1">
        <w:r>
          <w:rPr>
            <w:rStyle w:val="Hyperlink"/>
            <w:rFonts w:cs="B Zar" w:hint="cs"/>
            <w:sz w:val="36"/>
            <w:szCs w:val="36"/>
            <w:rtl/>
          </w:rPr>
          <w:t>(2)</w:t>
        </w:r>
      </w:hyperlink>
      <w:r>
        <w:rPr>
          <w:rStyle w:val="contenttext"/>
          <w:rFonts w:cs="B Zar" w:hint="cs"/>
          <w:color w:val="000000"/>
          <w:sz w:val="36"/>
          <w:szCs w:val="36"/>
          <w:rtl/>
        </w:rPr>
        <w:t xml:space="preserve"> آیا به امام حسین علیه السلام و اصحابش نگفتند: ای حسین! نماز از تو قبول نخواهد شد.</w:t>
      </w:r>
      <w:hyperlink w:anchor="content_note_270_3" w:tooltip="705. البدایه و النهایه، ج 8، ص 185." w:history="1">
        <w:r>
          <w:rPr>
            <w:rStyle w:val="Hyperlink"/>
            <w:rFonts w:cs="B Zar" w:hint="cs"/>
            <w:sz w:val="36"/>
            <w:szCs w:val="36"/>
            <w:rtl/>
          </w:rPr>
          <w:t>(3)</w:t>
        </w:r>
      </w:hyperlink>
    </w:p>
    <w:p w:rsidR="00000000" w:rsidRDefault="009C5108">
      <w:pPr>
        <w:pStyle w:val="contentparagraph"/>
        <w:bidi/>
        <w:jc w:val="both"/>
        <w:divId w:val="79641972"/>
        <w:rPr>
          <w:rFonts w:cs="B Zar" w:hint="cs"/>
          <w:color w:val="000000"/>
          <w:sz w:val="36"/>
          <w:szCs w:val="36"/>
          <w:rtl/>
        </w:rPr>
      </w:pPr>
      <w:r>
        <w:rPr>
          <w:rStyle w:val="contenttext"/>
          <w:rFonts w:cs="B Zar" w:hint="cs"/>
          <w:color w:val="000000"/>
          <w:sz w:val="36"/>
          <w:szCs w:val="36"/>
          <w:rtl/>
        </w:rPr>
        <w:t>این چه شیعه ای است که چنین عبارات زشتی از زبانش نسبت به ساحت قدس مقتدا و رهبرش بیرون می شود؟ این تعبیرات همگی ناشی از حقد و کینه آن ها نسبت به اهل بیت پیامبرعلیهم السلام بوده است.</w:t>
      </w:r>
    </w:p>
    <w:p w:rsidR="00000000" w:rsidRDefault="009C5108">
      <w:pPr>
        <w:pStyle w:val="contentparagraph"/>
        <w:bidi/>
        <w:jc w:val="both"/>
        <w:divId w:val="79641972"/>
        <w:rPr>
          <w:rFonts w:cs="B Zar" w:hint="cs"/>
          <w:color w:val="000000"/>
          <w:sz w:val="36"/>
          <w:szCs w:val="36"/>
          <w:rtl/>
        </w:rPr>
      </w:pPr>
      <w:r>
        <w:rPr>
          <w:rStyle w:val="contenttext"/>
          <w:rFonts w:cs="B Zar" w:hint="cs"/>
          <w:color w:val="000000"/>
          <w:sz w:val="36"/>
          <w:szCs w:val="36"/>
          <w:rtl/>
        </w:rPr>
        <w:t>ص:270</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33" style="width:0;height:1.5pt" o:hralign="center" o:hrstd="t" o:hr="t" fillcolor="#a0a0a0" stroked="f"/>
        </w:pict>
      </w:r>
    </w:p>
    <w:p w:rsidR="00000000" w:rsidRDefault="009C5108">
      <w:pPr>
        <w:bidi/>
        <w:jc w:val="both"/>
        <w:divId w:val="581371668"/>
        <w:rPr>
          <w:rFonts w:eastAsia="Times New Roman" w:cs="B Zar" w:hint="cs"/>
          <w:color w:val="000000"/>
          <w:sz w:val="36"/>
          <w:szCs w:val="36"/>
          <w:rtl/>
        </w:rPr>
      </w:pPr>
      <w:r>
        <w:rPr>
          <w:rFonts w:eastAsia="Times New Roman" w:cs="B Zar" w:hint="cs"/>
          <w:color w:val="000000"/>
          <w:sz w:val="36"/>
          <w:szCs w:val="36"/>
          <w:rtl/>
        </w:rPr>
        <w:t>1- 703. کامل ابن اثیر، ج 4، ص 67.</w:t>
      </w:r>
    </w:p>
    <w:p w:rsidR="00000000" w:rsidRDefault="009C5108">
      <w:pPr>
        <w:bidi/>
        <w:jc w:val="both"/>
        <w:divId w:val="451366142"/>
        <w:rPr>
          <w:rFonts w:eastAsia="Times New Roman" w:cs="B Zar" w:hint="cs"/>
          <w:color w:val="000000"/>
          <w:sz w:val="36"/>
          <w:szCs w:val="36"/>
          <w:rtl/>
        </w:rPr>
      </w:pPr>
      <w:r>
        <w:rPr>
          <w:rFonts w:eastAsia="Times New Roman" w:cs="B Zar" w:hint="cs"/>
          <w:color w:val="000000"/>
          <w:sz w:val="36"/>
          <w:szCs w:val="36"/>
          <w:rtl/>
        </w:rPr>
        <w:t>2- 704. همان، ص 66؛ البدایه و النهایه، ج 8، ص 183.</w:t>
      </w:r>
    </w:p>
    <w:p w:rsidR="00000000" w:rsidRDefault="009C5108">
      <w:pPr>
        <w:bidi/>
        <w:jc w:val="both"/>
        <w:divId w:val="1332106169"/>
        <w:rPr>
          <w:rFonts w:eastAsia="Times New Roman" w:cs="B Zar" w:hint="cs"/>
          <w:color w:val="000000"/>
          <w:sz w:val="36"/>
          <w:szCs w:val="36"/>
          <w:rtl/>
        </w:rPr>
      </w:pPr>
      <w:r>
        <w:rPr>
          <w:rFonts w:eastAsia="Times New Roman" w:cs="B Zar" w:hint="cs"/>
          <w:color w:val="000000"/>
          <w:sz w:val="36"/>
          <w:szCs w:val="36"/>
          <w:rtl/>
        </w:rPr>
        <w:t>3- 705. البدایه و النهایه، ج 8، ص 185.</w:t>
      </w:r>
    </w:p>
    <w:p w:rsidR="00000000" w:rsidRDefault="009C5108">
      <w:pPr>
        <w:pStyle w:val="Heading2"/>
        <w:shd w:val="clear" w:color="auto" w:fill="FFFFFF"/>
        <w:bidi/>
        <w:jc w:val="both"/>
        <w:divId w:val="478117369"/>
        <w:rPr>
          <w:rFonts w:eastAsia="Times New Roman" w:cs="B Titr" w:hint="cs"/>
          <w:b w:val="0"/>
          <w:bCs w:val="0"/>
          <w:color w:val="008000"/>
          <w:sz w:val="32"/>
          <w:szCs w:val="32"/>
          <w:rtl/>
        </w:rPr>
      </w:pPr>
      <w:r>
        <w:rPr>
          <w:rFonts w:eastAsia="Times New Roman" w:cs="B Titr" w:hint="cs"/>
          <w:b w:val="0"/>
          <w:bCs w:val="0"/>
          <w:color w:val="008000"/>
          <w:sz w:val="32"/>
          <w:szCs w:val="32"/>
          <w:rtl/>
        </w:rPr>
        <w:t>آیا امام علیه السلام از شهادت خود آگاه بود؟</w:t>
      </w:r>
    </w:p>
    <w:p w:rsidR="00000000" w:rsidRDefault="009C5108">
      <w:pPr>
        <w:pStyle w:val="Heading3"/>
        <w:shd w:val="clear" w:color="auto" w:fill="FFFFFF"/>
        <w:bidi/>
        <w:jc w:val="both"/>
        <w:divId w:val="324750527"/>
        <w:rPr>
          <w:rFonts w:eastAsia="Times New Roman" w:cs="B Titr" w:hint="cs"/>
          <w:b w:val="0"/>
          <w:bCs w:val="0"/>
          <w:color w:val="FF0080"/>
          <w:sz w:val="30"/>
          <w:szCs w:val="30"/>
          <w:rtl/>
        </w:rPr>
      </w:pPr>
      <w:r>
        <w:rPr>
          <w:rFonts w:eastAsia="Times New Roman" w:cs="B Titr" w:hint="cs"/>
          <w:b w:val="0"/>
          <w:bCs w:val="0"/>
          <w:color w:val="FF0080"/>
          <w:sz w:val="30"/>
          <w:szCs w:val="30"/>
          <w:rtl/>
        </w:rPr>
        <w:t>آیا امام علیه السلام از شهادت خود آگاه بود؟</w:t>
      </w:r>
    </w:p>
    <w:p w:rsidR="00000000" w:rsidRDefault="009C5108">
      <w:pPr>
        <w:pStyle w:val="contentparagraph"/>
        <w:bidi/>
        <w:jc w:val="both"/>
        <w:divId w:val="324750527"/>
        <w:rPr>
          <w:rFonts w:cs="B Zar" w:hint="cs"/>
          <w:color w:val="000000"/>
          <w:sz w:val="36"/>
          <w:szCs w:val="36"/>
          <w:rtl/>
        </w:rPr>
      </w:pPr>
      <w:r>
        <w:rPr>
          <w:rStyle w:val="contenttext"/>
          <w:rFonts w:cs="B Zar" w:hint="cs"/>
          <w:color w:val="000000"/>
          <w:sz w:val="36"/>
          <w:szCs w:val="36"/>
          <w:rtl/>
        </w:rPr>
        <w:t>یکی از س</w:t>
      </w:r>
      <w:r>
        <w:rPr>
          <w:rStyle w:val="contenttext"/>
          <w:rFonts w:cs="B Zar" w:hint="cs"/>
          <w:color w:val="000000"/>
          <w:sz w:val="36"/>
          <w:szCs w:val="36"/>
          <w:rtl/>
        </w:rPr>
        <w:t>ؤال هایی که در رابطه با واقعه کربلا به طور خصوص مطرح می شود این است که مطابق عقیده شیعه، امام علم غیب دارد و لذا به آن چه در آینده قرار است اتفاق افتد عالم است. اگر چنین است چگونه می توانیم اقدام امام حسین علیه السلام و مقابله او با یزید را توجیه کنیم با آ</w:t>
      </w:r>
      <w:r>
        <w:rPr>
          <w:rStyle w:val="contenttext"/>
          <w:rFonts w:cs="B Zar" w:hint="cs"/>
          <w:color w:val="000000"/>
          <w:sz w:val="36"/>
          <w:szCs w:val="36"/>
          <w:rtl/>
        </w:rPr>
        <w:t>ن که حضرت می دانستند شهید خواهند شد؟ اگر امام حسین علیه السلام از شهادت خود خبر داشت، چرا دست به چنین اقدامی زد؟</w:t>
      </w:r>
    </w:p>
    <w:p w:rsidR="00000000" w:rsidRDefault="009C5108">
      <w:pPr>
        <w:pStyle w:val="contentparagraph"/>
        <w:bidi/>
        <w:jc w:val="both"/>
        <w:divId w:val="324750527"/>
        <w:rPr>
          <w:rFonts w:cs="B Zar" w:hint="cs"/>
          <w:color w:val="000000"/>
          <w:sz w:val="36"/>
          <w:szCs w:val="36"/>
          <w:rtl/>
        </w:rPr>
      </w:pPr>
      <w:r>
        <w:rPr>
          <w:rStyle w:val="contenttext"/>
          <w:rFonts w:cs="B Zar" w:hint="cs"/>
          <w:color w:val="000000"/>
          <w:sz w:val="36"/>
          <w:szCs w:val="36"/>
          <w:rtl/>
        </w:rPr>
        <w:t>حقیقت این است که سؤال فوق تنها اختصاص به امام حسین علیه السلام ندارد بلکه در مورد شهادت همه امامان صادق است؛ زیرا آنان می دانستند که به چه وسیل</w:t>
      </w:r>
      <w:r>
        <w:rPr>
          <w:rStyle w:val="contenttext"/>
          <w:rFonts w:cs="B Zar" w:hint="cs"/>
          <w:color w:val="000000"/>
          <w:sz w:val="36"/>
          <w:szCs w:val="36"/>
          <w:rtl/>
        </w:rPr>
        <w:t>ه ای به شهادت خواهند رسید، ولی در عین حال با پای خود به سراغ مرگ رفتند. این موضوع را به جهت اهمیتش مورد بحث قرار می دهیم.</w:t>
      </w:r>
    </w:p>
    <w:p w:rsidR="00000000" w:rsidRDefault="009C5108">
      <w:pPr>
        <w:pStyle w:val="Heading3"/>
        <w:shd w:val="clear" w:color="auto" w:fill="FFFFFF"/>
        <w:bidi/>
        <w:jc w:val="both"/>
        <w:divId w:val="1636376732"/>
        <w:rPr>
          <w:rFonts w:eastAsia="Times New Roman" w:cs="B Titr" w:hint="cs"/>
          <w:b w:val="0"/>
          <w:bCs w:val="0"/>
          <w:color w:val="FF0080"/>
          <w:sz w:val="30"/>
          <w:szCs w:val="30"/>
          <w:rtl/>
        </w:rPr>
      </w:pPr>
      <w:r>
        <w:rPr>
          <w:rFonts w:eastAsia="Times New Roman" w:cs="B Titr" w:hint="cs"/>
          <w:b w:val="0"/>
          <w:bCs w:val="0"/>
          <w:color w:val="FF0080"/>
          <w:sz w:val="30"/>
          <w:szCs w:val="30"/>
          <w:rtl/>
        </w:rPr>
        <w:t>ادلّه علم امام به شهادت خود</w:t>
      </w:r>
    </w:p>
    <w:p w:rsidR="00000000" w:rsidRDefault="009C5108">
      <w:pPr>
        <w:pStyle w:val="contentparagraph"/>
        <w:bidi/>
        <w:jc w:val="both"/>
        <w:divId w:val="1636376732"/>
        <w:rPr>
          <w:rFonts w:cs="B Zar" w:hint="cs"/>
          <w:color w:val="000000"/>
          <w:sz w:val="36"/>
          <w:szCs w:val="36"/>
          <w:rtl/>
        </w:rPr>
      </w:pPr>
      <w:r>
        <w:rPr>
          <w:rStyle w:val="contenttext"/>
          <w:rFonts w:cs="B Zar" w:hint="cs"/>
          <w:color w:val="000000"/>
          <w:sz w:val="36"/>
          <w:szCs w:val="36"/>
          <w:rtl/>
        </w:rPr>
        <w:t>موضوع اطّلاع امام حسین علیه السلام از شهادت خود بر هیچ محقق و مورّخی مخفی نیست، و این را می توان از راه ها</w:t>
      </w:r>
      <w:r>
        <w:rPr>
          <w:rStyle w:val="contenttext"/>
          <w:rFonts w:cs="B Zar" w:hint="cs"/>
          <w:color w:val="000000"/>
          <w:sz w:val="36"/>
          <w:szCs w:val="36"/>
          <w:rtl/>
        </w:rPr>
        <w:t>ی مختلفی به اثبات رسانید:</w:t>
      </w:r>
    </w:p>
    <w:p w:rsidR="00000000" w:rsidRDefault="009C5108">
      <w:pPr>
        <w:pStyle w:val="contentparagraph"/>
        <w:bidi/>
        <w:jc w:val="both"/>
        <w:divId w:val="1636376732"/>
        <w:rPr>
          <w:rFonts w:cs="B Zar" w:hint="cs"/>
          <w:color w:val="000000"/>
          <w:sz w:val="36"/>
          <w:szCs w:val="36"/>
          <w:rtl/>
        </w:rPr>
      </w:pPr>
      <w:r>
        <w:rPr>
          <w:rStyle w:val="contenttext"/>
          <w:rFonts w:cs="B Zar" w:hint="cs"/>
          <w:color w:val="000000"/>
          <w:sz w:val="36"/>
          <w:szCs w:val="36"/>
          <w:rtl/>
        </w:rPr>
        <w:t>1 - به طور اجمال و کلی همگی ایمان داریم که امام حسین علیه السلام همانند سایر امامان به واسطه تعلیم پیامبرصلی الله علیه وآله یا به الهام الهی از وقایع خارجی اطّلاع داشته و دارند که از جمله آن ها خبر داشتن از شهادت خودشان است. گر چه</w:t>
      </w:r>
      <w:r>
        <w:rPr>
          <w:rStyle w:val="contenttext"/>
          <w:rFonts w:cs="B Zar" w:hint="cs"/>
          <w:color w:val="000000"/>
          <w:sz w:val="36"/>
          <w:szCs w:val="36"/>
          <w:rtl/>
        </w:rPr>
        <w:t xml:space="preserve"> این موضوع مورد بحث و مناقشه بین علما قرار گرفته ولی اصل آن را در مقاله ای مستقل تحت عنوان (علم غیب امام) به اثبات رساندیم.</w:t>
      </w:r>
      <w:hyperlink w:anchor="content_note_271_1" w:tooltip="706. ر.ک: شیعه شناسی و پاسخ به شبهات از مؤلف." w:history="1">
        <w:r>
          <w:rPr>
            <w:rStyle w:val="Hyperlink"/>
            <w:rFonts w:cs="B Zar" w:hint="cs"/>
            <w:sz w:val="36"/>
            <w:szCs w:val="36"/>
            <w:rtl/>
          </w:rPr>
          <w:t>(1)</w:t>
        </w:r>
      </w:hyperlink>
    </w:p>
    <w:p w:rsidR="00000000" w:rsidRDefault="009C5108">
      <w:pPr>
        <w:pStyle w:val="contentparagraph"/>
        <w:bidi/>
        <w:jc w:val="both"/>
        <w:divId w:val="1636376732"/>
        <w:rPr>
          <w:rFonts w:cs="B Zar" w:hint="cs"/>
          <w:color w:val="000000"/>
          <w:sz w:val="36"/>
          <w:szCs w:val="36"/>
          <w:rtl/>
        </w:rPr>
      </w:pPr>
      <w:r>
        <w:rPr>
          <w:rStyle w:val="contenttext"/>
          <w:rFonts w:cs="B Zar" w:hint="cs"/>
          <w:color w:val="000000"/>
          <w:sz w:val="36"/>
          <w:szCs w:val="36"/>
          <w:rtl/>
        </w:rPr>
        <w:t>ص:271</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34" style="width:0;height:1.5pt" o:hralign="center" o:hrstd="t" o:hr="t" fillcolor="#a0a0a0" stroked="f"/>
        </w:pict>
      </w:r>
    </w:p>
    <w:p w:rsidR="00000000" w:rsidRDefault="009C5108">
      <w:pPr>
        <w:bidi/>
        <w:jc w:val="both"/>
        <w:divId w:val="1872717539"/>
        <w:rPr>
          <w:rFonts w:eastAsia="Times New Roman" w:cs="B Zar" w:hint="cs"/>
          <w:color w:val="000000"/>
          <w:sz w:val="36"/>
          <w:szCs w:val="36"/>
          <w:rtl/>
        </w:rPr>
      </w:pPr>
      <w:r>
        <w:rPr>
          <w:rFonts w:eastAsia="Times New Roman" w:cs="B Zar" w:hint="cs"/>
          <w:color w:val="000000"/>
          <w:sz w:val="36"/>
          <w:szCs w:val="36"/>
          <w:rtl/>
        </w:rPr>
        <w:t>1- 706. ر.ک: شیعه شناسی و پاسخ به شبهات از مؤلف.</w:t>
      </w:r>
    </w:p>
    <w:p w:rsidR="00000000" w:rsidRDefault="009C5108">
      <w:pPr>
        <w:pStyle w:val="contentparagraph"/>
        <w:bidi/>
        <w:jc w:val="both"/>
        <w:divId w:val="1218857113"/>
        <w:rPr>
          <w:rFonts w:cs="B Zar" w:hint="cs"/>
          <w:color w:val="000000"/>
          <w:sz w:val="36"/>
          <w:szCs w:val="36"/>
          <w:rtl/>
        </w:rPr>
      </w:pPr>
      <w:r>
        <w:rPr>
          <w:rStyle w:val="contenttext"/>
          <w:rFonts w:cs="B Zar" w:hint="cs"/>
          <w:color w:val="000000"/>
          <w:sz w:val="36"/>
          <w:szCs w:val="36"/>
          <w:rtl/>
        </w:rPr>
        <w:t xml:space="preserve">2 - روایات فراوانی از طریق فریقین رسیده است که دلالت بر اخبار پیامبرصلی الله علیه وآله به موضوع شهادت امام حسین علیه السلام و مکان و کیفیّت شهادت آن دارد. این روایات توسط </w:t>
      </w:r>
      <w:r>
        <w:rPr>
          <w:rStyle w:val="contenttext"/>
          <w:rFonts w:cs="B Zar" w:hint="cs"/>
          <w:color w:val="000000"/>
          <w:sz w:val="36"/>
          <w:szCs w:val="36"/>
          <w:rtl/>
        </w:rPr>
        <w:t>امیرالمؤمنین و امام حسن و امام حسین علیهم السلام و ام سلمه و عایشه و دیگران منتشر شده است، و به طور حتم به گوش امام حسین علیه السلام رسیده و به آن ها علم داشته است.</w:t>
      </w:r>
    </w:p>
    <w:p w:rsidR="00000000" w:rsidRDefault="009C5108">
      <w:pPr>
        <w:pStyle w:val="contentparagraph"/>
        <w:bidi/>
        <w:jc w:val="both"/>
        <w:divId w:val="1218857113"/>
        <w:rPr>
          <w:rFonts w:cs="B Zar" w:hint="cs"/>
          <w:color w:val="000000"/>
          <w:sz w:val="36"/>
          <w:szCs w:val="36"/>
          <w:rtl/>
        </w:rPr>
      </w:pPr>
      <w:r>
        <w:rPr>
          <w:rStyle w:val="contenttext"/>
          <w:rFonts w:cs="B Zar" w:hint="cs"/>
          <w:color w:val="000000"/>
          <w:sz w:val="36"/>
          <w:szCs w:val="36"/>
          <w:rtl/>
        </w:rPr>
        <w:t>اسماء بنت عمیس می گوید: من بعد از ولادت امام حسین علیه السلام خدمت گذاری فاطمه علیها السلام</w:t>
      </w:r>
      <w:r>
        <w:rPr>
          <w:rStyle w:val="contenttext"/>
          <w:rFonts w:cs="B Zar" w:hint="cs"/>
          <w:color w:val="000000"/>
          <w:sz w:val="36"/>
          <w:szCs w:val="36"/>
          <w:rtl/>
        </w:rPr>
        <w:t xml:space="preserve"> را می کردم. پیامبر آمد و فرمود: ای اسماء! فرزندم را نزد من آور. او را در پارچه ای پیچیده و نزد ایشان آوردم. حضرت او را گرفت و در دامن خود قرار داد و در گوش راست او اذان و در گوش چپش اقامه گفت. اسماء می گوید: سپس حضرت شروع به گریه کرد و فرمود: همانا زود اس</w:t>
      </w:r>
      <w:r>
        <w:rPr>
          <w:rStyle w:val="contenttext"/>
          <w:rFonts w:cs="B Zar" w:hint="cs"/>
          <w:color w:val="000000"/>
          <w:sz w:val="36"/>
          <w:szCs w:val="36"/>
          <w:rtl/>
        </w:rPr>
        <w:t>ت که برای تو اتفاقی افتد. بار خدایا! قاتل او را لعنت کن و فاطمه را به این موضوع خبر مده.</w:t>
      </w:r>
    </w:p>
    <w:p w:rsidR="00000000" w:rsidRDefault="009C5108">
      <w:pPr>
        <w:pStyle w:val="contentparagraph"/>
        <w:bidi/>
        <w:jc w:val="both"/>
        <w:divId w:val="1218857113"/>
        <w:rPr>
          <w:rFonts w:cs="B Zar" w:hint="cs"/>
          <w:color w:val="000000"/>
          <w:sz w:val="36"/>
          <w:szCs w:val="36"/>
          <w:rtl/>
        </w:rPr>
      </w:pPr>
      <w:r>
        <w:rPr>
          <w:rStyle w:val="contenttext"/>
          <w:rFonts w:cs="B Zar" w:hint="cs"/>
          <w:color w:val="000000"/>
          <w:sz w:val="36"/>
          <w:szCs w:val="36"/>
          <w:rtl/>
        </w:rPr>
        <w:t xml:space="preserve">اسماء می گوید: روز هفتم از ولادت امام حسین علیه السلام پیامبرصلی الله علیه وآله آمد و از طرف او گوسفندی را عقیقه کرد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گاه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دامن</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گذاشت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اباعب</w:t>
      </w:r>
      <w:r>
        <w:rPr>
          <w:rStyle w:val="contenttext"/>
          <w:rFonts w:cs="B Zar" w:hint="cs"/>
          <w:color w:val="000000"/>
          <w:sz w:val="36"/>
          <w:szCs w:val="36"/>
          <w:rtl/>
        </w:rPr>
        <w:t xml:space="preserve">داللَّه! بر من خیلی سخت است. آن گاه گریه نمود. عرض کردم: پدر و مادرم به فدایت! گریه شما در این روز و روز اوّل ولادت به چه جهت بود؟ فرمود: بر این فرزندم گریه می کنم که او را گروهی ظالم و کافر از بنی امیه خواهند کشت، خداوند شفاعت مرا در روز قیامت شامل آن ها </w:t>
      </w:r>
      <w:r>
        <w:rPr>
          <w:rStyle w:val="contenttext"/>
          <w:rFonts w:cs="B Zar" w:hint="cs"/>
          <w:color w:val="000000"/>
          <w:sz w:val="36"/>
          <w:szCs w:val="36"/>
          <w:rtl/>
        </w:rPr>
        <w:t>نخواهد کرد.</w:t>
      </w:r>
      <w:hyperlink w:anchor="content_note_272_1" w:tooltip="707. حیاه الامام الحسین علیه السلام، ج 1، ص 98؛ نظیر آن در مستدرک حاکم، ج 3، ص 176؛ تاریخ ابن عساکر، ج 13، ص 62." w:history="1">
        <w:r>
          <w:rPr>
            <w:rStyle w:val="Hyperlink"/>
            <w:rFonts w:cs="B Zar" w:hint="cs"/>
            <w:sz w:val="36"/>
            <w:szCs w:val="36"/>
            <w:rtl/>
          </w:rPr>
          <w:t>(1)</w:t>
        </w:r>
      </w:hyperlink>
    </w:p>
    <w:p w:rsidR="00000000" w:rsidRDefault="009C5108">
      <w:pPr>
        <w:pStyle w:val="contentparagraph"/>
        <w:bidi/>
        <w:jc w:val="both"/>
        <w:divId w:val="1218857113"/>
        <w:rPr>
          <w:rFonts w:cs="B Zar" w:hint="cs"/>
          <w:color w:val="000000"/>
          <w:sz w:val="36"/>
          <w:szCs w:val="36"/>
          <w:rtl/>
        </w:rPr>
      </w:pPr>
      <w:r>
        <w:rPr>
          <w:rStyle w:val="contenttext"/>
          <w:rFonts w:cs="B Zar" w:hint="cs"/>
          <w:color w:val="000000"/>
          <w:sz w:val="36"/>
          <w:szCs w:val="36"/>
          <w:rtl/>
        </w:rPr>
        <w:t>ابن عباس می گوید: امام حسین علیه السلام در دامن پیامبرصلی الله علیه وآله بود، جبرئ</w:t>
      </w:r>
      <w:r>
        <w:rPr>
          <w:rStyle w:val="contenttext"/>
          <w:rFonts w:cs="B Zar" w:hint="cs"/>
          <w:color w:val="000000"/>
          <w:sz w:val="36"/>
          <w:szCs w:val="36"/>
          <w:rtl/>
        </w:rPr>
        <w:t>یل به حضرت عرض کرد: آیا او را دوست داری؟ فرمود: چگونه او را دوست نداشته باشم در حالی که میوه دل من است. جبرئیل عرض کرد: همانا امّت تو او را به قتل خواهند رساند، آیا می خواهی جای قبرش را به تو نشان دهم؟ آنگاه مشتی گرفت و سپس خاکی خون آلود را به حضرت نشان دا</w:t>
      </w:r>
      <w:r>
        <w:rPr>
          <w:rStyle w:val="contenttext"/>
          <w:rFonts w:cs="B Zar" w:hint="cs"/>
          <w:color w:val="000000"/>
          <w:sz w:val="36"/>
          <w:szCs w:val="36"/>
          <w:rtl/>
        </w:rPr>
        <w:t>د.</w:t>
      </w:r>
      <w:hyperlink w:anchor="content_note_272_2" w:tooltip="708. مجمع الزوائد، ج 9، ص 62." w:history="1">
        <w:r>
          <w:rPr>
            <w:rStyle w:val="Hyperlink"/>
            <w:rFonts w:cs="B Zar" w:hint="cs"/>
            <w:sz w:val="36"/>
            <w:szCs w:val="36"/>
            <w:rtl/>
          </w:rPr>
          <w:t>(2)</w:t>
        </w:r>
      </w:hyperlink>
    </w:p>
    <w:p w:rsidR="00000000" w:rsidRDefault="009C5108">
      <w:pPr>
        <w:pStyle w:val="contentparagraph"/>
        <w:bidi/>
        <w:jc w:val="both"/>
        <w:divId w:val="1218857113"/>
        <w:rPr>
          <w:rFonts w:cs="B Zar" w:hint="cs"/>
          <w:color w:val="000000"/>
          <w:sz w:val="36"/>
          <w:szCs w:val="36"/>
          <w:rtl/>
        </w:rPr>
      </w:pPr>
      <w:r>
        <w:rPr>
          <w:rStyle w:val="contenttext"/>
          <w:rFonts w:cs="B Zar" w:hint="cs"/>
          <w:color w:val="000000"/>
          <w:sz w:val="36"/>
          <w:szCs w:val="36"/>
          <w:rtl/>
        </w:rPr>
        <w:t xml:space="preserve">3 - در مورد قضایای کربلا نیز روایات زیادی از امام حسین علیه السلام وارد شده که حضرت خبر از شهادت خود داده است. گر چه سند برخی از آن ها اشکال دارد ولی </w:t>
      </w:r>
    </w:p>
    <w:p w:rsidR="00000000" w:rsidRDefault="009C5108">
      <w:pPr>
        <w:pStyle w:val="contentparagraph"/>
        <w:bidi/>
        <w:jc w:val="both"/>
        <w:divId w:val="1218857113"/>
        <w:rPr>
          <w:rFonts w:cs="B Zar" w:hint="cs"/>
          <w:color w:val="000000"/>
          <w:sz w:val="36"/>
          <w:szCs w:val="36"/>
          <w:rtl/>
        </w:rPr>
      </w:pPr>
      <w:r>
        <w:rPr>
          <w:rStyle w:val="contenttext"/>
          <w:rFonts w:cs="B Zar" w:hint="cs"/>
          <w:color w:val="000000"/>
          <w:sz w:val="36"/>
          <w:szCs w:val="36"/>
          <w:rtl/>
        </w:rPr>
        <w:t>ص:272</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35" style="width:0;height:1.5pt" o:hralign="center" o:hrstd="t" o:hr="t" fillcolor="#a0a0a0" stroked="f"/>
        </w:pict>
      </w:r>
    </w:p>
    <w:p w:rsidR="00000000" w:rsidRDefault="009C5108">
      <w:pPr>
        <w:bidi/>
        <w:jc w:val="both"/>
        <w:divId w:val="606039471"/>
        <w:rPr>
          <w:rFonts w:eastAsia="Times New Roman" w:cs="B Zar" w:hint="cs"/>
          <w:color w:val="000000"/>
          <w:sz w:val="36"/>
          <w:szCs w:val="36"/>
          <w:rtl/>
        </w:rPr>
      </w:pPr>
      <w:r>
        <w:rPr>
          <w:rFonts w:eastAsia="Times New Roman" w:cs="B Zar" w:hint="cs"/>
          <w:color w:val="000000"/>
          <w:sz w:val="36"/>
          <w:szCs w:val="36"/>
          <w:rtl/>
        </w:rPr>
        <w:t>1- 707. حیاه الامام الحسین علیه السلام، ج 1، ص 98؛ نظیر آن در مستدرک حاکم، ج 3، ص 176؛ تاریخ ابن عساکر، ج 13، ص 62.</w:t>
      </w:r>
    </w:p>
    <w:p w:rsidR="00000000" w:rsidRDefault="009C5108">
      <w:pPr>
        <w:bidi/>
        <w:jc w:val="both"/>
        <w:divId w:val="1893493103"/>
        <w:rPr>
          <w:rFonts w:eastAsia="Times New Roman" w:cs="B Zar" w:hint="cs"/>
          <w:color w:val="000000"/>
          <w:sz w:val="36"/>
          <w:szCs w:val="36"/>
          <w:rtl/>
        </w:rPr>
      </w:pPr>
      <w:r>
        <w:rPr>
          <w:rFonts w:eastAsia="Times New Roman" w:cs="B Zar" w:hint="cs"/>
          <w:color w:val="000000"/>
          <w:sz w:val="36"/>
          <w:szCs w:val="36"/>
          <w:rtl/>
        </w:rPr>
        <w:t>2- 708. مجمع الزوائد، ج 9، ص 62.</w:t>
      </w:r>
    </w:p>
    <w:p w:rsidR="00000000" w:rsidRDefault="009C5108">
      <w:pPr>
        <w:pStyle w:val="contentparagraph"/>
        <w:bidi/>
        <w:jc w:val="both"/>
        <w:divId w:val="2138601753"/>
        <w:rPr>
          <w:rFonts w:cs="B Zar" w:hint="cs"/>
          <w:color w:val="000000"/>
          <w:sz w:val="36"/>
          <w:szCs w:val="36"/>
          <w:rtl/>
        </w:rPr>
      </w:pPr>
      <w:r>
        <w:rPr>
          <w:rStyle w:val="contenttext"/>
          <w:rFonts w:cs="B Zar" w:hint="cs"/>
          <w:color w:val="000000"/>
          <w:sz w:val="36"/>
          <w:szCs w:val="36"/>
          <w:rtl/>
        </w:rPr>
        <w:t>پاره ای از سندهای آن صحیح است. اینک به برخی از آن ها اشاره می کنیم: امام حسین علیه السلام فرمود: «من کشته اشک هایم هیچ مؤمنی مرا یاد نخواهد کرد جز آن که طلب عبرت و درس نماید».</w:t>
      </w:r>
      <w:hyperlink w:anchor="content_note_273_1" w:tooltip="709. امالی صدوق، مجلس 28، ح 7." w:history="1">
        <w:r>
          <w:rPr>
            <w:rStyle w:val="Hyperlink"/>
            <w:rFonts w:cs="B Zar" w:hint="cs"/>
            <w:sz w:val="36"/>
            <w:szCs w:val="36"/>
            <w:rtl/>
          </w:rPr>
          <w:t>(1)</w:t>
        </w:r>
      </w:hyperlink>
    </w:p>
    <w:p w:rsidR="00000000" w:rsidRDefault="009C5108">
      <w:pPr>
        <w:pStyle w:val="contentparagraph"/>
        <w:bidi/>
        <w:jc w:val="both"/>
        <w:divId w:val="2138601753"/>
        <w:rPr>
          <w:rFonts w:cs="B Zar" w:hint="cs"/>
          <w:color w:val="000000"/>
          <w:sz w:val="36"/>
          <w:szCs w:val="36"/>
          <w:rtl/>
        </w:rPr>
      </w:pPr>
      <w:r>
        <w:rPr>
          <w:rStyle w:val="contenttext"/>
          <w:rFonts w:cs="B Zar" w:hint="cs"/>
          <w:color w:val="000000"/>
          <w:sz w:val="36"/>
          <w:szCs w:val="36"/>
          <w:rtl/>
        </w:rPr>
        <w:t>عبداللَّه بن زبیر هنگام خروج امام حسین علیه السلام از کعبه یک روز قبل از ترویه به مشایعت حضرت آمد و عرض کرد: ای اباعبداللَّه! وقت حج شده و تو حج را رها کرده به عراق می روی؟ حضرت فرمود: ای پسر زبیر! اگر من در کنار شط فرات دفن شوم برای من بهتر است از آن که د</w:t>
      </w:r>
      <w:r>
        <w:rPr>
          <w:rStyle w:val="contenttext"/>
          <w:rFonts w:cs="B Zar" w:hint="cs"/>
          <w:color w:val="000000"/>
          <w:sz w:val="36"/>
          <w:szCs w:val="36"/>
          <w:rtl/>
        </w:rPr>
        <w:t>ر کنار کعبه دفن گردم.</w:t>
      </w:r>
      <w:hyperlink w:anchor="content_note_273_2" w:tooltip="710. کامل الزیارات، باب 23، ح 5." w:history="1">
        <w:r>
          <w:rPr>
            <w:rStyle w:val="Hyperlink"/>
            <w:rFonts w:cs="B Zar" w:hint="cs"/>
            <w:sz w:val="36"/>
            <w:szCs w:val="36"/>
            <w:rtl/>
          </w:rPr>
          <w:t>(2)</w:t>
        </w:r>
      </w:hyperlink>
    </w:p>
    <w:p w:rsidR="00000000" w:rsidRDefault="009C5108">
      <w:pPr>
        <w:pStyle w:val="contentparagraph"/>
        <w:bidi/>
        <w:jc w:val="both"/>
        <w:divId w:val="2138601753"/>
        <w:rPr>
          <w:rFonts w:cs="B Zar" w:hint="cs"/>
          <w:color w:val="000000"/>
          <w:sz w:val="36"/>
          <w:szCs w:val="36"/>
          <w:rtl/>
        </w:rPr>
      </w:pPr>
      <w:r>
        <w:rPr>
          <w:rStyle w:val="contenttext"/>
          <w:rFonts w:cs="B Zar" w:hint="cs"/>
          <w:color w:val="000000"/>
          <w:sz w:val="36"/>
          <w:szCs w:val="36"/>
          <w:rtl/>
        </w:rPr>
        <w:t>حضرت در نامه ای به محمد بن حنفیه چنین نوشت: «بسم اللَّه الرحمن الرحیم، از حسین بن علی به محمد بن علی و به قبل او از بنی هاشم. اما بعد؛ همانا هر کس که به</w:t>
      </w:r>
      <w:r>
        <w:rPr>
          <w:rStyle w:val="contenttext"/>
          <w:rFonts w:cs="B Zar" w:hint="cs"/>
          <w:color w:val="000000"/>
          <w:sz w:val="36"/>
          <w:szCs w:val="36"/>
          <w:rtl/>
        </w:rPr>
        <w:t xml:space="preserve"> من ملحق نگردد به فتح و پیروزی نخواهد رسید. والسلام».</w:t>
      </w:r>
      <w:hyperlink w:anchor="content_note_273_3" w:tooltip="711. همان، ح 15." w:history="1">
        <w:r>
          <w:rPr>
            <w:rStyle w:val="Hyperlink"/>
            <w:rFonts w:cs="B Zar" w:hint="cs"/>
            <w:sz w:val="36"/>
            <w:szCs w:val="36"/>
            <w:rtl/>
          </w:rPr>
          <w:t>(3)</w:t>
        </w:r>
      </w:hyperlink>
    </w:p>
    <w:p w:rsidR="00000000" w:rsidRDefault="009C5108">
      <w:pPr>
        <w:pStyle w:val="contentparagraph"/>
        <w:bidi/>
        <w:jc w:val="both"/>
        <w:divId w:val="2138601753"/>
        <w:rPr>
          <w:rFonts w:cs="B Zar" w:hint="cs"/>
          <w:color w:val="000000"/>
          <w:sz w:val="36"/>
          <w:szCs w:val="36"/>
          <w:rtl/>
        </w:rPr>
      </w:pPr>
      <w:r>
        <w:rPr>
          <w:rStyle w:val="contenttext"/>
          <w:rFonts w:cs="B Zar" w:hint="cs"/>
          <w:color w:val="000000"/>
          <w:sz w:val="36"/>
          <w:szCs w:val="36"/>
          <w:rtl/>
        </w:rPr>
        <w:t>امام حسین علیه السلام هنگامی که به گردنه بطن رسید، به اصحاب خود فرمود: من خود را نمی بینم جز آن که کشته شوم. گفتند: چگونه ای اباعبداللَّ</w:t>
      </w:r>
      <w:r>
        <w:rPr>
          <w:rStyle w:val="contenttext"/>
          <w:rFonts w:cs="B Zar" w:hint="cs"/>
          <w:color w:val="000000"/>
          <w:sz w:val="36"/>
          <w:szCs w:val="36"/>
          <w:rtl/>
        </w:rPr>
        <w:t xml:space="preserve">ه؟ فرمود: الآن خوابی دیدم. گفتند: آن خواب چیست؟ فرمود: در خواب سگ هایی را دیدم که به من حمله می کردند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273_4" w:tooltip="712. همان، ح 14." w:history="1">
        <w:r>
          <w:rPr>
            <w:rStyle w:val="Hyperlink"/>
            <w:rFonts w:cs="B Zar" w:hint="cs"/>
            <w:sz w:val="36"/>
            <w:szCs w:val="36"/>
            <w:rtl/>
          </w:rPr>
          <w:t>(4)</w:t>
        </w:r>
      </w:hyperlink>
    </w:p>
    <w:p w:rsidR="00000000" w:rsidRDefault="009C5108">
      <w:pPr>
        <w:pStyle w:val="contentparagraph"/>
        <w:bidi/>
        <w:jc w:val="both"/>
        <w:divId w:val="2138601753"/>
        <w:rPr>
          <w:rFonts w:cs="B Zar" w:hint="cs"/>
          <w:color w:val="000000"/>
          <w:sz w:val="36"/>
          <w:szCs w:val="36"/>
          <w:rtl/>
        </w:rPr>
      </w:pPr>
      <w:r>
        <w:rPr>
          <w:rStyle w:val="contenttext"/>
          <w:rFonts w:cs="B Zar" w:hint="cs"/>
          <w:color w:val="000000"/>
          <w:sz w:val="36"/>
          <w:szCs w:val="36"/>
          <w:rtl/>
        </w:rPr>
        <w:t>4 - با مراجعه به تاریخ پی می بریم که برخی حضرت را از رفتن به عراق نهی می کردند و به</w:t>
      </w:r>
      <w:r>
        <w:rPr>
          <w:rStyle w:val="contenttext"/>
          <w:rFonts w:cs="B Zar" w:hint="cs"/>
          <w:color w:val="000000"/>
          <w:sz w:val="36"/>
          <w:szCs w:val="36"/>
          <w:rtl/>
        </w:rPr>
        <w:t xml:space="preserve"> حضرت تذکر می دادند که اگر به این سفر ادامه دهد به طور حتم کشته خواهد شد.</w:t>
      </w:r>
    </w:p>
    <w:p w:rsidR="00000000" w:rsidRDefault="009C5108">
      <w:pPr>
        <w:pStyle w:val="contentparagraph"/>
        <w:bidi/>
        <w:jc w:val="both"/>
        <w:divId w:val="2138601753"/>
        <w:rPr>
          <w:rFonts w:cs="B Zar" w:hint="cs"/>
          <w:color w:val="000000"/>
          <w:sz w:val="36"/>
          <w:szCs w:val="36"/>
          <w:rtl/>
        </w:rPr>
      </w:pPr>
      <w:r>
        <w:rPr>
          <w:rStyle w:val="contenttext"/>
          <w:rFonts w:cs="B Zar" w:hint="cs"/>
          <w:color w:val="000000"/>
          <w:sz w:val="36"/>
          <w:szCs w:val="36"/>
          <w:rtl/>
        </w:rPr>
        <w:t xml:space="preserve">عبداللَّه بن جعفر در نامه ای به امام این گونه خطاب کرد: «اما بعد؛ از تو تقاضا دارم که از این سفر منصرف شوی، زیرا من از این می ترسم که هلاکت تو در آن باشد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273_5" w:tooltip="713. حیاه الامام الحسین علیه السلام، ج 3، ص 24." w:history="1">
        <w:r>
          <w:rPr>
            <w:rStyle w:val="Hyperlink"/>
            <w:rFonts w:cs="B Zar" w:hint="cs"/>
            <w:sz w:val="36"/>
            <w:szCs w:val="36"/>
            <w:rtl/>
          </w:rPr>
          <w:t>(5)</w:t>
        </w:r>
      </w:hyperlink>
    </w:p>
    <w:p w:rsidR="00000000" w:rsidRDefault="009C5108">
      <w:pPr>
        <w:pStyle w:val="contentparagraph"/>
        <w:bidi/>
        <w:jc w:val="both"/>
        <w:divId w:val="2138601753"/>
        <w:rPr>
          <w:rFonts w:cs="B Zar" w:hint="cs"/>
          <w:color w:val="000000"/>
          <w:sz w:val="36"/>
          <w:szCs w:val="36"/>
          <w:rtl/>
        </w:rPr>
      </w:pPr>
      <w:r>
        <w:rPr>
          <w:rStyle w:val="contenttext"/>
          <w:rFonts w:cs="B Zar" w:hint="cs"/>
          <w:color w:val="000000"/>
          <w:sz w:val="36"/>
          <w:szCs w:val="36"/>
          <w:rtl/>
        </w:rPr>
        <w:t>ابن عباس، محمد بن حنفیه و ابوبکر مخزومی نیز حضرت را از رفتن به عراق برحذر داشته و خبر از بی وفایی اهل عراق دادند.</w:t>
      </w:r>
    </w:p>
    <w:p w:rsidR="00000000" w:rsidRDefault="009C5108">
      <w:pPr>
        <w:pStyle w:val="contentparagraph"/>
        <w:bidi/>
        <w:jc w:val="both"/>
        <w:divId w:val="2138601753"/>
        <w:rPr>
          <w:rFonts w:cs="B Zar" w:hint="cs"/>
          <w:color w:val="000000"/>
          <w:sz w:val="36"/>
          <w:szCs w:val="36"/>
          <w:rtl/>
        </w:rPr>
      </w:pPr>
      <w:r>
        <w:rPr>
          <w:rStyle w:val="contenttext"/>
          <w:rFonts w:cs="B Zar" w:hint="cs"/>
          <w:color w:val="000000"/>
          <w:sz w:val="36"/>
          <w:szCs w:val="36"/>
          <w:rtl/>
        </w:rPr>
        <w:t>ص:273</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36" style="width:0;height:1.5pt" o:hralign="center" o:hrstd="t" o:hr="t" fillcolor="#a0a0a0" stroked="f"/>
        </w:pict>
      </w:r>
    </w:p>
    <w:p w:rsidR="00000000" w:rsidRDefault="009C5108">
      <w:pPr>
        <w:bidi/>
        <w:jc w:val="both"/>
        <w:divId w:val="1678266662"/>
        <w:rPr>
          <w:rFonts w:eastAsia="Times New Roman" w:cs="B Zar" w:hint="cs"/>
          <w:color w:val="000000"/>
          <w:sz w:val="36"/>
          <w:szCs w:val="36"/>
          <w:rtl/>
        </w:rPr>
      </w:pPr>
      <w:r>
        <w:rPr>
          <w:rFonts w:eastAsia="Times New Roman" w:cs="B Zar" w:hint="cs"/>
          <w:color w:val="000000"/>
          <w:sz w:val="36"/>
          <w:szCs w:val="36"/>
          <w:rtl/>
        </w:rPr>
        <w:t>1- 709. امالی صدوق، مجلس 28، ح 7.</w:t>
      </w:r>
    </w:p>
    <w:p w:rsidR="00000000" w:rsidRDefault="009C5108">
      <w:pPr>
        <w:bidi/>
        <w:jc w:val="both"/>
        <w:divId w:val="915941125"/>
        <w:rPr>
          <w:rFonts w:eastAsia="Times New Roman" w:cs="B Zar" w:hint="cs"/>
          <w:color w:val="000000"/>
          <w:sz w:val="36"/>
          <w:szCs w:val="36"/>
          <w:rtl/>
        </w:rPr>
      </w:pPr>
      <w:r>
        <w:rPr>
          <w:rFonts w:eastAsia="Times New Roman" w:cs="B Zar" w:hint="cs"/>
          <w:color w:val="000000"/>
          <w:sz w:val="36"/>
          <w:szCs w:val="36"/>
          <w:rtl/>
        </w:rPr>
        <w:t>2- 710. کامل الزیارات، باب 23، ح 5.</w:t>
      </w:r>
    </w:p>
    <w:p w:rsidR="00000000" w:rsidRDefault="009C5108">
      <w:pPr>
        <w:bidi/>
        <w:jc w:val="both"/>
        <w:divId w:val="2053184739"/>
        <w:rPr>
          <w:rFonts w:eastAsia="Times New Roman" w:cs="B Zar" w:hint="cs"/>
          <w:color w:val="000000"/>
          <w:sz w:val="36"/>
          <w:szCs w:val="36"/>
          <w:rtl/>
        </w:rPr>
      </w:pPr>
      <w:r>
        <w:rPr>
          <w:rFonts w:eastAsia="Times New Roman" w:cs="B Zar" w:hint="cs"/>
          <w:color w:val="000000"/>
          <w:sz w:val="36"/>
          <w:szCs w:val="36"/>
          <w:rtl/>
        </w:rPr>
        <w:t>3- 711. همان، ح 15.</w:t>
      </w:r>
    </w:p>
    <w:p w:rsidR="00000000" w:rsidRDefault="009C5108">
      <w:pPr>
        <w:bidi/>
        <w:jc w:val="both"/>
        <w:divId w:val="883098271"/>
        <w:rPr>
          <w:rFonts w:eastAsia="Times New Roman" w:cs="B Zar" w:hint="cs"/>
          <w:color w:val="000000"/>
          <w:sz w:val="36"/>
          <w:szCs w:val="36"/>
          <w:rtl/>
        </w:rPr>
      </w:pPr>
      <w:r>
        <w:rPr>
          <w:rFonts w:eastAsia="Times New Roman" w:cs="B Zar" w:hint="cs"/>
          <w:color w:val="000000"/>
          <w:sz w:val="36"/>
          <w:szCs w:val="36"/>
          <w:rtl/>
        </w:rPr>
        <w:t>4- 712. همان، ح 14.</w:t>
      </w:r>
    </w:p>
    <w:p w:rsidR="00000000" w:rsidRDefault="009C5108">
      <w:pPr>
        <w:bidi/>
        <w:jc w:val="both"/>
        <w:divId w:val="531307525"/>
        <w:rPr>
          <w:rFonts w:eastAsia="Times New Roman" w:cs="B Zar" w:hint="cs"/>
          <w:color w:val="000000"/>
          <w:sz w:val="36"/>
          <w:szCs w:val="36"/>
          <w:rtl/>
        </w:rPr>
      </w:pPr>
      <w:r>
        <w:rPr>
          <w:rFonts w:eastAsia="Times New Roman" w:cs="B Zar" w:hint="cs"/>
          <w:color w:val="000000"/>
          <w:sz w:val="36"/>
          <w:szCs w:val="36"/>
          <w:rtl/>
        </w:rPr>
        <w:t>5- 713. حیاه الامام الحسین علیه السلام، ج 3، ص 24.</w:t>
      </w:r>
    </w:p>
    <w:p w:rsidR="00000000" w:rsidRDefault="009C5108">
      <w:pPr>
        <w:pStyle w:val="contentparagraph"/>
        <w:bidi/>
        <w:jc w:val="both"/>
        <w:divId w:val="867256799"/>
        <w:rPr>
          <w:rFonts w:cs="B Zar" w:hint="cs"/>
          <w:color w:val="000000"/>
          <w:sz w:val="36"/>
          <w:szCs w:val="36"/>
          <w:rtl/>
        </w:rPr>
      </w:pPr>
      <w:r>
        <w:rPr>
          <w:rStyle w:val="contenttext"/>
          <w:rFonts w:cs="B Zar" w:hint="cs"/>
          <w:color w:val="000000"/>
          <w:sz w:val="36"/>
          <w:szCs w:val="36"/>
          <w:rtl/>
        </w:rPr>
        <w:t>5 - تحلیل سیاسی و جنگی نیز همین مسأله را تأیید می کرد، زیرا</w:t>
      </w:r>
      <w:r>
        <w:rPr>
          <w:rStyle w:val="contenttext"/>
          <w:rFonts w:cs="B Zar" w:hint="cs"/>
          <w:color w:val="000000"/>
          <w:sz w:val="36"/>
          <w:szCs w:val="36"/>
          <w:rtl/>
        </w:rPr>
        <w:t xml:space="preserve"> شواهد امر همگی این موضوع را به طور یقین به اثبات می رساند این راهی را که امام حسین علیه السلام دنبال کرده است به شهادت ختم می گردد. خصوصاً بعد از آن که امام خبر شهادت مسلم بن عقیل را شنید و نیز حرّ بن یزید ریاحی از اهداف عمر بن سعد حضرت را واقف ساخت، برای</w:t>
      </w:r>
      <w:r>
        <w:rPr>
          <w:rStyle w:val="contenttext"/>
          <w:rFonts w:cs="B Zar" w:hint="cs"/>
          <w:color w:val="000000"/>
          <w:sz w:val="36"/>
          <w:szCs w:val="36"/>
          <w:rtl/>
        </w:rPr>
        <w:t xml:space="preserve"> حضرت نیز از راه طبیعی بسیار روشن و واضح بود که عاقبت اقدام او جز شهادت چیز دیگری نخواهد بود.</w:t>
      </w:r>
    </w:p>
    <w:p w:rsidR="00000000" w:rsidRDefault="009C5108">
      <w:pPr>
        <w:pStyle w:val="Heading3"/>
        <w:shd w:val="clear" w:color="auto" w:fill="FFFFFF"/>
        <w:bidi/>
        <w:jc w:val="both"/>
        <w:divId w:val="1989166636"/>
        <w:rPr>
          <w:rFonts w:eastAsia="Times New Roman" w:cs="B Titr" w:hint="cs"/>
          <w:b w:val="0"/>
          <w:bCs w:val="0"/>
          <w:color w:val="FF0080"/>
          <w:sz w:val="30"/>
          <w:szCs w:val="30"/>
          <w:rtl/>
        </w:rPr>
      </w:pPr>
      <w:r>
        <w:rPr>
          <w:rFonts w:eastAsia="Times New Roman" w:cs="B Titr" w:hint="cs"/>
          <w:b w:val="0"/>
          <w:bCs w:val="0"/>
          <w:color w:val="FF0080"/>
          <w:sz w:val="30"/>
          <w:szCs w:val="30"/>
          <w:rtl/>
        </w:rPr>
        <w:t>بررسی آیه تهلکه</w:t>
      </w:r>
    </w:p>
    <w:p w:rsidR="00000000" w:rsidRDefault="009C5108">
      <w:pPr>
        <w:pStyle w:val="contentparagraph"/>
        <w:bidi/>
        <w:jc w:val="both"/>
        <w:divId w:val="1989166636"/>
        <w:rPr>
          <w:rFonts w:cs="B Zar" w:hint="cs"/>
          <w:color w:val="000000"/>
          <w:sz w:val="36"/>
          <w:szCs w:val="36"/>
          <w:rtl/>
        </w:rPr>
      </w:pPr>
      <w:r>
        <w:rPr>
          <w:rStyle w:val="contenttext"/>
          <w:rFonts w:cs="B Zar" w:hint="cs"/>
          <w:color w:val="000000"/>
          <w:sz w:val="36"/>
          <w:szCs w:val="36"/>
          <w:rtl/>
        </w:rPr>
        <w:t xml:space="preserve">از ادله ای که ذکر شد به دست آمد که امام حسین علیه السلام از شهادت خود اطلاع داشته است. ولی سؤالی که مطرح است این که آیا در دین اسلام جایز است کسی </w:t>
      </w:r>
      <w:r>
        <w:rPr>
          <w:rStyle w:val="contenttext"/>
          <w:rFonts w:cs="B Zar" w:hint="cs"/>
          <w:color w:val="000000"/>
          <w:sz w:val="36"/>
          <w:szCs w:val="36"/>
          <w:rtl/>
        </w:rPr>
        <w:t>اقدام به کاری کند که می داند عاقبت آن کشته شدن است؟ آیا این مصداق انداختن نفس در هلاکت نیست که مطابق نصّ قرآن از آن نهی شده است؟ اینک جا دارد تا مقداری راجع به آیه «تهلکه» بحث نماییم:</w:t>
      </w:r>
    </w:p>
    <w:p w:rsidR="00000000" w:rsidRDefault="009C5108">
      <w:pPr>
        <w:pStyle w:val="contentparagraph"/>
        <w:bidi/>
        <w:jc w:val="both"/>
        <w:divId w:val="1989166636"/>
        <w:rPr>
          <w:rFonts w:cs="B Zar" w:hint="cs"/>
          <w:color w:val="000000"/>
          <w:sz w:val="36"/>
          <w:szCs w:val="36"/>
          <w:rtl/>
        </w:rPr>
      </w:pPr>
      <w:r>
        <w:rPr>
          <w:rStyle w:val="contenttext"/>
          <w:rFonts w:cs="B Zar" w:hint="cs"/>
          <w:color w:val="000000"/>
          <w:sz w:val="36"/>
          <w:szCs w:val="36"/>
          <w:rtl/>
        </w:rPr>
        <w:t>خداوند متعال می فرماید: { وَ أَنْفِقُوا فِی سَبیلِ اللَّهِ وَ لاتُلْقُوا</w:t>
      </w:r>
      <w:r>
        <w:rPr>
          <w:rStyle w:val="contenttext"/>
          <w:rFonts w:cs="B Zar" w:hint="cs"/>
          <w:color w:val="000000"/>
          <w:sz w:val="36"/>
          <w:szCs w:val="36"/>
          <w:rtl/>
        </w:rPr>
        <w:t xml:space="preserve"> بِأَیْدیکُمْ إِلَی التَّهْلُکَهِ وَ أَحْسِنُوا إِنَّ اللَّهَ یُحِبُّ الْمُحْسِنینَ ؛</w:t>
      </w:r>
      <w:hyperlink w:anchor="content_note_274_1" w:tooltip="714. سوره بقره، آیه 195." w:history="1">
        <w:r>
          <w:rPr>
            <w:rStyle w:val="Hyperlink"/>
            <w:rFonts w:cs="B Zar" w:hint="cs"/>
            <w:sz w:val="36"/>
            <w:szCs w:val="36"/>
            <w:rtl/>
          </w:rPr>
          <w:t>(1)</w:t>
        </w:r>
      </w:hyperlink>
      <w:r>
        <w:rPr>
          <w:rStyle w:val="contenttext"/>
          <w:rFonts w:cs="B Zar" w:hint="cs"/>
          <w:color w:val="000000"/>
          <w:sz w:val="36"/>
          <w:szCs w:val="36"/>
          <w:rtl/>
        </w:rPr>
        <w:t xml:space="preserve"> «در راه خدا انفاق کنید و با دستان خود، خودتان را به هلاکت نیفکنید و احسان کنید همانا خداوند محسن</w:t>
      </w:r>
      <w:r>
        <w:rPr>
          <w:rStyle w:val="contenttext"/>
          <w:rFonts w:cs="B Zar" w:hint="cs"/>
          <w:color w:val="000000"/>
          <w:sz w:val="36"/>
          <w:szCs w:val="36"/>
          <w:rtl/>
        </w:rPr>
        <w:t>ین را دوست دارد.»</w:t>
      </w:r>
    </w:p>
    <w:p w:rsidR="00000000" w:rsidRDefault="009C5108">
      <w:pPr>
        <w:pStyle w:val="contentparagraph"/>
        <w:bidi/>
        <w:jc w:val="both"/>
        <w:divId w:val="1989166636"/>
        <w:rPr>
          <w:rFonts w:cs="B Zar" w:hint="cs"/>
          <w:color w:val="000000"/>
          <w:sz w:val="36"/>
          <w:szCs w:val="36"/>
          <w:rtl/>
        </w:rPr>
      </w:pPr>
      <w:r>
        <w:rPr>
          <w:rStyle w:val="contenttext"/>
          <w:rFonts w:cs="B Zar" w:hint="cs"/>
          <w:color w:val="000000"/>
          <w:sz w:val="36"/>
          <w:szCs w:val="36"/>
          <w:rtl/>
        </w:rPr>
        <w:t>در پاسخ از اشکال فوق می گوییم:</w:t>
      </w:r>
    </w:p>
    <w:p w:rsidR="00000000" w:rsidRDefault="009C5108">
      <w:pPr>
        <w:pStyle w:val="contentparagraph"/>
        <w:bidi/>
        <w:jc w:val="both"/>
        <w:divId w:val="1989166636"/>
        <w:rPr>
          <w:rFonts w:cs="B Zar" w:hint="cs"/>
          <w:color w:val="000000"/>
          <w:sz w:val="36"/>
          <w:szCs w:val="36"/>
          <w:rtl/>
        </w:rPr>
      </w:pPr>
      <w:r>
        <w:rPr>
          <w:rStyle w:val="contenttext"/>
          <w:rFonts w:cs="B Zar" w:hint="cs"/>
          <w:color w:val="000000"/>
          <w:sz w:val="36"/>
          <w:szCs w:val="36"/>
          <w:rtl/>
        </w:rPr>
        <w:t>اولاً: آیه و مورد استشهاد مربوط به انفاق است و مقصود آن است که انسان هنگام انفاق کردن نباید خود را در هلاکت افکند و به حدّی انفاق کند که خود درمانده شود، و لذا آیه ربطی به مورد شهادت و کشته شدن ندارد.</w:t>
      </w:r>
    </w:p>
    <w:p w:rsidR="00000000" w:rsidRDefault="009C5108">
      <w:pPr>
        <w:pStyle w:val="contentparagraph"/>
        <w:bidi/>
        <w:jc w:val="both"/>
        <w:divId w:val="1989166636"/>
        <w:rPr>
          <w:rFonts w:cs="B Zar" w:hint="cs"/>
          <w:color w:val="000000"/>
          <w:sz w:val="36"/>
          <w:szCs w:val="36"/>
          <w:rtl/>
        </w:rPr>
      </w:pPr>
      <w:r>
        <w:rPr>
          <w:rStyle w:val="contenttext"/>
          <w:rFonts w:cs="B Zar" w:hint="cs"/>
          <w:color w:val="000000"/>
          <w:sz w:val="36"/>
          <w:szCs w:val="36"/>
          <w:rtl/>
        </w:rPr>
        <w:t>ثانیاً</w:t>
      </w:r>
      <w:r>
        <w:rPr>
          <w:rStyle w:val="contenttext"/>
          <w:rFonts w:cs="B Zar" w:hint="cs"/>
          <w:color w:val="000000"/>
          <w:sz w:val="36"/>
          <w:szCs w:val="36"/>
          <w:rtl/>
        </w:rPr>
        <w:t>: بر فرض تعمیم آیه به مورد انفاق نفس، آیه موردی را نهی می کند که انسان جان خود را به هلاکت و نیستی بیندازد و جان خود را بی خود و بی جهت تلف نماید بدون آن که اثر ارزشمندی بر آن مترتب گردد. ولی اگر کشته شدن، شهادت باشد که با آن جامعه ای از خواب غفلت بیدار شد</w:t>
      </w:r>
      <w:r>
        <w:rPr>
          <w:rStyle w:val="contenttext"/>
          <w:rFonts w:cs="B Zar" w:hint="cs"/>
          <w:color w:val="000000"/>
          <w:sz w:val="36"/>
          <w:szCs w:val="36"/>
          <w:rtl/>
        </w:rPr>
        <w:t>ه و در پرتو سوختن او دیگران ساخته شوند این کشته شدن هرگز هلاکت نخواهد بود. به همین جهت خداوند متعال مرگ شهدا را به حیات معنوی تعبیر کرده است.</w:t>
      </w:r>
    </w:p>
    <w:p w:rsidR="00000000" w:rsidRDefault="009C5108">
      <w:pPr>
        <w:pStyle w:val="contentparagraph"/>
        <w:bidi/>
        <w:jc w:val="both"/>
        <w:divId w:val="1989166636"/>
        <w:rPr>
          <w:rFonts w:cs="B Zar" w:hint="cs"/>
          <w:color w:val="000000"/>
          <w:sz w:val="36"/>
          <w:szCs w:val="36"/>
          <w:rtl/>
        </w:rPr>
      </w:pPr>
      <w:r>
        <w:rPr>
          <w:rStyle w:val="contenttext"/>
          <w:rFonts w:cs="B Zar" w:hint="cs"/>
          <w:color w:val="000000"/>
          <w:sz w:val="36"/>
          <w:szCs w:val="36"/>
          <w:rtl/>
        </w:rPr>
        <w:t>ص:274</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37" style="width:0;height:1.5pt" o:hralign="center" o:hrstd="t" o:hr="t" fillcolor="#a0a0a0" stroked="f"/>
        </w:pict>
      </w:r>
    </w:p>
    <w:p w:rsidR="00000000" w:rsidRDefault="009C5108">
      <w:pPr>
        <w:bidi/>
        <w:jc w:val="both"/>
        <w:divId w:val="508133189"/>
        <w:rPr>
          <w:rFonts w:eastAsia="Times New Roman" w:cs="B Zar" w:hint="cs"/>
          <w:color w:val="000000"/>
          <w:sz w:val="36"/>
          <w:szCs w:val="36"/>
          <w:rtl/>
        </w:rPr>
      </w:pPr>
      <w:r>
        <w:rPr>
          <w:rFonts w:eastAsia="Times New Roman" w:cs="B Zar" w:hint="cs"/>
          <w:color w:val="000000"/>
          <w:sz w:val="36"/>
          <w:szCs w:val="36"/>
          <w:rtl/>
        </w:rPr>
        <w:t>1- 714. سوره بقره، آیه 195.</w:t>
      </w:r>
    </w:p>
    <w:p w:rsidR="00000000" w:rsidRDefault="009C5108">
      <w:pPr>
        <w:pStyle w:val="contentparagraph"/>
        <w:bidi/>
        <w:jc w:val="both"/>
        <w:divId w:val="1090010749"/>
        <w:rPr>
          <w:rFonts w:cs="B Zar" w:hint="cs"/>
          <w:color w:val="000000"/>
          <w:sz w:val="36"/>
          <w:szCs w:val="36"/>
          <w:rtl/>
        </w:rPr>
      </w:pPr>
      <w:r>
        <w:rPr>
          <w:rStyle w:val="contenttext"/>
          <w:rFonts w:cs="B Zar" w:hint="cs"/>
          <w:color w:val="000000"/>
          <w:sz w:val="36"/>
          <w:szCs w:val="36"/>
          <w:rtl/>
        </w:rPr>
        <w:t>شهدا هرگز نمی میرند زیرا با شهادتشان، در کالبد بی روح و جان جامعه، خون زندگی تزریق می کنند. آیا می توانید ادعا کنید که انسان مجاهدی که در جبهه های جنگ به شهادت می رسد خود را به هلاکت انداخته است؟ آیا پیامبر که اصحاب خود را به جهاد در راه خدا دعوت کرده و تع</w:t>
      </w:r>
      <w:r>
        <w:rPr>
          <w:rStyle w:val="contenttext"/>
          <w:rFonts w:cs="B Zar" w:hint="cs"/>
          <w:color w:val="000000"/>
          <w:sz w:val="36"/>
          <w:szCs w:val="36"/>
          <w:rtl/>
        </w:rPr>
        <w:t>داد بسیاری از آن ها هم به شهادت رسیدند همگی هلاک شده اند؟ قطعاً چنین نیست.</w:t>
      </w:r>
    </w:p>
    <w:p w:rsidR="00000000" w:rsidRDefault="009C5108">
      <w:pPr>
        <w:pStyle w:val="contentparagraph"/>
        <w:bidi/>
        <w:jc w:val="both"/>
        <w:divId w:val="1090010749"/>
        <w:rPr>
          <w:rFonts w:cs="B Zar" w:hint="cs"/>
          <w:color w:val="000000"/>
          <w:sz w:val="36"/>
          <w:szCs w:val="36"/>
          <w:rtl/>
        </w:rPr>
      </w:pPr>
      <w:r>
        <w:rPr>
          <w:rStyle w:val="contenttext"/>
          <w:rFonts w:cs="B Zar" w:hint="cs"/>
          <w:color w:val="000000"/>
          <w:sz w:val="36"/>
          <w:szCs w:val="36"/>
          <w:rtl/>
        </w:rPr>
        <w:t>ثالثاً: مقصود از «تهلکه» که در آیه آمده است چیست؟ اگر مراد، تهلکه و هلاکت دنیوی است، معنای آیه این است که نگذارید کافران و فاجران بر شما مسلّط شوند. و اگر مراد، هلاکت اخروی است که ا</w:t>
      </w:r>
      <w:r>
        <w:rPr>
          <w:rStyle w:val="contenttext"/>
          <w:rFonts w:cs="B Zar" w:hint="cs"/>
          <w:color w:val="000000"/>
          <w:sz w:val="36"/>
          <w:szCs w:val="36"/>
          <w:rtl/>
        </w:rPr>
        <w:t>ز ناحیه اجابت نکردن تکلیف الهی پیدا می شود، مقصود از آن این است که ترک کننده انفاق باید از عذاب آخرت بترسد، و با این ترک خود را به هلاکت اخروی نیندازد.</w:t>
      </w:r>
    </w:p>
    <w:p w:rsidR="00000000" w:rsidRDefault="009C5108">
      <w:pPr>
        <w:pStyle w:val="Heading3"/>
        <w:shd w:val="clear" w:color="auto" w:fill="FFFFFF"/>
        <w:bidi/>
        <w:jc w:val="both"/>
        <w:divId w:val="1473710516"/>
        <w:rPr>
          <w:rFonts w:eastAsia="Times New Roman" w:cs="B Titr" w:hint="cs"/>
          <w:b w:val="0"/>
          <w:bCs w:val="0"/>
          <w:color w:val="FF0080"/>
          <w:sz w:val="30"/>
          <w:szCs w:val="30"/>
          <w:rtl/>
        </w:rPr>
      </w:pPr>
      <w:r>
        <w:rPr>
          <w:rFonts w:eastAsia="Times New Roman" w:cs="B Titr" w:hint="cs"/>
          <w:b w:val="0"/>
          <w:bCs w:val="0"/>
          <w:color w:val="FF0080"/>
          <w:sz w:val="30"/>
          <w:szCs w:val="30"/>
          <w:rtl/>
        </w:rPr>
        <w:t>حکم عقل</w:t>
      </w:r>
    </w:p>
    <w:p w:rsidR="00000000" w:rsidRDefault="009C5108">
      <w:pPr>
        <w:pStyle w:val="contentparagraph"/>
        <w:bidi/>
        <w:jc w:val="both"/>
        <w:divId w:val="1473710516"/>
        <w:rPr>
          <w:rFonts w:cs="B Zar" w:hint="cs"/>
          <w:color w:val="000000"/>
          <w:sz w:val="36"/>
          <w:szCs w:val="36"/>
          <w:rtl/>
        </w:rPr>
      </w:pPr>
      <w:r>
        <w:rPr>
          <w:rStyle w:val="contenttext"/>
          <w:rFonts w:cs="B Zar" w:hint="cs"/>
          <w:color w:val="000000"/>
          <w:sz w:val="36"/>
          <w:szCs w:val="36"/>
          <w:rtl/>
        </w:rPr>
        <w:t>برخی از راه حکم عقل وارد شده و می گویند: عقل حکم می کند که انسان جان خود را از هر خطر و بلیّه ای محفوظ بدارد و خود را در خطرهایی نیندازد که عاقبت آن هلاکت است.</w:t>
      </w:r>
    </w:p>
    <w:p w:rsidR="00000000" w:rsidRDefault="009C5108">
      <w:pPr>
        <w:pStyle w:val="contentparagraph"/>
        <w:bidi/>
        <w:jc w:val="both"/>
        <w:divId w:val="1473710516"/>
        <w:rPr>
          <w:rFonts w:cs="B Zar" w:hint="cs"/>
          <w:color w:val="000000"/>
          <w:sz w:val="36"/>
          <w:szCs w:val="36"/>
          <w:rtl/>
        </w:rPr>
      </w:pPr>
      <w:r>
        <w:rPr>
          <w:rStyle w:val="contenttext"/>
          <w:rFonts w:cs="B Zar" w:hint="cs"/>
          <w:color w:val="000000"/>
          <w:sz w:val="36"/>
          <w:szCs w:val="36"/>
          <w:rtl/>
        </w:rPr>
        <w:t>ولی همان گونه که قبلاً اشاره شد، اقدام بر هلاکت و نیستی هنگامی مورد مذمّت عقل است که هیچ فایده ا</w:t>
      </w:r>
      <w:r>
        <w:rPr>
          <w:rStyle w:val="contenttext"/>
          <w:rFonts w:cs="B Zar" w:hint="cs"/>
          <w:color w:val="000000"/>
          <w:sz w:val="36"/>
          <w:szCs w:val="36"/>
          <w:rtl/>
        </w:rPr>
        <w:t>ی بر آن مترتب نباشد اما اگر کشته شدن، عین حیات باشد، حیات فردی و اجتماعی، حیات معنوی که همراه با روزی خوردن نزد خداوند است، عرف و عقل و عقلا هرگز این نوع قتل را هلاکت نمی شمارند، بلکه ترک این نوع کشته شدن را خلاف عقل و امری نابخردانه می دانند.</w:t>
      </w:r>
    </w:p>
    <w:p w:rsidR="00000000" w:rsidRDefault="009C5108">
      <w:pPr>
        <w:pStyle w:val="Heading3"/>
        <w:shd w:val="clear" w:color="auto" w:fill="FFFFFF"/>
        <w:bidi/>
        <w:jc w:val="both"/>
        <w:divId w:val="916404607"/>
        <w:rPr>
          <w:rFonts w:eastAsia="Times New Roman" w:cs="B Titr" w:hint="cs"/>
          <w:b w:val="0"/>
          <w:bCs w:val="0"/>
          <w:color w:val="FF0080"/>
          <w:sz w:val="30"/>
          <w:szCs w:val="30"/>
          <w:rtl/>
        </w:rPr>
      </w:pPr>
      <w:r>
        <w:rPr>
          <w:rFonts w:eastAsia="Times New Roman" w:cs="B Titr" w:hint="cs"/>
          <w:b w:val="0"/>
          <w:bCs w:val="0"/>
          <w:color w:val="FF0080"/>
          <w:sz w:val="30"/>
          <w:szCs w:val="30"/>
          <w:rtl/>
        </w:rPr>
        <w:t>اقدام امامان</w:t>
      </w:r>
      <w:r>
        <w:rPr>
          <w:rFonts w:eastAsia="Times New Roman" w:cs="B Titr" w:hint="cs"/>
          <w:b w:val="0"/>
          <w:bCs w:val="0"/>
          <w:color w:val="FF0080"/>
          <w:sz w:val="30"/>
          <w:szCs w:val="30"/>
          <w:rtl/>
        </w:rPr>
        <w:t xml:space="preserve"> بر اسباب شهادت</w:t>
      </w:r>
    </w:p>
    <w:p w:rsidR="00000000" w:rsidRDefault="009C5108">
      <w:pPr>
        <w:pStyle w:val="contentparagraph"/>
        <w:bidi/>
        <w:jc w:val="both"/>
        <w:divId w:val="916404607"/>
        <w:rPr>
          <w:rFonts w:cs="B Zar" w:hint="cs"/>
          <w:color w:val="000000"/>
          <w:sz w:val="36"/>
          <w:szCs w:val="36"/>
          <w:rtl/>
        </w:rPr>
      </w:pPr>
      <w:r>
        <w:rPr>
          <w:rStyle w:val="contenttext"/>
          <w:rFonts w:cs="B Zar" w:hint="cs"/>
          <w:color w:val="000000"/>
          <w:sz w:val="36"/>
          <w:szCs w:val="36"/>
          <w:rtl/>
        </w:rPr>
        <w:t>در بحث گذشته گر چه موضوع علم امام حسین علیه السلام به غیب و در عین حال اقدام بر شهادت را بررسی کردیم، ولی این مسأله شاید در مورد امامان دیگر حل نشده باشد، زیرا سؤالی که باقی است این که به چه جهت امامان با آن که علم غیب داشته و می دانستند عم</w:t>
      </w:r>
      <w:r>
        <w:rPr>
          <w:rStyle w:val="contenttext"/>
          <w:rFonts w:cs="B Zar" w:hint="cs"/>
          <w:color w:val="000000"/>
          <w:sz w:val="36"/>
          <w:szCs w:val="36"/>
          <w:rtl/>
        </w:rPr>
        <w:t xml:space="preserve">لی را که انجام می دهند مثلاً این چیزی را که می خورند دارای زهر است و آنان را خواهد کشت، چگونه اقدام به این عمل کردند؟ آیا بر شهادت آن ها </w:t>
      </w:r>
    </w:p>
    <w:p w:rsidR="00000000" w:rsidRDefault="009C5108">
      <w:pPr>
        <w:pStyle w:val="contentparagraph"/>
        <w:bidi/>
        <w:jc w:val="both"/>
        <w:divId w:val="916404607"/>
        <w:rPr>
          <w:rFonts w:cs="B Zar" w:hint="cs"/>
          <w:color w:val="000000"/>
          <w:sz w:val="36"/>
          <w:szCs w:val="36"/>
          <w:rtl/>
        </w:rPr>
      </w:pPr>
      <w:r>
        <w:rPr>
          <w:rStyle w:val="contenttext"/>
          <w:rFonts w:cs="B Zar" w:hint="cs"/>
          <w:color w:val="000000"/>
          <w:sz w:val="36"/>
          <w:szCs w:val="36"/>
          <w:rtl/>
        </w:rPr>
        <w:t>ص:275</w:t>
      </w:r>
    </w:p>
    <w:p w:rsidR="00000000" w:rsidRDefault="009C5108">
      <w:pPr>
        <w:pStyle w:val="contentparagraph"/>
        <w:bidi/>
        <w:jc w:val="both"/>
        <w:divId w:val="1241405913"/>
        <w:rPr>
          <w:rFonts w:cs="B Zar" w:hint="cs"/>
          <w:color w:val="000000"/>
          <w:sz w:val="36"/>
          <w:szCs w:val="36"/>
          <w:rtl/>
        </w:rPr>
      </w:pPr>
      <w:r>
        <w:rPr>
          <w:rStyle w:val="contenttext"/>
          <w:rFonts w:cs="B Zar" w:hint="cs"/>
          <w:color w:val="000000"/>
          <w:sz w:val="36"/>
          <w:szCs w:val="36"/>
          <w:rtl/>
        </w:rPr>
        <w:t>همانند شهادت امام حسین علیه السلام آثار و برکات متفرّع بوده است که دست به این اقدامات زده اند؟ چرا حضرت علی علیه</w:t>
      </w:r>
      <w:r>
        <w:rPr>
          <w:rStyle w:val="contenttext"/>
          <w:rFonts w:cs="B Zar" w:hint="cs"/>
          <w:color w:val="000000"/>
          <w:sz w:val="36"/>
          <w:szCs w:val="36"/>
          <w:rtl/>
        </w:rPr>
        <w:t xml:space="preserve"> السلام با آن که می دانست ابن ملجم در مسجد کوفه در کمین او نشسته، باز به مسجد رفت؟ و امام حسن و امام رضاعلیهما السلام با آن که می دانستند آن چه را که می خورند زهرآلود است، چرا دست به چنین اقدامی زدند؟ آیا این مصداق خودکشی نیست؟</w:t>
      </w:r>
    </w:p>
    <w:p w:rsidR="00000000" w:rsidRDefault="009C5108">
      <w:pPr>
        <w:pStyle w:val="contentparagraph"/>
        <w:bidi/>
        <w:jc w:val="both"/>
        <w:divId w:val="1241405913"/>
        <w:rPr>
          <w:rFonts w:cs="B Zar" w:hint="cs"/>
          <w:color w:val="000000"/>
          <w:sz w:val="36"/>
          <w:szCs w:val="36"/>
          <w:rtl/>
        </w:rPr>
      </w:pPr>
      <w:r>
        <w:rPr>
          <w:rStyle w:val="contenttext"/>
          <w:rFonts w:cs="B Zar" w:hint="cs"/>
          <w:color w:val="000000"/>
          <w:sz w:val="36"/>
          <w:szCs w:val="36"/>
          <w:rtl/>
        </w:rPr>
        <w:t xml:space="preserve">پاسخ </w:t>
      </w:r>
    </w:p>
    <w:p w:rsidR="00000000" w:rsidRDefault="009C5108">
      <w:pPr>
        <w:pStyle w:val="contentparagraph"/>
        <w:bidi/>
        <w:jc w:val="both"/>
        <w:divId w:val="1241405913"/>
        <w:rPr>
          <w:rFonts w:cs="B Zar" w:hint="cs"/>
          <w:color w:val="000000"/>
          <w:sz w:val="36"/>
          <w:szCs w:val="36"/>
          <w:rtl/>
        </w:rPr>
      </w:pPr>
      <w:r>
        <w:rPr>
          <w:rStyle w:val="contenttext"/>
          <w:rFonts w:cs="B Zar" w:hint="cs"/>
          <w:color w:val="000000"/>
          <w:sz w:val="36"/>
          <w:szCs w:val="36"/>
          <w:rtl/>
        </w:rPr>
        <w:t>در مورد سؤال فوق به چن</w:t>
      </w:r>
      <w:r>
        <w:rPr>
          <w:rStyle w:val="contenttext"/>
          <w:rFonts w:cs="B Zar" w:hint="cs"/>
          <w:color w:val="000000"/>
          <w:sz w:val="36"/>
          <w:szCs w:val="36"/>
          <w:rtl/>
        </w:rPr>
        <w:t>د جواب اشاره می کنیم:</w:t>
      </w:r>
    </w:p>
    <w:p w:rsidR="00000000" w:rsidRDefault="009C5108">
      <w:pPr>
        <w:pStyle w:val="contentparagraph"/>
        <w:bidi/>
        <w:jc w:val="both"/>
        <w:divId w:val="1241405913"/>
        <w:rPr>
          <w:rFonts w:cs="B Zar" w:hint="cs"/>
          <w:color w:val="000000"/>
          <w:sz w:val="36"/>
          <w:szCs w:val="36"/>
          <w:rtl/>
        </w:rPr>
      </w:pPr>
      <w:r>
        <w:rPr>
          <w:rStyle w:val="contenttext"/>
          <w:rFonts w:cs="B Zar" w:hint="cs"/>
          <w:color w:val="000000"/>
          <w:sz w:val="36"/>
          <w:szCs w:val="36"/>
          <w:rtl/>
        </w:rPr>
        <w:t>1 - در مورد کیفیت علم امام بحث است که علم او حضوری است یا حصولی؟ و آیا علم او متوقّف بر مشیّت است یا همیشگی و بدون مشیت؟ یعنی آیا امامان هر گاه اراده کنند که بدانند، می دانند خصوصاً در امور خارجی؟</w:t>
      </w:r>
    </w:p>
    <w:p w:rsidR="00000000" w:rsidRDefault="009C5108">
      <w:pPr>
        <w:pStyle w:val="contentparagraph"/>
        <w:bidi/>
        <w:jc w:val="both"/>
        <w:divId w:val="1241405913"/>
        <w:rPr>
          <w:rFonts w:cs="B Zar" w:hint="cs"/>
          <w:color w:val="000000"/>
          <w:sz w:val="36"/>
          <w:szCs w:val="36"/>
          <w:rtl/>
        </w:rPr>
      </w:pPr>
      <w:r>
        <w:rPr>
          <w:rStyle w:val="contenttext"/>
          <w:rFonts w:cs="B Zar" w:hint="cs"/>
          <w:color w:val="000000"/>
          <w:sz w:val="36"/>
          <w:szCs w:val="36"/>
          <w:rtl/>
        </w:rPr>
        <w:t xml:space="preserve">مطابق رأی برخی از علما و طبق روایات، </w:t>
      </w:r>
      <w:r>
        <w:rPr>
          <w:rStyle w:val="contenttext"/>
          <w:rFonts w:cs="B Zar" w:hint="cs"/>
          <w:color w:val="000000"/>
          <w:sz w:val="36"/>
          <w:szCs w:val="36"/>
          <w:rtl/>
        </w:rPr>
        <w:t>علم امامان به غیب، مشروط و متوقف بر مشیت آنان است.</w:t>
      </w:r>
    </w:p>
    <w:p w:rsidR="00000000" w:rsidRDefault="009C5108">
      <w:pPr>
        <w:pStyle w:val="contentparagraph"/>
        <w:bidi/>
        <w:jc w:val="both"/>
        <w:divId w:val="1241405913"/>
        <w:rPr>
          <w:rFonts w:cs="B Zar" w:hint="cs"/>
          <w:color w:val="000000"/>
          <w:sz w:val="36"/>
          <w:szCs w:val="36"/>
          <w:rtl/>
        </w:rPr>
      </w:pPr>
      <w:r>
        <w:rPr>
          <w:rStyle w:val="contenttext"/>
          <w:rFonts w:cs="B Zar" w:hint="cs"/>
          <w:color w:val="000000"/>
          <w:sz w:val="36"/>
          <w:szCs w:val="36"/>
          <w:rtl/>
        </w:rPr>
        <w:t>2 - امامان از اهل بیت علیهم السلام گر چه از موضوعات خارجی آگاهی کامل دارند و بر فرض اینکه علم آن ها به حقایق اشیاء و موضوعات خارجی، علمی حضوری و بالفعل است و متوقف و مشروط به مشیت نیست، ولی از آن جا که تاب</w:t>
      </w:r>
      <w:r>
        <w:rPr>
          <w:rStyle w:val="contenttext"/>
          <w:rFonts w:cs="B Zar" w:hint="cs"/>
          <w:color w:val="000000"/>
          <w:sz w:val="36"/>
          <w:szCs w:val="36"/>
          <w:rtl/>
        </w:rPr>
        <w:t>ع قضا و قدر الهی اند هرگز از مقدّرات خداوند تجاوز و تخطّی نخواهند کرد.</w:t>
      </w:r>
    </w:p>
    <w:p w:rsidR="00000000" w:rsidRDefault="009C5108">
      <w:pPr>
        <w:pStyle w:val="contentparagraph"/>
        <w:bidi/>
        <w:jc w:val="both"/>
        <w:divId w:val="1241405913"/>
        <w:rPr>
          <w:rFonts w:cs="B Zar" w:hint="cs"/>
          <w:color w:val="000000"/>
          <w:sz w:val="36"/>
          <w:szCs w:val="36"/>
          <w:rtl/>
        </w:rPr>
      </w:pPr>
      <w:r>
        <w:rPr>
          <w:rStyle w:val="contenttext"/>
          <w:rFonts w:cs="B Zar" w:hint="cs"/>
          <w:color w:val="000000"/>
          <w:sz w:val="36"/>
          <w:szCs w:val="36"/>
          <w:rtl/>
        </w:rPr>
        <w:t>شیخ یوسف بحرانی در «الدره النجفیه» می گوید: «این که اهل بیت علیهم السلام به آن چه از کشته شدن به شمشیر یا سمّ یا مصائبی که از ظالمین به آن ها می رسد راضی بودند با آن که قدرت بر دفع آن ن</w:t>
      </w:r>
      <w:r>
        <w:rPr>
          <w:rStyle w:val="contenttext"/>
          <w:rFonts w:cs="B Zar" w:hint="cs"/>
          <w:color w:val="000000"/>
          <w:sz w:val="36"/>
          <w:szCs w:val="36"/>
          <w:rtl/>
        </w:rPr>
        <w:t>یز داشتند، به جهت آن است که می دانستند این کار مورد رضایت خداوند سبحان بوده است، و لذا از مصادیق القای نفس در هلاکت به حساب نمی آید؛ زیرا مورد آیه در جایی است که خداوند نهی تحریمی از آن کرده باشد، در حالی که این مواردی که از اقدامات اهل بیت علیهم السلام می</w:t>
      </w:r>
      <w:r>
        <w:rPr>
          <w:rStyle w:val="contenttext"/>
          <w:rFonts w:cs="B Zar" w:hint="cs"/>
          <w:color w:val="000000"/>
          <w:sz w:val="36"/>
          <w:szCs w:val="36"/>
          <w:rtl/>
        </w:rPr>
        <w:t xml:space="preserve"> بینیم همه مورد رضایت خداوند متعال بوده است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p>
    <w:p w:rsidR="00000000" w:rsidRDefault="009C5108">
      <w:pPr>
        <w:pStyle w:val="contentparagraph"/>
        <w:bidi/>
        <w:jc w:val="both"/>
        <w:divId w:val="1241405913"/>
        <w:rPr>
          <w:rFonts w:cs="B Zar" w:hint="cs"/>
          <w:color w:val="000000"/>
          <w:sz w:val="36"/>
          <w:szCs w:val="36"/>
          <w:rtl/>
        </w:rPr>
      </w:pPr>
      <w:r>
        <w:rPr>
          <w:rStyle w:val="contenttext"/>
          <w:rFonts w:cs="B Zar" w:hint="cs"/>
          <w:color w:val="000000"/>
          <w:sz w:val="36"/>
          <w:szCs w:val="36"/>
          <w:rtl/>
        </w:rPr>
        <w:t>3 - از آن جا که موضوع شهادت هر یک از امامان شیعه بی فایده و بی ثمر نبوده و ارزش اجتماعی داشته است، لذا به طور حتم می توان شهادت آنان را با شهادت امام حسین علیه السلام مقایسه کرد، زیرا شهادت آنها:</w:t>
      </w:r>
    </w:p>
    <w:p w:rsidR="00000000" w:rsidRDefault="009C5108">
      <w:pPr>
        <w:pStyle w:val="contentparagraph"/>
        <w:bidi/>
        <w:jc w:val="both"/>
        <w:divId w:val="1241405913"/>
        <w:rPr>
          <w:rFonts w:cs="B Zar" w:hint="cs"/>
          <w:color w:val="000000"/>
          <w:sz w:val="36"/>
          <w:szCs w:val="36"/>
          <w:rtl/>
        </w:rPr>
      </w:pPr>
      <w:r>
        <w:rPr>
          <w:rStyle w:val="contenttext"/>
          <w:rFonts w:cs="B Zar" w:hint="cs"/>
          <w:color w:val="000000"/>
          <w:sz w:val="36"/>
          <w:szCs w:val="36"/>
          <w:rtl/>
        </w:rPr>
        <w:t>ص:276</w:t>
      </w:r>
    </w:p>
    <w:p w:rsidR="00000000" w:rsidRDefault="009C5108">
      <w:pPr>
        <w:pStyle w:val="contentparagraph"/>
        <w:bidi/>
        <w:jc w:val="both"/>
        <w:divId w:val="2041734556"/>
        <w:rPr>
          <w:rFonts w:cs="B Zar" w:hint="cs"/>
          <w:color w:val="000000"/>
          <w:sz w:val="36"/>
          <w:szCs w:val="36"/>
          <w:rtl/>
        </w:rPr>
      </w:pPr>
      <w:r>
        <w:rPr>
          <w:rStyle w:val="contenttext"/>
          <w:rFonts w:cs="B Zar" w:hint="cs"/>
          <w:color w:val="000000"/>
          <w:sz w:val="36"/>
          <w:szCs w:val="36"/>
          <w:rtl/>
        </w:rPr>
        <w:t>الف -</w:t>
      </w:r>
      <w:r>
        <w:rPr>
          <w:rStyle w:val="contenttext"/>
          <w:rFonts w:cs="B Zar" w:hint="cs"/>
          <w:color w:val="000000"/>
          <w:sz w:val="36"/>
          <w:szCs w:val="36"/>
          <w:rtl/>
        </w:rPr>
        <w:t xml:space="preserve"> باعث شد که مردم دشمنان خود را بیشتر و بهتر بشناسند، لذا این شهادت ها در برخی مواقع سبب شورش بر ضد حکومت غاصب می گشت.</w:t>
      </w:r>
    </w:p>
    <w:p w:rsidR="00000000" w:rsidRDefault="009C5108">
      <w:pPr>
        <w:pStyle w:val="contentparagraph"/>
        <w:bidi/>
        <w:jc w:val="both"/>
        <w:divId w:val="2041734556"/>
        <w:rPr>
          <w:rFonts w:cs="B Zar" w:hint="cs"/>
          <w:color w:val="000000"/>
          <w:sz w:val="36"/>
          <w:szCs w:val="36"/>
          <w:rtl/>
        </w:rPr>
      </w:pPr>
      <w:r>
        <w:rPr>
          <w:rStyle w:val="contenttext"/>
          <w:rFonts w:cs="B Zar" w:hint="cs"/>
          <w:color w:val="000000"/>
          <w:sz w:val="36"/>
          <w:szCs w:val="36"/>
          <w:rtl/>
        </w:rPr>
        <w:t>ب - از طرفی نیز باعث بیداری امّت در آن زمان بود و مردم را از خواب غفلت بیدار می نمود.</w:t>
      </w:r>
    </w:p>
    <w:p w:rsidR="00000000" w:rsidRDefault="009C5108">
      <w:pPr>
        <w:pStyle w:val="contentparagraph"/>
        <w:bidi/>
        <w:jc w:val="both"/>
        <w:divId w:val="2041734556"/>
        <w:rPr>
          <w:rFonts w:cs="B Zar" w:hint="cs"/>
          <w:color w:val="000000"/>
          <w:sz w:val="36"/>
          <w:szCs w:val="36"/>
          <w:rtl/>
        </w:rPr>
      </w:pPr>
      <w:r>
        <w:rPr>
          <w:rStyle w:val="contenttext"/>
          <w:rFonts w:cs="B Zar" w:hint="cs"/>
          <w:color w:val="000000"/>
          <w:sz w:val="36"/>
          <w:szCs w:val="36"/>
          <w:rtl/>
        </w:rPr>
        <w:t xml:space="preserve">ج - از آن جهت که مردم به مناسبت یادبود آن ها دور هم </w:t>
      </w:r>
      <w:r>
        <w:rPr>
          <w:rStyle w:val="contenttext"/>
          <w:rFonts w:cs="B Zar" w:hint="cs"/>
          <w:color w:val="000000"/>
          <w:sz w:val="36"/>
          <w:szCs w:val="36"/>
          <w:rtl/>
        </w:rPr>
        <w:t>جمع می شوند و با کمالات و فضایل آن ها بیشتر آشنا می گردند این به نوبه خود دارای آثار و برکات و بیداری اسلامی در هر زمان خواهد بود. گر چه اصل شهادت های جانسوز آن ها به نوبه خود ضربه ای بر پیکره اسلام و مسلمین بوده و موجب محرومیت امت از فیض وجود آن ها بوده ا</w:t>
      </w:r>
      <w:r>
        <w:rPr>
          <w:rStyle w:val="contenttext"/>
          <w:rFonts w:cs="B Zar" w:hint="cs"/>
          <w:color w:val="000000"/>
          <w:sz w:val="36"/>
          <w:szCs w:val="36"/>
          <w:rtl/>
        </w:rPr>
        <w:t>ست و لذا جا دارد که در مراسمی که به یاد آنان برگزار می شود شرکت کرده و عزاداری نماییم.</w:t>
      </w:r>
    </w:p>
    <w:p w:rsidR="00000000" w:rsidRDefault="009C5108">
      <w:pPr>
        <w:pStyle w:val="contentparagraph"/>
        <w:bidi/>
        <w:jc w:val="both"/>
        <w:divId w:val="2041734556"/>
        <w:rPr>
          <w:rFonts w:cs="B Zar" w:hint="cs"/>
          <w:color w:val="000000"/>
          <w:sz w:val="36"/>
          <w:szCs w:val="36"/>
          <w:rtl/>
        </w:rPr>
      </w:pPr>
      <w:r>
        <w:rPr>
          <w:rStyle w:val="contenttext"/>
          <w:rFonts w:cs="B Zar" w:hint="cs"/>
          <w:color w:val="000000"/>
          <w:sz w:val="36"/>
          <w:szCs w:val="36"/>
          <w:rtl/>
        </w:rPr>
        <w:t xml:space="preserve">4 - علامه حلی رحمه الله در مورد اقدام امیرالمؤمنین علیه السلام در رفتن به مسجد کوفه در شب نوزدهم ماه مبارک رمضان می گوید: «احتمال دارد که بگوییم حضرت علی علیه السلام از </w:t>
      </w:r>
      <w:r>
        <w:rPr>
          <w:rStyle w:val="contenttext"/>
          <w:rFonts w:cs="B Zar" w:hint="cs"/>
          <w:color w:val="000000"/>
          <w:sz w:val="36"/>
          <w:szCs w:val="36"/>
          <w:rtl/>
        </w:rPr>
        <w:t>وقوع شهادتش در آن شب خبر داشته است و این که در چه مکانی کشته خواهد شد، ولی تکلیف او با تکلیف ما فرق می کند. ممکن است که برای حضرت، بذل خون قلبش در راه خدا واجب باشد، همان گونه که ثبات قدم برای مجاهد در راه خدا واجب است گرچه ثبات قدم او منجر به کشته شدنش شو</w:t>
      </w:r>
      <w:r>
        <w:rPr>
          <w:rStyle w:val="contenttext"/>
          <w:rFonts w:cs="B Zar" w:hint="cs"/>
          <w:color w:val="000000"/>
          <w:sz w:val="36"/>
          <w:szCs w:val="36"/>
          <w:rtl/>
        </w:rPr>
        <w:t>د».</w:t>
      </w:r>
      <w:hyperlink w:anchor="content_note_277_1" w:tooltip="715. مرآه العقول، ج 3، ص 126، به نقل از علامه حلی." w:history="1">
        <w:r>
          <w:rPr>
            <w:rStyle w:val="Hyperlink"/>
            <w:rFonts w:cs="B Zar" w:hint="cs"/>
            <w:sz w:val="36"/>
            <w:szCs w:val="36"/>
            <w:rtl/>
          </w:rPr>
          <w:t>(1)</w:t>
        </w:r>
      </w:hyperlink>
    </w:p>
    <w:p w:rsidR="00000000" w:rsidRDefault="009C5108">
      <w:pPr>
        <w:pStyle w:val="contentparagraph"/>
        <w:bidi/>
        <w:jc w:val="both"/>
        <w:divId w:val="2041734556"/>
        <w:rPr>
          <w:rFonts w:cs="B Zar" w:hint="cs"/>
          <w:color w:val="000000"/>
          <w:sz w:val="36"/>
          <w:szCs w:val="36"/>
          <w:rtl/>
        </w:rPr>
      </w:pPr>
      <w:r>
        <w:rPr>
          <w:rStyle w:val="contenttext"/>
          <w:rFonts w:cs="B Zar" w:hint="cs"/>
          <w:color w:val="000000"/>
          <w:sz w:val="36"/>
          <w:szCs w:val="36"/>
          <w:rtl/>
        </w:rPr>
        <w:t>ص:277</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38" style="width:0;height:1.5pt" o:hralign="center" o:hrstd="t" o:hr="t" fillcolor="#a0a0a0" stroked="f"/>
        </w:pict>
      </w:r>
    </w:p>
    <w:p w:rsidR="00000000" w:rsidRDefault="009C5108">
      <w:pPr>
        <w:bidi/>
        <w:jc w:val="both"/>
        <w:divId w:val="732122204"/>
        <w:rPr>
          <w:rFonts w:eastAsia="Times New Roman" w:cs="B Zar" w:hint="cs"/>
          <w:color w:val="000000"/>
          <w:sz w:val="36"/>
          <w:szCs w:val="36"/>
          <w:rtl/>
        </w:rPr>
      </w:pPr>
      <w:r>
        <w:rPr>
          <w:rFonts w:eastAsia="Times New Roman" w:cs="B Zar" w:hint="cs"/>
          <w:color w:val="000000"/>
          <w:sz w:val="36"/>
          <w:szCs w:val="36"/>
          <w:rtl/>
        </w:rPr>
        <w:t>1- 715. مرآه العقول، ج 3، ص 126، به نقل از علامه حلی.</w:t>
      </w:r>
    </w:p>
    <w:p w:rsidR="00000000" w:rsidRDefault="009C5108">
      <w:pPr>
        <w:pStyle w:val="Heading2"/>
        <w:shd w:val="clear" w:color="auto" w:fill="FFFFFF"/>
        <w:bidi/>
        <w:jc w:val="both"/>
        <w:divId w:val="1222643257"/>
        <w:rPr>
          <w:rFonts w:eastAsia="Times New Roman" w:cs="B Titr" w:hint="cs"/>
          <w:b w:val="0"/>
          <w:bCs w:val="0"/>
          <w:color w:val="008000"/>
          <w:sz w:val="32"/>
          <w:szCs w:val="32"/>
          <w:rtl/>
        </w:rPr>
      </w:pPr>
      <w:r>
        <w:rPr>
          <w:rFonts w:eastAsia="Times New Roman" w:cs="B Titr" w:hint="cs"/>
          <w:b w:val="0"/>
          <w:bCs w:val="0"/>
          <w:color w:val="008000"/>
          <w:sz w:val="32"/>
          <w:szCs w:val="32"/>
          <w:rtl/>
        </w:rPr>
        <w:t>آیا خداوند امام حسین علیه السلام را یاری نکرد؟</w:t>
      </w:r>
    </w:p>
    <w:p w:rsidR="00000000" w:rsidRDefault="009C5108">
      <w:pPr>
        <w:pStyle w:val="Heading3"/>
        <w:shd w:val="clear" w:color="auto" w:fill="FFFFFF"/>
        <w:bidi/>
        <w:jc w:val="both"/>
        <w:divId w:val="21248032"/>
        <w:rPr>
          <w:rFonts w:eastAsia="Times New Roman" w:cs="B Titr" w:hint="cs"/>
          <w:b w:val="0"/>
          <w:bCs w:val="0"/>
          <w:color w:val="FF0080"/>
          <w:sz w:val="30"/>
          <w:szCs w:val="30"/>
          <w:rtl/>
        </w:rPr>
      </w:pPr>
      <w:r>
        <w:rPr>
          <w:rFonts w:eastAsia="Times New Roman" w:cs="B Titr" w:hint="cs"/>
          <w:b w:val="0"/>
          <w:bCs w:val="0"/>
          <w:color w:val="FF0080"/>
          <w:sz w:val="30"/>
          <w:szCs w:val="30"/>
          <w:rtl/>
        </w:rPr>
        <w:t>آیا خداوند امام حسین علیه السلام را یاری نکرد؟</w:t>
      </w:r>
    </w:p>
    <w:p w:rsidR="00000000" w:rsidRDefault="009C5108">
      <w:pPr>
        <w:pStyle w:val="contentparagraph"/>
        <w:bidi/>
        <w:jc w:val="both"/>
        <w:divId w:val="21248032"/>
        <w:rPr>
          <w:rFonts w:cs="B Zar" w:hint="cs"/>
          <w:color w:val="000000"/>
          <w:sz w:val="36"/>
          <w:szCs w:val="36"/>
          <w:rtl/>
        </w:rPr>
      </w:pPr>
      <w:r>
        <w:rPr>
          <w:rStyle w:val="contenttext"/>
          <w:rFonts w:cs="B Zar" w:hint="cs"/>
          <w:color w:val="000000"/>
          <w:sz w:val="36"/>
          <w:szCs w:val="36"/>
          <w:rtl/>
        </w:rPr>
        <w:t>از جمله سؤال هایی که در مورد قضیّه کربلا و امام حسین علیه السلام مطرح می شود این است که چرا خداوند امام حسین علیه السلام را یاری نکرد؟ خداوندی که قادر بر هر کاری است، چرا از اعجاز و قدرت خارق العاده خود برای د</w:t>
      </w:r>
      <w:r>
        <w:rPr>
          <w:rStyle w:val="contenttext"/>
          <w:rFonts w:cs="B Zar" w:hint="cs"/>
          <w:color w:val="000000"/>
          <w:sz w:val="36"/>
          <w:szCs w:val="36"/>
          <w:rtl/>
        </w:rPr>
        <w:t>فع و نابودی دشمنانش استفاده نکرد؟ مگر خداوند پیامبرش را - به نصّ قرآن - در جنگ بدر و دیگر جنگها نصرت نداد؟ چه شد که واقعه کربلا منجر به شهادت امام حسین علیه السلام شد و خانواده اش به اسارت رفتند؟ در این مبحث به بررسی این موضوع می پردازیم.</w:t>
      </w:r>
    </w:p>
    <w:p w:rsidR="00000000" w:rsidRDefault="009C5108">
      <w:pPr>
        <w:pStyle w:val="Heading3"/>
        <w:shd w:val="clear" w:color="auto" w:fill="FFFFFF"/>
        <w:bidi/>
        <w:jc w:val="both"/>
        <w:divId w:val="484663198"/>
        <w:rPr>
          <w:rFonts w:eastAsia="Times New Roman" w:cs="B Titr" w:hint="cs"/>
          <w:b w:val="0"/>
          <w:bCs w:val="0"/>
          <w:color w:val="FF0080"/>
          <w:sz w:val="30"/>
          <w:szCs w:val="30"/>
          <w:rtl/>
        </w:rPr>
      </w:pPr>
      <w:r>
        <w:rPr>
          <w:rFonts w:eastAsia="Times New Roman" w:cs="B Titr" w:hint="cs"/>
          <w:b w:val="0"/>
          <w:bCs w:val="0"/>
          <w:color w:val="FF0080"/>
          <w:sz w:val="30"/>
          <w:szCs w:val="30"/>
          <w:rtl/>
        </w:rPr>
        <w:t>مفهوم نصرت در فکر</w:t>
      </w:r>
      <w:r>
        <w:rPr>
          <w:rFonts w:eastAsia="Times New Roman" w:cs="B Titr" w:hint="cs"/>
          <w:b w:val="0"/>
          <w:bCs w:val="0"/>
          <w:color w:val="FF0080"/>
          <w:sz w:val="30"/>
          <w:szCs w:val="30"/>
          <w:rtl/>
        </w:rPr>
        <w:t xml:space="preserve"> اسلامی</w:t>
      </w:r>
    </w:p>
    <w:p w:rsidR="00000000" w:rsidRDefault="009C5108">
      <w:pPr>
        <w:pStyle w:val="Heading4"/>
        <w:shd w:val="clear" w:color="auto" w:fill="FFFFFF"/>
        <w:bidi/>
        <w:jc w:val="both"/>
        <w:divId w:val="758217508"/>
        <w:rPr>
          <w:rFonts w:eastAsia="Times New Roman" w:cs="B Titr" w:hint="cs"/>
          <w:b w:val="0"/>
          <w:bCs w:val="0"/>
          <w:color w:val="0080C0"/>
          <w:sz w:val="29"/>
          <w:szCs w:val="29"/>
          <w:rtl/>
        </w:rPr>
      </w:pPr>
      <w:r>
        <w:rPr>
          <w:rFonts w:eastAsia="Times New Roman" w:cs="B Titr" w:hint="cs"/>
          <w:b w:val="0"/>
          <w:bCs w:val="0"/>
          <w:color w:val="0080C0"/>
          <w:sz w:val="29"/>
          <w:szCs w:val="29"/>
          <w:rtl/>
        </w:rPr>
        <w:t>مفهوم نصرت در فکر اسلامی</w:t>
      </w:r>
    </w:p>
    <w:p w:rsidR="00000000" w:rsidRDefault="009C5108">
      <w:pPr>
        <w:pStyle w:val="contentparagraph"/>
        <w:bidi/>
        <w:jc w:val="both"/>
        <w:divId w:val="758217508"/>
        <w:rPr>
          <w:rFonts w:cs="B Zar" w:hint="cs"/>
          <w:color w:val="000000"/>
          <w:sz w:val="36"/>
          <w:szCs w:val="36"/>
          <w:rtl/>
        </w:rPr>
      </w:pPr>
      <w:r>
        <w:rPr>
          <w:rStyle w:val="contenttext"/>
          <w:rFonts w:cs="B Zar" w:hint="cs"/>
          <w:color w:val="000000"/>
          <w:sz w:val="36"/>
          <w:szCs w:val="36"/>
          <w:rtl/>
        </w:rPr>
        <w:t>مفهوم نصرت در فکر اسلامی از جایگاه ویژه ای برخوردار بوده و قرآن کریم از آن در مواضع متعددی یاد کرده است.</w:t>
      </w:r>
    </w:p>
    <w:p w:rsidR="00000000" w:rsidRDefault="009C5108">
      <w:pPr>
        <w:pStyle w:val="Heading4"/>
        <w:shd w:val="clear" w:color="auto" w:fill="FFFFFF"/>
        <w:bidi/>
        <w:jc w:val="both"/>
        <w:divId w:val="1328023293"/>
        <w:rPr>
          <w:rFonts w:eastAsia="Times New Roman" w:cs="B Titr" w:hint="cs"/>
          <w:b w:val="0"/>
          <w:bCs w:val="0"/>
          <w:color w:val="0080C0"/>
          <w:sz w:val="29"/>
          <w:szCs w:val="29"/>
          <w:rtl/>
        </w:rPr>
      </w:pPr>
      <w:r>
        <w:rPr>
          <w:rFonts w:eastAsia="Times New Roman" w:cs="B Titr" w:hint="cs"/>
          <w:b w:val="0"/>
          <w:bCs w:val="0"/>
          <w:color w:val="0080C0"/>
          <w:sz w:val="29"/>
          <w:szCs w:val="29"/>
          <w:rtl/>
        </w:rPr>
        <w:t>الف - وسایل نصرت الهی</w:t>
      </w:r>
    </w:p>
    <w:p w:rsidR="00000000" w:rsidRDefault="009C5108">
      <w:pPr>
        <w:pStyle w:val="contentparagraph"/>
        <w:bidi/>
        <w:jc w:val="both"/>
        <w:divId w:val="1328023293"/>
        <w:rPr>
          <w:rFonts w:cs="B Zar" w:hint="cs"/>
          <w:color w:val="000000"/>
          <w:sz w:val="36"/>
          <w:szCs w:val="36"/>
          <w:rtl/>
        </w:rPr>
      </w:pPr>
      <w:r>
        <w:rPr>
          <w:rStyle w:val="contenttext"/>
          <w:rFonts w:cs="B Zar" w:hint="cs"/>
          <w:color w:val="000000"/>
          <w:sz w:val="36"/>
          <w:szCs w:val="36"/>
          <w:rtl/>
        </w:rPr>
        <w:t>در برخی از آیات الهی به انحاء و وسایل نصرت الهی اشاره شده است؛ از قبیل:</w:t>
      </w:r>
    </w:p>
    <w:p w:rsidR="00000000" w:rsidRDefault="009C5108">
      <w:pPr>
        <w:pStyle w:val="contentparagraph"/>
        <w:bidi/>
        <w:jc w:val="both"/>
        <w:divId w:val="1328023293"/>
        <w:rPr>
          <w:rFonts w:cs="B Zar" w:hint="cs"/>
          <w:color w:val="000000"/>
          <w:sz w:val="36"/>
          <w:szCs w:val="36"/>
          <w:rtl/>
        </w:rPr>
      </w:pPr>
      <w:r>
        <w:rPr>
          <w:rStyle w:val="contenttext"/>
          <w:rFonts w:cs="B Zar" w:hint="cs"/>
          <w:color w:val="000000"/>
          <w:sz w:val="36"/>
          <w:szCs w:val="36"/>
          <w:rtl/>
        </w:rPr>
        <w:t>1 - استیصال و ریشه کن کر</w:t>
      </w:r>
      <w:r>
        <w:rPr>
          <w:rStyle w:val="contenttext"/>
          <w:rFonts w:cs="B Zar" w:hint="cs"/>
          <w:color w:val="000000"/>
          <w:sz w:val="36"/>
          <w:szCs w:val="36"/>
          <w:rtl/>
        </w:rPr>
        <w:t>دن معاندان:</w:t>
      </w:r>
    </w:p>
    <w:p w:rsidR="00000000" w:rsidRDefault="009C5108">
      <w:pPr>
        <w:pStyle w:val="contentparagraph"/>
        <w:bidi/>
        <w:jc w:val="both"/>
        <w:divId w:val="1328023293"/>
        <w:rPr>
          <w:rFonts w:cs="B Zar" w:hint="cs"/>
          <w:color w:val="000000"/>
          <w:sz w:val="36"/>
          <w:szCs w:val="36"/>
          <w:rtl/>
        </w:rPr>
      </w:pPr>
      <w:r>
        <w:rPr>
          <w:rStyle w:val="contenttext"/>
          <w:rFonts w:cs="B Zar" w:hint="cs"/>
          <w:color w:val="000000"/>
          <w:sz w:val="36"/>
          <w:szCs w:val="36"/>
          <w:rtl/>
        </w:rPr>
        <w:t>قرآن در برخی از آیات به استیصال و ریشه کن کردن معاندان اشاره کرده است. کاری که در حقیقت نوعی نصرت موحّدان و مؤمنان است.</w:t>
      </w:r>
    </w:p>
    <w:p w:rsidR="00000000" w:rsidRDefault="009C5108">
      <w:pPr>
        <w:pStyle w:val="contentparagraph"/>
        <w:bidi/>
        <w:jc w:val="both"/>
        <w:divId w:val="1328023293"/>
        <w:rPr>
          <w:rFonts w:cs="B Zar" w:hint="cs"/>
          <w:color w:val="000000"/>
          <w:sz w:val="36"/>
          <w:szCs w:val="36"/>
          <w:rtl/>
        </w:rPr>
      </w:pPr>
      <w:r>
        <w:rPr>
          <w:rStyle w:val="contenttext"/>
          <w:rFonts w:cs="B Zar" w:hint="cs"/>
          <w:color w:val="000000"/>
          <w:sz w:val="36"/>
          <w:szCs w:val="36"/>
          <w:rtl/>
        </w:rPr>
        <w:t>خداوند متعال می فرماید: { قَالَ رَبِّ انْصُرْنِی بِمَا کَذَّبُونِ * قَالَ عَمَّا قَلِیلٍ لَیُصْبِحُنَّ نَادِمِینَ * فَأَخَذَ</w:t>
      </w:r>
      <w:r>
        <w:rPr>
          <w:rStyle w:val="contenttext"/>
          <w:rFonts w:cs="B Zar" w:hint="cs"/>
          <w:color w:val="000000"/>
          <w:sz w:val="36"/>
          <w:szCs w:val="36"/>
          <w:rtl/>
        </w:rPr>
        <w:t xml:space="preserve">تْهُمُ الصَّیْحَهُ بِالْحَقِّ فَجَعَلْنَاهُمْ غُثَاءاً فَبُعْداً لِلْقَوْمٍ الظَّالِمِینَ * </w:t>
      </w:r>
    </w:p>
    <w:p w:rsidR="00000000" w:rsidRDefault="009C5108">
      <w:pPr>
        <w:pStyle w:val="contentparagraph"/>
        <w:bidi/>
        <w:jc w:val="both"/>
        <w:divId w:val="1328023293"/>
        <w:rPr>
          <w:rFonts w:cs="B Zar" w:hint="cs"/>
          <w:color w:val="000000"/>
          <w:sz w:val="36"/>
          <w:szCs w:val="36"/>
          <w:rtl/>
        </w:rPr>
      </w:pPr>
      <w:r>
        <w:rPr>
          <w:rStyle w:val="contenttext"/>
          <w:rFonts w:cs="B Zar" w:hint="cs"/>
          <w:color w:val="000000"/>
          <w:sz w:val="36"/>
          <w:szCs w:val="36"/>
          <w:rtl/>
        </w:rPr>
        <w:t>ص:278</w:t>
      </w:r>
    </w:p>
    <w:p w:rsidR="00000000" w:rsidRDefault="009C5108">
      <w:pPr>
        <w:pStyle w:val="contentparagraph"/>
        <w:bidi/>
        <w:jc w:val="both"/>
        <w:divId w:val="1772629233"/>
        <w:rPr>
          <w:rFonts w:cs="B Zar" w:hint="cs"/>
          <w:color w:val="000000"/>
          <w:sz w:val="36"/>
          <w:szCs w:val="36"/>
          <w:rtl/>
        </w:rPr>
      </w:pPr>
      <w:r>
        <w:rPr>
          <w:rStyle w:val="contenttext"/>
          <w:rFonts w:cs="B Zar" w:hint="cs"/>
          <w:color w:val="000000"/>
          <w:sz w:val="36"/>
          <w:szCs w:val="36"/>
          <w:rtl/>
        </w:rPr>
        <w:t>ثُمَّ أَنْشَأْنَا مِنْ بَعْدِهِمْ قَرُوناً آخَرِین ؛</w:t>
      </w:r>
      <w:hyperlink w:anchor="content_note_279_1" w:tooltip="716. سوره مؤمنون، آیات 39-42." w:history="1">
        <w:r>
          <w:rPr>
            <w:rStyle w:val="Hyperlink"/>
            <w:rFonts w:cs="B Zar" w:hint="cs"/>
            <w:sz w:val="36"/>
            <w:szCs w:val="36"/>
            <w:rtl/>
          </w:rPr>
          <w:t>(1)</w:t>
        </w:r>
      </w:hyperlink>
      <w:r>
        <w:rPr>
          <w:rStyle w:val="contenttext"/>
          <w:rFonts w:cs="B Zar" w:hint="cs"/>
          <w:color w:val="000000"/>
          <w:sz w:val="36"/>
          <w:szCs w:val="36"/>
          <w:rtl/>
        </w:rPr>
        <w:t xml:space="preserve"> «[پیامبر شان] گفت: پروردگ</w:t>
      </w:r>
      <w:r>
        <w:rPr>
          <w:rStyle w:val="contenttext"/>
          <w:rFonts w:cs="B Zar" w:hint="cs"/>
          <w:color w:val="000000"/>
          <w:sz w:val="36"/>
          <w:szCs w:val="36"/>
          <w:rtl/>
        </w:rPr>
        <w:t>ارا! مرا در برابر تکذیب های آنان یاری کن. [خداوند] فرمود: به زودی از کار خود پشیمان خواهند شد [اما زمانی که دیگر سودی به حالشان ندارد]. سرانجام صیحه آسمانی آن ها را به حق فرو گرفت. و ما آنان را همچون خاشاکی بر سیلاب قرار دادیم. دور باد قوم ستمگر [از رحمت خ</w:t>
      </w:r>
      <w:r>
        <w:rPr>
          <w:rStyle w:val="contenttext"/>
          <w:rFonts w:cs="B Zar" w:hint="cs"/>
          <w:color w:val="000000"/>
          <w:sz w:val="36"/>
          <w:szCs w:val="36"/>
          <w:rtl/>
        </w:rPr>
        <w:t>دا]. سپس اقوام دیگری را پس از آنان پدید آوردیم.»</w:t>
      </w:r>
    </w:p>
    <w:p w:rsidR="00000000" w:rsidRDefault="009C5108">
      <w:pPr>
        <w:pStyle w:val="contentparagraph"/>
        <w:bidi/>
        <w:jc w:val="both"/>
        <w:divId w:val="1772629233"/>
        <w:rPr>
          <w:rFonts w:cs="B Zar" w:hint="cs"/>
          <w:color w:val="000000"/>
          <w:sz w:val="36"/>
          <w:szCs w:val="36"/>
          <w:rtl/>
        </w:rPr>
      </w:pPr>
      <w:r>
        <w:rPr>
          <w:rStyle w:val="contenttext"/>
          <w:rFonts w:cs="B Zar" w:hint="cs"/>
          <w:color w:val="000000"/>
          <w:sz w:val="36"/>
          <w:szCs w:val="36"/>
          <w:rtl/>
        </w:rPr>
        <w:t>2 - لشکریان غیر مرئی؛</w:t>
      </w:r>
    </w:p>
    <w:p w:rsidR="00000000" w:rsidRDefault="009C5108">
      <w:pPr>
        <w:pStyle w:val="contentparagraph"/>
        <w:bidi/>
        <w:jc w:val="both"/>
        <w:divId w:val="1772629233"/>
        <w:rPr>
          <w:rFonts w:cs="B Zar" w:hint="cs"/>
          <w:color w:val="000000"/>
          <w:sz w:val="36"/>
          <w:szCs w:val="36"/>
          <w:rtl/>
        </w:rPr>
      </w:pPr>
      <w:r>
        <w:rPr>
          <w:rStyle w:val="contenttext"/>
          <w:rFonts w:cs="B Zar" w:hint="cs"/>
          <w:color w:val="000000"/>
          <w:sz w:val="36"/>
          <w:szCs w:val="36"/>
          <w:rtl/>
        </w:rPr>
        <w:t>گاهی خداوند، مؤمنان را با لشکریانی که دیده نمی شوند؛ یعنی ملائکه یاری می کند.</w:t>
      </w:r>
    </w:p>
    <w:p w:rsidR="00000000" w:rsidRDefault="009C5108">
      <w:pPr>
        <w:pStyle w:val="contentparagraph"/>
        <w:bidi/>
        <w:jc w:val="both"/>
        <w:divId w:val="1772629233"/>
        <w:rPr>
          <w:rFonts w:cs="B Zar" w:hint="cs"/>
          <w:color w:val="000000"/>
          <w:sz w:val="36"/>
          <w:szCs w:val="36"/>
          <w:rtl/>
        </w:rPr>
      </w:pPr>
      <w:r>
        <w:rPr>
          <w:rStyle w:val="contenttext"/>
          <w:rFonts w:cs="B Zar" w:hint="cs"/>
          <w:color w:val="000000"/>
          <w:sz w:val="36"/>
          <w:szCs w:val="36"/>
          <w:rtl/>
        </w:rPr>
        <w:t>خداوند متعال می فرماید: { إِلاَّ تَنْصُرُوهُ فَقَدْ نَصَرَهُ اللَّهُ إِذْ أَخْرَجَهُ الَّذِینَ کَفَرُوا ثَا</w:t>
      </w:r>
      <w:r>
        <w:rPr>
          <w:rStyle w:val="contenttext"/>
          <w:rFonts w:cs="B Zar" w:hint="cs"/>
          <w:color w:val="000000"/>
          <w:sz w:val="36"/>
          <w:szCs w:val="36"/>
          <w:rtl/>
        </w:rPr>
        <w:t xml:space="preserve">نِیَ اثْنَیْنِ إِذْهُمَا فِی الْغَارِ إِذْیَقُولُ لِصَاحِبِهِ لاتَحْزَنْ إِنَّ اللَّهَ مَعَنَا فَأَنْزَلَ اللَّهُ سَکینَتَهُ عَلَیْهِ وَ أَیَّدَهُ بِجُنُودٍ لَمْ تَرَوْهَا وَ جَعَلَ کَلِمَهَ الَّذِینَ کَفَرُوا السُّفْلی وَ کَلِمَهُ اللَّهِ هِیَ الْعُلْیَا </w:t>
      </w:r>
      <w:r>
        <w:rPr>
          <w:rStyle w:val="contenttext"/>
          <w:rFonts w:cs="B Zar" w:hint="cs"/>
          <w:color w:val="000000"/>
          <w:sz w:val="36"/>
          <w:szCs w:val="36"/>
          <w:rtl/>
        </w:rPr>
        <w:t>وَ اللَّهُ عَزِیزٌ حَکِیمٌ ؛</w:t>
      </w:r>
      <w:hyperlink w:anchor="content_note_279_2" w:tooltip="717. سوره توبه، آیه 40." w:history="1">
        <w:r>
          <w:rPr>
            <w:rStyle w:val="Hyperlink"/>
            <w:rFonts w:cs="B Zar" w:hint="cs"/>
            <w:sz w:val="36"/>
            <w:szCs w:val="36"/>
            <w:rtl/>
          </w:rPr>
          <w:t>(2)</w:t>
        </w:r>
      </w:hyperlink>
      <w:r>
        <w:rPr>
          <w:rStyle w:val="contenttext"/>
          <w:rFonts w:cs="B Zar" w:hint="cs"/>
          <w:color w:val="000000"/>
          <w:sz w:val="36"/>
          <w:szCs w:val="36"/>
          <w:rtl/>
        </w:rPr>
        <w:t xml:space="preserve"> «اگر او را یاری نکنید خداوند او را یاری می کند، آن هنگام که کافران او را [از مکه] بیرون کردند، در حالی که دومین نفر بود [و یک نفر بیشتر همراه نداشت]، آن ه</w:t>
      </w:r>
      <w:r>
        <w:rPr>
          <w:rStyle w:val="contenttext"/>
          <w:rFonts w:cs="B Zar" w:hint="cs"/>
          <w:color w:val="000000"/>
          <w:sz w:val="36"/>
          <w:szCs w:val="36"/>
          <w:rtl/>
        </w:rPr>
        <w:t>نگام که آن دو در غار بودند و او به همراه خود می گفت: غم مخور خدا با ما است. در این موقع خداوند سکینه [و آرامش] خود را بر او فرستاد، و با لشکرهایی که مشاهده نمی کردید او را تقویت نمود و گفتار [و هدف] کافران را پایین آورد، و سخن خدا [و آیین او] بالا [و پیروز</w:t>
      </w:r>
      <w:r>
        <w:rPr>
          <w:rStyle w:val="contenttext"/>
          <w:rFonts w:cs="B Zar" w:hint="cs"/>
          <w:color w:val="000000"/>
          <w:sz w:val="36"/>
          <w:szCs w:val="36"/>
          <w:rtl/>
        </w:rPr>
        <w:t>] است، و خداوند عزیز و حکیم است.»</w:t>
      </w:r>
    </w:p>
    <w:p w:rsidR="00000000" w:rsidRDefault="009C5108">
      <w:pPr>
        <w:pStyle w:val="contentparagraph"/>
        <w:bidi/>
        <w:jc w:val="both"/>
        <w:divId w:val="1772629233"/>
        <w:rPr>
          <w:rFonts w:cs="B Zar" w:hint="cs"/>
          <w:color w:val="000000"/>
          <w:sz w:val="36"/>
          <w:szCs w:val="36"/>
          <w:rtl/>
        </w:rPr>
      </w:pPr>
      <w:r>
        <w:rPr>
          <w:rStyle w:val="contenttext"/>
          <w:rFonts w:cs="B Zar" w:hint="cs"/>
          <w:color w:val="000000"/>
          <w:sz w:val="36"/>
          <w:szCs w:val="36"/>
          <w:rtl/>
        </w:rPr>
        <w:t>3 - رعب و ترس؛</w:t>
      </w:r>
    </w:p>
    <w:p w:rsidR="00000000" w:rsidRDefault="009C5108">
      <w:pPr>
        <w:pStyle w:val="contentparagraph"/>
        <w:bidi/>
        <w:jc w:val="both"/>
        <w:divId w:val="1772629233"/>
        <w:rPr>
          <w:rFonts w:cs="B Zar" w:hint="cs"/>
          <w:color w:val="000000"/>
          <w:sz w:val="36"/>
          <w:szCs w:val="36"/>
          <w:rtl/>
        </w:rPr>
      </w:pPr>
      <w:r>
        <w:rPr>
          <w:rStyle w:val="contenttext"/>
          <w:rFonts w:cs="B Zar" w:hint="cs"/>
          <w:color w:val="000000"/>
          <w:sz w:val="36"/>
          <w:szCs w:val="36"/>
          <w:rtl/>
        </w:rPr>
        <w:t>و گاهی نیز خداوند، پیامبران و مؤمنان را با رعب و ترسی که در قلوب دشمنانشان قرار می دهد، نصرت می کند.</w:t>
      </w:r>
    </w:p>
    <w:p w:rsidR="00000000" w:rsidRDefault="009C5108">
      <w:pPr>
        <w:pStyle w:val="contentparagraph"/>
        <w:bidi/>
        <w:jc w:val="both"/>
        <w:divId w:val="1772629233"/>
        <w:rPr>
          <w:rFonts w:cs="B Zar" w:hint="cs"/>
          <w:color w:val="000000"/>
          <w:sz w:val="36"/>
          <w:szCs w:val="36"/>
          <w:rtl/>
        </w:rPr>
      </w:pPr>
      <w:r>
        <w:rPr>
          <w:rStyle w:val="contenttext"/>
          <w:rFonts w:cs="B Zar" w:hint="cs"/>
          <w:color w:val="000000"/>
          <w:sz w:val="36"/>
          <w:szCs w:val="36"/>
          <w:rtl/>
        </w:rPr>
        <w:t>خداوند متعال می فرماید: { سَنُلْقِی فِی قُلُوبِ الَّذِینَ کَفَرُوا الرُّعْبَ بِمَا أَشْرَکُوا بِاللَّهِ مَا لَمْ یُنَزِّلْ بِهِ سُلْطَاناً وَ مَأْوَاهُمُ النَّارُ وَ بِئْسَ مَثْوَی الظَّالِمِینَ ؛</w:t>
      </w:r>
      <w:hyperlink w:anchor="content_note_279_3" w:tooltip="718. سوره آل عمران، آیه 151." w:history="1">
        <w:r>
          <w:rPr>
            <w:rStyle w:val="Hyperlink"/>
            <w:rFonts w:cs="B Zar" w:hint="cs"/>
            <w:sz w:val="36"/>
            <w:szCs w:val="36"/>
            <w:rtl/>
          </w:rPr>
          <w:t>(3)</w:t>
        </w:r>
      </w:hyperlink>
      <w:r>
        <w:rPr>
          <w:rStyle w:val="contenttext"/>
          <w:rFonts w:cs="B Zar" w:hint="cs"/>
          <w:color w:val="000000"/>
          <w:sz w:val="36"/>
          <w:szCs w:val="36"/>
          <w:rtl/>
        </w:rPr>
        <w:t xml:space="preserve"> «به زودی در دل های کافران به خاطر این که بدون دلیل چیزهایی را بر خدا همتا قرار دادند رعب و ترس می افکنیم، و جایگاه آنان آتش است، و چه بد جایگاهی است جایگاه ستمکاران.»</w:t>
      </w:r>
    </w:p>
    <w:p w:rsidR="00000000" w:rsidRDefault="009C5108">
      <w:pPr>
        <w:pStyle w:val="contentparagraph"/>
        <w:bidi/>
        <w:jc w:val="both"/>
        <w:divId w:val="1772629233"/>
        <w:rPr>
          <w:rFonts w:cs="B Zar" w:hint="cs"/>
          <w:color w:val="000000"/>
          <w:sz w:val="36"/>
          <w:szCs w:val="36"/>
          <w:rtl/>
        </w:rPr>
      </w:pPr>
      <w:r>
        <w:rPr>
          <w:rStyle w:val="contenttext"/>
          <w:rFonts w:cs="B Zar" w:hint="cs"/>
          <w:color w:val="000000"/>
          <w:sz w:val="36"/>
          <w:szCs w:val="36"/>
          <w:rtl/>
        </w:rPr>
        <w:t>ص:279</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39" style="width:0;height:1.5pt" o:hralign="center" o:hrstd="t" o:hr="t" fillcolor="#a0a0a0" stroked="f"/>
        </w:pict>
      </w:r>
    </w:p>
    <w:p w:rsidR="00000000" w:rsidRDefault="009C5108">
      <w:pPr>
        <w:bidi/>
        <w:jc w:val="both"/>
        <w:divId w:val="639115224"/>
        <w:rPr>
          <w:rFonts w:eastAsia="Times New Roman" w:cs="B Zar" w:hint="cs"/>
          <w:color w:val="000000"/>
          <w:sz w:val="36"/>
          <w:szCs w:val="36"/>
          <w:rtl/>
        </w:rPr>
      </w:pPr>
      <w:r>
        <w:rPr>
          <w:rFonts w:eastAsia="Times New Roman" w:cs="B Zar" w:hint="cs"/>
          <w:color w:val="000000"/>
          <w:sz w:val="36"/>
          <w:szCs w:val="36"/>
          <w:rtl/>
        </w:rPr>
        <w:t>1- 716. سوره مؤمنون، آیات 39-42.</w:t>
      </w:r>
    </w:p>
    <w:p w:rsidR="00000000" w:rsidRDefault="009C5108">
      <w:pPr>
        <w:bidi/>
        <w:jc w:val="both"/>
        <w:divId w:val="922883216"/>
        <w:rPr>
          <w:rFonts w:eastAsia="Times New Roman" w:cs="B Zar" w:hint="cs"/>
          <w:color w:val="000000"/>
          <w:sz w:val="36"/>
          <w:szCs w:val="36"/>
          <w:rtl/>
        </w:rPr>
      </w:pPr>
      <w:r>
        <w:rPr>
          <w:rFonts w:eastAsia="Times New Roman" w:cs="B Zar" w:hint="cs"/>
          <w:color w:val="000000"/>
          <w:sz w:val="36"/>
          <w:szCs w:val="36"/>
          <w:rtl/>
        </w:rPr>
        <w:t>2- 717. سوره توبه، آیه 40.</w:t>
      </w:r>
    </w:p>
    <w:p w:rsidR="00000000" w:rsidRDefault="009C5108">
      <w:pPr>
        <w:bidi/>
        <w:jc w:val="both"/>
        <w:divId w:val="1776123681"/>
        <w:rPr>
          <w:rFonts w:eastAsia="Times New Roman" w:cs="B Zar" w:hint="cs"/>
          <w:color w:val="000000"/>
          <w:sz w:val="36"/>
          <w:szCs w:val="36"/>
          <w:rtl/>
        </w:rPr>
      </w:pPr>
      <w:r>
        <w:rPr>
          <w:rFonts w:eastAsia="Times New Roman" w:cs="B Zar" w:hint="cs"/>
          <w:color w:val="000000"/>
          <w:sz w:val="36"/>
          <w:szCs w:val="36"/>
          <w:rtl/>
        </w:rPr>
        <w:t>3- 718. سوره آل عمران، آیه 151.</w:t>
      </w:r>
    </w:p>
    <w:p w:rsidR="00000000" w:rsidRDefault="009C5108">
      <w:pPr>
        <w:pStyle w:val="contentparagraph"/>
        <w:bidi/>
        <w:jc w:val="both"/>
        <w:divId w:val="1434474803"/>
        <w:rPr>
          <w:rFonts w:cs="B Zar" w:hint="cs"/>
          <w:color w:val="000000"/>
          <w:sz w:val="36"/>
          <w:szCs w:val="36"/>
          <w:rtl/>
        </w:rPr>
      </w:pPr>
      <w:r>
        <w:rPr>
          <w:rStyle w:val="contenttext"/>
          <w:rFonts w:cs="B Zar" w:hint="cs"/>
          <w:color w:val="000000"/>
          <w:sz w:val="36"/>
          <w:szCs w:val="36"/>
          <w:rtl/>
        </w:rPr>
        <w:t>رعب و ترس برنده ترین اسلحه در معرکه جنگ است. و خداوند، مؤمنان را از این اسلحه بهره مند کرده است.</w:t>
      </w:r>
    </w:p>
    <w:p w:rsidR="00000000" w:rsidRDefault="009C5108">
      <w:pPr>
        <w:pStyle w:val="Heading4"/>
        <w:shd w:val="clear" w:color="auto" w:fill="FFFFFF"/>
        <w:bidi/>
        <w:jc w:val="both"/>
        <w:divId w:val="1132870575"/>
        <w:rPr>
          <w:rFonts w:eastAsia="Times New Roman" w:cs="B Titr" w:hint="cs"/>
          <w:b w:val="0"/>
          <w:bCs w:val="0"/>
          <w:color w:val="0080C0"/>
          <w:sz w:val="29"/>
          <w:szCs w:val="29"/>
          <w:rtl/>
        </w:rPr>
      </w:pPr>
      <w:r>
        <w:rPr>
          <w:rFonts w:eastAsia="Times New Roman" w:cs="B Titr" w:hint="cs"/>
          <w:b w:val="0"/>
          <w:bCs w:val="0"/>
          <w:color w:val="0080C0"/>
          <w:sz w:val="29"/>
          <w:szCs w:val="29"/>
          <w:rtl/>
        </w:rPr>
        <w:t>ب - شروط نصرت</w:t>
      </w:r>
    </w:p>
    <w:p w:rsidR="00000000" w:rsidRDefault="009C5108">
      <w:pPr>
        <w:pStyle w:val="contentparagraph"/>
        <w:bidi/>
        <w:jc w:val="both"/>
        <w:divId w:val="1132870575"/>
        <w:rPr>
          <w:rFonts w:cs="B Zar" w:hint="cs"/>
          <w:color w:val="000000"/>
          <w:sz w:val="36"/>
          <w:szCs w:val="36"/>
          <w:rtl/>
        </w:rPr>
      </w:pPr>
      <w:r>
        <w:rPr>
          <w:rStyle w:val="contenttext"/>
          <w:rFonts w:cs="B Zar" w:hint="cs"/>
          <w:color w:val="000000"/>
          <w:sz w:val="36"/>
          <w:szCs w:val="36"/>
          <w:rtl/>
        </w:rPr>
        <w:t>نصرت و یاری خداوند دارای شرایطی است که در آیات قرآن ک</w:t>
      </w:r>
      <w:r>
        <w:rPr>
          <w:rStyle w:val="contenttext"/>
          <w:rFonts w:cs="B Zar" w:hint="cs"/>
          <w:color w:val="000000"/>
          <w:sz w:val="36"/>
          <w:szCs w:val="36"/>
          <w:rtl/>
        </w:rPr>
        <w:t>ریم به این شروط اشاره شده است؛ از قبیل:</w:t>
      </w:r>
    </w:p>
    <w:p w:rsidR="00000000" w:rsidRDefault="009C5108">
      <w:pPr>
        <w:pStyle w:val="contentparagraph"/>
        <w:bidi/>
        <w:jc w:val="both"/>
        <w:divId w:val="1132870575"/>
        <w:rPr>
          <w:rFonts w:cs="B Zar" w:hint="cs"/>
          <w:color w:val="000000"/>
          <w:sz w:val="36"/>
          <w:szCs w:val="36"/>
          <w:rtl/>
        </w:rPr>
      </w:pPr>
      <w:r>
        <w:rPr>
          <w:rStyle w:val="contenttext"/>
          <w:rFonts w:cs="B Zar" w:hint="cs"/>
          <w:color w:val="000000"/>
          <w:sz w:val="36"/>
          <w:szCs w:val="36"/>
          <w:rtl/>
        </w:rPr>
        <w:t>1 - صبر و ثبات؛</w:t>
      </w:r>
    </w:p>
    <w:p w:rsidR="00000000" w:rsidRDefault="009C5108">
      <w:pPr>
        <w:pStyle w:val="contentparagraph"/>
        <w:bidi/>
        <w:jc w:val="both"/>
        <w:divId w:val="1132870575"/>
        <w:rPr>
          <w:rFonts w:cs="B Zar" w:hint="cs"/>
          <w:color w:val="000000"/>
          <w:sz w:val="36"/>
          <w:szCs w:val="36"/>
          <w:rtl/>
        </w:rPr>
      </w:pPr>
      <w:r>
        <w:rPr>
          <w:rStyle w:val="contenttext"/>
          <w:rFonts w:cs="B Zar" w:hint="cs"/>
          <w:color w:val="000000"/>
          <w:sz w:val="36"/>
          <w:szCs w:val="36"/>
          <w:rtl/>
        </w:rPr>
        <w:t>خداوند می فرماید: { وَ لَنْ تَرْضَی عَنْکَ الْیَهُودُ وَ لاَالنَّصَارَی حَتَّی تَتَّبِعَ مِلَّتَهُمْ قُلْ إِنَّ هُدَی اللَّهِ هُوَالْهُدَی وَ لَئِنِ اتَّبَعْتَ أَهْوَائَهُمْ بَعْدَ الَّذِی جَاءَکَ مِن</w:t>
      </w:r>
      <w:r>
        <w:rPr>
          <w:rStyle w:val="contenttext"/>
          <w:rFonts w:cs="B Zar" w:hint="cs"/>
          <w:color w:val="000000"/>
          <w:sz w:val="36"/>
          <w:szCs w:val="36"/>
          <w:rtl/>
        </w:rPr>
        <w:t>َ الْعِلْمِ مَالَکَ مِنَ اللَّهِ مِنْ وَلِیٍّ وَ لانَصِیرٍ}؛</w:t>
      </w:r>
      <w:hyperlink w:anchor="content_note_280_1" w:tooltip="719. سوره بقره، آیه 120." w:history="1">
        <w:r>
          <w:rPr>
            <w:rStyle w:val="Hyperlink"/>
            <w:rFonts w:cs="B Zar" w:hint="cs"/>
            <w:sz w:val="36"/>
            <w:szCs w:val="36"/>
            <w:rtl/>
          </w:rPr>
          <w:t>(1)</w:t>
        </w:r>
      </w:hyperlink>
      <w:r>
        <w:rPr>
          <w:rStyle w:val="contenttext"/>
          <w:rFonts w:cs="B Zar" w:hint="cs"/>
          <w:color w:val="000000"/>
          <w:sz w:val="36"/>
          <w:szCs w:val="36"/>
          <w:rtl/>
        </w:rPr>
        <w:t xml:space="preserve"> «هرگز یهود و نصارا از تو راضی نخواهند شد تا از آیین آنان پیروی کنی. بگو: هدایت الهی تنها هدایت است. و اگر از هوی و هوس ها</w:t>
      </w:r>
      <w:r>
        <w:rPr>
          <w:rStyle w:val="contenttext"/>
          <w:rFonts w:cs="B Zar" w:hint="cs"/>
          <w:color w:val="000000"/>
          <w:sz w:val="36"/>
          <w:szCs w:val="36"/>
          <w:rtl/>
        </w:rPr>
        <w:t>ی آنان پیروی کنی بعد از آن که آگاه شده ای، هیچ سرپرست و یاوری از سوی خدا برای تو نخواهد بود.»</w:t>
      </w:r>
    </w:p>
    <w:p w:rsidR="00000000" w:rsidRDefault="009C5108">
      <w:pPr>
        <w:pStyle w:val="contentparagraph"/>
        <w:bidi/>
        <w:jc w:val="both"/>
        <w:divId w:val="1132870575"/>
        <w:rPr>
          <w:rFonts w:cs="B Zar" w:hint="cs"/>
          <w:color w:val="000000"/>
          <w:sz w:val="36"/>
          <w:szCs w:val="36"/>
          <w:rtl/>
        </w:rPr>
      </w:pPr>
      <w:r>
        <w:rPr>
          <w:rStyle w:val="contenttext"/>
          <w:rFonts w:cs="B Zar" w:hint="cs"/>
          <w:color w:val="000000"/>
          <w:sz w:val="36"/>
          <w:szCs w:val="36"/>
          <w:rtl/>
        </w:rPr>
        <w:t>و نیز می فرماید: { أَمْ حَسِبْتُمْ أَنْ تَدْخُلُوا الْجَنَّهَ وَ لَمَّایَأْتِکُمْ مَثَلُ الَّذِینَ خَلَوْا مِنْ قَبْلِکُمْ مَسَّتْهُمُ الْبَأْسَاءُ وَ الضَّرَّاءُ</w:t>
      </w:r>
      <w:r>
        <w:rPr>
          <w:rStyle w:val="contenttext"/>
          <w:rFonts w:cs="B Zar" w:hint="cs"/>
          <w:color w:val="000000"/>
          <w:sz w:val="36"/>
          <w:szCs w:val="36"/>
          <w:rtl/>
        </w:rPr>
        <w:t xml:space="preserve"> وَ زُلْزِلُوا حَتَّی یَقُولَ الرَّسُولُ وَ الَّذِینَ آمَنُوا مَعَهُ مَتَی نَصْرُاللَّهِ أَلاَ إِنَّ نَصْرَاللَّهِ قَرِیبٌ ؛</w:t>
      </w:r>
      <w:hyperlink w:anchor="content_note_280_2" w:tooltip="720. سوره بقره، آیه 214."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«آیا گمان کردید داخل بهشت می شوید بی آن که حوادثی همچون حوادث گذشتگان به شما برسد؟! همانا که گرفتاری ها و ناراحتی ها به آنان رسیده، و آن چنان معنای تزلزل ناراحت شدند که پیامبر و افرادی که با او بودند گفتند: پس یاری خدا کی خواهد آمد. آگاه باشید، یاری خدا نز</w:t>
      </w:r>
      <w:r>
        <w:rPr>
          <w:rStyle w:val="contenttext"/>
          <w:rFonts w:cs="B Zar" w:hint="cs"/>
          <w:color w:val="000000"/>
          <w:sz w:val="36"/>
          <w:szCs w:val="36"/>
          <w:rtl/>
        </w:rPr>
        <w:t>دیک است.»</w:t>
      </w:r>
    </w:p>
    <w:p w:rsidR="00000000" w:rsidRDefault="009C5108">
      <w:pPr>
        <w:pStyle w:val="contentparagraph"/>
        <w:bidi/>
        <w:jc w:val="both"/>
        <w:divId w:val="1132870575"/>
        <w:rPr>
          <w:rFonts w:cs="B Zar" w:hint="cs"/>
          <w:color w:val="000000"/>
          <w:sz w:val="36"/>
          <w:szCs w:val="36"/>
          <w:rtl/>
        </w:rPr>
      </w:pPr>
      <w:r>
        <w:rPr>
          <w:rStyle w:val="contenttext"/>
          <w:rFonts w:cs="B Zar" w:hint="cs"/>
          <w:color w:val="000000"/>
          <w:sz w:val="36"/>
          <w:szCs w:val="36"/>
          <w:rtl/>
        </w:rPr>
        <w:t>2 - حفظ نصرت:</w:t>
      </w:r>
    </w:p>
    <w:p w:rsidR="00000000" w:rsidRDefault="009C5108">
      <w:pPr>
        <w:pStyle w:val="contentparagraph"/>
        <w:bidi/>
        <w:jc w:val="both"/>
        <w:divId w:val="1132870575"/>
        <w:rPr>
          <w:rFonts w:cs="B Zar" w:hint="cs"/>
          <w:color w:val="000000"/>
          <w:sz w:val="36"/>
          <w:szCs w:val="36"/>
          <w:rtl/>
        </w:rPr>
      </w:pPr>
      <w:r>
        <w:rPr>
          <w:rStyle w:val="contenttext"/>
          <w:rFonts w:cs="B Zar" w:hint="cs"/>
          <w:color w:val="000000"/>
          <w:sz w:val="36"/>
          <w:szCs w:val="36"/>
          <w:rtl/>
        </w:rPr>
        <w:t>از جمله شروط نصرت الهی آن است که مردم اهلیّت نصرت را داشته باشند، به این که آن را حفظ کنند و عدالت را بعد از تحقق نصرت در میان مردم پیاده کنند.</w:t>
      </w:r>
    </w:p>
    <w:p w:rsidR="00000000" w:rsidRDefault="009C5108">
      <w:pPr>
        <w:pStyle w:val="contentparagraph"/>
        <w:bidi/>
        <w:jc w:val="both"/>
        <w:divId w:val="1132870575"/>
        <w:rPr>
          <w:rFonts w:cs="B Zar" w:hint="cs"/>
          <w:color w:val="000000"/>
          <w:sz w:val="36"/>
          <w:szCs w:val="36"/>
          <w:rtl/>
        </w:rPr>
      </w:pPr>
      <w:r>
        <w:rPr>
          <w:rStyle w:val="contenttext"/>
          <w:rFonts w:cs="B Zar" w:hint="cs"/>
          <w:color w:val="000000"/>
          <w:sz w:val="36"/>
          <w:szCs w:val="36"/>
          <w:rtl/>
        </w:rPr>
        <w:t>خداوند متعال می فرماید: { اُذِنَ لِلَّذِینَ یُقَاتَلُونَ بِأَنَّهُمْ ظُلِمُوا وَ إِنَّ ا</w:t>
      </w:r>
      <w:r>
        <w:rPr>
          <w:rStyle w:val="contenttext"/>
          <w:rFonts w:cs="B Zar" w:hint="cs"/>
          <w:color w:val="000000"/>
          <w:sz w:val="36"/>
          <w:szCs w:val="36"/>
          <w:rtl/>
        </w:rPr>
        <w:t>للَّهَ عَلَی نَصْرِهِمْ لَقَدِیرٌ * الَّذینَ اُخْرِجُوا مِنْ دِیَارِهِمْ بِغَیْرِ حَقٍّ إِلاَّ أَنْ یَقُولُوا رَبُّنَا اللَّهُ وَ لَوْلا دَفْعُ اللَّهِ النَّاسَ بَعْضَهُمْ بِبَعْضٍ لَهُدِّمَتْ صَوَامِعُ وَ بِیَعٌ وَ صَلَوَاتٌ وَ مَسَاجِدُ یُذْکَرُ فِیهَا ا</w:t>
      </w:r>
      <w:r>
        <w:rPr>
          <w:rStyle w:val="contenttext"/>
          <w:rFonts w:cs="B Zar" w:hint="cs"/>
          <w:color w:val="000000"/>
          <w:sz w:val="36"/>
          <w:szCs w:val="36"/>
          <w:rtl/>
        </w:rPr>
        <w:t xml:space="preserve">سْمُ </w:t>
      </w:r>
    </w:p>
    <w:p w:rsidR="00000000" w:rsidRDefault="009C5108">
      <w:pPr>
        <w:pStyle w:val="contentparagraph"/>
        <w:bidi/>
        <w:jc w:val="both"/>
        <w:divId w:val="1132870575"/>
        <w:rPr>
          <w:rFonts w:cs="B Zar" w:hint="cs"/>
          <w:color w:val="000000"/>
          <w:sz w:val="36"/>
          <w:szCs w:val="36"/>
          <w:rtl/>
        </w:rPr>
      </w:pPr>
      <w:r>
        <w:rPr>
          <w:rStyle w:val="contenttext"/>
          <w:rFonts w:cs="B Zar" w:hint="cs"/>
          <w:color w:val="000000"/>
          <w:sz w:val="36"/>
          <w:szCs w:val="36"/>
          <w:rtl/>
        </w:rPr>
        <w:t>ص:280</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40" style="width:0;height:1.5pt" o:hralign="center" o:hrstd="t" o:hr="t" fillcolor="#a0a0a0" stroked="f"/>
        </w:pict>
      </w:r>
    </w:p>
    <w:p w:rsidR="00000000" w:rsidRDefault="009C5108">
      <w:pPr>
        <w:bidi/>
        <w:jc w:val="both"/>
        <w:divId w:val="335305428"/>
        <w:rPr>
          <w:rFonts w:eastAsia="Times New Roman" w:cs="B Zar" w:hint="cs"/>
          <w:color w:val="000000"/>
          <w:sz w:val="36"/>
          <w:szCs w:val="36"/>
          <w:rtl/>
        </w:rPr>
      </w:pPr>
      <w:r>
        <w:rPr>
          <w:rFonts w:eastAsia="Times New Roman" w:cs="B Zar" w:hint="cs"/>
          <w:color w:val="000000"/>
          <w:sz w:val="36"/>
          <w:szCs w:val="36"/>
          <w:rtl/>
        </w:rPr>
        <w:t>1- 719. سوره بقره، آیه 120.</w:t>
      </w:r>
    </w:p>
    <w:p w:rsidR="00000000" w:rsidRDefault="009C5108">
      <w:pPr>
        <w:bidi/>
        <w:jc w:val="both"/>
        <w:divId w:val="550191190"/>
        <w:rPr>
          <w:rFonts w:eastAsia="Times New Roman" w:cs="B Zar" w:hint="cs"/>
          <w:color w:val="000000"/>
          <w:sz w:val="36"/>
          <w:szCs w:val="36"/>
          <w:rtl/>
        </w:rPr>
      </w:pPr>
      <w:r>
        <w:rPr>
          <w:rFonts w:eastAsia="Times New Roman" w:cs="B Zar" w:hint="cs"/>
          <w:color w:val="000000"/>
          <w:sz w:val="36"/>
          <w:szCs w:val="36"/>
          <w:rtl/>
        </w:rPr>
        <w:t>2- 720. سوره بقره، آیه 214.</w:t>
      </w:r>
    </w:p>
    <w:p w:rsidR="00000000" w:rsidRDefault="009C5108">
      <w:pPr>
        <w:pStyle w:val="contentparagraph"/>
        <w:bidi/>
        <w:jc w:val="both"/>
        <w:divId w:val="1253316450"/>
        <w:rPr>
          <w:rFonts w:cs="B Zar" w:hint="cs"/>
          <w:color w:val="000000"/>
          <w:sz w:val="36"/>
          <w:szCs w:val="36"/>
          <w:rtl/>
        </w:rPr>
      </w:pPr>
      <w:r>
        <w:rPr>
          <w:rStyle w:val="contenttext"/>
          <w:rFonts w:cs="B Zar" w:hint="cs"/>
          <w:color w:val="000000"/>
          <w:sz w:val="36"/>
          <w:szCs w:val="36"/>
          <w:rtl/>
        </w:rPr>
        <w:t>اللَّهِ کَثِیراً وَ لَیَنْصُرَنَّ اللَّهُ مَنْ یَنْصُرُهُ إِنَّ اللَّهَ لَقَوِیٌّ عَزِیزٌ * أَلَّذِینَ إِنْ مَکَّنَّاهُمْ فِی الْأَرْضِ أَقَامُوا الصَّل</w:t>
      </w:r>
      <w:r>
        <w:rPr>
          <w:rStyle w:val="contenttext"/>
          <w:rFonts w:cs="B Zar" w:hint="cs"/>
          <w:color w:val="000000"/>
          <w:sz w:val="36"/>
          <w:szCs w:val="36"/>
          <w:rtl/>
        </w:rPr>
        <w:t>اَهَ و ءاتَوُا الزَّکَاهَ وَ أَمَرُوا بِالْمَعْرُوفِ وَ نَهَوْا عَنِ الْمُنْکَرِ وَ ِللَّهِ عَاقِبَهُ اْلاُمُورِ}؛</w:t>
      </w:r>
      <w:hyperlink w:anchor="content_note_281_1" w:tooltip="721. سوره حج، آیات 39-41." w:history="1">
        <w:r>
          <w:rPr>
            <w:rStyle w:val="Hyperlink"/>
            <w:rFonts w:cs="B Zar" w:hint="cs"/>
            <w:sz w:val="36"/>
            <w:szCs w:val="36"/>
            <w:rtl/>
          </w:rPr>
          <w:t>(1)</w:t>
        </w:r>
      </w:hyperlink>
      <w:r>
        <w:rPr>
          <w:rStyle w:val="contenttext"/>
          <w:rFonts w:cs="B Zar" w:hint="cs"/>
          <w:color w:val="000000"/>
          <w:sz w:val="36"/>
          <w:szCs w:val="36"/>
          <w:rtl/>
        </w:rPr>
        <w:t xml:space="preserve"> «به کسانی که جنگ بر آن ها تحمیل گردید اجازه جهاد داده شده است، چرا</w:t>
      </w:r>
      <w:r>
        <w:rPr>
          <w:rStyle w:val="contenttext"/>
          <w:rFonts w:cs="B Zar" w:hint="cs"/>
          <w:color w:val="000000"/>
          <w:sz w:val="36"/>
          <w:szCs w:val="36"/>
          <w:rtl/>
        </w:rPr>
        <w:t xml:space="preserve"> که مورد ستم قرار گرفته اند، و خدا بر یاری آنها توانا است. همانان که به ناحق از خانه و شهر خود به ناحق رانده شده اند، جز این که می گفتند: پروردگار ما خدای یکتاست، و اگر خداوند بعضی از مردم را به وسیله بعض دیگر دفع نکند، دیر ها و صومعه ها و معابد یهود و نصا</w:t>
      </w:r>
      <w:r>
        <w:rPr>
          <w:rStyle w:val="contenttext"/>
          <w:rFonts w:cs="B Zar" w:hint="cs"/>
          <w:color w:val="000000"/>
          <w:sz w:val="36"/>
          <w:szCs w:val="36"/>
          <w:rtl/>
        </w:rPr>
        <w:t>را و مساجدی که نام خدا در آن بسیار برده می شود ویران می گردید. و خداوند کسانی را که یاری او کنند یاری می کند، خداوند قوی و شکست ناپذیر است. همان کسانی که هر گاه در زمین به آن ها قدرت بخشیدیم نماز بر پا می دارند و زکات می دهند و امر به معروف و نهی از منکر م</w:t>
      </w:r>
      <w:r>
        <w:rPr>
          <w:rStyle w:val="contenttext"/>
          <w:rFonts w:cs="B Zar" w:hint="cs"/>
          <w:color w:val="000000"/>
          <w:sz w:val="36"/>
          <w:szCs w:val="36"/>
          <w:rtl/>
        </w:rPr>
        <w:t>ی کنند و پایان همه کارها از آن خدا است.»</w:t>
      </w:r>
    </w:p>
    <w:p w:rsidR="00000000" w:rsidRDefault="009C5108">
      <w:pPr>
        <w:pStyle w:val="Heading4"/>
        <w:shd w:val="clear" w:color="auto" w:fill="FFFFFF"/>
        <w:bidi/>
        <w:jc w:val="both"/>
        <w:divId w:val="778990619"/>
        <w:rPr>
          <w:rFonts w:eastAsia="Times New Roman" w:cs="B Titr" w:hint="cs"/>
          <w:b w:val="0"/>
          <w:bCs w:val="0"/>
          <w:color w:val="0080C0"/>
          <w:sz w:val="29"/>
          <w:szCs w:val="29"/>
          <w:rtl/>
        </w:rPr>
      </w:pPr>
      <w:r>
        <w:rPr>
          <w:rFonts w:eastAsia="Times New Roman" w:cs="B Titr" w:hint="cs"/>
          <w:b w:val="0"/>
          <w:bCs w:val="0"/>
          <w:color w:val="0080C0"/>
          <w:sz w:val="29"/>
          <w:szCs w:val="29"/>
          <w:rtl/>
        </w:rPr>
        <w:t>ج - امتحان مؤمن به عدم نصرت</w:t>
      </w:r>
    </w:p>
    <w:p w:rsidR="00000000" w:rsidRDefault="009C5108">
      <w:pPr>
        <w:pStyle w:val="contentparagraph"/>
        <w:bidi/>
        <w:jc w:val="both"/>
        <w:divId w:val="778990619"/>
        <w:rPr>
          <w:rFonts w:cs="B Zar" w:hint="cs"/>
          <w:color w:val="000000"/>
          <w:sz w:val="36"/>
          <w:szCs w:val="36"/>
          <w:rtl/>
        </w:rPr>
      </w:pPr>
      <w:r>
        <w:rPr>
          <w:rStyle w:val="contenttext"/>
          <w:rFonts w:cs="B Zar" w:hint="cs"/>
          <w:color w:val="000000"/>
          <w:sz w:val="36"/>
          <w:szCs w:val="36"/>
          <w:rtl/>
        </w:rPr>
        <w:t>از برخی آیات استفاده می شود که گاهی خداوند متعال مؤمنان را با یاری نکردن امتحان می کند که آیا استقامت دارند و یا اینکه مأیوس شده و پا به فرار می گذارند یا تا پای جان از پیامبرصلی الله علی</w:t>
      </w:r>
      <w:r>
        <w:rPr>
          <w:rStyle w:val="contenttext"/>
          <w:rFonts w:cs="B Zar" w:hint="cs"/>
          <w:color w:val="000000"/>
          <w:sz w:val="36"/>
          <w:szCs w:val="36"/>
          <w:rtl/>
        </w:rPr>
        <w:t>ه وآله و دینش دفاع می کنند.</w:t>
      </w:r>
    </w:p>
    <w:p w:rsidR="00000000" w:rsidRDefault="009C5108">
      <w:pPr>
        <w:pStyle w:val="contentparagraph"/>
        <w:bidi/>
        <w:jc w:val="both"/>
        <w:divId w:val="778990619"/>
        <w:rPr>
          <w:rFonts w:cs="B Zar" w:hint="cs"/>
          <w:color w:val="000000"/>
          <w:sz w:val="36"/>
          <w:szCs w:val="36"/>
          <w:rtl/>
        </w:rPr>
      </w:pPr>
      <w:r>
        <w:rPr>
          <w:rStyle w:val="contenttext"/>
          <w:rFonts w:cs="B Zar" w:hint="cs"/>
          <w:color w:val="000000"/>
          <w:sz w:val="36"/>
          <w:szCs w:val="36"/>
          <w:rtl/>
        </w:rPr>
        <w:t>خداوند متعال می فرماید: { وَلاتَهِنُوا وَلاتَحْزَنُوا وَ أَنْتُمُ الْأَعْلُونَ إِنْ کُنْتُمْ مُؤْمِنِینَ * إِنْ یَمْسَسْکُمْ قَرْحٌ فَقَدْ مَسَّ الْقَوْمَ قَرْحٌ مِثْلُهُ وَتِلْکَ الْأَیَّامُ نُداوِلُهَا بَیْنَ النَّاسِ وَلِیَعْ</w:t>
      </w:r>
      <w:r>
        <w:rPr>
          <w:rStyle w:val="contenttext"/>
          <w:rFonts w:cs="B Zar" w:hint="cs"/>
          <w:color w:val="000000"/>
          <w:sz w:val="36"/>
          <w:szCs w:val="36"/>
          <w:rtl/>
        </w:rPr>
        <w:t>لَمَ اللَّهُ الَّذِینَ آمَنُوا وَ یَتَّخِذَ مِنْکُمْ شُهَدَاءَ وَاللَّهُ لایُحِبُّ الظَّالِمِینَ * وَلِیُمَحِّصَ اللَّهُ الَّذِینَ آمَنُوا وَ یَمْحَقَ الْکَافِرِینَ * أَمْ حَسِبْتُمْ أَنْ تَدْخُلُوا الْجَنَّهَ وَ لَمَّا یَعْلَمِ اللَّهُ الَّذِینَ جَاهَدُوا</w:t>
      </w:r>
      <w:r>
        <w:rPr>
          <w:rStyle w:val="contenttext"/>
          <w:rFonts w:cs="B Zar" w:hint="cs"/>
          <w:color w:val="000000"/>
          <w:sz w:val="36"/>
          <w:szCs w:val="36"/>
          <w:rtl/>
        </w:rPr>
        <w:t xml:space="preserve"> مِنْکُمْ وَ یَعْلَمَ الصَّابِرِینَ ؛</w:t>
      </w:r>
      <w:hyperlink w:anchor="content_note_281_2" w:tooltip="722. سوره آل عمران، آیات 139-142." w:history="1">
        <w:r>
          <w:rPr>
            <w:rStyle w:val="Hyperlink"/>
            <w:rFonts w:cs="B Zar" w:hint="cs"/>
            <w:sz w:val="36"/>
            <w:szCs w:val="36"/>
            <w:rtl/>
          </w:rPr>
          <w:t>(2)</w:t>
        </w:r>
      </w:hyperlink>
      <w:r>
        <w:rPr>
          <w:rStyle w:val="contenttext"/>
          <w:rFonts w:cs="B Zar" w:hint="cs"/>
          <w:color w:val="000000"/>
          <w:sz w:val="36"/>
          <w:szCs w:val="36"/>
          <w:rtl/>
        </w:rPr>
        <w:t xml:space="preserve"> «و سست نشوید و غمگین نگردید و شما برترید اگر ایمان داشته باشید. اگر [در میدان احد] به شما جراحتی رسید، به آن جمعیت نیز [در میدان بدر]جر</w:t>
      </w:r>
      <w:r>
        <w:rPr>
          <w:rStyle w:val="contenttext"/>
          <w:rFonts w:cs="B Zar" w:hint="cs"/>
          <w:color w:val="000000"/>
          <w:sz w:val="36"/>
          <w:szCs w:val="36"/>
          <w:rtl/>
        </w:rPr>
        <w:t xml:space="preserve">احتی همانند آن وارد گردید. و ما این روزها را در میان مردم می گردانیم، تا افرادی را که ایمان آورده اند بداند [و شناخته شوند]، و [خداوند] از میان شما شاهدانی برگزیند. و خدا ظالمان را دوست نمی دارد. و تا خداوند افراد باایمان را خالص گرداند، و کافران را به </w:t>
      </w:r>
    </w:p>
    <w:p w:rsidR="00000000" w:rsidRDefault="009C5108">
      <w:pPr>
        <w:pStyle w:val="contentparagraph"/>
        <w:bidi/>
        <w:jc w:val="both"/>
        <w:divId w:val="778990619"/>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281</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41" style="width:0;height:1.5pt" o:hralign="center" o:hrstd="t" o:hr="t" fillcolor="#a0a0a0" stroked="f"/>
        </w:pict>
      </w:r>
    </w:p>
    <w:p w:rsidR="00000000" w:rsidRDefault="009C5108">
      <w:pPr>
        <w:bidi/>
        <w:jc w:val="both"/>
        <w:divId w:val="500513637"/>
        <w:rPr>
          <w:rFonts w:eastAsia="Times New Roman" w:cs="B Zar" w:hint="cs"/>
          <w:color w:val="000000"/>
          <w:sz w:val="36"/>
          <w:szCs w:val="36"/>
          <w:rtl/>
        </w:rPr>
      </w:pPr>
      <w:r>
        <w:rPr>
          <w:rFonts w:eastAsia="Times New Roman" w:cs="B Zar" w:hint="cs"/>
          <w:color w:val="000000"/>
          <w:sz w:val="36"/>
          <w:szCs w:val="36"/>
          <w:rtl/>
        </w:rPr>
        <w:t>1- 721. سوره حج، آیات 39-41.</w:t>
      </w:r>
    </w:p>
    <w:p w:rsidR="00000000" w:rsidRDefault="009C5108">
      <w:pPr>
        <w:bidi/>
        <w:jc w:val="both"/>
        <w:divId w:val="880937731"/>
        <w:rPr>
          <w:rFonts w:eastAsia="Times New Roman" w:cs="B Zar" w:hint="cs"/>
          <w:color w:val="000000"/>
          <w:sz w:val="36"/>
          <w:szCs w:val="36"/>
          <w:rtl/>
        </w:rPr>
      </w:pPr>
      <w:r>
        <w:rPr>
          <w:rFonts w:eastAsia="Times New Roman" w:cs="B Zar" w:hint="cs"/>
          <w:color w:val="000000"/>
          <w:sz w:val="36"/>
          <w:szCs w:val="36"/>
          <w:rtl/>
        </w:rPr>
        <w:t>2- 722. سوره آل عمران، آیات 139-142.</w:t>
      </w:r>
    </w:p>
    <w:p w:rsidR="00000000" w:rsidRDefault="009C5108">
      <w:pPr>
        <w:pStyle w:val="contentparagraph"/>
        <w:bidi/>
        <w:jc w:val="both"/>
        <w:divId w:val="992879977"/>
        <w:rPr>
          <w:rFonts w:cs="B Zar" w:hint="cs"/>
          <w:color w:val="000000"/>
          <w:sz w:val="36"/>
          <w:szCs w:val="36"/>
          <w:rtl/>
        </w:rPr>
      </w:pPr>
      <w:r>
        <w:rPr>
          <w:rStyle w:val="contenttext"/>
          <w:rFonts w:cs="B Zar" w:hint="cs"/>
          <w:color w:val="000000"/>
          <w:sz w:val="36"/>
          <w:szCs w:val="36"/>
          <w:rtl/>
        </w:rPr>
        <w:t>تدریج نابود سازد. آیا چنین پنداشتید که [تنها با ادعای ایمان] وارد بهشت خواهید شد، در حالی که خداوند هنوز مجاهدان از شما و صابران را مشخص نساخته است؟!».</w:t>
      </w:r>
    </w:p>
    <w:p w:rsidR="00000000" w:rsidRDefault="009C5108">
      <w:pPr>
        <w:pStyle w:val="Heading3"/>
        <w:shd w:val="clear" w:color="auto" w:fill="FFFFFF"/>
        <w:bidi/>
        <w:jc w:val="both"/>
        <w:divId w:val="227308794"/>
        <w:rPr>
          <w:rFonts w:eastAsia="Times New Roman" w:cs="B Titr" w:hint="cs"/>
          <w:b w:val="0"/>
          <w:bCs w:val="0"/>
          <w:color w:val="FF0080"/>
          <w:sz w:val="30"/>
          <w:szCs w:val="30"/>
          <w:rtl/>
        </w:rPr>
      </w:pPr>
      <w:r>
        <w:rPr>
          <w:rFonts w:eastAsia="Times New Roman" w:cs="B Titr" w:hint="cs"/>
          <w:b w:val="0"/>
          <w:bCs w:val="0"/>
          <w:color w:val="FF0080"/>
          <w:sz w:val="30"/>
          <w:szCs w:val="30"/>
          <w:rtl/>
        </w:rPr>
        <w:t>پاسخ دو سؤال</w:t>
      </w:r>
    </w:p>
    <w:p w:rsidR="00000000" w:rsidRDefault="009C5108">
      <w:pPr>
        <w:pStyle w:val="contentparagraph"/>
        <w:bidi/>
        <w:jc w:val="both"/>
        <w:divId w:val="227308794"/>
        <w:rPr>
          <w:rFonts w:cs="B Zar" w:hint="cs"/>
          <w:color w:val="000000"/>
          <w:sz w:val="36"/>
          <w:szCs w:val="36"/>
          <w:rtl/>
        </w:rPr>
      </w:pPr>
      <w:r>
        <w:rPr>
          <w:rStyle w:val="contenttext"/>
          <w:rFonts w:cs="B Zar" w:hint="cs"/>
          <w:color w:val="000000"/>
          <w:sz w:val="36"/>
          <w:szCs w:val="36"/>
          <w:rtl/>
        </w:rPr>
        <w:t>گاهی این چنین سؤال می شود که آیا امام حسین علیه السلام به اهداف قیام و نهضتش رسیده است یا خیر؟ و گاهی پرسش آن است که آیا امام حسین علیه السلام بر دشمن خود از حیث مسائل نظامی پیروز شد یا خیر؟ پیروزی که به دنبال آن سلطه و حکومت باشد؟</w:t>
      </w:r>
    </w:p>
    <w:p w:rsidR="00000000" w:rsidRDefault="009C5108">
      <w:pPr>
        <w:pStyle w:val="contentparagraph"/>
        <w:bidi/>
        <w:jc w:val="both"/>
        <w:divId w:val="227308794"/>
        <w:rPr>
          <w:rFonts w:cs="B Zar" w:hint="cs"/>
          <w:color w:val="000000"/>
          <w:sz w:val="36"/>
          <w:szCs w:val="36"/>
          <w:rtl/>
        </w:rPr>
      </w:pPr>
      <w:r>
        <w:rPr>
          <w:rStyle w:val="contenttext"/>
          <w:rFonts w:cs="B Zar" w:hint="cs"/>
          <w:color w:val="000000"/>
          <w:sz w:val="36"/>
          <w:szCs w:val="36"/>
          <w:rtl/>
        </w:rPr>
        <w:t>پاسخ سؤال اول این است که</w:t>
      </w:r>
      <w:r>
        <w:rPr>
          <w:rStyle w:val="contenttext"/>
          <w:rFonts w:cs="B Zar" w:hint="cs"/>
          <w:color w:val="000000"/>
          <w:sz w:val="36"/>
          <w:szCs w:val="36"/>
          <w:rtl/>
        </w:rPr>
        <w:t xml:space="preserve"> به طور قطع باید ادعا نمود که حضرت به تمام اهداف خود رسیده و لذا پیروزمندانه از میدان نبرد بیرون آمد.</w:t>
      </w:r>
    </w:p>
    <w:p w:rsidR="00000000" w:rsidRDefault="009C5108">
      <w:pPr>
        <w:pStyle w:val="contentparagraph"/>
        <w:bidi/>
        <w:jc w:val="both"/>
        <w:divId w:val="227308794"/>
        <w:rPr>
          <w:rFonts w:cs="B Zar" w:hint="cs"/>
          <w:color w:val="000000"/>
          <w:sz w:val="36"/>
          <w:szCs w:val="36"/>
          <w:rtl/>
        </w:rPr>
      </w:pPr>
      <w:r>
        <w:rPr>
          <w:rStyle w:val="contenttext"/>
          <w:rFonts w:cs="B Zar" w:hint="cs"/>
          <w:color w:val="000000"/>
          <w:sz w:val="36"/>
          <w:szCs w:val="36"/>
          <w:rtl/>
        </w:rPr>
        <w:t>اما پاسخ دوم: باید گفت که جواب منفی است؛ زیرا در ظاهر، لشکر عمر بن سعد توانست بر لشکر امام حسین علیه السلام غالب شده و جوانان بنی هاشم و حتی خود امام حسین</w:t>
      </w:r>
      <w:r>
        <w:rPr>
          <w:rStyle w:val="contenttext"/>
          <w:rFonts w:cs="B Zar" w:hint="cs"/>
          <w:color w:val="000000"/>
          <w:sz w:val="36"/>
          <w:szCs w:val="36"/>
          <w:rtl/>
        </w:rPr>
        <w:t xml:space="preserve"> علیه السلام و اصحاب او را به قتل برساند، امری که از حیث نظامی شکستی در ظاهر به حساب می آمد. اما امام از قیام و نهضتش اهداف دیگری داشت، ایشان در صدد بیداری امت اسلامی بود. امتی که به خواب غفلت فرو رفته و تعلیمات اصیل اسلامی را وارونه فهمیده بود، و تنها شها</w:t>
      </w:r>
      <w:r>
        <w:rPr>
          <w:rStyle w:val="contenttext"/>
          <w:rFonts w:cs="B Zar" w:hint="cs"/>
          <w:color w:val="000000"/>
          <w:sz w:val="36"/>
          <w:szCs w:val="36"/>
          <w:rtl/>
        </w:rPr>
        <w:t>دت مظلومانه او می توانست مردم را از آن خواب عمیق غفلت بیدار کند. و لذا مشاهده می کنیم که بعد از شهادت حضرت علیه السلام قیام ها شروع می شود. از اینجاست که پیامبرصلی الله علیه وآله فرمود: «حسین منّی و أنا من حسین»؛ «حسین از من و من از حسینم.» یعنی دین من واب</w:t>
      </w:r>
      <w:r>
        <w:rPr>
          <w:rStyle w:val="contenttext"/>
          <w:rFonts w:cs="B Zar" w:hint="cs"/>
          <w:color w:val="000000"/>
          <w:sz w:val="36"/>
          <w:szCs w:val="36"/>
          <w:rtl/>
        </w:rPr>
        <w:t>سته به حسین علیه السلام و قیام او است.</w:t>
      </w:r>
    </w:p>
    <w:p w:rsidR="00000000" w:rsidRDefault="009C5108">
      <w:pPr>
        <w:pStyle w:val="Heading3"/>
        <w:shd w:val="clear" w:color="auto" w:fill="FFFFFF"/>
        <w:bidi/>
        <w:jc w:val="both"/>
        <w:divId w:val="2017997421"/>
        <w:rPr>
          <w:rFonts w:eastAsia="Times New Roman" w:cs="B Titr" w:hint="cs"/>
          <w:b w:val="0"/>
          <w:bCs w:val="0"/>
          <w:color w:val="FF0080"/>
          <w:sz w:val="30"/>
          <w:szCs w:val="30"/>
          <w:rtl/>
        </w:rPr>
      </w:pPr>
      <w:r>
        <w:rPr>
          <w:rFonts w:eastAsia="Times New Roman" w:cs="B Titr" w:hint="cs"/>
          <w:b w:val="0"/>
          <w:bCs w:val="0"/>
          <w:color w:val="FF0080"/>
          <w:sz w:val="30"/>
          <w:szCs w:val="30"/>
          <w:rtl/>
        </w:rPr>
        <w:t>مثلّث سعادت، امتحان، اختیار</w:t>
      </w:r>
    </w:p>
    <w:p w:rsidR="00000000" w:rsidRDefault="009C5108">
      <w:pPr>
        <w:pStyle w:val="contentparagraph"/>
        <w:bidi/>
        <w:jc w:val="both"/>
        <w:divId w:val="2017997421"/>
        <w:rPr>
          <w:rFonts w:cs="B Zar" w:hint="cs"/>
          <w:color w:val="000000"/>
          <w:sz w:val="36"/>
          <w:szCs w:val="36"/>
          <w:rtl/>
        </w:rPr>
      </w:pPr>
      <w:r>
        <w:rPr>
          <w:rStyle w:val="contenttext"/>
          <w:rFonts w:cs="B Zar" w:hint="cs"/>
          <w:color w:val="000000"/>
          <w:sz w:val="36"/>
          <w:szCs w:val="36"/>
          <w:rtl/>
        </w:rPr>
        <w:t>انسان از طریق امتحان و اختیار است که به سعادت می رسد، و لذا سعادت بدون اختیار معنایی ندارد، همان گونه که بدون ابتلا و امتحان انسان آبدیده نشده، به کمال و سعادت ذاتی خود نمی رسد.</w:t>
      </w:r>
    </w:p>
    <w:p w:rsidR="00000000" w:rsidRDefault="009C5108">
      <w:pPr>
        <w:pStyle w:val="contentparagraph"/>
        <w:bidi/>
        <w:jc w:val="both"/>
        <w:divId w:val="2017997421"/>
        <w:rPr>
          <w:rFonts w:cs="B Zar" w:hint="cs"/>
          <w:color w:val="000000"/>
          <w:sz w:val="36"/>
          <w:szCs w:val="36"/>
          <w:rtl/>
        </w:rPr>
      </w:pPr>
      <w:r>
        <w:rPr>
          <w:rStyle w:val="contenttext"/>
          <w:rFonts w:cs="B Zar" w:hint="cs"/>
          <w:color w:val="000000"/>
          <w:sz w:val="36"/>
          <w:szCs w:val="36"/>
          <w:rtl/>
        </w:rPr>
        <w:t>امتحان گاهی</w:t>
      </w:r>
      <w:r>
        <w:rPr>
          <w:rStyle w:val="contenttext"/>
          <w:rFonts w:cs="B Zar" w:hint="cs"/>
          <w:color w:val="000000"/>
          <w:sz w:val="36"/>
          <w:szCs w:val="36"/>
          <w:rtl/>
        </w:rPr>
        <w:t xml:space="preserve"> فردی و شخصی است و گاهی نیز دسته جمعی و عام که از تمام مجتمع گرفته می شود. مرض، فقر، کفر، اولاد، حیات دنیا، نصرت، فرار از جنگ و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ابتلائات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موارد</w:t>
      </w:r>
      <w:r>
        <w:rPr>
          <w:rStyle w:val="contenttext"/>
          <w:rFonts w:cs="B Zar" w:hint="cs"/>
          <w:color w:val="000000"/>
          <w:sz w:val="36"/>
          <w:szCs w:val="36"/>
          <w:rtl/>
        </w:rPr>
        <w:t xml:space="preserve"> </w:t>
      </w:r>
      <w:r>
        <w:rPr>
          <w:rStyle w:val="contenttext"/>
          <w:rFonts w:cs="B Zar" w:hint="cs"/>
          <w:color w:val="000000"/>
          <w:sz w:val="36"/>
          <w:szCs w:val="36"/>
          <w:rtl/>
        </w:rPr>
        <w:t>امتحان</w:t>
      </w:r>
      <w:r>
        <w:rPr>
          <w:rStyle w:val="contenttext"/>
          <w:rFonts w:cs="B Zar" w:hint="cs"/>
          <w:color w:val="000000"/>
          <w:sz w:val="36"/>
          <w:szCs w:val="36"/>
          <w:rtl/>
        </w:rPr>
        <w:t xml:space="preserve"> </w:t>
      </w:r>
      <w:r>
        <w:rPr>
          <w:rStyle w:val="contenttext"/>
          <w:rFonts w:cs="B Zar" w:hint="cs"/>
          <w:color w:val="000000"/>
          <w:sz w:val="36"/>
          <w:szCs w:val="36"/>
          <w:rtl/>
        </w:rPr>
        <w:t>مؤمن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9C5108">
      <w:pPr>
        <w:pStyle w:val="contentparagraph"/>
        <w:bidi/>
        <w:jc w:val="both"/>
        <w:divId w:val="2017997421"/>
        <w:rPr>
          <w:rFonts w:cs="B Zar" w:hint="cs"/>
          <w:color w:val="000000"/>
          <w:sz w:val="36"/>
          <w:szCs w:val="36"/>
          <w:rtl/>
        </w:rPr>
      </w:pPr>
      <w:r>
        <w:rPr>
          <w:rStyle w:val="contenttext"/>
          <w:rFonts w:cs="B Zar" w:hint="cs"/>
          <w:color w:val="000000"/>
          <w:sz w:val="36"/>
          <w:szCs w:val="36"/>
          <w:rtl/>
        </w:rPr>
        <w:t xml:space="preserve">در قرآن کریم به مسأله ابتلا و امتحان مؤمن اشاره شده است، آنجا که می فرماید: </w:t>
      </w:r>
    </w:p>
    <w:p w:rsidR="00000000" w:rsidRDefault="009C5108">
      <w:pPr>
        <w:pStyle w:val="contentparagraph"/>
        <w:bidi/>
        <w:jc w:val="both"/>
        <w:divId w:val="2017997421"/>
        <w:rPr>
          <w:rFonts w:cs="B Zar" w:hint="cs"/>
          <w:color w:val="000000"/>
          <w:sz w:val="36"/>
          <w:szCs w:val="36"/>
          <w:rtl/>
        </w:rPr>
      </w:pPr>
      <w:r>
        <w:rPr>
          <w:rStyle w:val="contenttext"/>
          <w:rFonts w:cs="B Zar" w:hint="cs"/>
          <w:color w:val="000000"/>
          <w:sz w:val="36"/>
          <w:szCs w:val="36"/>
          <w:rtl/>
        </w:rPr>
        <w:t>ص:282</w:t>
      </w:r>
    </w:p>
    <w:p w:rsidR="00000000" w:rsidRDefault="009C5108">
      <w:pPr>
        <w:pStyle w:val="contentparagraph"/>
        <w:bidi/>
        <w:jc w:val="both"/>
        <w:divId w:val="1240290102"/>
        <w:rPr>
          <w:rFonts w:cs="B Zar" w:hint="cs"/>
          <w:color w:val="000000"/>
          <w:sz w:val="36"/>
          <w:szCs w:val="36"/>
          <w:rtl/>
        </w:rPr>
      </w:pPr>
      <w:r>
        <w:rPr>
          <w:rStyle w:val="contenttext"/>
          <w:rFonts w:cs="B Zar" w:hint="cs"/>
          <w:color w:val="000000"/>
          <w:sz w:val="36"/>
          <w:szCs w:val="36"/>
          <w:rtl/>
        </w:rPr>
        <w:t>{ وَ ل</w:t>
      </w:r>
      <w:r>
        <w:rPr>
          <w:rStyle w:val="contenttext"/>
          <w:rFonts w:cs="B Zar" w:hint="cs"/>
          <w:color w:val="000000"/>
          <w:sz w:val="36"/>
          <w:szCs w:val="36"/>
          <w:rtl/>
        </w:rPr>
        <w:t>َنَبْلُوَنَّکُمْ حَتَّی نَعْلَمَ الْمُجَاهِدِینَ مِنْکُمْ وَ الصَّابِریِنَ ؛</w:t>
      </w:r>
      <w:hyperlink w:anchor="content_note_283_1" w:tooltip="723. سوره محمّدصلی الله علیه وآله، آیه 31." w:history="1">
        <w:r>
          <w:rPr>
            <w:rStyle w:val="Hyperlink"/>
            <w:rFonts w:cs="B Zar" w:hint="cs"/>
            <w:sz w:val="36"/>
            <w:szCs w:val="36"/>
            <w:rtl/>
          </w:rPr>
          <w:t>(1)</w:t>
        </w:r>
      </w:hyperlink>
      <w:r>
        <w:rPr>
          <w:rStyle w:val="contenttext"/>
          <w:rFonts w:cs="B Zar" w:hint="cs"/>
          <w:color w:val="000000"/>
          <w:sz w:val="36"/>
          <w:szCs w:val="36"/>
          <w:rtl/>
        </w:rPr>
        <w:t xml:space="preserve"> «ما همه شما را قطعاً می آزماییم تا معلوم شود مجاهدان واقعی و صابران از میان شما کیانند.</w:t>
      </w:r>
      <w:r>
        <w:rPr>
          <w:rStyle w:val="contenttext"/>
          <w:rFonts w:cs="B Zar" w:hint="cs"/>
          <w:color w:val="000000"/>
          <w:sz w:val="36"/>
          <w:szCs w:val="36"/>
          <w:rtl/>
        </w:rPr>
        <w:t>»</w:t>
      </w:r>
    </w:p>
    <w:p w:rsidR="00000000" w:rsidRDefault="009C5108">
      <w:pPr>
        <w:pStyle w:val="Heading3"/>
        <w:shd w:val="clear" w:color="auto" w:fill="FFFFFF"/>
        <w:bidi/>
        <w:jc w:val="both"/>
        <w:divId w:val="906694449"/>
        <w:rPr>
          <w:rFonts w:eastAsia="Times New Roman" w:cs="B Titr" w:hint="cs"/>
          <w:b w:val="0"/>
          <w:bCs w:val="0"/>
          <w:color w:val="FF0080"/>
          <w:sz w:val="30"/>
          <w:szCs w:val="30"/>
          <w:rtl/>
        </w:rPr>
      </w:pPr>
      <w:r>
        <w:rPr>
          <w:rFonts w:eastAsia="Times New Roman" w:cs="B Titr" w:hint="cs"/>
          <w:b w:val="0"/>
          <w:bCs w:val="0"/>
          <w:color w:val="FF0080"/>
          <w:sz w:val="30"/>
          <w:szCs w:val="30"/>
          <w:rtl/>
        </w:rPr>
        <w:t>امتحان امت در قضیه کربلا</w:t>
      </w:r>
    </w:p>
    <w:p w:rsidR="00000000" w:rsidRDefault="009C5108">
      <w:pPr>
        <w:pStyle w:val="contentparagraph"/>
        <w:bidi/>
        <w:jc w:val="both"/>
        <w:divId w:val="906694449"/>
        <w:rPr>
          <w:rFonts w:cs="B Zar" w:hint="cs"/>
          <w:color w:val="000000"/>
          <w:sz w:val="36"/>
          <w:szCs w:val="36"/>
          <w:rtl/>
        </w:rPr>
      </w:pPr>
      <w:r>
        <w:rPr>
          <w:rStyle w:val="contenttext"/>
          <w:rFonts w:cs="B Zar" w:hint="cs"/>
          <w:color w:val="000000"/>
          <w:sz w:val="36"/>
          <w:szCs w:val="36"/>
          <w:rtl/>
        </w:rPr>
        <w:t>قضیه کربلا صحنه امتحان بزرگ امت اسلامی بود، همان گونه که حکومت حضرت علی علیه السلام و جنگ هایی که در عصر خلافت او پدید آمد، و نیز صلح امام حسن مجتبی علیه السلام صحنه بزرگ امتحان الهی بود که خداوند مسلمانان را با آن امتحان نمود کس</w:t>
      </w:r>
      <w:r>
        <w:rPr>
          <w:rStyle w:val="contenttext"/>
          <w:rFonts w:cs="B Zar" w:hint="cs"/>
          <w:color w:val="000000"/>
          <w:sz w:val="36"/>
          <w:szCs w:val="36"/>
          <w:rtl/>
        </w:rPr>
        <w:t>انی که به دنبال حق و حقیقت رفته و از امامان معصوم پیروی کردند. و کسانی که به انحراف کشیده شده و از مسیر اهل بیت علیهم السلام دور شدند نیز عملکرد خود را نشان دادند.</w:t>
      </w:r>
    </w:p>
    <w:p w:rsidR="00000000" w:rsidRDefault="009C5108">
      <w:pPr>
        <w:pStyle w:val="contentparagraph"/>
        <w:bidi/>
        <w:jc w:val="both"/>
        <w:divId w:val="906694449"/>
        <w:rPr>
          <w:rFonts w:cs="B Zar" w:hint="cs"/>
          <w:color w:val="000000"/>
          <w:sz w:val="36"/>
          <w:szCs w:val="36"/>
          <w:rtl/>
        </w:rPr>
      </w:pPr>
      <w:r>
        <w:rPr>
          <w:rStyle w:val="contenttext"/>
          <w:rFonts w:cs="B Zar" w:hint="cs"/>
          <w:color w:val="000000"/>
          <w:sz w:val="36"/>
          <w:szCs w:val="36"/>
          <w:rtl/>
        </w:rPr>
        <w:t>ص:283</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42" style="width:0;height:1.5pt" o:hralign="center" o:hrstd="t" o:hr="t" fillcolor="#a0a0a0" stroked="f"/>
        </w:pict>
      </w:r>
    </w:p>
    <w:p w:rsidR="00000000" w:rsidRDefault="009C5108">
      <w:pPr>
        <w:bidi/>
        <w:jc w:val="both"/>
        <w:divId w:val="1833175244"/>
        <w:rPr>
          <w:rFonts w:eastAsia="Times New Roman" w:cs="B Zar" w:hint="cs"/>
          <w:color w:val="000000"/>
          <w:sz w:val="36"/>
          <w:szCs w:val="36"/>
          <w:rtl/>
        </w:rPr>
      </w:pPr>
      <w:r>
        <w:rPr>
          <w:rFonts w:eastAsia="Times New Roman" w:cs="B Zar" w:hint="cs"/>
          <w:color w:val="000000"/>
          <w:sz w:val="36"/>
          <w:szCs w:val="36"/>
          <w:rtl/>
        </w:rPr>
        <w:t>1- 723. سوره محمّدصلی الله علیه وآله، آیه 31.</w:t>
      </w:r>
    </w:p>
    <w:p w:rsidR="00000000" w:rsidRDefault="009C5108">
      <w:pPr>
        <w:pStyle w:val="Heading2"/>
        <w:shd w:val="clear" w:color="auto" w:fill="FFFFFF"/>
        <w:bidi/>
        <w:jc w:val="both"/>
        <w:divId w:val="1642228379"/>
        <w:rPr>
          <w:rFonts w:eastAsia="Times New Roman" w:cs="B Titr" w:hint="cs"/>
          <w:b w:val="0"/>
          <w:bCs w:val="0"/>
          <w:color w:val="008000"/>
          <w:sz w:val="32"/>
          <w:szCs w:val="32"/>
          <w:rtl/>
        </w:rPr>
      </w:pPr>
      <w:r>
        <w:rPr>
          <w:rFonts w:eastAsia="Times New Roman" w:cs="B Titr" w:hint="cs"/>
          <w:b w:val="0"/>
          <w:bCs w:val="0"/>
          <w:color w:val="008000"/>
          <w:sz w:val="32"/>
          <w:szCs w:val="32"/>
          <w:rtl/>
        </w:rPr>
        <w:t>چرا امام علیه السلام اهل بیتش را همراه خود آورد؟</w:t>
      </w:r>
    </w:p>
    <w:p w:rsidR="00000000" w:rsidRDefault="009C5108">
      <w:pPr>
        <w:pStyle w:val="Heading3"/>
        <w:shd w:val="clear" w:color="auto" w:fill="FFFFFF"/>
        <w:bidi/>
        <w:jc w:val="both"/>
        <w:divId w:val="2050496274"/>
        <w:rPr>
          <w:rFonts w:eastAsia="Times New Roman" w:cs="B Titr" w:hint="cs"/>
          <w:b w:val="0"/>
          <w:bCs w:val="0"/>
          <w:color w:val="FF0080"/>
          <w:sz w:val="30"/>
          <w:szCs w:val="30"/>
          <w:rtl/>
        </w:rPr>
      </w:pPr>
      <w:r>
        <w:rPr>
          <w:rFonts w:eastAsia="Times New Roman" w:cs="B Titr" w:hint="cs"/>
          <w:b w:val="0"/>
          <w:bCs w:val="0"/>
          <w:color w:val="FF0080"/>
          <w:sz w:val="30"/>
          <w:szCs w:val="30"/>
          <w:rtl/>
        </w:rPr>
        <w:t>چرا امام علیه السلام اهل بیتش را همراه خود آورد؟</w:t>
      </w:r>
    </w:p>
    <w:p w:rsidR="00000000" w:rsidRDefault="009C5108">
      <w:pPr>
        <w:pStyle w:val="contentparagraph"/>
        <w:bidi/>
        <w:jc w:val="both"/>
        <w:divId w:val="2050496274"/>
        <w:rPr>
          <w:rFonts w:cs="B Zar" w:hint="cs"/>
          <w:color w:val="000000"/>
          <w:sz w:val="36"/>
          <w:szCs w:val="36"/>
          <w:rtl/>
        </w:rPr>
      </w:pPr>
      <w:r>
        <w:rPr>
          <w:rStyle w:val="contenttext"/>
          <w:rFonts w:cs="B Zar" w:hint="cs"/>
          <w:color w:val="000000"/>
          <w:sz w:val="36"/>
          <w:szCs w:val="36"/>
          <w:rtl/>
        </w:rPr>
        <w:t>یکی از سؤال هایی که در رابطه با قضیه کربلا مطرح است این که امام حسین علیه السلام با وجود آن که می دانست در این راه به شهادت می رسد و بین او و لشکر کوفه درگیری</w:t>
      </w:r>
      <w:r>
        <w:rPr>
          <w:rStyle w:val="contenttext"/>
          <w:rFonts w:cs="B Zar" w:hint="cs"/>
          <w:color w:val="000000"/>
          <w:sz w:val="36"/>
          <w:szCs w:val="36"/>
          <w:rtl/>
        </w:rPr>
        <w:t xml:space="preserve"> و جنگ اتفاق خواهد افتاد و در نهایت اهل بیتش به اسارت می روند، چرا اهل بیت خود را در این سفر به همراه آورد؟ این سؤالی است که در برخی از موارد به ذهن خطور می کند. در این جا به پاسخ این سؤال خواهیم پرداخت:</w:t>
      </w:r>
    </w:p>
    <w:p w:rsidR="00000000" w:rsidRDefault="009C5108">
      <w:pPr>
        <w:pStyle w:val="Heading3"/>
        <w:shd w:val="clear" w:color="auto" w:fill="FFFFFF"/>
        <w:bidi/>
        <w:jc w:val="both"/>
        <w:divId w:val="628053684"/>
        <w:rPr>
          <w:rFonts w:eastAsia="Times New Roman" w:cs="B Titr" w:hint="cs"/>
          <w:b w:val="0"/>
          <w:bCs w:val="0"/>
          <w:color w:val="FF0080"/>
          <w:sz w:val="30"/>
          <w:szCs w:val="30"/>
          <w:rtl/>
        </w:rPr>
      </w:pPr>
      <w:r>
        <w:rPr>
          <w:rFonts w:eastAsia="Times New Roman" w:cs="B Titr" w:hint="cs"/>
          <w:b w:val="0"/>
          <w:bCs w:val="0"/>
          <w:color w:val="FF0080"/>
          <w:sz w:val="30"/>
          <w:szCs w:val="30"/>
          <w:rtl/>
        </w:rPr>
        <w:t>پاسخ اول</w:t>
      </w:r>
    </w:p>
    <w:p w:rsidR="00000000" w:rsidRDefault="009C5108">
      <w:pPr>
        <w:pStyle w:val="contentparagraph"/>
        <w:bidi/>
        <w:jc w:val="both"/>
        <w:divId w:val="628053684"/>
        <w:rPr>
          <w:rFonts w:cs="B Zar" w:hint="cs"/>
          <w:color w:val="000000"/>
          <w:sz w:val="36"/>
          <w:szCs w:val="36"/>
          <w:rtl/>
        </w:rPr>
      </w:pPr>
      <w:r>
        <w:rPr>
          <w:rStyle w:val="contenttext"/>
          <w:rFonts w:cs="B Zar" w:hint="cs"/>
          <w:color w:val="000000"/>
          <w:sz w:val="36"/>
          <w:szCs w:val="36"/>
          <w:rtl/>
        </w:rPr>
        <w:t>به سؤال مطرح شده پاسخ های مختلف داده شده اس</w:t>
      </w:r>
      <w:r>
        <w:rPr>
          <w:rStyle w:val="contenttext"/>
          <w:rFonts w:cs="B Zar" w:hint="cs"/>
          <w:color w:val="000000"/>
          <w:sz w:val="36"/>
          <w:szCs w:val="36"/>
          <w:rtl/>
        </w:rPr>
        <w:t>ت. یکی این که عادت عرب این بوده که زن و عیالات را همراه خود در جنگ ها می آوردند.</w:t>
      </w:r>
    </w:p>
    <w:p w:rsidR="00000000" w:rsidRDefault="009C5108">
      <w:pPr>
        <w:pStyle w:val="contentparagraph"/>
        <w:bidi/>
        <w:jc w:val="both"/>
        <w:divId w:val="628053684"/>
        <w:rPr>
          <w:rFonts w:cs="B Zar" w:hint="cs"/>
          <w:color w:val="000000"/>
          <w:sz w:val="36"/>
          <w:szCs w:val="36"/>
          <w:rtl/>
        </w:rPr>
      </w:pPr>
      <w:r>
        <w:rPr>
          <w:rStyle w:val="contenttext"/>
          <w:rFonts w:cs="B Zar" w:hint="cs"/>
          <w:color w:val="000000"/>
          <w:sz w:val="36"/>
          <w:szCs w:val="36"/>
          <w:rtl/>
        </w:rPr>
        <w:t>اشکال</w:t>
      </w:r>
    </w:p>
    <w:p w:rsidR="00000000" w:rsidRDefault="009C5108">
      <w:pPr>
        <w:pStyle w:val="contentparagraph"/>
        <w:bidi/>
        <w:jc w:val="both"/>
        <w:divId w:val="628053684"/>
        <w:rPr>
          <w:rFonts w:cs="B Zar" w:hint="cs"/>
          <w:color w:val="000000"/>
          <w:sz w:val="36"/>
          <w:szCs w:val="36"/>
          <w:rtl/>
        </w:rPr>
      </w:pPr>
      <w:r>
        <w:rPr>
          <w:rStyle w:val="contenttext"/>
          <w:rFonts w:cs="B Zar" w:hint="cs"/>
          <w:color w:val="000000"/>
          <w:sz w:val="36"/>
          <w:szCs w:val="36"/>
          <w:rtl/>
        </w:rPr>
        <w:t xml:space="preserve">این پاسخ نمی تواند جواب گوی سؤالات مطرح شده باشد، زیرا سؤال دیگری بر این جواب مطرح می شود و آن این که: چه دلیلی وجود دارد عرب عیالات خود را در جنگ ها می آورده است؟ و بر </w:t>
      </w:r>
      <w:r>
        <w:rPr>
          <w:rStyle w:val="contenttext"/>
          <w:rFonts w:cs="B Zar" w:hint="cs"/>
          <w:color w:val="000000"/>
          <w:sz w:val="36"/>
          <w:szCs w:val="36"/>
          <w:rtl/>
        </w:rPr>
        <w:t>فرض تسلیم به وجود چنین عادتی چه مصلحتی در آوردن عیالات خود در جنگ ها بوده است؟ و آیا امام از عرف و عادت عرب در جنگ ها متابعت کرده است؟ در حالی که امام حسین علیه السلام آوردن اطفال را به مشیّت الهی واگذار کرده است.</w:t>
      </w:r>
    </w:p>
    <w:p w:rsidR="00000000" w:rsidRDefault="009C5108">
      <w:pPr>
        <w:pStyle w:val="contentparagraph"/>
        <w:bidi/>
        <w:jc w:val="both"/>
        <w:divId w:val="628053684"/>
        <w:rPr>
          <w:rFonts w:cs="B Zar" w:hint="cs"/>
          <w:color w:val="000000"/>
          <w:sz w:val="36"/>
          <w:szCs w:val="36"/>
          <w:rtl/>
        </w:rPr>
      </w:pPr>
      <w:r>
        <w:rPr>
          <w:rStyle w:val="contenttext"/>
          <w:rFonts w:cs="B Zar" w:hint="cs"/>
          <w:color w:val="000000"/>
          <w:sz w:val="36"/>
          <w:szCs w:val="36"/>
          <w:rtl/>
        </w:rPr>
        <w:t>ص:284</w:t>
      </w:r>
    </w:p>
    <w:p w:rsidR="00000000" w:rsidRDefault="009C5108">
      <w:pPr>
        <w:pStyle w:val="Heading3"/>
        <w:shd w:val="clear" w:color="auto" w:fill="FFFFFF"/>
        <w:bidi/>
        <w:jc w:val="both"/>
        <w:divId w:val="159933014"/>
        <w:rPr>
          <w:rFonts w:eastAsia="Times New Roman" w:cs="B Titr" w:hint="cs"/>
          <w:b w:val="0"/>
          <w:bCs w:val="0"/>
          <w:color w:val="FF0080"/>
          <w:sz w:val="30"/>
          <w:szCs w:val="30"/>
          <w:rtl/>
        </w:rPr>
      </w:pPr>
      <w:r>
        <w:rPr>
          <w:rFonts w:eastAsia="Times New Roman" w:cs="B Titr" w:hint="cs"/>
          <w:b w:val="0"/>
          <w:bCs w:val="0"/>
          <w:color w:val="FF0080"/>
          <w:sz w:val="30"/>
          <w:szCs w:val="30"/>
          <w:rtl/>
        </w:rPr>
        <w:t>پاسخ دوم</w:t>
      </w:r>
    </w:p>
    <w:p w:rsidR="00000000" w:rsidRDefault="009C5108">
      <w:pPr>
        <w:pStyle w:val="contentparagraph"/>
        <w:bidi/>
        <w:jc w:val="both"/>
        <w:divId w:val="159933014"/>
        <w:rPr>
          <w:rFonts w:cs="B Zar" w:hint="cs"/>
          <w:color w:val="000000"/>
          <w:sz w:val="36"/>
          <w:szCs w:val="36"/>
          <w:rtl/>
        </w:rPr>
      </w:pPr>
      <w:r>
        <w:rPr>
          <w:rStyle w:val="contenttext"/>
          <w:rFonts w:cs="B Zar" w:hint="cs"/>
          <w:color w:val="000000"/>
          <w:sz w:val="36"/>
          <w:szCs w:val="36"/>
          <w:rtl/>
        </w:rPr>
        <w:t>احتمال دیگری که داده شده این است که امام حسین علیه السلام از آن جا که در این قیامش رسالتی عظیم را بر دوش دارد که همان بیداری امّت اسلامی است و این رسالت احتیاج به طیّ مراحل دارد، یک مرحله آن توسط شهادت افراد تحقق پیدا می کند و مرحله دوّم که بعد از شهادت مح</w:t>
      </w:r>
      <w:r>
        <w:rPr>
          <w:rStyle w:val="contenttext"/>
          <w:rFonts w:cs="B Zar" w:hint="cs"/>
          <w:color w:val="000000"/>
          <w:sz w:val="36"/>
          <w:szCs w:val="36"/>
          <w:rtl/>
        </w:rPr>
        <w:t>قق می شود، باید با خطابه ها و اظهار مظلومیت اهل بیت و ظلم هایی که از طرف یزید و دستگاه خلافت بر آن ها وارد شده ادامه یابد تا رسالت حسینی کامل شود. این بخش دوم را عیالات امام حسین علیه السلام و اسیران کربلا به نحو احسن به اتمام رساندند.</w:t>
      </w:r>
    </w:p>
    <w:p w:rsidR="00000000" w:rsidRDefault="009C5108">
      <w:pPr>
        <w:pStyle w:val="contentparagraph"/>
        <w:bidi/>
        <w:jc w:val="both"/>
        <w:divId w:val="159933014"/>
        <w:rPr>
          <w:rFonts w:cs="B Zar" w:hint="cs"/>
          <w:color w:val="000000"/>
          <w:sz w:val="36"/>
          <w:szCs w:val="36"/>
          <w:rtl/>
        </w:rPr>
      </w:pPr>
      <w:r>
        <w:rPr>
          <w:rStyle w:val="contenttext"/>
          <w:rFonts w:cs="B Zar" w:hint="cs"/>
          <w:color w:val="000000"/>
          <w:sz w:val="36"/>
          <w:szCs w:val="36"/>
          <w:rtl/>
        </w:rPr>
        <w:t>یزید بن معاویه قصد د</w:t>
      </w:r>
      <w:r>
        <w:rPr>
          <w:rStyle w:val="contenttext"/>
          <w:rFonts w:cs="B Zar" w:hint="cs"/>
          <w:color w:val="000000"/>
          <w:sz w:val="36"/>
          <w:szCs w:val="36"/>
          <w:rtl/>
        </w:rPr>
        <w:t>اشت که با کشتن امام حسین علیه السلام و خارجی معرّفی کردن ایشان مطلب را تمام کرده و حکومت خود را مستحکم سازد، ولی این خطابه ها و افشاگری های اسیران کربلا و در رأس آنان امام سجادعلیه السلام و حضرت زینب علیها السلام بود که جامعه اسلامی را بیدار کرده و ظلم و ج</w:t>
      </w:r>
      <w:r>
        <w:rPr>
          <w:rStyle w:val="contenttext"/>
          <w:rFonts w:cs="B Zar" w:hint="cs"/>
          <w:color w:val="000000"/>
          <w:sz w:val="36"/>
          <w:szCs w:val="36"/>
          <w:rtl/>
        </w:rPr>
        <w:t>نایات یزید را بر ملا کرد و اجازه نداد یزید به مطامع شوم خود نایل گردد.</w:t>
      </w:r>
    </w:p>
    <w:p w:rsidR="00000000" w:rsidRDefault="009C5108">
      <w:pPr>
        <w:pStyle w:val="contentparagraph"/>
        <w:bidi/>
        <w:jc w:val="both"/>
        <w:divId w:val="159933014"/>
        <w:rPr>
          <w:rFonts w:cs="B Zar" w:hint="cs"/>
          <w:color w:val="000000"/>
          <w:sz w:val="36"/>
          <w:szCs w:val="36"/>
          <w:rtl/>
        </w:rPr>
      </w:pPr>
      <w:r>
        <w:rPr>
          <w:rStyle w:val="contenttext"/>
          <w:rFonts w:cs="B Zar" w:hint="cs"/>
          <w:color w:val="000000"/>
          <w:sz w:val="36"/>
          <w:szCs w:val="36"/>
          <w:rtl/>
        </w:rPr>
        <w:t>امام حسین علیه السلام می دانست که اگر خود و فرزندان و اصحابش کشته می شوند و اهل بیت به اسارت رفته اش آن افشاگری ها را نکنند همه خون او به هدر می رود. لذا امام حسین علیه السلام همراه داش</w:t>
      </w:r>
      <w:r>
        <w:rPr>
          <w:rStyle w:val="contenttext"/>
          <w:rFonts w:cs="B Zar" w:hint="cs"/>
          <w:color w:val="000000"/>
          <w:sz w:val="36"/>
          <w:szCs w:val="36"/>
          <w:rtl/>
        </w:rPr>
        <w:t>تن عیالات خود را امری ضروری می دانست. و لذا می توان گفت که افشاگری هایی را که عیالات حضرت از خود نشان دادند. پایه های حکومت یزید را متزلزل کرد و در نتیجه حکومت او را به سقوط کشانید.</w:t>
      </w:r>
    </w:p>
    <w:p w:rsidR="00000000" w:rsidRDefault="009C5108">
      <w:pPr>
        <w:pStyle w:val="contentparagraph"/>
        <w:bidi/>
        <w:jc w:val="both"/>
        <w:divId w:val="159933014"/>
        <w:rPr>
          <w:rFonts w:cs="B Zar" w:hint="cs"/>
          <w:color w:val="000000"/>
          <w:sz w:val="36"/>
          <w:szCs w:val="36"/>
          <w:rtl/>
        </w:rPr>
      </w:pPr>
      <w:r>
        <w:rPr>
          <w:rStyle w:val="contenttext"/>
          <w:rFonts w:cs="B Zar" w:hint="cs"/>
          <w:color w:val="000000"/>
          <w:sz w:val="36"/>
          <w:szCs w:val="36"/>
          <w:rtl/>
        </w:rPr>
        <w:t>اشکال</w:t>
      </w:r>
    </w:p>
    <w:p w:rsidR="00000000" w:rsidRDefault="009C5108">
      <w:pPr>
        <w:pStyle w:val="contentparagraph"/>
        <w:bidi/>
        <w:jc w:val="both"/>
        <w:divId w:val="159933014"/>
        <w:rPr>
          <w:rFonts w:cs="B Zar" w:hint="cs"/>
          <w:color w:val="000000"/>
          <w:sz w:val="36"/>
          <w:szCs w:val="36"/>
          <w:rtl/>
        </w:rPr>
      </w:pPr>
      <w:r>
        <w:rPr>
          <w:rStyle w:val="contenttext"/>
          <w:rFonts w:cs="B Zar" w:hint="cs"/>
          <w:color w:val="000000"/>
          <w:sz w:val="36"/>
          <w:szCs w:val="36"/>
          <w:rtl/>
        </w:rPr>
        <w:t>این احتمال گر چه به ظاهر معقول به نظر می رسد ولی سؤالی که مطرح می شو</w:t>
      </w:r>
      <w:r>
        <w:rPr>
          <w:rStyle w:val="contenttext"/>
          <w:rFonts w:cs="B Zar" w:hint="cs"/>
          <w:color w:val="000000"/>
          <w:sz w:val="36"/>
          <w:szCs w:val="36"/>
          <w:rtl/>
        </w:rPr>
        <w:t xml:space="preserve">د این که این وظیفه را برخی از اهل بیت امام حسین علیهم السلام عهده دار بودند همانند امام سجادعلیه السلام و حضرت زینب علیها السلام و برخی دیگر از زنانی که در قافله حضرت حضور داشتند، نه همه افراد عائله حضرت حتی فرزندان و کودکان. لذا نمی توان این مطلب را علّت </w:t>
      </w:r>
      <w:r>
        <w:rPr>
          <w:rStyle w:val="contenttext"/>
          <w:rFonts w:cs="B Zar" w:hint="cs"/>
          <w:color w:val="000000"/>
          <w:sz w:val="36"/>
          <w:szCs w:val="36"/>
          <w:rtl/>
        </w:rPr>
        <w:t>تام برای این سؤال مطرح نمود، گرچه ممکن است به عنوان یکی از حکمت های همراهی آنان باشد.</w:t>
      </w:r>
    </w:p>
    <w:p w:rsidR="00000000" w:rsidRDefault="009C5108">
      <w:pPr>
        <w:pStyle w:val="contentparagraph"/>
        <w:bidi/>
        <w:jc w:val="both"/>
        <w:divId w:val="159933014"/>
        <w:rPr>
          <w:rFonts w:cs="B Zar" w:hint="cs"/>
          <w:color w:val="000000"/>
          <w:sz w:val="36"/>
          <w:szCs w:val="36"/>
          <w:rtl/>
        </w:rPr>
      </w:pPr>
      <w:r>
        <w:rPr>
          <w:rStyle w:val="contenttext"/>
          <w:rFonts w:cs="B Zar" w:hint="cs"/>
          <w:color w:val="000000"/>
          <w:sz w:val="36"/>
          <w:szCs w:val="36"/>
          <w:rtl/>
        </w:rPr>
        <w:t>ص:285</w:t>
      </w:r>
    </w:p>
    <w:p w:rsidR="00000000" w:rsidRDefault="009C5108">
      <w:pPr>
        <w:pStyle w:val="Heading3"/>
        <w:shd w:val="clear" w:color="auto" w:fill="FFFFFF"/>
        <w:bidi/>
        <w:jc w:val="both"/>
        <w:divId w:val="1182089594"/>
        <w:rPr>
          <w:rFonts w:eastAsia="Times New Roman" w:cs="B Titr" w:hint="cs"/>
          <w:b w:val="0"/>
          <w:bCs w:val="0"/>
          <w:color w:val="FF0080"/>
          <w:sz w:val="30"/>
          <w:szCs w:val="30"/>
          <w:rtl/>
        </w:rPr>
      </w:pPr>
      <w:r>
        <w:rPr>
          <w:rFonts w:eastAsia="Times New Roman" w:cs="B Titr" w:hint="cs"/>
          <w:b w:val="0"/>
          <w:bCs w:val="0"/>
          <w:color w:val="FF0080"/>
          <w:sz w:val="30"/>
          <w:szCs w:val="30"/>
          <w:rtl/>
        </w:rPr>
        <w:t>پاسخ سوم</w:t>
      </w:r>
    </w:p>
    <w:p w:rsidR="00000000" w:rsidRDefault="009C5108">
      <w:pPr>
        <w:pStyle w:val="contentparagraph"/>
        <w:bidi/>
        <w:jc w:val="both"/>
        <w:divId w:val="1182089594"/>
        <w:rPr>
          <w:rFonts w:cs="B Zar" w:hint="cs"/>
          <w:color w:val="000000"/>
          <w:sz w:val="36"/>
          <w:szCs w:val="36"/>
          <w:rtl/>
        </w:rPr>
      </w:pPr>
      <w:r>
        <w:rPr>
          <w:rStyle w:val="contenttext"/>
          <w:rFonts w:cs="B Zar" w:hint="cs"/>
          <w:color w:val="000000"/>
          <w:sz w:val="36"/>
          <w:szCs w:val="36"/>
          <w:rtl/>
        </w:rPr>
        <w:t>برخی در جواب و پاسخ به این سؤال به جنبه فجایع انسانی قضیه نظر کرده و بر این نکته تأکید دارند که حضرت امام حسین علیه السلام با آوردن عیالات خود در این قافله</w:t>
      </w:r>
      <w:r>
        <w:rPr>
          <w:rStyle w:val="contenttext"/>
          <w:rFonts w:cs="B Zar" w:hint="cs"/>
          <w:color w:val="000000"/>
          <w:sz w:val="36"/>
          <w:szCs w:val="36"/>
          <w:rtl/>
        </w:rPr>
        <w:t xml:space="preserve"> در صدد اثبات و بر ملا کردن باطن یزید و جنایات او بر اسلام و پیامبر و اهل بیت ایشان علیهم السلام بوده است. حضرت با وجود آن که می دانست لشکریان یزید با او و اهل و عیالش چه خواهند کرد ولی در عین حال آنان را با خود می آورد تا از این طریق هویت واقعی او را برای</w:t>
      </w:r>
      <w:r>
        <w:rPr>
          <w:rStyle w:val="contenttext"/>
          <w:rFonts w:cs="B Zar" w:hint="cs"/>
          <w:color w:val="000000"/>
          <w:sz w:val="36"/>
          <w:szCs w:val="36"/>
          <w:rtl/>
        </w:rPr>
        <w:t xml:space="preserve"> مردم به اثبات رسانده و در نتیجه عدم قابلیّت او نسبت به مقام خلافت را به مردم بشناساند.</w:t>
      </w:r>
    </w:p>
    <w:p w:rsidR="00000000" w:rsidRDefault="009C5108">
      <w:pPr>
        <w:pStyle w:val="contentparagraph"/>
        <w:bidi/>
        <w:jc w:val="both"/>
        <w:divId w:val="1182089594"/>
        <w:rPr>
          <w:rFonts w:cs="B Zar" w:hint="cs"/>
          <w:color w:val="000000"/>
          <w:sz w:val="36"/>
          <w:szCs w:val="36"/>
          <w:rtl/>
        </w:rPr>
      </w:pPr>
      <w:r>
        <w:rPr>
          <w:rStyle w:val="contenttext"/>
          <w:rFonts w:cs="B Zar" w:hint="cs"/>
          <w:color w:val="000000"/>
          <w:sz w:val="36"/>
          <w:szCs w:val="36"/>
          <w:rtl/>
        </w:rPr>
        <w:t>این جواب را نیز می توان به عنوان یکی از عوامل و آثار همراهی اهل بیت دانست، نه این که علت تامه برای همراه آوردن آنان باشد.</w:t>
      </w:r>
    </w:p>
    <w:p w:rsidR="00000000" w:rsidRDefault="009C5108">
      <w:pPr>
        <w:pStyle w:val="Heading3"/>
        <w:shd w:val="clear" w:color="auto" w:fill="FFFFFF"/>
        <w:bidi/>
        <w:jc w:val="both"/>
        <w:divId w:val="1961717596"/>
        <w:rPr>
          <w:rFonts w:eastAsia="Times New Roman" w:cs="B Titr" w:hint="cs"/>
          <w:b w:val="0"/>
          <w:bCs w:val="0"/>
          <w:color w:val="FF0080"/>
          <w:sz w:val="30"/>
          <w:szCs w:val="30"/>
          <w:rtl/>
        </w:rPr>
      </w:pPr>
      <w:r>
        <w:rPr>
          <w:rFonts w:eastAsia="Times New Roman" w:cs="B Titr" w:hint="cs"/>
          <w:b w:val="0"/>
          <w:bCs w:val="0"/>
          <w:color w:val="FF0080"/>
          <w:sz w:val="30"/>
          <w:szCs w:val="30"/>
          <w:rtl/>
        </w:rPr>
        <w:t>پاسخ چهارم</w:t>
      </w:r>
    </w:p>
    <w:p w:rsidR="00000000" w:rsidRDefault="009C5108">
      <w:pPr>
        <w:pStyle w:val="contentparagraph"/>
        <w:bidi/>
        <w:jc w:val="both"/>
        <w:divId w:val="1961717596"/>
        <w:rPr>
          <w:rFonts w:cs="B Zar" w:hint="cs"/>
          <w:color w:val="000000"/>
          <w:sz w:val="36"/>
          <w:szCs w:val="36"/>
          <w:rtl/>
        </w:rPr>
      </w:pPr>
      <w:r>
        <w:rPr>
          <w:rStyle w:val="contenttext"/>
          <w:rFonts w:cs="B Zar" w:hint="cs"/>
          <w:color w:val="000000"/>
          <w:sz w:val="36"/>
          <w:szCs w:val="36"/>
          <w:rtl/>
        </w:rPr>
        <w:t>برخی دیگر می گویند: هدف امام حسین ع</w:t>
      </w:r>
      <w:r>
        <w:rPr>
          <w:rStyle w:val="contenttext"/>
          <w:rFonts w:cs="B Zar" w:hint="cs"/>
          <w:color w:val="000000"/>
          <w:sz w:val="36"/>
          <w:szCs w:val="36"/>
          <w:rtl/>
        </w:rPr>
        <w:t>لیه السلام از به همراه آوردن عیالات خود به کربلا به جهت تحریک مردم به نصرت و یاری او بوده است، زیرا وقتی امام را همراه با همسران و فرزندان ببینند دوستان ایشان به خاطر ترحم ملحق می شوند و دل دشمنان نیز به رقت خواهد آمد، به رحم آمده دوستان به او ملحق شده و د</w:t>
      </w:r>
      <w:r>
        <w:rPr>
          <w:rStyle w:val="contenttext"/>
          <w:rFonts w:cs="B Zar" w:hint="cs"/>
          <w:color w:val="000000"/>
          <w:sz w:val="36"/>
          <w:szCs w:val="36"/>
          <w:rtl/>
        </w:rPr>
        <w:t>شمنان دلشان به رقّت خواهد آمد.</w:t>
      </w:r>
    </w:p>
    <w:p w:rsidR="00000000" w:rsidRDefault="009C5108">
      <w:pPr>
        <w:pStyle w:val="contentparagraph"/>
        <w:bidi/>
        <w:jc w:val="both"/>
        <w:divId w:val="1961717596"/>
        <w:rPr>
          <w:rFonts w:cs="B Zar" w:hint="cs"/>
          <w:color w:val="000000"/>
          <w:sz w:val="36"/>
          <w:szCs w:val="36"/>
          <w:rtl/>
        </w:rPr>
      </w:pPr>
      <w:r>
        <w:rPr>
          <w:rStyle w:val="contenttext"/>
          <w:rFonts w:cs="B Zar" w:hint="cs"/>
          <w:color w:val="000000"/>
          <w:sz w:val="36"/>
          <w:szCs w:val="36"/>
          <w:rtl/>
        </w:rPr>
        <w:t>ولی این احتمال هم صحیح به نظر نمی رسد؛ زیرا:</w:t>
      </w:r>
    </w:p>
    <w:p w:rsidR="00000000" w:rsidRDefault="009C5108">
      <w:pPr>
        <w:pStyle w:val="contentparagraph"/>
        <w:bidi/>
        <w:jc w:val="both"/>
        <w:divId w:val="1961717596"/>
        <w:rPr>
          <w:rFonts w:cs="B Zar" w:hint="cs"/>
          <w:color w:val="000000"/>
          <w:sz w:val="36"/>
          <w:szCs w:val="36"/>
          <w:rtl/>
        </w:rPr>
      </w:pPr>
      <w:r>
        <w:rPr>
          <w:rStyle w:val="contenttext"/>
          <w:rFonts w:cs="B Zar" w:hint="cs"/>
          <w:color w:val="000000"/>
          <w:sz w:val="36"/>
          <w:szCs w:val="36"/>
          <w:rtl/>
        </w:rPr>
        <w:t>اولاً: حضرت برای جلب یاران خود می توانست از راه های دیگر همچون خطابه و فرستادن نماینده به شهرها و کشورها استفاده کند.</w:t>
      </w:r>
    </w:p>
    <w:p w:rsidR="00000000" w:rsidRDefault="009C5108">
      <w:pPr>
        <w:pStyle w:val="contentparagraph"/>
        <w:bidi/>
        <w:jc w:val="both"/>
        <w:divId w:val="1961717596"/>
        <w:rPr>
          <w:rFonts w:cs="B Zar" w:hint="cs"/>
          <w:color w:val="000000"/>
          <w:sz w:val="36"/>
          <w:szCs w:val="36"/>
          <w:rtl/>
        </w:rPr>
      </w:pPr>
      <w:r>
        <w:rPr>
          <w:rStyle w:val="contenttext"/>
          <w:rFonts w:cs="B Zar" w:hint="cs"/>
          <w:color w:val="000000"/>
          <w:sz w:val="36"/>
          <w:szCs w:val="36"/>
          <w:rtl/>
        </w:rPr>
        <w:t>ثانیاً: حضرت قصد نداشت که مردم را در یک حالت اضطرار قرار دهد ت</w:t>
      </w:r>
      <w:r>
        <w:rPr>
          <w:rStyle w:val="contenttext"/>
          <w:rFonts w:cs="B Zar" w:hint="cs"/>
          <w:color w:val="000000"/>
          <w:sz w:val="36"/>
          <w:szCs w:val="36"/>
          <w:rtl/>
        </w:rPr>
        <w:t>ا به هر نحو ممکن ولو از طریق احساسی او را یاری کنند، بلکه می خواست خودشان این راه را انتخاب نمایند.</w:t>
      </w:r>
    </w:p>
    <w:p w:rsidR="00000000" w:rsidRDefault="009C5108">
      <w:pPr>
        <w:pStyle w:val="Heading3"/>
        <w:shd w:val="clear" w:color="auto" w:fill="FFFFFF"/>
        <w:bidi/>
        <w:jc w:val="both"/>
        <w:divId w:val="526411266"/>
        <w:rPr>
          <w:rFonts w:eastAsia="Times New Roman" w:cs="B Titr" w:hint="cs"/>
          <w:b w:val="0"/>
          <w:bCs w:val="0"/>
          <w:color w:val="FF0080"/>
          <w:sz w:val="30"/>
          <w:szCs w:val="30"/>
          <w:rtl/>
        </w:rPr>
      </w:pPr>
      <w:r>
        <w:rPr>
          <w:rFonts w:eastAsia="Times New Roman" w:cs="B Titr" w:hint="cs"/>
          <w:b w:val="0"/>
          <w:bCs w:val="0"/>
          <w:color w:val="FF0080"/>
          <w:sz w:val="30"/>
          <w:szCs w:val="30"/>
          <w:rtl/>
        </w:rPr>
        <w:t>پاسخ پنجم</w:t>
      </w:r>
    </w:p>
    <w:p w:rsidR="00000000" w:rsidRDefault="009C5108">
      <w:pPr>
        <w:pStyle w:val="contentparagraph"/>
        <w:bidi/>
        <w:jc w:val="both"/>
        <w:divId w:val="526411266"/>
        <w:rPr>
          <w:rFonts w:cs="B Zar" w:hint="cs"/>
          <w:color w:val="000000"/>
          <w:sz w:val="36"/>
          <w:szCs w:val="36"/>
          <w:rtl/>
        </w:rPr>
      </w:pPr>
      <w:r>
        <w:rPr>
          <w:rStyle w:val="contenttext"/>
          <w:rFonts w:cs="B Zar" w:hint="cs"/>
          <w:color w:val="000000"/>
          <w:sz w:val="36"/>
          <w:szCs w:val="36"/>
          <w:rtl/>
        </w:rPr>
        <w:t xml:space="preserve">جواب دیگری که شاید بهترین جواب برای این سؤال باشد، این که امام حسین علیه السلام از آن جهت که بر اهل بیت و عیالات و اطفال خود خوف داشت، آنان را </w:t>
      </w:r>
    </w:p>
    <w:p w:rsidR="00000000" w:rsidRDefault="009C5108">
      <w:pPr>
        <w:pStyle w:val="contentparagraph"/>
        <w:bidi/>
        <w:jc w:val="both"/>
        <w:divId w:val="526411266"/>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286</w:t>
      </w:r>
    </w:p>
    <w:p w:rsidR="00000000" w:rsidRDefault="009C5108">
      <w:pPr>
        <w:pStyle w:val="contentparagraph"/>
        <w:bidi/>
        <w:jc w:val="both"/>
        <w:divId w:val="1176461234"/>
        <w:rPr>
          <w:rFonts w:cs="B Zar" w:hint="cs"/>
          <w:color w:val="000000"/>
          <w:sz w:val="36"/>
          <w:szCs w:val="36"/>
          <w:rtl/>
        </w:rPr>
      </w:pPr>
      <w:r>
        <w:rPr>
          <w:rStyle w:val="contenttext"/>
          <w:rFonts w:cs="B Zar" w:hint="cs"/>
          <w:color w:val="000000"/>
          <w:sz w:val="36"/>
          <w:szCs w:val="36"/>
          <w:rtl/>
        </w:rPr>
        <w:t>همراه خود به کربلا آورد. حضرت با خروج بر یزید اگر خود به تنهایی حرکت می کرد و اهل بیت خود را در مدینه می گذاشت خوف آن بود که دستگاه خلافت آنان را دستگیر کرده و زندانی نماید. حضرت مصلحت در آن دید که آنان را با خود همراه کرده که از طرفی آنان را محافظت نم</w:t>
      </w:r>
      <w:r>
        <w:rPr>
          <w:rStyle w:val="contenttext"/>
          <w:rFonts w:cs="B Zar" w:hint="cs"/>
          <w:color w:val="000000"/>
          <w:sz w:val="36"/>
          <w:szCs w:val="36"/>
          <w:rtl/>
        </w:rPr>
        <w:t>وده و از طرفی دیگر آنان ادامه دهنده رسالت بیداری امت با ایراد خطبه ها و افشاگری ها و اظهار و ابراز مظلومیت اهل بیت عصمت و طهارت باشند. این احتمال مؤیّداتی نیز دارد:</w:t>
      </w:r>
    </w:p>
    <w:p w:rsidR="00000000" w:rsidRDefault="009C5108">
      <w:pPr>
        <w:pStyle w:val="contentparagraph"/>
        <w:bidi/>
        <w:jc w:val="both"/>
        <w:divId w:val="1176461234"/>
        <w:rPr>
          <w:rFonts w:cs="B Zar" w:hint="cs"/>
          <w:color w:val="000000"/>
          <w:sz w:val="36"/>
          <w:szCs w:val="36"/>
          <w:rtl/>
        </w:rPr>
      </w:pPr>
      <w:r>
        <w:rPr>
          <w:rStyle w:val="contenttext"/>
          <w:rFonts w:cs="B Zar" w:hint="cs"/>
          <w:color w:val="000000"/>
          <w:sz w:val="36"/>
          <w:szCs w:val="36"/>
          <w:rtl/>
        </w:rPr>
        <w:t xml:space="preserve">الف - با مراجعه به سیره و عملکرد حکومتی یزید بن معاویه، این احتمال هیچ استبعادی ندارد. چون </w:t>
      </w:r>
      <w:r>
        <w:rPr>
          <w:rStyle w:val="contenttext"/>
          <w:rFonts w:cs="B Zar" w:hint="cs"/>
          <w:color w:val="000000"/>
          <w:sz w:val="36"/>
          <w:szCs w:val="36"/>
          <w:rtl/>
        </w:rPr>
        <w:t>یزید قصد داشت به هر نحو ممکن و به هر طریق ممکن، حکومت خود را برپا نگه داشته و دشمنان خود را از سر راه بردارد.</w:t>
      </w:r>
    </w:p>
    <w:p w:rsidR="00000000" w:rsidRDefault="009C5108">
      <w:pPr>
        <w:pStyle w:val="contentparagraph"/>
        <w:bidi/>
        <w:jc w:val="both"/>
        <w:divId w:val="1176461234"/>
        <w:rPr>
          <w:rFonts w:cs="B Zar" w:hint="cs"/>
          <w:color w:val="000000"/>
          <w:sz w:val="36"/>
          <w:szCs w:val="36"/>
          <w:rtl/>
        </w:rPr>
      </w:pPr>
      <w:r>
        <w:rPr>
          <w:rStyle w:val="contenttext"/>
          <w:rFonts w:cs="B Zar" w:hint="cs"/>
          <w:color w:val="000000"/>
          <w:sz w:val="36"/>
          <w:szCs w:val="36"/>
          <w:rtl/>
        </w:rPr>
        <w:t>ب - امام حسین علیه السلام در شب عاشورا به اصحاب خود فرمود هر کس که می خواهد او را رها کند و از کربلا خارج شود، ولی این مطلب را بر اهل بیت خود عرضه</w:t>
      </w:r>
      <w:r>
        <w:rPr>
          <w:rStyle w:val="contenttext"/>
          <w:rFonts w:cs="B Zar" w:hint="cs"/>
          <w:color w:val="000000"/>
          <w:sz w:val="36"/>
          <w:szCs w:val="36"/>
          <w:rtl/>
        </w:rPr>
        <w:t xml:space="preserve"> نداشت.</w:t>
      </w:r>
    </w:p>
    <w:p w:rsidR="00000000" w:rsidRDefault="009C5108">
      <w:pPr>
        <w:pStyle w:val="contentparagraph"/>
        <w:bidi/>
        <w:jc w:val="both"/>
        <w:divId w:val="1176461234"/>
        <w:rPr>
          <w:rFonts w:cs="B Zar" w:hint="cs"/>
          <w:color w:val="000000"/>
          <w:sz w:val="36"/>
          <w:szCs w:val="36"/>
          <w:rtl/>
        </w:rPr>
      </w:pPr>
      <w:r>
        <w:rPr>
          <w:rStyle w:val="contenttext"/>
          <w:rFonts w:cs="B Zar" w:hint="cs"/>
          <w:color w:val="000000"/>
          <w:sz w:val="36"/>
          <w:szCs w:val="36"/>
          <w:rtl/>
        </w:rPr>
        <w:t>ج - والی مدینه در آن زمان عمرو بن سعید أشدق بود که وقتی خبر کشته شدن امام حسین علیه السلام به او رسید خوشحال گشت. و در آن وقتی که حزن، عموم مردم مدینه را فرا گرفته بود و همه مشغول گریه و زاری بودند، گفت: این گریه و شیون در برابر گریه و شیون عثمان ب</w:t>
      </w:r>
      <w:r>
        <w:rPr>
          <w:rStyle w:val="contenttext"/>
          <w:rFonts w:cs="B Zar" w:hint="cs"/>
          <w:color w:val="000000"/>
          <w:sz w:val="36"/>
          <w:szCs w:val="36"/>
          <w:rtl/>
        </w:rPr>
        <w:t>اشد. و نیز در خطبه ای که ایراد کرد آنان را بر این کار شدیداً شماتت نمود.</w:t>
      </w:r>
      <w:hyperlink w:anchor="content_note_287_1" w:tooltip="724. مقتل مقرّم، ص 334." w:history="1">
        <w:r>
          <w:rPr>
            <w:rStyle w:val="Hyperlink"/>
            <w:rFonts w:cs="B Zar" w:hint="cs"/>
            <w:sz w:val="36"/>
            <w:szCs w:val="36"/>
            <w:rtl/>
          </w:rPr>
          <w:t>(1)</w:t>
        </w:r>
      </w:hyperlink>
    </w:p>
    <w:p w:rsidR="00000000" w:rsidRDefault="009C5108">
      <w:pPr>
        <w:pStyle w:val="contentparagraph"/>
        <w:bidi/>
        <w:jc w:val="both"/>
        <w:divId w:val="1176461234"/>
        <w:rPr>
          <w:rFonts w:cs="B Zar" w:hint="cs"/>
          <w:color w:val="000000"/>
          <w:sz w:val="36"/>
          <w:szCs w:val="36"/>
          <w:rtl/>
        </w:rPr>
      </w:pPr>
      <w:r>
        <w:rPr>
          <w:rStyle w:val="contenttext"/>
          <w:rFonts w:cs="B Zar" w:hint="cs"/>
          <w:color w:val="000000"/>
          <w:sz w:val="36"/>
          <w:szCs w:val="36"/>
          <w:rtl/>
        </w:rPr>
        <w:t>حال چنین شخصی اگر اهل و عیالات امام حسین علیه السلام در مدینه می ماند با آنان چه می کرد؟ آیا آنان را دستگیر و زندانی و آزار و اذیت نمی کرد؟ سعید کسی بود که بعد از شهادت امام حسین علیه السلام دستور داد تا خانه های بنی هاشم را خراب کنند. و در شتم و دشنام داد</w:t>
      </w:r>
      <w:r>
        <w:rPr>
          <w:rStyle w:val="contenttext"/>
          <w:rFonts w:cs="B Zar" w:hint="cs"/>
          <w:color w:val="000000"/>
          <w:sz w:val="36"/>
          <w:szCs w:val="36"/>
          <w:rtl/>
        </w:rPr>
        <w:t>ن امام علی علیه السلام اصرار می ورزید.</w:t>
      </w:r>
      <w:hyperlink w:anchor="content_note_287_2" w:tooltip="725. همان، ص 335." w:history="1">
        <w:r>
          <w:rPr>
            <w:rStyle w:val="Hyperlink"/>
            <w:rFonts w:cs="B Zar" w:hint="cs"/>
            <w:sz w:val="36"/>
            <w:szCs w:val="36"/>
            <w:rtl/>
          </w:rPr>
          <w:t>(2)</w:t>
        </w:r>
      </w:hyperlink>
    </w:p>
    <w:p w:rsidR="00000000" w:rsidRDefault="009C5108">
      <w:pPr>
        <w:pStyle w:val="contentparagraph"/>
        <w:bidi/>
        <w:jc w:val="both"/>
        <w:divId w:val="1176461234"/>
        <w:rPr>
          <w:rFonts w:cs="B Zar" w:hint="cs"/>
          <w:color w:val="000000"/>
          <w:sz w:val="36"/>
          <w:szCs w:val="36"/>
          <w:rtl/>
        </w:rPr>
      </w:pPr>
      <w:r>
        <w:rPr>
          <w:rStyle w:val="contenttext"/>
          <w:rFonts w:cs="B Zar" w:hint="cs"/>
          <w:color w:val="000000"/>
          <w:sz w:val="36"/>
          <w:szCs w:val="36"/>
          <w:rtl/>
        </w:rPr>
        <w:t>ص:287</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43" style="width:0;height:1.5pt" o:hralign="center" o:hrstd="t" o:hr="t" fillcolor="#a0a0a0" stroked="f"/>
        </w:pict>
      </w:r>
    </w:p>
    <w:p w:rsidR="00000000" w:rsidRDefault="009C5108">
      <w:pPr>
        <w:bidi/>
        <w:jc w:val="both"/>
        <w:divId w:val="1580866417"/>
        <w:rPr>
          <w:rFonts w:eastAsia="Times New Roman" w:cs="B Zar" w:hint="cs"/>
          <w:color w:val="000000"/>
          <w:sz w:val="36"/>
          <w:szCs w:val="36"/>
          <w:rtl/>
        </w:rPr>
      </w:pPr>
      <w:r>
        <w:rPr>
          <w:rFonts w:eastAsia="Times New Roman" w:cs="B Zar" w:hint="cs"/>
          <w:color w:val="000000"/>
          <w:sz w:val="36"/>
          <w:szCs w:val="36"/>
          <w:rtl/>
        </w:rPr>
        <w:t>1- 724. مقتل مقرّم، ص 334.</w:t>
      </w:r>
    </w:p>
    <w:p w:rsidR="00000000" w:rsidRDefault="009C5108">
      <w:pPr>
        <w:bidi/>
        <w:jc w:val="both"/>
        <w:divId w:val="1435131085"/>
        <w:rPr>
          <w:rFonts w:eastAsia="Times New Roman" w:cs="B Zar" w:hint="cs"/>
          <w:color w:val="000000"/>
          <w:sz w:val="36"/>
          <w:szCs w:val="36"/>
          <w:rtl/>
        </w:rPr>
      </w:pPr>
      <w:r>
        <w:rPr>
          <w:rFonts w:eastAsia="Times New Roman" w:cs="B Zar" w:hint="cs"/>
          <w:color w:val="000000"/>
          <w:sz w:val="36"/>
          <w:szCs w:val="36"/>
          <w:rtl/>
        </w:rPr>
        <w:t>2- 725. همان، ص 335.</w:t>
      </w:r>
    </w:p>
    <w:p w:rsidR="00000000" w:rsidRDefault="009C5108">
      <w:pPr>
        <w:pStyle w:val="Heading2"/>
        <w:shd w:val="clear" w:color="auto" w:fill="FFFFFF"/>
        <w:bidi/>
        <w:jc w:val="both"/>
        <w:divId w:val="217712578"/>
        <w:rPr>
          <w:rFonts w:eastAsia="Times New Roman" w:cs="B Titr" w:hint="cs"/>
          <w:b w:val="0"/>
          <w:bCs w:val="0"/>
          <w:color w:val="008000"/>
          <w:sz w:val="32"/>
          <w:szCs w:val="32"/>
          <w:rtl/>
        </w:rPr>
      </w:pPr>
      <w:r>
        <w:rPr>
          <w:rFonts w:eastAsia="Times New Roman" w:cs="B Titr" w:hint="cs"/>
          <w:b w:val="0"/>
          <w:bCs w:val="0"/>
          <w:color w:val="008000"/>
          <w:sz w:val="32"/>
          <w:szCs w:val="32"/>
          <w:rtl/>
        </w:rPr>
        <w:t>چرا امام علیه السلام به اصحاب خود اذن رفتن داد؟</w:t>
      </w:r>
    </w:p>
    <w:p w:rsidR="00000000" w:rsidRDefault="009C5108">
      <w:pPr>
        <w:pStyle w:val="Heading3"/>
        <w:shd w:val="clear" w:color="auto" w:fill="FFFFFF"/>
        <w:bidi/>
        <w:jc w:val="both"/>
        <w:divId w:val="1511867896"/>
        <w:rPr>
          <w:rFonts w:eastAsia="Times New Roman" w:cs="B Titr" w:hint="cs"/>
          <w:b w:val="0"/>
          <w:bCs w:val="0"/>
          <w:color w:val="FF0080"/>
          <w:sz w:val="30"/>
          <w:szCs w:val="30"/>
          <w:rtl/>
        </w:rPr>
      </w:pPr>
      <w:r>
        <w:rPr>
          <w:rFonts w:eastAsia="Times New Roman" w:cs="B Titr" w:hint="cs"/>
          <w:b w:val="0"/>
          <w:bCs w:val="0"/>
          <w:color w:val="FF0080"/>
          <w:sz w:val="30"/>
          <w:szCs w:val="30"/>
          <w:rtl/>
        </w:rPr>
        <w:t>چرا امام علیه السلام به اصحاب خود اذن رفتن داد؟</w:t>
      </w:r>
    </w:p>
    <w:p w:rsidR="00000000" w:rsidRDefault="009C5108">
      <w:pPr>
        <w:pStyle w:val="contentparagraph"/>
        <w:bidi/>
        <w:jc w:val="both"/>
        <w:divId w:val="1511867896"/>
        <w:rPr>
          <w:rFonts w:cs="B Zar" w:hint="cs"/>
          <w:color w:val="000000"/>
          <w:sz w:val="36"/>
          <w:szCs w:val="36"/>
          <w:rtl/>
        </w:rPr>
      </w:pPr>
      <w:r>
        <w:rPr>
          <w:rStyle w:val="contenttext"/>
          <w:rFonts w:cs="B Zar" w:hint="cs"/>
          <w:color w:val="000000"/>
          <w:sz w:val="36"/>
          <w:szCs w:val="36"/>
          <w:rtl/>
        </w:rPr>
        <w:t>از جمله قضایایی که مورد اعتراض و سؤال برخی از افراد درباره واقعه کربلا قرار گرفته، اذن و اجازه امام حسین علیه السلام در شب عاشورا به اصحاب خود به رفتن از کربلا و تنها گذاردن او است؟</w:t>
      </w:r>
    </w:p>
    <w:p w:rsidR="00000000" w:rsidRDefault="009C5108">
      <w:pPr>
        <w:pStyle w:val="contentparagraph"/>
        <w:bidi/>
        <w:jc w:val="both"/>
        <w:divId w:val="1511867896"/>
        <w:rPr>
          <w:rFonts w:cs="B Zar" w:hint="cs"/>
          <w:color w:val="000000"/>
          <w:sz w:val="36"/>
          <w:szCs w:val="36"/>
          <w:rtl/>
        </w:rPr>
      </w:pPr>
      <w:r>
        <w:rPr>
          <w:rStyle w:val="contenttext"/>
          <w:rFonts w:cs="B Zar" w:hint="cs"/>
          <w:color w:val="000000"/>
          <w:sz w:val="36"/>
          <w:szCs w:val="36"/>
          <w:rtl/>
        </w:rPr>
        <w:t>امام حسین علیه السلام می د</w:t>
      </w:r>
      <w:r>
        <w:rPr>
          <w:rStyle w:val="contenttext"/>
          <w:rFonts w:cs="B Zar" w:hint="cs"/>
          <w:color w:val="000000"/>
          <w:sz w:val="36"/>
          <w:szCs w:val="36"/>
          <w:rtl/>
        </w:rPr>
        <w:t>اند که در مقابل انبوهی از لشکر قرار گرفته است که هیچ رحمی در دل آنان نیست. می داند که جنگ و ستیز با آنان حتمی است و در جنگ احتیاج به یار و یاور دارد، چگونه اذن رخصت به اصحاب خود می دهد که صحرای کربلا را ترک کرده و با استفاده از تاریکی شب او را تنها گذارده،</w:t>
      </w:r>
      <w:r>
        <w:rPr>
          <w:rStyle w:val="contenttext"/>
          <w:rFonts w:cs="B Zar" w:hint="cs"/>
          <w:color w:val="000000"/>
          <w:sz w:val="36"/>
          <w:szCs w:val="36"/>
          <w:rtl/>
        </w:rPr>
        <w:t xml:space="preserve"> فرار کنند؟ در این بحث به بررسی و پاسخ این سؤال می پردازیم.</w:t>
      </w:r>
    </w:p>
    <w:p w:rsidR="00000000" w:rsidRDefault="009C5108">
      <w:pPr>
        <w:pStyle w:val="Heading3"/>
        <w:shd w:val="clear" w:color="auto" w:fill="FFFFFF"/>
        <w:bidi/>
        <w:jc w:val="both"/>
        <w:divId w:val="1543707410"/>
        <w:rPr>
          <w:rFonts w:eastAsia="Times New Roman" w:cs="B Titr" w:hint="cs"/>
          <w:b w:val="0"/>
          <w:bCs w:val="0"/>
          <w:color w:val="FF0080"/>
          <w:sz w:val="30"/>
          <w:szCs w:val="30"/>
          <w:rtl/>
        </w:rPr>
      </w:pPr>
      <w:r>
        <w:rPr>
          <w:rFonts w:eastAsia="Times New Roman" w:cs="B Titr" w:hint="cs"/>
          <w:b w:val="0"/>
          <w:bCs w:val="0"/>
          <w:color w:val="FF0080"/>
          <w:sz w:val="30"/>
          <w:szCs w:val="30"/>
          <w:rtl/>
        </w:rPr>
        <w:t>دو نوع اذن از جانب حضرت علیه السلام</w:t>
      </w:r>
    </w:p>
    <w:p w:rsidR="00000000" w:rsidRDefault="009C5108">
      <w:pPr>
        <w:pStyle w:val="Heading4"/>
        <w:shd w:val="clear" w:color="auto" w:fill="FFFFFF"/>
        <w:bidi/>
        <w:jc w:val="both"/>
        <w:divId w:val="1642033520"/>
        <w:rPr>
          <w:rFonts w:eastAsia="Times New Roman" w:cs="B Titr" w:hint="cs"/>
          <w:b w:val="0"/>
          <w:bCs w:val="0"/>
          <w:color w:val="0080C0"/>
          <w:sz w:val="29"/>
          <w:szCs w:val="29"/>
          <w:rtl/>
        </w:rPr>
      </w:pPr>
      <w:r>
        <w:rPr>
          <w:rFonts w:eastAsia="Times New Roman" w:cs="B Titr" w:hint="cs"/>
          <w:b w:val="0"/>
          <w:bCs w:val="0"/>
          <w:color w:val="0080C0"/>
          <w:sz w:val="29"/>
          <w:szCs w:val="29"/>
          <w:rtl/>
        </w:rPr>
        <w:t>دو نوع اذن از جانب حضرت علیه السلام</w:t>
      </w:r>
    </w:p>
    <w:p w:rsidR="00000000" w:rsidRDefault="009C5108">
      <w:pPr>
        <w:pStyle w:val="contentparagraph"/>
        <w:bidi/>
        <w:jc w:val="both"/>
        <w:divId w:val="1642033520"/>
        <w:rPr>
          <w:rFonts w:cs="B Zar" w:hint="cs"/>
          <w:color w:val="000000"/>
          <w:sz w:val="36"/>
          <w:szCs w:val="36"/>
          <w:rtl/>
        </w:rPr>
      </w:pPr>
      <w:r>
        <w:rPr>
          <w:rStyle w:val="contenttext"/>
          <w:rFonts w:cs="B Zar" w:hint="cs"/>
          <w:color w:val="000000"/>
          <w:sz w:val="36"/>
          <w:szCs w:val="36"/>
          <w:rtl/>
        </w:rPr>
        <w:t>با مراجعه به تاریخ واقعه کربلا پی می بریم که امام حسین علیه السلام در شب عاشورا دو نوع اذن رخصت به اصحاب خود داده است:</w:t>
      </w:r>
    </w:p>
    <w:p w:rsidR="00000000" w:rsidRDefault="009C5108">
      <w:pPr>
        <w:pStyle w:val="Heading4"/>
        <w:shd w:val="clear" w:color="auto" w:fill="FFFFFF"/>
        <w:bidi/>
        <w:jc w:val="both"/>
        <w:divId w:val="283539130"/>
        <w:rPr>
          <w:rFonts w:eastAsia="Times New Roman" w:cs="B Titr" w:hint="cs"/>
          <w:b w:val="0"/>
          <w:bCs w:val="0"/>
          <w:color w:val="0080C0"/>
          <w:sz w:val="29"/>
          <w:szCs w:val="29"/>
          <w:rtl/>
        </w:rPr>
      </w:pPr>
      <w:r>
        <w:rPr>
          <w:rFonts w:eastAsia="Times New Roman" w:cs="B Titr" w:hint="cs"/>
          <w:b w:val="0"/>
          <w:bCs w:val="0"/>
          <w:color w:val="0080C0"/>
          <w:sz w:val="29"/>
          <w:szCs w:val="29"/>
          <w:rtl/>
        </w:rPr>
        <w:t>الف -</w:t>
      </w:r>
      <w:r>
        <w:rPr>
          <w:rFonts w:eastAsia="Times New Roman" w:cs="B Titr" w:hint="cs"/>
          <w:b w:val="0"/>
          <w:bCs w:val="0"/>
          <w:color w:val="0080C0"/>
          <w:sz w:val="29"/>
          <w:szCs w:val="29"/>
          <w:rtl/>
        </w:rPr>
        <w:t xml:space="preserve"> اذن عام</w:t>
      </w:r>
    </w:p>
    <w:p w:rsidR="00000000" w:rsidRDefault="009C5108">
      <w:pPr>
        <w:pStyle w:val="contentparagraph"/>
        <w:bidi/>
        <w:jc w:val="both"/>
        <w:divId w:val="283539130"/>
        <w:rPr>
          <w:rFonts w:cs="B Zar" w:hint="cs"/>
          <w:color w:val="000000"/>
          <w:sz w:val="36"/>
          <w:szCs w:val="36"/>
          <w:rtl/>
        </w:rPr>
      </w:pPr>
      <w:r>
        <w:rPr>
          <w:rStyle w:val="contenttext"/>
          <w:rFonts w:cs="B Zar" w:hint="cs"/>
          <w:color w:val="000000"/>
          <w:sz w:val="36"/>
          <w:szCs w:val="36"/>
          <w:rtl/>
        </w:rPr>
        <w:t>حضرت در یک اعلان عمومی خطاب به اصحاب خود فرمود: «امّا بعد؛ فانّی لا اعلم اصحاباً اوفی و لا خیراً من اصحابی، و لا اهل بیت ابرّ و اوصل من اهل بیتی، فجزاکم اللَّه عنّی خیراً. ألا و انّی لأظنّ یومنا من هولاء غداً. ألا و انّی قد اذنت لکم، فانطلقوا جمیع</w:t>
      </w:r>
      <w:r>
        <w:rPr>
          <w:rStyle w:val="contenttext"/>
          <w:rFonts w:cs="B Zar" w:hint="cs"/>
          <w:color w:val="000000"/>
          <w:sz w:val="36"/>
          <w:szCs w:val="36"/>
          <w:rtl/>
        </w:rPr>
        <w:t xml:space="preserve">اً فی حلّ، لیس علیکم حرج منّی و لا ذمام، هذا اللیل قد غشیکم </w:t>
      </w:r>
    </w:p>
    <w:p w:rsidR="00000000" w:rsidRDefault="009C5108">
      <w:pPr>
        <w:pStyle w:val="contentparagraph"/>
        <w:bidi/>
        <w:jc w:val="both"/>
        <w:divId w:val="283539130"/>
        <w:rPr>
          <w:rFonts w:cs="B Zar" w:hint="cs"/>
          <w:color w:val="000000"/>
          <w:sz w:val="36"/>
          <w:szCs w:val="36"/>
          <w:rtl/>
        </w:rPr>
      </w:pPr>
      <w:r>
        <w:rPr>
          <w:rStyle w:val="contenttext"/>
          <w:rFonts w:cs="B Zar" w:hint="cs"/>
          <w:color w:val="000000"/>
          <w:sz w:val="36"/>
          <w:szCs w:val="36"/>
          <w:rtl/>
        </w:rPr>
        <w:t>ص:288</w:t>
      </w:r>
    </w:p>
    <w:p w:rsidR="00000000" w:rsidRDefault="009C5108">
      <w:pPr>
        <w:pStyle w:val="contentparagraph"/>
        <w:bidi/>
        <w:jc w:val="both"/>
        <w:divId w:val="974867754"/>
        <w:rPr>
          <w:rFonts w:cs="B Zar" w:hint="cs"/>
          <w:color w:val="000000"/>
          <w:sz w:val="36"/>
          <w:szCs w:val="36"/>
          <w:rtl/>
        </w:rPr>
      </w:pPr>
      <w:r>
        <w:rPr>
          <w:rStyle w:val="contenttext"/>
          <w:rFonts w:cs="B Zar" w:hint="cs"/>
          <w:color w:val="000000"/>
          <w:sz w:val="36"/>
          <w:szCs w:val="36"/>
          <w:rtl/>
        </w:rPr>
        <w:t>فاتخذوه جملاً»؛</w:t>
      </w:r>
      <w:hyperlink w:anchor="content_note_289_1" w:tooltip="726. مقتل الحسین علیه السلام، مقرّم، ص 212."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«اما بعد؛ همانا من اصحابی با وفا تر و بهتر از اصحابم نمی دانم، و نیز اهل بیتی نیکوتر و در صله رحم برتر نیافتم. خداوند از ناحیه من به شما جزای خیر دهد. آگاه باشید! همانا من گمان می کنم که روز ما با آنان فردا باشد. آگاه باشید من به شما اذن رخصت دادم، همگی آز</w:t>
      </w:r>
      <w:r>
        <w:rPr>
          <w:rStyle w:val="contenttext"/>
          <w:rFonts w:cs="B Zar" w:hint="cs"/>
          <w:color w:val="000000"/>
          <w:sz w:val="36"/>
          <w:szCs w:val="36"/>
          <w:rtl/>
        </w:rPr>
        <w:t>ادید و می توانید بروید، از جانب من بر شما حرج و مذمّتی نیست، این شب است که تاریکی آن شما را فراگرفته آن را به مانند شتری بر خود مرکب گرفته و از آن استفاده کرده و فرار کنید.»</w:t>
      </w:r>
    </w:p>
    <w:p w:rsidR="00000000" w:rsidRDefault="009C5108">
      <w:pPr>
        <w:pStyle w:val="Heading4"/>
        <w:shd w:val="clear" w:color="auto" w:fill="FFFFFF"/>
        <w:bidi/>
        <w:jc w:val="both"/>
        <w:divId w:val="1163085777"/>
        <w:rPr>
          <w:rFonts w:eastAsia="Times New Roman" w:cs="B Titr" w:hint="cs"/>
          <w:b w:val="0"/>
          <w:bCs w:val="0"/>
          <w:color w:val="0080C0"/>
          <w:sz w:val="29"/>
          <w:szCs w:val="29"/>
          <w:rtl/>
        </w:rPr>
      </w:pPr>
      <w:r>
        <w:rPr>
          <w:rFonts w:eastAsia="Times New Roman" w:cs="B Titr" w:hint="cs"/>
          <w:b w:val="0"/>
          <w:bCs w:val="0"/>
          <w:color w:val="0080C0"/>
          <w:sz w:val="29"/>
          <w:szCs w:val="29"/>
          <w:rtl/>
        </w:rPr>
        <w:t>ب - اذن خاص</w:t>
      </w:r>
    </w:p>
    <w:p w:rsidR="00000000" w:rsidRDefault="009C5108">
      <w:pPr>
        <w:pStyle w:val="contentparagraph"/>
        <w:bidi/>
        <w:jc w:val="both"/>
        <w:divId w:val="1163085777"/>
        <w:rPr>
          <w:rFonts w:cs="B Zar" w:hint="cs"/>
          <w:color w:val="000000"/>
          <w:sz w:val="36"/>
          <w:szCs w:val="36"/>
          <w:rtl/>
        </w:rPr>
      </w:pPr>
      <w:r>
        <w:rPr>
          <w:rStyle w:val="contenttext"/>
          <w:rFonts w:cs="B Zar" w:hint="cs"/>
          <w:color w:val="000000"/>
          <w:sz w:val="36"/>
          <w:szCs w:val="36"/>
          <w:rtl/>
        </w:rPr>
        <w:t>تاریخ ذکر می کند که امام حسین علیه السلام به اعلام رخصت عمومی اکتفا نک</w:t>
      </w:r>
      <w:r>
        <w:rPr>
          <w:rStyle w:val="contenttext"/>
          <w:rFonts w:cs="B Zar" w:hint="cs"/>
          <w:color w:val="000000"/>
          <w:sz w:val="36"/>
          <w:szCs w:val="36"/>
          <w:rtl/>
        </w:rPr>
        <w:t>رد بلکه در برخی از موارد با برخی از افراد به صورت خصوصی نیز این پیشنهاد را مطرح فرمود.</w:t>
      </w:r>
    </w:p>
    <w:p w:rsidR="00000000" w:rsidRDefault="009C5108">
      <w:pPr>
        <w:pStyle w:val="contentparagraph"/>
        <w:bidi/>
        <w:jc w:val="both"/>
        <w:divId w:val="1163085777"/>
        <w:rPr>
          <w:rFonts w:cs="B Zar" w:hint="cs"/>
          <w:color w:val="000000"/>
          <w:sz w:val="36"/>
          <w:szCs w:val="36"/>
          <w:rtl/>
        </w:rPr>
      </w:pPr>
      <w:r>
        <w:rPr>
          <w:rStyle w:val="contenttext"/>
          <w:rFonts w:cs="B Zar" w:hint="cs"/>
          <w:color w:val="000000"/>
          <w:sz w:val="36"/>
          <w:szCs w:val="36"/>
          <w:rtl/>
        </w:rPr>
        <w:t xml:space="preserve">در شب عاشورا به محمّد بن بشر حضرمی فرمود: فرزندت در مرز ری اسیر شده است. او در جواب عرض کرد: من اسارت او و خودم را به حساب خداوند می گذارم. من دوست ندارم که فرزندم اسیر </w:t>
      </w:r>
      <w:r>
        <w:rPr>
          <w:rStyle w:val="contenttext"/>
          <w:rFonts w:cs="B Zar" w:hint="cs"/>
          <w:color w:val="000000"/>
          <w:sz w:val="36"/>
          <w:szCs w:val="36"/>
          <w:rtl/>
        </w:rPr>
        <w:t>باشد و بعد از او زنده بمانم. حضرت علیه السلام که این جواب را شنید به او فرمود: خدا تو را رحمت کند، تو از بیعت من آزادی، برو و در راه آزادی فرزندت کوشش کن. او در جواب عرض کرد: درندگان بیابان مرا زنده زنده پاره کنند اگر تو را رها کنم. آن گاه حضرت چند دست لبا</w:t>
      </w:r>
      <w:r>
        <w:rPr>
          <w:rStyle w:val="contenttext"/>
          <w:rFonts w:cs="B Zar" w:hint="cs"/>
          <w:color w:val="000000"/>
          <w:sz w:val="36"/>
          <w:szCs w:val="36"/>
          <w:rtl/>
        </w:rPr>
        <w:t>س به او عطا کرد و فرمود: به فرزندت این پنج لباس را عطا کن تا در راه آزادی برادرش سعی و کوشش کند. قیمت آن پنج لباس هزار دینار بود.</w:t>
      </w:r>
      <w:hyperlink w:anchor="content_note_289_2" w:tooltip="727. همان." w:history="1">
        <w:r>
          <w:rPr>
            <w:rStyle w:val="Hyperlink"/>
            <w:rFonts w:cs="B Zar" w:hint="cs"/>
            <w:sz w:val="36"/>
            <w:szCs w:val="36"/>
            <w:rtl/>
          </w:rPr>
          <w:t>(2)</w:t>
        </w:r>
      </w:hyperlink>
    </w:p>
    <w:p w:rsidR="00000000" w:rsidRDefault="009C5108">
      <w:pPr>
        <w:pStyle w:val="contentparagraph"/>
        <w:bidi/>
        <w:jc w:val="both"/>
        <w:divId w:val="1163085777"/>
        <w:rPr>
          <w:rFonts w:cs="B Zar" w:hint="cs"/>
          <w:color w:val="000000"/>
          <w:sz w:val="36"/>
          <w:szCs w:val="36"/>
          <w:rtl/>
        </w:rPr>
      </w:pPr>
      <w:r>
        <w:rPr>
          <w:rStyle w:val="contenttext"/>
          <w:rFonts w:cs="B Zar" w:hint="cs"/>
          <w:color w:val="000000"/>
          <w:sz w:val="36"/>
          <w:szCs w:val="36"/>
          <w:rtl/>
        </w:rPr>
        <w:t xml:space="preserve">امام حسین علیه السلام در دل شب از خیمه ها بیرون آمد تا از چاله ها </w:t>
      </w:r>
      <w:r>
        <w:rPr>
          <w:rStyle w:val="contenttext"/>
          <w:rFonts w:cs="B Zar" w:hint="cs"/>
          <w:color w:val="000000"/>
          <w:sz w:val="36"/>
          <w:szCs w:val="36"/>
          <w:rtl/>
        </w:rPr>
        <w:t>و گردنه هایی که در بیابان است جستجو کند. نافع بن بلال جملی به دنبال حضرت علیه السلام به راه افتاد. حضرت فرمود: کجا می آیی؟ نافع عرض کرد: ای فرزند رسول خداصلی الله علیه وآله! حرکت شما به طرف این لشکر طاغی مرا به خوف وا داشت. حضرت فرمود: من از خیمه بیرون آمد</w:t>
      </w:r>
      <w:r>
        <w:rPr>
          <w:rStyle w:val="contenttext"/>
          <w:rFonts w:cs="B Zar" w:hint="cs"/>
          <w:color w:val="000000"/>
          <w:sz w:val="36"/>
          <w:szCs w:val="36"/>
          <w:rtl/>
        </w:rPr>
        <w:t xml:space="preserve">م تا بلندی ها و پستی ها را بررسی کرده، موقعیت دشمن را هنگام هجوم تشخیص دهم. آن گاه در حالی که دست نافع را گرفته بود بازگشت و به او فرمود: همان است که گفتم، </w:t>
      </w:r>
    </w:p>
    <w:p w:rsidR="00000000" w:rsidRDefault="009C5108">
      <w:pPr>
        <w:pStyle w:val="contentparagraph"/>
        <w:bidi/>
        <w:jc w:val="both"/>
        <w:divId w:val="1163085777"/>
        <w:rPr>
          <w:rFonts w:cs="B Zar" w:hint="cs"/>
          <w:color w:val="000000"/>
          <w:sz w:val="36"/>
          <w:szCs w:val="36"/>
          <w:rtl/>
        </w:rPr>
      </w:pPr>
      <w:r>
        <w:rPr>
          <w:rStyle w:val="contenttext"/>
          <w:rFonts w:cs="B Zar" w:hint="cs"/>
          <w:color w:val="000000"/>
          <w:sz w:val="36"/>
          <w:szCs w:val="36"/>
          <w:rtl/>
        </w:rPr>
        <w:t>ص:289</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44" style="width:0;height:1.5pt" o:hralign="center" o:hrstd="t" o:hr="t" fillcolor="#a0a0a0" stroked="f"/>
        </w:pict>
      </w:r>
    </w:p>
    <w:p w:rsidR="00000000" w:rsidRDefault="009C5108">
      <w:pPr>
        <w:bidi/>
        <w:jc w:val="both"/>
        <w:divId w:val="1860779114"/>
        <w:rPr>
          <w:rFonts w:eastAsia="Times New Roman" w:cs="B Zar" w:hint="cs"/>
          <w:color w:val="000000"/>
          <w:sz w:val="36"/>
          <w:szCs w:val="36"/>
          <w:rtl/>
        </w:rPr>
      </w:pPr>
      <w:r>
        <w:rPr>
          <w:rFonts w:eastAsia="Times New Roman" w:cs="B Zar" w:hint="cs"/>
          <w:color w:val="000000"/>
          <w:sz w:val="36"/>
          <w:szCs w:val="36"/>
          <w:rtl/>
        </w:rPr>
        <w:t>1- 726. مقتل الحسین علیه السلام، مقرّم، ص 212.</w:t>
      </w:r>
    </w:p>
    <w:p w:rsidR="00000000" w:rsidRDefault="009C5108">
      <w:pPr>
        <w:bidi/>
        <w:jc w:val="both"/>
        <w:divId w:val="1363286802"/>
        <w:rPr>
          <w:rFonts w:eastAsia="Times New Roman" w:cs="B Zar" w:hint="cs"/>
          <w:color w:val="000000"/>
          <w:sz w:val="36"/>
          <w:szCs w:val="36"/>
          <w:rtl/>
        </w:rPr>
      </w:pPr>
      <w:r>
        <w:rPr>
          <w:rFonts w:eastAsia="Times New Roman" w:cs="B Zar" w:hint="cs"/>
          <w:color w:val="000000"/>
          <w:sz w:val="36"/>
          <w:szCs w:val="36"/>
          <w:rtl/>
        </w:rPr>
        <w:t>2- 727. همان.</w:t>
      </w:r>
    </w:p>
    <w:p w:rsidR="00000000" w:rsidRDefault="009C5108">
      <w:pPr>
        <w:pStyle w:val="contentparagraph"/>
        <w:bidi/>
        <w:jc w:val="both"/>
        <w:divId w:val="885799744"/>
        <w:rPr>
          <w:rFonts w:cs="B Zar" w:hint="cs"/>
          <w:color w:val="000000"/>
          <w:sz w:val="36"/>
          <w:szCs w:val="36"/>
          <w:rtl/>
        </w:rPr>
      </w:pPr>
      <w:r>
        <w:rPr>
          <w:rStyle w:val="contenttext"/>
          <w:rFonts w:cs="B Zar" w:hint="cs"/>
          <w:color w:val="000000"/>
          <w:sz w:val="36"/>
          <w:szCs w:val="36"/>
          <w:rtl/>
        </w:rPr>
        <w:t>به خدا سوگند! وعده ای تخلف ناپذیر است. و سپس فرمود: آیا از بین این دو کوه در دل شب حرکت نمی کنی تا جان خود را نجات دهی؟</w:t>
      </w:r>
    </w:p>
    <w:p w:rsidR="00000000" w:rsidRDefault="009C5108">
      <w:pPr>
        <w:pStyle w:val="contentparagraph"/>
        <w:bidi/>
        <w:jc w:val="both"/>
        <w:divId w:val="885799744"/>
        <w:rPr>
          <w:rFonts w:cs="B Zar" w:hint="cs"/>
          <w:color w:val="000000"/>
          <w:sz w:val="36"/>
          <w:szCs w:val="36"/>
          <w:rtl/>
        </w:rPr>
      </w:pPr>
      <w:r>
        <w:rPr>
          <w:rStyle w:val="contenttext"/>
          <w:rFonts w:cs="B Zar" w:hint="cs"/>
          <w:color w:val="000000"/>
          <w:sz w:val="36"/>
          <w:szCs w:val="36"/>
          <w:rtl/>
        </w:rPr>
        <w:t xml:space="preserve">نافع بر روی قدمهای امام افتاد و شروع به بوسیدن نمود و عرض کرد: مادرم به عزایم بنشیند، شمشیرم هزار و اسبم به صد ارزش دارد. </w:t>
      </w:r>
      <w:r>
        <w:rPr>
          <w:rStyle w:val="contenttext"/>
          <w:rFonts w:cs="B Zar" w:hint="cs"/>
          <w:color w:val="000000"/>
          <w:sz w:val="36"/>
          <w:szCs w:val="36"/>
          <w:rtl/>
        </w:rPr>
        <w:t>به خدایی که به وجود تو بر من منّت گذارد، هرگز از تو جدا نخواهم شد.</w:t>
      </w:r>
      <w:hyperlink w:anchor="content_note_290_1" w:tooltip="728. همان." w:history="1">
        <w:r>
          <w:rPr>
            <w:rStyle w:val="Hyperlink"/>
            <w:rFonts w:cs="B Zar" w:hint="cs"/>
            <w:sz w:val="36"/>
            <w:szCs w:val="36"/>
            <w:rtl/>
          </w:rPr>
          <w:t>(1)</w:t>
        </w:r>
      </w:hyperlink>
    </w:p>
    <w:p w:rsidR="00000000" w:rsidRDefault="009C5108">
      <w:pPr>
        <w:pStyle w:val="Heading3"/>
        <w:shd w:val="clear" w:color="auto" w:fill="FFFFFF"/>
        <w:bidi/>
        <w:jc w:val="both"/>
        <w:divId w:val="35391463"/>
        <w:rPr>
          <w:rFonts w:eastAsia="Times New Roman" w:cs="B Titr" w:hint="cs"/>
          <w:b w:val="0"/>
          <w:bCs w:val="0"/>
          <w:color w:val="FF0080"/>
          <w:sz w:val="30"/>
          <w:szCs w:val="30"/>
          <w:rtl/>
        </w:rPr>
      </w:pPr>
      <w:r>
        <w:rPr>
          <w:rFonts w:eastAsia="Times New Roman" w:cs="B Titr" w:hint="cs"/>
          <w:b w:val="0"/>
          <w:bCs w:val="0"/>
          <w:color w:val="FF0080"/>
          <w:sz w:val="30"/>
          <w:szCs w:val="30"/>
          <w:rtl/>
        </w:rPr>
        <w:t>حقیقت اذن و رخصت</w:t>
      </w:r>
    </w:p>
    <w:p w:rsidR="00000000" w:rsidRDefault="009C5108">
      <w:pPr>
        <w:pStyle w:val="contentparagraph"/>
        <w:bidi/>
        <w:jc w:val="both"/>
        <w:divId w:val="35391463"/>
        <w:rPr>
          <w:rFonts w:cs="B Zar" w:hint="cs"/>
          <w:color w:val="000000"/>
          <w:sz w:val="36"/>
          <w:szCs w:val="36"/>
          <w:rtl/>
        </w:rPr>
      </w:pPr>
      <w:r>
        <w:rPr>
          <w:rStyle w:val="contenttext"/>
          <w:rFonts w:cs="B Zar" w:hint="cs"/>
          <w:color w:val="000000"/>
          <w:sz w:val="36"/>
          <w:szCs w:val="36"/>
          <w:rtl/>
        </w:rPr>
        <w:t>سؤالی که در این جا مطرح است این که آیا معنا و مفهوم این اذن آن است که امام حسین علیه السلام به آنان برائت ذمه از</w:t>
      </w:r>
      <w:r>
        <w:rPr>
          <w:rStyle w:val="contenttext"/>
          <w:rFonts w:cs="B Zar" w:hint="cs"/>
          <w:color w:val="000000"/>
          <w:sz w:val="36"/>
          <w:szCs w:val="36"/>
          <w:rtl/>
        </w:rPr>
        <w:t xml:space="preserve"> جنگ کردن در رکاب خود را داده است، به گونه ای که اگر او را در آن موقعیّت خطیر رها کنند هرگز مسئولیتی ندارند و هیچ گناه و عقوبتی بر آنان مترتب نمی شود؟ و یا این که در این اذن رخصت، سرّی وجود دارد؟</w:t>
      </w:r>
    </w:p>
    <w:p w:rsidR="00000000" w:rsidRDefault="009C5108">
      <w:pPr>
        <w:pStyle w:val="contentparagraph"/>
        <w:bidi/>
        <w:jc w:val="both"/>
        <w:divId w:val="35391463"/>
        <w:rPr>
          <w:rFonts w:cs="B Zar" w:hint="cs"/>
          <w:color w:val="000000"/>
          <w:sz w:val="36"/>
          <w:szCs w:val="36"/>
          <w:rtl/>
        </w:rPr>
      </w:pPr>
      <w:r>
        <w:rPr>
          <w:rStyle w:val="contenttext"/>
          <w:rFonts w:cs="B Zar" w:hint="cs"/>
          <w:color w:val="000000"/>
          <w:sz w:val="36"/>
          <w:szCs w:val="36"/>
          <w:rtl/>
        </w:rPr>
        <w:t>ما معتقدیم که امام در این اذن اهداف مختلفی را دنبال می کند:</w:t>
      </w:r>
    </w:p>
    <w:p w:rsidR="00000000" w:rsidRDefault="009C5108">
      <w:pPr>
        <w:pStyle w:val="contentparagraph"/>
        <w:bidi/>
        <w:jc w:val="both"/>
        <w:divId w:val="35391463"/>
        <w:rPr>
          <w:rFonts w:cs="B Zar" w:hint="cs"/>
          <w:color w:val="000000"/>
          <w:sz w:val="36"/>
          <w:szCs w:val="36"/>
          <w:rtl/>
        </w:rPr>
      </w:pPr>
      <w:r>
        <w:rPr>
          <w:rStyle w:val="contenttext"/>
          <w:rFonts w:cs="B Zar" w:hint="cs"/>
          <w:color w:val="000000"/>
          <w:sz w:val="36"/>
          <w:szCs w:val="36"/>
          <w:rtl/>
        </w:rPr>
        <w:t>1 - امام با این ندا و خطبه قصد دارد تا کسانی را که در امر او تردید دارند، و یا به جهت رسیدن به جاه و مقام و مال او را دنبال کرده اند صحنه معرکه قتال را ترک کنند و بی جهت خود را گرفتار معرکه نکنند.</w:t>
      </w:r>
    </w:p>
    <w:p w:rsidR="00000000" w:rsidRDefault="009C5108">
      <w:pPr>
        <w:pStyle w:val="contentparagraph"/>
        <w:bidi/>
        <w:jc w:val="both"/>
        <w:divId w:val="35391463"/>
        <w:rPr>
          <w:rFonts w:cs="B Zar" w:hint="cs"/>
          <w:color w:val="000000"/>
          <w:sz w:val="36"/>
          <w:szCs w:val="36"/>
          <w:rtl/>
        </w:rPr>
      </w:pPr>
      <w:r>
        <w:rPr>
          <w:rStyle w:val="contenttext"/>
          <w:rFonts w:cs="B Zar" w:hint="cs"/>
          <w:color w:val="000000"/>
          <w:sz w:val="36"/>
          <w:szCs w:val="36"/>
          <w:rtl/>
        </w:rPr>
        <w:t>2 - از طرفی دیگر وجود افراد بی انگیزه و سست عنصر، نه تنها ب</w:t>
      </w:r>
      <w:r>
        <w:rPr>
          <w:rStyle w:val="contenttext"/>
          <w:rFonts w:cs="B Zar" w:hint="cs"/>
          <w:color w:val="000000"/>
          <w:sz w:val="36"/>
          <w:szCs w:val="36"/>
          <w:rtl/>
        </w:rPr>
        <w:t>ه نفع لشکر نیست بلکه می تواند به ضرر آنها هم باشد؛ زیرا با ترسی که دارند در لشکر ایجاد خوف کرده، بقیه را نیز متزلزل و از هم می پاشند.</w:t>
      </w:r>
    </w:p>
    <w:p w:rsidR="00000000" w:rsidRDefault="009C5108">
      <w:pPr>
        <w:pStyle w:val="contentparagraph"/>
        <w:bidi/>
        <w:jc w:val="both"/>
        <w:divId w:val="35391463"/>
        <w:rPr>
          <w:rFonts w:cs="B Zar" w:hint="cs"/>
          <w:color w:val="000000"/>
          <w:sz w:val="36"/>
          <w:szCs w:val="36"/>
          <w:rtl/>
        </w:rPr>
      </w:pPr>
      <w:r>
        <w:rPr>
          <w:rStyle w:val="contenttext"/>
          <w:rFonts w:cs="B Zar" w:hint="cs"/>
          <w:color w:val="000000"/>
          <w:sz w:val="36"/>
          <w:szCs w:val="36"/>
          <w:rtl/>
        </w:rPr>
        <w:t xml:space="preserve">3 - از جهتی دیگر امام با این سخنان روحیه اصحاب واقعی خود را برای آماده شدن در جنگ مصمّم کرده و به جهت دفاع از او تحریک می </w:t>
      </w:r>
      <w:r>
        <w:rPr>
          <w:rStyle w:val="contenttext"/>
          <w:rFonts w:cs="B Zar" w:hint="cs"/>
          <w:color w:val="000000"/>
          <w:sz w:val="36"/>
          <w:szCs w:val="36"/>
          <w:rtl/>
        </w:rPr>
        <w:t>کند.</w:t>
      </w:r>
    </w:p>
    <w:p w:rsidR="00000000" w:rsidRDefault="009C5108">
      <w:pPr>
        <w:pStyle w:val="contentparagraph"/>
        <w:bidi/>
        <w:jc w:val="both"/>
        <w:divId w:val="35391463"/>
        <w:rPr>
          <w:rFonts w:cs="B Zar" w:hint="cs"/>
          <w:color w:val="000000"/>
          <w:sz w:val="36"/>
          <w:szCs w:val="36"/>
          <w:rtl/>
        </w:rPr>
      </w:pPr>
      <w:r>
        <w:rPr>
          <w:rStyle w:val="contenttext"/>
          <w:rFonts w:cs="B Zar" w:hint="cs"/>
          <w:color w:val="000000"/>
          <w:sz w:val="36"/>
          <w:szCs w:val="36"/>
          <w:rtl/>
        </w:rPr>
        <w:t>4 - از آن جا که خیمه ها کنار هم بوده، حضرت با این خطبه ها و سخنان و پاسخی که هر یک از اصحاب باوفا دادند، قصد داشت تا بیان این سخنان سبب دلگرمی اهل و عیالاتش شود.</w:t>
      </w:r>
    </w:p>
    <w:p w:rsidR="00000000" w:rsidRDefault="009C5108">
      <w:pPr>
        <w:pStyle w:val="contentparagraph"/>
        <w:bidi/>
        <w:jc w:val="both"/>
        <w:divId w:val="35391463"/>
        <w:rPr>
          <w:rFonts w:cs="B Zar" w:hint="cs"/>
          <w:color w:val="000000"/>
          <w:sz w:val="36"/>
          <w:szCs w:val="36"/>
          <w:rtl/>
        </w:rPr>
      </w:pPr>
      <w:r>
        <w:rPr>
          <w:rStyle w:val="contenttext"/>
          <w:rFonts w:cs="B Zar" w:hint="cs"/>
          <w:color w:val="000000"/>
          <w:sz w:val="36"/>
          <w:szCs w:val="36"/>
          <w:rtl/>
        </w:rPr>
        <w:t>5 - حضرت با این سخنان قصد داشت که به آنان در این قتال انگیزه ببخشد، و از دفاع های قبیله ا</w:t>
      </w:r>
      <w:r>
        <w:rPr>
          <w:rStyle w:val="contenttext"/>
          <w:rFonts w:cs="B Zar" w:hint="cs"/>
          <w:color w:val="000000"/>
          <w:sz w:val="36"/>
          <w:szCs w:val="36"/>
          <w:rtl/>
        </w:rPr>
        <w:t>ی و قومی برهاند. آنان را در دفاع از خود با انگیزه الهی و دفاع از حق و حقیقت و اسلام و ایمان و توحید وادار نماید.</w:t>
      </w:r>
    </w:p>
    <w:p w:rsidR="00000000" w:rsidRDefault="009C5108">
      <w:pPr>
        <w:pStyle w:val="contentparagraph"/>
        <w:bidi/>
        <w:jc w:val="both"/>
        <w:divId w:val="35391463"/>
        <w:rPr>
          <w:rFonts w:cs="B Zar" w:hint="cs"/>
          <w:color w:val="000000"/>
          <w:sz w:val="36"/>
          <w:szCs w:val="36"/>
          <w:rtl/>
        </w:rPr>
      </w:pPr>
      <w:r>
        <w:rPr>
          <w:rStyle w:val="contenttext"/>
          <w:rFonts w:cs="B Zar" w:hint="cs"/>
          <w:color w:val="000000"/>
          <w:sz w:val="36"/>
          <w:szCs w:val="36"/>
          <w:rtl/>
        </w:rPr>
        <w:t>ص:290</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45" style="width:0;height:1.5pt" o:hralign="center" o:hrstd="t" o:hr="t" fillcolor="#a0a0a0" stroked="f"/>
        </w:pict>
      </w:r>
    </w:p>
    <w:p w:rsidR="00000000" w:rsidRDefault="009C5108">
      <w:pPr>
        <w:bidi/>
        <w:jc w:val="both"/>
        <w:divId w:val="446001838"/>
        <w:rPr>
          <w:rFonts w:eastAsia="Times New Roman" w:cs="B Zar" w:hint="cs"/>
          <w:color w:val="000000"/>
          <w:sz w:val="36"/>
          <w:szCs w:val="36"/>
          <w:rtl/>
        </w:rPr>
      </w:pPr>
      <w:r>
        <w:rPr>
          <w:rFonts w:eastAsia="Times New Roman" w:cs="B Zar" w:hint="cs"/>
          <w:color w:val="000000"/>
          <w:sz w:val="36"/>
          <w:szCs w:val="36"/>
          <w:rtl/>
        </w:rPr>
        <w:t>1- 728. همان.</w:t>
      </w:r>
    </w:p>
    <w:p w:rsidR="00000000" w:rsidRDefault="009C5108">
      <w:pPr>
        <w:pStyle w:val="contentparagraph"/>
        <w:bidi/>
        <w:jc w:val="both"/>
        <w:divId w:val="793212914"/>
        <w:rPr>
          <w:rFonts w:cs="B Zar" w:hint="cs"/>
          <w:color w:val="000000"/>
          <w:sz w:val="36"/>
          <w:szCs w:val="36"/>
          <w:rtl/>
        </w:rPr>
      </w:pPr>
      <w:r>
        <w:rPr>
          <w:rStyle w:val="contenttext"/>
          <w:rFonts w:cs="B Zar" w:hint="cs"/>
          <w:color w:val="000000"/>
          <w:sz w:val="36"/>
          <w:szCs w:val="36"/>
          <w:rtl/>
        </w:rPr>
        <w:t>هدف امام حسین علیه السلام از ایراد خطبه و این گونه پیشنهادات، برائت ذمه آنان از نصرت و</w:t>
      </w:r>
      <w:r>
        <w:rPr>
          <w:rStyle w:val="contenttext"/>
          <w:rFonts w:cs="B Zar" w:hint="cs"/>
          <w:color w:val="000000"/>
          <w:sz w:val="36"/>
          <w:szCs w:val="36"/>
          <w:rtl/>
        </w:rPr>
        <w:t xml:space="preserve"> یاری او نیست، زیرا هیچ کس در آن موقعیّت حسّاس عذری در رها کردن امام به دست دشمنان و خوار شدن او را نداشت. و در واقع معرکه ای که حضرت در آن قرار گرفته بود چنان بود که نصرت حضرت در آن موقع احتیاج به امر و اذن امام و تکلیف او نداشت، زیرا قرار گرفتن حضرت در آ</w:t>
      </w:r>
      <w:r>
        <w:rPr>
          <w:rStyle w:val="contenttext"/>
          <w:rFonts w:cs="B Zar" w:hint="cs"/>
          <w:color w:val="000000"/>
          <w:sz w:val="36"/>
          <w:szCs w:val="36"/>
          <w:rtl/>
        </w:rPr>
        <w:t>ن موقعیّت به تنهایی بیانگر دعوت به یاری بود. مگر نه این است که حفظ جان امام و حجّت خدا بر عموم مردم واجب است؟</w:t>
      </w:r>
    </w:p>
    <w:p w:rsidR="00000000" w:rsidRDefault="009C5108">
      <w:pPr>
        <w:pStyle w:val="contentparagraph"/>
        <w:bidi/>
        <w:jc w:val="both"/>
        <w:divId w:val="793212914"/>
        <w:rPr>
          <w:rFonts w:cs="B Zar" w:hint="cs"/>
          <w:color w:val="000000"/>
          <w:sz w:val="36"/>
          <w:szCs w:val="36"/>
          <w:rtl/>
        </w:rPr>
      </w:pPr>
      <w:r>
        <w:rPr>
          <w:rStyle w:val="contenttext"/>
          <w:rFonts w:cs="B Zar" w:hint="cs"/>
          <w:color w:val="000000"/>
          <w:sz w:val="36"/>
          <w:szCs w:val="36"/>
          <w:rtl/>
        </w:rPr>
        <w:t>6 - شاهد این مطلب این که: چون امام حسین علیه السلام صدق نیت و اخلاص آن ها را مشاهده کرد آنان را دعا کرده و سپس فرمود: «سرهای خود را بلند کنید و نظ</w:t>
      </w:r>
      <w:r>
        <w:rPr>
          <w:rStyle w:val="contenttext"/>
          <w:rFonts w:cs="B Zar" w:hint="cs"/>
          <w:color w:val="000000"/>
          <w:sz w:val="36"/>
          <w:szCs w:val="36"/>
          <w:rtl/>
        </w:rPr>
        <w:t>ر کنید. آنان جایگاه و منازل خود را در بهشت مشاهده کردند. از این مطلب استفاده می شود که امام حسین علیه السلام با این سخنانش قصد داشت با اعلام وفاداری از آنان جایگاه شان را به آن ها نشان دهد و دل آن ها را هنگام جنگ، با ثبات و مطمئن تر نماید.</w:t>
      </w:r>
    </w:p>
    <w:p w:rsidR="00000000" w:rsidRDefault="009C5108">
      <w:pPr>
        <w:pStyle w:val="contentparagraph"/>
        <w:bidi/>
        <w:jc w:val="both"/>
        <w:divId w:val="793212914"/>
        <w:rPr>
          <w:rFonts w:cs="B Zar" w:hint="cs"/>
          <w:color w:val="000000"/>
          <w:sz w:val="36"/>
          <w:szCs w:val="36"/>
          <w:rtl/>
        </w:rPr>
      </w:pPr>
      <w:r>
        <w:rPr>
          <w:rStyle w:val="contenttext"/>
          <w:rFonts w:cs="B Zar" w:hint="cs"/>
          <w:color w:val="000000"/>
          <w:sz w:val="36"/>
          <w:szCs w:val="36"/>
          <w:rtl/>
        </w:rPr>
        <w:t>7 - امام حسین عل</w:t>
      </w:r>
      <w:r>
        <w:rPr>
          <w:rStyle w:val="contenttext"/>
          <w:rFonts w:cs="B Zar" w:hint="cs"/>
          <w:color w:val="000000"/>
          <w:sz w:val="36"/>
          <w:szCs w:val="36"/>
          <w:rtl/>
        </w:rPr>
        <w:t>یه السلام در روز عاشورا مکرر از مردم تقاضای نصرت و یاری می کرد و می فرمود: «هل من ناصر ینصرنی؟»، و این مطلب با اذن رخصت و اختیار در نصرت سازگاری ندارد.</w:t>
      </w:r>
    </w:p>
    <w:p w:rsidR="00000000" w:rsidRDefault="009C5108">
      <w:pPr>
        <w:pStyle w:val="contentparagraph"/>
        <w:bidi/>
        <w:jc w:val="both"/>
        <w:divId w:val="793212914"/>
        <w:rPr>
          <w:rFonts w:cs="B Zar" w:hint="cs"/>
          <w:color w:val="000000"/>
          <w:sz w:val="36"/>
          <w:szCs w:val="36"/>
          <w:rtl/>
        </w:rPr>
      </w:pPr>
      <w:r>
        <w:rPr>
          <w:rStyle w:val="contenttext"/>
          <w:rFonts w:cs="B Zar" w:hint="cs"/>
          <w:color w:val="000000"/>
          <w:sz w:val="36"/>
          <w:szCs w:val="36"/>
          <w:rtl/>
        </w:rPr>
        <w:t xml:space="preserve">8 - در برخی از تواریخ آمده است که امام حسین علیه السلام بعد از پایان یافتن سخنانش با نافع و سایر اصحاب، </w:t>
      </w:r>
      <w:r>
        <w:rPr>
          <w:rStyle w:val="contenttext"/>
          <w:rFonts w:cs="B Zar" w:hint="cs"/>
          <w:color w:val="000000"/>
          <w:sz w:val="36"/>
          <w:szCs w:val="36"/>
          <w:rtl/>
        </w:rPr>
        <w:t>وارد خیمه زینب علیها السلام شد. نافع بیرون خیمه به انتظار بیرون آمدن حضرت ایستاد. صدای زینب را شنید که به حضرت می گوید: آیا نیّت اصحاب خود را امتحان کردی؟ من می ترسم که به هنگام شدّت جنگ و حمله دشمن تو را تسلیم آنان نمایند. امام حسین علیه السلام فرمود: «به</w:t>
      </w:r>
      <w:r>
        <w:rPr>
          <w:rStyle w:val="contenttext"/>
          <w:rFonts w:cs="B Zar" w:hint="cs"/>
          <w:color w:val="000000"/>
          <w:sz w:val="36"/>
          <w:szCs w:val="36"/>
          <w:rtl/>
        </w:rPr>
        <w:t xml:space="preserve"> خدا سوگند! من آنان را امتحان نمودم، و آنان را جز دلیر و صابر هنگام شداید نیافتم. آنان به مرگ و کشته شدن در رکاب من از طفل به پستان مادرش بیشتر انس دارند».</w:t>
      </w:r>
      <w:hyperlink w:anchor="content_note_291_1" w:tooltip="729. همان، ص 219." w:history="1">
        <w:r>
          <w:rPr>
            <w:rStyle w:val="Hyperlink"/>
            <w:rFonts w:cs="B Zar" w:hint="cs"/>
            <w:sz w:val="36"/>
            <w:szCs w:val="36"/>
            <w:rtl/>
          </w:rPr>
          <w:t>(1)</w:t>
        </w:r>
      </w:hyperlink>
    </w:p>
    <w:p w:rsidR="00000000" w:rsidRDefault="009C5108">
      <w:pPr>
        <w:pStyle w:val="contentparagraph"/>
        <w:bidi/>
        <w:jc w:val="both"/>
        <w:divId w:val="793212914"/>
        <w:rPr>
          <w:rFonts w:cs="B Zar" w:hint="cs"/>
          <w:color w:val="000000"/>
          <w:sz w:val="36"/>
          <w:szCs w:val="36"/>
          <w:rtl/>
        </w:rPr>
      </w:pPr>
      <w:r>
        <w:rPr>
          <w:rStyle w:val="contenttext"/>
          <w:rFonts w:cs="B Zar" w:hint="cs"/>
          <w:color w:val="000000"/>
          <w:sz w:val="36"/>
          <w:szCs w:val="36"/>
          <w:rtl/>
        </w:rPr>
        <w:t>ص:291</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46" style="width:0;height:1.5pt" o:hralign="center" o:hrstd="t" o:hr="t" fillcolor="#a0a0a0" stroked="f"/>
        </w:pict>
      </w:r>
    </w:p>
    <w:p w:rsidR="00000000" w:rsidRDefault="009C5108">
      <w:pPr>
        <w:bidi/>
        <w:jc w:val="both"/>
        <w:divId w:val="650838518"/>
        <w:rPr>
          <w:rFonts w:eastAsia="Times New Roman" w:cs="B Zar" w:hint="cs"/>
          <w:color w:val="000000"/>
          <w:sz w:val="36"/>
          <w:szCs w:val="36"/>
          <w:rtl/>
        </w:rPr>
      </w:pPr>
      <w:r>
        <w:rPr>
          <w:rFonts w:eastAsia="Times New Roman" w:cs="B Zar" w:hint="cs"/>
          <w:color w:val="000000"/>
          <w:sz w:val="36"/>
          <w:szCs w:val="36"/>
          <w:rtl/>
        </w:rPr>
        <w:t>1- 729. همان، ص 219.</w:t>
      </w:r>
    </w:p>
    <w:p w:rsidR="00000000" w:rsidRDefault="009C5108">
      <w:pPr>
        <w:pStyle w:val="Heading3"/>
        <w:shd w:val="clear" w:color="auto" w:fill="FFFFFF"/>
        <w:bidi/>
        <w:jc w:val="both"/>
        <w:divId w:val="1135610294"/>
        <w:rPr>
          <w:rFonts w:eastAsia="Times New Roman" w:cs="B Titr" w:hint="cs"/>
          <w:b w:val="0"/>
          <w:bCs w:val="0"/>
          <w:color w:val="FF0080"/>
          <w:sz w:val="30"/>
          <w:szCs w:val="30"/>
          <w:rtl/>
        </w:rPr>
      </w:pPr>
      <w:r>
        <w:rPr>
          <w:rFonts w:eastAsia="Times New Roman" w:cs="B Titr" w:hint="cs"/>
          <w:b w:val="0"/>
          <w:bCs w:val="0"/>
          <w:color w:val="FF0080"/>
          <w:sz w:val="30"/>
          <w:szCs w:val="30"/>
          <w:rtl/>
        </w:rPr>
        <w:t>دلیل مخالفان</w:t>
      </w:r>
    </w:p>
    <w:p w:rsidR="00000000" w:rsidRDefault="009C5108">
      <w:pPr>
        <w:pStyle w:val="contentparagraph"/>
        <w:bidi/>
        <w:jc w:val="both"/>
        <w:divId w:val="1135610294"/>
        <w:rPr>
          <w:rFonts w:cs="B Zar" w:hint="cs"/>
          <w:color w:val="000000"/>
          <w:sz w:val="36"/>
          <w:szCs w:val="36"/>
          <w:rtl/>
        </w:rPr>
      </w:pPr>
      <w:r>
        <w:rPr>
          <w:rStyle w:val="contenttext"/>
          <w:rFonts w:cs="B Zar" w:hint="cs"/>
          <w:color w:val="000000"/>
          <w:sz w:val="36"/>
          <w:szCs w:val="36"/>
          <w:rtl/>
        </w:rPr>
        <w:t>برخی برای اثبات این که اذن امام علیه السلام برای اباحه و رخصت بوده، به گونه ای که اگر آنان صحنه را ترک می کردند معذور بوده اند به شرط این که صدای طلب نصرت و یاری حضرت را نشنوند، به برخی از قضایا تمسّک کرده اند که</w:t>
      </w:r>
      <w:r>
        <w:rPr>
          <w:rStyle w:val="contenttext"/>
          <w:rFonts w:cs="B Zar" w:hint="cs"/>
          <w:color w:val="000000"/>
          <w:sz w:val="36"/>
          <w:szCs w:val="36"/>
          <w:rtl/>
        </w:rPr>
        <w:t xml:space="preserve"> از آن جمله اینکه امام حسین علیه السلام هنگام برخورد با عبیداللَّه بن حرّ جعفی در قصر بنی مقاتل او را دعوت به نصرت کرد ولی او از این امر امتناع نمود. حضرت به او فرمود: «من تو را نصیحت می کنم که اگر می توانی، صدای مظلومیت ما را نشنوی و اتّفاقی که بر ما رخ خ</w:t>
      </w:r>
      <w:r>
        <w:rPr>
          <w:rStyle w:val="contenttext"/>
          <w:rFonts w:cs="B Zar" w:hint="cs"/>
          <w:color w:val="000000"/>
          <w:sz w:val="36"/>
          <w:szCs w:val="36"/>
          <w:rtl/>
        </w:rPr>
        <w:t>واهد داد شاهد نباشی، انجام بده، زیرا به خدا سوگند! هیچ کس نیست که صدای مظلومیّت ما را بشنود و ما را یاری نکند جز آن که خداوند او را به رو در آتش جهنم خواهد انداخت».</w:t>
      </w:r>
    </w:p>
    <w:p w:rsidR="00000000" w:rsidRDefault="009C5108">
      <w:pPr>
        <w:pStyle w:val="contentparagraph"/>
        <w:bidi/>
        <w:jc w:val="both"/>
        <w:divId w:val="1135610294"/>
        <w:rPr>
          <w:rFonts w:cs="B Zar" w:hint="cs"/>
          <w:color w:val="000000"/>
          <w:sz w:val="36"/>
          <w:szCs w:val="36"/>
          <w:rtl/>
        </w:rPr>
      </w:pPr>
      <w:r>
        <w:rPr>
          <w:rStyle w:val="contenttext"/>
          <w:rFonts w:cs="B Zar" w:hint="cs"/>
          <w:color w:val="000000"/>
          <w:sz w:val="36"/>
          <w:szCs w:val="36"/>
          <w:rtl/>
        </w:rPr>
        <w:t>پاسخ</w:t>
      </w:r>
    </w:p>
    <w:p w:rsidR="00000000" w:rsidRDefault="009C5108">
      <w:pPr>
        <w:pStyle w:val="contentparagraph"/>
        <w:bidi/>
        <w:jc w:val="both"/>
        <w:divId w:val="1135610294"/>
        <w:rPr>
          <w:rFonts w:cs="B Zar" w:hint="cs"/>
          <w:color w:val="000000"/>
          <w:sz w:val="36"/>
          <w:szCs w:val="36"/>
          <w:rtl/>
        </w:rPr>
      </w:pPr>
      <w:r>
        <w:rPr>
          <w:rStyle w:val="contenttext"/>
          <w:rFonts w:cs="B Zar" w:hint="cs"/>
          <w:color w:val="000000"/>
          <w:sz w:val="36"/>
          <w:szCs w:val="36"/>
          <w:rtl/>
        </w:rPr>
        <w:t xml:space="preserve">اگر امام ترک نصرت او را مباح کرده بود، پس چرا از او طلب نصرت و یاری کرد؟ آری، امام از </w:t>
      </w:r>
      <w:r>
        <w:rPr>
          <w:rStyle w:val="contenttext"/>
          <w:rFonts w:cs="B Zar" w:hint="cs"/>
          <w:color w:val="000000"/>
          <w:sz w:val="36"/>
          <w:szCs w:val="36"/>
          <w:rtl/>
        </w:rPr>
        <w:t xml:space="preserve">او می خواهد که به جای دوردست رود تا صدای مظلومیت ایشان را نشنود و شاهد قتل او نباشد تا در معصیتی بزرگ تر گرفتار نیاید؛ زیرا کسی که صدای مظلومیت شخصی را بشنود و او را یاری نکند، خصوصاً این که آن شخص مظلوم امامش باشد، به مراتب عذاب و عقابش از کسی که نشنود و </w:t>
      </w:r>
      <w:r>
        <w:rPr>
          <w:rStyle w:val="contenttext"/>
          <w:rFonts w:cs="B Zar" w:hint="cs"/>
          <w:color w:val="000000"/>
          <w:sz w:val="36"/>
          <w:szCs w:val="36"/>
          <w:rtl/>
        </w:rPr>
        <w:t>شاهد معرکه نباشد، بیشتر است.</w:t>
      </w:r>
    </w:p>
    <w:p w:rsidR="00000000" w:rsidRDefault="009C5108">
      <w:pPr>
        <w:pStyle w:val="contentparagraph"/>
        <w:bidi/>
        <w:jc w:val="both"/>
        <w:divId w:val="1135610294"/>
        <w:rPr>
          <w:rFonts w:cs="B Zar" w:hint="cs"/>
          <w:color w:val="000000"/>
          <w:sz w:val="36"/>
          <w:szCs w:val="36"/>
          <w:rtl/>
        </w:rPr>
      </w:pPr>
      <w:r>
        <w:rPr>
          <w:rStyle w:val="contenttext"/>
          <w:rFonts w:cs="B Zar" w:hint="cs"/>
          <w:color w:val="000000"/>
          <w:sz w:val="36"/>
          <w:szCs w:val="36"/>
          <w:rtl/>
        </w:rPr>
        <w:t>ص:292</w:t>
      </w:r>
    </w:p>
    <w:p w:rsidR="00000000" w:rsidRDefault="009C5108">
      <w:pPr>
        <w:pStyle w:val="Heading2"/>
        <w:shd w:val="clear" w:color="auto" w:fill="FFFFFF"/>
        <w:bidi/>
        <w:jc w:val="both"/>
        <w:divId w:val="1066535443"/>
        <w:rPr>
          <w:rFonts w:eastAsia="Times New Roman" w:cs="B Titr" w:hint="cs"/>
          <w:b w:val="0"/>
          <w:bCs w:val="0"/>
          <w:color w:val="008000"/>
          <w:sz w:val="32"/>
          <w:szCs w:val="32"/>
          <w:rtl/>
        </w:rPr>
      </w:pPr>
      <w:r>
        <w:rPr>
          <w:rFonts w:eastAsia="Times New Roman" w:cs="B Titr" w:hint="cs"/>
          <w:b w:val="0"/>
          <w:bCs w:val="0"/>
          <w:color w:val="008000"/>
          <w:sz w:val="32"/>
          <w:szCs w:val="32"/>
          <w:rtl/>
        </w:rPr>
        <w:t>چرا مسلم، ابن زیاد را در خانه هانی نکشت؟</w:t>
      </w:r>
    </w:p>
    <w:p w:rsidR="00000000" w:rsidRDefault="009C5108">
      <w:pPr>
        <w:pStyle w:val="contentparagraph"/>
        <w:bidi/>
        <w:jc w:val="both"/>
        <w:divId w:val="1066535443"/>
        <w:rPr>
          <w:rFonts w:cs="B Zar" w:hint="cs"/>
          <w:color w:val="000000"/>
          <w:sz w:val="36"/>
          <w:szCs w:val="36"/>
          <w:rtl/>
        </w:rPr>
      </w:pPr>
      <w:r>
        <w:rPr>
          <w:rStyle w:val="contenttext"/>
          <w:rFonts w:cs="B Zar" w:hint="cs"/>
          <w:color w:val="000000"/>
          <w:sz w:val="36"/>
          <w:szCs w:val="36"/>
          <w:rtl/>
        </w:rPr>
        <w:t>مورّخان نقل کرده اند: چون مسلم بن عقیل خبردار شد ابن زیاد در خطبه ای که ایراد کرده، مردم را از متابعت او برحذر داشته است، لذا ترسید که او را دستگیر کرده و به قتل برساند. از این رو از خانه مختار خارج شد و به خانه هانی بن عروه مذحجی پناه برد. او در تشیّع مرد</w:t>
      </w:r>
      <w:r>
        <w:rPr>
          <w:rStyle w:val="contenttext"/>
          <w:rFonts w:cs="B Zar" w:hint="cs"/>
          <w:color w:val="000000"/>
          <w:sz w:val="36"/>
          <w:szCs w:val="36"/>
          <w:rtl/>
        </w:rPr>
        <w:t xml:space="preserve">ی قوی و متعصّب بود و از اشراف کوفه و قاریان آن دیار و شیخ عشیره مراد و زعیم آن به حساب می آمد. او چهار هزار زره پوش و هشت هزار پیاده نظام داشت و هر گاه هم پیمانان او را نیز ضمیمه آنان کنیم به حدود سی هزار نفر جنگجو می رسد که رئیس آنان هانی بن عروه بود. او </w:t>
      </w:r>
      <w:r>
        <w:rPr>
          <w:rStyle w:val="contenttext"/>
          <w:rFonts w:cs="B Zar" w:hint="cs"/>
          <w:color w:val="000000"/>
          <w:sz w:val="36"/>
          <w:szCs w:val="36"/>
          <w:rtl/>
        </w:rPr>
        <w:t>از خواصّ امیرالمؤمنین علی بن ابی طالب علیه السلام به حساب می آمد که در هر سه جنگ حضرت شرکت کرده بود. و نیز عصر پیامبرصلی الله علیه وآله را درک کرده و به شرف صحبت و همنشینی با آن حضرت نایل گشته بود.</w:t>
      </w:r>
    </w:p>
    <w:p w:rsidR="00000000" w:rsidRDefault="009C5108">
      <w:pPr>
        <w:pStyle w:val="contentparagraph"/>
        <w:bidi/>
        <w:jc w:val="both"/>
        <w:divId w:val="1066535443"/>
        <w:rPr>
          <w:rFonts w:cs="B Zar" w:hint="cs"/>
          <w:color w:val="000000"/>
          <w:sz w:val="36"/>
          <w:szCs w:val="36"/>
          <w:rtl/>
        </w:rPr>
      </w:pPr>
      <w:r>
        <w:rPr>
          <w:rStyle w:val="contenttext"/>
          <w:rFonts w:cs="B Zar" w:hint="cs"/>
          <w:color w:val="000000"/>
          <w:sz w:val="36"/>
          <w:szCs w:val="36"/>
          <w:rtl/>
        </w:rPr>
        <w:t>مسلم بن عقیل در خانه هانی پناه گرفت. از طرف دیگر شریک بن ع</w:t>
      </w:r>
      <w:r>
        <w:rPr>
          <w:rStyle w:val="contenttext"/>
          <w:rFonts w:cs="B Zar" w:hint="cs"/>
          <w:color w:val="000000"/>
          <w:sz w:val="36"/>
          <w:szCs w:val="36"/>
          <w:rtl/>
        </w:rPr>
        <w:t>بداللَّه اعور حارثی نیز بر هانی وارد شده بود. او از بزرگان شیعیان امیرالمؤمنین علیه السلام در بصره بود. مردی جلیل القدر در بین اصحاب به شمار می آمد که در صفین حضور داشته و به همراه عمار بن یاسر می جنگید. او با هانی بن عروه رفاقت خاصی داشت. در منزل هانی مرض</w:t>
      </w:r>
      <w:r>
        <w:rPr>
          <w:rStyle w:val="contenttext"/>
          <w:rFonts w:cs="B Zar" w:hint="cs"/>
          <w:color w:val="000000"/>
          <w:sz w:val="36"/>
          <w:szCs w:val="36"/>
          <w:rtl/>
        </w:rPr>
        <w:t xml:space="preserve"> سختی بر او عارض شد. ابن زیاد به عیادت او آمد قبل از آمدن ابن زیاد شریک بن عبداللَّه اعور به مسلم عرض کرد: هدف تو و شیعیان تو هلاکت ابن زیاد است، در اتاق خزانه مخفی شو و هر گاه از آمدن او اطمینان حاصل کردی از اتاق خارج شو و او را به قتل برسان و من سلامت تو</w:t>
      </w:r>
      <w:r>
        <w:rPr>
          <w:rStyle w:val="contenttext"/>
          <w:rFonts w:cs="B Zar" w:hint="cs"/>
          <w:color w:val="000000"/>
          <w:sz w:val="36"/>
          <w:szCs w:val="36"/>
          <w:rtl/>
        </w:rPr>
        <w:t xml:space="preserve"> را ضمانت می کنم.</w:t>
      </w:r>
    </w:p>
    <w:p w:rsidR="00000000" w:rsidRDefault="009C5108">
      <w:pPr>
        <w:pStyle w:val="contentparagraph"/>
        <w:bidi/>
        <w:jc w:val="both"/>
        <w:divId w:val="1066535443"/>
        <w:rPr>
          <w:rFonts w:cs="B Zar" w:hint="cs"/>
          <w:color w:val="000000"/>
          <w:sz w:val="36"/>
          <w:szCs w:val="36"/>
          <w:rtl/>
        </w:rPr>
      </w:pPr>
      <w:r>
        <w:rPr>
          <w:rStyle w:val="contenttext"/>
          <w:rFonts w:cs="B Zar" w:hint="cs"/>
          <w:color w:val="000000"/>
          <w:sz w:val="36"/>
          <w:szCs w:val="36"/>
          <w:rtl/>
        </w:rPr>
        <w:t>ص:293</w:t>
      </w:r>
    </w:p>
    <w:p w:rsidR="00000000" w:rsidRDefault="009C5108">
      <w:pPr>
        <w:pStyle w:val="contentparagraph"/>
        <w:bidi/>
        <w:jc w:val="both"/>
        <w:divId w:val="462160093"/>
        <w:rPr>
          <w:rFonts w:cs="B Zar" w:hint="cs"/>
          <w:color w:val="000000"/>
          <w:sz w:val="36"/>
          <w:szCs w:val="36"/>
          <w:rtl/>
        </w:rPr>
      </w:pPr>
      <w:r>
        <w:rPr>
          <w:rStyle w:val="contenttext"/>
          <w:rFonts w:cs="B Zar" w:hint="cs"/>
          <w:color w:val="000000"/>
          <w:sz w:val="36"/>
          <w:szCs w:val="36"/>
          <w:rtl/>
        </w:rPr>
        <w:t xml:space="preserve">در این هنگام که آنان مشغول صحبت بودند، گفته شد که امیر بر در خانه است. مسلم وارد خزانه شد و بعد از چند لحظه عبیداللَّه بن زیاد وارد بر شریک شد، ولی مسلم از خزینه بیرون نیامد. چون شریک مشاهده کرد که مسلم دیر کرده به عنوان علامت دادن </w:t>
      </w:r>
      <w:r>
        <w:rPr>
          <w:rStyle w:val="contenttext"/>
          <w:rFonts w:cs="B Zar" w:hint="cs"/>
          <w:color w:val="000000"/>
          <w:sz w:val="36"/>
          <w:szCs w:val="36"/>
          <w:rtl/>
        </w:rPr>
        <w:t>به او چند بار عمامه خود را از سر برداشت و بر زمین گذاشت. و نیز با قرائت اشعاری او را به خروج از خزانه و حمله به ابن زیاد تحریک و تحریص نمود. مکرّر اشعار را قرائت می کرد و چشمش را نیز به خزانه دوخته بود. آن گاه با صدای بلند که مسلم بشنود گفت: او را سیراب کن</w:t>
      </w:r>
      <w:r>
        <w:rPr>
          <w:rStyle w:val="contenttext"/>
          <w:rFonts w:cs="B Zar" w:hint="cs"/>
          <w:color w:val="000000"/>
          <w:sz w:val="36"/>
          <w:szCs w:val="36"/>
          <w:rtl/>
        </w:rPr>
        <w:t xml:space="preserve"> گر چه مرگ من در آن باشد. در این هنگام عبیداللَّه به هانی التفات کرد و گفت: پسر عموی تو در مرضش هذیان می گوید. هانی گفت: شریک از زمانی که مریض شده، هذیان می گوید، خودش نمی داند چه می گوید.</w:t>
      </w:r>
    </w:p>
    <w:p w:rsidR="00000000" w:rsidRDefault="009C5108">
      <w:pPr>
        <w:pStyle w:val="contentparagraph"/>
        <w:bidi/>
        <w:jc w:val="both"/>
        <w:divId w:val="462160093"/>
        <w:rPr>
          <w:rFonts w:cs="B Zar" w:hint="cs"/>
          <w:color w:val="000000"/>
          <w:sz w:val="36"/>
          <w:szCs w:val="36"/>
          <w:rtl/>
        </w:rPr>
      </w:pPr>
      <w:r>
        <w:rPr>
          <w:rStyle w:val="contenttext"/>
          <w:rFonts w:cs="B Zar" w:hint="cs"/>
          <w:color w:val="000000"/>
          <w:sz w:val="36"/>
          <w:szCs w:val="36"/>
          <w:rtl/>
        </w:rPr>
        <w:t xml:space="preserve">ابن زیاد از مجلس خارج شد و مسلم متعرّض قتل او نشد. در این جا سؤالی </w:t>
      </w:r>
      <w:r>
        <w:rPr>
          <w:rStyle w:val="contenttext"/>
          <w:rFonts w:cs="B Zar" w:hint="cs"/>
          <w:color w:val="000000"/>
          <w:sz w:val="36"/>
          <w:szCs w:val="36"/>
          <w:rtl/>
        </w:rPr>
        <w:t>که مطرح است این که چرا حضرت مسلم به قرار خود عمل نکرد و ام الفساد ابن زیاد را که در قتل امام حسین علیه السلام دخالت داشت به قتل نرسانید؟ و به تعبیر دیگر چرا قصاص قبل از وقوع جنایت نکرد؟</w:t>
      </w:r>
    </w:p>
    <w:p w:rsidR="00000000" w:rsidRDefault="009C5108">
      <w:pPr>
        <w:pStyle w:val="contentparagraph"/>
        <w:bidi/>
        <w:jc w:val="both"/>
        <w:divId w:val="462160093"/>
        <w:rPr>
          <w:rFonts w:cs="B Zar" w:hint="cs"/>
          <w:color w:val="000000"/>
          <w:sz w:val="36"/>
          <w:szCs w:val="36"/>
          <w:rtl/>
        </w:rPr>
      </w:pPr>
      <w:r>
        <w:rPr>
          <w:rStyle w:val="contenttext"/>
          <w:rFonts w:cs="B Zar" w:hint="cs"/>
          <w:color w:val="000000"/>
          <w:sz w:val="36"/>
          <w:szCs w:val="36"/>
          <w:rtl/>
        </w:rPr>
        <w:t>پاسخ</w:t>
      </w:r>
    </w:p>
    <w:p w:rsidR="00000000" w:rsidRDefault="009C5108">
      <w:pPr>
        <w:pStyle w:val="contentparagraph"/>
        <w:bidi/>
        <w:jc w:val="both"/>
        <w:divId w:val="462160093"/>
        <w:rPr>
          <w:rFonts w:cs="B Zar" w:hint="cs"/>
          <w:color w:val="000000"/>
          <w:sz w:val="36"/>
          <w:szCs w:val="36"/>
          <w:rtl/>
        </w:rPr>
      </w:pPr>
      <w:r>
        <w:rPr>
          <w:rStyle w:val="contenttext"/>
          <w:rFonts w:cs="B Zar" w:hint="cs"/>
          <w:color w:val="000000"/>
          <w:sz w:val="36"/>
          <w:szCs w:val="36"/>
          <w:rtl/>
        </w:rPr>
        <w:t>در مورد سؤال مورد نظر پاسخ هایی داده شده که به آن ها اشاره می کنی</w:t>
      </w:r>
      <w:r>
        <w:rPr>
          <w:rStyle w:val="contenttext"/>
          <w:rFonts w:cs="B Zar" w:hint="cs"/>
          <w:color w:val="000000"/>
          <w:sz w:val="36"/>
          <w:szCs w:val="36"/>
          <w:rtl/>
        </w:rPr>
        <w:t>م:</w:t>
      </w:r>
    </w:p>
    <w:p w:rsidR="00000000" w:rsidRDefault="009C5108">
      <w:pPr>
        <w:pStyle w:val="contentparagraph"/>
        <w:bidi/>
        <w:jc w:val="both"/>
        <w:divId w:val="462160093"/>
        <w:rPr>
          <w:rFonts w:cs="B Zar" w:hint="cs"/>
          <w:color w:val="000000"/>
          <w:sz w:val="36"/>
          <w:szCs w:val="36"/>
          <w:rtl/>
        </w:rPr>
      </w:pPr>
      <w:r>
        <w:rPr>
          <w:rStyle w:val="contenttext"/>
          <w:rFonts w:cs="B Zar" w:hint="cs"/>
          <w:color w:val="000000"/>
          <w:sz w:val="36"/>
          <w:szCs w:val="36"/>
          <w:rtl/>
        </w:rPr>
        <w:t>1 - از آن جا که پیامبرصلی الله علیه وآله از حیله و مکر نهی کرده، لذا حضرت مسلم از این طریق برای مبارزه با ابن زیاد استفاده نکرد. در حدیثی حضرت صادق علیه السلام از رسول خداصلی الله علیه وآله نقل کرده که فرمود: «انّ الاسلام قید الفتک»؛</w:t>
      </w:r>
      <w:hyperlink w:anchor="content_note_294_1" w:tooltip="730. تهذیب الاحکام، ج 10، ص 214؛ کافی، ج 7، ص 375." w:history="1">
        <w:r>
          <w:rPr>
            <w:rStyle w:val="Hyperlink"/>
            <w:rFonts w:cs="B Zar" w:hint="cs"/>
            <w:sz w:val="36"/>
            <w:szCs w:val="36"/>
            <w:rtl/>
          </w:rPr>
          <w:t>(1)</w:t>
        </w:r>
      </w:hyperlink>
      <w:r>
        <w:rPr>
          <w:rStyle w:val="contenttext"/>
          <w:rFonts w:cs="B Zar" w:hint="cs"/>
          <w:color w:val="000000"/>
          <w:sz w:val="36"/>
          <w:szCs w:val="36"/>
          <w:rtl/>
        </w:rPr>
        <w:t xml:space="preserve"> «همانا اسلام مانع حیله و مکر بوده و آن را غل کرده است.»</w:t>
      </w:r>
    </w:p>
    <w:p w:rsidR="00000000" w:rsidRDefault="009C5108">
      <w:pPr>
        <w:pStyle w:val="contentparagraph"/>
        <w:bidi/>
        <w:jc w:val="both"/>
        <w:divId w:val="462160093"/>
        <w:rPr>
          <w:rFonts w:cs="B Zar" w:hint="cs"/>
          <w:color w:val="000000"/>
          <w:sz w:val="36"/>
          <w:szCs w:val="36"/>
          <w:rtl/>
        </w:rPr>
      </w:pPr>
      <w:r>
        <w:rPr>
          <w:rStyle w:val="contenttext"/>
          <w:rFonts w:cs="B Zar" w:hint="cs"/>
          <w:color w:val="000000"/>
          <w:sz w:val="36"/>
          <w:szCs w:val="36"/>
          <w:rtl/>
        </w:rPr>
        <w:t>2 - در تاریخ آمده است که همسر هانی بن عروه حضرت مسلم را قسم داد تا این کار را در خانه او انجام ندهد، و در مقابل حضرت گر</w:t>
      </w:r>
      <w:r>
        <w:rPr>
          <w:rStyle w:val="contenttext"/>
          <w:rFonts w:cs="B Zar" w:hint="cs"/>
          <w:color w:val="000000"/>
          <w:sz w:val="36"/>
          <w:szCs w:val="36"/>
          <w:rtl/>
        </w:rPr>
        <w:t>یست. و این مطلبی است که حضرت مسلم به آن اشاره کرده است.</w:t>
      </w:r>
    </w:p>
    <w:p w:rsidR="00000000" w:rsidRDefault="009C5108">
      <w:pPr>
        <w:pStyle w:val="contentparagraph"/>
        <w:bidi/>
        <w:jc w:val="both"/>
        <w:divId w:val="462160093"/>
        <w:rPr>
          <w:rFonts w:cs="B Zar" w:hint="cs"/>
          <w:color w:val="000000"/>
          <w:sz w:val="36"/>
          <w:szCs w:val="36"/>
          <w:rtl/>
        </w:rPr>
      </w:pPr>
      <w:r>
        <w:rPr>
          <w:rStyle w:val="contenttext"/>
          <w:rFonts w:cs="B Zar" w:hint="cs"/>
          <w:color w:val="000000"/>
          <w:sz w:val="36"/>
          <w:szCs w:val="36"/>
          <w:rtl/>
        </w:rPr>
        <w:t>ص:294</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47" style="width:0;height:1.5pt" o:hralign="center" o:hrstd="t" o:hr="t" fillcolor="#a0a0a0" stroked="f"/>
        </w:pict>
      </w:r>
    </w:p>
    <w:p w:rsidR="00000000" w:rsidRDefault="009C5108">
      <w:pPr>
        <w:bidi/>
        <w:jc w:val="both"/>
        <w:divId w:val="896628933"/>
        <w:rPr>
          <w:rFonts w:eastAsia="Times New Roman" w:cs="B Zar" w:hint="cs"/>
          <w:color w:val="000000"/>
          <w:sz w:val="36"/>
          <w:szCs w:val="36"/>
          <w:rtl/>
        </w:rPr>
      </w:pPr>
      <w:r>
        <w:rPr>
          <w:rFonts w:eastAsia="Times New Roman" w:cs="B Zar" w:hint="cs"/>
          <w:color w:val="000000"/>
          <w:sz w:val="36"/>
          <w:szCs w:val="36"/>
          <w:rtl/>
        </w:rPr>
        <w:t>1- 730. تهذیب الاحکام، ج 10، ص 214؛ کافی، ج 7، ص 375.</w:t>
      </w:r>
    </w:p>
    <w:p w:rsidR="00000000" w:rsidRDefault="009C5108">
      <w:pPr>
        <w:pStyle w:val="contentparagraph"/>
        <w:bidi/>
        <w:jc w:val="both"/>
        <w:divId w:val="1030647354"/>
        <w:rPr>
          <w:rFonts w:cs="B Zar" w:hint="cs"/>
          <w:color w:val="000000"/>
          <w:sz w:val="36"/>
          <w:szCs w:val="36"/>
          <w:rtl/>
        </w:rPr>
      </w:pPr>
      <w:r>
        <w:rPr>
          <w:rStyle w:val="contenttext"/>
          <w:rFonts w:cs="B Zar" w:hint="cs"/>
          <w:color w:val="000000"/>
          <w:sz w:val="36"/>
          <w:szCs w:val="36"/>
          <w:rtl/>
        </w:rPr>
        <w:t>3 - این کار با سیره و روش مسلم سازگاری ندارد؛ زیرا او مردی باورع و باتقوا است و در خانه امیرالمؤمنین علی</w:t>
      </w:r>
      <w:r>
        <w:rPr>
          <w:rStyle w:val="contenttext"/>
          <w:rFonts w:cs="B Zar" w:hint="cs"/>
          <w:color w:val="000000"/>
          <w:sz w:val="36"/>
          <w:szCs w:val="36"/>
          <w:rtl/>
        </w:rPr>
        <w:t>ه السلام تربیت شده است. وظیفه مسلم که از طرف امام حسین علیه السلام نسبت به آن مسؤلیت دارد این است که از مردم برای حضرت بیعت بگیرد و از حوادث کوفه اطلاع یافته و امام را از آن باخبر سازد. و لذا اگر دست به قتل ابن زیاد می زد از حیطه وظایف خود خارج می شد.</w:t>
      </w:r>
    </w:p>
    <w:p w:rsidR="00000000" w:rsidRDefault="009C5108">
      <w:pPr>
        <w:pStyle w:val="contentparagraph"/>
        <w:bidi/>
        <w:jc w:val="both"/>
        <w:divId w:val="1030647354"/>
        <w:rPr>
          <w:rFonts w:cs="B Zar" w:hint="cs"/>
          <w:color w:val="000000"/>
          <w:sz w:val="36"/>
          <w:szCs w:val="36"/>
          <w:rtl/>
        </w:rPr>
      </w:pPr>
      <w:r>
        <w:rPr>
          <w:rStyle w:val="contenttext"/>
          <w:rFonts w:cs="B Zar" w:hint="cs"/>
          <w:color w:val="000000"/>
          <w:sz w:val="36"/>
          <w:szCs w:val="36"/>
          <w:rtl/>
        </w:rPr>
        <w:t xml:space="preserve">4 - </w:t>
      </w:r>
      <w:r>
        <w:rPr>
          <w:rStyle w:val="contenttext"/>
          <w:rFonts w:cs="B Zar" w:hint="cs"/>
          <w:color w:val="000000"/>
          <w:sz w:val="36"/>
          <w:szCs w:val="36"/>
          <w:rtl/>
        </w:rPr>
        <w:t>حضرت مسلم وظیفه خود را بیداری مردم می دانست، اگر بدون بیداری امت، ابن زیاد و امثال او را به قتل برساند همین مردم دوباره شخصی دیگر مثل او یا از او بدتر را بر سر کار می آورند. مردم خود باید آگاه شوند و از فساد خلیفه مطّلع گردند. و این هدف با ترور یک فرد حاصل</w:t>
      </w:r>
      <w:r>
        <w:rPr>
          <w:rStyle w:val="contenttext"/>
          <w:rFonts w:cs="B Zar" w:hint="cs"/>
          <w:color w:val="000000"/>
          <w:sz w:val="36"/>
          <w:szCs w:val="36"/>
          <w:rtl/>
        </w:rPr>
        <w:t xml:space="preserve"> نخواهد شد. و لذا در هیچ نصّ تاریخی ذکر نشده که حضرت مسلم طرح شریک را پذیرفته باشد. چه بسا مسلم در صدد فکر کردن درباره طرح او بوده، ولی قصد قطعی برای اجرای آن نداشته است.</w:t>
      </w:r>
    </w:p>
    <w:p w:rsidR="00000000" w:rsidRDefault="009C5108">
      <w:pPr>
        <w:pStyle w:val="contentparagraph"/>
        <w:bidi/>
        <w:jc w:val="both"/>
        <w:divId w:val="1030647354"/>
        <w:rPr>
          <w:rFonts w:cs="B Zar" w:hint="cs"/>
          <w:color w:val="000000"/>
          <w:sz w:val="36"/>
          <w:szCs w:val="36"/>
          <w:rtl/>
        </w:rPr>
      </w:pPr>
      <w:r>
        <w:rPr>
          <w:rStyle w:val="contenttext"/>
          <w:rFonts w:cs="B Zar" w:hint="cs"/>
          <w:color w:val="000000"/>
          <w:sz w:val="36"/>
          <w:szCs w:val="36"/>
          <w:rtl/>
        </w:rPr>
        <w:t>5 - با نظر و تأمل در قضیه پی می بریم که گویا هانی بن عروه به ابن زیاد پناه و امان ضمن</w:t>
      </w:r>
      <w:r>
        <w:rPr>
          <w:rStyle w:val="contenttext"/>
          <w:rFonts w:cs="B Zar" w:hint="cs"/>
          <w:color w:val="000000"/>
          <w:sz w:val="36"/>
          <w:szCs w:val="36"/>
          <w:rtl/>
        </w:rPr>
        <w:t>ی داده بود، زیرا ابن زیاد به او خبر داد که می خواهد به عیادت شریک بیاید و او نیز ابن زیاد را اجازه داد و این خود یک نوع امان لفظی و قولی به ابن زیاد از جانب هانی به حساب می آید. و در این گونه موارد اسلام انسان را مقیّد ساخته تا کسی را که دیگری امان داده به</w:t>
      </w:r>
      <w:r>
        <w:rPr>
          <w:rStyle w:val="contenttext"/>
          <w:rFonts w:cs="B Zar" w:hint="cs"/>
          <w:color w:val="000000"/>
          <w:sz w:val="36"/>
          <w:szCs w:val="36"/>
          <w:rtl/>
        </w:rPr>
        <w:t xml:space="preserve"> قتل نرساند گر چه شخصی فاجر و فاسق و امّ الفساد باشد. خصوصاً آن که این شخص در خانه دیگری است و همسر او به این عمل رضایت نداده، بلکه از او تقاضای صرف نظر از کشتن او را کرده و بر این امر اصرار می ورزد که در خانه او این قتل انجام نگیرد.</w:t>
      </w:r>
    </w:p>
    <w:p w:rsidR="00000000" w:rsidRDefault="009C5108">
      <w:pPr>
        <w:pStyle w:val="contentparagraph"/>
        <w:bidi/>
        <w:jc w:val="both"/>
        <w:divId w:val="1030647354"/>
        <w:rPr>
          <w:rFonts w:cs="B Zar" w:hint="cs"/>
          <w:color w:val="000000"/>
          <w:sz w:val="36"/>
          <w:szCs w:val="36"/>
          <w:rtl/>
        </w:rPr>
      </w:pPr>
      <w:r>
        <w:rPr>
          <w:rStyle w:val="contenttext"/>
          <w:rFonts w:cs="B Zar" w:hint="cs"/>
          <w:color w:val="000000"/>
          <w:sz w:val="36"/>
          <w:szCs w:val="36"/>
          <w:rtl/>
        </w:rPr>
        <w:t>6 - همراه ابن زیاد برخ</w:t>
      </w:r>
      <w:r>
        <w:rPr>
          <w:rStyle w:val="contenttext"/>
          <w:rFonts w:cs="B Zar" w:hint="cs"/>
          <w:color w:val="000000"/>
          <w:sz w:val="36"/>
          <w:szCs w:val="36"/>
          <w:rtl/>
        </w:rPr>
        <w:t>ی از محافظان نیز آمده بودند که برخی درب خانه ایستاده و برخی دیگر نیز به همراه او داخل خانه شده بودند، چون جوّ حاکم بر کوفه چنین اقتضایی را داشته است. از کجا معلوم که اگر مسلم بر او حمله می کرد در این تصمیم خود پیروز می شد و می توانست ابن زیاد را به قتل برس</w:t>
      </w:r>
      <w:r>
        <w:rPr>
          <w:rStyle w:val="contenttext"/>
          <w:rFonts w:cs="B Zar" w:hint="cs"/>
          <w:color w:val="000000"/>
          <w:sz w:val="36"/>
          <w:szCs w:val="36"/>
          <w:rtl/>
        </w:rPr>
        <w:t>اند؟!</w:t>
      </w:r>
    </w:p>
    <w:p w:rsidR="00000000" w:rsidRDefault="009C5108">
      <w:pPr>
        <w:pStyle w:val="contentparagraph"/>
        <w:bidi/>
        <w:jc w:val="both"/>
        <w:divId w:val="1030647354"/>
        <w:rPr>
          <w:rFonts w:cs="B Zar" w:hint="cs"/>
          <w:color w:val="000000"/>
          <w:sz w:val="36"/>
          <w:szCs w:val="36"/>
          <w:rtl/>
        </w:rPr>
      </w:pPr>
      <w:r>
        <w:rPr>
          <w:rStyle w:val="contenttext"/>
          <w:rFonts w:cs="B Zar" w:hint="cs"/>
          <w:color w:val="000000"/>
          <w:sz w:val="36"/>
          <w:szCs w:val="36"/>
          <w:rtl/>
        </w:rPr>
        <w:t>ص:295</w:t>
      </w:r>
    </w:p>
    <w:p w:rsidR="00000000" w:rsidRDefault="009C5108">
      <w:pPr>
        <w:pStyle w:val="contentparagraph"/>
        <w:bidi/>
        <w:jc w:val="both"/>
        <w:divId w:val="1419713106"/>
        <w:rPr>
          <w:rFonts w:cs="B Zar" w:hint="cs"/>
          <w:color w:val="000000"/>
          <w:sz w:val="36"/>
          <w:szCs w:val="36"/>
          <w:rtl/>
        </w:rPr>
      </w:pPr>
      <w:r>
        <w:rPr>
          <w:rStyle w:val="contenttext"/>
          <w:rFonts w:cs="B Zar" w:hint="cs"/>
          <w:color w:val="000000"/>
          <w:sz w:val="36"/>
          <w:szCs w:val="36"/>
          <w:rtl/>
        </w:rPr>
        <w:t xml:space="preserve">7 - از کجا معلوم که اگر مسلم ابن زیاد را به قتل می رساند اهل کوفه به نفع او موضع گیری کرده و او را به حکومت دارالاماره برمی گزیدند؟ آنان خوف این را داشتند که اگر چنین امری اتفاق افتاد حکومت شام شخصی خونخوار تر از ابن زیاد را بر آنان بفرستد و همه را به جهت </w:t>
      </w:r>
      <w:r>
        <w:rPr>
          <w:rStyle w:val="contenttext"/>
          <w:rFonts w:cs="B Zar" w:hint="cs"/>
          <w:color w:val="000000"/>
          <w:sz w:val="36"/>
          <w:szCs w:val="36"/>
          <w:rtl/>
        </w:rPr>
        <w:t>کشته شدن والی شام - ابن زیاد - قتل عام کند، زیرا آنان در قتل او شریک بودند.</w:t>
      </w:r>
    </w:p>
    <w:p w:rsidR="00000000" w:rsidRDefault="009C5108">
      <w:pPr>
        <w:pStyle w:val="contentparagraph"/>
        <w:bidi/>
        <w:jc w:val="both"/>
        <w:divId w:val="1419713106"/>
        <w:rPr>
          <w:rFonts w:cs="B Zar" w:hint="cs"/>
          <w:color w:val="000000"/>
          <w:sz w:val="36"/>
          <w:szCs w:val="36"/>
          <w:rtl/>
        </w:rPr>
      </w:pPr>
      <w:r>
        <w:rPr>
          <w:rStyle w:val="contenttext"/>
          <w:rFonts w:cs="B Zar" w:hint="cs"/>
          <w:color w:val="000000"/>
          <w:sz w:val="36"/>
          <w:szCs w:val="36"/>
          <w:rtl/>
        </w:rPr>
        <w:t>ص:296</w:t>
      </w:r>
    </w:p>
    <w:p w:rsidR="00000000" w:rsidRDefault="009C5108">
      <w:pPr>
        <w:pStyle w:val="Heading2"/>
        <w:shd w:val="clear" w:color="auto" w:fill="FFFFFF"/>
        <w:bidi/>
        <w:jc w:val="both"/>
        <w:divId w:val="1861242226"/>
        <w:rPr>
          <w:rFonts w:eastAsia="Times New Roman" w:cs="B Titr" w:hint="cs"/>
          <w:b w:val="0"/>
          <w:bCs w:val="0"/>
          <w:color w:val="008000"/>
          <w:sz w:val="32"/>
          <w:szCs w:val="32"/>
          <w:rtl/>
        </w:rPr>
      </w:pPr>
      <w:r>
        <w:rPr>
          <w:rFonts w:eastAsia="Times New Roman" w:cs="B Titr" w:hint="cs"/>
          <w:b w:val="0"/>
          <w:bCs w:val="0"/>
          <w:color w:val="008000"/>
          <w:sz w:val="32"/>
          <w:szCs w:val="32"/>
          <w:rtl/>
        </w:rPr>
        <w:t>چرا حضرت ابوالفضل علیه السلام آب نیاشامید؟</w:t>
      </w:r>
    </w:p>
    <w:p w:rsidR="00000000" w:rsidRDefault="009C5108">
      <w:pPr>
        <w:pStyle w:val="Heading3"/>
        <w:shd w:val="clear" w:color="auto" w:fill="FFFFFF"/>
        <w:bidi/>
        <w:jc w:val="both"/>
        <w:divId w:val="1229808580"/>
        <w:rPr>
          <w:rFonts w:eastAsia="Times New Roman" w:cs="B Titr" w:hint="cs"/>
          <w:b w:val="0"/>
          <w:bCs w:val="0"/>
          <w:color w:val="FF0080"/>
          <w:sz w:val="30"/>
          <w:szCs w:val="30"/>
          <w:rtl/>
        </w:rPr>
      </w:pPr>
      <w:r>
        <w:rPr>
          <w:rFonts w:eastAsia="Times New Roman" w:cs="B Titr" w:hint="cs"/>
          <w:b w:val="0"/>
          <w:bCs w:val="0"/>
          <w:color w:val="FF0080"/>
          <w:sz w:val="30"/>
          <w:szCs w:val="30"/>
          <w:rtl/>
        </w:rPr>
        <w:t>چرا حضرت ابوالفضل علیه السلام آب نیاشامید؟</w:t>
      </w:r>
    </w:p>
    <w:p w:rsidR="00000000" w:rsidRDefault="009C5108">
      <w:pPr>
        <w:pStyle w:val="contentparagraph"/>
        <w:bidi/>
        <w:jc w:val="both"/>
        <w:divId w:val="1229808580"/>
        <w:rPr>
          <w:rFonts w:cs="B Zar" w:hint="cs"/>
          <w:color w:val="000000"/>
          <w:sz w:val="36"/>
          <w:szCs w:val="36"/>
          <w:rtl/>
        </w:rPr>
      </w:pPr>
      <w:r>
        <w:rPr>
          <w:rStyle w:val="contenttext"/>
          <w:rFonts w:cs="B Zar" w:hint="cs"/>
          <w:color w:val="000000"/>
          <w:sz w:val="36"/>
          <w:szCs w:val="36"/>
          <w:rtl/>
        </w:rPr>
        <w:t xml:space="preserve">مورّخان ذکر کرده اند که حضرت ابوالفضل العباس علیه السلام اراده رفتن به میدان نمود. امام حسین علیه السلام از او خواست تا برای اطفال آب بیاورد. حضرت عباس علیه السلام مشک را برداشت، سوار بر اسب شد و به طرف شطّ فرات حرکت نمود. چهار هزار نفر او را احاطه کرده و </w:t>
      </w:r>
      <w:r>
        <w:rPr>
          <w:rStyle w:val="contenttext"/>
          <w:rFonts w:cs="B Zar" w:hint="cs"/>
          <w:color w:val="000000"/>
          <w:sz w:val="36"/>
          <w:szCs w:val="36"/>
          <w:rtl/>
        </w:rPr>
        <w:t xml:space="preserve">از هر طرف به او تیراندازی نمودند. ولی حضرت توجهی نکرد و دشمن را به تنهایی از کنار شط دور زد. با آرامش تمام کنار نهر فرود آمد. دست برد و مشتی آب برداشت، چون خواست بیاشامد (چون شدیداً تشنه بود) به یاد تشنگی امام حسین علیه السلام و اطفال و عیالات حضرت افتاد، </w:t>
      </w:r>
      <w:r>
        <w:rPr>
          <w:rStyle w:val="contenttext"/>
          <w:rFonts w:cs="B Zar" w:hint="cs"/>
          <w:color w:val="000000"/>
          <w:sz w:val="36"/>
          <w:szCs w:val="36"/>
          <w:rtl/>
        </w:rPr>
        <w:t>آب را بر روی آب ریخت و آن شعر معروف را خواند:</w:t>
      </w:r>
    </w:p>
    <w:p w:rsidR="00000000" w:rsidRDefault="009C5108">
      <w:pPr>
        <w:pStyle w:val="contentparagraph"/>
        <w:bidi/>
        <w:jc w:val="both"/>
        <w:divId w:val="1229808580"/>
        <w:rPr>
          <w:rFonts w:cs="B Zar" w:hint="cs"/>
          <w:color w:val="000000"/>
          <w:sz w:val="36"/>
          <w:szCs w:val="36"/>
          <w:rtl/>
        </w:rPr>
      </w:pPr>
      <w:r>
        <w:rPr>
          <w:rStyle w:val="contenttext"/>
          <w:rFonts w:cs="B Zar" w:hint="cs"/>
          <w:color w:val="000000"/>
          <w:sz w:val="36"/>
          <w:szCs w:val="36"/>
          <w:rtl/>
        </w:rPr>
        <w:t xml:space="preserve">یا نفس من بعد الحسین هونی </w:t>
      </w:r>
    </w:p>
    <w:p w:rsidR="00000000" w:rsidRDefault="009C5108">
      <w:pPr>
        <w:pStyle w:val="contentparagraph"/>
        <w:bidi/>
        <w:jc w:val="both"/>
        <w:divId w:val="1229808580"/>
        <w:rPr>
          <w:rFonts w:cs="B Zar" w:hint="cs"/>
          <w:color w:val="000000"/>
          <w:sz w:val="36"/>
          <w:szCs w:val="36"/>
          <w:rtl/>
        </w:rPr>
      </w:pPr>
      <w:r>
        <w:rPr>
          <w:rStyle w:val="contenttext"/>
          <w:rFonts w:cs="B Zar" w:hint="cs"/>
          <w:color w:val="000000"/>
          <w:sz w:val="36"/>
          <w:szCs w:val="36"/>
          <w:rtl/>
        </w:rPr>
        <w:t xml:space="preserve">و بعده لاکنت ان تکونی </w:t>
      </w:r>
    </w:p>
    <w:p w:rsidR="00000000" w:rsidRDefault="009C5108">
      <w:pPr>
        <w:pStyle w:val="contentparagraph"/>
        <w:bidi/>
        <w:jc w:val="both"/>
        <w:divId w:val="1229808580"/>
        <w:rPr>
          <w:rFonts w:cs="B Zar" w:hint="cs"/>
          <w:color w:val="000000"/>
          <w:sz w:val="36"/>
          <w:szCs w:val="36"/>
          <w:rtl/>
        </w:rPr>
      </w:pPr>
      <w:r>
        <w:rPr>
          <w:rStyle w:val="contenttext"/>
          <w:rFonts w:cs="B Zar" w:hint="cs"/>
          <w:color w:val="000000"/>
          <w:sz w:val="36"/>
          <w:szCs w:val="36"/>
          <w:rtl/>
        </w:rPr>
        <w:t xml:space="preserve">هذا حسین وارد المنون </w:t>
      </w:r>
    </w:p>
    <w:p w:rsidR="00000000" w:rsidRDefault="009C5108">
      <w:pPr>
        <w:pStyle w:val="contentparagraph"/>
        <w:bidi/>
        <w:jc w:val="both"/>
        <w:divId w:val="1229808580"/>
        <w:rPr>
          <w:rFonts w:cs="B Zar" w:hint="cs"/>
          <w:color w:val="000000"/>
          <w:sz w:val="36"/>
          <w:szCs w:val="36"/>
          <w:rtl/>
        </w:rPr>
      </w:pPr>
      <w:r>
        <w:rPr>
          <w:rStyle w:val="contenttext"/>
          <w:rFonts w:cs="B Zar" w:hint="cs"/>
          <w:color w:val="000000"/>
          <w:sz w:val="36"/>
          <w:szCs w:val="36"/>
          <w:rtl/>
        </w:rPr>
        <w:t xml:space="preserve">و تشربین بارد المعین </w:t>
      </w:r>
    </w:p>
    <w:p w:rsidR="00000000" w:rsidRDefault="009C5108">
      <w:pPr>
        <w:pStyle w:val="contentparagraph"/>
        <w:bidi/>
        <w:jc w:val="both"/>
        <w:divId w:val="1229808580"/>
        <w:rPr>
          <w:rFonts w:cs="B Zar" w:hint="cs"/>
          <w:color w:val="000000"/>
          <w:sz w:val="36"/>
          <w:szCs w:val="36"/>
          <w:rtl/>
        </w:rPr>
      </w:pPr>
      <w:r>
        <w:rPr>
          <w:rStyle w:val="contenttext"/>
          <w:rFonts w:cs="B Zar" w:hint="cs"/>
          <w:color w:val="000000"/>
          <w:sz w:val="36"/>
          <w:szCs w:val="36"/>
          <w:rtl/>
        </w:rPr>
        <w:t xml:space="preserve">تاللَّه ما هذا فعال دینی </w:t>
      </w:r>
    </w:p>
    <w:p w:rsidR="00000000" w:rsidRDefault="009C5108">
      <w:pPr>
        <w:pStyle w:val="contentparagraph"/>
        <w:bidi/>
        <w:jc w:val="both"/>
        <w:divId w:val="1229808580"/>
        <w:rPr>
          <w:rFonts w:cs="B Zar" w:hint="cs"/>
          <w:color w:val="000000"/>
          <w:sz w:val="36"/>
          <w:szCs w:val="36"/>
          <w:rtl/>
        </w:rPr>
      </w:pPr>
      <w:r>
        <w:rPr>
          <w:rStyle w:val="contenttext"/>
          <w:rFonts w:cs="B Zar" w:hint="cs"/>
          <w:color w:val="000000"/>
          <w:sz w:val="36"/>
          <w:szCs w:val="36"/>
          <w:rtl/>
        </w:rPr>
        <w:t>«ای نفس! از بعد حسین خوار باشی و بعد از او زنده نباشی. این حسین است که بر مرگ وارد شده ولی</w:t>
      </w:r>
      <w:r>
        <w:rPr>
          <w:rStyle w:val="contenttext"/>
          <w:rFonts w:cs="B Zar" w:hint="cs"/>
          <w:color w:val="000000"/>
          <w:sz w:val="36"/>
          <w:szCs w:val="36"/>
          <w:rtl/>
        </w:rPr>
        <w:t xml:space="preserve"> تو آب سرد و گوارا می آشامی. به خدا سوگند! این از عملکرد دین من نیست.»</w:t>
      </w:r>
    </w:p>
    <w:p w:rsidR="00000000" w:rsidRDefault="009C5108">
      <w:pPr>
        <w:pStyle w:val="contentparagraph"/>
        <w:bidi/>
        <w:jc w:val="both"/>
        <w:divId w:val="1229808580"/>
        <w:rPr>
          <w:rFonts w:cs="B Zar" w:hint="cs"/>
          <w:color w:val="000000"/>
          <w:sz w:val="36"/>
          <w:szCs w:val="36"/>
          <w:rtl/>
        </w:rPr>
      </w:pPr>
      <w:r>
        <w:rPr>
          <w:rStyle w:val="contenttext"/>
          <w:rFonts w:cs="B Zar" w:hint="cs"/>
          <w:color w:val="000000"/>
          <w:sz w:val="36"/>
          <w:szCs w:val="36"/>
          <w:rtl/>
        </w:rPr>
        <w:t xml:space="preserve">آن گاه مشک را پر از آب کرده و سوار بر اسب شد و به طرف خیمه ها حرکت کرد. دشمن راه را بر او بست </w:t>
      </w:r>
      <w:r>
        <w:rPr>
          <w:rStyle w:val="contenttext"/>
          <w:rFonts w:hint="cs"/>
          <w:color w:val="000000"/>
          <w:sz w:val="36"/>
          <w:szCs w:val="36"/>
          <w:rtl/>
        </w:rPr>
        <w:t>…</w:t>
      </w:r>
      <w:r>
        <w:rPr>
          <w:rStyle w:val="contenttext"/>
          <w:rFonts w:cs="B Zar" w:hint="cs"/>
          <w:color w:val="000000"/>
          <w:sz w:val="36"/>
          <w:szCs w:val="36"/>
          <w:rtl/>
        </w:rPr>
        <w:t xml:space="preserve"> </w:t>
      </w:r>
      <w:hyperlink w:anchor="content_note_297_1" w:tooltip="731. مقتل الحسین علیه السلام، مقرّم، ص 267." w:history="1">
        <w:r>
          <w:rPr>
            <w:rStyle w:val="Hyperlink"/>
            <w:rFonts w:cs="B Zar" w:hint="cs"/>
            <w:sz w:val="36"/>
            <w:szCs w:val="36"/>
            <w:rtl/>
          </w:rPr>
          <w:t>(1)</w:t>
        </w:r>
      </w:hyperlink>
      <w:r>
        <w:rPr>
          <w:rStyle w:val="contenttext"/>
          <w:rFonts w:cs="B Zar" w:hint="cs"/>
          <w:color w:val="000000"/>
          <w:sz w:val="36"/>
          <w:szCs w:val="36"/>
          <w:rtl/>
        </w:rPr>
        <w:t>.</w:t>
      </w:r>
    </w:p>
    <w:p w:rsidR="00000000" w:rsidRDefault="009C5108">
      <w:pPr>
        <w:pStyle w:val="contentparagraph"/>
        <w:bidi/>
        <w:jc w:val="both"/>
        <w:divId w:val="1229808580"/>
        <w:rPr>
          <w:rFonts w:cs="B Zar" w:hint="cs"/>
          <w:color w:val="000000"/>
          <w:sz w:val="36"/>
          <w:szCs w:val="36"/>
          <w:rtl/>
        </w:rPr>
      </w:pPr>
      <w:r>
        <w:rPr>
          <w:rStyle w:val="contenttext"/>
          <w:rFonts w:cs="B Zar" w:hint="cs"/>
          <w:color w:val="000000"/>
          <w:sz w:val="36"/>
          <w:szCs w:val="36"/>
          <w:rtl/>
        </w:rPr>
        <w:t>ص:297</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48" style="width:0;height:1.5pt" o:hralign="center" o:hrstd="t" o:hr="t" fillcolor="#a0a0a0" stroked="f"/>
        </w:pict>
      </w:r>
    </w:p>
    <w:p w:rsidR="00000000" w:rsidRDefault="009C5108">
      <w:pPr>
        <w:bidi/>
        <w:jc w:val="both"/>
        <w:divId w:val="1635674642"/>
        <w:rPr>
          <w:rFonts w:eastAsia="Times New Roman" w:cs="B Zar" w:hint="cs"/>
          <w:color w:val="000000"/>
          <w:sz w:val="36"/>
          <w:szCs w:val="36"/>
          <w:rtl/>
        </w:rPr>
      </w:pPr>
      <w:r>
        <w:rPr>
          <w:rFonts w:eastAsia="Times New Roman" w:cs="B Zar" w:hint="cs"/>
          <w:color w:val="000000"/>
          <w:sz w:val="36"/>
          <w:szCs w:val="36"/>
          <w:rtl/>
        </w:rPr>
        <w:t>1- 731. مقتل الحسین علیه السلام، مقرّم، ص 267.</w:t>
      </w:r>
    </w:p>
    <w:p w:rsidR="00000000" w:rsidRDefault="009C5108">
      <w:pPr>
        <w:pStyle w:val="contentparagraph"/>
        <w:bidi/>
        <w:jc w:val="both"/>
        <w:divId w:val="523522396"/>
        <w:rPr>
          <w:rFonts w:cs="B Zar" w:hint="cs"/>
          <w:color w:val="000000"/>
          <w:sz w:val="36"/>
          <w:szCs w:val="36"/>
          <w:rtl/>
        </w:rPr>
      </w:pPr>
      <w:r>
        <w:rPr>
          <w:rStyle w:val="contenttext"/>
          <w:rFonts w:cs="B Zar" w:hint="cs"/>
          <w:color w:val="000000"/>
          <w:sz w:val="36"/>
          <w:szCs w:val="36"/>
          <w:rtl/>
        </w:rPr>
        <w:t>سؤال شده که چرا حضرت عباس علیه السلام آب نیاشامید تا سیراب شده، تا با قوّت و نیروی بیشتری بر دشمن حمله کند و آنان را نابود سازد و از این راه بتواند به امام حسین علیه السلام و دین اسلام بیشتر خدمت کند؟</w:t>
      </w:r>
    </w:p>
    <w:p w:rsidR="00000000" w:rsidRDefault="009C5108">
      <w:pPr>
        <w:pStyle w:val="Heading3"/>
        <w:shd w:val="clear" w:color="auto" w:fill="FFFFFF"/>
        <w:bidi/>
        <w:jc w:val="both"/>
        <w:divId w:val="1715154574"/>
        <w:rPr>
          <w:rFonts w:eastAsia="Times New Roman" w:cs="B Titr" w:hint="cs"/>
          <w:b w:val="0"/>
          <w:bCs w:val="0"/>
          <w:color w:val="FF0080"/>
          <w:sz w:val="30"/>
          <w:szCs w:val="30"/>
          <w:rtl/>
        </w:rPr>
      </w:pPr>
      <w:r>
        <w:rPr>
          <w:rFonts w:eastAsia="Times New Roman" w:cs="B Titr" w:hint="cs"/>
          <w:b w:val="0"/>
          <w:bCs w:val="0"/>
          <w:color w:val="FF0080"/>
          <w:sz w:val="30"/>
          <w:szCs w:val="30"/>
          <w:rtl/>
        </w:rPr>
        <w:t>پاسخ</w:t>
      </w:r>
    </w:p>
    <w:p w:rsidR="00000000" w:rsidRDefault="009C5108">
      <w:pPr>
        <w:pStyle w:val="contentparagraph"/>
        <w:bidi/>
        <w:jc w:val="both"/>
        <w:divId w:val="1715154574"/>
        <w:rPr>
          <w:rFonts w:cs="B Zar" w:hint="cs"/>
          <w:color w:val="000000"/>
          <w:sz w:val="36"/>
          <w:szCs w:val="36"/>
          <w:rtl/>
        </w:rPr>
      </w:pPr>
      <w:r>
        <w:rPr>
          <w:rStyle w:val="contenttext"/>
          <w:rFonts w:cs="B Zar" w:hint="cs"/>
          <w:color w:val="000000"/>
          <w:sz w:val="36"/>
          <w:szCs w:val="36"/>
          <w:rtl/>
        </w:rPr>
        <w:t>اولاً: هدف امام حسین علیه السلام در واقعه کربلا کش</w:t>
      </w:r>
      <w:r>
        <w:rPr>
          <w:rStyle w:val="contenttext"/>
          <w:rFonts w:cs="B Zar" w:hint="cs"/>
          <w:color w:val="000000"/>
          <w:sz w:val="36"/>
          <w:szCs w:val="36"/>
          <w:rtl/>
        </w:rPr>
        <w:t>تن عموم مردم نبوده است، بلکه هدف اصلی حضرت بیداری امت اسلامی است، و کشتن دشمن باید در حدّ ضرورت باشد.</w:t>
      </w:r>
    </w:p>
    <w:p w:rsidR="00000000" w:rsidRDefault="009C5108">
      <w:pPr>
        <w:pStyle w:val="contentparagraph"/>
        <w:bidi/>
        <w:jc w:val="both"/>
        <w:divId w:val="1715154574"/>
        <w:rPr>
          <w:rFonts w:cs="B Zar" w:hint="cs"/>
          <w:color w:val="000000"/>
          <w:sz w:val="36"/>
          <w:szCs w:val="36"/>
          <w:rtl/>
        </w:rPr>
      </w:pPr>
      <w:r>
        <w:rPr>
          <w:rStyle w:val="contenttext"/>
          <w:rFonts w:cs="B Zar" w:hint="cs"/>
          <w:color w:val="000000"/>
          <w:sz w:val="36"/>
          <w:szCs w:val="36"/>
          <w:rtl/>
        </w:rPr>
        <w:t>ثانیاً: مسأله اثبات مظلومیت امام حسین علیه السلام است که در طول تاریخ مردم را به او متوجه ساخته و دل ها را سوزانده است و منجر به نهضت ها و شورش هایی بر عل</w:t>
      </w:r>
      <w:r>
        <w:rPr>
          <w:rStyle w:val="contenttext"/>
          <w:rFonts w:cs="B Zar" w:hint="cs"/>
          <w:color w:val="000000"/>
          <w:sz w:val="36"/>
          <w:szCs w:val="36"/>
          <w:rtl/>
        </w:rPr>
        <w:t>یه حکومت یزید و یزیدیان شده است.</w:t>
      </w:r>
    </w:p>
    <w:p w:rsidR="00000000" w:rsidRDefault="009C5108">
      <w:pPr>
        <w:pStyle w:val="contentparagraph"/>
        <w:bidi/>
        <w:jc w:val="both"/>
        <w:divId w:val="1715154574"/>
        <w:rPr>
          <w:rFonts w:cs="B Zar" w:hint="cs"/>
          <w:color w:val="000000"/>
          <w:sz w:val="36"/>
          <w:szCs w:val="36"/>
          <w:rtl/>
        </w:rPr>
      </w:pPr>
      <w:r>
        <w:rPr>
          <w:rStyle w:val="contenttext"/>
          <w:rFonts w:cs="B Zar" w:hint="cs"/>
          <w:color w:val="000000"/>
          <w:sz w:val="36"/>
          <w:szCs w:val="36"/>
          <w:rtl/>
        </w:rPr>
        <w:t>ثالثاً: حضرت ابا الفضل علیه السلام می دانست که چه آب بیاشامد و چه نیاشامد او و برادرش امام حسین علیه السلام کشته خواهند شد و هرگز از این میدان جان سالم به در نخواهند برد، زیرا دشمنان مصمّم به قتل او و جوانان بنی هاشم هستند،</w:t>
      </w:r>
      <w:r>
        <w:rPr>
          <w:rStyle w:val="contenttext"/>
          <w:rFonts w:cs="B Zar" w:hint="cs"/>
          <w:color w:val="000000"/>
          <w:sz w:val="36"/>
          <w:szCs w:val="36"/>
          <w:rtl/>
        </w:rPr>
        <w:t xml:space="preserve"> لذا چه بهتر که با لب عطشان به ملاقات پروردگارش رفته و به شهادت نائل آید.</w:t>
      </w:r>
    </w:p>
    <w:p w:rsidR="00000000" w:rsidRDefault="009C5108">
      <w:pPr>
        <w:pStyle w:val="contentparagraph"/>
        <w:bidi/>
        <w:jc w:val="both"/>
        <w:divId w:val="1715154574"/>
        <w:rPr>
          <w:rFonts w:cs="B Zar" w:hint="cs"/>
          <w:color w:val="000000"/>
          <w:sz w:val="36"/>
          <w:szCs w:val="36"/>
          <w:rtl/>
        </w:rPr>
      </w:pPr>
      <w:r>
        <w:rPr>
          <w:rStyle w:val="contenttext"/>
          <w:rFonts w:cs="B Zar" w:hint="cs"/>
          <w:color w:val="000000"/>
          <w:sz w:val="36"/>
          <w:szCs w:val="36"/>
          <w:rtl/>
        </w:rPr>
        <w:t>شاهد مطلب این است که اگر انسان بداند که آشامیدن آب سبب نجات او است خوردن آب بر او واجب می گردد، ولی حضرت عباس علیه السلام از زندگی و بقای خود قطع امید نموده و کشته شدن خود را حتمی می</w:t>
      </w:r>
      <w:r>
        <w:rPr>
          <w:rStyle w:val="contenttext"/>
          <w:rFonts w:cs="B Zar" w:hint="cs"/>
          <w:color w:val="000000"/>
          <w:sz w:val="36"/>
          <w:szCs w:val="36"/>
          <w:rtl/>
        </w:rPr>
        <w:t xml:space="preserve"> دانست.</w:t>
      </w:r>
    </w:p>
    <w:p w:rsidR="00000000" w:rsidRDefault="009C5108">
      <w:pPr>
        <w:pStyle w:val="contentparagraph"/>
        <w:bidi/>
        <w:jc w:val="both"/>
        <w:divId w:val="1715154574"/>
        <w:rPr>
          <w:rFonts w:cs="B Zar" w:hint="cs"/>
          <w:color w:val="000000"/>
          <w:sz w:val="36"/>
          <w:szCs w:val="36"/>
          <w:rtl/>
        </w:rPr>
      </w:pPr>
      <w:r>
        <w:rPr>
          <w:rStyle w:val="contenttext"/>
          <w:rFonts w:cs="B Zar" w:hint="cs"/>
          <w:color w:val="000000"/>
          <w:sz w:val="36"/>
          <w:szCs w:val="36"/>
          <w:rtl/>
        </w:rPr>
        <w:t>رابعاً: حضرت عباس علیه السلام این را خیانت می دانست که خود آب بیاشامد در حالی که امام حسین علیه السلام و عیالاتش و تمام اهل بیتش تشنه هستند. این خلاف ادب است که امام او تشنه باشد و انسان خود را سیراب کند.</w:t>
      </w:r>
    </w:p>
    <w:p w:rsidR="00000000" w:rsidRDefault="009C5108">
      <w:pPr>
        <w:pStyle w:val="contentparagraph"/>
        <w:bidi/>
        <w:jc w:val="both"/>
        <w:divId w:val="1715154574"/>
        <w:rPr>
          <w:rFonts w:cs="B Zar" w:hint="cs"/>
          <w:color w:val="000000"/>
          <w:sz w:val="36"/>
          <w:szCs w:val="36"/>
          <w:rtl/>
        </w:rPr>
      </w:pPr>
      <w:r>
        <w:rPr>
          <w:rStyle w:val="contenttext"/>
          <w:rFonts w:cs="B Zar" w:hint="cs"/>
          <w:color w:val="000000"/>
          <w:sz w:val="36"/>
          <w:szCs w:val="36"/>
          <w:rtl/>
        </w:rPr>
        <w:t>خامساً: ایثار از سجایا و اخلاق نیکوی اهل بی</w:t>
      </w:r>
      <w:r>
        <w:rPr>
          <w:rStyle w:val="contenttext"/>
          <w:rFonts w:cs="B Zar" w:hint="cs"/>
          <w:color w:val="000000"/>
          <w:sz w:val="36"/>
          <w:szCs w:val="36"/>
          <w:rtl/>
        </w:rPr>
        <w:t xml:space="preserve">ت علیهم السلام بوده است. حضرت عباس علیه السلام در این واقعه نهایت ایثار و از خودگذشتگی را نسبت به امام حسین علیه السلام و اهل بیت او نشان داده است، همان گونه که پدرش </w:t>
      </w:r>
    </w:p>
    <w:p w:rsidR="00000000" w:rsidRDefault="009C5108">
      <w:pPr>
        <w:pStyle w:val="contentparagraph"/>
        <w:bidi/>
        <w:jc w:val="both"/>
        <w:divId w:val="1715154574"/>
        <w:rPr>
          <w:rFonts w:cs="B Zar" w:hint="cs"/>
          <w:color w:val="000000"/>
          <w:sz w:val="36"/>
          <w:szCs w:val="36"/>
          <w:rtl/>
        </w:rPr>
      </w:pPr>
      <w:r>
        <w:rPr>
          <w:rStyle w:val="contenttext"/>
          <w:rFonts w:cs="B Zar" w:hint="cs"/>
          <w:color w:val="000000"/>
          <w:sz w:val="36"/>
          <w:szCs w:val="36"/>
          <w:rtl/>
        </w:rPr>
        <w:t>ص:298</w:t>
      </w:r>
    </w:p>
    <w:p w:rsidR="00000000" w:rsidRDefault="009C5108">
      <w:pPr>
        <w:pStyle w:val="contentparagraph"/>
        <w:bidi/>
        <w:jc w:val="both"/>
        <w:divId w:val="1139228404"/>
        <w:rPr>
          <w:rFonts w:cs="B Zar" w:hint="cs"/>
          <w:color w:val="000000"/>
          <w:sz w:val="36"/>
          <w:szCs w:val="36"/>
          <w:rtl/>
        </w:rPr>
      </w:pPr>
      <w:r>
        <w:rPr>
          <w:rStyle w:val="contenttext"/>
          <w:rFonts w:cs="B Zar" w:hint="cs"/>
          <w:color w:val="000000"/>
          <w:sz w:val="36"/>
          <w:szCs w:val="36"/>
          <w:rtl/>
        </w:rPr>
        <w:t>حضرت امیرمؤمنان و فاطمه زهرا و امام حسن و امام حسین علیهم السلام از خود گذشتگی کرده</w:t>
      </w:r>
      <w:r>
        <w:rPr>
          <w:rStyle w:val="contenttext"/>
          <w:rFonts w:cs="B Zar" w:hint="cs"/>
          <w:color w:val="000000"/>
          <w:sz w:val="36"/>
          <w:szCs w:val="36"/>
          <w:rtl/>
        </w:rPr>
        <w:t xml:space="preserve"> و با سه روز روزه هنگام افطار، غذای خود را به مسکین و یتیم و اسیر بخشیدند و خود با آب و شکمی گرسنه به سر بردند.</w:t>
      </w:r>
    </w:p>
    <w:p w:rsidR="00000000" w:rsidRDefault="009C5108">
      <w:pPr>
        <w:pStyle w:val="contentparagraph"/>
        <w:bidi/>
        <w:jc w:val="both"/>
        <w:divId w:val="1139228404"/>
        <w:rPr>
          <w:rFonts w:cs="B Zar" w:hint="cs"/>
          <w:color w:val="000000"/>
          <w:sz w:val="36"/>
          <w:szCs w:val="36"/>
          <w:rtl/>
        </w:rPr>
      </w:pPr>
      <w:r>
        <w:rPr>
          <w:rStyle w:val="contenttext"/>
          <w:rFonts w:cs="B Zar" w:hint="cs"/>
          <w:color w:val="000000"/>
          <w:sz w:val="36"/>
          <w:szCs w:val="36"/>
          <w:rtl/>
        </w:rPr>
        <w:t>ص:299</w:t>
      </w:r>
    </w:p>
    <w:p w:rsidR="00000000" w:rsidRDefault="009C5108">
      <w:pPr>
        <w:pStyle w:val="Heading2"/>
        <w:shd w:val="clear" w:color="auto" w:fill="FFFFFF"/>
        <w:bidi/>
        <w:jc w:val="both"/>
        <w:divId w:val="651906749"/>
        <w:rPr>
          <w:rFonts w:eastAsia="Times New Roman" w:cs="B Titr" w:hint="cs"/>
          <w:b w:val="0"/>
          <w:bCs w:val="0"/>
          <w:color w:val="008000"/>
          <w:sz w:val="32"/>
          <w:szCs w:val="32"/>
          <w:rtl/>
        </w:rPr>
      </w:pPr>
      <w:r>
        <w:rPr>
          <w:rFonts w:eastAsia="Times New Roman" w:cs="B Titr" w:hint="cs"/>
          <w:b w:val="0"/>
          <w:bCs w:val="0"/>
          <w:color w:val="008000"/>
          <w:sz w:val="32"/>
          <w:szCs w:val="32"/>
          <w:rtl/>
        </w:rPr>
        <w:t>آیا اطاعت از حاکم ستمگر واجب است؟</w:t>
      </w:r>
    </w:p>
    <w:p w:rsidR="00000000" w:rsidRDefault="009C5108">
      <w:pPr>
        <w:pStyle w:val="Heading3"/>
        <w:shd w:val="clear" w:color="auto" w:fill="FFFFFF"/>
        <w:bidi/>
        <w:jc w:val="both"/>
        <w:divId w:val="580601881"/>
        <w:rPr>
          <w:rFonts w:eastAsia="Times New Roman" w:cs="B Titr" w:hint="cs"/>
          <w:b w:val="0"/>
          <w:bCs w:val="0"/>
          <w:color w:val="FF0080"/>
          <w:sz w:val="30"/>
          <w:szCs w:val="30"/>
          <w:rtl/>
        </w:rPr>
      </w:pPr>
      <w:r>
        <w:rPr>
          <w:rFonts w:eastAsia="Times New Roman" w:cs="B Titr" w:hint="cs"/>
          <w:b w:val="0"/>
          <w:bCs w:val="0"/>
          <w:color w:val="FF0080"/>
          <w:sz w:val="30"/>
          <w:szCs w:val="30"/>
          <w:rtl/>
        </w:rPr>
        <w:t>آیا اطاعت از حاکم ستمگر واجب است؟</w:t>
      </w:r>
    </w:p>
    <w:p w:rsidR="00000000" w:rsidRDefault="009C5108">
      <w:pPr>
        <w:pStyle w:val="contentparagraph"/>
        <w:bidi/>
        <w:jc w:val="both"/>
        <w:divId w:val="580601881"/>
        <w:rPr>
          <w:rFonts w:cs="B Zar" w:hint="cs"/>
          <w:color w:val="000000"/>
          <w:sz w:val="36"/>
          <w:szCs w:val="36"/>
          <w:rtl/>
        </w:rPr>
      </w:pPr>
      <w:r>
        <w:rPr>
          <w:rStyle w:val="contenttext"/>
          <w:rFonts w:cs="B Zar" w:hint="cs"/>
          <w:color w:val="000000"/>
          <w:sz w:val="36"/>
          <w:szCs w:val="36"/>
          <w:rtl/>
        </w:rPr>
        <w:t>یکی از مسائل مورد اختلاف بین اهل سنت و شیعه امامیه، اطاعت از امام و حاکم جائر و فاسق و ظالم است؛ آیا اگر خلیفه فاسق بود یا فاسق شد از خلافت عزل می شود؟ و آیا می توان علیه او قیام کرد یا خیر؟</w:t>
      </w:r>
    </w:p>
    <w:p w:rsidR="00000000" w:rsidRDefault="009C5108">
      <w:pPr>
        <w:pStyle w:val="contentparagraph"/>
        <w:bidi/>
        <w:jc w:val="both"/>
        <w:divId w:val="580601881"/>
        <w:rPr>
          <w:rFonts w:cs="B Zar" w:hint="cs"/>
          <w:color w:val="000000"/>
          <w:sz w:val="36"/>
          <w:szCs w:val="36"/>
          <w:rtl/>
        </w:rPr>
      </w:pPr>
      <w:r>
        <w:rPr>
          <w:rStyle w:val="contenttext"/>
          <w:rFonts w:cs="B Zar" w:hint="cs"/>
          <w:color w:val="000000"/>
          <w:sz w:val="36"/>
          <w:szCs w:val="36"/>
          <w:rtl/>
        </w:rPr>
        <w:t>اجماع اهل سنت براین است که سلطان با فسق از خلافت عزل نمی شود، لذا</w:t>
      </w:r>
      <w:r>
        <w:rPr>
          <w:rStyle w:val="contenttext"/>
          <w:rFonts w:cs="B Zar" w:hint="cs"/>
          <w:color w:val="000000"/>
          <w:sz w:val="36"/>
          <w:szCs w:val="36"/>
          <w:rtl/>
        </w:rPr>
        <w:t xml:space="preserve"> نمی توان با او مخالفت نمود و علیه او قیام کرد، تنها می توان او را موعظه و نصیحت نمود.</w:t>
      </w:r>
    </w:p>
    <w:p w:rsidR="00000000" w:rsidRDefault="009C5108">
      <w:pPr>
        <w:pStyle w:val="contentparagraph"/>
        <w:bidi/>
        <w:jc w:val="both"/>
        <w:divId w:val="580601881"/>
        <w:rPr>
          <w:rFonts w:cs="B Zar" w:hint="cs"/>
          <w:color w:val="000000"/>
          <w:sz w:val="36"/>
          <w:szCs w:val="36"/>
          <w:rtl/>
        </w:rPr>
      </w:pPr>
      <w:r>
        <w:rPr>
          <w:rStyle w:val="contenttext"/>
          <w:rFonts w:cs="B Zar" w:hint="cs"/>
          <w:color w:val="000000"/>
          <w:sz w:val="36"/>
          <w:szCs w:val="36"/>
          <w:rtl/>
        </w:rPr>
        <w:t>در مقابل، شیعه امامیه، به تبع از اهل بیت علیه السلام، اطاعت از حاکم ستمگر و فاسق را نه تنها واجب نمی داند بلکه حرام می شمارد. در این بحث درصدد اثبات رأی اهل بیت علیهم ال</w:t>
      </w:r>
      <w:r>
        <w:rPr>
          <w:rStyle w:val="contenttext"/>
          <w:rFonts w:cs="B Zar" w:hint="cs"/>
          <w:color w:val="000000"/>
          <w:sz w:val="36"/>
          <w:szCs w:val="36"/>
          <w:rtl/>
        </w:rPr>
        <w:t>سلام هستیم.</w:t>
      </w:r>
    </w:p>
    <w:p w:rsidR="00000000" w:rsidRDefault="009C5108">
      <w:pPr>
        <w:pStyle w:val="Heading3"/>
        <w:shd w:val="clear" w:color="auto" w:fill="FFFFFF"/>
        <w:bidi/>
        <w:jc w:val="both"/>
        <w:divId w:val="63988907"/>
        <w:rPr>
          <w:rFonts w:eastAsia="Times New Roman" w:cs="B Titr" w:hint="cs"/>
          <w:b w:val="0"/>
          <w:bCs w:val="0"/>
          <w:color w:val="FF0080"/>
          <w:sz w:val="30"/>
          <w:szCs w:val="30"/>
          <w:rtl/>
        </w:rPr>
      </w:pPr>
      <w:r>
        <w:rPr>
          <w:rFonts w:eastAsia="Times New Roman" w:cs="B Titr" w:hint="cs"/>
          <w:b w:val="0"/>
          <w:bCs w:val="0"/>
          <w:color w:val="FF0080"/>
          <w:sz w:val="30"/>
          <w:szCs w:val="30"/>
          <w:rtl/>
        </w:rPr>
        <w:t>فتاوای اهل سنت درباره وجوب اطاعت از پیشوای ستمگر</w:t>
      </w:r>
    </w:p>
    <w:p w:rsidR="00000000" w:rsidRDefault="009C5108">
      <w:pPr>
        <w:pStyle w:val="contentparagraph"/>
        <w:bidi/>
        <w:jc w:val="both"/>
        <w:divId w:val="63988907"/>
        <w:rPr>
          <w:rFonts w:cs="B Zar" w:hint="cs"/>
          <w:color w:val="000000"/>
          <w:sz w:val="36"/>
          <w:szCs w:val="36"/>
          <w:rtl/>
        </w:rPr>
      </w:pPr>
      <w:r>
        <w:rPr>
          <w:rStyle w:val="contenttext"/>
          <w:rFonts w:cs="B Zar" w:hint="cs"/>
          <w:color w:val="000000"/>
          <w:sz w:val="36"/>
          <w:szCs w:val="36"/>
          <w:rtl/>
        </w:rPr>
        <w:t xml:space="preserve">1 - امام نووی می گوید: «اهل سنت اجماع نموده اند که سلطان و خلیفه، با فسق از خلافت عزل نمی شود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300_1" w:tooltip="732. شرح صحیح مسلم، نووی، ج 12، ص 229." w:history="1">
        <w:r>
          <w:rPr>
            <w:rStyle w:val="Hyperlink"/>
            <w:rFonts w:cs="B Zar" w:hint="cs"/>
            <w:sz w:val="36"/>
            <w:szCs w:val="36"/>
            <w:rtl/>
          </w:rPr>
          <w:t>(1)</w:t>
        </w:r>
      </w:hyperlink>
    </w:p>
    <w:p w:rsidR="00000000" w:rsidRDefault="009C5108">
      <w:pPr>
        <w:pStyle w:val="contentparagraph"/>
        <w:bidi/>
        <w:jc w:val="both"/>
        <w:divId w:val="63988907"/>
        <w:rPr>
          <w:rFonts w:cs="B Zar" w:hint="cs"/>
          <w:color w:val="000000"/>
          <w:sz w:val="36"/>
          <w:szCs w:val="36"/>
          <w:rtl/>
        </w:rPr>
      </w:pPr>
      <w:r>
        <w:rPr>
          <w:rStyle w:val="contenttext"/>
          <w:rFonts w:cs="B Zar" w:hint="cs"/>
          <w:color w:val="000000"/>
          <w:sz w:val="36"/>
          <w:szCs w:val="36"/>
          <w:rtl/>
        </w:rPr>
        <w:t>2 - قاضی</w:t>
      </w:r>
      <w:r>
        <w:rPr>
          <w:rStyle w:val="contenttext"/>
          <w:rFonts w:cs="B Zar" w:hint="cs"/>
          <w:color w:val="000000"/>
          <w:sz w:val="36"/>
          <w:szCs w:val="36"/>
          <w:rtl/>
        </w:rPr>
        <w:t xml:space="preserve"> عیاض می گوید: «جمهور اهل سنت از فقیهان، محدّثان و متکلمان معتقدند که سلطان با فسق، ظلم و تعطیل حقوق از خلافت عزل نمی شود».</w:t>
      </w:r>
      <w:hyperlink w:anchor="content_note_300_2" w:tooltip="733. همان." w:history="1">
        <w:r>
          <w:rPr>
            <w:rStyle w:val="Hyperlink"/>
            <w:rFonts w:cs="B Zar" w:hint="cs"/>
            <w:sz w:val="36"/>
            <w:szCs w:val="36"/>
            <w:rtl/>
          </w:rPr>
          <w:t>(2)</w:t>
        </w:r>
      </w:hyperlink>
    </w:p>
    <w:p w:rsidR="00000000" w:rsidRDefault="009C5108">
      <w:pPr>
        <w:pStyle w:val="contentparagraph"/>
        <w:bidi/>
        <w:jc w:val="both"/>
        <w:divId w:val="63988907"/>
        <w:rPr>
          <w:rFonts w:cs="B Zar" w:hint="cs"/>
          <w:color w:val="000000"/>
          <w:sz w:val="36"/>
          <w:szCs w:val="36"/>
          <w:rtl/>
        </w:rPr>
      </w:pPr>
      <w:r>
        <w:rPr>
          <w:rStyle w:val="contenttext"/>
          <w:rFonts w:cs="B Zar" w:hint="cs"/>
          <w:color w:val="000000"/>
          <w:sz w:val="36"/>
          <w:szCs w:val="36"/>
          <w:rtl/>
        </w:rPr>
        <w:t>ص:300</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49" style="width:0;height:1.5pt" o:hralign="center" o:hrstd="t" o:hr="t" fillcolor="#a0a0a0" stroked="f"/>
        </w:pict>
      </w:r>
    </w:p>
    <w:p w:rsidR="00000000" w:rsidRDefault="009C5108">
      <w:pPr>
        <w:bidi/>
        <w:jc w:val="both"/>
        <w:divId w:val="386690019"/>
        <w:rPr>
          <w:rFonts w:eastAsia="Times New Roman" w:cs="B Zar" w:hint="cs"/>
          <w:color w:val="000000"/>
          <w:sz w:val="36"/>
          <w:szCs w:val="36"/>
          <w:rtl/>
        </w:rPr>
      </w:pPr>
      <w:r>
        <w:rPr>
          <w:rFonts w:eastAsia="Times New Roman" w:cs="B Zar" w:hint="cs"/>
          <w:color w:val="000000"/>
          <w:sz w:val="36"/>
          <w:szCs w:val="36"/>
          <w:rtl/>
        </w:rPr>
        <w:t>1- 732. شرح صحیح مسلم، نووی، ج 12، ص 229.</w:t>
      </w:r>
    </w:p>
    <w:p w:rsidR="00000000" w:rsidRDefault="009C5108">
      <w:pPr>
        <w:bidi/>
        <w:jc w:val="both"/>
        <w:divId w:val="431903995"/>
        <w:rPr>
          <w:rFonts w:eastAsia="Times New Roman" w:cs="B Zar" w:hint="cs"/>
          <w:color w:val="000000"/>
          <w:sz w:val="36"/>
          <w:szCs w:val="36"/>
          <w:rtl/>
        </w:rPr>
      </w:pPr>
      <w:r>
        <w:rPr>
          <w:rFonts w:eastAsia="Times New Roman" w:cs="B Zar" w:hint="cs"/>
          <w:color w:val="000000"/>
          <w:sz w:val="36"/>
          <w:szCs w:val="36"/>
          <w:rtl/>
        </w:rPr>
        <w:t>2- 733. همان.</w:t>
      </w:r>
    </w:p>
    <w:p w:rsidR="00000000" w:rsidRDefault="009C5108">
      <w:pPr>
        <w:pStyle w:val="contentparagraph"/>
        <w:bidi/>
        <w:jc w:val="both"/>
        <w:divId w:val="143936802"/>
        <w:rPr>
          <w:rFonts w:cs="B Zar" w:hint="cs"/>
          <w:color w:val="000000"/>
          <w:sz w:val="36"/>
          <w:szCs w:val="36"/>
          <w:rtl/>
        </w:rPr>
      </w:pPr>
      <w:r>
        <w:rPr>
          <w:rStyle w:val="contenttext"/>
          <w:rFonts w:cs="B Zar" w:hint="cs"/>
          <w:color w:val="000000"/>
          <w:sz w:val="36"/>
          <w:szCs w:val="36"/>
          <w:rtl/>
        </w:rPr>
        <w:t>3 - قاضی ابوبکر باقلانی نیز می نویسد: «جمهور اصحاب حدیث معتقدند امام با فسق، ظلم، غصب اموال و زدن سیلی به صورت ها و متعرض جان های محترم شدن و تضییع حقوق و تعطیل حدو</w:t>
      </w:r>
      <w:r>
        <w:rPr>
          <w:rStyle w:val="contenttext"/>
          <w:rFonts w:cs="B Zar" w:hint="cs"/>
          <w:color w:val="000000"/>
          <w:sz w:val="36"/>
          <w:szCs w:val="36"/>
          <w:rtl/>
        </w:rPr>
        <w:t>د، از امامت خلع نمی شود و خروج بر او هم جایز نیست، بلکه تنها وظیفه مردم آن است که او را موعظه کرده و از عواقب کارهایش بر حذر دارند. و در آن چه از معاصی که مردم را به آن ها دعوت نموده، نباید عمل کرد. اینان در این مسئله به روایاتی در وجوب اطاعت از امام و خلی</w:t>
      </w:r>
      <w:r>
        <w:rPr>
          <w:rStyle w:val="contenttext"/>
          <w:rFonts w:cs="B Zar" w:hint="cs"/>
          <w:color w:val="000000"/>
          <w:sz w:val="36"/>
          <w:szCs w:val="36"/>
          <w:rtl/>
        </w:rPr>
        <w:t xml:space="preserve">فه، هر چند ظالم و ستمگر باشد و اموال مردم را به زور از آنان بستاند، تمسک کرده اند، زیرا پیامبرصلی الله علیه وآله فرمود: «گوش فرا دهید و اطاعت نمایید از حاکمان ولو بنده ای باشد که بینی بریده یا حبشی است. و به هر شخص نیکوکار و فاسقی در نماز اقتدا نمایید.» و </w:t>
      </w:r>
      <w:r>
        <w:rPr>
          <w:rStyle w:val="contenttext"/>
          <w:rFonts w:cs="B Zar" w:hint="cs"/>
          <w:color w:val="000000"/>
          <w:sz w:val="36"/>
          <w:szCs w:val="36"/>
          <w:rtl/>
        </w:rPr>
        <w:t>نیز فرمود: «از حاکمان خود اطاعت کنید اگرچه مال تان را به غارت برده و کمر شما را بشکنند».</w:t>
      </w:r>
      <w:hyperlink w:anchor="content_note_301_1" w:tooltip="734. التمهید، باقلانی." w:history="1">
        <w:r>
          <w:rPr>
            <w:rStyle w:val="Hyperlink"/>
            <w:rFonts w:cs="B Zar" w:hint="cs"/>
            <w:sz w:val="36"/>
            <w:szCs w:val="36"/>
            <w:rtl/>
          </w:rPr>
          <w:t>(1)</w:t>
        </w:r>
      </w:hyperlink>
    </w:p>
    <w:p w:rsidR="00000000" w:rsidRDefault="009C5108">
      <w:pPr>
        <w:pStyle w:val="contentparagraph"/>
        <w:bidi/>
        <w:jc w:val="both"/>
        <w:divId w:val="143936802"/>
        <w:rPr>
          <w:rFonts w:cs="B Zar" w:hint="cs"/>
          <w:color w:val="000000"/>
          <w:sz w:val="36"/>
          <w:szCs w:val="36"/>
          <w:rtl/>
        </w:rPr>
      </w:pPr>
      <w:r>
        <w:rPr>
          <w:rStyle w:val="contenttext"/>
          <w:rFonts w:cs="B Zar" w:hint="cs"/>
          <w:color w:val="000000"/>
          <w:sz w:val="36"/>
          <w:szCs w:val="36"/>
          <w:rtl/>
        </w:rPr>
        <w:t>ولی برخی، از خود اهل سنت با این گروه مخالفت کرده اند و معتقد به عدم وجوب اطاعت از پیشوای جائرند</w:t>
      </w:r>
      <w:r>
        <w:rPr>
          <w:rStyle w:val="contenttext"/>
          <w:rFonts w:cs="B Zar" w:hint="cs"/>
          <w:color w:val="000000"/>
          <w:sz w:val="36"/>
          <w:szCs w:val="36"/>
          <w:rtl/>
        </w:rPr>
        <w:t>، همانند ماوردی در الأحکام السلطانیه</w:t>
      </w:r>
      <w:hyperlink w:anchor="content_note_301_2" w:tooltip="735. الاحکام السلطانیه، ص 17." w:history="1">
        <w:r>
          <w:rPr>
            <w:rStyle w:val="Hyperlink"/>
            <w:rFonts w:cs="B Zar" w:hint="cs"/>
            <w:sz w:val="36"/>
            <w:szCs w:val="36"/>
            <w:rtl/>
          </w:rPr>
          <w:t>(2)</w:t>
        </w:r>
      </w:hyperlink>
      <w:r>
        <w:rPr>
          <w:rStyle w:val="contenttext"/>
          <w:rFonts w:cs="B Zar" w:hint="cs"/>
          <w:color w:val="000000"/>
          <w:sz w:val="36"/>
          <w:szCs w:val="36"/>
          <w:rtl/>
        </w:rPr>
        <w:t xml:space="preserve"> و عبد القاهر بغدادی در اصول الدین</w:t>
      </w:r>
      <w:hyperlink w:anchor="content_note_301_3" w:tooltip="736. اصول الدین، ص 190و278." w:history="1">
        <w:r>
          <w:rPr>
            <w:rStyle w:val="Hyperlink"/>
            <w:rFonts w:cs="B Zar" w:hint="cs"/>
            <w:sz w:val="36"/>
            <w:szCs w:val="36"/>
            <w:rtl/>
          </w:rPr>
          <w:t>(3)</w:t>
        </w:r>
      </w:hyperlink>
      <w:r>
        <w:rPr>
          <w:rStyle w:val="contenttext"/>
          <w:rFonts w:cs="B Zar" w:hint="cs"/>
          <w:color w:val="000000"/>
          <w:sz w:val="36"/>
          <w:szCs w:val="36"/>
          <w:rtl/>
        </w:rPr>
        <w:t xml:space="preserve"> و بزودی و ابن حزم ظاهری در ال</w:t>
      </w:r>
      <w:r>
        <w:rPr>
          <w:rStyle w:val="contenttext"/>
          <w:rFonts w:cs="B Zar" w:hint="cs"/>
          <w:color w:val="000000"/>
          <w:sz w:val="36"/>
          <w:szCs w:val="36"/>
          <w:rtl/>
        </w:rPr>
        <w:t>فِصَل فی الملل والأهواء و النحل</w:t>
      </w:r>
      <w:hyperlink w:anchor="content_note_301_4" w:tooltip="737. الفِصَل، ج 4، ص 175." w:history="1">
        <w:r>
          <w:rPr>
            <w:rStyle w:val="Hyperlink"/>
            <w:rFonts w:cs="B Zar" w:hint="cs"/>
            <w:sz w:val="36"/>
            <w:szCs w:val="36"/>
            <w:rtl/>
          </w:rPr>
          <w:t>(4)</w:t>
        </w:r>
      </w:hyperlink>
      <w:r>
        <w:rPr>
          <w:rStyle w:val="contenttext"/>
          <w:rFonts w:cs="B Zar" w:hint="cs"/>
          <w:color w:val="000000"/>
          <w:sz w:val="36"/>
          <w:szCs w:val="36"/>
          <w:rtl/>
        </w:rPr>
        <w:t xml:space="preserve"> و جرجانی در شرح المواقف</w:t>
      </w:r>
      <w:hyperlink w:anchor="content_note_301_5" w:tooltip="738. شرح المواقف، ج 8، ص 353." w:history="1">
        <w:r>
          <w:rPr>
            <w:rStyle w:val="Hyperlink"/>
            <w:rFonts w:cs="B Zar" w:hint="cs"/>
            <w:sz w:val="36"/>
            <w:szCs w:val="36"/>
            <w:rtl/>
          </w:rPr>
          <w:t>(5)</w:t>
        </w:r>
      </w:hyperlink>
      <w:r>
        <w:rPr>
          <w:rStyle w:val="contenttext"/>
          <w:rFonts w:cs="B Zar" w:hint="cs"/>
          <w:color w:val="000000"/>
          <w:sz w:val="36"/>
          <w:szCs w:val="36"/>
          <w:rtl/>
        </w:rPr>
        <w:t>.</w:t>
      </w:r>
    </w:p>
    <w:p w:rsidR="00000000" w:rsidRDefault="009C5108">
      <w:pPr>
        <w:pStyle w:val="Heading3"/>
        <w:shd w:val="clear" w:color="auto" w:fill="FFFFFF"/>
        <w:bidi/>
        <w:jc w:val="both"/>
        <w:divId w:val="978681224"/>
        <w:rPr>
          <w:rFonts w:eastAsia="Times New Roman" w:cs="B Titr" w:hint="cs"/>
          <w:b w:val="0"/>
          <w:bCs w:val="0"/>
          <w:color w:val="FF0080"/>
          <w:sz w:val="30"/>
          <w:szCs w:val="30"/>
          <w:rtl/>
        </w:rPr>
      </w:pPr>
      <w:r>
        <w:rPr>
          <w:rFonts w:eastAsia="Times New Roman" w:cs="B Titr" w:hint="cs"/>
          <w:b w:val="0"/>
          <w:bCs w:val="0"/>
          <w:color w:val="FF0080"/>
          <w:sz w:val="30"/>
          <w:szCs w:val="30"/>
          <w:rtl/>
        </w:rPr>
        <w:t>فتاوای علمای اهل سنت در حر</w:t>
      </w:r>
      <w:r>
        <w:rPr>
          <w:rFonts w:eastAsia="Times New Roman" w:cs="B Titr" w:hint="cs"/>
          <w:b w:val="0"/>
          <w:bCs w:val="0"/>
          <w:color w:val="FF0080"/>
          <w:sz w:val="30"/>
          <w:szCs w:val="30"/>
          <w:rtl/>
        </w:rPr>
        <w:t>مت خروج بر پیشوای ستمگر</w:t>
      </w:r>
    </w:p>
    <w:p w:rsidR="00000000" w:rsidRDefault="009C5108">
      <w:pPr>
        <w:pStyle w:val="contentparagraph"/>
        <w:bidi/>
        <w:jc w:val="both"/>
        <w:divId w:val="978681224"/>
        <w:rPr>
          <w:rFonts w:cs="B Zar" w:hint="cs"/>
          <w:color w:val="000000"/>
          <w:sz w:val="36"/>
          <w:szCs w:val="36"/>
          <w:rtl/>
        </w:rPr>
      </w:pPr>
      <w:r>
        <w:rPr>
          <w:rStyle w:val="contenttext"/>
          <w:rFonts w:cs="B Zar" w:hint="cs"/>
          <w:color w:val="000000"/>
          <w:sz w:val="36"/>
          <w:szCs w:val="36"/>
          <w:rtl/>
        </w:rPr>
        <w:t>هم چنین علمای اهل سنت اتفاق کرده اند بر این که خروج بر ضدّ امام و خلیفه جائر و ستمگر جایز نیست.</w:t>
      </w:r>
    </w:p>
    <w:p w:rsidR="00000000" w:rsidRDefault="009C5108">
      <w:pPr>
        <w:pStyle w:val="contentparagraph"/>
        <w:bidi/>
        <w:jc w:val="both"/>
        <w:divId w:val="978681224"/>
        <w:rPr>
          <w:rFonts w:cs="B Zar" w:hint="cs"/>
          <w:color w:val="000000"/>
          <w:sz w:val="36"/>
          <w:szCs w:val="36"/>
          <w:rtl/>
        </w:rPr>
      </w:pPr>
      <w:r>
        <w:rPr>
          <w:rStyle w:val="contenttext"/>
          <w:rFonts w:cs="B Zar" w:hint="cs"/>
          <w:color w:val="000000"/>
          <w:sz w:val="36"/>
          <w:szCs w:val="36"/>
          <w:rtl/>
        </w:rPr>
        <w:t>از قدما، عبداللَّه بن عمر و احمد بن حنبل از مخالفین سرسخت خروج علیه خلیفه مسلمین بوده اند، گرچه ظالم و جائر باشد. ابوبکر مروزی از احمد ب</w:t>
      </w:r>
      <w:r>
        <w:rPr>
          <w:rStyle w:val="contenttext"/>
          <w:rFonts w:cs="B Zar" w:hint="cs"/>
          <w:color w:val="000000"/>
          <w:sz w:val="36"/>
          <w:szCs w:val="36"/>
          <w:rtl/>
        </w:rPr>
        <w:t>ن حنبل نقل می کند که او امر به جلوگیری از خون ریزی و انکار شدید از خروج علیه خلیفه مسلمین می نمود.</w:t>
      </w:r>
      <w:hyperlink w:anchor="content_note_301_6" w:tooltip="739. السنّه، ج 1، ص 131." w:history="1">
        <w:r>
          <w:rPr>
            <w:rStyle w:val="Hyperlink"/>
            <w:rFonts w:cs="B Zar" w:hint="cs"/>
            <w:sz w:val="36"/>
            <w:szCs w:val="36"/>
            <w:rtl/>
          </w:rPr>
          <w:t>(6)</w:t>
        </w:r>
      </w:hyperlink>
    </w:p>
    <w:p w:rsidR="00000000" w:rsidRDefault="009C5108">
      <w:pPr>
        <w:pStyle w:val="contentparagraph"/>
        <w:bidi/>
        <w:jc w:val="both"/>
        <w:divId w:val="978681224"/>
        <w:rPr>
          <w:rFonts w:cs="B Zar" w:hint="cs"/>
          <w:color w:val="000000"/>
          <w:sz w:val="36"/>
          <w:szCs w:val="36"/>
          <w:rtl/>
        </w:rPr>
      </w:pPr>
      <w:r>
        <w:rPr>
          <w:rStyle w:val="contenttext"/>
          <w:rFonts w:cs="B Zar" w:hint="cs"/>
          <w:color w:val="000000"/>
          <w:sz w:val="36"/>
          <w:szCs w:val="36"/>
          <w:rtl/>
        </w:rPr>
        <w:t>ص:301</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50" style="width:0;height:1.5pt" o:hralign="center" o:hrstd="t" o:hr="t" fillcolor="#a0a0a0" stroked="f"/>
        </w:pict>
      </w:r>
    </w:p>
    <w:p w:rsidR="00000000" w:rsidRDefault="009C5108">
      <w:pPr>
        <w:bidi/>
        <w:jc w:val="both"/>
        <w:divId w:val="931548210"/>
        <w:rPr>
          <w:rFonts w:eastAsia="Times New Roman" w:cs="B Zar" w:hint="cs"/>
          <w:color w:val="000000"/>
          <w:sz w:val="36"/>
          <w:szCs w:val="36"/>
          <w:rtl/>
        </w:rPr>
      </w:pPr>
      <w:r>
        <w:rPr>
          <w:rFonts w:eastAsia="Times New Roman" w:cs="B Zar" w:hint="cs"/>
          <w:color w:val="000000"/>
          <w:sz w:val="36"/>
          <w:szCs w:val="36"/>
          <w:rtl/>
        </w:rPr>
        <w:t>1- 734. التمهید، باقلانی.</w:t>
      </w:r>
    </w:p>
    <w:p w:rsidR="00000000" w:rsidRDefault="009C5108">
      <w:pPr>
        <w:bidi/>
        <w:jc w:val="both"/>
        <w:divId w:val="1101024545"/>
        <w:rPr>
          <w:rFonts w:eastAsia="Times New Roman" w:cs="B Zar" w:hint="cs"/>
          <w:color w:val="000000"/>
          <w:sz w:val="36"/>
          <w:szCs w:val="36"/>
          <w:rtl/>
        </w:rPr>
      </w:pPr>
      <w:r>
        <w:rPr>
          <w:rFonts w:eastAsia="Times New Roman" w:cs="B Zar" w:hint="cs"/>
          <w:color w:val="000000"/>
          <w:sz w:val="36"/>
          <w:szCs w:val="36"/>
          <w:rtl/>
        </w:rPr>
        <w:t>2- 735. الاحکا</w:t>
      </w:r>
      <w:r>
        <w:rPr>
          <w:rFonts w:eastAsia="Times New Roman" w:cs="B Zar" w:hint="cs"/>
          <w:color w:val="000000"/>
          <w:sz w:val="36"/>
          <w:szCs w:val="36"/>
          <w:rtl/>
        </w:rPr>
        <w:t>م السلطانیه، ص 17.</w:t>
      </w:r>
    </w:p>
    <w:p w:rsidR="00000000" w:rsidRDefault="009C5108">
      <w:pPr>
        <w:bidi/>
        <w:jc w:val="both"/>
        <w:divId w:val="2112357921"/>
        <w:rPr>
          <w:rFonts w:eastAsia="Times New Roman" w:cs="B Zar" w:hint="cs"/>
          <w:color w:val="000000"/>
          <w:sz w:val="36"/>
          <w:szCs w:val="36"/>
          <w:rtl/>
        </w:rPr>
      </w:pPr>
      <w:r>
        <w:rPr>
          <w:rFonts w:eastAsia="Times New Roman" w:cs="B Zar" w:hint="cs"/>
          <w:color w:val="000000"/>
          <w:sz w:val="36"/>
          <w:szCs w:val="36"/>
          <w:rtl/>
        </w:rPr>
        <w:t>3- 736. اصول الدین، ص 190و278.</w:t>
      </w:r>
    </w:p>
    <w:p w:rsidR="00000000" w:rsidRDefault="009C5108">
      <w:pPr>
        <w:bidi/>
        <w:jc w:val="both"/>
        <w:divId w:val="977494934"/>
        <w:rPr>
          <w:rFonts w:eastAsia="Times New Roman" w:cs="B Zar" w:hint="cs"/>
          <w:color w:val="000000"/>
          <w:sz w:val="36"/>
          <w:szCs w:val="36"/>
          <w:rtl/>
        </w:rPr>
      </w:pPr>
      <w:r>
        <w:rPr>
          <w:rFonts w:eastAsia="Times New Roman" w:cs="B Zar" w:hint="cs"/>
          <w:color w:val="000000"/>
          <w:sz w:val="36"/>
          <w:szCs w:val="36"/>
          <w:rtl/>
        </w:rPr>
        <w:t>4- 737. الفِصَل، ج 4، ص 175.</w:t>
      </w:r>
    </w:p>
    <w:p w:rsidR="00000000" w:rsidRDefault="009C5108">
      <w:pPr>
        <w:bidi/>
        <w:jc w:val="both"/>
        <w:divId w:val="434061452"/>
        <w:rPr>
          <w:rFonts w:eastAsia="Times New Roman" w:cs="B Zar" w:hint="cs"/>
          <w:color w:val="000000"/>
          <w:sz w:val="36"/>
          <w:szCs w:val="36"/>
          <w:rtl/>
        </w:rPr>
      </w:pPr>
      <w:r>
        <w:rPr>
          <w:rFonts w:eastAsia="Times New Roman" w:cs="B Zar" w:hint="cs"/>
          <w:color w:val="000000"/>
          <w:sz w:val="36"/>
          <w:szCs w:val="36"/>
          <w:rtl/>
        </w:rPr>
        <w:t>5- 738. شرح المواقف، ج 8، ص 353.</w:t>
      </w:r>
    </w:p>
    <w:p w:rsidR="00000000" w:rsidRDefault="009C5108">
      <w:pPr>
        <w:bidi/>
        <w:jc w:val="both"/>
        <w:divId w:val="1332174645"/>
        <w:rPr>
          <w:rFonts w:eastAsia="Times New Roman" w:cs="B Zar" w:hint="cs"/>
          <w:color w:val="000000"/>
          <w:sz w:val="36"/>
          <w:szCs w:val="36"/>
          <w:rtl/>
        </w:rPr>
      </w:pPr>
      <w:r>
        <w:rPr>
          <w:rFonts w:eastAsia="Times New Roman" w:cs="B Zar" w:hint="cs"/>
          <w:color w:val="000000"/>
          <w:sz w:val="36"/>
          <w:szCs w:val="36"/>
          <w:rtl/>
        </w:rPr>
        <w:t>6- 739. السنّه، ج 1، ص 131.</w:t>
      </w:r>
    </w:p>
    <w:p w:rsidR="00000000" w:rsidRDefault="009C5108">
      <w:pPr>
        <w:pStyle w:val="contentparagraph"/>
        <w:bidi/>
        <w:jc w:val="both"/>
        <w:divId w:val="1229920292"/>
        <w:rPr>
          <w:rFonts w:cs="B Zar" w:hint="cs"/>
          <w:color w:val="000000"/>
          <w:sz w:val="36"/>
          <w:szCs w:val="36"/>
          <w:rtl/>
        </w:rPr>
      </w:pPr>
      <w:r>
        <w:rPr>
          <w:rStyle w:val="contenttext"/>
          <w:rFonts w:cs="B Zar" w:hint="cs"/>
          <w:color w:val="000000"/>
          <w:sz w:val="36"/>
          <w:szCs w:val="36"/>
          <w:rtl/>
        </w:rPr>
        <w:t>دکتر عطیه زهرانی در ذیل حکایت مروزی می گوید: «سند این حکایت صحیح است و همین است مذهب سلف».</w:t>
      </w:r>
      <w:hyperlink w:anchor="content_note_302_1" w:tooltip="740. همان، حاشیه." w:history="1">
        <w:r>
          <w:rPr>
            <w:rStyle w:val="Hyperlink"/>
            <w:rFonts w:cs="B Zar" w:hint="cs"/>
            <w:sz w:val="36"/>
            <w:szCs w:val="36"/>
            <w:rtl/>
          </w:rPr>
          <w:t>(1)</w:t>
        </w:r>
      </w:hyperlink>
    </w:p>
    <w:p w:rsidR="00000000" w:rsidRDefault="009C5108">
      <w:pPr>
        <w:pStyle w:val="contentparagraph"/>
        <w:bidi/>
        <w:jc w:val="both"/>
        <w:divId w:val="1229920292"/>
        <w:rPr>
          <w:rFonts w:cs="B Zar" w:hint="cs"/>
          <w:color w:val="000000"/>
          <w:sz w:val="36"/>
          <w:szCs w:val="36"/>
          <w:rtl/>
        </w:rPr>
      </w:pPr>
      <w:r>
        <w:rPr>
          <w:rStyle w:val="contenttext"/>
          <w:rFonts w:cs="B Zar" w:hint="cs"/>
          <w:color w:val="000000"/>
          <w:sz w:val="36"/>
          <w:szCs w:val="36"/>
          <w:rtl/>
        </w:rPr>
        <w:t xml:space="preserve">امام نووی در شرح صحیح مسلم ادعای اجماع نموده و می گوید: «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امّا</w:t>
      </w:r>
      <w:r>
        <w:rPr>
          <w:rStyle w:val="contenttext"/>
          <w:rFonts w:cs="B Zar" w:hint="cs"/>
          <w:color w:val="000000"/>
          <w:sz w:val="36"/>
          <w:szCs w:val="36"/>
          <w:rtl/>
        </w:rPr>
        <w:t xml:space="preserve"> </w:t>
      </w:r>
      <w:r>
        <w:rPr>
          <w:rStyle w:val="contenttext"/>
          <w:rFonts w:cs="B Zar" w:hint="cs"/>
          <w:color w:val="000000"/>
          <w:sz w:val="36"/>
          <w:szCs w:val="36"/>
          <w:rtl/>
        </w:rPr>
        <w:t>خروج</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امامان</w:t>
      </w:r>
      <w:r>
        <w:rPr>
          <w:rStyle w:val="contenttext"/>
          <w:rFonts w:cs="B Zar" w:hint="cs"/>
          <w:color w:val="000000"/>
          <w:sz w:val="36"/>
          <w:szCs w:val="36"/>
          <w:rtl/>
        </w:rPr>
        <w:t xml:space="preserve"> </w:t>
      </w:r>
      <w:r>
        <w:rPr>
          <w:rStyle w:val="contenttext"/>
          <w:rFonts w:cs="B Zar" w:hint="cs"/>
          <w:color w:val="000000"/>
          <w:sz w:val="36"/>
          <w:szCs w:val="36"/>
          <w:rtl/>
        </w:rPr>
        <w:t>مسلمین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جنگ</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اجماع</w:t>
      </w:r>
      <w:r>
        <w:rPr>
          <w:rStyle w:val="contenttext"/>
          <w:rFonts w:cs="B Zar" w:hint="cs"/>
          <w:color w:val="000000"/>
          <w:sz w:val="36"/>
          <w:szCs w:val="36"/>
          <w:rtl/>
        </w:rPr>
        <w:t xml:space="preserve"> </w:t>
      </w:r>
      <w:r>
        <w:rPr>
          <w:rStyle w:val="contenttext"/>
          <w:rFonts w:cs="B Zar" w:hint="cs"/>
          <w:color w:val="000000"/>
          <w:sz w:val="36"/>
          <w:szCs w:val="36"/>
          <w:rtl/>
        </w:rPr>
        <w:t>مسلمین</w:t>
      </w:r>
      <w:r>
        <w:rPr>
          <w:rStyle w:val="contenttext"/>
          <w:rFonts w:cs="B Zar" w:hint="cs"/>
          <w:color w:val="000000"/>
          <w:sz w:val="36"/>
          <w:szCs w:val="36"/>
          <w:rtl/>
        </w:rPr>
        <w:t xml:space="preserve"> </w:t>
      </w:r>
      <w:r>
        <w:rPr>
          <w:rStyle w:val="contenttext"/>
          <w:rFonts w:cs="B Zar" w:hint="cs"/>
          <w:color w:val="000000"/>
          <w:sz w:val="36"/>
          <w:szCs w:val="36"/>
          <w:rtl/>
        </w:rPr>
        <w:t>حرام</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فاسق</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ظالم</w:t>
      </w:r>
      <w:r>
        <w:rPr>
          <w:rStyle w:val="contenttext"/>
          <w:rFonts w:cs="B Zar" w:hint="cs"/>
          <w:color w:val="000000"/>
          <w:sz w:val="36"/>
          <w:szCs w:val="36"/>
          <w:rtl/>
        </w:rPr>
        <w:t xml:space="preserve"> </w:t>
      </w:r>
      <w:r>
        <w:rPr>
          <w:rStyle w:val="contenttext"/>
          <w:rFonts w:cs="B Zar" w:hint="cs"/>
          <w:color w:val="000000"/>
          <w:sz w:val="36"/>
          <w:szCs w:val="36"/>
          <w:rtl/>
        </w:rPr>
        <w:t>باشند»</w:t>
      </w:r>
      <w:r>
        <w:rPr>
          <w:rStyle w:val="contenttext"/>
          <w:rFonts w:cs="B Zar" w:hint="cs"/>
          <w:color w:val="000000"/>
          <w:sz w:val="36"/>
          <w:szCs w:val="36"/>
          <w:rtl/>
        </w:rPr>
        <w:t>.</w:t>
      </w:r>
      <w:hyperlink w:anchor="content_note_302_2" w:tooltip="741. شرح صحیح مسلم، نووی، ج 12، ص 229." w:history="1">
        <w:r>
          <w:rPr>
            <w:rStyle w:val="Hyperlink"/>
            <w:rFonts w:cs="B Zar" w:hint="cs"/>
            <w:sz w:val="36"/>
            <w:szCs w:val="36"/>
            <w:rtl/>
          </w:rPr>
          <w:t>(2)</w:t>
        </w:r>
      </w:hyperlink>
    </w:p>
    <w:p w:rsidR="00000000" w:rsidRDefault="009C5108">
      <w:pPr>
        <w:pStyle w:val="contentparagraph"/>
        <w:bidi/>
        <w:jc w:val="both"/>
        <w:divId w:val="1229920292"/>
        <w:rPr>
          <w:rFonts w:cs="B Zar" w:hint="cs"/>
          <w:color w:val="000000"/>
          <w:sz w:val="36"/>
          <w:szCs w:val="36"/>
          <w:rtl/>
        </w:rPr>
      </w:pPr>
      <w:r>
        <w:rPr>
          <w:rStyle w:val="contenttext"/>
          <w:rFonts w:cs="B Zar" w:hint="cs"/>
          <w:color w:val="000000"/>
          <w:sz w:val="36"/>
          <w:szCs w:val="36"/>
          <w:rtl/>
        </w:rPr>
        <w:t>ولی این ادعا صحیح نیست، زیرا همان گونه که بعداً خواهیم گفت، شیعه امامیه مخالف آن است و معتقد است که نه تنها اطاعت از حاکم ظالم و جائر و فاسق، جایز نیست بلکه خروج علیه او نیز با شرایط خاصی واجب است.</w:t>
      </w:r>
    </w:p>
    <w:p w:rsidR="00000000" w:rsidRDefault="009C5108">
      <w:pPr>
        <w:pStyle w:val="contentparagraph"/>
        <w:bidi/>
        <w:jc w:val="both"/>
        <w:divId w:val="1229920292"/>
        <w:rPr>
          <w:rFonts w:cs="B Zar" w:hint="cs"/>
          <w:color w:val="000000"/>
          <w:sz w:val="36"/>
          <w:szCs w:val="36"/>
          <w:rtl/>
        </w:rPr>
      </w:pPr>
      <w:r>
        <w:rPr>
          <w:rStyle w:val="contenttext"/>
          <w:rFonts w:cs="B Zar" w:hint="cs"/>
          <w:color w:val="000000"/>
          <w:sz w:val="36"/>
          <w:szCs w:val="36"/>
          <w:rtl/>
        </w:rPr>
        <w:t>دک</w:t>
      </w:r>
      <w:r>
        <w:rPr>
          <w:rStyle w:val="contenttext"/>
          <w:rFonts w:cs="B Zar" w:hint="cs"/>
          <w:color w:val="000000"/>
          <w:sz w:val="36"/>
          <w:szCs w:val="36"/>
          <w:rtl/>
        </w:rPr>
        <w:t>تر محمّد فاروق نهبان حرمت خروج بر امام جائر و فاسق را به اکثر اهل سنت نسبت می دهد و می گوید: «علما در حکم انقلاب و شورش علیه امام ظالم و فاسق دو نظر دارند:</w:t>
      </w:r>
    </w:p>
    <w:p w:rsidR="00000000" w:rsidRDefault="009C5108">
      <w:pPr>
        <w:pStyle w:val="contentparagraph"/>
        <w:bidi/>
        <w:jc w:val="both"/>
        <w:divId w:val="1229920292"/>
        <w:rPr>
          <w:rFonts w:cs="B Zar" w:hint="cs"/>
          <w:color w:val="000000"/>
          <w:sz w:val="36"/>
          <w:szCs w:val="36"/>
          <w:rtl/>
        </w:rPr>
      </w:pPr>
      <w:r>
        <w:rPr>
          <w:rStyle w:val="contenttext"/>
          <w:rFonts w:cs="B Zar" w:hint="cs"/>
          <w:color w:val="000000"/>
          <w:sz w:val="36"/>
          <w:szCs w:val="36"/>
          <w:rtl/>
        </w:rPr>
        <w:t xml:space="preserve">نظر اوّل آن است که خروج بر امام و خلع او از قدرت جایز است. این رأی معتزله و خوارج و زیدیه و برخی از </w:t>
      </w:r>
      <w:r>
        <w:rPr>
          <w:rStyle w:val="contenttext"/>
          <w:rFonts w:cs="B Zar" w:hint="cs"/>
          <w:color w:val="000000"/>
          <w:sz w:val="36"/>
          <w:szCs w:val="36"/>
          <w:rtl/>
        </w:rPr>
        <w:t xml:space="preserve">مرجئه است، بلکه خروج را واجب می دانند و به آیه: { وَتَعَاوَنُوا عَلَی الْبِرِّ وَالتَّقْوَی ، و آیه { فَقَاتِلُوا الَّتِی تَبْغِی حَتَّی تَفِی ءَ إِلَی أَمْرِ اللَّهِ }و آیه { لَا یَنَالُ عَهْدِی الظَّالِمِینَ ، تمسک کرده اند </w:t>
      </w:r>
      <w:r>
        <w:rPr>
          <w:rStyle w:val="contenttext"/>
          <w:rFonts w:hint="cs"/>
          <w:color w:val="000000"/>
          <w:sz w:val="36"/>
          <w:szCs w:val="36"/>
          <w:rtl/>
        </w:rPr>
        <w:t>…</w:t>
      </w:r>
    </w:p>
    <w:p w:rsidR="00000000" w:rsidRDefault="009C5108">
      <w:pPr>
        <w:pStyle w:val="contentparagraph"/>
        <w:bidi/>
        <w:jc w:val="both"/>
        <w:divId w:val="1229920292"/>
        <w:rPr>
          <w:rFonts w:cs="B Zar" w:hint="cs"/>
          <w:color w:val="000000"/>
          <w:sz w:val="36"/>
          <w:szCs w:val="36"/>
          <w:rtl/>
        </w:rPr>
      </w:pPr>
      <w:r>
        <w:rPr>
          <w:rStyle w:val="contenttext"/>
          <w:rFonts w:cs="B Zar" w:hint="cs"/>
          <w:color w:val="000000"/>
          <w:sz w:val="36"/>
          <w:szCs w:val="36"/>
          <w:rtl/>
        </w:rPr>
        <w:t>نظر دیگر آن است که شمشیر کشی</w:t>
      </w:r>
      <w:r>
        <w:rPr>
          <w:rStyle w:val="contenttext"/>
          <w:rFonts w:cs="B Zar" w:hint="cs"/>
          <w:color w:val="000000"/>
          <w:sz w:val="36"/>
          <w:szCs w:val="36"/>
          <w:rtl/>
        </w:rPr>
        <w:t>دن بر علیه امام جایز نیست، زیرا منجر به فتنه و خون ریزی خواهد شد و این نظرِ اکثریت اهل سنّت و رجال حدیث و عده زیادی از صحابه از قبیل ابن عمر و سعد بن ابی وقاص و اسامه بن زید است».</w:t>
      </w:r>
      <w:hyperlink w:anchor="content_note_302_3" w:tooltip="742. نظام الحکم فی الاسلام، ص 527-529." w:history="1">
        <w:r>
          <w:rPr>
            <w:rStyle w:val="Hyperlink"/>
            <w:rFonts w:cs="B Zar" w:hint="cs"/>
            <w:sz w:val="36"/>
            <w:szCs w:val="36"/>
            <w:rtl/>
          </w:rPr>
          <w:t>(3)</w:t>
        </w:r>
      </w:hyperlink>
    </w:p>
    <w:p w:rsidR="00000000" w:rsidRDefault="009C5108">
      <w:pPr>
        <w:pStyle w:val="Heading3"/>
        <w:shd w:val="clear" w:color="auto" w:fill="FFFFFF"/>
        <w:bidi/>
        <w:jc w:val="both"/>
        <w:divId w:val="1860001093"/>
        <w:rPr>
          <w:rFonts w:eastAsia="Times New Roman" w:cs="B Titr" w:hint="cs"/>
          <w:b w:val="0"/>
          <w:bCs w:val="0"/>
          <w:color w:val="FF0080"/>
          <w:sz w:val="30"/>
          <w:szCs w:val="30"/>
          <w:rtl/>
        </w:rPr>
      </w:pPr>
      <w:r>
        <w:rPr>
          <w:rFonts w:eastAsia="Times New Roman" w:cs="B Titr" w:hint="cs"/>
          <w:b w:val="0"/>
          <w:bCs w:val="0"/>
          <w:color w:val="FF0080"/>
          <w:sz w:val="30"/>
          <w:szCs w:val="30"/>
          <w:rtl/>
        </w:rPr>
        <w:t>ادلّه اهل سنت بر وجوب اطاعت از جائر و حرمت خروج</w:t>
      </w:r>
    </w:p>
    <w:p w:rsidR="00000000" w:rsidRDefault="009C5108">
      <w:pPr>
        <w:pStyle w:val="Heading4"/>
        <w:shd w:val="clear" w:color="auto" w:fill="FFFFFF"/>
        <w:bidi/>
        <w:jc w:val="both"/>
        <w:divId w:val="484012183"/>
        <w:rPr>
          <w:rFonts w:eastAsia="Times New Roman" w:cs="B Titr" w:hint="cs"/>
          <w:b w:val="0"/>
          <w:bCs w:val="0"/>
          <w:color w:val="0080C0"/>
          <w:sz w:val="29"/>
          <w:szCs w:val="29"/>
          <w:rtl/>
        </w:rPr>
      </w:pPr>
      <w:r>
        <w:rPr>
          <w:rFonts w:eastAsia="Times New Roman" w:cs="B Titr" w:hint="cs"/>
          <w:b w:val="0"/>
          <w:bCs w:val="0"/>
          <w:color w:val="0080C0"/>
          <w:sz w:val="29"/>
          <w:szCs w:val="29"/>
          <w:rtl/>
        </w:rPr>
        <w:t>ادلّه اهل سنت بر وجوب اطاعت از جائر و حرمت خروج</w:t>
      </w:r>
    </w:p>
    <w:p w:rsidR="00000000" w:rsidRDefault="009C5108">
      <w:pPr>
        <w:pStyle w:val="Heading4"/>
        <w:shd w:val="clear" w:color="auto" w:fill="FFFFFF"/>
        <w:bidi/>
        <w:jc w:val="both"/>
        <w:divId w:val="2090618134"/>
        <w:rPr>
          <w:rFonts w:eastAsia="Times New Roman" w:cs="B Titr" w:hint="cs"/>
          <w:b w:val="0"/>
          <w:bCs w:val="0"/>
          <w:color w:val="0080C0"/>
          <w:sz w:val="29"/>
          <w:szCs w:val="29"/>
          <w:rtl/>
        </w:rPr>
      </w:pPr>
      <w:r>
        <w:rPr>
          <w:rFonts w:eastAsia="Times New Roman" w:cs="B Titr" w:hint="cs"/>
          <w:b w:val="0"/>
          <w:bCs w:val="0"/>
          <w:color w:val="0080C0"/>
          <w:sz w:val="29"/>
          <w:szCs w:val="29"/>
          <w:rtl/>
        </w:rPr>
        <w:t>الف - روایات</w:t>
      </w:r>
    </w:p>
    <w:p w:rsidR="00000000" w:rsidRDefault="009C5108">
      <w:pPr>
        <w:pStyle w:val="contentparagraph"/>
        <w:bidi/>
        <w:jc w:val="both"/>
        <w:divId w:val="2090618134"/>
        <w:rPr>
          <w:rFonts w:cs="B Zar" w:hint="cs"/>
          <w:color w:val="000000"/>
          <w:sz w:val="36"/>
          <w:szCs w:val="36"/>
          <w:rtl/>
        </w:rPr>
      </w:pPr>
      <w:r>
        <w:rPr>
          <w:rStyle w:val="contenttext"/>
          <w:rFonts w:cs="B Zar" w:hint="cs"/>
          <w:color w:val="000000"/>
          <w:sz w:val="36"/>
          <w:szCs w:val="36"/>
          <w:rtl/>
        </w:rPr>
        <w:t>علمای اهل سنت در حرمت خروج بر امام جائر و وجوب اطاعت از او، به روایاتی تمسک کرده اند که از طریق خودشان نقل شده است، ا</w:t>
      </w:r>
      <w:r>
        <w:rPr>
          <w:rStyle w:val="contenttext"/>
          <w:rFonts w:cs="B Zar" w:hint="cs"/>
          <w:color w:val="000000"/>
          <w:sz w:val="36"/>
          <w:szCs w:val="36"/>
          <w:rtl/>
        </w:rPr>
        <w:t>ینک به برخی از آن ها اشاره می کنیم:</w:t>
      </w:r>
    </w:p>
    <w:p w:rsidR="00000000" w:rsidRDefault="009C5108">
      <w:pPr>
        <w:pStyle w:val="contentparagraph"/>
        <w:bidi/>
        <w:jc w:val="both"/>
        <w:divId w:val="2090618134"/>
        <w:rPr>
          <w:rFonts w:cs="B Zar" w:hint="cs"/>
          <w:color w:val="000000"/>
          <w:sz w:val="36"/>
          <w:szCs w:val="36"/>
          <w:rtl/>
        </w:rPr>
      </w:pPr>
      <w:r>
        <w:rPr>
          <w:rStyle w:val="contenttext"/>
          <w:rFonts w:cs="B Zar" w:hint="cs"/>
          <w:color w:val="000000"/>
          <w:sz w:val="36"/>
          <w:szCs w:val="36"/>
          <w:rtl/>
        </w:rPr>
        <w:t>ص:302</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51" style="width:0;height:1.5pt" o:hralign="center" o:hrstd="t" o:hr="t" fillcolor="#a0a0a0" stroked="f"/>
        </w:pict>
      </w:r>
    </w:p>
    <w:p w:rsidR="00000000" w:rsidRDefault="009C5108">
      <w:pPr>
        <w:bidi/>
        <w:jc w:val="both"/>
        <w:divId w:val="664674415"/>
        <w:rPr>
          <w:rFonts w:eastAsia="Times New Roman" w:cs="B Zar" w:hint="cs"/>
          <w:color w:val="000000"/>
          <w:sz w:val="36"/>
          <w:szCs w:val="36"/>
          <w:rtl/>
        </w:rPr>
      </w:pPr>
      <w:r>
        <w:rPr>
          <w:rFonts w:eastAsia="Times New Roman" w:cs="B Zar" w:hint="cs"/>
          <w:color w:val="000000"/>
          <w:sz w:val="36"/>
          <w:szCs w:val="36"/>
          <w:rtl/>
        </w:rPr>
        <w:t>1- 740. همان، حاشیه.</w:t>
      </w:r>
    </w:p>
    <w:p w:rsidR="00000000" w:rsidRDefault="009C5108">
      <w:pPr>
        <w:bidi/>
        <w:jc w:val="both"/>
        <w:divId w:val="1644503947"/>
        <w:rPr>
          <w:rFonts w:eastAsia="Times New Roman" w:cs="B Zar" w:hint="cs"/>
          <w:color w:val="000000"/>
          <w:sz w:val="36"/>
          <w:szCs w:val="36"/>
          <w:rtl/>
        </w:rPr>
      </w:pPr>
      <w:r>
        <w:rPr>
          <w:rFonts w:eastAsia="Times New Roman" w:cs="B Zar" w:hint="cs"/>
          <w:color w:val="000000"/>
          <w:sz w:val="36"/>
          <w:szCs w:val="36"/>
          <w:rtl/>
        </w:rPr>
        <w:t>2- 741. شرح صحیح مسلم، نووی، ج 12، ص 229.</w:t>
      </w:r>
    </w:p>
    <w:p w:rsidR="00000000" w:rsidRDefault="009C5108">
      <w:pPr>
        <w:bidi/>
        <w:jc w:val="both"/>
        <w:divId w:val="520826994"/>
        <w:rPr>
          <w:rFonts w:eastAsia="Times New Roman" w:cs="B Zar" w:hint="cs"/>
          <w:color w:val="000000"/>
          <w:sz w:val="36"/>
          <w:szCs w:val="36"/>
          <w:rtl/>
        </w:rPr>
      </w:pPr>
      <w:r>
        <w:rPr>
          <w:rFonts w:eastAsia="Times New Roman" w:cs="B Zar" w:hint="cs"/>
          <w:color w:val="000000"/>
          <w:sz w:val="36"/>
          <w:szCs w:val="36"/>
          <w:rtl/>
        </w:rPr>
        <w:t>3- 742. نظام الحکم فی الاسلام، ص 527-529.</w:t>
      </w:r>
    </w:p>
    <w:p w:rsidR="00000000" w:rsidRDefault="009C5108">
      <w:pPr>
        <w:pStyle w:val="contentparagraph"/>
        <w:bidi/>
        <w:jc w:val="both"/>
        <w:divId w:val="993217978"/>
        <w:rPr>
          <w:rFonts w:cs="B Zar" w:hint="cs"/>
          <w:color w:val="000000"/>
          <w:sz w:val="36"/>
          <w:szCs w:val="36"/>
          <w:rtl/>
        </w:rPr>
      </w:pPr>
      <w:r>
        <w:rPr>
          <w:rStyle w:val="contenttext"/>
          <w:rFonts w:cs="B Zar" w:hint="cs"/>
          <w:color w:val="000000"/>
          <w:sz w:val="36"/>
          <w:szCs w:val="36"/>
          <w:rtl/>
        </w:rPr>
        <w:t>1 - مسلم در صحیح خود از حذیفه نقل می کند که پیامبر اکرم صلی الله علیه وآل</w:t>
      </w:r>
      <w:r>
        <w:rPr>
          <w:rStyle w:val="contenttext"/>
          <w:rFonts w:cs="B Zar" w:hint="cs"/>
          <w:color w:val="000000"/>
          <w:sz w:val="36"/>
          <w:szCs w:val="36"/>
          <w:rtl/>
        </w:rPr>
        <w:t>ه فرمود: «بعد از من امامانی به حکومت می رسند که به هدایت من هدایت نمی شوند و به سنّت من عمل نمی کنند و زود است که قیام کنند در میان آنان مردانی که قلب هایشان همانند قلب های شیاطین است در بدن انسان. حذیفه می گوید: عرض کردم: چه کنم ای رسول خدا اگر چنین موقعی</w:t>
      </w:r>
      <w:r>
        <w:rPr>
          <w:rStyle w:val="contenttext"/>
          <w:rFonts w:cs="B Zar" w:hint="cs"/>
          <w:color w:val="000000"/>
          <w:sz w:val="36"/>
          <w:szCs w:val="36"/>
          <w:rtl/>
        </w:rPr>
        <w:t>ّتی را درک نمودم؟ حضرت فرمود: گوش فرا می دهی و اطاعت می کنی اگر چه به کمر تو بکوبد و مال تو را به زور بگیرد؛ تو گوش به فرمان او بده و او را اطاعت کن».</w:t>
      </w:r>
      <w:hyperlink w:anchor="content_note_303_1" w:tooltip="743. صحیح مسلم، کتاب الاماره، باب الامر بلزوم الجماعه، باب 13، ح 52." w:history="1">
        <w:r>
          <w:rPr>
            <w:rStyle w:val="Hyperlink"/>
            <w:rFonts w:cs="B Zar" w:hint="cs"/>
            <w:sz w:val="36"/>
            <w:szCs w:val="36"/>
            <w:rtl/>
          </w:rPr>
          <w:t>(1)</w:t>
        </w:r>
      </w:hyperlink>
    </w:p>
    <w:p w:rsidR="00000000" w:rsidRDefault="009C5108">
      <w:pPr>
        <w:pStyle w:val="contentparagraph"/>
        <w:bidi/>
        <w:jc w:val="both"/>
        <w:divId w:val="993217978"/>
        <w:rPr>
          <w:rFonts w:cs="B Zar" w:hint="cs"/>
          <w:color w:val="000000"/>
          <w:sz w:val="36"/>
          <w:szCs w:val="36"/>
          <w:rtl/>
        </w:rPr>
      </w:pPr>
      <w:r>
        <w:rPr>
          <w:rStyle w:val="contenttext"/>
          <w:rFonts w:cs="B Zar" w:hint="cs"/>
          <w:color w:val="000000"/>
          <w:sz w:val="36"/>
          <w:szCs w:val="36"/>
          <w:rtl/>
        </w:rPr>
        <w:t>2 - و نیز از ابن عباس نقل می کند که رسول خداصلی الله علیه وآله فرمود: «هر کس از امام خود چیزی ببیند که موجب کراهت او شود باید صبر کند، زیرا کسی که از جماعت جدا شود، به مرگ جاهلیت از دنیا رفته است».</w:t>
      </w:r>
      <w:hyperlink w:anchor="content_note_303_2" w:tooltip="744. همان، حدیث 55؛ صحیح بخاری، کتاب الفتن، ح 6530." w:history="1">
        <w:r>
          <w:rPr>
            <w:rStyle w:val="Hyperlink"/>
            <w:rFonts w:cs="B Zar" w:hint="cs"/>
            <w:sz w:val="36"/>
            <w:szCs w:val="36"/>
            <w:rtl/>
          </w:rPr>
          <w:t>(2)</w:t>
        </w:r>
      </w:hyperlink>
    </w:p>
    <w:p w:rsidR="00000000" w:rsidRDefault="009C5108">
      <w:pPr>
        <w:pStyle w:val="contentparagraph"/>
        <w:bidi/>
        <w:jc w:val="both"/>
        <w:divId w:val="993217978"/>
        <w:rPr>
          <w:rFonts w:cs="B Zar" w:hint="cs"/>
          <w:color w:val="000000"/>
          <w:sz w:val="36"/>
          <w:szCs w:val="36"/>
          <w:rtl/>
        </w:rPr>
      </w:pPr>
      <w:r>
        <w:rPr>
          <w:rStyle w:val="contenttext"/>
          <w:rFonts w:cs="B Zar" w:hint="cs"/>
          <w:color w:val="000000"/>
          <w:sz w:val="36"/>
          <w:szCs w:val="36"/>
          <w:rtl/>
        </w:rPr>
        <w:t>3 - و نیز در روایتی دیگر از پیامبر اکرم صلی الله علیه وآله نقل می کند که فرمود: «به طور قطع هر کس بر سلطان خود به اندازه یک وجب خروج کند به مرگ جاهلیت از دنیا رفته است».</w:t>
      </w:r>
      <w:hyperlink w:anchor="content_note_303_3" w:tooltip="745. همان، حدیث 56." w:history="1">
        <w:r>
          <w:rPr>
            <w:rStyle w:val="Hyperlink"/>
            <w:rFonts w:cs="B Zar" w:hint="cs"/>
            <w:sz w:val="36"/>
            <w:szCs w:val="36"/>
            <w:rtl/>
          </w:rPr>
          <w:t>(3)</w:t>
        </w:r>
      </w:hyperlink>
    </w:p>
    <w:p w:rsidR="00000000" w:rsidRDefault="009C5108">
      <w:pPr>
        <w:pStyle w:val="contentparagraph"/>
        <w:bidi/>
        <w:jc w:val="both"/>
        <w:divId w:val="993217978"/>
        <w:rPr>
          <w:rFonts w:cs="B Zar" w:hint="cs"/>
          <w:color w:val="000000"/>
          <w:sz w:val="36"/>
          <w:szCs w:val="36"/>
          <w:rtl/>
        </w:rPr>
      </w:pPr>
      <w:r>
        <w:rPr>
          <w:rStyle w:val="contenttext"/>
          <w:rFonts w:cs="B Zar" w:hint="cs"/>
          <w:color w:val="000000"/>
          <w:sz w:val="36"/>
          <w:szCs w:val="36"/>
          <w:rtl/>
        </w:rPr>
        <w:t>4 - و نیز از عبداللَّه بن عمر بن خطّاب نقل می کند که در واقعه حرّه در زمان یزید بن معاویه می گفت: از رسول خداصلی الله علیه وآله شنیدم که می فرمود: «هر کس که از اطاعت سلطان خود بیرون رود،</w:t>
      </w:r>
      <w:r>
        <w:rPr>
          <w:rStyle w:val="contenttext"/>
          <w:rFonts w:cs="B Zar" w:hint="cs"/>
          <w:color w:val="000000"/>
          <w:sz w:val="36"/>
          <w:szCs w:val="36"/>
          <w:rtl/>
        </w:rPr>
        <w:t xml:space="preserve"> خدا را ملاقات می کند در حالی که حجّت و دلیلی ندارد. و هر کس که بمیرد و بر گردنش بیعت سلطان نباشد مانند مردن جاهلیت از دنیا رفته است».</w:t>
      </w:r>
      <w:hyperlink w:anchor="content_note_303_4" w:tooltip="746. همان، حدیث 58." w:history="1">
        <w:r>
          <w:rPr>
            <w:rStyle w:val="Hyperlink"/>
            <w:rFonts w:cs="B Zar" w:hint="cs"/>
            <w:sz w:val="36"/>
            <w:szCs w:val="36"/>
            <w:rtl/>
          </w:rPr>
          <w:t>(4)</w:t>
        </w:r>
      </w:hyperlink>
    </w:p>
    <w:p w:rsidR="00000000" w:rsidRDefault="009C5108">
      <w:pPr>
        <w:pStyle w:val="Heading4"/>
        <w:shd w:val="clear" w:color="auto" w:fill="FFFFFF"/>
        <w:bidi/>
        <w:jc w:val="both"/>
        <w:divId w:val="224416041"/>
        <w:rPr>
          <w:rFonts w:eastAsia="Times New Roman" w:cs="B Titr" w:hint="cs"/>
          <w:b w:val="0"/>
          <w:bCs w:val="0"/>
          <w:color w:val="0080C0"/>
          <w:sz w:val="29"/>
          <w:szCs w:val="29"/>
          <w:rtl/>
        </w:rPr>
      </w:pPr>
      <w:r>
        <w:rPr>
          <w:rFonts w:eastAsia="Times New Roman" w:cs="B Titr" w:hint="cs"/>
          <w:b w:val="0"/>
          <w:bCs w:val="0"/>
          <w:color w:val="0080C0"/>
          <w:sz w:val="29"/>
          <w:szCs w:val="29"/>
          <w:rtl/>
        </w:rPr>
        <w:t>ب - حفظ نظام امور مسلمین</w:t>
      </w:r>
    </w:p>
    <w:p w:rsidR="00000000" w:rsidRDefault="009C5108">
      <w:pPr>
        <w:pStyle w:val="contentparagraph"/>
        <w:bidi/>
        <w:jc w:val="both"/>
        <w:divId w:val="224416041"/>
        <w:rPr>
          <w:rFonts w:cs="B Zar" w:hint="cs"/>
          <w:color w:val="000000"/>
          <w:sz w:val="36"/>
          <w:szCs w:val="36"/>
          <w:rtl/>
        </w:rPr>
      </w:pPr>
      <w:r>
        <w:rPr>
          <w:rStyle w:val="contenttext"/>
          <w:rFonts w:cs="B Zar" w:hint="cs"/>
          <w:color w:val="000000"/>
          <w:sz w:val="36"/>
          <w:szCs w:val="36"/>
          <w:rtl/>
        </w:rPr>
        <w:t>برخی از علمای اهل سنت برای عدم جواز خروج علیه امام جائر و فاسق، به این قاعده استدلال کرده اند که حفظ نظام مسلمین در رأس امور است و خروج بر او سبب وجود فتنه و هرج و مرج و خون ریزی در میان مسلمین می شود، لذا جایز نبوده بلکه حرام است.</w:t>
      </w:r>
    </w:p>
    <w:p w:rsidR="00000000" w:rsidRDefault="009C5108">
      <w:pPr>
        <w:pStyle w:val="contentparagraph"/>
        <w:bidi/>
        <w:jc w:val="both"/>
        <w:divId w:val="224416041"/>
        <w:rPr>
          <w:rFonts w:cs="B Zar" w:hint="cs"/>
          <w:color w:val="000000"/>
          <w:sz w:val="36"/>
          <w:szCs w:val="36"/>
          <w:rtl/>
        </w:rPr>
      </w:pPr>
      <w:r>
        <w:rPr>
          <w:rStyle w:val="contenttext"/>
          <w:rFonts w:cs="B Zar" w:hint="cs"/>
          <w:color w:val="000000"/>
          <w:sz w:val="36"/>
          <w:szCs w:val="36"/>
          <w:rtl/>
        </w:rPr>
        <w:t>ص:303</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52" style="width:0;height:1.5pt" o:hralign="center" o:hrstd="t" o:hr="t" fillcolor="#a0a0a0" stroked="f"/>
        </w:pict>
      </w:r>
    </w:p>
    <w:p w:rsidR="00000000" w:rsidRDefault="009C5108">
      <w:pPr>
        <w:bidi/>
        <w:jc w:val="both"/>
        <w:divId w:val="1813982163"/>
        <w:rPr>
          <w:rFonts w:eastAsia="Times New Roman" w:cs="B Zar" w:hint="cs"/>
          <w:color w:val="000000"/>
          <w:sz w:val="36"/>
          <w:szCs w:val="36"/>
          <w:rtl/>
        </w:rPr>
      </w:pPr>
      <w:r>
        <w:rPr>
          <w:rFonts w:eastAsia="Times New Roman" w:cs="B Zar" w:hint="cs"/>
          <w:color w:val="000000"/>
          <w:sz w:val="36"/>
          <w:szCs w:val="36"/>
          <w:rtl/>
        </w:rPr>
        <w:t>1- 743. صحیح مسلم، کتاب الاماره، باب الامر بلزوم الجماعه، باب 13، ح 52.</w:t>
      </w:r>
    </w:p>
    <w:p w:rsidR="00000000" w:rsidRDefault="009C5108">
      <w:pPr>
        <w:bidi/>
        <w:jc w:val="both"/>
        <w:divId w:val="1414939067"/>
        <w:rPr>
          <w:rFonts w:eastAsia="Times New Roman" w:cs="B Zar" w:hint="cs"/>
          <w:color w:val="000000"/>
          <w:sz w:val="36"/>
          <w:szCs w:val="36"/>
          <w:rtl/>
        </w:rPr>
      </w:pPr>
      <w:r>
        <w:rPr>
          <w:rFonts w:eastAsia="Times New Roman" w:cs="B Zar" w:hint="cs"/>
          <w:color w:val="000000"/>
          <w:sz w:val="36"/>
          <w:szCs w:val="36"/>
          <w:rtl/>
        </w:rPr>
        <w:t>2- 744. همان، حدیث 55؛ صحیح بخاری، کتاب الفتن، ح 6530.</w:t>
      </w:r>
    </w:p>
    <w:p w:rsidR="00000000" w:rsidRDefault="009C5108">
      <w:pPr>
        <w:bidi/>
        <w:jc w:val="both"/>
        <w:divId w:val="1311135363"/>
        <w:rPr>
          <w:rFonts w:eastAsia="Times New Roman" w:cs="B Zar" w:hint="cs"/>
          <w:color w:val="000000"/>
          <w:sz w:val="36"/>
          <w:szCs w:val="36"/>
          <w:rtl/>
        </w:rPr>
      </w:pPr>
      <w:r>
        <w:rPr>
          <w:rFonts w:eastAsia="Times New Roman" w:cs="B Zar" w:hint="cs"/>
          <w:color w:val="000000"/>
          <w:sz w:val="36"/>
          <w:szCs w:val="36"/>
          <w:rtl/>
        </w:rPr>
        <w:t>3- 745. همان، حدیث 56.</w:t>
      </w:r>
    </w:p>
    <w:p w:rsidR="00000000" w:rsidRDefault="009C5108">
      <w:pPr>
        <w:bidi/>
        <w:jc w:val="both"/>
        <w:divId w:val="1973946464"/>
        <w:rPr>
          <w:rFonts w:eastAsia="Times New Roman" w:cs="B Zar" w:hint="cs"/>
          <w:color w:val="000000"/>
          <w:sz w:val="36"/>
          <w:szCs w:val="36"/>
          <w:rtl/>
        </w:rPr>
      </w:pPr>
      <w:r>
        <w:rPr>
          <w:rFonts w:eastAsia="Times New Roman" w:cs="B Zar" w:hint="cs"/>
          <w:color w:val="000000"/>
          <w:sz w:val="36"/>
          <w:szCs w:val="36"/>
          <w:rtl/>
        </w:rPr>
        <w:t>4- 746. همان، حدیث 58.</w:t>
      </w:r>
    </w:p>
    <w:p w:rsidR="00000000" w:rsidRDefault="009C5108">
      <w:pPr>
        <w:pStyle w:val="contentparagraph"/>
        <w:bidi/>
        <w:jc w:val="both"/>
        <w:divId w:val="1948149196"/>
        <w:rPr>
          <w:rFonts w:cs="B Zar" w:hint="cs"/>
          <w:color w:val="000000"/>
          <w:sz w:val="36"/>
          <w:szCs w:val="36"/>
          <w:rtl/>
        </w:rPr>
      </w:pPr>
      <w:r>
        <w:rPr>
          <w:rStyle w:val="contenttext"/>
          <w:rFonts w:cs="B Zar" w:hint="cs"/>
          <w:color w:val="000000"/>
          <w:sz w:val="36"/>
          <w:szCs w:val="36"/>
          <w:rtl/>
        </w:rPr>
        <w:t xml:space="preserve">دکتر محمّد فاروق نهبان می گوید: «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اکثر</w:t>
      </w:r>
      <w:r>
        <w:rPr>
          <w:rStyle w:val="contenttext"/>
          <w:rFonts w:cs="B Zar" w:hint="cs"/>
          <w:color w:val="000000"/>
          <w:sz w:val="36"/>
          <w:szCs w:val="36"/>
          <w:rtl/>
        </w:rPr>
        <w:t xml:space="preserve"> </w:t>
      </w:r>
      <w:r>
        <w:rPr>
          <w:rStyle w:val="contenttext"/>
          <w:rFonts w:cs="B Zar" w:hint="cs"/>
          <w:color w:val="000000"/>
          <w:sz w:val="36"/>
          <w:szCs w:val="36"/>
          <w:rtl/>
        </w:rPr>
        <w:t>اهل</w:t>
      </w:r>
      <w:r>
        <w:rPr>
          <w:rStyle w:val="contenttext"/>
          <w:rFonts w:cs="B Zar" w:hint="cs"/>
          <w:color w:val="000000"/>
          <w:sz w:val="36"/>
          <w:szCs w:val="36"/>
          <w:rtl/>
        </w:rPr>
        <w:t xml:space="preserve"> </w:t>
      </w:r>
      <w:r>
        <w:rPr>
          <w:rStyle w:val="contenttext"/>
          <w:rFonts w:cs="B Zar" w:hint="cs"/>
          <w:color w:val="000000"/>
          <w:sz w:val="36"/>
          <w:szCs w:val="36"/>
          <w:rtl/>
        </w:rPr>
        <w:t>سنت</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عقیده</w:t>
      </w:r>
      <w:r>
        <w:rPr>
          <w:rStyle w:val="contenttext"/>
          <w:rFonts w:cs="B Zar" w:hint="cs"/>
          <w:color w:val="000000"/>
          <w:sz w:val="36"/>
          <w:szCs w:val="36"/>
          <w:rtl/>
        </w:rPr>
        <w:t xml:space="preserve"> </w:t>
      </w:r>
      <w:r>
        <w:rPr>
          <w:rStyle w:val="contenttext"/>
          <w:rFonts w:cs="B Zar" w:hint="cs"/>
          <w:color w:val="000000"/>
          <w:sz w:val="36"/>
          <w:szCs w:val="36"/>
          <w:rtl/>
        </w:rPr>
        <w:t>اند</w:t>
      </w:r>
      <w:r>
        <w:rPr>
          <w:rStyle w:val="contenttext"/>
          <w:rFonts w:cs="B Zar" w:hint="cs"/>
          <w:color w:val="000000"/>
          <w:sz w:val="36"/>
          <w:szCs w:val="36"/>
          <w:rtl/>
        </w:rPr>
        <w:t xml:space="preserve"> که خروج بر امام اگرچه جائر باشد جایز نیست، زیرا منجر به فتنه و خون ریزی خواهد شد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hyperlink w:anchor="content_note_304_1" w:tooltip="747. نظام الحکم فی الاسلام، ص 527." w:history="1">
        <w:r>
          <w:rPr>
            <w:rStyle w:val="Hyperlink"/>
            <w:rFonts w:cs="B Zar" w:hint="cs"/>
            <w:sz w:val="36"/>
            <w:szCs w:val="36"/>
            <w:rtl/>
          </w:rPr>
          <w:t>(1)</w:t>
        </w:r>
      </w:hyperlink>
    </w:p>
    <w:p w:rsidR="00000000" w:rsidRDefault="009C5108">
      <w:pPr>
        <w:pStyle w:val="Heading3"/>
        <w:shd w:val="clear" w:color="auto" w:fill="FFFFFF"/>
        <w:bidi/>
        <w:jc w:val="both"/>
        <w:divId w:val="1268318241"/>
        <w:rPr>
          <w:rFonts w:eastAsia="Times New Roman" w:cs="B Titr" w:hint="cs"/>
          <w:b w:val="0"/>
          <w:bCs w:val="0"/>
          <w:color w:val="FF0080"/>
          <w:sz w:val="30"/>
          <w:szCs w:val="30"/>
          <w:rtl/>
        </w:rPr>
      </w:pPr>
      <w:r>
        <w:rPr>
          <w:rFonts w:eastAsia="Times New Roman" w:cs="B Titr" w:hint="cs"/>
          <w:b w:val="0"/>
          <w:bCs w:val="0"/>
          <w:color w:val="FF0080"/>
          <w:sz w:val="30"/>
          <w:szCs w:val="30"/>
          <w:rtl/>
        </w:rPr>
        <w:t>اشکال</w:t>
      </w:r>
    </w:p>
    <w:p w:rsidR="00000000" w:rsidRDefault="009C5108">
      <w:pPr>
        <w:pStyle w:val="Heading4"/>
        <w:shd w:val="clear" w:color="auto" w:fill="FFFFFF"/>
        <w:bidi/>
        <w:jc w:val="both"/>
        <w:divId w:val="1475293122"/>
        <w:rPr>
          <w:rFonts w:eastAsia="Times New Roman" w:cs="B Titr" w:hint="cs"/>
          <w:b w:val="0"/>
          <w:bCs w:val="0"/>
          <w:color w:val="0080C0"/>
          <w:sz w:val="29"/>
          <w:szCs w:val="29"/>
          <w:rtl/>
        </w:rPr>
      </w:pPr>
      <w:r>
        <w:rPr>
          <w:rFonts w:eastAsia="Times New Roman" w:cs="B Titr" w:hint="cs"/>
          <w:b w:val="0"/>
          <w:bCs w:val="0"/>
          <w:color w:val="0080C0"/>
          <w:sz w:val="29"/>
          <w:szCs w:val="29"/>
          <w:rtl/>
        </w:rPr>
        <w:t>الف - جواب روایات</w:t>
      </w:r>
    </w:p>
    <w:p w:rsidR="00000000" w:rsidRDefault="009C5108">
      <w:pPr>
        <w:pStyle w:val="contentparagraph"/>
        <w:bidi/>
        <w:jc w:val="both"/>
        <w:divId w:val="1475293122"/>
        <w:rPr>
          <w:rFonts w:cs="B Zar" w:hint="cs"/>
          <w:color w:val="000000"/>
          <w:sz w:val="36"/>
          <w:szCs w:val="36"/>
          <w:rtl/>
        </w:rPr>
      </w:pPr>
      <w:r>
        <w:rPr>
          <w:rStyle w:val="contenttext"/>
          <w:rFonts w:cs="B Zar" w:hint="cs"/>
          <w:color w:val="000000"/>
          <w:sz w:val="36"/>
          <w:szCs w:val="36"/>
          <w:rtl/>
        </w:rPr>
        <w:t>این نظریّه که اطاعت از خلیفه و سلطان واجب است هر چند فاسق و ظالم باشد و خروج بر او نیز حرام است، از جهاتی اشکال دارد که به برخی از آن ها اشاره می کنیم:</w:t>
      </w:r>
    </w:p>
    <w:p w:rsidR="00000000" w:rsidRDefault="009C5108">
      <w:pPr>
        <w:pStyle w:val="contentparagraph"/>
        <w:bidi/>
        <w:jc w:val="both"/>
        <w:divId w:val="1475293122"/>
        <w:rPr>
          <w:rFonts w:cs="B Zar" w:hint="cs"/>
          <w:color w:val="000000"/>
          <w:sz w:val="36"/>
          <w:szCs w:val="36"/>
          <w:rtl/>
        </w:rPr>
      </w:pPr>
      <w:r>
        <w:rPr>
          <w:rStyle w:val="contenttext"/>
          <w:rFonts w:cs="B Zar" w:hint="cs"/>
          <w:color w:val="000000"/>
          <w:sz w:val="36"/>
          <w:szCs w:val="36"/>
          <w:rtl/>
        </w:rPr>
        <w:t>1 - مخالف با صریح آیات</w:t>
      </w:r>
    </w:p>
    <w:p w:rsidR="00000000" w:rsidRDefault="009C5108">
      <w:pPr>
        <w:pStyle w:val="contentparagraph"/>
        <w:bidi/>
        <w:jc w:val="both"/>
        <w:divId w:val="1475293122"/>
        <w:rPr>
          <w:rFonts w:cs="B Zar" w:hint="cs"/>
          <w:color w:val="000000"/>
          <w:sz w:val="36"/>
          <w:szCs w:val="36"/>
          <w:rtl/>
        </w:rPr>
      </w:pPr>
      <w:r>
        <w:rPr>
          <w:rStyle w:val="contenttext"/>
          <w:rFonts w:cs="B Zar" w:hint="cs"/>
          <w:color w:val="000000"/>
          <w:sz w:val="36"/>
          <w:szCs w:val="36"/>
          <w:rtl/>
        </w:rPr>
        <w:t>از آیات استفاده می شود که امامت و خلافت، حقّ انسان فاسق و جائر نیست و نباید از او</w:t>
      </w:r>
      <w:r>
        <w:rPr>
          <w:rStyle w:val="contenttext"/>
          <w:rFonts w:cs="B Zar" w:hint="cs"/>
          <w:color w:val="000000"/>
          <w:sz w:val="36"/>
          <w:szCs w:val="36"/>
          <w:rtl/>
        </w:rPr>
        <w:t xml:space="preserve"> اطاعت کرد»:</w:t>
      </w:r>
    </w:p>
    <w:p w:rsidR="00000000" w:rsidRDefault="009C5108">
      <w:pPr>
        <w:pStyle w:val="contentparagraph"/>
        <w:bidi/>
        <w:jc w:val="both"/>
        <w:divId w:val="1475293122"/>
        <w:rPr>
          <w:rFonts w:cs="B Zar" w:hint="cs"/>
          <w:color w:val="000000"/>
          <w:sz w:val="36"/>
          <w:szCs w:val="36"/>
          <w:rtl/>
        </w:rPr>
      </w:pPr>
      <w:r>
        <w:rPr>
          <w:rStyle w:val="contenttext"/>
          <w:rFonts w:cs="B Zar" w:hint="cs"/>
          <w:color w:val="000000"/>
          <w:sz w:val="36"/>
          <w:szCs w:val="36"/>
          <w:rtl/>
        </w:rPr>
        <w:t>الف - { وَإِذِ ابْتَلَی إِبْرَاهِیمَ رَبُّهُ بِکَلِمَاتٍ فَأَتَمَّهُنَّ قَالَ إِنِّی جَاعِلُکَ لِلنَّاسِ إِمَاماً قَالَ وَمِنْ ذُرِّیَّتِی قَالَ لَا یَنَالُ عَهْدِی الظَّالِمِینَ ؛</w:t>
      </w:r>
      <w:hyperlink w:anchor="content_note_304_2" w:tooltip="748. سوره بقره، آیه 124." w:history="1">
        <w:r>
          <w:rPr>
            <w:rStyle w:val="Hyperlink"/>
            <w:rFonts w:cs="B Zar" w:hint="cs"/>
            <w:sz w:val="36"/>
            <w:szCs w:val="36"/>
            <w:rtl/>
          </w:rPr>
          <w:t>(2)</w:t>
        </w:r>
      </w:hyperlink>
      <w:r>
        <w:rPr>
          <w:rStyle w:val="contenttext"/>
          <w:rFonts w:cs="B Zar" w:hint="cs"/>
          <w:color w:val="000000"/>
          <w:sz w:val="36"/>
          <w:szCs w:val="36"/>
          <w:rtl/>
        </w:rPr>
        <w:t xml:space="preserve"> «به یاد آر هنگامی که خداوند ابراهیم را به اموری چند امتحان فرمود و او همه را به جای آورد، خدا بدو گفت: من تو را به پیشوایی خلق برگزیدم. ابراهیم عرض کرد: این پیشوایی را به فرزندان من نیز عطا خواهی نمود؟ خداوند فرمود: عهد من هرگز به ستمکاران نخوا</w:t>
      </w:r>
      <w:r>
        <w:rPr>
          <w:rStyle w:val="contenttext"/>
          <w:rFonts w:cs="B Zar" w:hint="cs"/>
          <w:color w:val="000000"/>
          <w:sz w:val="36"/>
          <w:szCs w:val="36"/>
          <w:rtl/>
        </w:rPr>
        <w:t>هد رسید.»</w:t>
      </w:r>
    </w:p>
    <w:p w:rsidR="00000000" w:rsidRDefault="009C5108">
      <w:pPr>
        <w:pStyle w:val="contentparagraph"/>
        <w:bidi/>
        <w:jc w:val="both"/>
        <w:divId w:val="1475293122"/>
        <w:rPr>
          <w:rFonts w:cs="B Zar" w:hint="cs"/>
          <w:color w:val="000000"/>
          <w:sz w:val="36"/>
          <w:szCs w:val="36"/>
          <w:rtl/>
        </w:rPr>
      </w:pPr>
      <w:r>
        <w:rPr>
          <w:rStyle w:val="contenttext"/>
          <w:rFonts w:cs="B Zar" w:hint="cs"/>
          <w:color w:val="000000"/>
          <w:sz w:val="36"/>
          <w:szCs w:val="36"/>
          <w:rtl/>
        </w:rPr>
        <w:t xml:space="preserve">ب - {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أَفَمَنْ</w:t>
      </w:r>
      <w:r>
        <w:rPr>
          <w:rStyle w:val="contenttext"/>
          <w:rFonts w:cs="B Zar" w:hint="cs"/>
          <w:color w:val="000000"/>
          <w:sz w:val="36"/>
          <w:szCs w:val="36"/>
          <w:rtl/>
        </w:rPr>
        <w:t xml:space="preserve"> </w:t>
      </w:r>
      <w:r>
        <w:rPr>
          <w:rStyle w:val="contenttext"/>
          <w:rFonts w:cs="B Zar" w:hint="cs"/>
          <w:color w:val="000000"/>
          <w:sz w:val="36"/>
          <w:szCs w:val="36"/>
          <w:rtl/>
        </w:rPr>
        <w:t>یَهْدِی</w:t>
      </w:r>
      <w:r>
        <w:rPr>
          <w:rStyle w:val="contenttext"/>
          <w:rFonts w:cs="B Zar" w:hint="cs"/>
          <w:color w:val="000000"/>
          <w:sz w:val="36"/>
          <w:szCs w:val="36"/>
          <w:rtl/>
        </w:rPr>
        <w:t xml:space="preserve"> </w:t>
      </w:r>
      <w:r>
        <w:rPr>
          <w:rStyle w:val="contenttext"/>
          <w:rFonts w:cs="B Zar" w:hint="cs"/>
          <w:color w:val="000000"/>
          <w:sz w:val="36"/>
          <w:szCs w:val="36"/>
          <w:rtl/>
        </w:rPr>
        <w:t>إِلَی</w:t>
      </w:r>
      <w:r>
        <w:rPr>
          <w:rStyle w:val="contenttext"/>
          <w:rFonts w:cs="B Zar" w:hint="cs"/>
          <w:color w:val="000000"/>
          <w:sz w:val="36"/>
          <w:szCs w:val="36"/>
          <w:rtl/>
        </w:rPr>
        <w:t xml:space="preserve"> </w:t>
      </w:r>
      <w:r>
        <w:rPr>
          <w:rStyle w:val="contenttext"/>
          <w:rFonts w:cs="B Zar" w:hint="cs"/>
          <w:color w:val="000000"/>
          <w:sz w:val="36"/>
          <w:szCs w:val="36"/>
          <w:rtl/>
        </w:rPr>
        <w:t>الْحَقِّ</w:t>
      </w:r>
      <w:r>
        <w:rPr>
          <w:rStyle w:val="contenttext"/>
          <w:rFonts w:cs="B Zar" w:hint="cs"/>
          <w:color w:val="000000"/>
          <w:sz w:val="36"/>
          <w:szCs w:val="36"/>
          <w:rtl/>
        </w:rPr>
        <w:t xml:space="preserve"> </w:t>
      </w:r>
      <w:r>
        <w:rPr>
          <w:rStyle w:val="contenttext"/>
          <w:rFonts w:cs="B Zar" w:hint="cs"/>
          <w:color w:val="000000"/>
          <w:sz w:val="36"/>
          <w:szCs w:val="36"/>
          <w:rtl/>
        </w:rPr>
        <w:t>أَحَقُّ</w:t>
      </w:r>
      <w:r>
        <w:rPr>
          <w:rStyle w:val="contenttext"/>
          <w:rFonts w:cs="B Zar" w:hint="cs"/>
          <w:color w:val="000000"/>
          <w:sz w:val="36"/>
          <w:szCs w:val="36"/>
          <w:rtl/>
        </w:rPr>
        <w:t xml:space="preserve"> </w:t>
      </w:r>
      <w:r>
        <w:rPr>
          <w:rStyle w:val="contenttext"/>
          <w:rFonts w:cs="B Zar" w:hint="cs"/>
          <w:color w:val="000000"/>
          <w:sz w:val="36"/>
          <w:szCs w:val="36"/>
          <w:rtl/>
        </w:rPr>
        <w:t>أَنْ</w:t>
      </w:r>
      <w:r>
        <w:rPr>
          <w:rStyle w:val="contenttext"/>
          <w:rFonts w:cs="B Zar" w:hint="cs"/>
          <w:color w:val="000000"/>
          <w:sz w:val="36"/>
          <w:szCs w:val="36"/>
          <w:rtl/>
        </w:rPr>
        <w:t xml:space="preserve"> </w:t>
      </w:r>
      <w:r>
        <w:rPr>
          <w:rStyle w:val="contenttext"/>
          <w:rFonts w:cs="B Zar" w:hint="cs"/>
          <w:color w:val="000000"/>
          <w:sz w:val="36"/>
          <w:szCs w:val="36"/>
          <w:rtl/>
        </w:rPr>
        <w:t>یُتَّبَعَ</w:t>
      </w:r>
      <w:r>
        <w:rPr>
          <w:rStyle w:val="contenttext"/>
          <w:rFonts w:cs="B Zar" w:hint="cs"/>
          <w:color w:val="000000"/>
          <w:sz w:val="36"/>
          <w:szCs w:val="36"/>
          <w:rtl/>
        </w:rPr>
        <w:t xml:space="preserve"> </w:t>
      </w:r>
      <w:r>
        <w:rPr>
          <w:rStyle w:val="contenttext"/>
          <w:rFonts w:cs="B Zar" w:hint="cs"/>
          <w:color w:val="000000"/>
          <w:sz w:val="36"/>
          <w:szCs w:val="36"/>
          <w:rtl/>
        </w:rPr>
        <w:t>أَمَّنْ</w:t>
      </w:r>
      <w:r>
        <w:rPr>
          <w:rStyle w:val="contenttext"/>
          <w:rFonts w:cs="B Zar" w:hint="cs"/>
          <w:color w:val="000000"/>
          <w:sz w:val="36"/>
          <w:szCs w:val="36"/>
          <w:rtl/>
        </w:rPr>
        <w:t xml:space="preserve"> </w:t>
      </w:r>
      <w:r>
        <w:rPr>
          <w:rStyle w:val="contenttext"/>
          <w:rFonts w:cs="B Zar" w:hint="cs"/>
          <w:color w:val="000000"/>
          <w:sz w:val="36"/>
          <w:szCs w:val="36"/>
          <w:rtl/>
        </w:rPr>
        <w:t>لَا</w:t>
      </w:r>
      <w:r>
        <w:rPr>
          <w:rStyle w:val="contenttext"/>
          <w:rFonts w:cs="B Zar" w:hint="cs"/>
          <w:color w:val="000000"/>
          <w:sz w:val="36"/>
          <w:szCs w:val="36"/>
          <w:rtl/>
        </w:rPr>
        <w:t xml:space="preserve"> </w:t>
      </w:r>
      <w:r>
        <w:rPr>
          <w:rStyle w:val="contenttext"/>
          <w:rFonts w:cs="B Zar" w:hint="cs"/>
          <w:color w:val="000000"/>
          <w:sz w:val="36"/>
          <w:szCs w:val="36"/>
          <w:rtl/>
        </w:rPr>
        <w:t>یَهِدِّی</w:t>
      </w:r>
      <w:r>
        <w:rPr>
          <w:rStyle w:val="contenttext"/>
          <w:rFonts w:cs="B Zar" w:hint="cs"/>
          <w:color w:val="000000"/>
          <w:sz w:val="36"/>
          <w:szCs w:val="36"/>
          <w:rtl/>
        </w:rPr>
        <w:t xml:space="preserve"> </w:t>
      </w:r>
      <w:r>
        <w:rPr>
          <w:rStyle w:val="contenttext"/>
          <w:rFonts w:cs="B Zar" w:hint="cs"/>
          <w:color w:val="000000"/>
          <w:sz w:val="36"/>
          <w:szCs w:val="36"/>
          <w:rtl/>
        </w:rPr>
        <w:t>إِلَّا</w:t>
      </w:r>
      <w:r>
        <w:rPr>
          <w:rStyle w:val="contenttext"/>
          <w:rFonts w:cs="B Zar" w:hint="cs"/>
          <w:color w:val="000000"/>
          <w:sz w:val="36"/>
          <w:szCs w:val="36"/>
          <w:rtl/>
        </w:rPr>
        <w:t xml:space="preserve"> </w:t>
      </w:r>
      <w:r>
        <w:rPr>
          <w:rStyle w:val="contenttext"/>
          <w:rFonts w:cs="B Zar" w:hint="cs"/>
          <w:color w:val="000000"/>
          <w:sz w:val="36"/>
          <w:szCs w:val="36"/>
          <w:rtl/>
        </w:rPr>
        <w:t>أَنْ</w:t>
      </w:r>
      <w:r>
        <w:rPr>
          <w:rStyle w:val="contenttext"/>
          <w:rFonts w:cs="B Zar" w:hint="cs"/>
          <w:color w:val="000000"/>
          <w:sz w:val="36"/>
          <w:szCs w:val="36"/>
          <w:rtl/>
        </w:rPr>
        <w:t xml:space="preserve"> </w:t>
      </w:r>
      <w:r>
        <w:rPr>
          <w:rStyle w:val="contenttext"/>
          <w:rFonts w:cs="B Zar" w:hint="cs"/>
          <w:color w:val="000000"/>
          <w:sz w:val="36"/>
          <w:szCs w:val="36"/>
          <w:rtl/>
        </w:rPr>
        <w:t>یُهْدَی</w:t>
      </w:r>
      <w:r>
        <w:rPr>
          <w:rStyle w:val="contenttext"/>
          <w:rFonts w:cs="B Zar" w:hint="cs"/>
          <w:color w:val="000000"/>
          <w:sz w:val="36"/>
          <w:szCs w:val="36"/>
          <w:rtl/>
        </w:rPr>
        <w:t xml:space="preserve"> </w:t>
      </w:r>
      <w:r>
        <w:rPr>
          <w:rStyle w:val="contenttext"/>
          <w:rFonts w:cs="B Zar" w:hint="cs"/>
          <w:color w:val="000000"/>
          <w:sz w:val="36"/>
          <w:szCs w:val="36"/>
          <w:rtl/>
        </w:rPr>
        <w:t>فَمَا</w:t>
      </w:r>
      <w:r>
        <w:rPr>
          <w:rStyle w:val="contenttext"/>
          <w:rFonts w:cs="B Zar" w:hint="cs"/>
          <w:color w:val="000000"/>
          <w:sz w:val="36"/>
          <w:szCs w:val="36"/>
          <w:rtl/>
        </w:rPr>
        <w:t xml:space="preserve"> </w:t>
      </w:r>
      <w:r>
        <w:rPr>
          <w:rStyle w:val="contenttext"/>
          <w:rFonts w:cs="B Zar" w:hint="cs"/>
          <w:color w:val="000000"/>
          <w:sz w:val="36"/>
          <w:szCs w:val="36"/>
          <w:rtl/>
        </w:rPr>
        <w:t>لَکُمْ</w:t>
      </w:r>
      <w:r>
        <w:rPr>
          <w:rStyle w:val="contenttext"/>
          <w:rFonts w:cs="B Zar" w:hint="cs"/>
          <w:color w:val="000000"/>
          <w:sz w:val="36"/>
          <w:szCs w:val="36"/>
          <w:rtl/>
        </w:rPr>
        <w:t xml:space="preserve"> </w:t>
      </w:r>
      <w:r>
        <w:rPr>
          <w:rStyle w:val="contenttext"/>
          <w:rFonts w:cs="B Zar" w:hint="cs"/>
          <w:color w:val="000000"/>
          <w:sz w:val="36"/>
          <w:szCs w:val="36"/>
          <w:rtl/>
        </w:rPr>
        <w:t>کَیْفَ</w:t>
      </w:r>
      <w:r>
        <w:rPr>
          <w:rStyle w:val="contenttext"/>
          <w:rFonts w:cs="B Zar" w:hint="cs"/>
          <w:color w:val="000000"/>
          <w:sz w:val="36"/>
          <w:szCs w:val="36"/>
          <w:rtl/>
        </w:rPr>
        <w:t xml:space="preserve"> </w:t>
      </w:r>
      <w:r>
        <w:rPr>
          <w:rStyle w:val="contenttext"/>
          <w:rFonts w:cs="B Zar" w:hint="cs"/>
          <w:color w:val="000000"/>
          <w:sz w:val="36"/>
          <w:szCs w:val="36"/>
          <w:rtl/>
        </w:rPr>
        <w:t>تَحْکُمُونَ</w:t>
      </w:r>
      <w:r>
        <w:rPr>
          <w:rStyle w:val="contenttext"/>
          <w:rFonts w:cs="B Zar" w:hint="cs"/>
          <w:color w:val="000000"/>
          <w:sz w:val="36"/>
          <w:szCs w:val="36"/>
          <w:rtl/>
        </w:rPr>
        <w:t xml:space="preserve"> </w:t>
      </w:r>
      <w:r>
        <w:rPr>
          <w:rStyle w:val="contenttext"/>
          <w:rFonts w:cs="B Zar" w:hint="cs"/>
          <w:color w:val="000000"/>
          <w:sz w:val="36"/>
          <w:szCs w:val="36"/>
          <w:rtl/>
        </w:rPr>
        <w:t>؛</w:t>
      </w:r>
      <w:hyperlink w:anchor="content_note_304_3" w:tooltip="749. سوره یونس، آیه 35." w:history="1">
        <w:r>
          <w:rPr>
            <w:rStyle w:val="Hyperlink"/>
            <w:rFonts w:cs="B Zar" w:hint="cs"/>
            <w:sz w:val="36"/>
            <w:szCs w:val="36"/>
            <w:rtl/>
          </w:rPr>
          <w:t>(3)</w:t>
        </w:r>
      </w:hyperlink>
      <w:r>
        <w:rPr>
          <w:rStyle w:val="contenttext"/>
          <w:rFonts w:cs="B Zar" w:hint="cs"/>
          <w:color w:val="000000"/>
          <w:sz w:val="36"/>
          <w:szCs w:val="36"/>
          <w:rtl/>
        </w:rPr>
        <w:t xml:space="preserve"> «آیا آن که خلق را به راه حقّ رهبری </w:t>
      </w:r>
      <w:r>
        <w:rPr>
          <w:rStyle w:val="contenttext"/>
          <w:rFonts w:cs="B Zar" w:hint="cs"/>
          <w:color w:val="000000"/>
          <w:sz w:val="36"/>
          <w:szCs w:val="36"/>
          <w:rtl/>
        </w:rPr>
        <w:t>می کند سزاوارتر به پیروی است یا آن که هدایت نمی کند مگر آن که خود هدایت شود؟ پس شما مشرکان را چه شده و چگونه چنین قضاوت باطل برای بت ها می کنید؟».</w:t>
      </w:r>
    </w:p>
    <w:p w:rsidR="00000000" w:rsidRDefault="009C5108">
      <w:pPr>
        <w:pStyle w:val="contentparagraph"/>
        <w:bidi/>
        <w:jc w:val="both"/>
        <w:divId w:val="1475293122"/>
        <w:rPr>
          <w:rFonts w:cs="B Zar" w:hint="cs"/>
          <w:color w:val="000000"/>
          <w:sz w:val="36"/>
          <w:szCs w:val="36"/>
          <w:rtl/>
        </w:rPr>
      </w:pPr>
      <w:r>
        <w:rPr>
          <w:rStyle w:val="contenttext"/>
          <w:rFonts w:cs="B Zar" w:hint="cs"/>
          <w:color w:val="000000"/>
          <w:sz w:val="36"/>
          <w:szCs w:val="36"/>
          <w:rtl/>
        </w:rPr>
        <w:t>از این آیه استفاده می شود کسی که هدایت به حقّ نمی کند سزاوار اطاعت و متابعت نیست.</w:t>
      </w:r>
    </w:p>
    <w:p w:rsidR="00000000" w:rsidRDefault="009C5108">
      <w:pPr>
        <w:pStyle w:val="contentparagraph"/>
        <w:bidi/>
        <w:jc w:val="both"/>
        <w:divId w:val="1475293122"/>
        <w:rPr>
          <w:rFonts w:cs="B Zar" w:hint="cs"/>
          <w:color w:val="000000"/>
          <w:sz w:val="36"/>
          <w:szCs w:val="36"/>
          <w:rtl/>
        </w:rPr>
      </w:pPr>
      <w:r>
        <w:rPr>
          <w:rStyle w:val="contenttext"/>
          <w:rFonts w:cs="B Zar" w:hint="cs"/>
          <w:color w:val="000000"/>
          <w:sz w:val="36"/>
          <w:szCs w:val="36"/>
          <w:rtl/>
        </w:rPr>
        <w:t>ص:304</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53" style="width:0;height:1.5pt" o:hralign="center" o:hrstd="t" o:hr="t" fillcolor="#a0a0a0" stroked="f"/>
        </w:pict>
      </w:r>
    </w:p>
    <w:p w:rsidR="00000000" w:rsidRDefault="009C5108">
      <w:pPr>
        <w:bidi/>
        <w:jc w:val="both"/>
        <w:divId w:val="1689216730"/>
        <w:rPr>
          <w:rFonts w:eastAsia="Times New Roman" w:cs="B Zar" w:hint="cs"/>
          <w:color w:val="000000"/>
          <w:sz w:val="36"/>
          <w:szCs w:val="36"/>
          <w:rtl/>
        </w:rPr>
      </w:pPr>
      <w:r>
        <w:rPr>
          <w:rFonts w:eastAsia="Times New Roman" w:cs="B Zar" w:hint="cs"/>
          <w:color w:val="000000"/>
          <w:sz w:val="36"/>
          <w:szCs w:val="36"/>
          <w:rtl/>
        </w:rPr>
        <w:t>1- 747. نظام الحکم فی الاسلام، ص 527.</w:t>
      </w:r>
    </w:p>
    <w:p w:rsidR="00000000" w:rsidRDefault="009C5108">
      <w:pPr>
        <w:bidi/>
        <w:jc w:val="both"/>
        <w:divId w:val="1832329812"/>
        <w:rPr>
          <w:rFonts w:eastAsia="Times New Roman" w:cs="B Zar" w:hint="cs"/>
          <w:color w:val="000000"/>
          <w:sz w:val="36"/>
          <w:szCs w:val="36"/>
          <w:rtl/>
        </w:rPr>
      </w:pPr>
      <w:r>
        <w:rPr>
          <w:rFonts w:eastAsia="Times New Roman" w:cs="B Zar" w:hint="cs"/>
          <w:color w:val="000000"/>
          <w:sz w:val="36"/>
          <w:szCs w:val="36"/>
          <w:rtl/>
        </w:rPr>
        <w:t>2- 748. سوره بقره، آیه 124.</w:t>
      </w:r>
    </w:p>
    <w:p w:rsidR="00000000" w:rsidRDefault="009C5108">
      <w:pPr>
        <w:bidi/>
        <w:jc w:val="both"/>
        <w:divId w:val="115486842"/>
        <w:rPr>
          <w:rFonts w:eastAsia="Times New Roman" w:cs="B Zar" w:hint="cs"/>
          <w:color w:val="000000"/>
          <w:sz w:val="36"/>
          <w:szCs w:val="36"/>
          <w:rtl/>
        </w:rPr>
      </w:pPr>
      <w:r>
        <w:rPr>
          <w:rFonts w:eastAsia="Times New Roman" w:cs="B Zar" w:hint="cs"/>
          <w:color w:val="000000"/>
          <w:sz w:val="36"/>
          <w:szCs w:val="36"/>
          <w:rtl/>
        </w:rPr>
        <w:t>3- 749. سوره یونس، آیه 35.</w:t>
      </w:r>
    </w:p>
    <w:p w:rsidR="00000000" w:rsidRDefault="009C5108">
      <w:pPr>
        <w:pStyle w:val="contentparagraph"/>
        <w:bidi/>
        <w:jc w:val="both"/>
        <w:divId w:val="1502743281"/>
        <w:rPr>
          <w:rFonts w:cs="B Zar" w:hint="cs"/>
          <w:color w:val="000000"/>
          <w:sz w:val="36"/>
          <w:szCs w:val="36"/>
          <w:rtl/>
        </w:rPr>
      </w:pPr>
      <w:r>
        <w:rPr>
          <w:rStyle w:val="contenttext"/>
          <w:rFonts w:cs="B Zar" w:hint="cs"/>
          <w:color w:val="000000"/>
          <w:sz w:val="36"/>
          <w:szCs w:val="36"/>
          <w:rtl/>
        </w:rPr>
        <w:t>ج - برخی از آیات، عقوبت خضوع و میل به ستمگران را آتش جهنم قرار داده، می فرماید: { وَلَا تَرْکَنُوا إِلَی الَّذِینَ ظَلَمُوا فَتَمَسَّکُمُ النَّارُ}؛</w:t>
      </w:r>
      <w:hyperlink w:anchor="content_note_305_1" w:tooltip="750. سوره هود، آیه 113." w:history="1">
        <w:r>
          <w:rPr>
            <w:rStyle w:val="Hyperlink"/>
            <w:rFonts w:cs="B Zar" w:hint="cs"/>
            <w:sz w:val="36"/>
            <w:szCs w:val="36"/>
            <w:rtl/>
          </w:rPr>
          <w:t>(1)</w:t>
        </w:r>
      </w:hyperlink>
      <w:r>
        <w:rPr>
          <w:rStyle w:val="contenttext"/>
          <w:rFonts w:cs="B Zar" w:hint="cs"/>
          <w:color w:val="000000"/>
          <w:sz w:val="36"/>
          <w:szCs w:val="36"/>
          <w:rtl/>
        </w:rPr>
        <w:t xml:space="preserve"> «و شما مؤمنان هرگز نباید با ظالمان</w:t>
      </w:r>
      <w:r>
        <w:rPr>
          <w:rStyle w:val="contenttext"/>
          <w:rFonts w:cs="B Zar" w:hint="cs"/>
          <w:color w:val="000000"/>
          <w:sz w:val="36"/>
          <w:szCs w:val="36"/>
          <w:rtl/>
        </w:rPr>
        <w:t xml:space="preserve"> هم دست و دوست شوید وگرنه آتش کیفر آنان شما را خواهد گرفت.»</w:t>
      </w:r>
    </w:p>
    <w:p w:rsidR="00000000" w:rsidRDefault="009C5108">
      <w:pPr>
        <w:pStyle w:val="contentparagraph"/>
        <w:bidi/>
        <w:jc w:val="both"/>
        <w:divId w:val="1502743281"/>
        <w:rPr>
          <w:rFonts w:cs="B Zar" w:hint="cs"/>
          <w:color w:val="000000"/>
          <w:sz w:val="36"/>
          <w:szCs w:val="36"/>
          <w:rtl/>
        </w:rPr>
      </w:pPr>
      <w:r>
        <w:rPr>
          <w:rStyle w:val="contenttext"/>
          <w:rFonts w:cs="B Zar" w:hint="cs"/>
          <w:color w:val="000000"/>
          <w:sz w:val="36"/>
          <w:szCs w:val="36"/>
          <w:rtl/>
        </w:rPr>
        <w:t xml:space="preserve">د - قرآن حاکمی را که حکم به ما أنزل اللَّه نکند کافر دانسته، می فرماید: {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وَمَنْ</w:t>
      </w:r>
      <w:r>
        <w:rPr>
          <w:rStyle w:val="contenttext"/>
          <w:rFonts w:cs="B Zar" w:hint="cs"/>
          <w:color w:val="000000"/>
          <w:sz w:val="36"/>
          <w:szCs w:val="36"/>
          <w:rtl/>
        </w:rPr>
        <w:t xml:space="preserve"> </w:t>
      </w:r>
      <w:r>
        <w:rPr>
          <w:rStyle w:val="contenttext"/>
          <w:rFonts w:cs="B Zar" w:hint="cs"/>
          <w:color w:val="000000"/>
          <w:sz w:val="36"/>
          <w:szCs w:val="36"/>
          <w:rtl/>
        </w:rPr>
        <w:t>لَمْ</w:t>
      </w:r>
      <w:r>
        <w:rPr>
          <w:rStyle w:val="contenttext"/>
          <w:rFonts w:cs="B Zar" w:hint="cs"/>
          <w:color w:val="000000"/>
          <w:sz w:val="36"/>
          <w:szCs w:val="36"/>
          <w:rtl/>
        </w:rPr>
        <w:t xml:space="preserve"> </w:t>
      </w:r>
      <w:r>
        <w:rPr>
          <w:rStyle w:val="contenttext"/>
          <w:rFonts w:cs="B Zar" w:hint="cs"/>
          <w:color w:val="000000"/>
          <w:sz w:val="36"/>
          <w:szCs w:val="36"/>
          <w:rtl/>
        </w:rPr>
        <w:t>یَحْکُمْ</w:t>
      </w:r>
      <w:r>
        <w:rPr>
          <w:rStyle w:val="contenttext"/>
          <w:rFonts w:cs="B Zar" w:hint="cs"/>
          <w:color w:val="000000"/>
          <w:sz w:val="36"/>
          <w:szCs w:val="36"/>
          <w:rtl/>
        </w:rPr>
        <w:t xml:space="preserve"> </w:t>
      </w:r>
      <w:r>
        <w:rPr>
          <w:rStyle w:val="contenttext"/>
          <w:rFonts w:cs="B Zar" w:hint="cs"/>
          <w:color w:val="000000"/>
          <w:sz w:val="36"/>
          <w:szCs w:val="36"/>
          <w:rtl/>
        </w:rPr>
        <w:t>بِمَا</w:t>
      </w:r>
      <w:r>
        <w:rPr>
          <w:rStyle w:val="contenttext"/>
          <w:rFonts w:cs="B Zar" w:hint="cs"/>
          <w:color w:val="000000"/>
          <w:sz w:val="36"/>
          <w:szCs w:val="36"/>
          <w:rtl/>
        </w:rPr>
        <w:t xml:space="preserve"> </w:t>
      </w:r>
      <w:r>
        <w:rPr>
          <w:rStyle w:val="contenttext"/>
          <w:rFonts w:cs="B Zar" w:hint="cs"/>
          <w:color w:val="000000"/>
          <w:sz w:val="36"/>
          <w:szCs w:val="36"/>
          <w:rtl/>
        </w:rPr>
        <w:t>أَنزَلَ</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فَأُوْلَئِکَ</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الْکَافِرُونَ</w:t>
      </w:r>
      <w:r>
        <w:rPr>
          <w:rStyle w:val="contenttext"/>
          <w:rFonts w:cs="B Zar" w:hint="cs"/>
          <w:color w:val="000000"/>
          <w:sz w:val="36"/>
          <w:szCs w:val="36"/>
          <w:rtl/>
        </w:rPr>
        <w:t xml:space="preserve"> </w:t>
      </w:r>
      <w:r>
        <w:rPr>
          <w:rStyle w:val="contenttext"/>
          <w:rFonts w:cs="B Zar" w:hint="cs"/>
          <w:color w:val="000000"/>
          <w:sz w:val="36"/>
          <w:szCs w:val="36"/>
          <w:rtl/>
        </w:rPr>
        <w:t>؛</w:t>
      </w:r>
      <w:hyperlink w:anchor="content_note_305_2" w:tooltip="751. سوره مائده، آیه 44." w:history="1">
        <w:r>
          <w:rPr>
            <w:rStyle w:val="Hyperlink"/>
            <w:rFonts w:cs="B Zar" w:hint="cs"/>
            <w:sz w:val="36"/>
            <w:szCs w:val="36"/>
            <w:rtl/>
          </w:rPr>
          <w:t>(2)</w:t>
        </w:r>
      </w:hyperlink>
      <w:r>
        <w:rPr>
          <w:rStyle w:val="contenttext"/>
          <w:rFonts w:cs="B Zar" w:hint="cs"/>
          <w:color w:val="000000"/>
          <w:sz w:val="36"/>
          <w:szCs w:val="36"/>
          <w:rtl/>
        </w:rPr>
        <w:t xml:space="preserve"> «و هر کس به خلاف آن چه خدا فرستاده حکم کند چنین کس از کافران خواهد بود.» و می دانیم که اطاعت از کافر جایز نیست.</w:t>
      </w:r>
    </w:p>
    <w:p w:rsidR="00000000" w:rsidRDefault="009C5108">
      <w:pPr>
        <w:pStyle w:val="contentparagraph"/>
        <w:bidi/>
        <w:jc w:val="both"/>
        <w:divId w:val="1502743281"/>
        <w:rPr>
          <w:rFonts w:cs="B Zar" w:hint="cs"/>
          <w:color w:val="000000"/>
          <w:sz w:val="36"/>
          <w:szCs w:val="36"/>
          <w:rtl/>
        </w:rPr>
      </w:pPr>
      <w:r>
        <w:rPr>
          <w:rStyle w:val="contenttext"/>
          <w:rFonts w:cs="B Zar" w:hint="cs"/>
          <w:color w:val="000000"/>
          <w:sz w:val="36"/>
          <w:szCs w:val="36"/>
          <w:rtl/>
        </w:rPr>
        <w:t>2 - مخالف با ادله حرمت اطاعت اهل معصیت</w:t>
      </w:r>
    </w:p>
    <w:p w:rsidR="00000000" w:rsidRDefault="009C5108">
      <w:pPr>
        <w:pStyle w:val="contentparagraph"/>
        <w:bidi/>
        <w:jc w:val="both"/>
        <w:divId w:val="1502743281"/>
        <w:rPr>
          <w:rFonts w:cs="B Zar" w:hint="cs"/>
          <w:color w:val="000000"/>
          <w:sz w:val="36"/>
          <w:szCs w:val="36"/>
          <w:rtl/>
        </w:rPr>
      </w:pPr>
      <w:r>
        <w:rPr>
          <w:rStyle w:val="contenttext"/>
          <w:rFonts w:cs="B Zar" w:hint="cs"/>
          <w:color w:val="000000"/>
          <w:sz w:val="36"/>
          <w:szCs w:val="36"/>
          <w:rtl/>
        </w:rPr>
        <w:t>آیات بسیاری در قرآن به طور مطل</w:t>
      </w:r>
      <w:r>
        <w:rPr>
          <w:rStyle w:val="contenttext"/>
          <w:rFonts w:cs="B Zar" w:hint="cs"/>
          <w:color w:val="000000"/>
          <w:sz w:val="36"/>
          <w:szCs w:val="36"/>
          <w:rtl/>
        </w:rPr>
        <w:t>ق و عموم - به نحوی که مانع از تخصیص و تقیید است - از اطاعت اهل معصیت و گناه نهی می کند هر چند خلیفه و سلطان و امام باشد.</w:t>
      </w:r>
    </w:p>
    <w:p w:rsidR="00000000" w:rsidRDefault="009C5108">
      <w:pPr>
        <w:pStyle w:val="contentparagraph"/>
        <w:bidi/>
        <w:jc w:val="both"/>
        <w:divId w:val="1502743281"/>
        <w:rPr>
          <w:rFonts w:cs="B Zar" w:hint="cs"/>
          <w:color w:val="000000"/>
          <w:sz w:val="36"/>
          <w:szCs w:val="36"/>
          <w:rtl/>
        </w:rPr>
      </w:pPr>
      <w:r>
        <w:rPr>
          <w:rStyle w:val="contenttext"/>
          <w:rFonts w:cs="B Zar" w:hint="cs"/>
          <w:color w:val="000000"/>
          <w:sz w:val="36"/>
          <w:szCs w:val="36"/>
          <w:rtl/>
        </w:rPr>
        <w:t>1 - خداوند متعال می فرماید: { فَلَا تُطِعِ الْمُکَذِّبِینَ</w:t>
      </w:r>
      <w:hyperlink w:anchor="content_note_305_3" w:tooltip="752. سوره قلم، آیه 8." w:history="1">
        <w:r>
          <w:rPr>
            <w:rStyle w:val="Hyperlink"/>
            <w:rFonts w:cs="B Zar" w:hint="cs"/>
            <w:sz w:val="36"/>
            <w:szCs w:val="36"/>
            <w:rtl/>
          </w:rPr>
          <w:t>(3)</w:t>
        </w:r>
      </w:hyperlink>
      <w:r>
        <w:rPr>
          <w:rStyle w:val="contenttext"/>
          <w:rFonts w:cs="B Zar" w:hint="cs"/>
          <w:color w:val="000000"/>
          <w:sz w:val="36"/>
          <w:szCs w:val="36"/>
          <w:rtl/>
        </w:rPr>
        <w:t>} «پیر</w:t>
      </w:r>
      <w:r>
        <w:rPr>
          <w:rStyle w:val="contenttext"/>
          <w:rFonts w:cs="B Zar" w:hint="cs"/>
          <w:color w:val="000000"/>
          <w:sz w:val="36"/>
          <w:szCs w:val="36"/>
          <w:rtl/>
        </w:rPr>
        <w:t>وی مکن دروغ گویان را.»</w:t>
      </w:r>
    </w:p>
    <w:p w:rsidR="00000000" w:rsidRDefault="009C5108">
      <w:pPr>
        <w:pStyle w:val="contentparagraph"/>
        <w:bidi/>
        <w:jc w:val="both"/>
        <w:divId w:val="1502743281"/>
        <w:rPr>
          <w:rFonts w:cs="B Zar" w:hint="cs"/>
          <w:color w:val="000000"/>
          <w:sz w:val="36"/>
          <w:szCs w:val="36"/>
          <w:rtl/>
        </w:rPr>
      </w:pPr>
      <w:r>
        <w:rPr>
          <w:rStyle w:val="contenttext"/>
          <w:rFonts w:cs="B Zar" w:hint="cs"/>
          <w:color w:val="000000"/>
          <w:sz w:val="36"/>
          <w:szCs w:val="36"/>
          <w:rtl/>
        </w:rPr>
        <w:t>2 - { وَلَا تُطِعْ کُلَّ حَلّاَّفٍ مَهِینٍ</w:t>
      </w:r>
      <w:hyperlink w:anchor="content_note_305_4" w:tooltip="753. سوره قلم، آیه 10." w:history="1">
        <w:r>
          <w:rPr>
            <w:rStyle w:val="Hyperlink"/>
            <w:rFonts w:cs="B Zar" w:hint="cs"/>
            <w:sz w:val="36"/>
            <w:szCs w:val="36"/>
            <w:rtl/>
          </w:rPr>
          <w:t>(4)</w:t>
        </w:r>
      </w:hyperlink>
      <w:r>
        <w:rPr>
          <w:rStyle w:val="contenttext"/>
          <w:rFonts w:cs="B Zar" w:hint="cs"/>
          <w:color w:val="000000"/>
          <w:sz w:val="36"/>
          <w:szCs w:val="36"/>
          <w:rtl/>
        </w:rPr>
        <w:t>} «و تو هرگز اطاعت مکن احدی از منافقان پست را که دائم سوگند می خورند.»</w:t>
      </w:r>
    </w:p>
    <w:p w:rsidR="00000000" w:rsidRDefault="009C5108">
      <w:pPr>
        <w:pStyle w:val="contentparagraph"/>
        <w:bidi/>
        <w:jc w:val="both"/>
        <w:divId w:val="1502743281"/>
        <w:rPr>
          <w:rFonts w:cs="B Zar" w:hint="cs"/>
          <w:color w:val="000000"/>
          <w:sz w:val="36"/>
          <w:szCs w:val="36"/>
          <w:rtl/>
        </w:rPr>
      </w:pPr>
      <w:r>
        <w:rPr>
          <w:rStyle w:val="contenttext"/>
          <w:rFonts w:cs="B Zar" w:hint="cs"/>
          <w:color w:val="000000"/>
          <w:sz w:val="36"/>
          <w:szCs w:val="36"/>
          <w:rtl/>
        </w:rPr>
        <w:t>3 - { وَلَا تُطِعِ الْکَافِرِینَ وَالْمُنَافِقِی</w:t>
      </w:r>
      <w:r>
        <w:rPr>
          <w:rStyle w:val="contenttext"/>
          <w:rFonts w:cs="B Zar" w:hint="cs"/>
          <w:color w:val="000000"/>
          <w:sz w:val="36"/>
          <w:szCs w:val="36"/>
          <w:rtl/>
        </w:rPr>
        <w:t>نَ ؛</w:t>
      </w:r>
      <w:hyperlink w:anchor="content_note_305_5" w:tooltip="754. سوره احزاب، آیه 48." w:history="1">
        <w:r>
          <w:rPr>
            <w:rStyle w:val="Hyperlink"/>
            <w:rFonts w:cs="B Zar" w:hint="cs"/>
            <w:sz w:val="36"/>
            <w:szCs w:val="36"/>
            <w:rtl/>
          </w:rPr>
          <w:t>(5)</w:t>
        </w:r>
      </w:hyperlink>
      <w:r>
        <w:rPr>
          <w:rStyle w:val="contenttext"/>
          <w:rFonts w:cs="B Zar" w:hint="cs"/>
          <w:color w:val="000000"/>
          <w:sz w:val="36"/>
          <w:szCs w:val="36"/>
          <w:rtl/>
        </w:rPr>
        <w:t xml:space="preserve"> «و تو هرگز اطاعت مکن کافران و منافقان را.»</w:t>
      </w:r>
    </w:p>
    <w:p w:rsidR="00000000" w:rsidRDefault="009C5108">
      <w:pPr>
        <w:pStyle w:val="contentparagraph"/>
        <w:bidi/>
        <w:jc w:val="both"/>
        <w:divId w:val="1502743281"/>
        <w:rPr>
          <w:rFonts w:cs="B Zar" w:hint="cs"/>
          <w:color w:val="000000"/>
          <w:sz w:val="36"/>
          <w:szCs w:val="36"/>
          <w:rtl/>
        </w:rPr>
      </w:pPr>
      <w:r>
        <w:rPr>
          <w:rStyle w:val="contenttext"/>
          <w:rFonts w:cs="B Zar" w:hint="cs"/>
          <w:color w:val="000000"/>
          <w:sz w:val="36"/>
          <w:szCs w:val="36"/>
          <w:rtl/>
        </w:rPr>
        <w:t>4 - { وَلَا تُطِیعُوا أَمْرَ الْمُسْرِفِینَ الَّذِینَ یُفْسِدُونَ فِی الْأَرْضِ وَلَا یُصْلِحُونَ ؛</w:t>
      </w:r>
      <w:hyperlink w:anchor="content_note_305_6" w:tooltip="755. سوره شعراء، آیه 151." w:history="1">
        <w:r>
          <w:rPr>
            <w:rStyle w:val="Hyperlink"/>
            <w:rFonts w:cs="B Zar" w:hint="cs"/>
            <w:sz w:val="36"/>
            <w:szCs w:val="36"/>
            <w:rtl/>
          </w:rPr>
          <w:t>(6)</w:t>
        </w:r>
      </w:hyperlink>
      <w:r>
        <w:rPr>
          <w:rStyle w:val="contenttext"/>
          <w:rFonts w:cs="B Zar" w:hint="cs"/>
          <w:color w:val="000000"/>
          <w:sz w:val="36"/>
          <w:szCs w:val="36"/>
          <w:rtl/>
        </w:rPr>
        <w:t xml:space="preserve"> «و از رفتار رؤسای مسرف و ستمگر که در زمین فساد می کنند و به اصلاح حال مردم نمی پردازند، پیروی نکنید.»</w:t>
      </w:r>
    </w:p>
    <w:p w:rsidR="00000000" w:rsidRDefault="009C5108">
      <w:pPr>
        <w:pStyle w:val="contentparagraph"/>
        <w:bidi/>
        <w:jc w:val="both"/>
        <w:divId w:val="1502743281"/>
        <w:rPr>
          <w:rFonts w:cs="B Zar" w:hint="cs"/>
          <w:color w:val="000000"/>
          <w:sz w:val="36"/>
          <w:szCs w:val="36"/>
          <w:rtl/>
        </w:rPr>
      </w:pPr>
      <w:r>
        <w:rPr>
          <w:rStyle w:val="contenttext"/>
          <w:rFonts w:cs="B Zar" w:hint="cs"/>
          <w:color w:val="000000"/>
          <w:sz w:val="36"/>
          <w:szCs w:val="36"/>
          <w:rtl/>
        </w:rPr>
        <w:t>5 - { فَاصْبِرْ لِحُکْمِ رَبِّکَ وَلَا تُطِعْ مِنْهُمْ آثِماً أَوْ کَفُوراً}؛</w:t>
      </w:r>
      <w:hyperlink w:anchor="content_note_305_7" w:tooltip="756. سوره جاثیه، آیه 24." w:history="1">
        <w:r>
          <w:rPr>
            <w:rStyle w:val="Hyperlink"/>
            <w:rFonts w:cs="B Zar" w:hint="cs"/>
            <w:sz w:val="36"/>
            <w:szCs w:val="36"/>
            <w:rtl/>
          </w:rPr>
          <w:t>(7)</w:t>
        </w:r>
      </w:hyperlink>
      <w:r>
        <w:rPr>
          <w:rStyle w:val="contenttext"/>
          <w:rFonts w:cs="B Zar" w:hint="cs"/>
          <w:color w:val="000000"/>
          <w:sz w:val="36"/>
          <w:szCs w:val="36"/>
          <w:rtl/>
        </w:rPr>
        <w:t xml:space="preserve"> «بر طاعت حکم پروردگار </w:t>
      </w:r>
    </w:p>
    <w:p w:rsidR="00000000" w:rsidRDefault="009C5108">
      <w:pPr>
        <w:pStyle w:val="contentparagraph"/>
        <w:bidi/>
        <w:jc w:val="both"/>
        <w:divId w:val="1502743281"/>
        <w:rPr>
          <w:rFonts w:cs="B Zar" w:hint="cs"/>
          <w:color w:val="000000"/>
          <w:sz w:val="36"/>
          <w:szCs w:val="36"/>
          <w:rtl/>
        </w:rPr>
      </w:pPr>
      <w:r>
        <w:rPr>
          <w:rStyle w:val="contenttext"/>
          <w:rFonts w:cs="B Zar" w:hint="cs"/>
          <w:color w:val="000000"/>
          <w:sz w:val="36"/>
          <w:szCs w:val="36"/>
          <w:rtl/>
        </w:rPr>
        <w:t>ص:305</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54" style="width:0;height:1.5pt" o:hralign="center" o:hrstd="t" o:hr="t" fillcolor="#a0a0a0" stroked="f"/>
        </w:pict>
      </w:r>
    </w:p>
    <w:p w:rsidR="00000000" w:rsidRDefault="009C5108">
      <w:pPr>
        <w:bidi/>
        <w:jc w:val="both"/>
        <w:divId w:val="944386525"/>
        <w:rPr>
          <w:rFonts w:eastAsia="Times New Roman" w:cs="B Zar" w:hint="cs"/>
          <w:color w:val="000000"/>
          <w:sz w:val="36"/>
          <w:szCs w:val="36"/>
          <w:rtl/>
        </w:rPr>
      </w:pPr>
      <w:r>
        <w:rPr>
          <w:rFonts w:eastAsia="Times New Roman" w:cs="B Zar" w:hint="cs"/>
          <w:color w:val="000000"/>
          <w:sz w:val="36"/>
          <w:szCs w:val="36"/>
          <w:rtl/>
        </w:rPr>
        <w:t>1- 750. سوره هود، آیه 113.</w:t>
      </w:r>
    </w:p>
    <w:p w:rsidR="00000000" w:rsidRDefault="009C5108">
      <w:pPr>
        <w:bidi/>
        <w:jc w:val="both"/>
        <w:divId w:val="80101898"/>
        <w:rPr>
          <w:rFonts w:eastAsia="Times New Roman" w:cs="B Zar" w:hint="cs"/>
          <w:color w:val="000000"/>
          <w:sz w:val="36"/>
          <w:szCs w:val="36"/>
          <w:rtl/>
        </w:rPr>
      </w:pPr>
      <w:r>
        <w:rPr>
          <w:rFonts w:eastAsia="Times New Roman" w:cs="B Zar" w:hint="cs"/>
          <w:color w:val="000000"/>
          <w:sz w:val="36"/>
          <w:szCs w:val="36"/>
          <w:rtl/>
        </w:rPr>
        <w:t>2- 751. سوره مائده، آیه 44.</w:t>
      </w:r>
    </w:p>
    <w:p w:rsidR="00000000" w:rsidRDefault="009C5108">
      <w:pPr>
        <w:bidi/>
        <w:jc w:val="both"/>
        <w:divId w:val="632364991"/>
        <w:rPr>
          <w:rFonts w:eastAsia="Times New Roman" w:cs="B Zar" w:hint="cs"/>
          <w:color w:val="000000"/>
          <w:sz w:val="36"/>
          <w:szCs w:val="36"/>
          <w:rtl/>
        </w:rPr>
      </w:pPr>
      <w:r>
        <w:rPr>
          <w:rFonts w:eastAsia="Times New Roman" w:cs="B Zar" w:hint="cs"/>
          <w:color w:val="000000"/>
          <w:sz w:val="36"/>
          <w:szCs w:val="36"/>
          <w:rtl/>
        </w:rPr>
        <w:t>3- 752. سوره قلم، آیه 8.</w:t>
      </w:r>
    </w:p>
    <w:p w:rsidR="00000000" w:rsidRDefault="009C5108">
      <w:pPr>
        <w:bidi/>
        <w:jc w:val="both"/>
        <w:divId w:val="1799833776"/>
        <w:rPr>
          <w:rFonts w:eastAsia="Times New Roman" w:cs="B Zar" w:hint="cs"/>
          <w:color w:val="000000"/>
          <w:sz w:val="36"/>
          <w:szCs w:val="36"/>
          <w:rtl/>
        </w:rPr>
      </w:pPr>
      <w:r>
        <w:rPr>
          <w:rFonts w:eastAsia="Times New Roman" w:cs="B Zar" w:hint="cs"/>
          <w:color w:val="000000"/>
          <w:sz w:val="36"/>
          <w:szCs w:val="36"/>
          <w:rtl/>
        </w:rPr>
        <w:t>4- 753. سوره قلم، آیه 10.</w:t>
      </w:r>
    </w:p>
    <w:p w:rsidR="00000000" w:rsidRDefault="009C5108">
      <w:pPr>
        <w:bidi/>
        <w:jc w:val="both"/>
        <w:divId w:val="643313872"/>
        <w:rPr>
          <w:rFonts w:eastAsia="Times New Roman" w:cs="B Zar" w:hint="cs"/>
          <w:color w:val="000000"/>
          <w:sz w:val="36"/>
          <w:szCs w:val="36"/>
          <w:rtl/>
        </w:rPr>
      </w:pPr>
      <w:r>
        <w:rPr>
          <w:rFonts w:eastAsia="Times New Roman" w:cs="B Zar" w:hint="cs"/>
          <w:color w:val="000000"/>
          <w:sz w:val="36"/>
          <w:szCs w:val="36"/>
          <w:rtl/>
        </w:rPr>
        <w:t>5- 754. سو</w:t>
      </w:r>
      <w:r>
        <w:rPr>
          <w:rFonts w:eastAsia="Times New Roman" w:cs="B Zar" w:hint="cs"/>
          <w:color w:val="000000"/>
          <w:sz w:val="36"/>
          <w:szCs w:val="36"/>
          <w:rtl/>
        </w:rPr>
        <w:t>ره احزاب، آیه 48.</w:t>
      </w:r>
    </w:p>
    <w:p w:rsidR="00000000" w:rsidRDefault="009C5108">
      <w:pPr>
        <w:bidi/>
        <w:jc w:val="both"/>
        <w:divId w:val="859860262"/>
        <w:rPr>
          <w:rFonts w:eastAsia="Times New Roman" w:cs="B Zar" w:hint="cs"/>
          <w:color w:val="000000"/>
          <w:sz w:val="36"/>
          <w:szCs w:val="36"/>
          <w:rtl/>
        </w:rPr>
      </w:pPr>
      <w:r>
        <w:rPr>
          <w:rFonts w:eastAsia="Times New Roman" w:cs="B Zar" w:hint="cs"/>
          <w:color w:val="000000"/>
          <w:sz w:val="36"/>
          <w:szCs w:val="36"/>
          <w:rtl/>
        </w:rPr>
        <w:t>6- 755. سوره شعراء، آیه 151.</w:t>
      </w:r>
    </w:p>
    <w:p w:rsidR="00000000" w:rsidRDefault="009C5108">
      <w:pPr>
        <w:bidi/>
        <w:jc w:val="both"/>
        <w:divId w:val="1780954328"/>
        <w:rPr>
          <w:rFonts w:eastAsia="Times New Roman" w:cs="B Zar" w:hint="cs"/>
          <w:color w:val="000000"/>
          <w:sz w:val="36"/>
          <w:szCs w:val="36"/>
          <w:rtl/>
        </w:rPr>
      </w:pPr>
      <w:r>
        <w:rPr>
          <w:rFonts w:eastAsia="Times New Roman" w:cs="B Zar" w:hint="cs"/>
          <w:color w:val="000000"/>
          <w:sz w:val="36"/>
          <w:szCs w:val="36"/>
          <w:rtl/>
        </w:rPr>
        <w:t>7- 756. سوره جاثیه، آیه 24.</w:t>
      </w:r>
    </w:p>
    <w:p w:rsidR="00000000" w:rsidRDefault="009C5108">
      <w:pPr>
        <w:pStyle w:val="contentparagraph"/>
        <w:bidi/>
        <w:jc w:val="both"/>
        <w:divId w:val="1347442167"/>
        <w:rPr>
          <w:rFonts w:cs="B Zar" w:hint="cs"/>
          <w:color w:val="000000"/>
          <w:sz w:val="36"/>
          <w:szCs w:val="36"/>
          <w:rtl/>
        </w:rPr>
      </w:pPr>
      <w:r>
        <w:rPr>
          <w:rStyle w:val="contenttext"/>
          <w:rFonts w:cs="B Zar" w:hint="cs"/>
          <w:color w:val="000000"/>
          <w:sz w:val="36"/>
          <w:szCs w:val="36"/>
          <w:rtl/>
        </w:rPr>
        <w:t>شکیبا باش و از مردم بدکار کفر پیشه اطاعت مکن.»</w:t>
      </w:r>
    </w:p>
    <w:p w:rsidR="00000000" w:rsidRDefault="009C5108">
      <w:pPr>
        <w:pStyle w:val="contentparagraph"/>
        <w:bidi/>
        <w:jc w:val="both"/>
        <w:divId w:val="1347442167"/>
        <w:rPr>
          <w:rFonts w:cs="B Zar" w:hint="cs"/>
          <w:color w:val="000000"/>
          <w:sz w:val="36"/>
          <w:szCs w:val="36"/>
          <w:rtl/>
        </w:rPr>
      </w:pPr>
      <w:r>
        <w:rPr>
          <w:rStyle w:val="contenttext"/>
          <w:rFonts w:cs="B Zar" w:hint="cs"/>
          <w:color w:val="000000"/>
          <w:sz w:val="36"/>
          <w:szCs w:val="36"/>
          <w:rtl/>
        </w:rPr>
        <w:t>6 - { وَلَا تُطِعْ مَنْ أَغْفَلْنَا قَلْبَهُ عَنْ ذِکْرِنَا وَاتَّبَعَ هَوَاهُ وَکَانَ أَمْرُهُ فُرُطاً}؛</w:t>
      </w:r>
      <w:hyperlink w:anchor="content_note_306_1" w:tooltip="757. سوره کهف، آیه 28." w:history="1">
        <w:r>
          <w:rPr>
            <w:rStyle w:val="Hyperlink"/>
            <w:rFonts w:cs="B Zar" w:hint="cs"/>
            <w:sz w:val="36"/>
            <w:szCs w:val="36"/>
            <w:rtl/>
          </w:rPr>
          <w:t>(1)</w:t>
        </w:r>
      </w:hyperlink>
      <w:r>
        <w:rPr>
          <w:rStyle w:val="contenttext"/>
          <w:rFonts w:cs="B Zar" w:hint="cs"/>
          <w:color w:val="000000"/>
          <w:sz w:val="36"/>
          <w:szCs w:val="36"/>
          <w:rtl/>
        </w:rPr>
        <w:t xml:space="preserve"> «و هرگز آنان که ما دل هایشان را از یاد خود غافل کرده ایم و تابع هوای نفس خود شدند و به تبه کاری پرداختند، متابعت مکن.»</w:t>
      </w:r>
    </w:p>
    <w:p w:rsidR="00000000" w:rsidRDefault="009C5108">
      <w:pPr>
        <w:pStyle w:val="contentparagraph"/>
        <w:bidi/>
        <w:jc w:val="both"/>
        <w:divId w:val="1347442167"/>
        <w:rPr>
          <w:rFonts w:cs="B Zar" w:hint="cs"/>
          <w:color w:val="000000"/>
          <w:sz w:val="36"/>
          <w:szCs w:val="36"/>
          <w:rtl/>
        </w:rPr>
      </w:pPr>
      <w:r>
        <w:rPr>
          <w:rStyle w:val="contenttext"/>
          <w:rFonts w:cs="B Zar" w:hint="cs"/>
          <w:color w:val="000000"/>
          <w:sz w:val="36"/>
          <w:szCs w:val="36"/>
          <w:rtl/>
        </w:rPr>
        <w:t>7 - { یَوْمَ تُقَلَّبُ وُجُوهُهُمْ فِی النَّارِ یَقُولُونَ یَا لَیْتَنَا أَطَعْنَا اللَّهَ وَ</w:t>
      </w:r>
      <w:r>
        <w:rPr>
          <w:rStyle w:val="contenttext"/>
          <w:rFonts w:cs="B Zar" w:hint="cs"/>
          <w:color w:val="000000"/>
          <w:sz w:val="36"/>
          <w:szCs w:val="36"/>
          <w:rtl/>
        </w:rPr>
        <w:t>أَطَعْنَا الرَّسُولا * وَقَالُوا رَبَّنَا إِنَّا أَطَعْنَا سَادَتَنَا وَکُبَرَاءَنَا فَأَضَلُّونَا السَّبِیلا * رَبَّنَا آتِهِمْ ضِعْفَیْنِ مِنَ الْعَذَابِ وَالْعَنْهُمْ لَعْناً کَبِیراً}؛</w:t>
      </w:r>
      <w:hyperlink w:anchor="content_note_306_2" w:tooltip="758. سوره احزاب، آیات 66-68." w:history="1">
        <w:r>
          <w:rPr>
            <w:rStyle w:val="Hyperlink"/>
            <w:rFonts w:cs="B Zar" w:hint="cs"/>
            <w:sz w:val="36"/>
            <w:szCs w:val="36"/>
            <w:rtl/>
          </w:rPr>
          <w:t>(2)</w:t>
        </w:r>
      </w:hyperlink>
      <w:r>
        <w:rPr>
          <w:rStyle w:val="contenttext"/>
          <w:rFonts w:cs="B Zar" w:hint="cs"/>
          <w:color w:val="000000"/>
          <w:sz w:val="36"/>
          <w:szCs w:val="36"/>
          <w:rtl/>
        </w:rPr>
        <w:t xml:space="preserve"> «در آن روز صورت هایشان در آتش دگرگون می شود و می گویند: ای کاش خدا و رسول را اطاعت می کردیم. و گویند: ای خدا! ما از بزرگان و پیشوایان خود اطاعت کردیم و ما را به گمراهی کشیدند. ای خدا! عذاب آنان را سخت و مضاعف ساز و به لعن و غضب شدید گرفتارشان سا</w:t>
      </w:r>
      <w:r>
        <w:rPr>
          <w:rStyle w:val="contenttext"/>
          <w:rFonts w:cs="B Zar" w:hint="cs"/>
          <w:color w:val="000000"/>
          <w:sz w:val="36"/>
          <w:szCs w:val="36"/>
          <w:rtl/>
        </w:rPr>
        <w:t>ز.»</w:t>
      </w:r>
    </w:p>
    <w:p w:rsidR="00000000" w:rsidRDefault="009C5108">
      <w:pPr>
        <w:pStyle w:val="contentparagraph"/>
        <w:bidi/>
        <w:jc w:val="both"/>
        <w:divId w:val="1347442167"/>
        <w:rPr>
          <w:rFonts w:cs="B Zar" w:hint="cs"/>
          <w:color w:val="000000"/>
          <w:sz w:val="36"/>
          <w:szCs w:val="36"/>
          <w:rtl/>
        </w:rPr>
      </w:pPr>
      <w:r>
        <w:rPr>
          <w:rStyle w:val="contenttext"/>
          <w:rFonts w:cs="B Zar" w:hint="cs"/>
          <w:color w:val="000000"/>
          <w:sz w:val="36"/>
          <w:szCs w:val="36"/>
          <w:rtl/>
        </w:rPr>
        <w:t>8 - { وَلَا تَرْکَنُوا إِلَی الَّذِینَ ظَلَمُوا فَتَمَسَّکُمُ النَّارُ}؛</w:t>
      </w:r>
      <w:hyperlink w:anchor="content_note_306_3" w:tooltip="759. سوره هود، آیه 113." w:history="1">
        <w:r>
          <w:rPr>
            <w:rStyle w:val="Hyperlink"/>
            <w:rFonts w:cs="B Zar" w:hint="cs"/>
            <w:sz w:val="36"/>
            <w:szCs w:val="36"/>
            <w:rtl/>
          </w:rPr>
          <w:t>(3)</w:t>
        </w:r>
      </w:hyperlink>
      <w:r>
        <w:rPr>
          <w:rStyle w:val="contenttext"/>
          <w:rFonts w:cs="B Zar" w:hint="cs"/>
          <w:color w:val="000000"/>
          <w:sz w:val="36"/>
          <w:szCs w:val="36"/>
          <w:rtl/>
        </w:rPr>
        <w:t xml:space="preserve"> «و شما مؤمنان هرگز نباید با ظالمان همدست و دوست شوید و گرنه آتش کیفر آنان شما را خواهد گرفت.»</w:t>
      </w:r>
    </w:p>
    <w:p w:rsidR="00000000" w:rsidRDefault="009C5108">
      <w:pPr>
        <w:pStyle w:val="contentparagraph"/>
        <w:bidi/>
        <w:jc w:val="both"/>
        <w:divId w:val="1347442167"/>
        <w:rPr>
          <w:rFonts w:cs="B Zar" w:hint="cs"/>
          <w:color w:val="000000"/>
          <w:sz w:val="36"/>
          <w:szCs w:val="36"/>
          <w:rtl/>
        </w:rPr>
      </w:pPr>
      <w:r>
        <w:rPr>
          <w:rStyle w:val="contenttext"/>
          <w:rFonts w:cs="B Zar" w:hint="cs"/>
          <w:color w:val="000000"/>
          <w:sz w:val="36"/>
          <w:szCs w:val="36"/>
          <w:rtl/>
        </w:rPr>
        <w:t>3 - مخالفت با ادله امر به معروف و نهی از منکر</w:t>
      </w:r>
    </w:p>
    <w:p w:rsidR="00000000" w:rsidRDefault="009C5108">
      <w:pPr>
        <w:pStyle w:val="contentparagraph"/>
        <w:bidi/>
        <w:jc w:val="both"/>
        <w:divId w:val="1347442167"/>
        <w:rPr>
          <w:rFonts w:cs="B Zar" w:hint="cs"/>
          <w:color w:val="000000"/>
          <w:sz w:val="36"/>
          <w:szCs w:val="36"/>
          <w:rtl/>
        </w:rPr>
      </w:pPr>
      <w:r>
        <w:rPr>
          <w:rStyle w:val="contenttext"/>
          <w:rFonts w:cs="B Zar" w:hint="cs"/>
          <w:color w:val="000000"/>
          <w:sz w:val="36"/>
          <w:szCs w:val="36"/>
          <w:rtl/>
        </w:rPr>
        <w:t>خداوند متعال در قرآن کریم به طور عموم یا اطلاق دستور داده تا مردم را به معروف دعوت کرده و از منکر پرهیز دهند، این عمومات تمام افراد آمرین و مأمورین را شامل شده و انحای مختلف از آن را نیز شامل می گردد:</w:t>
      </w:r>
    </w:p>
    <w:p w:rsidR="00000000" w:rsidRDefault="009C5108">
      <w:pPr>
        <w:pStyle w:val="contentparagraph"/>
        <w:bidi/>
        <w:jc w:val="both"/>
        <w:divId w:val="1347442167"/>
        <w:rPr>
          <w:rFonts w:cs="B Zar" w:hint="cs"/>
          <w:color w:val="000000"/>
          <w:sz w:val="36"/>
          <w:szCs w:val="36"/>
          <w:rtl/>
        </w:rPr>
      </w:pPr>
      <w:r>
        <w:rPr>
          <w:rStyle w:val="contenttext"/>
          <w:rFonts w:cs="B Zar" w:hint="cs"/>
          <w:color w:val="000000"/>
          <w:sz w:val="36"/>
          <w:szCs w:val="36"/>
          <w:rtl/>
        </w:rPr>
        <w:t>خداوند مت</w:t>
      </w:r>
      <w:r>
        <w:rPr>
          <w:rStyle w:val="contenttext"/>
          <w:rFonts w:cs="B Zar" w:hint="cs"/>
          <w:color w:val="000000"/>
          <w:sz w:val="36"/>
          <w:szCs w:val="36"/>
          <w:rtl/>
        </w:rPr>
        <w:t>عال می فرماید: { وَ لْتَکُنْ مِنْکُمْ أُمَّهٌ یَدْعُونَ إِلَی الْخَیْرِ وَ یَأْمُرُونَ بِالْمَعْرُوفِ وَ یَنْهَوْنَ عَنِ الْمُنْکَرِ وَ أُولئِکَ هُمُ الْمُفْلِحُونَ ؛</w:t>
      </w:r>
      <w:hyperlink w:anchor="content_note_306_4" w:tooltip="760. سوره آل عمران، آیه 104." w:history="1">
        <w:r>
          <w:rPr>
            <w:rStyle w:val="Hyperlink"/>
            <w:rFonts w:cs="B Zar" w:hint="cs"/>
            <w:sz w:val="36"/>
            <w:szCs w:val="36"/>
            <w:rtl/>
          </w:rPr>
          <w:t>(4)</w:t>
        </w:r>
      </w:hyperlink>
      <w:r>
        <w:rPr>
          <w:rStyle w:val="contenttext"/>
          <w:rFonts w:cs="B Zar" w:hint="cs"/>
          <w:color w:val="000000"/>
          <w:sz w:val="36"/>
          <w:szCs w:val="36"/>
          <w:rtl/>
        </w:rPr>
        <w:t xml:space="preserve"> «باید از می</w:t>
      </w:r>
      <w:r>
        <w:rPr>
          <w:rStyle w:val="contenttext"/>
          <w:rFonts w:cs="B Zar" w:hint="cs"/>
          <w:color w:val="000000"/>
          <w:sz w:val="36"/>
          <w:szCs w:val="36"/>
          <w:rtl/>
        </w:rPr>
        <w:t>ان شما جمعی دعوت به نیکی و امر به معروف و نهی از منکر کنند و آنان همان رستگارانند.»</w:t>
      </w:r>
    </w:p>
    <w:p w:rsidR="00000000" w:rsidRDefault="009C5108">
      <w:pPr>
        <w:pStyle w:val="contentparagraph"/>
        <w:bidi/>
        <w:jc w:val="both"/>
        <w:divId w:val="1347442167"/>
        <w:rPr>
          <w:rFonts w:cs="B Zar" w:hint="cs"/>
          <w:color w:val="000000"/>
          <w:sz w:val="36"/>
          <w:szCs w:val="36"/>
          <w:rtl/>
        </w:rPr>
      </w:pPr>
      <w:r>
        <w:rPr>
          <w:rStyle w:val="contenttext"/>
          <w:rFonts w:cs="B Zar" w:hint="cs"/>
          <w:color w:val="000000"/>
          <w:sz w:val="36"/>
          <w:szCs w:val="36"/>
          <w:rtl/>
        </w:rPr>
        <w:t>و نیز می فرماید: { کُنْتُمْ خَیْرَ أُمَّهٍ أُخْرِجَتْ لِلنَّاسِ تَأْمُرُونَ بِالْمَعْرُوفِ وَ تَنْهَوْنَ عَنِ الْمُنْکَرِ وَ تُؤْمِنُونَ بِاللَّه ؛</w:t>
      </w:r>
      <w:hyperlink w:anchor="content_note_306_5" w:tooltip="761. همان، آیه 110." w:history="1">
        <w:r>
          <w:rPr>
            <w:rStyle w:val="Hyperlink"/>
            <w:rFonts w:cs="B Zar" w:hint="cs"/>
            <w:sz w:val="36"/>
            <w:szCs w:val="36"/>
            <w:rtl/>
          </w:rPr>
          <w:t>(5)</w:t>
        </w:r>
      </w:hyperlink>
      <w:r>
        <w:rPr>
          <w:rStyle w:val="contenttext"/>
          <w:rFonts w:cs="B Zar" w:hint="cs"/>
          <w:color w:val="000000"/>
          <w:sz w:val="36"/>
          <w:szCs w:val="36"/>
          <w:rtl/>
        </w:rPr>
        <w:t xml:space="preserve"> «شما بهترین امّتی هستید که برای انسان ها آفریده شده اید [چه این که] امر به معروف و نهی از منکر می کنید و به خدا ایمان دارید.»</w:t>
      </w:r>
    </w:p>
    <w:p w:rsidR="00000000" w:rsidRDefault="009C5108">
      <w:pPr>
        <w:pStyle w:val="contentparagraph"/>
        <w:bidi/>
        <w:jc w:val="both"/>
        <w:divId w:val="1347442167"/>
        <w:rPr>
          <w:rFonts w:cs="B Zar" w:hint="cs"/>
          <w:color w:val="000000"/>
          <w:sz w:val="36"/>
          <w:szCs w:val="36"/>
          <w:rtl/>
        </w:rPr>
      </w:pPr>
      <w:r>
        <w:rPr>
          <w:rStyle w:val="contenttext"/>
          <w:rFonts w:cs="B Zar" w:hint="cs"/>
          <w:color w:val="000000"/>
          <w:sz w:val="36"/>
          <w:szCs w:val="36"/>
          <w:rtl/>
        </w:rPr>
        <w:t>ص:306</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55" style="width:0;height:1.5pt" o:hralign="center" o:hrstd="t" o:hr="t" fillcolor="#a0a0a0" stroked="f"/>
        </w:pict>
      </w:r>
    </w:p>
    <w:p w:rsidR="00000000" w:rsidRDefault="009C5108">
      <w:pPr>
        <w:bidi/>
        <w:jc w:val="both"/>
        <w:divId w:val="1992631892"/>
        <w:rPr>
          <w:rFonts w:eastAsia="Times New Roman" w:cs="B Zar" w:hint="cs"/>
          <w:color w:val="000000"/>
          <w:sz w:val="36"/>
          <w:szCs w:val="36"/>
          <w:rtl/>
        </w:rPr>
      </w:pPr>
      <w:r>
        <w:rPr>
          <w:rFonts w:eastAsia="Times New Roman" w:cs="B Zar" w:hint="cs"/>
          <w:color w:val="000000"/>
          <w:sz w:val="36"/>
          <w:szCs w:val="36"/>
          <w:rtl/>
        </w:rPr>
        <w:t>1- 757. سوره کهف، آیه 28.</w:t>
      </w:r>
    </w:p>
    <w:p w:rsidR="00000000" w:rsidRDefault="009C5108">
      <w:pPr>
        <w:bidi/>
        <w:jc w:val="both"/>
        <w:divId w:val="39327990"/>
        <w:rPr>
          <w:rFonts w:eastAsia="Times New Roman" w:cs="B Zar" w:hint="cs"/>
          <w:color w:val="000000"/>
          <w:sz w:val="36"/>
          <w:szCs w:val="36"/>
          <w:rtl/>
        </w:rPr>
      </w:pPr>
      <w:r>
        <w:rPr>
          <w:rFonts w:eastAsia="Times New Roman" w:cs="B Zar" w:hint="cs"/>
          <w:color w:val="000000"/>
          <w:sz w:val="36"/>
          <w:szCs w:val="36"/>
          <w:rtl/>
        </w:rPr>
        <w:t>2- 758. سوره احزاب، آیات 66-68.</w:t>
      </w:r>
    </w:p>
    <w:p w:rsidR="00000000" w:rsidRDefault="009C5108">
      <w:pPr>
        <w:bidi/>
        <w:jc w:val="both"/>
        <w:divId w:val="511800844"/>
        <w:rPr>
          <w:rFonts w:eastAsia="Times New Roman" w:cs="B Zar" w:hint="cs"/>
          <w:color w:val="000000"/>
          <w:sz w:val="36"/>
          <w:szCs w:val="36"/>
          <w:rtl/>
        </w:rPr>
      </w:pPr>
      <w:r>
        <w:rPr>
          <w:rFonts w:eastAsia="Times New Roman" w:cs="B Zar" w:hint="cs"/>
          <w:color w:val="000000"/>
          <w:sz w:val="36"/>
          <w:szCs w:val="36"/>
          <w:rtl/>
        </w:rPr>
        <w:t>3- 759. سوره هود، آیه 113.</w:t>
      </w:r>
    </w:p>
    <w:p w:rsidR="00000000" w:rsidRDefault="009C5108">
      <w:pPr>
        <w:bidi/>
        <w:jc w:val="both"/>
        <w:divId w:val="1435781720"/>
        <w:rPr>
          <w:rFonts w:eastAsia="Times New Roman" w:cs="B Zar" w:hint="cs"/>
          <w:color w:val="000000"/>
          <w:sz w:val="36"/>
          <w:szCs w:val="36"/>
          <w:rtl/>
        </w:rPr>
      </w:pPr>
      <w:r>
        <w:rPr>
          <w:rFonts w:eastAsia="Times New Roman" w:cs="B Zar" w:hint="cs"/>
          <w:color w:val="000000"/>
          <w:sz w:val="36"/>
          <w:szCs w:val="36"/>
          <w:rtl/>
        </w:rPr>
        <w:t>4- 760. سوره آل عمران، آیه 104.</w:t>
      </w:r>
    </w:p>
    <w:p w:rsidR="00000000" w:rsidRDefault="009C5108">
      <w:pPr>
        <w:bidi/>
        <w:jc w:val="both"/>
        <w:divId w:val="678314930"/>
        <w:rPr>
          <w:rFonts w:eastAsia="Times New Roman" w:cs="B Zar" w:hint="cs"/>
          <w:color w:val="000000"/>
          <w:sz w:val="36"/>
          <w:szCs w:val="36"/>
          <w:rtl/>
        </w:rPr>
      </w:pPr>
      <w:r>
        <w:rPr>
          <w:rFonts w:eastAsia="Times New Roman" w:cs="B Zar" w:hint="cs"/>
          <w:color w:val="000000"/>
          <w:sz w:val="36"/>
          <w:szCs w:val="36"/>
          <w:rtl/>
        </w:rPr>
        <w:t>5- 761. همان، آیه 110.</w:t>
      </w:r>
    </w:p>
    <w:p w:rsidR="00000000" w:rsidRDefault="009C5108">
      <w:pPr>
        <w:pStyle w:val="contentparagraph"/>
        <w:bidi/>
        <w:jc w:val="both"/>
        <w:divId w:val="600186157"/>
        <w:rPr>
          <w:rFonts w:cs="B Zar" w:hint="cs"/>
          <w:color w:val="000000"/>
          <w:sz w:val="36"/>
          <w:szCs w:val="36"/>
          <w:rtl/>
        </w:rPr>
      </w:pPr>
      <w:r>
        <w:rPr>
          <w:rStyle w:val="contenttext"/>
          <w:rFonts w:cs="B Zar" w:hint="cs"/>
          <w:color w:val="000000"/>
          <w:sz w:val="36"/>
          <w:szCs w:val="36"/>
          <w:rtl/>
        </w:rPr>
        <w:t>و نیز می فرماید: { لُعِنَ الَّذینَ کَفَرُوا مِنْ بَنی إِسْرائیلَ عَلی لِسانِ داوُدَ وَ عیسَی ابْنِ مَرْیَمَ ذلِکَ بِما عَصَوْا وَ کانُوا یَعْت</w:t>
      </w:r>
      <w:r>
        <w:rPr>
          <w:rStyle w:val="contenttext"/>
          <w:rFonts w:cs="B Zar" w:hint="cs"/>
          <w:color w:val="000000"/>
          <w:sz w:val="36"/>
          <w:szCs w:val="36"/>
          <w:rtl/>
        </w:rPr>
        <w:t>َدُونَ * کانُوا لا یَتَناهَوْنَ عَنْ مُنکَرٍ فَعَلُوهُ لَبِئْسَ ما کانُوا یَفْعَلُونَ ؛</w:t>
      </w:r>
      <w:hyperlink w:anchor="content_note_307_1" w:tooltip="762. سوره مائده، آیه 78و79." w:history="1">
        <w:r>
          <w:rPr>
            <w:rStyle w:val="Hyperlink"/>
            <w:rFonts w:cs="B Zar" w:hint="cs"/>
            <w:sz w:val="36"/>
            <w:szCs w:val="36"/>
            <w:rtl/>
          </w:rPr>
          <w:t>(1)</w:t>
        </w:r>
      </w:hyperlink>
      <w:r>
        <w:rPr>
          <w:rStyle w:val="contenttext"/>
          <w:rFonts w:cs="B Zar" w:hint="cs"/>
          <w:color w:val="000000"/>
          <w:sz w:val="36"/>
          <w:szCs w:val="36"/>
          <w:rtl/>
        </w:rPr>
        <w:t xml:space="preserve"> «کافران بنی اسرائیل بر زبان داود و عیسی بن مریم لعن [و نفرین] شدند این به خاطر آن بود که گن</w:t>
      </w:r>
      <w:r>
        <w:rPr>
          <w:rStyle w:val="contenttext"/>
          <w:rFonts w:cs="B Zar" w:hint="cs"/>
          <w:color w:val="000000"/>
          <w:sz w:val="36"/>
          <w:szCs w:val="36"/>
          <w:rtl/>
        </w:rPr>
        <w:t>اه کردند و تجاوز می نمودند. آنان از اعمال زشتی که انجام می دادند یکدیگر را نهی نمی کردند، چه بد کاری انجام می دادند.»</w:t>
      </w:r>
    </w:p>
    <w:p w:rsidR="00000000" w:rsidRDefault="009C5108">
      <w:pPr>
        <w:pStyle w:val="contentparagraph"/>
        <w:bidi/>
        <w:jc w:val="both"/>
        <w:divId w:val="600186157"/>
        <w:rPr>
          <w:rFonts w:cs="B Zar" w:hint="cs"/>
          <w:color w:val="000000"/>
          <w:sz w:val="36"/>
          <w:szCs w:val="36"/>
          <w:rtl/>
        </w:rPr>
      </w:pPr>
      <w:r>
        <w:rPr>
          <w:rStyle w:val="contenttext"/>
          <w:rFonts w:cs="B Zar" w:hint="cs"/>
          <w:color w:val="000000"/>
          <w:sz w:val="36"/>
          <w:szCs w:val="36"/>
          <w:rtl/>
        </w:rPr>
        <w:t>4 - مخالفت با روایات اهل سنت</w:t>
      </w:r>
    </w:p>
    <w:p w:rsidR="00000000" w:rsidRDefault="009C5108">
      <w:pPr>
        <w:pStyle w:val="contentparagraph"/>
        <w:bidi/>
        <w:jc w:val="both"/>
        <w:divId w:val="600186157"/>
        <w:rPr>
          <w:rFonts w:cs="B Zar" w:hint="cs"/>
          <w:color w:val="000000"/>
          <w:sz w:val="36"/>
          <w:szCs w:val="36"/>
          <w:rtl/>
        </w:rPr>
      </w:pPr>
      <w:r>
        <w:rPr>
          <w:rStyle w:val="contenttext"/>
          <w:rFonts w:cs="B Zar" w:hint="cs"/>
          <w:color w:val="000000"/>
          <w:sz w:val="36"/>
          <w:szCs w:val="36"/>
          <w:rtl/>
        </w:rPr>
        <w:t>این نظریه مخالف با روایات دیگری است که در مصادر حدیثی اهل سنّت وارد شده است که مردم را از اطاعت خلیفه جائر و فاسق نهی می کند. و ما می دانیم که:</w:t>
      </w:r>
    </w:p>
    <w:p w:rsidR="00000000" w:rsidRDefault="009C5108">
      <w:pPr>
        <w:pStyle w:val="contentparagraph"/>
        <w:bidi/>
        <w:jc w:val="both"/>
        <w:divId w:val="600186157"/>
        <w:rPr>
          <w:rFonts w:cs="B Zar" w:hint="cs"/>
          <w:color w:val="000000"/>
          <w:sz w:val="36"/>
          <w:szCs w:val="36"/>
          <w:rtl/>
        </w:rPr>
      </w:pPr>
      <w:r>
        <w:rPr>
          <w:rStyle w:val="contenttext"/>
          <w:rFonts w:cs="B Zar" w:hint="cs"/>
          <w:color w:val="000000"/>
          <w:sz w:val="36"/>
          <w:szCs w:val="36"/>
          <w:rtl/>
        </w:rPr>
        <w:t>اولاً: هر روایتی را باید به کتاب خدا عرضه کرد؛ اگر با آن مخالف بود باید بر دیوار زد. ومی دانیم که روایات وجوب اط</w:t>
      </w:r>
      <w:r>
        <w:rPr>
          <w:rStyle w:val="contenttext"/>
          <w:rFonts w:cs="B Zar" w:hint="cs"/>
          <w:color w:val="000000"/>
          <w:sz w:val="36"/>
          <w:szCs w:val="36"/>
          <w:rtl/>
        </w:rPr>
        <w:t>اعت از جائر با آیات قرآن مخالف است، لذا مورد قبول نیست.</w:t>
      </w:r>
    </w:p>
    <w:p w:rsidR="00000000" w:rsidRDefault="009C5108">
      <w:pPr>
        <w:pStyle w:val="contentparagraph"/>
        <w:bidi/>
        <w:jc w:val="both"/>
        <w:divId w:val="600186157"/>
        <w:rPr>
          <w:rFonts w:cs="B Zar" w:hint="cs"/>
          <w:color w:val="000000"/>
          <w:sz w:val="36"/>
          <w:szCs w:val="36"/>
          <w:rtl/>
        </w:rPr>
      </w:pPr>
      <w:r>
        <w:rPr>
          <w:rStyle w:val="contenttext"/>
          <w:rFonts w:cs="B Zar" w:hint="cs"/>
          <w:color w:val="000000"/>
          <w:sz w:val="36"/>
          <w:szCs w:val="36"/>
          <w:rtl/>
        </w:rPr>
        <w:t xml:space="preserve">ثانیاً: روایاتِ وجوب اطاعت از جائر، با روایات حرمت اطاعت از جائر تعارض دارد و طبق قانون باب تعارض، مرجع، کتاب خداست و به آن دسته روایاتی عمل می شود که موافق با کتاب خداوند است؛ یعنی روایاتی که نهی از </w:t>
      </w:r>
      <w:r>
        <w:rPr>
          <w:rStyle w:val="contenttext"/>
          <w:rFonts w:cs="B Zar" w:hint="cs"/>
          <w:color w:val="000000"/>
          <w:sz w:val="36"/>
          <w:szCs w:val="36"/>
          <w:rtl/>
        </w:rPr>
        <w:t>اطاعت جائر دارد.</w:t>
      </w:r>
    </w:p>
    <w:p w:rsidR="00000000" w:rsidRDefault="009C5108">
      <w:pPr>
        <w:pStyle w:val="contentparagraph"/>
        <w:bidi/>
        <w:jc w:val="both"/>
        <w:divId w:val="600186157"/>
        <w:rPr>
          <w:rFonts w:cs="B Zar" w:hint="cs"/>
          <w:color w:val="000000"/>
          <w:sz w:val="36"/>
          <w:szCs w:val="36"/>
          <w:rtl/>
        </w:rPr>
      </w:pPr>
      <w:r>
        <w:rPr>
          <w:rStyle w:val="contenttext"/>
          <w:rFonts w:cs="B Zar" w:hint="cs"/>
          <w:color w:val="000000"/>
          <w:sz w:val="36"/>
          <w:szCs w:val="36"/>
          <w:rtl/>
        </w:rPr>
        <w:t>ثالثاً: بر فرض استقرار تعارض و عدم رجوع به قرآن، حد اقل باید حکم به تساقط شود و با تساقط، به عمومات قرآنی رجوع می کنیم که نهی از اطاعت جائر دارد.</w:t>
      </w:r>
    </w:p>
    <w:p w:rsidR="00000000" w:rsidRDefault="009C5108">
      <w:pPr>
        <w:pStyle w:val="contentparagraph"/>
        <w:bidi/>
        <w:jc w:val="both"/>
        <w:divId w:val="600186157"/>
        <w:rPr>
          <w:rFonts w:cs="B Zar" w:hint="cs"/>
          <w:color w:val="000000"/>
          <w:sz w:val="36"/>
          <w:szCs w:val="36"/>
          <w:rtl/>
        </w:rPr>
      </w:pPr>
      <w:r>
        <w:rPr>
          <w:rStyle w:val="contenttext"/>
          <w:rFonts w:cs="B Zar" w:hint="cs"/>
          <w:color w:val="000000"/>
          <w:sz w:val="36"/>
          <w:szCs w:val="36"/>
          <w:rtl/>
        </w:rPr>
        <w:t>اینک به برخی از روایاتی که در مصادر حدیثی اهل سنت آمده و از اطاعت حاکم جائر و فاسق نهی نموده،</w:t>
      </w:r>
      <w:r>
        <w:rPr>
          <w:rStyle w:val="contenttext"/>
          <w:rFonts w:cs="B Zar" w:hint="cs"/>
          <w:color w:val="000000"/>
          <w:sz w:val="36"/>
          <w:szCs w:val="36"/>
          <w:rtl/>
        </w:rPr>
        <w:t xml:space="preserve"> اشاره می کنیم:</w:t>
      </w:r>
    </w:p>
    <w:p w:rsidR="00000000" w:rsidRDefault="009C5108">
      <w:pPr>
        <w:pStyle w:val="contentparagraph"/>
        <w:bidi/>
        <w:jc w:val="both"/>
        <w:divId w:val="600186157"/>
        <w:rPr>
          <w:rFonts w:cs="B Zar" w:hint="cs"/>
          <w:color w:val="000000"/>
          <w:sz w:val="36"/>
          <w:szCs w:val="36"/>
          <w:rtl/>
        </w:rPr>
      </w:pPr>
      <w:r>
        <w:rPr>
          <w:rStyle w:val="contenttext"/>
          <w:rFonts w:cs="B Zar" w:hint="cs"/>
          <w:color w:val="000000"/>
          <w:sz w:val="36"/>
          <w:szCs w:val="36"/>
          <w:rtl/>
        </w:rPr>
        <w:t xml:space="preserve">الف - رسول خداصلی الله علیه وآله فرمود: «چرخ آسیاب اسلام زود است به زودی به حرکت در می آید که به حرکت در آید. هر جا که قرآن دور می زند شما نیز به دور او بگردید. روزی خواهد آمد که سلطان و قرآن به جنگ یکدیگر آیند و از یکدیگر جدا شوند. به طور </w:t>
      </w:r>
      <w:r>
        <w:rPr>
          <w:rStyle w:val="contenttext"/>
          <w:rFonts w:cs="B Zar" w:hint="cs"/>
          <w:color w:val="000000"/>
          <w:sz w:val="36"/>
          <w:szCs w:val="36"/>
          <w:rtl/>
        </w:rPr>
        <w:t xml:space="preserve">قطع زود است که بر شما پادشاهانی حکمرانی کنند، که بر خود به نوعی حکم می کنند و بر دیگران به نوعی دیگر. اگر از آنان اطاعت کنید، شما را گمراه می کنند. </w:t>
      </w:r>
    </w:p>
    <w:p w:rsidR="00000000" w:rsidRDefault="009C5108">
      <w:pPr>
        <w:pStyle w:val="contentparagraph"/>
        <w:bidi/>
        <w:jc w:val="both"/>
        <w:divId w:val="600186157"/>
        <w:rPr>
          <w:rFonts w:cs="B Zar" w:hint="cs"/>
          <w:color w:val="000000"/>
          <w:sz w:val="36"/>
          <w:szCs w:val="36"/>
          <w:rtl/>
        </w:rPr>
      </w:pPr>
      <w:r>
        <w:rPr>
          <w:rStyle w:val="contenttext"/>
          <w:rFonts w:cs="B Zar" w:hint="cs"/>
          <w:color w:val="000000"/>
          <w:sz w:val="36"/>
          <w:szCs w:val="36"/>
          <w:rtl/>
        </w:rPr>
        <w:t>ص:307</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56" style="width:0;height:1.5pt" o:hralign="center" o:hrstd="t" o:hr="t" fillcolor="#a0a0a0" stroked="f"/>
        </w:pict>
      </w:r>
    </w:p>
    <w:p w:rsidR="00000000" w:rsidRDefault="009C5108">
      <w:pPr>
        <w:bidi/>
        <w:jc w:val="both"/>
        <w:divId w:val="1599632006"/>
        <w:rPr>
          <w:rFonts w:eastAsia="Times New Roman" w:cs="B Zar" w:hint="cs"/>
          <w:color w:val="000000"/>
          <w:sz w:val="36"/>
          <w:szCs w:val="36"/>
          <w:rtl/>
        </w:rPr>
      </w:pPr>
      <w:r>
        <w:rPr>
          <w:rFonts w:eastAsia="Times New Roman" w:cs="B Zar" w:hint="cs"/>
          <w:color w:val="000000"/>
          <w:sz w:val="36"/>
          <w:szCs w:val="36"/>
          <w:rtl/>
        </w:rPr>
        <w:t>1- 762. سوره مائده، آیه 78و79.</w:t>
      </w:r>
    </w:p>
    <w:p w:rsidR="00000000" w:rsidRDefault="009C5108">
      <w:pPr>
        <w:pStyle w:val="contentparagraph"/>
        <w:bidi/>
        <w:jc w:val="both"/>
        <w:divId w:val="640110518"/>
        <w:rPr>
          <w:rFonts w:cs="B Zar" w:hint="cs"/>
          <w:color w:val="000000"/>
          <w:sz w:val="36"/>
          <w:szCs w:val="36"/>
          <w:rtl/>
        </w:rPr>
      </w:pPr>
      <w:r>
        <w:rPr>
          <w:rStyle w:val="contenttext"/>
          <w:rFonts w:cs="B Zar" w:hint="cs"/>
          <w:color w:val="000000"/>
          <w:sz w:val="36"/>
          <w:szCs w:val="36"/>
          <w:rtl/>
        </w:rPr>
        <w:t>و اگر نافرمانی کنید شما را به قتل</w:t>
      </w:r>
      <w:r>
        <w:rPr>
          <w:rStyle w:val="contenttext"/>
          <w:rFonts w:cs="B Zar" w:hint="cs"/>
          <w:color w:val="000000"/>
          <w:sz w:val="36"/>
          <w:szCs w:val="36"/>
          <w:rtl/>
        </w:rPr>
        <w:t xml:space="preserve"> می رسانند. گفتند: ای رسول خدا! اگر آن زمان را درک کردیم چه کنیم؟ فرمود: همانند اصحاب عیسی باشید که با قیچی، بدن آنان تکه تکه می شد و بر دار می رفتند، ولی اطاعت از جائر نمی کردند. مردن در راه اطاعت بهتر است از زندگانی در معصیت».</w:t>
      </w:r>
      <w:hyperlink w:anchor="content_note_308_1" w:tooltip="763. در المنثور، ج 3، ص 125 و به این مضمون کنز العمّال، حدیث 1081." w:history="1">
        <w:r>
          <w:rPr>
            <w:rStyle w:val="Hyperlink"/>
            <w:rFonts w:cs="B Zar" w:hint="cs"/>
            <w:sz w:val="36"/>
            <w:szCs w:val="36"/>
            <w:rtl/>
          </w:rPr>
          <w:t>(1)</w:t>
        </w:r>
      </w:hyperlink>
    </w:p>
    <w:p w:rsidR="00000000" w:rsidRDefault="009C5108">
      <w:pPr>
        <w:pStyle w:val="contentparagraph"/>
        <w:bidi/>
        <w:jc w:val="both"/>
        <w:divId w:val="640110518"/>
        <w:rPr>
          <w:rFonts w:cs="B Zar" w:hint="cs"/>
          <w:color w:val="000000"/>
          <w:sz w:val="36"/>
          <w:szCs w:val="36"/>
          <w:rtl/>
        </w:rPr>
      </w:pPr>
      <w:r>
        <w:rPr>
          <w:rStyle w:val="contenttext"/>
          <w:rFonts w:cs="B Zar" w:hint="cs"/>
          <w:color w:val="000000"/>
          <w:sz w:val="36"/>
          <w:szCs w:val="36"/>
          <w:rtl/>
        </w:rPr>
        <w:t>ب - عبد اللَّه بن عمر می گوید: رسول خداصلی الله علیه وآله فرمود: «بر مرد مسلمان است که به حرف خلیفه خود گوش فرا داده و اطاعت او را کند در آنچه دوست داشته یا کراهت دارد</w:t>
      </w:r>
      <w:r>
        <w:rPr>
          <w:rStyle w:val="contenttext"/>
          <w:rFonts w:cs="B Zar" w:hint="cs"/>
          <w:color w:val="000000"/>
          <w:sz w:val="36"/>
          <w:szCs w:val="36"/>
          <w:rtl/>
        </w:rPr>
        <w:t>، مگر آن که امر به معصیت شود که در این صورت اطاعت جایز نیست.</w:t>
      </w:r>
      <w:hyperlink w:anchor="content_note_308_2" w:tooltip="764. صحیح بخاری، کتاب الأحکام، باب السمع والطاعه، ج 3." w:history="1">
        <w:r>
          <w:rPr>
            <w:rStyle w:val="Hyperlink"/>
            <w:rFonts w:cs="B Zar" w:hint="cs"/>
            <w:sz w:val="36"/>
            <w:szCs w:val="36"/>
            <w:rtl/>
          </w:rPr>
          <w:t>(2)</w:t>
        </w:r>
      </w:hyperlink>
    </w:p>
    <w:p w:rsidR="00000000" w:rsidRDefault="009C5108">
      <w:pPr>
        <w:pStyle w:val="contentparagraph"/>
        <w:bidi/>
        <w:jc w:val="both"/>
        <w:divId w:val="640110518"/>
        <w:rPr>
          <w:rFonts w:cs="B Zar" w:hint="cs"/>
          <w:color w:val="000000"/>
          <w:sz w:val="36"/>
          <w:szCs w:val="36"/>
          <w:rtl/>
        </w:rPr>
      </w:pPr>
      <w:r>
        <w:rPr>
          <w:rStyle w:val="contenttext"/>
          <w:rFonts w:cs="B Zar" w:hint="cs"/>
          <w:color w:val="000000"/>
          <w:sz w:val="36"/>
          <w:szCs w:val="36"/>
          <w:rtl/>
        </w:rPr>
        <w:t>ج - عبداللَّه بن مسعود می گوید: رسول خداصلی الله علیه وآله فرمود: «زود است که بعد از من مرد</w:t>
      </w:r>
      <w:r>
        <w:rPr>
          <w:rStyle w:val="contenttext"/>
          <w:rFonts w:cs="B Zar" w:hint="cs"/>
          <w:color w:val="000000"/>
          <w:sz w:val="36"/>
          <w:szCs w:val="36"/>
          <w:rtl/>
        </w:rPr>
        <w:t>انی متولّی امور شما گردند، که سنت را خاموش و عمل به بدعت کنند و نماز را از اوقاتش تأخیر اندازند. عرض کردم: ای رسول خدا! اگر آن زمان را درک کردم چه کنم؟ فرمود: از من سؤال می کنی که چه کنم ای فرزند ام عبد؟ کسی که خدا را معصیت می کند، اطاعت ندارد».</w:t>
      </w:r>
      <w:hyperlink w:anchor="content_note_308_3" w:tooltip="765. سنن ابن ماجه، ج 2، ص 956؛ مسند احمد، ج 1، ص 400." w:history="1">
        <w:r>
          <w:rPr>
            <w:rStyle w:val="Hyperlink"/>
            <w:rFonts w:cs="B Zar" w:hint="cs"/>
            <w:sz w:val="36"/>
            <w:szCs w:val="36"/>
            <w:rtl/>
          </w:rPr>
          <w:t>(3)</w:t>
        </w:r>
      </w:hyperlink>
    </w:p>
    <w:p w:rsidR="00000000" w:rsidRDefault="009C5108">
      <w:pPr>
        <w:pStyle w:val="contentparagraph"/>
        <w:bidi/>
        <w:jc w:val="both"/>
        <w:divId w:val="640110518"/>
        <w:rPr>
          <w:rFonts w:cs="B Zar" w:hint="cs"/>
          <w:color w:val="000000"/>
          <w:sz w:val="36"/>
          <w:szCs w:val="36"/>
          <w:rtl/>
        </w:rPr>
      </w:pPr>
      <w:r>
        <w:rPr>
          <w:rStyle w:val="contenttext"/>
          <w:rFonts w:cs="B Zar" w:hint="cs"/>
          <w:color w:val="000000"/>
          <w:sz w:val="36"/>
          <w:szCs w:val="36"/>
          <w:rtl/>
        </w:rPr>
        <w:t>5 - مخالف با احادیث اهل بیت علیهم السلام</w:t>
      </w:r>
    </w:p>
    <w:p w:rsidR="00000000" w:rsidRDefault="009C5108">
      <w:pPr>
        <w:pStyle w:val="contentparagraph"/>
        <w:bidi/>
        <w:jc w:val="both"/>
        <w:divId w:val="640110518"/>
        <w:rPr>
          <w:rFonts w:cs="B Zar" w:hint="cs"/>
          <w:color w:val="000000"/>
          <w:sz w:val="36"/>
          <w:szCs w:val="36"/>
          <w:rtl/>
        </w:rPr>
      </w:pPr>
      <w:r>
        <w:rPr>
          <w:rStyle w:val="contenttext"/>
          <w:rFonts w:cs="B Zar" w:hint="cs"/>
          <w:color w:val="000000"/>
          <w:sz w:val="36"/>
          <w:szCs w:val="36"/>
          <w:rtl/>
        </w:rPr>
        <w:t>الف - سیوطی در تفسیر آیه شریفه: { لَا یَنَالُ عَهْدِی الظَّالِمِینَ از علی بن ابی طالب علیه السلام نقل می کند که فرمود: «اطاعت تنها در معروف و کارهای نیک است».</w:t>
      </w:r>
    </w:p>
    <w:p w:rsidR="00000000" w:rsidRDefault="009C5108">
      <w:pPr>
        <w:pStyle w:val="contentparagraph"/>
        <w:bidi/>
        <w:jc w:val="both"/>
        <w:divId w:val="640110518"/>
        <w:rPr>
          <w:rFonts w:cs="B Zar" w:hint="cs"/>
          <w:color w:val="000000"/>
          <w:sz w:val="36"/>
          <w:szCs w:val="36"/>
          <w:rtl/>
        </w:rPr>
      </w:pPr>
      <w:r>
        <w:rPr>
          <w:rStyle w:val="contenttext"/>
          <w:rFonts w:cs="B Zar" w:hint="cs"/>
          <w:color w:val="000000"/>
          <w:sz w:val="36"/>
          <w:szCs w:val="36"/>
          <w:rtl/>
        </w:rPr>
        <w:t>ب - طبری و دیگران از امام حسین صلی الله علیه وآله نقل کرده اند که آن حضرت علیه السلام در راه خود</w:t>
      </w:r>
      <w:r>
        <w:rPr>
          <w:rStyle w:val="contenttext"/>
          <w:rFonts w:cs="B Zar" w:hint="cs"/>
          <w:color w:val="000000"/>
          <w:sz w:val="36"/>
          <w:szCs w:val="36"/>
          <w:rtl/>
        </w:rPr>
        <w:t xml:space="preserve"> به طرف کوفه در منزل «بیضه» فرمود: «ای مردم! رسول خداصلی الله علیه وآله فرمود: هر کس سلطان ظالمی را ببیند که حلال خدا را حرام کرده، عهد خدا را شکسته، با سنت رسول خداصلی الله علیه وآله مخالفت کرده، در بین بندگان خدا به گناه و ظلم رفتار می کند؛ آن گاه به فعل</w:t>
      </w:r>
      <w:r>
        <w:rPr>
          <w:rStyle w:val="contenttext"/>
          <w:rFonts w:cs="B Zar" w:hint="cs"/>
          <w:color w:val="000000"/>
          <w:sz w:val="36"/>
          <w:szCs w:val="36"/>
          <w:rtl/>
        </w:rPr>
        <w:t xml:space="preserve"> و قول بر او اعتراض نکند و درصدد تغییر وضع موجود نباشد، بر خداوند است که او را در آن جایگاهی که باید برود، ببرد یعنی وارد جهنم کند».</w:t>
      </w:r>
      <w:hyperlink w:anchor="content_note_308_4" w:tooltip="766. تاریخ طبری، ج 7، ص 300؛ کامل ابن اثیر، ج 3، ص 280؛ انساب الااشراف، ج 3، ص 171." w:history="1">
        <w:r>
          <w:rPr>
            <w:rStyle w:val="Hyperlink"/>
            <w:rFonts w:cs="B Zar" w:hint="cs"/>
            <w:sz w:val="36"/>
            <w:szCs w:val="36"/>
            <w:rtl/>
          </w:rPr>
          <w:t>(4)</w:t>
        </w:r>
      </w:hyperlink>
    </w:p>
    <w:p w:rsidR="00000000" w:rsidRDefault="009C5108">
      <w:pPr>
        <w:pStyle w:val="contentparagraph"/>
        <w:bidi/>
        <w:jc w:val="both"/>
        <w:divId w:val="640110518"/>
        <w:rPr>
          <w:rFonts w:cs="B Zar" w:hint="cs"/>
          <w:color w:val="000000"/>
          <w:sz w:val="36"/>
          <w:szCs w:val="36"/>
          <w:rtl/>
        </w:rPr>
      </w:pPr>
      <w:r>
        <w:rPr>
          <w:rStyle w:val="contenttext"/>
          <w:rFonts w:cs="B Zar" w:hint="cs"/>
          <w:color w:val="000000"/>
          <w:sz w:val="36"/>
          <w:szCs w:val="36"/>
          <w:rtl/>
        </w:rPr>
        <w:t xml:space="preserve">ج - طبری و دیگران نقل کرده اند که حسین بن علی علیه السلام در جواب نامه اهل کوفه </w:t>
      </w:r>
    </w:p>
    <w:p w:rsidR="00000000" w:rsidRDefault="009C5108">
      <w:pPr>
        <w:pStyle w:val="contentparagraph"/>
        <w:bidi/>
        <w:jc w:val="both"/>
        <w:divId w:val="640110518"/>
        <w:rPr>
          <w:rFonts w:cs="B Zar" w:hint="cs"/>
          <w:color w:val="000000"/>
          <w:sz w:val="36"/>
          <w:szCs w:val="36"/>
          <w:rtl/>
        </w:rPr>
      </w:pPr>
      <w:r>
        <w:rPr>
          <w:rStyle w:val="contenttext"/>
          <w:rFonts w:cs="B Zar" w:hint="cs"/>
          <w:color w:val="000000"/>
          <w:sz w:val="36"/>
          <w:szCs w:val="36"/>
          <w:rtl/>
        </w:rPr>
        <w:t>ص:308</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57" style="width:0;height:1.5pt" o:hralign="center" o:hrstd="t" o:hr="t" fillcolor="#a0a0a0" stroked="f"/>
        </w:pict>
      </w:r>
    </w:p>
    <w:p w:rsidR="00000000" w:rsidRDefault="009C5108">
      <w:pPr>
        <w:bidi/>
        <w:jc w:val="both"/>
        <w:divId w:val="126508372"/>
        <w:rPr>
          <w:rFonts w:eastAsia="Times New Roman" w:cs="B Zar" w:hint="cs"/>
          <w:color w:val="000000"/>
          <w:sz w:val="36"/>
          <w:szCs w:val="36"/>
          <w:rtl/>
        </w:rPr>
      </w:pPr>
      <w:r>
        <w:rPr>
          <w:rFonts w:eastAsia="Times New Roman" w:cs="B Zar" w:hint="cs"/>
          <w:color w:val="000000"/>
          <w:sz w:val="36"/>
          <w:szCs w:val="36"/>
          <w:rtl/>
        </w:rPr>
        <w:t>1- 763. در المنثور، ج 3، ص 125 و به این مضمون کنز العمّال، حدیث 1081.</w:t>
      </w:r>
    </w:p>
    <w:p w:rsidR="00000000" w:rsidRDefault="009C5108">
      <w:pPr>
        <w:bidi/>
        <w:jc w:val="both"/>
        <w:divId w:val="210846932"/>
        <w:rPr>
          <w:rFonts w:eastAsia="Times New Roman" w:cs="B Zar" w:hint="cs"/>
          <w:color w:val="000000"/>
          <w:sz w:val="36"/>
          <w:szCs w:val="36"/>
          <w:rtl/>
        </w:rPr>
      </w:pPr>
      <w:r>
        <w:rPr>
          <w:rFonts w:eastAsia="Times New Roman" w:cs="B Zar" w:hint="cs"/>
          <w:color w:val="000000"/>
          <w:sz w:val="36"/>
          <w:szCs w:val="36"/>
          <w:rtl/>
        </w:rPr>
        <w:t>2- 764. صحیح بخاری، کتاب الأحکام، باب السمع والطاعه،</w:t>
      </w:r>
      <w:r>
        <w:rPr>
          <w:rFonts w:eastAsia="Times New Roman" w:cs="B Zar" w:hint="cs"/>
          <w:color w:val="000000"/>
          <w:sz w:val="36"/>
          <w:szCs w:val="36"/>
          <w:rtl/>
        </w:rPr>
        <w:t xml:space="preserve"> ج 3.</w:t>
      </w:r>
    </w:p>
    <w:p w:rsidR="00000000" w:rsidRDefault="009C5108">
      <w:pPr>
        <w:bidi/>
        <w:jc w:val="both"/>
        <w:divId w:val="492381118"/>
        <w:rPr>
          <w:rFonts w:eastAsia="Times New Roman" w:cs="B Zar" w:hint="cs"/>
          <w:color w:val="000000"/>
          <w:sz w:val="36"/>
          <w:szCs w:val="36"/>
          <w:rtl/>
        </w:rPr>
      </w:pPr>
      <w:r>
        <w:rPr>
          <w:rFonts w:eastAsia="Times New Roman" w:cs="B Zar" w:hint="cs"/>
          <w:color w:val="000000"/>
          <w:sz w:val="36"/>
          <w:szCs w:val="36"/>
          <w:rtl/>
        </w:rPr>
        <w:t>3- 765. سنن ابن ماجه، ج 2، ص 956؛ مسند احمد، ج 1، ص 400.</w:t>
      </w:r>
    </w:p>
    <w:p w:rsidR="00000000" w:rsidRDefault="009C5108">
      <w:pPr>
        <w:bidi/>
        <w:jc w:val="both"/>
        <w:divId w:val="881282755"/>
        <w:rPr>
          <w:rFonts w:eastAsia="Times New Roman" w:cs="B Zar" w:hint="cs"/>
          <w:color w:val="000000"/>
          <w:sz w:val="36"/>
          <w:szCs w:val="36"/>
          <w:rtl/>
        </w:rPr>
      </w:pPr>
      <w:r>
        <w:rPr>
          <w:rFonts w:eastAsia="Times New Roman" w:cs="B Zar" w:hint="cs"/>
          <w:color w:val="000000"/>
          <w:sz w:val="36"/>
          <w:szCs w:val="36"/>
          <w:rtl/>
        </w:rPr>
        <w:t>4- 766. تاریخ طبری، ج 7، ص 300؛ کامل ابن اثیر، ج 3، ص 280؛ انساب الااشراف، ج 3، ص 171.</w:t>
      </w:r>
    </w:p>
    <w:p w:rsidR="00000000" w:rsidRDefault="009C5108">
      <w:pPr>
        <w:pStyle w:val="contentparagraph"/>
        <w:bidi/>
        <w:jc w:val="both"/>
        <w:divId w:val="1026445124"/>
        <w:rPr>
          <w:rFonts w:cs="B Zar" w:hint="cs"/>
          <w:color w:val="000000"/>
          <w:sz w:val="36"/>
          <w:szCs w:val="36"/>
          <w:rtl/>
        </w:rPr>
      </w:pPr>
      <w:r>
        <w:rPr>
          <w:rStyle w:val="contenttext"/>
          <w:rFonts w:cs="B Zar" w:hint="cs"/>
          <w:color w:val="000000"/>
          <w:sz w:val="36"/>
          <w:szCs w:val="36"/>
          <w:rtl/>
        </w:rPr>
        <w:t>چنین مرقوم داشت: «به جان خودم سوگند! نیست امام مگر کسی که به کتاب خدا عمل کرده و به قسط و عدل متمسک باشد. حقّ را ادا کرده و نفس خود را برای خداوند حبس نماید».</w:t>
      </w:r>
      <w:hyperlink w:anchor="content_note_309_1" w:tooltip="767. تاریخ طبری، ج 7، ص 235؛ کامل ابن اثیر، ج 3، ص 267." w:history="1">
        <w:r>
          <w:rPr>
            <w:rStyle w:val="Hyperlink"/>
            <w:rFonts w:cs="B Zar" w:hint="cs"/>
            <w:sz w:val="36"/>
            <w:szCs w:val="36"/>
            <w:rtl/>
          </w:rPr>
          <w:t>(1)</w:t>
        </w:r>
      </w:hyperlink>
    </w:p>
    <w:p w:rsidR="00000000" w:rsidRDefault="009C5108">
      <w:pPr>
        <w:pStyle w:val="contentparagraph"/>
        <w:bidi/>
        <w:jc w:val="both"/>
        <w:divId w:val="1026445124"/>
        <w:rPr>
          <w:rFonts w:cs="B Zar" w:hint="cs"/>
          <w:color w:val="000000"/>
          <w:sz w:val="36"/>
          <w:szCs w:val="36"/>
          <w:rtl/>
        </w:rPr>
      </w:pPr>
      <w:r>
        <w:rPr>
          <w:rStyle w:val="contenttext"/>
          <w:rFonts w:cs="B Zar" w:hint="cs"/>
          <w:color w:val="000000"/>
          <w:sz w:val="36"/>
          <w:szCs w:val="36"/>
          <w:rtl/>
        </w:rPr>
        <w:t>د - باز طبری و دیگران نقل کرده اند که حسین بن علی علیه السلام خطاب به ولید فرمود: «ای امیر! ما اهل بیت نبوت و جایگاه رسالت و محلّ آمد و شد ملائکه و محلّ نزول وحی ایم. تنها به وسیله ما خداوند فتح و ختم می نماید. یزید مردی است شارب الخمر، کشنده جان م</w:t>
      </w:r>
      <w:r>
        <w:rPr>
          <w:rStyle w:val="contenttext"/>
          <w:rFonts w:cs="B Zar" w:hint="cs"/>
          <w:color w:val="000000"/>
          <w:sz w:val="36"/>
          <w:szCs w:val="36"/>
          <w:rtl/>
        </w:rPr>
        <w:t>حترم، به طور علنی فسق و فجور انجام می دهد و کسی همانند من با او بیعت نمی کند».</w:t>
      </w:r>
      <w:hyperlink w:anchor="content_note_309_2" w:tooltip="768. تاریخ طبری، ج 7، ص 216-218؛ کامل ابن اثیر، ج 3، ص 263." w:history="1">
        <w:r>
          <w:rPr>
            <w:rStyle w:val="Hyperlink"/>
            <w:rFonts w:cs="B Zar" w:hint="cs"/>
            <w:sz w:val="36"/>
            <w:szCs w:val="36"/>
            <w:rtl/>
          </w:rPr>
          <w:t>(2)</w:t>
        </w:r>
      </w:hyperlink>
    </w:p>
    <w:p w:rsidR="00000000" w:rsidRDefault="009C5108">
      <w:pPr>
        <w:pStyle w:val="contentparagraph"/>
        <w:bidi/>
        <w:jc w:val="both"/>
        <w:divId w:val="1026445124"/>
        <w:rPr>
          <w:rFonts w:cs="B Zar" w:hint="cs"/>
          <w:color w:val="000000"/>
          <w:sz w:val="36"/>
          <w:szCs w:val="36"/>
          <w:rtl/>
        </w:rPr>
      </w:pPr>
      <w:r>
        <w:rPr>
          <w:rStyle w:val="contenttext"/>
          <w:rFonts w:cs="B Zar" w:hint="cs"/>
          <w:color w:val="000000"/>
          <w:sz w:val="36"/>
          <w:szCs w:val="36"/>
          <w:rtl/>
        </w:rPr>
        <w:t>امام حسین علیه السلام کیست؟</w:t>
      </w:r>
    </w:p>
    <w:p w:rsidR="00000000" w:rsidRDefault="009C5108">
      <w:pPr>
        <w:pStyle w:val="contentparagraph"/>
        <w:bidi/>
        <w:jc w:val="both"/>
        <w:divId w:val="1026445124"/>
        <w:rPr>
          <w:rFonts w:cs="B Zar" w:hint="cs"/>
          <w:color w:val="000000"/>
          <w:sz w:val="36"/>
          <w:szCs w:val="36"/>
          <w:rtl/>
        </w:rPr>
      </w:pPr>
      <w:r>
        <w:rPr>
          <w:rStyle w:val="contenttext"/>
          <w:rFonts w:cs="B Zar" w:hint="cs"/>
          <w:color w:val="000000"/>
          <w:sz w:val="36"/>
          <w:szCs w:val="36"/>
          <w:rtl/>
        </w:rPr>
        <w:t>امام حسین علیه السلام کسی است که به نصّ آیه تطهیر معصوم است. رسول خداصلی الله علیه وآله در حق او می فرماید: «الحسن و الحسین سیّدا شباب اهل الجنه»؛</w:t>
      </w:r>
      <w:hyperlink w:anchor="content_note_309_3" w:tooltip="769. ترجمه ابن عساکر، قسمت امام حسین علیه السلام؛ ص 41." w:history="1">
        <w:r>
          <w:rPr>
            <w:rStyle w:val="Hyperlink"/>
            <w:rFonts w:cs="B Zar" w:hint="cs"/>
            <w:sz w:val="36"/>
            <w:szCs w:val="36"/>
            <w:rtl/>
          </w:rPr>
          <w:t>(3)</w:t>
        </w:r>
      </w:hyperlink>
      <w:r>
        <w:rPr>
          <w:rStyle w:val="contenttext"/>
          <w:rFonts w:cs="B Zar" w:hint="cs"/>
          <w:color w:val="000000"/>
          <w:sz w:val="36"/>
          <w:szCs w:val="36"/>
          <w:rtl/>
        </w:rPr>
        <w:t xml:space="preserve"> «حسن</w:t>
      </w:r>
      <w:r>
        <w:rPr>
          <w:rStyle w:val="contenttext"/>
          <w:rFonts w:cs="B Zar" w:hint="cs"/>
          <w:color w:val="000000"/>
          <w:sz w:val="36"/>
          <w:szCs w:val="36"/>
          <w:rtl/>
        </w:rPr>
        <w:t xml:space="preserve"> و حسین دو آقای جوانان اهل بهشت اند.»</w:t>
      </w:r>
    </w:p>
    <w:p w:rsidR="00000000" w:rsidRDefault="009C5108">
      <w:pPr>
        <w:pStyle w:val="contentparagraph"/>
        <w:bidi/>
        <w:jc w:val="both"/>
        <w:divId w:val="1026445124"/>
        <w:rPr>
          <w:rFonts w:cs="B Zar" w:hint="cs"/>
          <w:color w:val="000000"/>
          <w:sz w:val="36"/>
          <w:szCs w:val="36"/>
          <w:rtl/>
        </w:rPr>
      </w:pPr>
      <w:r>
        <w:rPr>
          <w:rStyle w:val="contenttext"/>
          <w:rFonts w:cs="B Zar" w:hint="cs"/>
          <w:color w:val="000000"/>
          <w:sz w:val="36"/>
          <w:szCs w:val="36"/>
          <w:rtl/>
        </w:rPr>
        <w:t>و نیز فرمود: «حسین منّی و أنا من حسین»؛</w:t>
      </w:r>
      <w:hyperlink w:anchor="content_note_309_4" w:tooltip="770. همان، ص 80." w:history="1">
        <w:r>
          <w:rPr>
            <w:rStyle w:val="Hyperlink"/>
            <w:rFonts w:cs="B Zar" w:hint="cs"/>
            <w:sz w:val="36"/>
            <w:szCs w:val="36"/>
            <w:rtl/>
          </w:rPr>
          <w:t>(4)</w:t>
        </w:r>
      </w:hyperlink>
      <w:r>
        <w:rPr>
          <w:rStyle w:val="contenttext"/>
          <w:rFonts w:cs="B Zar" w:hint="cs"/>
          <w:color w:val="000000"/>
          <w:sz w:val="36"/>
          <w:szCs w:val="36"/>
          <w:rtl/>
        </w:rPr>
        <w:t xml:space="preserve"> «حسین از من است و من از حسین.»</w:t>
      </w:r>
    </w:p>
    <w:p w:rsidR="00000000" w:rsidRDefault="009C5108">
      <w:pPr>
        <w:pStyle w:val="contentparagraph"/>
        <w:bidi/>
        <w:jc w:val="both"/>
        <w:divId w:val="1026445124"/>
        <w:rPr>
          <w:rFonts w:cs="B Zar" w:hint="cs"/>
          <w:color w:val="000000"/>
          <w:sz w:val="36"/>
          <w:szCs w:val="36"/>
          <w:rtl/>
        </w:rPr>
      </w:pPr>
      <w:r>
        <w:rPr>
          <w:rStyle w:val="contenttext"/>
          <w:rFonts w:cs="B Zar" w:hint="cs"/>
          <w:color w:val="000000"/>
          <w:sz w:val="36"/>
          <w:szCs w:val="36"/>
          <w:rtl/>
        </w:rPr>
        <w:t>و در جایی دیگر فرمود: «خیر رجالکم علی بن أبی طالب، و خیر شبابکم الحسن و الحسین، و</w:t>
      </w:r>
      <w:r>
        <w:rPr>
          <w:rStyle w:val="contenttext"/>
          <w:rFonts w:cs="B Zar" w:hint="cs"/>
          <w:color w:val="000000"/>
          <w:sz w:val="36"/>
          <w:szCs w:val="36"/>
          <w:rtl/>
        </w:rPr>
        <w:t xml:space="preserve"> خیر نساءکم فاطمه بنت محمد»؛</w:t>
      </w:r>
      <w:hyperlink w:anchor="content_note_309_5" w:tooltip="771. همان، ص 122." w:history="1">
        <w:r>
          <w:rPr>
            <w:rStyle w:val="Hyperlink"/>
            <w:rFonts w:cs="B Zar" w:hint="cs"/>
            <w:sz w:val="36"/>
            <w:szCs w:val="36"/>
            <w:rtl/>
          </w:rPr>
          <w:t>(5)</w:t>
        </w:r>
      </w:hyperlink>
      <w:r>
        <w:rPr>
          <w:rStyle w:val="contenttext"/>
          <w:rFonts w:cs="B Zar" w:hint="cs"/>
          <w:color w:val="000000"/>
          <w:sz w:val="36"/>
          <w:szCs w:val="36"/>
          <w:rtl/>
        </w:rPr>
        <w:t xml:space="preserve"> «بهترین مردان شما علی بن ابی طالب و بهترین جوانان شما حسن و حسین و بهترین زنان شما فاطمه، دختر محمّد است.»</w:t>
      </w:r>
    </w:p>
    <w:p w:rsidR="00000000" w:rsidRDefault="009C5108">
      <w:pPr>
        <w:pStyle w:val="contentparagraph"/>
        <w:bidi/>
        <w:jc w:val="both"/>
        <w:divId w:val="1026445124"/>
        <w:rPr>
          <w:rFonts w:cs="B Zar" w:hint="cs"/>
          <w:color w:val="000000"/>
          <w:sz w:val="36"/>
          <w:szCs w:val="36"/>
          <w:rtl/>
        </w:rPr>
      </w:pPr>
      <w:r>
        <w:rPr>
          <w:rStyle w:val="contenttext"/>
          <w:rFonts w:cs="B Zar" w:hint="cs"/>
          <w:color w:val="000000"/>
          <w:sz w:val="36"/>
          <w:szCs w:val="36"/>
          <w:rtl/>
        </w:rPr>
        <w:t>ابن عباس می گوید: پیامبرصلی الله علیه وآله فرمود: «شب</w:t>
      </w:r>
      <w:r>
        <w:rPr>
          <w:rStyle w:val="contenttext"/>
          <w:rFonts w:cs="B Zar" w:hint="cs"/>
          <w:color w:val="000000"/>
          <w:sz w:val="36"/>
          <w:szCs w:val="36"/>
          <w:rtl/>
        </w:rPr>
        <w:t>ی که به معراج رفتم بر درِ بهشت دیدم نوشته بود: «لا إله إلّا اللَّه، محمّد رسول اللَّه، علی حبّ «حبیب» اللَّه، الحسن والحسین صفوه اللَّه، فاطمه أمَه اللَّه «خیره اللَّه»، علی باغضهم لعنه اللَّه»؛</w:t>
      </w:r>
      <w:hyperlink w:anchor="content_note_309_6" w:tooltip="772. همان، ص 130." w:history="1">
        <w:r>
          <w:rPr>
            <w:rStyle w:val="Hyperlink"/>
            <w:rFonts w:cs="B Zar" w:hint="cs"/>
            <w:sz w:val="36"/>
            <w:szCs w:val="36"/>
            <w:rtl/>
          </w:rPr>
          <w:t>(6)</w:t>
        </w:r>
      </w:hyperlink>
      <w:r>
        <w:rPr>
          <w:rStyle w:val="contenttext"/>
          <w:rFonts w:cs="B Zar" w:hint="cs"/>
          <w:color w:val="000000"/>
          <w:sz w:val="36"/>
          <w:szCs w:val="36"/>
          <w:rtl/>
        </w:rPr>
        <w:t xml:space="preserve"> «خدایی به جز او نیست. محمد فرستاده اوست. علیّ محبوب اوست. حسن و حسین برگزیده خدایند، فاطمه کنیز خداست. لعنت خدا بر هر کسی باد که بغض آنان را در دل داشته باشد.»</w:t>
      </w:r>
    </w:p>
    <w:p w:rsidR="00000000" w:rsidRDefault="009C5108">
      <w:pPr>
        <w:pStyle w:val="contentparagraph"/>
        <w:bidi/>
        <w:jc w:val="both"/>
        <w:divId w:val="1026445124"/>
        <w:rPr>
          <w:rFonts w:cs="B Zar" w:hint="cs"/>
          <w:color w:val="000000"/>
          <w:sz w:val="36"/>
          <w:szCs w:val="36"/>
          <w:rtl/>
        </w:rPr>
      </w:pPr>
      <w:r>
        <w:rPr>
          <w:rStyle w:val="contenttext"/>
          <w:rFonts w:cs="B Zar" w:hint="cs"/>
          <w:color w:val="000000"/>
          <w:sz w:val="36"/>
          <w:szCs w:val="36"/>
          <w:rtl/>
        </w:rPr>
        <w:t>ص:309</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58" style="width:0;height:1.5pt" o:hralign="center" o:hrstd="t" o:hr="t" fillcolor="#a0a0a0" stroked="f"/>
        </w:pict>
      </w:r>
    </w:p>
    <w:p w:rsidR="00000000" w:rsidRDefault="009C5108">
      <w:pPr>
        <w:bidi/>
        <w:jc w:val="both"/>
        <w:divId w:val="5255504"/>
        <w:rPr>
          <w:rFonts w:eastAsia="Times New Roman" w:cs="B Zar" w:hint="cs"/>
          <w:color w:val="000000"/>
          <w:sz w:val="36"/>
          <w:szCs w:val="36"/>
          <w:rtl/>
        </w:rPr>
      </w:pPr>
      <w:r>
        <w:rPr>
          <w:rFonts w:eastAsia="Times New Roman" w:cs="B Zar" w:hint="cs"/>
          <w:color w:val="000000"/>
          <w:sz w:val="36"/>
          <w:szCs w:val="36"/>
          <w:rtl/>
        </w:rPr>
        <w:t>1- 767. تاریخ طبری، ج 7، ص 235؛ کامل ابن اثیر، ج</w:t>
      </w:r>
      <w:r>
        <w:rPr>
          <w:rFonts w:eastAsia="Times New Roman" w:cs="B Zar" w:hint="cs"/>
          <w:color w:val="000000"/>
          <w:sz w:val="36"/>
          <w:szCs w:val="36"/>
          <w:rtl/>
        </w:rPr>
        <w:t xml:space="preserve"> 3، ص 267.</w:t>
      </w:r>
    </w:p>
    <w:p w:rsidR="00000000" w:rsidRDefault="009C5108">
      <w:pPr>
        <w:bidi/>
        <w:jc w:val="both"/>
        <w:divId w:val="1491747184"/>
        <w:rPr>
          <w:rFonts w:eastAsia="Times New Roman" w:cs="B Zar" w:hint="cs"/>
          <w:color w:val="000000"/>
          <w:sz w:val="36"/>
          <w:szCs w:val="36"/>
          <w:rtl/>
        </w:rPr>
      </w:pPr>
      <w:r>
        <w:rPr>
          <w:rFonts w:eastAsia="Times New Roman" w:cs="B Zar" w:hint="cs"/>
          <w:color w:val="000000"/>
          <w:sz w:val="36"/>
          <w:szCs w:val="36"/>
          <w:rtl/>
        </w:rPr>
        <w:t>2- 768. تاریخ طبری، ج 7، ص 216-218؛ کامل ابن اثیر، ج 3، ص 263.</w:t>
      </w:r>
    </w:p>
    <w:p w:rsidR="00000000" w:rsidRDefault="009C5108">
      <w:pPr>
        <w:bidi/>
        <w:jc w:val="both"/>
        <w:divId w:val="176893138"/>
        <w:rPr>
          <w:rFonts w:eastAsia="Times New Roman" w:cs="B Zar" w:hint="cs"/>
          <w:color w:val="000000"/>
          <w:sz w:val="36"/>
          <w:szCs w:val="36"/>
          <w:rtl/>
        </w:rPr>
      </w:pPr>
      <w:r>
        <w:rPr>
          <w:rFonts w:eastAsia="Times New Roman" w:cs="B Zar" w:hint="cs"/>
          <w:color w:val="000000"/>
          <w:sz w:val="36"/>
          <w:szCs w:val="36"/>
          <w:rtl/>
        </w:rPr>
        <w:t>3- 769. ترجمه ابن عساکر، قسمت امام حسین علیه السلام؛ ص 41.</w:t>
      </w:r>
    </w:p>
    <w:p w:rsidR="00000000" w:rsidRDefault="009C5108">
      <w:pPr>
        <w:bidi/>
        <w:jc w:val="both"/>
        <w:divId w:val="2091148055"/>
        <w:rPr>
          <w:rFonts w:eastAsia="Times New Roman" w:cs="B Zar" w:hint="cs"/>
          <w:color w:val="000000"/>
          <w:sz w:val="36"/>
          <w:szCs w:val="36"/>
          <w:rtl/>
        </w:rPr>
      </w:pPr>
      <w:r>
        <w:rPr>
          <w:rFonts w:eastAsia="Times New Roman" w:cs="B Zar" w:hint="cs"/>
          <w:color w:val="000000"/>
          <w:sz w:val="36"/>
          <w:szCs w:val="36"/>
          <w:rtl/>
        </w:rPr>
        <w:t>4- 770. همان، ص 80.</w:t>
      </w:r>
    </w:p>
    <w:p w:rsidR="00000000" w:rsidRDefault="009C5108">
      <w:pPr>
        <w:bidi/>
        <w:jc w:val="both"/>
        <w:divId w:val="239367997"/>
        <w:rPr>
          <w:rFonts w:eastAsia="Times New Roman" w:cs="B Zar" w:hint="cs"/>
          <w:color w:val="000000"/>
          <w:sz w:val="36"/>
          <w:szCs w:val="36"/>
          <w:rtl/>
        </w:rPr>
      </w:pPr>
      <w:r>
        <w:rPr>
          <w:rFonts w:eastAsia="Times New Roman" w:cs="B Zar" w:hint="cs"/>
          <w:color w:val="000000"/>
          <w:sz w:val="36"/>
          <w:szCs w:val="36"/>
          <w:rtl/>
        </w:rPr>
        <w:t>5- 771. همان، ص 122.</w:t>
      </w:r>
    </w:p>
    <w:p w:rsidR="00000000" w:rsidRDefault="009C5108">
      <w:pPr>
        <w:bidi/>
        <w:jc w:val="both"/>
        <w:divId w:val="2040079763"/>
        <w:rPr>
          <w:rFonts w:eastAsia="Times New Roman" w:cs="B Zar" w:hint="cs"/>
          <w:color w:val="000000"/>
          <w:sz w:val="36"/>
          <w:szCs w:val="36"/>
          <w:rtl/>
        </w:rPr>
      </w:pPr>
      <w:r>
        <w:rPr>
          <w:rFonts w:eastAsia="Times New Roman" w:cs="B Zar" w:hint="cs"/>
          <w:color w:val="000000"/>
          <w:sz w:val="36"/>
          <w:szCs w:val="36"/>
          <w:rtl/>
        </w:rPr>
        <w:t>6- 772. همان، ص 130.</w:t>
      </w:r>
    </w:p>
    <w:p w:rsidR="00000000" w:rsidRDefault="009C5108">
      <w:pPr>
        <w:pStyle w:val="contentparagraph"/>
        <w:bidi/>
        <w:jc w:val="both"/>
        <w:divId w:val="452556436"/>
        <w:rPr>
          <w:rFonts w:cs="B Zar" w:hint="cs"/>
          <w:color w:val="000000"/>
          <w:sz w:val="36"/>
          <w:szCs w:val="36"/>
          <w:rtl/>
        </w:rPr>
      </w:pPr>
      <w:r>
        <w:rPr>
          <w:rStyle w:val="contenttext"/>
          <w:rFonts w:cs="B Zar" w:hint="cs"/>
          <w:color w:val="000000"/>
          <w:sz w:val="36"/>
          <w:szCs w:val="36"/>
          <w:rtl/>
        </w:rPr>
        <w:t>سرّ انتشار روایات اطاعت از جائر</w:t>
      </w:r>
    </w:p>
    <w:p w:rsidR="00000000" w:rsidRDefault="009C5108">
      <w:pPr>
        <w:pStyle w:val="contentparagraph"/>
        <w:bidi/>
        <w:jc w:val="both"/>
        <w:divId w:val="452556436"/>
        <w:rPr>
          <w:rFonts w:cs="B Zar" w:hint="cs"/>
          <w:color w:val="000000"/>
          <w:sz w:val="36"/>
          <w:szCs w:val="36"/>
          <w:rtl/>
        </w:rPr>
      </w:pPr>
      <w:r>
        <w:rPr>
          <w:rStyle w:val="contenttext"/>
          <w:rFonts w:cs="B Zar" w:hint="cs"/>
          <w:color w:val="000000"/>
          <w:sz w:val="36"/>
          <w:szCs w:val="36"/>
          <w:rtl/>
        </w:rPr>
        <w:t>با وجود این همه روایات در کتب</w:t>
      </w:r>
      <w:r>
        <w:rPr>
          <w:rStyle w:val="contenttext"/>
          <w:rFonts w:cs="B Zar" w:hint="cs"/>
          <w:color w:val="000000"/>
          <w:sz w:val="36"/>
          <w:szCs w:val="36"/>
          <w:rtl/>
        </w:rPr>
        <w:t xml:space="preserve"> شیعه و سنی، که دلالت بر حرمت اطاعت از حاکم جائر و فاسق دارد، پی می بریم روایاتی که امر به اطاعت از حاکم جائر و فاسق دارد و خروج بر او را جائز نمی داند، از جعلیات حاکمان بنی امیه و بنی عباس است، تا بتوانند با وجود فسق و فجور و ظلمی که دارند، اطاعت مردم را </w:t>
      </w:r>
      <w:r>
        <w:rPr>
          <w:rStyle w:val="contenttext"/>
          <w:rFonts w:cs="B Zar" w:hint="cs"/>
          <w:color w:val="000000"/>
          <w:sz w:val="36"/>
          <w:szCs w:val="36"/>
          <w:rtl/>
        </w:rPr>
        <w:t>از دست ندهند و مردم را به اطاعت از دستورهایشان ترغیب کرده، جلوی خروج علیه خودشان را بگیرند. و متأسفانه بدون هیچ گونه تأملی در این روایات و مقایسه آن ها با آیات و روایات دیگر، محدثان اهل سنت آن ها را در کتب حدیثی خود آورده و فقهای اهل سنت نیز به آن، فتوا دا</w:t>
      </w:r>
      <w:r>
        <w:rPr>
          <w:rStyle w:val="contenttext"/>
          <w:rFonts w:cs="B Zar" w:hint="cs"/>
          <w:color w:val="000000"/>
          <w:sz w:val="36"/>
          <w:szCs w:val="36"/>
          <w:rtl/>
        </w:rPr>
        <w:t>ده اند. غیر از آن که این روایات با آیات و روایات دیگر متعارض است، باید به این نکته نیز توجه داشت که دشمن اگر در صدد جعل حدیث است، گاهی سندهای صحیح نیز جعل می کند.</w:t>
      </w:r>
    </w:p>
    <w:p w:rsidR="00000000" w:rsidRDefault="009C5108">
      <w:pPr>
        <w:pStyle w:val="Heading4"/>
        <w:shd w:val="clear" w:color="auto" w:fill="FFFFFF"/>
        <w:bidi/>
        <w:jc w:val="both"/>
        <w:divId w:val="2021661695"/>
        <w:rPr>
          <w:rFonts w:eastAsia="Times New Roman" w:cs="B Titr" w:hint="cs"/>
          <w:b w:val="0"/>
          <w:bCs w:val="0"/>
          <w:color w:val="0080C0"/>
          <w:sz w:val="29"/>
          <w:szCs w:val="29"/>
          <w:rtl/>
        </w:rPr>
      </w:pPr>
      <w:r>
        <w:rPr>
          <w:rFonts w:eastAsia="Times New Roman" w:cs="B Titr" w:hint="cs"/>
          <w:b w:val="0"/>
          <w:bCs w:val="0"/>
          <w:color w:val="0080C0"/>
          <w:sz w:val="29"/>
          <w:szCs w:val="29"/>
          <w:rtl/>
        </w:rPr>
        <w:t>ب - جواب حفظ نظام</w:t>
      </w:r>
    </w:p>
    <w:p w:rsidR="00000000" w:rsidRDefault="009C5108">
      <w:pPr>
        <w:pStyle w:val="contentparagraph"/>
        <w:bidi/>
        <w:jc w:val="both"/>
        <w:divId w:val="2021661695"/>
        <w:rPr>
          <w:rFonts w:cs="B Zar" w:hint="cs"/>
          <w:color w:val="000000"/>
          <w:sz w:val="36"/>
          <w:szCs w:val="36"/>
          <w:rtl/>
        </w:rPr>
      </w:pPr>
      <w:r>
        <w:rPr>
          <w:rStyle w:val="contenttext"/>
          <w:rFonts w:cs="B Zar" w:hint="cs"/>
          <w:color w:val="000000"/>
          <w:sz w:val="36"/>
          <w:szCs w:val="36"/>
          <w:rtl/>
        </w:rPr>
        <w:t>از مجموعه ادله مخالفین خروج بر علیه حاکم جائر استفاده می شود که حفظ نظام واجب است، ولی باید توجه داشت که حفظ هر نظامی واجب نیست و تنها نظامی باید حفظ شود که حاکمش عادل و عمل کننده به دستورهای الهی باشد و حکومت نیز، اسلامی باشد. این نوع حکومت و حاکم را باید</w:t>
      </w:r>
      <w:r>
        <w:rPr>
          <w:rStyle w:val="contenttext"/>
          <w:rFonts w:cs="B Zar" w:hint="cs"/>
          <w:color w:val="000000"/>
          <w:sz w:val="36"/>
          <w:szCs w:val="36"/>
          <w:rtl/>
        </w:rPr>
        <w:t xml:space="preserve"> حفظ کرد و نباید با آن مخالفت ورزید. ولی اگر نظامی به اسم اسلام بوده، حاکم و حکومت آن اهل ظلم و فسق است، حفظ آن واجب نیست و باید برای برپایی نظام اسلامی قیام کرد و نظام طاغوتی و فسق را از میان برداشت، همان کاری که امام حسین علیه السلام با نظام طاغوتی و فسق</w:t>
      </w:r>
      <w:r>
        <w:rPr>
          <w:rStyle w:val="contenttext"/>
          <w:rFonts w:cs="B Zar" w:hint="cs"/>
          <w:color w:val="000000"/>
          <w:sz w:val="36"/>
          <w:szCs w:val="36"/>
          <w:rtl/>
        </w:rPr>
        <w:t xml:space="preserve"> و فجور یزید بن معاویه انجام داد.</w:t>
      </w:r>
    </w:p>
    <w:p w:rsidR="00000000" w:rsidRDefault="009C5108">
      <w:pPr>
        <w:pStyle w:val="contentparagraph"/>
        <w:bidi/>
        <w:jc w:val="both"/>
        <w:divId w:val="2021661695"/>
        <w:rPr>
          <w:rFonts w:cs="B Zar" w:hint="cs"/>
          <w:color w:val="000000"/>
          <w:sz w:val="36"/>
          <w:szCs w:val="36"/>
          <w:rtl/>
        </w:rPr>
      </w:pPr>
      <w:r>
        <w:rPr>
          <w:rStyle w:val="contenttext"/>
          <w:rFonts w:cs="B Zar" w:hint="cs"/>
          <w:color w:val="000000"/>
          <w:sz w:val="36"/>
          <w:szCs w:val="36"/>
          <w:rtl/>
        </w:rPr>
        <w:t>ص:310</w:t>
      </w:r>
    </w:p>
    <w:p w:rsidR="00000000" w:rsidRDefault="009C5108">
      <w:pPr>
        <w:pStyle w:val="Heading2"/>
        <w:shd w:val="clear" w:color="auto" w:fill="FFFFFF"/>
        <w:bidi/>
        <w:jc w:val="both"/>
        <w:divId w:val="364798101"/>
        <w:rPr>
          <w:rFonts w:eastAsia="Times New Roman" w:cs="B Titr" w:hint="cs"/>
          <w:b w:val="0"/>
          <w:bCs w:val="0"/>
          <w:color w:val="008000"/>
          <w:sz w:val="32"/>
          <w:szCs w:val="32"/>
          <w:rtl/>
        </w:rPr>
      </w:pPr>
      <w:r>
        <w:rPr>
          <w:rFonts w:eastAsia="Times New Roman" w:cs="B Titr" w:hint="cs"/>
          <w:b w:val="0"/>
          <w:bCs w:val="0"/>
          <w:color w:val="008000"/>
          <w:sz w:val="32"/>
          <w:szCs w:val="32"/>
          <w:rtl/>
        </w:rPr>
        <w:t>چرا امام حسن علیه السلام صلح کرد ولی امام حسین علیه السلام قیام</w:t>
      </w:r>
    </w:p>
    <w:p w:rsidR="00000000" w:rsidRDefault="009C5108">
      <w:pPr>
        <w:pStyle w:val="Heading3"/>
        <w:shd w:val="clear" w:color="auto" w:fill="FFFFFF"/>
        <w:bidi/>
        <w:jc w:val="both"/>
        <w:divId w:val="1047679674"/>
        <w:rPr>
          <w:rFonts w:eastAsia="Times New Roman" w:cs="B Titr" w:hint="cs"/>
          <w:b w:val="0"/>
          <w:bCs w:val="0"/>
          <w:color w:val="FF0080"/>
          <w:sz w:val="30"/>
          <w:szCs w:val="30"/>
          <w:rtl/>
        </w:rPr>
      </w:pPr>
      <w:r>
        <w:rPr>
          <w:rFonts w:eastAsia="Times New Roman" w:cs="B Titr" w:hint="cs"/>
          <w:b w:val="0"/>
          <w:bCs w:val="0"/>
          <w:color w:val="FF0080"/>
          <w:sz w:val="30"/>
          <w:szCs w:val="30"/>
          <w:rtl/>
        </w:rPr>
        <w:t>چرا امام حسن علیه السلام صلح کرد ولی امام حسین علیه السلام قیام</w:t>
      </w:r>
    </w:p>
    <w:p w:rsidR="00000000" w:rsidRDefault="009C5108">
      <w:pPr>
        <w:pStyle w:val="contentparagraph"/>
        <w:bidi/>
        <w:jc w:val="both"/>
        <w:divId w:val="1047679674"/>
        <w:rPr>
          <w:rFonts w:cs="B Zar" w:hint="cs"/>
          <w:color w:val="000000"/>
          <w:sz w:val="36"/>
          <w:szCs w:val="36"/>
          <w:rtl/>
        </w:rPr>
      </w:pPr>
      <w:r>
        <w:rPr>
          <w:rStyle w:val="contenttext"/>
          <w:rFonts w:cs="B Zar" w:hint="cs"/>
          <w:color w:val="000000"/>
          <w:sz w:val="36"/>
          <w:szCs w:val="36"/>
          <w:rtl/>
        </w:rPr>
        <w:t>موضوع صلح امام حسن مجتبی علیه السلام از جمله موضوعاتی است که مورد اختلاف اهل نظر و تاریخ است. برخی حضرت را متهم به بی کفایتی برای مقام و منصب خلافت و امامت کرده، معتقدند که آن حضرت قدرت تحمّل مسؤولیت های حکومت را نداشته است.</w:t>
      </w:r>
    </w:p>
    <w:p w:rsidR="00000000" w:rsidRDefault="009C5108">
      <w:pPr>
        <w:pStyle w:val="contentparagraph"/>
        <w:bidi/>
        <w:jc w:val="both"/>
        <w:divId w:val="1047679674"/>
        <w:rPr>
          <w:rFonts w:cs="B Zar" w:hint="cs"/>
          <w:color w:val="000000"/>
          <w:sz w:val="36"/>
          <w:szCs w:val="36"/>
          <w:rtl/>
        </w:rPr>
      </w:pPr>
      <w:r>
        <w:rPr>
          <w:rStyle w:val="contenttext"/>
          <w:rFonts w:cs="B Zar" w:hint="cs"/>
          <w:color w:val="000000"/>
          <w:sz w:val="36"/>
          <w:szCs w:val="36"/>
          <w:rtl/>
        </w:rPr>
        <w:t>ولی برخی دیگر می گویند: ایشان ه</w:t>
      </w:r>
      <w:r>
        <w:rPr>
          <w:rStyle w:val="contenttext"/>
          <w:rFonts w:cs="B Zar" w:hint="cs"/>
          <w:color w:val="000000"/>
          <w:sz w:val="36"/>
          <w:szCs w:val="36"/>
          <w:rtl/>
        </w:rPr>
        <w:t>مانند پدر خود قابلیّت و کفایت این پست و مقام را داشته، ولی شرایط و موقعیّت حسّاس در عصر حضرت اقتضا می کرد تا تن به مصالحه دهند. و به عبارت دیگر حضرت را مجبور به صلح و متارکه جنگ کردند.</w:t>
      </w:r>
    </w:p>
    <w:p w:rsidR="00000000" w:rsidRDefault="009C5108">
      <w:pPr>
        <w:pStyle w:val="contentparagraph"/>
        <w:bidi/>
        <w:jc w:val="both"/>
        <w:divId w:val="1047679674"/>
        <w:rPr>
          <w:rFonts w:cs="B Zar" w:hint="cs"/>
          <w:color w:val="000000"/>
          <w:sz w:val="36"/>
          <w:szCs w:val="36"/>
          <w:rtl/>
        </w:rPr>
      </w:pPr>
      <w:r>
        <w:rPr>
          <w:rStyle w:val="contenttext"/>
          <w:rFonts w:cs="B Zar" w:hint="cs"/>
          <w:color w:val="000000"/>
          <w:sz w:val="36"/>
          <w:szCs w:val="36"/>
          <w:rtl/>
        </w:rPr>
        <w:t>در این مبحث درصدد شرح تبیین وقایعی خواهیم شد که منجرّ به مصالحه حضرت با</w:t>
      </w:r>
      <w:r>
        <w:rPr>
          <w:rStyle w:val="contenttext"/>
          <w:rFonts w:cs="B Zar" w:hint="cs"/>
          <w:color w:val="000000"/>
          <w:sz w:val="36"/>
          <w:szCs w:val="36"/>
          <w:rtl/>
        </w:rPr>
        <w:t xml:space="preserve"> اهل شام گردید.</w:t>
      </w:r>
    </w:p>
    <w:p w:rsidR="00000000" w:rsidRDefault="009C5108">
      <w:pPr>
        <w:pStyle w:val="Heading3"/>
        <w:shd w:val="clear" w:color="auto" w:fill="FFFFFF"/>
        <w:bidi/>
        <w:jc w:val="both"/>
        <w:divId w:val="1502548373"/>
        <w:rPr>
          <w:rFonts w:eastAsia="Times New Roman" w:cs="B Titr" w:hint="cs"/>
          <w:b w:val="0"/>
          <w:bCs w:val="0"/>
          <w:color w:val="FF0080"/>
          <w:sz w:val="30"/>
          <w:szCs w:val="30"/>
          <w:rtl/>
        </w:rPr>
      </w:pPr>
      <w:r>
        <w:rPr>
          <w:rFonts w:eastAsia="Times New Roman" w:cs="B Titr" w:hint="cs"/>
          <w:b w:val="0"/>
          <w:bCs w:val="0"/>
          <w:color w:val="FF0080"/>
          <w:sz w:val="30"/>
          <w:szCs w:val="30"/>
          <w:rtl/>
        </w:rPr>
        <w:t>سخنان امام علی علیه السلام در مذمّت اهل کوفه</w:t>
      </w:r>
    </w:p>
    <w:p w:rsidR="00000000" w:rsidRDefault="009C5108">
      <w:pPr>
        <w:pStyle w:val="contentparagraph"/>
        <w:bidi/>
        <w:jc w:val="both"/>
        <w:divId w:val="1502548373"/>
        <w:rPr>
          <w:rFonts w:cs="B Zar" w:hint="cs"/>
          <w:color w:val="000000"/>
          <w:sz w:val="36"/>
          <w:szCs w:val="36"/>
          <w:rtl/>
        </w:rPr>
      </w:pPr>
      <w:r>
        <w:rPr>
          <w:rStyle w:val="contenttext"/>
          <w:rFonts w:cs="B Zar" w:hint="cs"/>
          <w:color w:val="000000"/>
          <w:sz w:val="36"/>
          <w:szCs w:val="36"/>
          <w:rtl/>
        </w:rPr>
        <w:t>برای روشن شدن وضعیّت مردم کوفه - همان کسانی که با امام حسن مجتبی علیه السلام بیعت کردند - به کلمات امام علی علیه السلام رجوع می کنیم که مدتی را با همین مردم سپری کرده و امیر آنان بوده است.</w:t>
      </w:r>
    </w:p>
    <w:p w:rsidR="00000000" w:rsidRDefault="009C5108">
      <w:pPr>
        <w:pStyle w:val="contentparagraph"/>
        <w:bidi/>
        <w:jc w:val="both"/>
        <w:divId w:val="1502548373"/>
        <w:rPr>
          <w:rFonts w:cs="B Zar" w:hint="cs"/>
          <w:color w:val="000000"/>
          <w:sz w:val="36"/>
          <w:szCs w:val="36"/>
          <w:rtl/>
        </w:rPr>
      </w:pPr>
      <w:r>
        <w:rPr>
          <w:rStyle w:val="contenttext"/>
          <w:rFonts w:cs="B Zar" w:hint="cs"/>
          <w:color w:val="000000"/>
          <w:sz w:val="36"/>
          <w:szCs w:val="36"/>
          <w:rtl/>
        </w:rPr>
        <w:t>1 - حض</w:t>
      </w:r>
      <w:r>
        <w:rPr>
          <w:rStyle w:val="contenttext"/>
          <w:rFonts w:cs="B Zar" w:hint="cs"/>
          <w:color w:val="000000"/>
          <w:sz w:val="36"/>
          <w:szCs w:val="36"/>
          <w:rtl/>
        </w:rPr>
        <w:t xml:space="preserve">رت علی علیه السلام در جایی خطاب به اهل کوفه می فرماید: «الحمدللَّه علی ما قضی من أمر، و قدّر من فعل، و علی ابتلائی بکم أیّتها الفرقه التی اذا امرتُ لم تطع، و </w:t>
      </w:r>
    </w:p>
    <w:p w:rsidR="00000000" w:rsidRDefault="009C5108">
      <w:pPr>
        <w:pStyle w:val="contentparagraph"/>
        <w:bidi/>
        <w:jc w:val="both"/>
        <w:divId w:val="1502548373"/>
        <w:rPr>
          <w:rFonts w:cs="B Zar" w:hint="cs"/>
          <w:color w:val="000000"/>
          <w:sz w:val="36"/>
          <w:szCs w:val="36"/>
          <w:rtl/>
        </w:rPr>
      </w:pPr>
      <w:r>
        <w:rPr>
          <w:rStyle w:val="contenttext"/>
          <w:rFonts w:cs="B Zar" w:hint="cs"/>
          <w:color w:val="000000"/>
          <w:sz w:val="36"/>
          <w:szCs w:val="36"/>
          <w:rtl/>
        </w:rPr>
        <w:t>ص:311</w:t>
      </w:r>
    </w:p>
    <w:p w:rsidR="00000000" w:rsidRDefault="009C5108">
      <w:pPr>
        <w:pStyle w:val="contentparagraph"/>
        <w:bidi/>
        <w:jc w:val="both"/>
        <w:divId w:val="1971855565"/>
        <w:rPr>
          <w:rFonts w:cs="B Zar" w:hint="cs"/>
          <w:color w:val="000000"/>
          <w:sz w:val="36"/>
          <w:szCs w:val="36"/>
          <w:rtl/>
        </w:rPr>
      </w:pPr>
      <w:r>
        <w:rPr>
          <w:rStyle w:val="contenttext"/>
          <w:rFonts w:cs="B Zar" w:hint="cs"/>
          <w:color w:val="000000"/>
          <w:sz w:val="36"/>
          <w:szCs w:val="36"/>
          <w:rtl/>
        </w:rPr>
        <w:t xml:space="preserve">اذا دعوت لم تُجب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hyperlink w:anchor="content_note_312_1" w:tooltip="773. شرح ابن ابی الحدید، ج 10، ص 67." w:history="1">
        <w:r>
          <w:rPr>
            <w:rStyle w:val="Hyperlink"/>
            <w:rFonts w:cs="B Zar" w:hint="cs"/>
            <w:sz w:val="36"/>
            <w:szCs w:val="36"/>
            <w:rtl/>
          </w:rPr>
          <w:t>(1)</w:t>
        </w:r>
      </w:hyperlink>
      <w:r>
        <w:rPr>
          <w:rStyle w:val="contenttext"/>
          <w:rFonts w:cs="B Zar" w:hint="cs"/>
          <w:color w:val="000000"/>
          <w:sz w:val="36"/>
          <w:szCs w:val="36"/>
          <w:rtl/>
        </w:rPr>
        <w:t xml:space="preserve"> «خدا را بر آن چه که خواسته و هر کار که مقدّر فرمود ستایش می کنم. و او را بر این گرفتار شدنم به شما [کوفیان] میستایم. ای مردمی که هر بار فرمان دادم اطاعت نکردید، و هر زمان که شمار ا دعوت کردم پاسخ ندادید.»</w:t>
      </w:r>
    </w:p>
    <w:p w:rsidR="00000000" w:rsidRDefault="009C5108">
      <w:pPr>
        <w:pStyle w:val="contentparagraph"/>
        <w:bidi/>
        <w:jc w:val="both"/>
        <w:divId w:val="1971855565"/>
        <w:rPr>
          <w:rFonts w:cs="B Zar" w:hint="cs"/>
          <w:color w:val="000000"/>
          <w:sz w:val="36"/>
          <w:szCs w:val="36"/>
          <w:rtl/>
        </w:rPr>
      </w:pPr>
      <w:r>
        <w:rPr>
          <w:rStyle w:val="contenttext"/>
          <w:rFonts w:cs="B Zar" w:hint="cs"/>
          <w:color w:val="000000"/>
          <w:sz w:val="36"/>
          <w:szCs w:val="36"/>
          <w:rtl/>
        </w:rPr>
        <w:t xml:space="preserve">2 - حضرت در جای دیگر می فرماید: «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لقد</w:t>
      </w:r>
      <w:r>
        <w:rPr>
          <w:rStyle w:val="contenttext"/>
          <w:rFonts w:cs="B Zar" w:hint="cs"/>
          <w:color w:val="000000"/>
          <w:sz w:val="36"/>
          <w:szCs w:val="36"/>
          <w:rtl/>
        </w:rPr>
        <w:t xml:space="preserve"> </w:t>
      </w:r>
      <w:r>
        <w:rPr>
          <w:rStyle w:val="contenttext"/>
          <w:rFonts w:cs="B Zar" w:hint="cs"/>
          <w:color w:val="000000"/>
          <w:sz w:val="36"/>
          <w:szCs w:val="36"/>
          <w:rtl/>
        </w:rPr>
        <w:t>کنت</w:t>
      </w:r>
      <w:r>
        <w:rPr>
          <w:rStyle w:val="contenttext"/>
          <w:rFonts w:cs="B Zar" w:hint="cs"/>
          <w:color w:val="000000"/>
          <w:sz w:val="36"/>
          <w:szCs w:val="36"/>
          <w:rtl/>
        </w:rPr>
        <w:t xml:space="preserve"> </w:t>
      </w:r>
      <w:r>
        <w:rPr>
          <w:rStyle w:val="contenttext"/>
          <w:rFonts w:cs="B Zar" w:hint="cs"/>
          <w:color w:val="000000"/>
          <w:sz w:val="36"/>
          <w:szCs w:val="36"/>
          <w:rtl/>
        </w:rPr>
        <w:t>أمس</w:t>
      </w:r>
      <w:r>
        <w:rPr>
          <w:rStyle w:val="contenttext"/>
          <w:rFonts w:cs="B Zar" w:hint="cs"/>
          <w:color w:val="000000"/>
          <w:sz w:val="36"/>
          <w:szCs w:val="36"/>
          <w:rtl/>
        </w:rPr>
        <w:t xml:space="preserve"> </w:t>
      </w:r>
      <w:r>
        <w:rPr>
          <w:rStyle w:val="contenttext"/>
          <w:rFonts w:cs="B Zar" w:hint="cs"/>
          <w:color w:val="000000"/>
          <w:sz w:val="36"/>
          <w:szCs w:val="36"/>
          <w:rtl/>
        </w:rPr>
        <w:t>أمیراً</w:t>
      </w:r>
      <w:r>
        <w:rPr>
          <w:rStyle w:val="contenttext"/>
          <w:rFonts w:cs="B Zar" w:hint="cs"/>
          <w:color w:val="000000"/>
          <w:sz w:val="36"/>
          <w:szCs w:val="36"/>
          <w:rtl/>
        </w:rPr>
        <w:t xml:space="preserve"> </w:t>
      </w:r>
      <w:r>
        <w:rPr>
          <w:rStyle w:val="contenttext"/>
          <w:rFonts w:cs="B Zar" w:hint="cs"/>
          <w:color w:val="000000"/>
          <w:sz w:val="36"/>
          <w:szCs w:val="36"/>
          <w:rtl/>
        </w:rPr>
        <w:t>فاصبحتُ</w:t>
      </w:r>
      <w:r>
        <w:rPr>
          <w:rStyle w:val="contenttext"/>
          <w:rFonts w:cs="B Zar" w:hint="cs"/>
          <w:color w:val="000000"/>
          <w:sz w:val="36"/>
          <w:szCs w:val="36"/>
          <w:rtl/>
        </w:rPr>
        <w:t xml:space="preserve"> </w:t>
      </w:r>
      <w:r>
        <w:rPr>
          <w:rStyle w:val="contenttext"/>
          <w:rFonts w:cs="B Zar" w:hint="cs"/>
          <w:color w:val="000000"/>
          <w:sz w:val="36"/>
          <w:szCs w:val="36"/>
          <w:rtl/>
        </w:rPr>
        <w:t>الیوم</w:t>
      </w:r>
      <w:r>
        <w:rPr>
          <w:rStyle w:val="contenttext"/>
          <w:rFonts w:cs="B Zar" w:hint="cs"/>
          <w:color w:val="000000"/>
          <w:sz w:val="36"/>
          <w:szCs w:val="36"/>
          <w:rtl/>
        </w:rPr>
        <w:t xml:space="preserve"> </w:t>
      </w:r>
      <w:r>
        <w:rPr>
          <w:rStyle w:val="contenttext"/>
          <w:rFonts w:cs="B Zar" w:hint="cs"/>
          <w:color w:val="000000"/>
          <w:sz w:val="36"/>
          <w:szCs w:val="36"/>
          <w:rtl/>
        </w:rPr>
        <w:t>مأموراً،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کنت</w:t>
      </w:r>
      <w:r>
        <w:rPr>
          <w:rStyle w:val="contenttext"/>
          <w:rFonts w:cs="B Zar" w:hint="cs"/>
          <w:color w:val="000000"/>
          <w:sz w:val="36"/>
          <w:szCs w:val="36"/>
          <w:rtl/>
        </w:rPr>
        <w:t xml:space="preserve"> </w:t>
      </w:r>
      <w:r>
        <w:rPr>
          <w:rStyle w:val="contenttext"/>
          <w:rFonts w:cs="B Zar" w:hint="cs"/>
          <w:color w:val="000000"/>
          <w:sz w:val="36"/>
          <w:szCs w:val="36"/>
          <w:rtl/>
        </w:rPr>
        <w:t>أمس</w:t>
      </w:r>
      <w:r>
        <w:rPr>
          <w:rStyle w:val="contenttext"/>
          <w:rFonts w:cs="B Zar" w:hint="cs"/>
          <w:color w:val="000000"/>
          <w:sz w:val="36"/>
          <w:szCs w:val="36"/>
          <w:rtl/>
        </w:rPr>
        <w:t xml:space="preserve"> </w:t>
      </w:r>
      <w:r>
        <w:rPr>
          <w:rStyle w:val="contenttext"/>
          <w:rFonts w:cs="B Zar" w:hint="cs"/>
          <w:color w:val="000000"/>
          <w:sz w:val="36"/>
          <w:szCs w:val="36"/>
          <w:rtl/>
        </w:rPr>
        <w:t>ناهیاً</w:t>
      </w:r>
      <w:r>
        <w:rPr>
          <w:rStyle w:val="contenttext"/>
          <w:rFonts w:cs="B Zar" w:hint="cs"/>
          <w:color w:val="000000"/>
          <w:sz w:val="36"/>
          <w:szCs w:val="36"/>
          <w:rtl/>
        </w:rPr>
        <w:t xml:space="preserve"> </w:t>
      </w:r>
      <w:r>
        <w:rPr>
          <w:rStyle w:val="contenttext"/>
          <w:rFonts w:cs="B Zar" w:hint="cs"/>
          <w:color w:val="000000"/>
          <w:sz w:val="36"/>
          <w:szCs w:val="36"/>
          <w:rtl/>
        </w:rPr>
        <w:t>فأصبحت</w:t>
      </w:r>
      <w:r>
        <w:rPr>
          <w:rStyle w:val="contenttext"/>
          <w:rFonts w:cs="B Zar" w:hint="cs"/>
          <w:color w:val="000000"/>
          <w:sz w:val="36"/>
          <w:szCs w:val="36"/>
          <w:rtl/>
        </w:rPr>
        <w:t xml:space="preserve"> </w:t>
      </w:r>
      <w:r>
        <w:rPr>
          <w:rStyle w:val="contenttext"/>
          <w:rFonts w:cs="B Zar" w:hint="cs"/>
          <w:color w:val="000000"/>
          <w:sz w:val="36"/>
          <w:szCs w:val="36"/>
          <w:rtl/>
        </w:rPr>
        <w:t>الیوم</w:t>
      </w:r>
      <w:r>
        <w:rPr>
          <w:rStyle w:val="contenttext"/>
          <w:rFonts w:cs="B Zar" w:hint="cs"/>
          <w:color w:val="000000"/>
          <w:sz w:val="36"/>
          <w:szCs w:val="36"/>
          <w:rtl/>
        </w:rPr>
        <w:t xml:space="preserve"> </w:t>
      </w:r>
      <w:r>
        <w:rPr>
          <w:rStyle w:val="contenttext"/>
          <w:rFonts w:cs="B Zar" w:hint="cs"/>
          <w:color w:val="000000"/>
          <w:sz w:val="36"/>
          <w:szCs w:val="36"/>
          <w:rtl/>
        </w:rPr>
        <w:t>منهیّاً،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قد</w:t>
      </w:r>
      <w:r>
        <w:rPr>
          <w:rStyle w:val="contenttext"/>
          <w:rFonts w:cs="B Zar" w:hint="cs"/>
          <w:color w:val="000000"/>
          <w:sz w:val="36"/>
          <w:szCs w:val="36"/>
          <w:rtl/>
        </w:rPr>
        <w:t xml:space="preserve"> </w:t>
      </w:r>
      <w:r>
        <w:rPr>
          <w:rStyle w:val="contenttext"/>
          <w:rFonts w:cs="B Zar" w:hint="cs"/>
          <w:color w:val="000000"/>
          <w:sz w:val="36"/>
          <w:szCs w:val="36"/>
          <w:rtl/>
        </w:rPr>
        <w:t>أحببتم</w:t>
      </w:r>
      <w:r>
        <w:rPr>
          <w:rStyle w:val="contenttext"/>
          <w:rFonts w:cs="B Zar" w:hint="cs"/>
          <w:color w:val="000000"/>
          <w:sz w:val="36"/>
          <w:szCs w:val="36"/>
          <w:rtl/>
        </w:rPr>
        <w:t xml:space="preserve"> </w:t>
      </w:r>
      <w:r>
        <w:rPr>
          <w:rStyle w:val="contenttext"/>
          <w:rFonts w:cs="B Zar" w:hint="cs"/>
          <w:color w:val="000000"/>
          <w:sz w:val="36"/>
          <w:szCs w:val="36"/>
          <w:rtl/>
        </w:rPr>
        <w:t>البقاء</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لیس</w:t>
      </w:r>
      <w:r>
        <w:rPr>
          <w:rStyle w:val="contenttext"/>
          <w:rFonts w:cs="B Zar" w:hint="cs"/>
          <w:color w:val="000000"/>
          <w:sz w:val="36"/>
          <w:szCs w:val="36"/>
          <w:rtl/>
        </w:rPr>
        <w:t xml:space="preserve"> </w:t>
      </w:r>
      <w:r>
        <w:rPr>
          <w:rStyle w:val="contenttext"/>
          <w:rFonts w:cs="B Zar" w:hint="cs"/>
          <w:color w:val="000000"/>
          <w:sz w:val="36"/>
          <w:szCs w:val="36"/>
          <w:rtl/>
        </w:rPr>
        <w:t>لی</w:t>
      </w:r>
      <w:r>
        <w:rPr>
          <w:rStyle w:val="contenttext"/>
          <w:rFonts w:cs="B Zar" w:hint="cs"/>
          <w:color w:val="000000"/>
          <w:sz w:val="36"/>
          <w:szCs w:val="36"/>
          <w:rtl/>
        </w:rPr>
        <w:t xml:space="preserve"> </w:t>
      </w:r>
      <w:r>
        <w:rPr>
          <w:rStyle w:val="contenttext"/>
          <w:rFonts w:cs="B Zar" w:hint="cs"/>
          <w:color w:val="000000"/>
          <w:sz w:val="36"/>
          <w:szCs w:val="36"/>
          <w:rtl/>
        </w:rPr>
        <w:t>أن</w:t>
      </w:r>
      <w:r>
        <w:rPr>
          <w:rStyle w:val="contenttext"/>
          <w:rFonts w:cs="B Zar" w:hint="cs"/>
          <w:color w:val="000000"/>
          <w:sz w:val="36"/>
          <w:szCs w:val="36"/>
          <w:rtl/>
        </w:rPr>
        <w:t xml:space="preserve"> </w:t>
      </w:r>
      <w:r>
        <w:rPr>
          <w:rStyle w:val="contenttext"/>
          <w:rFonts w:cs="B Zar" w:hint="cs"/>
          <w:color w:val="000000"/>
          <w:sz w:val="36"/>
          <w:szCs w:val="36"/>
          <w:rtl/>
        </w:rPr>
        <w:t>أحملکم</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ماتکرهون</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hyperlink w:anchor="content_note_312_2" w:tooltip="774. همان، ج 11، ص 29." w:history="1">
        <w:r>
          <w:rPr>
            <w:rStyle w:val="Hyperlink"/>
            <w:rFonts w:cs="B Zar" w:hint="cs"/>
            <w:sz w:val="36"/>
            <w:szCs w:val="36"/>
            <w:rtl/>
          </w:rPr>
          <w:t>(2)</w:t>
        </w:r>
      </w:hyperlink>
      <w:r>
        <w:rPr>
          <w:rStyle w:val="contenttext"/>
          <w:rFonts w:cs="B Zar" w:hint="cs"/>
          <w:color w:val="000000"/>
          <w:sz w:val="36"/>
          <w:szCs w:val="36"/>
          <w:rtl/>
        </w:rPr>
        <w:t xml:space="preserve"> «من دیروز فرمانده و امیر بودم ولی امروز فرمان</w:t>
      </w:r>
      <w:r>
        <w:rPr>
          <w:rStyle w:val="contenttext"/>
          <w:rFonts w:cs="B Zar" w:hint="cs"/>
          <w:color w:val="000000"/>
          <w:sz w:val="36"/>
          <w:szCs w:val="36"/>
          <w:rtl/>
        </w:rPr>
        <w:t>م می دهند. دیروز بازدارنده بودم اما امروز مرا باز می دارند. شما زنده ماندن را دوست دارید، من نمی توانم شما را به راهی که دوست ندارید اجبار کنم.»</w:t>
      </w:r>
    </w:p>
    <w:p w:rsidR="00000000" w:rsidRDefault="009C5108">
      <w:pPr>
        <w:pStyle w:val="contentparagraph"/>
        <w:bidi/>
        <w:jc w:val="both"/>
        <w:divId w:val="1971855565"/>
        <w:rPr>
          <w:rFonts w:cs="B Zar" w:hint="cs"/>
          <w:color w:val="000000"/>
          <w:sz w:val="36"/>
          <w:szCs w:val="36"/>
          <w:rtl/>
        </w:rPr>
      </w:pPr>
      <w:r>
        <w:rPr>
          <w:rStyle w:val="contenttext"/>
          <w:rFonts w:cs="B Zar" w:hint="cs"/>
          <w:color w:val="000000"/>
          <w:sz w:val="36"/>
          <w:szCs w:val="36"/>
          <w:rtl/>
        </w:rPr>
        <w:t>3 - حضرت علی علیه السلام بعد از آن که بر او خبر آوردند بسر بن ارطاه از طرف معاویه بر یمن غالب شده و نماینده و م</w:t>
      </w:r>
      <w:r>
        <w:rPr>
          <w:rStyle w:val="contenttext"/>
          <w:rFonts w:cs="B Zar" w:hint="cs"/>
          <w:color w:val="000000"/>
          <w:sz w:val="36"/>
          <w:szCs w:val="36"/>
          <w:rtl/>
        </w:rPr>
        <w:t xml:space="preserve">أمور او از آن دیار بازگشته اند، بالای منبر رفت و در حالی که از کوتاهی اصحاب خود در جهاد و مخالفت آنان با خود شکایت می کرد فرمود: «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انبئت</w:t>
      </w:r>
      <w:r>
        <w:rPr>
          <w:rStyle w:val="contenttext"/>
          <w:rFonts w:cs="B Zar" w:hint="cs"/>
          <w:color w:val="000000"/>
          <w:sz w:val="36"/>
          <w:szCs w:val="36"/>
          <w:rtl/>
        </w:rPr>
        <w:t xml:space="preserve"> </w:t>
      </w:r>
      <w:r>
        <w:rPr>
          <w:rStyle w:val="contenttext"/>
          <w:rFonts w:cs="B Zar" w:hint="cs"/>
          <w:color w:val="000000"/>
          <w:sz w:val="36"/>
          <w:szCs w:val="36"/>
          <w:rtl/>
        </w:rPr>
        <w:t>بسراً</w:t>
      </w:r>
      <w:r>
        <w:rPr>
          <w:rStyle w:val="contenttext"/>
          <w:rFonts w:cs="B Zar" w:hint="cs"/>
          <w:color w:val="000000"/>
          <w:sz w:val="36"/>
          <w:szCs w:val="36"/>
          <w:rtl/>
        </w:rPr>
        <w:t xml:space="preserve"> </w:t>
      </w:r>
      <w:r>
        <w:rPr>
          <w:rStyle w:val="contenttext"/>
          <w:rFonts w:cs="B Zar" w:hint="cs"/>
          <w:color w:val="000000"/>
          <w:sz w:val="36"/>
          <w:szCs w:val="36"/>
          <w:rtl/>
        </w:rPr>
        <w:t>قد</w:t>
      </w:r>
      <w:r>
        <w:rPr>
          <w:rStyle w:val="contenttext"/>
          <w:rFonts w:cs="B Zar" w:hint="cs"/>
          <w:color w:val="000000"/>
          <w:sz w:val="36"/>
          <w:szCs w:val="36"/>
          <w:rtl/>
        </w:rPr>
        <w:t xml:space="preserve"> </w:t>
      </w:r>
      <w:r>
        <w:rPr>
          <w:rStyle w:val="contenttext"/>
          <w:rFonts w:cs="B Zar" w:hint="cs"/>
          <w:color w:val="000000"/>
          <w:sz w:val="36"/>
          <w:szCs w:val="36"/>
          <w:rtl/>
        </w:rPr>
        <w:t>اطلع</w:t>
      </w:r>
      <w:r>
        <w:rPr>
          <w:rStyle w:val="contenttext"/>
          <w:rFonts w:cs="B Zar" w:hint="cs"/>
          <w:color w:val="000000"/>
          <w:sz w:val="36"/>
          <w:szCs w:val="36"/>
          <w:rtl/>
        </w:rPr>
        <w:t xml:space="preserve"> </w:t>
      </w:r>
      <w:r>
        <w:rPr>
          <w:rStyle w:val="contenttext"/>
          <w:rFonts w:cs="B Zar" w:hint="cs"/>
          <w:color w:val="000000"/>
          <w:sz w:val="36"/>
          <w:szCs w:val="36"/>
          <w:rtl/>
        </w:rPr>
        <w:t>الیمن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انّی</w:t>
      </w:r>
      <w:r>
        <w:rPr>
          <w:rStyle w:val="contenttext"/>
          <w:rFonts w:cs="B Zar" w:hint="cs"/>
          <w:color w:val="000000"/>
          <w:sz w:val="36"/>
          <w:szCs w:val="36"/>
          <w:rtl/>
        </w:rPr>
        <w:t xml:space="preserve"> </w:t>
      </w:r>
      <w:r>
        <w:rPr>
          <w:rStyle w:val="contenttext"/>
          <w:rFonts w:cs="B Zar" w:hint="cs"/>
          <w:color w:val="000000"/>
          <w:sz w:val="36"/>
          <w:szCs w:val="36"/>
          <w:rtl/>
        </w:rPr>
        <w:t>واللَّه</w:t>
      </w:r>
      <w:r>
        <w:rPr>
          <w:rStyle w:val="contenttext"/>
          <w:rFonts w:cs="B Zar" w:hint="cs"/>
          <w:color w:val="000000"/>
          <w:sz w:val="36"/>
          <w:szCs w:val="36"/>
          <w:rtl/>
        </w:rPr>
        <w:t xml:space="preserve"> </w:t>
      </w:r>
      <w:r>
        <w:rPr>
          <w:rStyle w:val="contenttext"/>
          <w:rFonts w:cs="B Zar" w:hint="cs"/>
          <w:color w:val="000000"/>
          <w:sz w:val="36"/>
          <w:szCs w:val="36"/>
          <w:rtl/>
        </w:rPr>
        <w:t>لأظنّ</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هولاء</w:t>
      </w:r>
      <w:r>
        <w:rPr>
          <w:rStyle w:val="contenttext"/>
          <w:rFonts w:cs="B Zar" w:hint="cs"/>
          <w:color w:val="000000"/>
          <w:sz w:val="36"/>
          <w:szCs w:val="36"/>
          <w:rtl/>
        </w:rPr>
        <w:t xml:space="preserve"> </w:t>
      </w:r>
      <w:r>
        <w:rPr>
          <w:rStyle w:val="contenttext"/>
          <w:rFonts w:cs="B Zar" w:hint="cs"/>
          <w:color w:val="000000"/>
          <w:sz w:val="36"/>
          <w:szCs w:val="36"/>
          <w:rtl/>
        </w:rPr>
        <w:t>القوم</w:t>
      </w:r>
      <w:r>
        <w:rPr>
          <w:rStyle w:val="contenttext"/>
          <w:rFonts w:cs="B Zar" w:hint="cs"/>
          <w:color w:val="000000"/>
          <w:sz w:val="36"/>
          <w:szCs w:val="36"/>
          <w:rtl/>
        </w:rPr>
        <w:t xml:space="preserve"> </w:t>
      </w:r>
      <w:r>
        <w:rPr>
          <w:rStyle w:val="contenttext"/>
          <w:rFonts w:cs="B Zar" w:hint="cs"/>
          <w:color w:val="000000"/>
          <w:sz w:val="36"/>
          <w:szCs w:val="36"/>
          <w:rtl/>
        </w:rPr>
        <w:t>سیدالون</w:t>
      </w:r>
      <w:r>
        <w:rPr>
          <w:rStyle w:val="contenttext"/>
          <w:rFonts w:cs="B Zar" w:hint="cs"/>
          <w:color w:val="000000"/>
          <w:sz w:val="36"/>
          <w:szCs w:val="36"/>
          <w:rtl/>
        </w:rPr>
        <w:t xml:space="preserve"> </w:t>
      </w:r>
      <w:r>
        <w:rPr>
          <w:rStyle w:val="contenttext"/>
          <w:rFonts w:cs="B Zar" w:hint="cs"/>
          <w:color w:val="000000"/>
          <w:sz w:val="36"/>
          <w:szCs w:val="36"/>
          <w:rtl/>
        </w:rPr>
        <w:t>منکم</w:t>
      </w:r>
      <w:r>
        <w:rPr>
          <w:rStyle w:val="contenttext"/>
          <w:rFonts w:cs="B Zar" w:hint="cs"/>
          <w:color w:val="000000"/>
          <w:sz w:val="36"/>
          <w:szCs w:val="36"/>
          <w:rtl/>
        </w:rPr>
        <w:t xml:space="preserve"> </w:t>
      </w:r>
      <w:r>
        <w:rPr>
          <w:rStyle w:val="contenttext"/>
          <w:rFonts w:cs="B Zar" w:hint="cs"/>
          <w:color w:val="000000"/>
          <w:sz w:val="36"/>
          <w:szCs w:val="36"/>
          <w:rtl/>
        </w:rPr>
        <w:t>باجتماعهم</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باطلهم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تفرّقکم</w:t>
      </w:r>
      <w:r>
        <w:rPr>
          <w:rStyle w:val="contenttext"/>
          <w:rFonts w:cs="B Zar" w:hint="cs"/>
          <w:color w:val="000000"/>
          <w:sz w:val="36"/>
          <w:szCs w:val="36"/>
          <w:rtl/>
        </w:rPr>
        <w:t xml:space="preserve"> </w:t>
      </w:r>
      <w:r>
        <w:rPr>
          <w:rStyle w:val="contenttext"/>
          <w:rFonts w:cs="B Zar" w:hint="cs"/>
          <w:color w:val="000000"/>
          <w:sz w:val="36"/>
          <w:szCs w:val="36"/>
          <w:rtl/>
        </w:rPr>
        <w:t>عن</w:t>
      </w:r>
      <w:r>
        <w:rPr>
          <w:rStyle w:val="contenttext"/>
          <w:rFonts w:cs="B Zar" w:hint="cs"/>
          <w:color w:val="000000"/>
          <w:sz w:val="36"/>
          <w:szCs w:val="36"/>
          <w:rtl/>
        </w:rPr>
        <w:t xml:space="preserve"> </w:t>
      </w:r>
      <w:r>
        <w:rPr>
          <w:rStyle w:val="contenttext"/>
          <w:rFonts w:cs="B Zar" w:hint="cs"/>
          <w:color w:val="000000"/>
          <w:sz w:val="36"/>
          <w:szCs w:val="36"/>
          <w:rtl/>
        </w:rPr>
        <w:t>حقّکم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بمعصی</w:t>
      </w:r>
      <w:r>
        <w:rPr>
          <w:rStyle w:val="contenttext"/>
          <w:rFonts w:cs="B Zar" w:hint="cs"/>
          <w:color w:val="000000"/>
          <w:sz w:val="36"/>
          <w:szCs w:val="36"/>
          <w:rtl/>
        </w:rPr>
        <w:t xml:space="preserve">تکم امامکم فی الحقّ و طاعتهم امامهم فی الباطل، و بأدائهم الی صاحبهم و خیانتکم، و بصلاحهم فی بلادهم و فسادکم، فلو ائتمنت احدکم علی قعب لخشیت ان یذهب بعلاقته، اللّهم انّی قد مللتهم و ملّونی و سئمتهم و سئمونی، فابدلنی بهم خیراً منهم، و أبدلهم بی شرّاً منّی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hyperlink w:anchor="content_note_312_3" w:tooltip="775. همان، ج 1، ص 332."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«به من خبر رسید که بسر بن ارطاه بر یمن تسلط یافته است، سوگند به خدا! می دانستم که مردم شام به زودی بر شما غلبه خواهند کرد، زیرا آن ها در یاری کردن باطل خود، وحدت دارند، و شما در دفاع از حق متفرّقید، شما امام خود را در حق نافرمانی کرده، آنان امام خود را در </w:t>
      </w:r>
      <w:r>
        <w:rPr>
          <w:rStyle w:val="contenttext"/>
          <w:rFonts w:cs="B Zar" w:hint="cs"/>
          <w:color w:val="000000"/>
          <w:sz w:val="36"/>
          <w:szCs w:val="36"/>
          <w:rtl/>
        </w:rPr>
        <w:t>باطل فرمان بر دارند. آن ها نسبت به رهبر خود امانت دار و شما خیانت کارید، آن ها در شهرهای خود به اصلاح و آبادانی مشغولند و شما به فساد و خرابی [آن قدر فرومایه اید]که اگر من کاسه چوبی آب را، به یکی از شما به امانت دهم می ترسم که بند آن را بدزدید. خدایا! من ا</w:t>
      </w:r>
      <w:r>
        <w:rPr>
          <w:rStyle w:val="contenttext"/>
          <w:rFonts w:cs="B Zar" w:hint="cs"/>
          <w:color w:val="000000"/>
          <w:sz w:val="36"/>
          <w:szCs w:val="36"/>
          <w:rtl/>
        </w:rPr>
        <w:t xml:space="preserve">ین مردم را با پند و تذکرهای مداوم خسته کرده ام و آن ها نیز مرا خسته نموده اند، آن ها از من به ستوه آمده، و من نیز از آن ها به ستوه آمده و دل شکسته ام، به </w:t>
      </w:r>
    </w:p>
    <w:p w:rsidR="00000000" w:rsidRDefault="009C5108">
      <w:pPr>
        <w:pStyle w:val="contentparagraph"/>
        <w:bidi/>
        <w:jc w:val="both"/>
        <w:divId w:val="1971855565"/>
        <w:rPr>
          <w:rFonts w:cs="B Zar" w:hint="cs"/>
          <w:color w:val="000000"/>
          <w:sz w:val="36"/>
          <w:szCs w:val="36"/>
          <w:rtl/>
        </w:rPr>
      </w:pPr>
      <w:r>
        <w:rPr>
          <w:rStyle w:val="contenttext"/>
          <w:rFonts w:cs="B Zar" w:hint="cs"/>
          <w:color w:val="000000"/>
          <w:sz w:val="36"/>
          <w:szCs w:val="36"/>
          <w:rtl/>
        </w:rPr>
        <w:t>ص:312</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59" style="width:0;height:1.5pt" o:hralign="center" o:hrstd="t" o:hr="t" fillcolor="#a0a0a0" stroked="f"/>
        </w:pict>
      </w:r>
    </w:p>
    <w:p w:rsidR="00000000" w:rsidRDefault="009C5108">
      <w:pPr>
        <w:bidi/>
        <w:jc w:val="both"/>
        <w:divId w:val="1682970360"/>
        <w:rPr>
          <w:rFonts w:eastAsia="Times New Roman" w:cs="B Zar" w:hint="cs"/>
          <w:color w:val="000000"/>
          <w:sz w:val="36"/>
          <w:szCs w:val="36"/>
          <w:rtl/>
        </w:rPr>
      </w:pPr>
      <w:r>
        <w:rPr>
          <w:rFonts w:eastAsia="Times New Roman" w:cs="B Zar" w:hint="cs"/>
          <w:color w:val="000000"/>
          <w:sz w:val="36"/>
          <w:szCs w:val="36"/>
          <w:rtl/>
        </w:rPr>
        <w:t>1- 773. شرح ابن ابی الحدید، ج 10، ص 67.</w:t>
      </w:r>
    </w:p>
    <w:p w:rsidR="00000000" w:rsidRDefault="009C5108">
      <w:pPr>
        <w:bidi/>
        <w:jc w:val="both"/>
        <w:divId w:val="618419513"/>
        <w:rPr>
          <w:rFonts w:eastAsia="Times New Roman" w:cs="B Zar" w:hint="cs"/>
          <w:color w:val="000000"/>
          <w:sz w:val="36"/>
          <w:szCs w:val="36"/>
          <w:rtl/>
        </w:rPr>
      </w:pPr>
      <w:r>
        <w:rPr>
          <w:rFonts w:eastAsia="Times New Roman" w:cs="B Zar" w:hint="cs"/>
          <w:color w:val="000000"/>
          <w:sz w:val="36"/>
          <w:szCs w:val="36"/>
          <w:rtl/>
        </w:rPr>
        <w:t>2- 774. همان، ج 11</w:t>
      </w:r>
      <w:r>
        <w:rPr>
          <w:rFonts w:eastAsia="Times New Roman" w:cs="B Zar" w:hint="cs"/>
          <w:color w:val="000000"/>
          <w:sz w:val="36"/>
          <w:szCs w:val="36"/>
          <w:rtl/>
        </w:rPr>
        <w:t>، ص 29.</w:t>
      </w:r>
    </w:p>
    <w:p w:rsidR="00000000" w:rsidRDefault="009C5108">
      <w:pPr>
        <w:bidi/>
        <w:jc w:val="both"/>
        <w:divId w:val="386033681"/>
        <w:rPr>
          <w:rFonts w:eastAsia="Times New Roman" w:cs="B Zar" w:hint="cs"/>
          <w:color w:val="000000"/>
          <w:sz w:val="36"/>
          <w:szCs w:val="36"/>
          <w:rtl/>
        </w:rPr>
      </w:pPr>
      <w:r>
        <w:rPr>
          <w:rFonts w:eastAsia="Times New Roman" w:cs="B Zar" w:hint="cs"/>
          <w:color w:val="000000"/>
          <w:sz w:val="36"/>
          <w:szCs w:val="36"/>
          <w:rtl/>
        </w:rPr>
        <w:t>3- 775. همان، ج 1، ص 332.</w:t>
      </w:r>
    </w:p>
    <w:p w:rsidR="00000000" w:rsidRDefault="009C5108">
      <w:pPr>
        <w:pStyle w:val="contentparagraph"/>
        <w:bidi/>
        <w:jc w:val="both"/>
        <w:divId w:val="229967762"/>
        <w:rPr>
          <w:rFonts w:cs="B Zar" w:hint="cs"/>
          <w:color w:val="000000"/>
          <w:sz w:val="36"/>
          <w:szCs w:val="36"/>
          <w:rtl/>
        </w:rPr>
      </w:pPr>
      <w:r>
        <w:rPr>
          <w:rStyle w:val="contenttext"/>
          <w:rFonts w:cs="B Zar" w:hint="cs"/>
          <w:color w:val="000000"/>
          <w:sz w:val="36"/>
          <w:szCs w:val="36"/>
          <w:rtl/>
        </w:rPr>
        <w:t xml:space="preserve">جای آنان افرادی بهتر به من مرحمت فرما و به جای من بدتر از من بر آن ها مسلّط کن.» 4 - و هنگام دعوت مردم برای حرکت به سوی شام فرمود: «افٍّ لکم لقد سئمت عتابکم، أرضیتم بالحیوه الدنیا من الآخره عوضاً، و بالذلّ من العزّ خلفاً، </w:t>
      </w:r>
      <w:r>
        <w:rPr>
          <w:rStyle w:val="contenttext"/>
          <w:rFonts w:cs="B Zar" w:hint="cs"/>
          <w:color w:val="000000"/>
          <w:sz w:val="36"/>
          <w:szCs w:val="36"/>
          <w:rtl/>
        </w:rPr>
        <w:t xml:space="preserve">اذا دعوتکم الی جهاد عدوّکم دارت أعینکم کأنّکم من الموت فی غمره و من الذهول فی سکره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hyperlink w:anchor="content_note_313_1" w:tooltip="776. همان، ج 2، ص 189." w:history="1">
        <w:r>
          <w:rPr>
            <w:rStyle w:val="Hyperlink"/>
            <w:rFonts w:cs="B Zar" w:hint="cs"/>
            <w:sz w:val="36"/>
            <w:szCs w:val="36"/>
            <w:rtl/>
          </w:rPr>
          <w:t>(1)</w:t>
        </w:r>
      </w:hyperlink>
      <w:r>
        <w:rPr>
          <w:rStyle w:val="contenttext"/>
          <w:rFonts w:cs="B Zar" w:hint="cs"/>
          <w:color w:val="000000"/>
          <w:sz w:val="36"/>
          <w:szCs w:val="36"/>
          <w:rtl/>
        </w:rPr>
        <w:t xml:space="preserve"> «نفرین بر شما کوفیان که از فراوانی سرزنش شما خسته شده ام. آیا به جای زندگی جاویدان قیامت، به زند</w:t>
      </w:r>
      <w:r>
        <w:rPr>
          <w:rStyle w:val="contenttext"/>
          <w:rFonts w:cs="B Zar" w:hint="cs"/>
          <w:color w:val="000000"/>
          <w:sz w:val="36"/>
          <w:szCs w:val="36"/>
          <w:rtl/>
        </w:rPr>
        <w:t>گی زودگذر دنیا رضایت داده اید؟ و به جای عزّت و سربلندی، بدبختی و ذلّت را انتخاب کرده اید؟ شما را به جهاد با دشمنتان دعوت می کنم، چشمتان از ترس در کاسه می گردد، گویا ترس از مرگ عقل شما را ربوده و چون انسان های مست از خود بیگانه شده، حیران و سر گردانید.»</w:t>
      </w:r>
    </w:p>
    <w:p w:rsidR="00000000" w:rsidRDefault="009C5108">
      <w:pPr>
        <w:pStyle w:val="contentparagraph"/>
        <w:bidi/>
        <w:jc w:val="both"/>
        <w:divId w:val="229967762"/>
        <w:rPr>
          <w:rFonts w:cs="B Zar" w:hint="cs"/>
          <w:color w:val="000000"/>
          <w:sz w:val="36"/>
          <w:szCs w:val="36"/>
          <w:rtl/>
        </w:rPr>
      </w:pPr>
      <w:r>
        <w:rPr>
          <w:rStyle w:val="contenttext"/>
          <w:rFonts w:cs="B Zar" w:hint="cs"/>
          <w:color w:val="000000"/>
          <w:sz w:val="36"/>
          <w:szCs w:val="36"/>
          <w:rtl/>
        </w:rPr>
        <w:t xml:space="preserve">از </w:t>
      </w:r>
      <w:r>
        <w:rPr>
          <w:rStyle w:val="contenttext"/>
          <w:rFonts w:cs="B Zar" w:hint="cs"/>
          <w:color w:val="000000"/>
          <w:sz w:val="36"/>
          <w:szCs w:val="36"/>
          <w:rtl/>
        </w:rPr>
        <w:t>این کلمات به دست می آید که حضرت علی علیه السلام به جهات مختلف از لشکریان خود ناراضی بوده است، لشکریانی که در آینده ای نه چندان دور با امام حسن علیه السلام بیعت کرده و او را امیر و سرپرست خود انتخاب کردند. اینک به برخی از این جهات و حالات اشاره می کنیم:</w:t>
      </w:r>
    </w:p>
    <w:p w:rsidR="00000000" w:rsidRDefault="009C5108">
      <w:pPr>
        <w:pStyle w:val="contentparagraph"/>
        <w:bidi/>
        <w:jc w:val="both"/>
        <w:divId w:val="229967762"/>
        <w:rPr>
          <w:rFonts w:cs="B Zar" w:hint="cs"/>
          <w:color w:val="000000"/>
          <w:sz w:val="36"/>
          <w:szCs w:val="36"/>
          <w:rtl/>
        </w:rPr>
      </w:pPr>
      <w:r>
        <w:rPr>
          <w:rStyle w:val="contenttext"/>
          <w:rFonts w:cs="B Zar" w:hint="cs"/>
          <w:color w:val="000000"/>
          <w:sz w:val="36"/>
          <w:szCs w:val="36"/>
          <w:rtl/>
        </w:rPr>
        <w:t>الف</w:t>
      </w:r>
      <w:r>
        <w:rPr>
          <w:rStyle w:val="contenttext"/>
          <w:rFonts w:cs="B Zar" w:hint="cs"/>
          <w:color w:val="000000"/>
          <w:sz w:val="36"/>
          <w:szCs w:val="36"/>
          <w:rtl/>
        </w:rPr>
        <w:t xml:space="preserve"> - روح استبداد و سرکشی و استقلال طلبی در رأی و نظر.</w:t>
      </w:r>
    </w:p>
    <w:p w:rsidR="00000000" w:rsidRDefault="009C5108">
      <w:pPr>
        <w:pStyle w:val="contentparagraph"/>
        <w:bidi/>
        <w:jc w:val="both"/>
        <w:divId w:val="229967762"/>
        <w:rPr>
          <w:rFonts w:cs="B Zar" w:hint="cs"/>
          <w:color w:val="000000"/>
          <w:sz w:val="36"/>
          <w:szCs w:val="36"/>
          <w:rtl/>
        </w:rPr>
      </w:pPr>
      <w:r>
        <w:rPr>
          <w:rStyle w:val="contenttext"/>
          <w:rFonts w:cs="B Zar" w:hint="cs"/>
          <w:color w:val="000000"/>
          <w:sz w:val="36"/>
          <w:szCs w:val="36"/>
          <w:rtl/>
        </w:rPr>
        <w:t>ب - خسته شدن هر دو یعنی امام علی علیه السلام و لشکریان آن حضرت از یکدیگر.</w:t>
      </w:r>
    </w:p>
    <w:p w:rsidR="00000000" w:rsidRDefault="009C5108">
      <w:pPr>
        <w:pStyle w:val="contentparagraph"/>
        <w:bidi/>
        <w:jc w:val="both"/>
        <w:divId w:val="229967762"/>
        <w:rPr>
          <w:rFonts w:cs="B Zar" w:hint="cs"/>
          <w:color w:val="000000"/>
          <w:sz w:val="36"/>
          <w:szCs w:val="36"/>
          <w:rtl/>
        </w:rPr>
      </w:pPr>
      <w:r>
        <w:rPr>
          <w:rStyle w:val="contenttext"/>
          <w:rFonts w:cs="B Zar" w:hint="cs"/>
          <w:color w:val="000000"/>
          <w:sz w:val="36"/>
          <w:szCs w:val="36"/>
          <w:rtl/>
        </w:rPr>
        <w:t>ج - تمایل برخی از لشکریان حضرت به حکومت شام به جهت حقد و کینه ای که نسبت به آن حضرت داشتند.</w:t>
      </w:r>
    </w:p>
    <w:p w:rsidR="00000000" w:rsidRDefault="009C5108">
      <w:pPr>
        <w:pStyle w:val="contentparagraph"/>
        <w:bidi/>
        <w:jc w:val="both"/>
        <w:divId w:val="229967762"/>
        <w:rPr>
          <w:rFonts w:cs="B Zar" w:hint="cs"/>
          <w:color w:val="000000"/>
          <w:sz w:val="36"/>
          <w:szCs w:val="36"/>
          <w:rtl/>
        </w:rPr>
      </w:pPr>
      <w:r>
        <w:rPr>
          <w:rStyle w:val="contenttext"/>
          <w:rFonts w:cs="B Zar" w:hint="cs"/>
          <w:color w:val="000000"/>
          <w:sz w:val="36"/>
          <w:szCs w:val="36"/>
          <w:rtl/>
        </w:rPr>
        <w:t>د - وجود طایفه ای از خوارج با آن حالات</w:t>
      </w:r>
      <w:r>
        <w:rPr>
          <w:rStyle w:val="contenttext"/>
          <w:rFonts w:cs="B Zar" w:hint="cs"/>
          <w:color w:val="000000"/>
          <w:sz w:val="36"/>
          <w:szCs w:val="36"/>
          <w:rtl/>
        </w:rPr>
        <w:t xml:space="preserve"> خشک و تحجّر نفسانی، که در بر هم زدن وضعیّت موجود نقش به سزایی داشته اند.</w:t>
      </w:r>
    </w:p>
    <w:p w:rsidR="00000000" w:rsidRDefault="009C5108">
      <w:pPr>
        <w:pStyle w:val="contentparagraph"/>
        <w:bidi/>
        <w:jc w:val="both"/>
        <w:divId w:val="229967762"/>
        <w:rPr>
          <w:rFonts w:cs="B Zar" w:hint="cs"/>
          <w:color w:val="000000"/>
          <w:sz w:val="36"/>
          <w:szCs w:val="36"/>
          <w:rtl/>
        </w:rPr>
      </w:pPr>
      <w:r>
        <w:rPr>
          <w:rStyle w:val="contenttext"/>
          <w:rFonts w:cs="B Zar" w:hint="cs"/>
          <w:color w:val="000000"/>
          <w:sz w:val="36"/>
          <w:szCs w:val="36"/>
          <w:rtl/>
        </w:rPr>
        <w:t>امام حسن مجتبی علیه السلام با چنین لشکری مواجه است که با پدرش چنان کردند، حال وظیفه حضرت در آن وضعیت حسّاس چه بود؟ با آنان و با دشمن مقابل که از اهل شام به سرکردگی معاویه است چگونه باید برخورد کند؟ در چنین وضعیتی اگر قرار بر صلح و متارکه گذاشته اند آیا کوت</w:t>
      </w:r>
      <w:r>
        <w:rPr>
          <w:rStyle w:val="contenttext"/>
          <w:rFonts w:cs="B Zar" w:hint="cs"/>
          <w:color w:val="000000"/>
          <w:sz w:val="36"/>
          <w:szCs w:val="36"/>
          <w:rtl/>
        </w:rPr>
        <w:t>اهی از جانب ایشان بوده یا یاران گوش به فرمان نداشته است؟ واضح است که حضرت بر این کار مجبور شده اند.</w:t>
      </w:r>
    </w:p>
    <w:p w:rsidR="00000000" w:rsidRDefault="009C5108">
      <w:pPr>
        <w:pStyle w:val="contentparagraph"/>
        <w:bidi/>
        <w:jc w:val="both"/>
        <w:divId w:val="229967762"/>
        <w:rPr>
          <w:rFonts w:cs="B Zar" w:hint="cs"/>
          <w:color w:val="000000"/>
          <w:sz w:val="36"/>
          <w:szCs w:val="36"/>
          <w:rtl/>
        </w:rPr>
      </w:pPr>
      <w:r>
        <w:rPr>
          <w:rStyle w:val="contenttext"/>
          <w:rFonts w:cs="B Zar" w:hint="cs"/>
          <w:color w:val="000000"/>
          <w:sz w:val="36"/>
          <w:szCs w:val="36"/>
          <w:rtl/>
        </w:rPr>
        <w:t>ص:313</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60" style="width:0;height:1.5pt" o:hralign="center" o:hrstd="t" o:hr="t" fillcolor="#a0a0a0" stroked="f"/>
        </w:pict>
      </w:r>
    </w:p>
    <w:p w:rsidR="00000000" w:rsidRDefault="009C5108">
      <w:pPr>
        <w:bidi/>
        <w:jc w:val="both"/>
        <w:divId w:val="1965306221"/>
        <w:rPr>
          <w:rFonts w:eastAsia="Times New Roman" w:cs="B Zar" w:hint="cs"/>
          <w:color w:val="000000"/>
          <w:sz w:val="36"/>
          <w:szCs w:val="36"/>
          <w:rtl/>
        </w:rPr>
      </w:pPr>
      <w:r>
        <w:rPr>
          <w:rFonts w:eastAsia="Times New Roman" w:cs="B Zar" w:hint="cs"/>
          <w:color w:val="000000"/>
          <w:sz w:val="36"/>
          <w:szCs w:val="36"/>
          <w:rtl/>
        </w:rPr>
        <w:t>1- 776. همان، ج 2، ص 189.</w:t>
      </w:r>
    </w:p>
    <w:p w:rsidR="00000000" w:rsidRDefault="009C5108">
      <w:pPr>
        <w:pStyle w:val="Heading3"/>
        <w:shd w:val="clear" w:color="auto" w:fill="FFFFFF"/>
        <w:bidi/>
        <w:jc w:val="both"/>
        <w:divId w:val="1521508826"/>
        <w:rPr>
          <w:rFonts w:eastAsia="Times New Roman" w:cs="B Titr" w:hint="cs"/>
          <w:b w:val="0"/>
          <w:bCs w:val="0"/>
          <w:color w:val="FF0080"/>
          <w:sz w:val="30"/>
          <w:szCs w:val="30"/>
          <w:rtl/>
        </w:rPr>
      </w:pPr>
      <w:r>
        <w:rPr>
          <w:rFonts w:eastAsia="Times New Roman" w:cs="B Titr" w:hint="cs"/>
          <w:b w:val="0"/>
          <w:bCs w:val="0"/>
          <w:color w:val="FF0080"/>
          <w:sz w:val="30"/>
          <w:szCs w:val="30"/>
          <w:rtl/>
        </w:rPr>
        <w:t>لشکریان امام حسن علیه السلام!!</w:t>
      </w:r>
    </w:p>
    <w:p w:rsidR="00000000" w:rsidRDefault="009C5108">
      <w:pPr>
        <w:pStyle w:val="Heading4"/>
        <w:shd w:val="clear" w:color="auto" w:fill="FFFFFF"/>
        <w:bidi/>
        <w:jc w:val="both"/>
        <w:divId w:val="962462211"/>
        <w:rPr>
          <w:rFonts w:eastAsia="Times New Roman" w:cs="B Titr" w:hint="cs"/>
          <w:b w:val="0"/>
          <w:bCs w:val="0"/>
          <w:color w:val="0080C0"/>
          <w:sz w:val="29"/>
          <w:szCs w:val="29"/>
          <w:rtl/>
        </w:rPr>
      </w:pPr>
      <w:r>
        <w:rPr>
          <w:rFonts w:eastAsia="Times New Roman" w:cs="B Titr" w:hint="cs"/>
          <w:b w:val="0"/>
          <w:bCs w:val="0"/>
          <w:color w:val="0080C0"/>
          <w:sz w:val="29"/>
          <w:szCs w:val="29"/>
          <w:rtl/>
        </w:rPr>
        <w:t>لشکریان امام حسن علیه السلام!!</w:t>
      </w:r>
    </w:p>
    <w:p w:rsidR="00000000" w:rsidRDefault="009C5108">
      <w:pPr>
        <w:pStyle w:val="contentparagraph"/>
        <w:bidi/>
        <w:jc w:val="both"/>
        <w:divId w:val="962462211"/>
        <w:rPr>
          <w:rFonts w:cs="B Zar" w:hint="cs"/>
          <w:color w:val="000000"/>
          <w:sz w:val="36"/>
          <w:szCs w:val="36"/>
          <w:rtl/>
        </w:rPr>
      </w:pPr>
      <w:r>
        <w:rPr>
          <w:rStyle w:val="contenttext"/>
          <w:rFonts w:cs="B Zar" w:hint="cs"/>
          <w:color w:val="000000"/>
          <w:sz w:val="36"/>
          <w:szCs w:val="36"/>
          <w:rtl/>
        </w:rPr>
        <w:t>بعد از به حکومت رسیدن امام حسن مجتبی علیه السلام در کوفه، معاویه درصدد تدارک جنگ با حضرت برآمد تا عراق را فتح کند.</w:t>
      </w:r>
    </w:p>
    <w:p w:rsidR="00000000" w:rsidRDefault="009C5108">
      <w:pPr>
        <w:pStyle w:val="contentparagraph"/>
        <w:bidi/>
        <w:jc w:val="both"/>
        <w:divId w:val="962462211"/>
        <w:rPr>
          <w:rFonts w:cs="B Zar" w:hint="cs"/>
          <w:color w:val="000000"/>
          <w:sz w:val="36"/>
          <w:szCs w:val="36"/>
          <w:rtl/>
        </w:rPr>
      </w:pPr>
      <w:r>
        <w:rPr>
          <w:rStyle w:val="contenttext"/>
          <w:rFonts w:cs="B Zar" w:hint="cs"/>
          <w:color w:val="000000"/>
          <w:sz w:val="36"/>
          <w:szCs w:val="36"/>
          <w:rtl/>
        </w:rPr>
        <w:t>معاویه در برخی از نامه های خود به والیان و دست نشاندگانش می نویسد: «برخی از اشراف کوفه و رهبران قبایل آن دیار به من نامه نوشته اند و در آن از</w:t>
      </w:r>
      <w:r>
        <w:rPr>
          <w:rStyle w:val="contenttext"/>
          <w:rFonts w:cs="B Zar" w:hint="cs"/>
          <w:color w:val="000000"/>
          <w:sz w:val="36"/>
          <w:szCs w:val="36"/>
          <w:rtl/>
        </w:rPr>
        <w:t xml:space="preserve"> من برای خود و عشیره هایشان امان خواسته اند».</w:t>
      </w:r>
      <w:hyperlink w:anchor="content_note_314_1" w:tooltip="777. همان، ج 16، ص 38." w:history="1">
        <w:r>
          <w:rPr>
            <w:rStyle w:val="Hyperlink"/>
            <w:rFonts w:cs="B Zar" w:hint="cs"/>
            <w:sz w:val="36"/>
            <w:szCs w:val="36"/>
            <w:rtl/>
          </w:rPr>
          <w:t>(1)</w:t>
        </w:r>
      </w:hyperlink>
    </w:p>
    <w:p w:rsidR="00000000" w:rsidRDefault="009C5108">
      <w:pPr>
        <w:pStyle w:val="contentparagraph"/>
        <w:bidi/>
        <w:jc w:val="both"/>
        <w:divId w:val="962462211"/>
        <w:rPr>
          <w:rFonts w:cs="B Zar" w:hint="cs"/>
          <w:color w:val="000000"/>
          <w:sz w:val="36"/>
          <w:szCs w:val="36"/>
          <w:rtl/>
        </w:rPr>
      </w:pPr>
      <w:r>
        <w:rPr>
          <w:rStyle w:val="contenttext"/>
          <w:rFonts w:cs="B Zar" w:hint="cs"/>
          <w:color w:val="000000"/>
          <w:sz w:val="36"/>
          <w:szCs w:val="36"/>
          <w:rtl/>
        </w:rPr>
        <w:t xml:space="preserve">در عین حال امام حسن علیه السلام نیز مردم کوفه را برای جهاد و مقابله با سپاه شام دعوت کرد، لکن لشکریان و سپاه حضرت از دسته جات و افرادی با </w:t>
      </w:r>
      <w:r>
        <w:rPr>
          <w:rStyle w:val="contenttext"/>
          <w:rFonts w:cs="B Zar" w:hint="cs"/>
          <w:color w:val="000000"/>
          <w:sz w:val="36"/>
          <w:szCs w:val="36"/>
          <w:rtl/>
        </w:rPr>
        <w:t>عقاید گوناگون تشکیل شده بود، که می توان آنان را به چند دسته تقسیم بندی کرد:</w:t>
      </w:r>
    </w:p>
    <w:p w:rsidR="00000000" w:rsidRDefault="009C5108">
      <w:pPr>
        <w:pStyle w:val="Heading4"/>
        <w:shd w:val="clear" w:color="auto" w:fill="FFFFFF"/>
        <w:bidi/>
        <w:jc w:val="both"/>
        <w:divId w:val="600529911"/>
        <w:rPr>
          <w:rFonts w:eastAsia="Times New Roman" w:cs="B Titr" w:hint="cs"/>
          <w:b w:val="0"/>
          <w:bCs w:val="0"/>
          <w:color w:val="0080C0"/>
          <w:sz w:val="29"/>
          <w:szCs w:val="29"/>
          <w:rtl/>
        </w:rPr>
      </w:pPr>
      <w:r>
        <w:rPr>
          <w:rFonts w:eastAsia="Times New Roman" w:cs="B Titr" w:hint="cs"/>
          <w:b w:val="0"/>
          <w:bCs w:val="0"/>
          <w:color w:val="0080C0"/>
          <w:sz w:val="29"/>
          <w:szCs w:val="29"/>
          <w:rtl/>
        </w:rPr>
        <w:t>1 - خوارج</w:t>
      </w:r>
    </w:p>
    <w:p w:rsidR="00000000" w:rsidRDefault="009C5108">
      <w:pPr>
        <w:pStyle w:val="contentparagraph"/>
        <w:bidi/>
        <w:jc w:val="both"/>
        <w:divId w:val="600529911"/>
        <w:rPr>
          <w:rFonts w:cs="B Zar" w:hint="cs"/>
          <w:color w:val="000000"/>
          <w:sz w:val="36"/>
          <w:szCs w:val="36"/>
          <w:rtl/>
        </w:rPr>
      </w:pPr>
      <w:r>
        <w:rPr>
          <w:rStyle w:val="contenttext"/>
          <w:rFonts w:cs="B Zar" w:hint="cs"/>
          <w:color w:val="000000"/>
          <w:sz w:val="36"/>
          <w:szCs w:val="36"/>
          <w:rtl/>
        </w:rPr>
        <w:t>همان کسانی که از اطاعت حضرت علی علیه السلام بیرون آمده و به جنگ با ایشان پرداختند.</w:t>
      </w:r>
    </w:p>
    <w:p w:rsidR="00000000" w:rsidRDefault="009C5108">
      <w:pPr>
        <w:pStyle w:val="Heading4"/>
        <w:shd w:val="clear" w:color="auto" w:fill="FFFFFF"/>
        <w:bidi/>
        <w:jc w:val="both"/>
        <w:divId w:val="1020349867"/>
        <w:rPr>
          <w:rFonts w:eastAsia="Times New Roman" w:cs="B Titr" w:hint="cs"/>
          <w:b w:val="0"/>
          <w:bCs w:val="0"/>
          <w:color w:val="0080C0"/>
          <w:sz w:val="29"/>
          <w:szCs w:val="29"/>
          <w:rtl/>
        </w:rPr>
      </w:pPr>
      <w:r>
        <w:rPr>
          <w:rFonts w:eastAsia="Times New Roman" w:cs="B Titr" w:hint="cs"/>
          <w:b w:val="0"/>
          <w:bCs w:val="0"/>
          <w:color w:val="0080C0"/>
          <w:sz w:val="29"/>
          <w:szCs w:val="29"/>
          <w:rtl/>
        </w:rPr>
        <w:t>2 - متمایلین به دولت بنی امیه</w:t>
      </w:r>
    </w:p>
    <w:p w:rsidR="00000000" w:rsidRDefault="009C5108">
      <w:pPr>
        <w:pStyle w:val="contentparagraph"/>
        <w:bidi/>
        <w:jc w:val="both"/>
        <w:divId w:val="1020349867"/>
        <w:rPr>
          <w:rFonts w:cs="B Zar" w:hint="cs"/>
          <w:color w:val="000000"/>
          <w:sz w:val="36"/>
          <w:szCs w:val="36"/>
          <w:rtl/>
        </w:rPr>
      </w:pPr>
      <w:r>
        <w:rPr>
          <w:rStyle w:val="contenttext"/>
          <w:rFonts w:cs="B Zar" w:hint="cs"/>
          <w:color w:val="000000"/>
          <w:sz w:val="36"/>
          <w:szCs w:val="36"/>
          <w:rtl/>
        </w:rPr>
        <w:t>این گروه که در بین لشکریان امام حسن علیه السلام وجود داشت</w:t>
      </w:r>
      <w:r>
        <w:rPr>
          <w:rStyle w:val="contenttext"/>
          <w:rFonts w:cs="B Zar" w:hint="cs"/>
          <w:color w:val="000000"/>
          <w:sz w:val="36"/>
          <w:szCs w:val="36"/>
          <w:rtl/>
        </w:rPr>
        <w:t>ند، به دو دسته تقسیم می شدند:</w:t>
      </w:r>
    </w:p>
    <w:p w:rsidR="00000000" w:rsidRDefault="009C5108">
      <w:pPr>
        <w:pStyle w:val="contentparagraph"/>
        <w:bidi/>
        <w:jc w:val="both"/>
        <w:divId w:val="1020349867"/>
        <w:rPr>
          <w:rFonts w:cs="B Zar" w:hint="cs"/>
          <w:color w:val="000000"/>
          <w:sz w:val="36"/>
          <w:szCs w:val="36"/>
          <w:rtl/>
        </w:rPr>
      </w:pPr>
      <w:r>
        <w:rPr>
          <w:rStyle w:val="contenttext"/>
          <w:rFonts w:cs="B Zar" w:hint="cs"/>
          <w:color w:val="000000"/>
          <w:sz w:val="36"/>
          <w:szCs w:val="36"/>
          <w:rtl/>
        </w:rPr>
        <w:t>الف - کسانی که در حکومت کوفه به مطامع دنیوی خود نمی رسیدند، و لذا چشم طمع آن ها را واداشت تا میل به حکومت شام به سرکردگی معاویه داشته باشند.</w:t>
      </w:r>
    </w:p>
    <w:p w:rsidR="00000000" w:rsidRDefault="009C5108">
      <w:pPr>
        <w:pStyle w:val="contentparagraph"/>
        <w:bidi/>
        <w:jc w:val="both"/>
        <w:divId w:val="1020349867"/>
        <w:rPr>
          <w:rFonts w:cs="B Zar" w:hint="cs"/>
          <w:color w:val="000000"/>
          <w:sz w:val="36"/>
          <w:szCs w:val="36"/>
          <w:rtl/>
        </w:rPr>
      </w:pPr>
      <w:r>
        <w:rPr>
          <w:rStyle w:val="contenttext"/>
          <w:rFonts w:cs="B Zar" w:hint="cs"/>
          <w:color w:val="000000"/>
          <w:sz w:val="36"/>
          <w:szCs w:val="36"/>
          <w:rtl/>
        </w:rPr>
        <w:t>ب - کسانی که با حضرت علی علیه السلام مخالف بوده و در دل کینه او را می پروراندند.</w:t>
      </w:r>
    </w:p>
    <w:p w:rsidR="00000000" w:rsidRDefault="009C5108">
      <w:pPr>
        <w:pStyle w:val="Heading4"/>
        <w:shd w:val="clear" w:color="auto" w:fill="FFFFFF"/>
        <w:bidi/>
        <w:jc w:val="both"/>
        <w:divId w:val="116544162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3 - </w:t>
      </w:r>
      <w:r>
        <w:rPr>
          <w:rFonts w:eastAsia="Times New Roman" w:cs="B Titr" w:hint="cs"/>
          <w:b w:val="0"/>
          <w:bCs w:val="0"/>
          <w:color w:val="0080C0"/>
          <w:sz w:val="29"/>
          <w:szCs w:val="29"/>
          <w:rtl/>
        </w:rPr>
        <w:t xml:space="preserve">متعصّبان </w:t>
      </w:r>
    </w:p>
    <w:p w:rsidR="00000000" w:rsidRDefault="009C5108">
      <w:pPr>
        <w:pStyle w:val="contentparagraph"/>
        <w:bidi/>
        <w:jc w:val="both"/>
        <w:divId w:val="1165441624"/>
        <w:rPr>
          <w:rFonts w:cs="B Zar" w:hint="cs"/>
          <w:color w:val="000000"/>
          <w:sz w:val="36"/>
          <w:szCs w:val="36"/>
          <w:rtl/>
        </w:rPr>
      </w:pPr>
      <w:r>
        <w:rPr>
          <w:rStyle w:val="contenttext"/>
          <w:rFonts w:cs="B Zar" w:hint="cs"/>
          <w:color w:val="000000"/>
          <w:sz w:val="36"/>
          <w:szCs w:val="36"/>
          <w:rtl/>
        </w:rPr>
        <w:t>این دسته، تعصّب قبیله ای داشتند و به همین جهت در لشکر حضرت شرکت کرده بودند.</w:t>
      </w:r>
    </w:p>
    <w:p w:rsidR="00000000" w:rsidRDefault="009C5108">
      <w:pPr>
        <w:pStyle w:val="contentparagraph"/>
        <w:bidi/>
        <w:jc w:val="both"/>
        <w:divId w:val="1165441624"/>
        <w:rPr>
          <w:rFonts w:cs="B Zar" w:hint="cs"/>
          <w:color w:val="000000"/>
          <w:sz w:val="36"/>
          <w:szCs w:val="36"/>
          <w:rtl/>
        </w:rPr>
      </w:pPr>
      <w:r>
        <w:rPr>
          <w:rStyle w:val="contenttext"/>
          <w:rFonts w:cs="B Zar" w:hint="cs"/>
          <w:color w:val="000000"/>
          <w:sz w:val="36"/>
          <w:szCs w:val="36"/>
          <w:rtl/>
        </w:rPr>
        <w:t>ص:314</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61" style="width:0;height:1.5pt" o:hralign="center" o:hrstd="t" o:hr="t" fillcolor="#a0a0a0" stroked="f"/>
        </w:pict>
      </w:r>
    </w:p>
    <w:p w:rsidR="00000000" w:rsidRDefault="009C5108">
      <w:pPr>
        <w:bidi/>
        <w:jc w:val="both"/>
        <w:divId w:val="1095398046"/>
        <w:rPr>
          <w:rFonts w:eastAsia="Times New Roman" w:cs="B Zar" w:hint="cs"/>
          <w:color w:val="000000"/>
          <w:sz w:val="36"/>
          <w:szCs w:val="36"/>
          <w:rtl/>
        </w:rPr>
      </w:pPr>
      <w:r>
        <w:rPr>
          <w:rFonts w:eastAsia="Times New Roman" w:cs="B Zar" w:hint="cs"/>
          <w:color w:val="000000"/>
          <w:sz w:val="36"/>
          <w:szCs w:val="36"/>
          <w:rtl/>
        </w:rPr>
        <w:t>1- 777. همان، ج 16، ص 38.</w:t>
      </w:r>
    </w:p>
    <w:p w:rsidR="00000000" w:rsidRDefault="009C5108">
      <w:pPr>
        <w:pStyle w:val="Heading4"/>
        <w:shd w:val="clear" w:color="auto" w:fill="FFFFFF"/>
        <w:bidi/>
        <w:jc w:val="both"/>
        <w:divId w:val="1406100058"/>
        <w:rPr>
          <w:rFonts w:eastAsia="Times New Roman" w:cs="B Titr" w:hint="cs"/>
          <w:b w:val="0"/>
          <w:bCs w:val="0"/>
          <w:color w:val="0080C0"/>
          <w:sz w:val="29"/>
          <w:szCs w:val="29"/>
          <w:rtl/>
        </w:rPr>
      </w:pPr>
      <w:r>
        <w:rPr>
          <w:rFonts w:eastAsia="Times New Roman" w:cs="B Titr" w:hint="cs"/>
          <w:b w:val="0"/>
          <w:bCs w:val="0"/>
          <w:color w:val="0080C0"/>
          <w:sz w:val="29"/>
          <w:szCs w:val="29"/>
          <w:rtl/>
        </w:rPr>
        <w:t>4 - بی هدف ها</w:t>
      </w:r>
    </w:p>
    <w:p w:rsidR="00000000" w:rsidRDefault="009C5108">
      <w:pPr>
        <w:pStyle w:val="contentparagraph"/>
        <w:bidi/>
        <w:jc w:val="both"/>
        <w:divId w:val="1406100058"/>
        <w:rPr>
          <w:rFonts w:cs="B Zar" w:hint="cs"/>
          <w:color w:val="000000"/>
          <w:sz w:val="36"/>
          <w:szCs w:val="36"/>
          <w:rtl/>
        </w:rPr>
      </w:pPr>
      <w:r>
        <w:rPr>
          <w:rStyle w:val="contenttext"/>
          <w:rFonts w:cs="B Zar" w:hint="cs"/>
          <w:color w:val="000000"/>
          <w:sz w:val="36"/>
          <w:szCs w:val="36"/>
          <w:rtl/>
        </w:rPr>
        <w:t>عدّه ای دیگر بدون هیچ هدف و انگیزه ای در لشکر حضرت شرکت کرده بودند. و یا به تعبیر دیگر ه</w:t>
      </w:r>
      <w:r>
        <w:rPr>
          <w:rStyle w:val="contenttext"/>
          <w:rFonts w:cs="B Zar" w:hint="cs"/>
          <w:color w:val="000000"/>
          <w:sz w:val="36"/>
          <w:szCs w:val="36"/>
          <w:rtl/>
        </w:rPr>
        <w:t>مین که مشاهده کردند مردم به جنگ می روند آنان نیز به دنبال دیگران راه افتادند و در لشکر حضرت شرکت جستند.</w:t>
      </w:r>
    </w:p>
    <w:p w:rsidR="00000000" w:rsidRDefault="009C5108">
      <w:pPr>
        <w:pStyle w:val="Heading4"/>
        <w:shd w:val="clear" w:color="auto" w:fill="FFFFFF"/>
        <w:bidi/>
        <w:jc w:val="both"/>
        <w:divId w:val="719673195"/>
        <w:rPr>
          <w:rFonts w:eastAsia="Times New Roman" w:cs="B Titr" w:hint="cs"/>
          <w:b w:val="0"/>
          <w:bCs w:val="0"/>
          <w:color w:val="0080C0"/>
          <w:sz w:val="29"/>
          <w:szCs w:val="29"/>
          <w:rtl/>
        </w:rPr>
      </w:pPr>
      <w:r>
        <w:rPr>
          <w:rFonts w:eastAsia="Times New Roman" w:cs="B Titr" w:hint="cs"/>
          <w:b w:val="0"/>
          <w:bCs w:val="0"/>
          <w:color w:val="0080C0"/>
          <w:sz w:val="29"/>
          <w:szCs w:val="29"/>
          <w:rtl/>
        </w:rPr>
        <w:t>5 - گروه مخلص</w:t>
      </w:r>
    </w:p>
    <w:p w:rsidR="00000000" w:rsidRDefault="009C5108">
      <w:pPr>
        <w:pStyle w:val="contentparagraph"/>
        <w:bidi/>
        <w:jc w:val="both"/>
        <w:divId w:val="719673195"/>
        <w:rPr>
          <w:rFonts w:cs="B Zar" w:hint="cs"/>
          <w:color w:val="000000"/>
          <w:sz w:val="36"/>
          <w:szCs w:val="36"/>
          <w:rtl/>
        </w:rPr>
      </w:pPr>
      <w:r>
        <w:rPr>
          <w:rStyle w:val="contenttext"/>
          <w:rFonts w:cs="B Zar" w:hint="cs"/>
          <w:color w:val="000000"/>
          <w:sz w:val="36"/>
          <w:szCs w:val="36"/>
          <w:rtl/>
        </w:rPr>
        <w:t>در میان لشکر امام حسن علیه السلام تنها یک گروه مخلص بود که مقام و منزلت حضرت را می دانستند و از او بدون هیچ اعتراضی پیروی می کردند. آنان همان افراد شیعه عقیدتی واقعی و فدوی بودند که جانشان را برای خدا و اهداف امام حسن مجتبی علیه السلام در طبق اخلاص گذاشتند</w:t>
      </w:r>
      <w:r>
        <w:rPr>
          <w:rStyle w:val="contenttext"/>
          <w:rFonts w:cs="B Zar" w:hint="cs"/>
          <w:color w:val="000000"/>
          <w:sz w:val="36"/>
          <w:szCs w:val="36"/>
          <w:rtl/>
        </w:rPr>
        <w:t>، گر چه تعداد این دسته بسیار اندک بودند.</w:t>
      </w:r>
    </w:p>
    <w:p w:rsidR="00000000" w:rsidRDefault="009C5108">
      <w:pPr>
        <w:pStyle w:val="Heading3"/>
        <w:shd w:val="clear" w:color="auto" w:fill="FFFFFF"/>
        <w:bidi/>
        <w:jc w:val="both"/>
        <w:divId w:val="905991495"/>
        <w:rPr>
          <w:rFonts w:eastAsia="Times New Roman" w:cs="B Titr" w:hint="cs"/>
          <w:b w:val="0"/>
          <w:bCs w:val="0"/>
          <w:color w:val="FF0080"/>
          <w:sz w:val="30"/>
          <w:szCs w:val="30"/>
          <w:rtl/>
        </w:rPr>
      </w:pPr>
      <w:r>
        <w:rPr>
          <w:rFonts w:eastAsia="Times New Roman" w:cs="B Titr" w:hint="cs"/>
          <w:b w:val="0"/>
          <w:bCs w:val="0"/>
          <w:color w:val="FF0080"/>
          <w:sz w:val="30"/>
          <w:szCs w:val="30"/>
          <w:rtl/>
        </w:rPr>
        <w:t>آگاهی از موقعیت</w:t>
      </w:r>
    </w:p>
    <w:p w:rsidR="00000000" w:rsidRDefault="009C5108">
      <w:pPr>
        <w:pStyle w:val="contentparagraph"/>
        <w:bidi/>
        <w:jc w:val="both"/>
        <w:divId w:val="905991495"/>
        <w:rPr>
          <w:rFonts w:cs="B Zar" w:hint="cs"/>
          <w:color w:val="000000"/>
          <w:sz w:val="36"/>
          <w:szCs w:val="36"/>
          <w:rtl/>
        </w:rPr>
      </w:pPr>
      <w:r>
        <w:rPr>
          <w:rStyle w:val="contenttext"/>
          <w:rFonts w:cs="B Zar" w:hint="cs"/>
          <w:color w:val="000000"/>
          <w:sz w:val="36"/>
          <w:szCs w:val="36"/>
          <w:rtl/>
        </w:rPr>
        <w:t>امام حسن علیه السلام از این موقعیّت حساس لشکر خود و انبوه لشکر شام و فداکاری آنان به نفع معاویه آگاهی داشت. از طرف دیگر معاویه نیز از نقاط ضعف و ضربه پذیر لشکر امام علیه السلام آگاهی داشت. و لذا در ا</w:t>
      </w:r>
      <w:r>
        <w:rPr>
          <w:rStyle w:val="contenttext"/>
          <w:rFonts w:cs="B Zar" w:hint="cs"/>
          <w:color w:val="000000"/>
          <w:sz w:val="36"/>
          <w:szCs w:val="36"/>
          <w:rtl/>
        </w:rPr>
        <w:t>بتدا طرح صلح را به حضرت پیشنهاد نمود، تا لشکر او را از درون سست و بی انگیزه کند.</w:t>
      </w:r>
    </w:p>
    <w:p w:rsidR="00000000" w:rsidRDefault="009C5108">
      <w:pPr>
        <w:pStyle w:val="contentparagraph"/>
        <w:bidi/>
        <w:jc w:val="both"/>
        <w:divId w:val="905991495"/>
        <w:rPr>
          <w:rFonts w:cs="B Zar" w:hint="cs"/>
          <w:color w:val="000000"/>
          <w:sz w:val="36"/>
          <w:szCs w:val="36"/>
          <w:rtl/>
        </w:rPr>
      </w:pPr>
      <w:r>
        <w:rPr>
          <w:rStyle w:val="contenttext"/>
          <w:rFonts w:cs="B Zar" w:hint="cs"/>
          <w:color w:val="000000"/>
          <w:sz w:val="36"/>
          <w:szCs w:val="36"/>
          <w:rtl/>
        </w:rPr>
        <w:t xml:space="preserve">امام حسن مجتبی علیه السلام از آن جا که از کید و مکر معاویه آگاهی داشت در ابتدا لشکری در حدود دوازده هزار نفر به فرماندهی عبیداللَّه بن عباس برای مقابله با معاویه فرستاد. لشکر </w:t>
      </w:r>
      <w:r>
        <w:rPr>
          <w:rStyle w:val="contenttext"/>
          <w:rFonts w:cs="B Zar" w:hint="cs"/>
          <w:color w:val="000000"/>
          <w:sz w:val="36"/>
          <w:szCs w:val="36"/>
          <w:rtl/>
        </w:rPr>
        <w:t>حضرت در منطقه «مسکن» با لشکر معاویه برخورد نمود. حضرت از نشانه های فتنه و دسیسه های معاویه با خبر بود که چگونه با فرستادن جاسوسانی در میان لشکریانش در صدد جلب توجه آنها برآمده است.</w:t>
      </w:r>
    </w:p>
    <w:p w:rsidR="00000000" w:rsidRDefault="009C5108">
      <w:pPr>
        <w:pStyle w:val="contentparagraph"/>
        <w:bidi/>
        <w:jc w:val="both"/>
        <w:divId w:val="905991495"/>
        <w:rPr>
          <w:rFonts w:cs="B Zar" w:hint="cs"/>
          <w:color w:val="000000"/>
          <w:sz w:val="36"/>
          <w:szCs w:val="36"/>
          <w:rtl/>
        </w:rPr>
      </w:pPr>
      <w:r>
        <w:rPr>
          <w:rStyle w:val="contenttext"/>
          <w:rFonts w:cs="B Zar" w:hint="cs"/>
          <w:color w:val="000000"/>
          <w:sz w:val="36"/>
          <w:szCs w:val="36"/>
          <w:rtl/>
        </w:rPr>
        <w:t xml:space="preserve">عده ای نیز به جهت سست کردن انگیزه لشکر حضرت، این شایعه را در میان آنان پخش </w:t>
      </w:r>
      <w:r>
        <w:rPr>
          <w:rStyle w:val="contenttext"/>
          <w:rFonts w:cs="B Zar" w:hint="cs"/>
          <w:color w:val="000000"/>
          <w:sz w:val="36"/>
          <w:szCs w:val="36"/>
          <w:rtl/>
        </w:rPr>
        <w:t>نمودند که امام حسن علیه السلام با معاویه مکاتبه کرده و پیشنهاد صلح را پذیرفته است، پس چرا ما باید با معاویه بجنگیم؟!</w:t>
      </w:r>
      <w:hyperlink w:anchor="content_note_315_1" w:tooltip="778. همان، ج 16، ص 42." w:history="1">
        <w:r>
          <w:rPr>
            <w:rStyle w:val="Hyperlink"/>
            <w:rFonts w:cs="B Zar" w:hint="cs"/>
            <w:sz w:val="36"/>
            <w:szCs w:val="36"/>
            <w:rtl/>
          </w:rPr>
          <w:t>(1)</w:t>
        </w:r>
      </w:hyperlink>
    </w:p>
    <w:p w:rsidR="00000000" w:rsidRDefault="009C5108">
      <w:pPr>
        <w:pStyle w:val="contentparagraph"/>
        <w:bidi/>
        <w:jc w:val="both"/>
        <w:divId w:val="905991495"/>
        <w:rPr>
          <w:rFonts w:cs="B Zar" w:hint="cs"/>
          <w:color w:val="000000"/>
          <w:sz w:val="36"/>
          <w:szCs w:val="36"/>
          <w:rtl/>
        </w:rPr>
      </w:pPr>
      <w:r>
        <w:rPr>
          <w:rStyle w:val="contenttext"/>
          <w:rFonts w:cs="B Zar" w:hint="cs"/>
          <w:color w:val="000000"/>
          <w:sz w:val="36"/>
          <w:szCs w:val="36"/>
          <w:rtl/>
        </w:rPr>
        <w:t>در بین لشکریان حضرت همهمه ای افتاد. برخی موضوع صلح را تصدیق و برخی آن را تکذیب می کردند.</w:t>
      </w:r>
    </w:p>
    <w:p w:rsidR="00000000" w:rsidRDefault="009C5108">
      <w:pPr>
        <w:pStyle w:val="contentparagraph"/>
        <w:bidi/>
        <w:jc w:val="both"/>
        <w:divId w:val="905991495"/>
        <w:rPr>
          <w:rFonts w:cs="B Zar" w:hint="cs"/>
          <w:color w:val="000000"/>
          <w:sz w:val="36"/>
          <w:szCs w:val="36"/>
          <w:rtl/>
        </w:rPr>
      </w:pPr>
      <w:r>
        <w:rPr>
          <w:rStyle w:val="contenttext"/>
          <w:rFonts w:cs="B Zar" w:hint="cs"/>
          <w:color w:val="000000"/>
          <w:sz w:val="36"/>
          <w:szCs w:val="36"/>
          <w:rtl/>
        </w:rPr>
        <w:t>ص:315</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62" style="width:0;height:1.5pt" o:hralign="center" o:hrstd="t" o:hr="t" fillcolor="#a0a0a0" stroked="f"/>
        </w:pict>
      </w:r>
    </w:p>
    <w:p w:rsidR="00000000" w:rsidRDefault="009C5108">
      <w:pPr>
        <w:bidi/>
        <w:jc w:val="both"/>
        <w:divId w:val="1259219759"/>
        <w:rPr>
          <w:rFonts w:eastAsia="Times New Roman" w:cs="B Zar" w:hint="cs"/>
          <w:color w:val="000000"/>
          <w:sz w:val="36"/>
          <w:szCs w:val="36"/>
          <w:rtl/>
        </w:rPr>
      </w:pPr>
      <w:r>
        <w:rPr>
          <w:rFonts w:eastAsia="Times New Roman" w:cs="B Zar" w:hint="cs"/>
          <w:color w:val="000000"/>
          <w:sz w:val="36"/>
          <w:szCs w:val="36"/>
          <w:rtl/>
        </w:rPr>
        <w:t>1- 778. همان، ج 16، ص 42.</w:t>
      </w:r>
    </w:p>
    <w:p w:rsidR="00000000" w:rsidRDefault="009C5108">
      <w:pPr>
        <w:pStyle w:val="contentparagraph"/>
        <w:bidi/>
        <w:jc w:val="both"/>
        <w:divId w:val="1243486956"/>
        <w:rPr>
          <w:rFonts w:cs="B Zar" w:hint="cs"/>
          <w:color w:val="000000"/>
          <w:sz w:val="36"/>
          <w:szCs w:val="36"/>
          <w:rtl/>
        </w:rPr>
      </w:pPr>
      <w:r>
        <w:rPr>
          <w:rStyle w:val="contenttext"/>
          <w:rFonts w:cs="B Zar" w:hint="cs"/>
          <w:color w:val="000000"/>
          <w:sz w:val="36"/>
          <w:szCs w:val="36"/>
          <w:rtl/>
        </w:rPr>
        <w:t>معاویه در نامه ای به عبیداللَّه بن عباس چنین نوشت: «حسن با من درباره صلح نامه نگاری کرده و امر خلا</w:t>
      </w:r>
      <w:r>
        <w:rPr>
          <w:rStyle w:val="contenttext"/>
          <w:rFonts w:cs="B Zar" w:hint="cs"/>
          <w:color w:val="000000"/>
          <w:sz w:val="36"/>
          <w:szCs w:val="36"/>
          <w:rtl/>
        </w:rPr>
        <w:t>فت را به من واگذار کرده است. اگر در طاعت من داخل شوی تو را امیر خواهم کرد وگرنه یک فرد معمولی خواهی بود». او این نامه را به همراه یک میلیون درهم برای عبیداللَّه فرستاد.</w:t>
      </w:r>
      <w:hyperlink w:anchor="content_note_316_1" w:tooltip="779. همان." w:history="1">
        <w:r>
          <w:rPr>
            <w:rStyle w:val="Hyperlink"/>
            <w:rFonts w:cs="B Zar" w:hint="cs"/>
            <w:sz w:val="36"/>
            <w:szCs w:val="36"/>
            <w:rtl/>
          </w:rPr>
          <w:t>(1)</w:t>
        </w:r>
      </w:hyperlink>
    </w:p>
    <w:p w:rsidR="00000000" w:rsidRDefault="009C5108">
      <w:pPr>
        <w:pStyle w:val="contentparagraph"/>
        <w:bidi/>
        <w:jc w:val="both"/>
        <w:divId w:val="1243486956"/>
        <w:rPr>
          <w:rFonts w:cs="B Zar" w:hint="cs"/>
          <w:color w:val="000000"/>
          <w:sz w:val="36"/>
          <w:szCs w:val="36"/>
          <w:rtl/>
        </w:rPr>
      </w:pPr>
      <w:r>
        <w:rPr>
          <w:rStyle w:val="contenttext"/>
          <w:rFonts w:cs="B Zar" w:hint="cs"/>
          <w:color w:val="000000"/>
          <w:sz w:val="36"/>
          <w:szCs w:val="36"/>
          <w:rtl/>
        </w:rPr>
        <w:t>معاویه در جنگ های خود با دش</w:t>
      </w:r>
      <w:r>
        <w:rPr>
          <w:rStyle w:val="contenttext"/>
          <w:rFonts w:cs="B Zar" w:hint="cs"/>
          <w:color w:val="000000"/>
          <w:sz w:val="36"/>
          <w:szCs w:val="36"/>
          <w:rtl/>
        </w:rPr>
        <w:t>منان نقاط ضعف آنان را خوب می شناخت و از آن راه وارد می شد.</w:t>
      </w:r>
    </w:p>
    <w:p w:rsidR="00000000" w:rsidRDefault="009C5108">
      <w:pPr>
        <w:pStyle w:val="contentparagraph"/>
        <w:bidi/>
        <w:jc w:val="both"/>
        <w:divId w:val="1243486956"/>
        <w:rPr>
          <w:rFonts w:cs="B Zar" w:hint="cs"/>
          <w:color w:val="000000"/>
          <w:sz w:val="36"/>
          <w:szCs w:val="36"/>
          <w:rtl/>
        </w:rPr>
      </w:pPr>
      <w:r>
        <w:rPr>
          <w:rStyle w:val="contenttext"/>
          <w:rFonts w:cs="B Zar" w:hint="cs"/>
          <w:color w:val="000000"/>
          <w:sz w:val="36"/>
          <w:szCs w:val="36"/>
          <w:rtl/>
        </w:rPr>
        <w:t>عبیداللَّه با مشاهده این وضع دعوت معاویه را پذیرفت و شبانه به لشکر او پیوست. صبح که شد لشکر حضرت، خود را بدون امیر دیدند. امام حسن علیه السلام امیر دیگری از قبیله کنده با چهار هزار لشکر برای مقابله</w:t>
      </w:r>
      <w:r>
        <w:rPr>
          <w:rStyle w:val="contenttext"/>
          <w:rFonts w:cs="B Zar" w:hint="cs"/>
          <w:color w:val="000000"/>
          <w:sz w:val="36"/>
          <w:szCs w:val="36"/>
          <w:rtl/>
        </w:rPr>
        <w:t xml:space="preserve"> با لشکر معاویه فرستاد. به منطقه «الانبار» که رسید، معاویه پانصد هزار درهم نیز برای او فرستاد و وعده ولایت برخی از شهرها را به او داد. آن امیر نیز با دویست نفر از خواصش به معاویه پیوست. آن گاه حضرت، امیری دیگر از قبیله مراد برای مقابله با لشکر معاویه فرستا</w:t>
      </w:r>
      <w:r>
        <w:rPr>
          <w:rStyle w:val="contenttext"/>
          <w:rFonts w:cs="B Zar" w:hint="cs"/>
          <w:color w:val="000000"/>
          <w:sz w:val="36"/>
          <w:szCs w:val="36"/>
          <w:rtl/>
        </w:rPr>
        <w:t>د. او نیز همانند امیر قبلی خیانت کرده و به لشکر معاویه پیوست. و این عمل بعد از قسم هایی بود که نزد امام حسن علیه السلام خورد که همانند امیر قبلی گول حرف های معاویه را نخورد، ولی همه قسم ها را زیر پا گذاشت و به حضرت بی وفایی کرد.</w:t>
      </w:r>
      <w:hyperlink w:anchor="content_note_316_2" w:tooltip="780. اعیان الشیعه، ج 4، ص 22." w:history="1">
        <w:r>
          <w:rPr>
            <w:rStyle w:val="Hyperlink"/>
            <w:rFonts w:cs="B Zar" w:hint="cs"/>
            <w:sz w:val="36"/>
            <w:szCs w:val="36"/>
            <w:rtl/>
          </w:rPr>
          <w:t>(2)</w:t>
        </w:r>
      </w:hyperlink>
    </w:p>
    <w:p w:rsidR="00000000" w:rsidRDefault="009C5108">
      <w:pPr>
        <w:pStyle w:val="contentparagraph"/>
        <w:bidi/>
        <w:jc w:val="both"/>
        <w:divId w:val="1243486956"/>
        <w:rPr>
          <w:rFonts w:cs="B Zar" w:hint="cs"/>
          <w:color w:val="000000"/>
          <w:sz w:val="36"/>
          <w:szCs w:val="36"/>
          <w:rtl/>
        </w:rPr>
      </w:pPr>
      <w:r>
        <w:rPr>
          <w:rStyle w:val="contenttext"/>
          <w:rFonts w:cs="B Zar" w:hint="cs"/>
          <w:color w:val="000000"/>
          <w:sz w:val="36"/>
          <w:szCs w:val="36"/>
          <w:rtl/>
        </w:rPr>
        <w:t>حضرت بر نظر و عقیده خود برای مقابله با معاویه پافشاری می کرد.ولی از طرفی هم می دانست که ادامه این وضعیت به صلاح اسلام و مسلمین نخواهد بود، و در حقیقت ادامه آن انتحار و خودکشی خود و بنی هاشم و عدّه ای از خ</w:t>
      </w:r>
      <w:r>
        <w:rPr>
          <w:rStyle w:val="contenttext"/>
          <w:rFonts w:cs="B Zar" w:hint="cs"/>
          <w:color w:val="000000"/>
          <w:sz w:val="36"/>
          <w:szCs w:val="36"/>
          <w:rtl/>
        </w:rPr>
        <w:t>واصّ شیعیان را در پی خواهد داشت.</w:t>
      </w:r>
    </w:p>
    <w:p w:rsidR="00000000" w:rsidRDefault="009C5108">
      <w:pPr>
        <w:pStyle w:val="contentparagraph"/>
        <w:bidi/>
        <w:jc w:val="both"/>
        <w:divId w:val="1243486956"/>
        <w:rPr>
          <w:rFonts w:cs="B Zar" w:hint="cs"/>
          <w:color w:val="000000"/>
          <w:sz w:val="36"/>
          <w:szCs w:val="36"/>
          <w:rtl/>
        </w:rPr>
      </w:pPr>
      <w:r>
        <w:rPr>
          <w:rStyle w:val="contenttext"/>
          <w:rFonts w:cs="B Zar" w:hint="cs"/>
          <w:color w:val="000000"/>
          <w:sz w:val="36"/>
          <w:szCs w:val="36"/>
          <w:rtl/>
        </w:rPr>
        <w:t>امام حسن علیه السلام برای امتحان و اثبات ضعف و سستی لشکریان خود و در ضمن خطبه ای فرمود: «آگاه باشید! همانا معاویه ما را به چیزی دعوت کرده که در آن عزّت و انصاف نیست، اگر مرگ را اراده کرده اید با او به مقابله می پردازیم و با</w:t>
      </w:r>
      <w:r>
        <w:rPr>
          <w:rStyle w:val="contenttext"/>
          <w:rFonts w:cs="B Zar" w:hint="cs"/>
          <w:color w:val="000000"/>
          <w:sz w:val="36"/>
          <w:szCs w:val="36"/>
          <w:rtl/>
        </w:rPr>
        <w:t xml:space="preserve"> شمشیر، حکم خدا را بر او اجرا می کنیم، و اگر حیات و زندگی را ترجیح داده اید ما قبول می کنیم و برای شما رضایت و صلح می طلبیم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طرف</w:t>
      </w:r>
      <w:r>
        <w:rPr>
          <w:rStyle w:val="contenttext"/>
          <w:rFonts w:cs="B Zar" w:hint="cs"/>
          <w:color w:val="000000"/>
          <w:sz w:val="36"/>
          <w:szCs w:val="36"/>
          <w:rtl/>
        </w:rPr>
        <w:t xml:space="preserve"> </w:t>
      </w:r>
      <w:r>
        <w:rPr>
          <w:rStyle w:val="contenttext"/>
          <w:rFonts w:cs="B Zar" w:hint="cs"/>
          <w:color w:val="000000"/>
          <w:sz w:val="36"/>
          <w:szCs w:val="36"/>
          <w:rtl/>
        </w:rPr>
        <w:t>فریاد</w:t>
      </w:r>
      <w:r>
        <w:rPr>
          <w:rStyle w:val="contenttext"/>
          <w:rFonts w:cs="B Zar" w:hint="cs"/>
          <w:color w:val="000000"/>
          <w:sz w:val="36"/>
          <w:szCs w:val="36"/>
          <w:rtl/>
        </w:rPr>
        <w:t xml:space="preserve"> </w:t>
      </w:r>
      <w:r>
        <w:rPr>
          <w:rStyle w:val="contenttext"/>
          <w:rFonts w:cs="B Zar" w:hint="cs"/>
          <w:color w:val="000000"/>
          <w:sz w:val="36"/>
          <w:szCs w:val="36"/>
          <w:rtl/>
        </w:rPr>
        <w:t>زدند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زندگی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بقا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خواهیم</w:t>
      </w:r>
      <w:r>
        <w:rPr>
          <w:rStyle w:val="contenttext"/>
          <w:rFonts w:cs="B Zar" w:hint="cs"/>
          <w:color w:val="000000"/>
          <w:sz w:val="36"/>
          <w:szCs w:val="36"/>
          <w:rtl/>
        </w:rPr>
        <w:t xml:space="preserve">!! </w:t>
      </w:r>
      <w:r>
        <w:rPr>
          <w:rStyle w:val="contenttext"/>
          <w:rFonts w:cs="B Zar" w:hint="cs"/>
          <w:color w:val="000000"/>
          <w:sz w:val="36"/>
          <w:szCs w:val="36"/>
          <w:rtl/>
        </w:rPr>
        <w:t>لذا</w:t>
      </w:r>
      <w:r>
        <w:rPr>
          <w:rStyle w:val="contenttext"/>
          <w:rFonts w:cs="B Zar" w:hint="cs"/>
          <w:color w:val="000000"/>
          <w:sz w:val="36"/>
          <w:szCs w:val="36"/>
          <w:rtl/>
        </w:rPr>
        <w:t xml:space="preserve"> </w:t>
      </w:r>
      <w:r>
        <w:rPr>
          <w:rStyle w:val="contenttext"/>
          <w:rFonts w:cs="B Zar" w:hint="cs"/>
          <w:color w:val="000000"/>
          <w:sz w:val="36"/>
          <w:szCs w:val="36"/>
          <w:rtl/>
        </w:rPr>
        <w:t>صلح</w:t>
      </w:r>
      <w:r>
        <w:rPr>
          <w:rStyle w:val="contenttext"/>
          <w:rFonts w:cs="B Zar" w:hint="cs"/>
          <w:color w:val="000000"/>
          <w:sz w:val="36"/>
          <w:szCs w:val="36"/>
          <w:rtl/>
        </w:rPr>
        <w:t xml:space="preserve"> </w:t>
      </w:r>
      <w:r>
        <w:rPr>
          <w:rStyle w:val="contenttext"/>
          <w:rFonts w:cs="B Zar" w:hint="cs"/>
          <w:color w:val="000000"/>
          <w:sz w:val="36"/>
          <w:szCs w:val="36"/>
          <w:rtl/>
        </w:rPr>
        <w:t>نامه</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امضاء</w:t>
      </w:r>
      <w:r>
        <w:rPr>
          <w:rStyle w:val="contenttext"/>
          <w:rFonts w:cs="B Zar" w:hint="cs"/>
          <w:color w:val="000000"/>
          <w:sz w:val="36"/>
          <w:szCs w:val="36"/>
          <w:rtl/>
        </w:rPr>
        <w:t xml:space="preserve"> </w:t>
      </w:r>
      <w:r>
        <w:rPr>
          <w:rStyle w:val="contenttext"/>
          <w:rFonts w:cs="B Zar" w:hint="cs"/>
          <w:color w:val="000000"/>
          <w:sz w:val="36"/>
          <w:szCs w:val="36"/>
          <w:rtl/>
        </w:rPr>
        <w:t>کن</w:t>
      </w:r>
      <w:r>
        <w:rPr>
          <w:rStyle w:val="contenttext"/>
          <w:rFonts w:cs="B Zar" w:hint="cs"/>
          <w:color w:val="000000"/>
          <w:sz w:val="36"/>
          <w:szCs w:val="36"/>
          <w:rtl/>
        </w:rPr>
        <w:t>.</w:t>
      </w:r>
      <w:hyperlink w:anchor="content_note_316_3" w:tooltip="781. کامل ابن اثیر، ج 3، ص 204." w:history="1">
        <w:r>
          <w:rPr>
            <w:rStyle w:val="Hyperlink"/>
            <w:rFonts w:cs="B Zar" w:hint="cs"/>
            <w:sz w:val="36"/>
            <w:szCs w:val="36"/>
            <w:rtl/>
          </w:rPr>
          <w:t>(3)</w:t>
        </w:r>
      </w:hyperlink>
    </w:p>
    <w:p w:rsidR="00000000" w:rsidRDefault="009C5108">
      <w:pPr>
        <w:pStyle w:val="contentparagraph"/>
        <w:bidi/>
        <w:jc w:val="both"/>
        <w:divId w:val="1243486956"/>
        <w:rPr>
          <w:rFonts w:cs="B Zar" w:hint="cs"/>
          <w:color w:val="000000"/>
          <w:sz w:val="36"/>
          <w:szCs w:val="36"/>
          <w:rtl/>
        </w:rPr>
      </w:pPr>
      <w:r>
        <w:rPr>
          <w:rStyle w:val="contenttext"/>
          <w:rFonts w:cs="B Zar" w:hint="cs"/>
          <w:color w:val="000000"/>
          <w:sz w:val="36"/>
          <w:szCs w:val="36"/>
          <w:rtl/>
        </w:rPr>
        <w:t>ص:316</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63" style="width:0;height:1.5pt" o:hralign="center" o:hrstd="t" o:hr="t" fillcolor="#a0a0a0" stroked="f"/>
        </w:pict>
      </w:r>
    </w:p>
    <w:p w:rsidR="00000000" w:rsidRDefault="009C5108">
      <w:pPr>
        <w:bidi/>
        <w:jc w:val="both"/>
        <w:divId w:val="1805922417"/>
        <w:rPr>
          <w:rFonts w:eastAsia="Times New Roman" w:cs="B Zar" w:hint="cs"/>
          <w:color w:val="000000"/>
          <w:sz w:val="36"/>
          <w:szCs w:val="36"/>
          <w:rtl/>
        </w:rPr>
      </w:pPr>
      <w:r>
        <w:rPr>
          <w:rFonts w:eastAsia="Times New Roman" w:cs="B Zar" w:hint="cs"/>
          <w:color w:val="000000"/>
          <w:sz w:val="36"/>
          <w:szCs w:val="36"/>
          <w:rtl/>
        </w:rPr>
        <w:t>1- 779. همان.</w:t>
      </w:r>
    </w:p>
    <w:p w:rsidR="00000000" w:rsidRDefault="009C5108">
      <w:pPr>
        <w:bidi/>
        <w:jc w:val="both"/>
        <w:divId w:val="1680810393"/>
        <w:rPr>
          <w:rFonts w:eastAsia="Times New Roman" w:cs="B Zar" w:hint="cs"/>
          <w:color w:val="000000"/>
          <w:sz w:val="36"/>
          <w:szCs w:val="36"/>
          <w:rtl/>
        </w:rPr>
      </w:pPr>
      <w:r>
        <w:rPr>
          <w:rFonts w:eastAsia="Times New Roman" w:cs="B Zar" w:hint="cs"/>
          <w:color w:val="000000"/>
          <w:sz w:val="36"/>
          <w:szCs w:val="36"/>
          <w:rtl/>
        </w:rPr>
        <w:t>2- 780. اعیان الشیعه، ج 4، ص 22.</w:t>
      </w:r>
    </w:p>
    <w:p w:rsidR="00000000" w:rsidRDefault="009C5108">
      <w:pPr>
        <w:bidi/>
        <w:jc w:val="both"/>
        <w:divId w:val="1853716101"/>
        <w:rPr>
          <w:rFonts w:eastAsia="Times New Roman" w:cs="B Zar" w:hint="cs"/>
          <w:color w:val="000000"/>
          <w:sz w:val="36"/>
          <w:szCs w:val="36"/>
          <w:rtl/>
        </w:rPr>
      </w:pPr>
      <w:r>
        <w:rPr>
          <w:rFonts w:eastAsia="Times New Roman" w:cs="B Zar" w:hint="cs"/>
          <w:color w:val="000000"/>
          <w:sz w:val="36"/>
          <w:szCs w:val="36"/>
          <w:rtl/>
        </w:rPr>
        <w:t>3- 781. کامل ابن اثیر، ج 3، ص 204.</w:t>
      </w:r>
    </w:p>
    <w:p w:rsidR="00000000" w:rsidRDefault="009C5108">
      <w:pPr>
        <w:pStyle w:val="contentparagraph"/>
        <w:bidi/>
        <w:jc w:val="both"/>
        <w:divId w:val="77024781"/>
        <w:rPr>
          <w:rFonts w:cs="B Zar" w:hint="cs"/>
          <w:color w:val="000000"/>
          <w:sz w:val="36"/>
          <w:szCs w:val="36"/>
          <w:rtl/>
        </w:rPr>
      </w:pPr>
      <w:r>
        <w:rPr>
          <w:rStyle w:val="contenttext"/>
          <w:rFonts w:cs="B Zar" w:hint="cs"/>
          <w:color w:val="000000"/>
          <w:sz w:val="36"/>
          <w:szCs w:val="36"/>
          <w:rtl/>
        </w:rPr>
        <w:t>در این موقع بود که امام حسن علیه السلام نیّت لشکریان خود را بیرون ریخت و آنان ضعف و سستی خود را ابراز نمودند و همگی یا بیشتر آنان سلامتی و صلح را بر جنگ با معاویه ترجیح دادند!!</w:t>
      </w:r>
    </w:p>
    <w:p w:rsidR="00000000" w:rsidRDefault="009C5108">
      <w:pPr>
        <w:pStyle w:val="Heading3"/>
        <w:shd w:val="clear" w:color="auto" w:fill="FFFFFF"/>
        <w:bidi/>
        <w:jc w:val="both"/>
        <w:divId w:val="1729570502"/>
        <w:rPr>
          <w:rFonts w:eastAsia="Times New Roman" w:cs="B Titr" w:hint="cs"/>
          <w:b w:val="0"/>
          <w:bCs w:val="0"/>
          <w:color w:val="FF0080"/>
          <w:sz w:val="30"/>
          <w:szCs w:val="30"/>
          <w:rtl/>
        </w:rPr>
      </w:pPr>
      <w:r>
        <w:rPr>
          <w:rFonts w:eastAsia="Times New Roman" w:cs="B Titr" w:hint="cs"/>
          <w:b w:val="0"/>
          <w:bCs w:val="0"/>
          <w:color w:val="FF0080"/>
          <w:sz w:val="30"/>
          <w:szCs w:val="30"/>
          <w:rtl/>
        </w:rPr>
        <w:t>بندهای صلح نامه</w:t>
      </w:r>
    </w:p>
    <w:p w:rsidR="00000000" w:rsidRDefault="009C5108">
      <w:pPr>
        <w:pStyle w:val="contentparagraph"/>
        <w:bidi/>
        <w:jc w:val="both"/>
        <w:divId w:val="1729570502"/>
        <w:rPr>
          <w:rFonts w:cs="B Zar" w:hint="cs"/>
          <w:color w:val="000000"/>
          <w:sz w:val="36"/>
          <w:szCs w:val="36"/>
          <w:rtl/>
        </w:rPr>
      </w:pPr>
      <w:r>
        <w:rPr>
          <w:rStyle w:val="contenttext"/>
          <w:rFonts w:cs="B Zar" w:hint="cs"/>
          <w:color w:val="000000"/>
          <w:sz w:val="36"/>
          <w:szCs w:val="36"/>
          <w:rtl/>
        </w:rPr>
        <w:t>معاویه از این موقعیت استفاده کرد، و لذا نامه ای مهر زده را به سوی حضرت فرستاد تا هر شرطی را که برای خود و اهل بیت و شیعیانش می خواهد در آن بگنجاند.</w:t>
      </w:r>
    </w:p>
    <w:p w:rsidR="00000000" w:rsidRDefault="009C5108">
      <w:pPr>
        <w:pStyle w:val="contentparagraph"/>
        <w:bidi/>
        <w:jc w:val="both"/>
        <w:divId w:val="1729570502"/>
        <w:rPr>
          <w:rFonts w:cs="B Zar" w:hint="cs"/>
          <w:color w:val="000000"/>
          <w:sz w:val="36"/>
          <w:szCs w:val="36"/>
          <w:rtl/>
        </w:rPr>
      </w:pPr>
      <w:r>
        <w:rPr>
          <w:rStyle w:val="contenttext"/>
          <w:rFonts w:cs="B Zar" w:hint="cs"/>
          <w:color w:val="000000"/>
          <w:sz w:val="36"/>
          <w:szCs w:val="36"/>
          <w:rtl/>
        </w:rPr>
        <w:t>حضرت علیه السلام در آن نامه شروطی را درج نمود و از معاویه عهد و میثاق گرفت که به آن شروط ملتزم باشد و عمل کن</w:t>
      </w:r>
      <w:r>
        <w:rPr>
          <w:rStyle w:val="contenttext"/>
          <w:rFonts w:cs="B Zar" w:hint="cs"/>
          <w:color w:val="000000"/>
          <w:sz w:val="36"/>
          <w:szCs w:val="36"/>
          <w:rtl/>
        </w:rPr>
        <w:t>د. معاویه در ظاهر شرطها را پذیرفت، گر چه در باطن به هیچ کدام از آن ها اعتقاد نداشت و درصدد بود که در موقعیتی مناسب همه آن شروط را زیر پا گذارد. شرایط حضرت عبارت بود از:</w:t>
      </w:r>
    </w:p>
    <w:p w:rsidR="00000000" w:rsidRDefault="009C5108">
      <w:pPr>
        <w:pStyle w:val="contentparagraph"/>
        <w:bidi/>
        <w:jc w:val="both"/>
        <w:divId w:val="1729570502"/>
        <w:rPr>
          <w:rFonts w:cs="B Zar" w:hint="cs"/>
          <w:color w:val="000000"/>
          <w:sz w:val="36"/>
          <w:szCs w:val="36"/>
          <w:rtl/>
        </w:rPr>
      </w:pPr>
      <w:r>
        <w:rPr>
          <w:rStyle w:val="contenttext"/>
          <w:rFonts w:cs="B Zar" w:hint="cs"/>
          <w:color w:val="000000"/>
          <w:sz w:val="36"/>
          <w:szCs w:val="36"/>
          <w:rtl/>
        </w:rPr>
        <w:t>1 - واگذاری امر خلافت به معاویه به شرط این که به کتاب خدا و سنت رسولش عمل کند.</w:t>
      </w:r>
    </w:p>
    <w:p w:rsidR="00000000" w:rsidRDefault="009C5108">
      <w:pPr>
        <w:pStyle w:val="contentparagraph"/>
        <w:bidi/>
        <w:jc w:val="both"/>
        <w:divId w:val="1729570502"/>
        <w:rPr>
          <w:rFonts w:cs="B Zar" w:hint="cs"/>
          <w:color w:val="000000"/>
          <w:sz w:val="36"/>
          <w:szCs w:val="36"/>
          <w:rtl/>
        </w:rPr>
      </w:pPr>
      <w:r>
        <w:rPr>
          <w:rStyle w:val="contenttext"/>
          <w:rFonts w:cs="B Zar" w:hint="cs"/>
          <w:color w:val="000000"/>
          <w:sz w:val="36"/>
          <w:szCs w:val="36"/>
          <w:rtl/>
        </w:rPr>
        <w:t xml:space="preserve">2 - امر </w:t>
      </w:r>
      <w:r>
        <w:rPr>
          <w:rStyle w:val="contenttext"/>
          <w:rFonts w:cs="B Zar" w:hint="cs"/>
          <w:color w:val="000000"/>
          <w:sz w:val="36"/>
          <w:szCs w:val="36"/>
          <w:rtl/>
        </w:rPr>
        <w:t>خلافت بعد از معاویه به امام حسن علیه السلام واگذار شود، و در صورتی که پیشامد یا حادثه ای آن را به برادرش امام حسین علیه السلام تفویض کند. و هرگز حقّ واگذاری خلافت به دیگری را نداشته باشد.</w:t>
      </w:r>
    </w:p>
    <w:p w:rsidR="00000000" w:rsidRDefault="009C5108">
      <w:pPr>
        <w:pStyle w:val="contentparagraph"/>
        <w:bidi/>
        <w:jc w:val="both"/>
        <w:divId w:val="1729570502"/>
        <w:rPr>
          <w:rFonts w:cs="B Zar" w:hint="cs"/>
          <w:color w:val="000000"/>
          <w:sz w:val="36"/>
          <w:szCs w:val="36"/>
          <w:rtl/>
        </w:rPr>
      </w:pPr>
      <w:r>
        <w:rPr>
          <w:rStyle w:val="contenttext"/>
          <w:rFonts w:cs="B Zar" w:hint="cs"/>
          <w:color w:val="000000"/>
          <w:sz w:val="36"/>
          <w:szCs w:val="36"/>
          <w:rtl/>
        </w:rPr>
        <w:t>3 - سبّ و دشنام به حضرت علی علیه السلام را رها کرده، در قنوت های نما</w:t>
      </w:r>
      <w:r>
        <w:rPr>
          <w:rStyle w:val="contenttext"/>
          <w:rFonts w:cs="B Zar" w:hint="cs"/>
          <w:color w:val="000000"/>
          <w:sz w:val="36"/>
          <w:szCs w:val="36"/>
          <w:rtl/>
        </w:rPr>
        <w:t>ز، حضرت را دشنام ندهند. او را به جز خیر یاد نکنند.</w:t>
      </w:r>
    </w:p>
    <w:p w:rsidR="00000000" w:rsidRDefault="009C5108">
      <w:pPr>
        <w:pStyle w:val="contentparagraph"/>
        <w:bidi/>
        <w:jc w:val="both"/>
        <w:divId w:val="1729570502"/>
        <w:rPr>
          <w:rFonts w:cs="B Zar" w:hint="cs"/>
          <w:color w:val="000000"/>
          <w:sz w:val="36"/>
          <w:szCs w:val="36"/>
          <w:rtl/>
        </w:rPr>
      </w:pPr>
      <w:r>
        <w:rPr>
          <w:rStyle w:val="contenttext"/>
          <w:rFonts w:cs="B Zar" w:hint="cs"/>
          <w:color w:val="000000"/>
          <w:sz w:val="36"/>
          <w:szCs w:val="36"/>
          <w:rtl/>
        </w:rPr>
        <w:t>4 - از بیت المال کوفه که پنج میلیون است چشم پوشی کرده و نیز هر سال یک میلیون درهم برای [امام] حسین بفرستد. و بنی هاشم را در عطا ها و صله ها بر بنی عبد شمس برتری دهد. و در بین اولاد کسانی که با امیرالمؤمنین</w:t>
      </w:r>
      <w:r>
        <w:rPr>
          <w:rStyle w:val="contenttext"/>
          <w:rFonts w:cs="B Zar" w:hint="cs"/>
          <w:color w:val="000000"/>
          <w:sz w:val="36"/>
          <w:szCs w:val="36"/>
          <w:rtl/>
        </w:rPr>
        <w:t xml:space="preserve"> علیه السلام در جمل شهید شدند و نیز در بین اولاد کسانی که با حضرت در جنگ صفین شهید شدند یک میلیون درهم تقسیم نماید.</w:t>
      </w:r>
    </w:p>
    <w:p w:rsidR="00000000" w:rsidRDefault="009C5108">
      <w:pPr>
        <w:pStyle w:val="contentparagraph"/>
        <w:bidi/>
        <w:jc w:val="both"/>
        <w:divId w:val="1729570502"/>
        <w:rPr>
          <w:rFonts w:cs="B Zar" w:hint="cs"/>
          <w:color w:val="000000"/>
          <w:sz w:val="36"/>
          <w:szCs w:val="36"/>
          <w:rtl/>
        </w:rPr>
      </w:pPr>
      <w:r>
        <w:rPr>
          <w:rStyle w:val="contenttext"/>
          <w:rFonts w:cs="B Zar" w:hint="cs"/>
          <w:color w:val="000000"/>
          <w:sz w:val="36"/>
          <w:szCs w:val="36"/>
          <w:rtl/>
        </w:rPr>
        <w:t>5 - مسلمانان هر کجا که هستند چه در شام و چه در عراق، حجاز و یمن همگی در امن و امان باشند. سیاه و قرمز همه در امان بوده و کسی به جهت گذشته خو</w:t>
      </w:r>
      <w:r>
        <w:rPr>
          <w:rStyle w:val="contenttext"/>
          <w:rFonts w:cs="B Zar" w:hint="cs"/>
          <w:color w:val="000000"/>
          <w:sz w:val="36"/>
          <w:szCs w:val="36"/>
          <w:rtl/>
        </w:rPr>
        <w:t>د توبیخ و دنبال نشود.</w:t>
      </w:r>
    </w:p>
    <w:p w:rsidR="00000000" w:rsidRDefault="009C5108">
      <w:pPr>
        <w:pStyle w:val="contentparagraph"/>
        <w:bidi/>
        <w:jc w:val="both"/>
        <w:divId w:val="1729570502"/>
        <w:rPr>
          <w:rFonts w:cs="B Zar" w:hint="cs"/>
          <w:color w:val="000000"/>
          <w:sz w:val="36"/>
          <w:szCs w:val="36"/>
          <w:rtl/>
        </w:rPr>
      </w:pPr>
      <w:r>
        <w:rPr>
          <w:rStyle w:val="contenttext"/>
          <w:rFonts w:cs="B Zar" w:hint="cs"/>
          <w:color w:val="000000"/>
          <w:sz w:val="36"/>
          <w:szCs w:val="36"/>
          <w:rtl/>
        </w:rPr>
        <w:t>ص:317</w:t>
      </w:r>
    </w:p>
    <w:p w:rsidR="00000000" w:rsidRDefault="009C5108">
      <w:pPr>
        <w:pStyle w:val="contentparagraph"/>
        <w:bidi/>
        <w:jc w:val="both"/>
        <w:divId w:val="996031185"/>
        <w:rPr>
          <w:rFonts w:cs="B Zar" w:hint="cs"/>
          <w:color w:val="000000"/>
          <w:sz w:val="36"/>
          <w:szCs w:val="36"/>
          <w:rtl/>
        </w:rPr>
      </w:pPr>
      <w:r>
        <w:rPr>
          <w:rStyle w:val="contenttext"/>
          <w:rFonts w:cs="B Zar" w:hint="cs"/>
          <w:color w:val="000000"/>
          <w:sz w:val="36"/>
          <w:szCs w:val="36"/>
          <w:rtl/>
        </w:rPr>
        <w:t xml:space="preserve">اصحاب علی علیه السلام نیز در هر کجا که هستند در امان بوده و به شیعیان او هیچ مصیبتی وارد نگردد. جان ها و اموال و اولاد و زنان اصحاب و شیعیان علی علیه السلام در امان باشند و هیچ کس از آنان تحت تعقیب نباشند و به کسی از آنان تعرّض </w:t>
      </w:r>
      <w:r>
        <w:rPr>
          <w:rStyle w:val="contenttext"/>
          <w:rFonts w:cs="B Zar" w:hint="cs"/>
          <w:color w:val="000000"/>
          <w:sz w:val="36"/>
          <w:szCs w:val="36"/>
          <w:rtl/>
        </w:rPr>
        <w:t xml:space="preserve">نشود و حقّ هر صاحب حقّی پرداخت شود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هرگز</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حسن</w:t>
      </w:r>
      <w:r>
        <w:rPr>
          <w:rStyle w:val="contenttext"/>
          <w:rFonts w:cs="B Zar" w:hint="cs"/>
          <w:color w:val="000000"/>
          <w:sz w:val="36"/>
          <w:szCs w:val="36"/>
          <w:rtl/>
        </w:rPr>
        <w:t xml:space="preserve"> </w:t>
      </w:r>
      <w:r>
        <w:rPr>
          <w:rStyle w:val="contenttext"/>
          <w:rFonts w:cs="B Zar" w:hint="cs"/>
          <w:color w:val="000000"/>
          <w:sz w:val="36"/>
          <w:szCs w:val="36"/>
          <w:rtl/>
        </w:rPr>
        <w:t>بن</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برادرش</w:t>
      </w:r>
      <w:r>
        <w:rPr>
          <w:rStyle w:val="contenttext"/>
          <w:rFonts w:cs="B Zar" w:hint="cs"/>
          <w:color w:val="000000"/>
          <w:sz w:val="36"/>
          <w:szCs w:val="36"/>
          <w:rtl/>
        </w:rPr>
        <w:t xml:space="preserve"> </w:t>
      </w:r>
      <w:r>
        <w:rPr>
          <w:rStyle w:val="contenttext"/>
          <w:rFonts w:cs="B Zar" w:hint="cs"/>
          <w:color w:val="000000"/>
          <w:sz w:val="36"/>
          <w:szCs w:val="36"/>
          <w:rtl/>
        </w:rPr>
        <w:t>حسین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تمام</w:t>
      </w:r>
      <w:r>
        <w:rPr>
          <w:rStyle w:val="contenttext"/>
          <w:rFonts w:cs="B Zar" w:hint="cs"/>
          <w:color w:val="000000"/>
          <w:sz w:val="36"/>
          <w:szCs w:val="36"/>
          <w:rtl/>
        </w:rPr>
        <w:t xml:space="preserve"> </w:t>
      </w:r>
      <w:r>
        <w:rPr>
          <w:rStyle w:val="contenttext"/>
          <w:rFonts w:cs="B Zar" w:hint="cs"/>
          <w:color w:val="000000"/>
          <w:sz w:val="36"/>
          <w:szCs w:val="36"/>
          <w:rtl/>
        </w:rPr>
        <w:t>اهل</w:t>
      </w:r>
      <w:r>
        <w:rPr>
          <w:rStyle w:val="contenttext"/>
          <w:rFonts w:cs="B Zar" w:hint="cs"/>
          <w:color w:val="000000"/>
          <w:sz w:val="36"/>
          <w:szCs w:val="36"/>
          <w:rtl/>
        </w:rPr>
        <w:t xml:space="preserve"> </w:t>
      </w:r>
      <w:r>
        <w:rPr>
          <w:rStyle w:val="contenttext"/>
          <w:rFonts w:cs="B Zar" w:hint="cs"/>
          <w:color w:val="000000"/>
          <w:sz w:val="36"/>
          <w:szCs w:val="36"/>
          <w:rtl/>
        </w:rPr>
        <w:t>بیت</w:t>
      </w:r>
      <w:r>
        <w:rPr>
          <w:rStyle w:val="contenttext"/>
          <w:rFonts w:cs="B Zar" w:hint="cs"/>
          <w:color w:val="000000"/>
          <w:sz w:val="36"/>
          <w:szCs w:val="36"/>
          <w:rtl/>
        </w:rPr>
        <w:t xml:space="preserve"> </w:t>
      </w:r>
      <w:r>
        <w:rPr>
          <w:rStyle w:val="contenttext"/>
          <w:rFonts w:cs="B Zar" w:hint="cs"/>
          <w:color w:val="000000"/>
          <w:sz w:val="36"/>
          <w:szCs w:val="36"/>
          <w:rtl/>
        </w:rPr>
        <w:t>رسول</w:t>
      </w:r>
      <w:r>
        <w:rPr>
          <w:rStyle w:val="contenttext"/>
          <w:rFonts w:cs="B Zar" w:hint="cs"/>
          <w:color w:val="000000"/>
          <w:sz w:val="36"/>
          <w:szCs w:val="36"/>
          <w:rtl/>
        </w:rPr>
        <w:t xml:space="preserve"> </w:t>
      </w:r>
      <w:r>
        <w:rPr>
          <w:rStyle w:val="contenttext"/>
          <w:rFonts w:cs="B Zar" w:hint="cs"/>
          <w:color w:val="000000"/>
          <w:sz w:val="36"/>
          <w:szCs w:val="36"/>
          <w:rtl/>
        </w:rPr>
        <w:t>خداصلی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وآله</w:t>
      </w:r>
      <w:r>
        <w:rPr>
          <w:rStyle w:val="contenttext"/>
          <w:rFonts w:cs="B Zar" w:hint="cs"/>
          <w:color w:val="000000"/>
          <w:sz w:val="36"/>
          <w:szCs w:val="36"/>
          <w:rtl/>
        </w:rPr>
        <w:t xml:space="preserve"> </w:t>
      </w:r>
      <w:r>
        <w:rPr>
          <w:rStyle w:val="contenttext"/>
          <w:rFonts w:cs="B Zar" w:hint="cs"/>
          <w:color w:val="000000"/>
          <w:sz w:val="36"/>
          <w:szCs w:val="36"/>
          <w:rtl/>
        </w:rPr>
        <w:t>مخفیانه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آشکار</w:t>
      </w:r>
      <w:r>
        <w:rPr>
          <w:rStyle w:val="contenttext"/>
          <w:rFonts w:cs="B Zar" w:hint="cs"/>
          <w:color w:val="000000"/>
          <w:sz w:val="36"/>
          <w:szCs w:val="36"/>
          <w:rtl/>
        </w:rPr>
        <w:t xml:space="preserve"> </w:t>
      </w:r>
      <w:r>
        <w:rPr>
          <w:rStyle w:val="contenttext"/>
          <w:rFonts w:cs="B Zar" w:hint="cs"/>
          <w:color w:val="000000"/>
          <w:sz w:val="36"/>
          <w:szCs w:val="36"/>
          <w:rtl/>
        </w:rPr>
        <w:t>تعرضی</w:t>
      </w:r>
      <w:r>
        <w:rPr>
          <w:rStyle w:val="contenttext"/>
          <w:rFonts w:cs="B Zar" w:hint="cs"/>
          <w:color w:val="000000"/>
          <w:sz w:val="36"/>
          <w:szCs w:val="36"/>
          <w:rtl/>
        </w:rPr>
        <w:t xml:space="preserve"> </w:t>
      </w:r>
      <w:r>
        <w:rPr>
          <w:rStyle w:val="contenttext"/>
          <w:rFonts w:cs="B Zar" w:hint="cs"/>
          <w:color w:val="000000"/>
          <w:sz w:val="36"/>
          <w:szCs w:val="36"/>
          <w:rtl/>
        </w:rPr>
        <w:t>صورت</w:t>
      </w:r>
      <w:r>
        <w:rPr>
          <w:rStyle w:val="contenttext"/>
          <w:rFonts w:cs="B Zar" w:hint="cs"/>
          <w:color w:val="000000"/>
          <w:sz w:val="36"/>
          <w:szCs w:val="36"/>
          <w:rtl/>
        </w:rPr>
        <w:t xml:space="preserve"> </w:t>
      </w:r>
      <w:r>
        <w:rPr>
          <w:rStyle w:val="contenttext"/>
          <w:rFonts w:cs="B Zar" w:hint="cs"/>
          <w:color w:val="000000"/>
          <w:sz w:val="36"/>
          <w:szCs w:val="36"/>
          <w:rtl/>
        </w:rPr>
        <w:t>نگیرد،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هیچ</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هیچ</w:t>
      </w:r>
      <w:r>
        <w:rPr>
          <w:rStyle w:val="contenttext"/>
          <w:rFonts w:cs="B Zar" w:hint="cs"/>
          <w:color w:val="000000"/>
          <w:sz w:val="36"/>
          <w:szCs w:val="36"/>
          <w:rtl/>
        </w:rPr>
        <w:t xml:space="preserve"> </w:t>
      </w:r>
      <w:r>
        <w:rPr>
          <w:rStyle w:val="contenttext"/>
          <w:rFonts w:cs="B Zar" w:hint="cs"/>
          <w:color w:val="000000"/>
          <w:sz w:val="36"/>
          <w:szCs w:val="36"/>
          <w:rtl/>
        </w:rPr>
        <w:t>منطقه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نترساند</w:t>
      </w:r>
      <w:r>
        <w:rPr>
          <w:rStyle w:val="contenttext"/>
          <w:rFonts w:cs="B Zar" w:hint="cs"/>
          <w:color w:val="000000"/>
          <w:sz w:val="36"/>
          <w:szCs w:val="36"/>
          <w:rtl/>
        </w:rPr>
        <w:t>.</w:t>
      </w:r>
    </w:p>
    <w:p w:rsidR="00000000" w:rsidRDefault="009C5108">
      <w:pPr>
        <w:pStyle w:val="contentparagraph"/>
        <w:bidi/>
        <w:jc w:val="both"/>
        <w:divId w:val="996031185"/>
        <w:rPr>
          <w:rFonts w:cs="B Zar" w:hint="cs"/>
          <w:color w:val="000000"/>
          <w:sz w:val="36"/>
          <w:szCs w:val="36"/>
          <w:rtl/>
        </w:rPr>
      </w:pPr>
      <w:r>
        <w:rPr>
          <w:rStyle w:val="contenttext"/>
          <w:rFonts w:cs="B Zar" w:hint="cs"/>
          <w:color w:val="000000"/>
          <w:sz w:val="36"/>
          <w:szCs w:val="36"/>
          <w:rtl/>
        </w:rPr>
        <w:t xml:space="preserve">این بود برخی از شروط امام حسن مجتبی علیه السلام که حضرت در صلح </w:t>
      </w:r>
      <w:r>
        <w:rPr>
          <w:rStyle w:val="contenttext"/>
          <w:rFonts w:cs="B Zar" w:hint="cs"/>
          <w:color w:val="000000"/>
          <w:sz w:val="36"/>
          <w:szCs w:val="36"/>
          <w:rtl/>
        </w:rPr>
        <w:t>نامه به آن اشاره فرمود.</w:t>
      </w:r>
      <w:hyperlink w:anchor="content_note_318_1" w:tooltip="782. ر.ک: النصایح الکافیه، ص 156و157؛ تاریخ طبری، ج 6، ص 92-97؛ کامل ابن اثیر، ج 3، ص 166؛ مقاتل الطالبیین، ص 26؛ شرح ابن ابی الحدید، ج 4، ص 8و15؛ اعیان الشیعه، ج 4، ص 43؛ تاریخ الخلفاء، ص 194؛ تاریخ ابن کثیر، ج 8، ص 41؛ الاصابه، ج 2، ص 12؛ عمده الطالب، ص 52." w:history="1">
        <w:r>
          <w:rPr>
            <w:rStyle w:val="Hyperlink"/>
            <w:rFonts w:cs="B Zar" w:hint="cs"/>
            <w:sz w:val="36"/>
            <w:szCs w:val="36"/>
            <w:rtl/>
          </w:rPr>
          <w:t>(1)</w:t>
        </w:r>
      </w:hyperlink>
      <w:r>
        <w:rPr>
          <w:rStyle w:val="contenttext"/>
          <w:rFonts w:cs="B Zar" w:hint="cs"/>
          <w:color w:val="000000"/>
          <w:sz w:val="36"/>
          <w:szCs w:val="36"/>
          <w:rtl/>
        </w:rPr>
        <w:t xml:space="preserve"> با ملاحظه این شروط به دست می آید که حضرت هرگز درصدد تثبیت خلافت معاویه نبوده و تنها به جهت مصالح وقت چنین تدبیری اندیشیده است.</w:t>
      </w:r>
    </w:p>
    <w:p w:rsidR="00000000" w:rsidRDefault="009C5108">
      <w:pPr>
        <w:pStyle w:val="Heading3"/>
        <w:shd w:val="clear" w:color="auto" w:fill="FFFFFF"/>
        <w:bidi/>
        <w:jc w:val="both"/>
        <w:divId w:val="1775518169"/>
        <w:rPr>
          <w:rFonts w:eastAsia="Times New Roman" w:cs="B Titr" w:hint="cs"/>
          <w:b w:val="0"/>
          <w:bCs w:val="0"/>
          <w:color w:val="FF0080"/>
          <w:sz w:val="30"/>
          <w:szCs w:val="30"/>
          <w:rtl/>
        </w:rPr>
      </w:pPr>
      <w:r>
        <w:rPr>
          <w:rFonts w:eastAsia="Times New Roman" w:cs="B Titr" w:hint="cs"/>
          <w:b w:val="0"/>
          <w:bCs w:val="0"/>
          <w:color w:val="FF0080"/>
          <w:sz w:val="30"/>
          <w:szCs w:val="30"/>
          <w:rtl/>
        </w:rPr>
        <w:t>دو موقعیّت مخالف</w:t>
      </w:r>
    </w:p>
    <w:p w:rsidR="00000000" w:rsidRDefault="009C5108">
      <w:pPr>
        <w:pStyle w:val="contentparagraph"/>
        <w:bidi/>
        <w:jc w:val="both"/>
        <w:divId w:val="1775518169"/>
        <w:rPr>
          <w:rFonts w:cs="B Zar" w:hint="cs"/>
          <w:color w:val="000000"/>
          <w:sz w:val="36"/>
          <w:szCs w:val="36"/>
          <w:rtl/>
        </w:rPr>
      </w:pPr>
      <w:r>
        <w:rPr>
          <w:rStyle w:val="contenttext"/>
          <w:rFonts w:cs="B Zar" w:hint="cs"/>
          <w:color w:val="000000"/>
          <w:sz w:val="36"/>
          <w:szCs w:val="36"/>
          <w:rtl/>
        </w:rPr>
        <w:t>برخی از کسانی که معرفت چندانی به مقام و منزلت امام ندارند، درصدد برتری دادن امام حسین علیه السلام بر امام حسن علیه السلام برآمده اند، به جهت این که امام حسین علیه السلام با دشمنان خدا با کمی لشکر و نیرو جنگ کرد و به شهادت رسید ولی امام حسن علیه السلام موقف</w:t>
      </w:r>
      <w:r>
        <w:rPr>
          <w:rStyle w:val="contenttext"/>
          <w:rFonts w:cs="B Zar" w:hint="cs"/>
          <w:color w:val="000000"/>
          <w:sz w:val="36"/>
          <w:szCs w:val="36"/>
          <w:rtl/>
        </w:rPr>
        <w:t xml:space="preserve"> دیگری را اتّخاذ نمود!! ولی این عقیده و بینش بسیار سطحی و از بی معرفتی به امام و عصمت او سرچشمه می گیرد. زیرا:</w:t>
      </w:r>
    </w:p>
    <w:p w:rsidR="00000000" w:rsidRDefault="009C5108">
      <w:pPr>
        <w:pStyle w:val="contentparagraph"/>
        <w:bidi/>
        <w:jc w:val="both"/>
        <w:divId w:val="1775518169"/>
        <w:rPr>
          <w:rFonts w:cs="B Zar" w:hint="cs"/>
          <w:color w:val="000000"/>
          <w:sz w:val="36"/>
          <w:szCs w:val="36"/>
          <w:rtl/>
        </w:rPr>
      </w:pPr>
      <w:r>
        <w:rPr>
          <w:rStyle w:val="contenttext"/>
          <w:rFonts w:cs="B Zar" w:hint="cs"/>
          <w:color w:val="000000"/>
          <w:sz w:val="36"/>
          <w:szCs w:val="36"/>
          <w:rtl/>
        </w:rPr>
        <w:t>اولاً: ما معتقدیم که وظیفه هر یک از امامان از قبل برای آنان تهیه و تنظیم شده و توسط پیامبرصلی الله علیه وآله ابلاغ گردیده است. و آنان نیز تمام دس</w:t>
      </w:r>
      <w:r>
        <w:rPr>
          <w:rStyle w:val="contenttext"/>
          <w:rFonts w:cs="B Zar" w:hint="cs"/>
          <w:color w:val="000000"/>
          <w:sz w:val="36"/>
          <w:szCs w:val="36"/>
          <w:rtl/>
        </w:rPr>
        <w:t>تورات را که عین مصلحت اسلام و مسلمین است بدون کم و زیاد اجرا نموده اند.</w:t>
      </w:r>
    </w:p>
    <w:p w:rsidR="00000000" w:rsidRDefault="009C5108">
      <w:pPr>
        <w:pStyle w:val="contentparagraph"/>
        <w:bidi/>
        <w:jc w:val="both"/>
        <w:divId w:val="1775518169"/>
        <w:rPr>
          <w:rFonts w:cs="B Zar" w:hint="cs"/>
          <w:color w:val="000000"/>
          <w:sz w:val="36"/>
          <w:szCs w:val="36"/>
          <w:rtl/>
        </w:rPr>
      </w:pPr>
      <w:r>
        <w:rPr>
          <w:rStyle w:val="contenttext"/>
          <w:rFonts w:cs="B Zar" w:hint="cs"/>
          <w:color w:val="000000"/>
          <w:sz w:val="36"/>
          <w:szCs w:val="36"/>
          <w:rtl/>
        </w:rPr>
        <w:t>ثانیاً: با ملاحظه وضعیّت یاران این دو امام معصوم، چنین تصمیم گیری از هر کدام عین واقعیّت و صواب به نظر می رسد. خیانت کوفی ها نسبت به امام حسین علیه السلام به نحوی بود که زمینه را در نه</w:t>
      </w:r>
      <w:r>
        <w:rPr>
          <w:rStyle w:val="contenttext"/>
          <w:rFonts w:cs="B Zar" w:hint="cs"/>
          <w:color w:val="000000"/>
          <w:sz w:val="36"/>
          <w:szCs w:val="36"/>
          <w:rtl/>
        </w:rPr>
        <w:t>ایت برای پیروزی حضرت فراهم ساخت، خصوصاً آن که حضرت با اهل و عیال خود به طرف عراق حرکت کرد و آنان او را به سوی خود دعوت کرده بودند، در حالی که برای امام حسن علیه السلام چنین موقعیتی فراهم نبود.</w:t>
      </w:r>
    </w:p>
    <w:p w:rsidR="00000000" w:rsidRDefault="009C5108">
      <w:pPr>
        <w:pStyle w:val="contentparagraph"/>
        <w:bidi/>
        <w:jc w:val="both"/>
        <w:divId w:val="1775518169"/>
        <w:rPr>
          <w:rFonts w:cs="B Zar" w:hint="cs"/>
          <w:color w:val="000000"/>
          <w:sz w:val="36"/>
          <w:szCs w:val="36"/>
          <w:rtl/>
        </w:rPr>
      </w:pPr>
      <w:r>
        <w:rPr>
          <w:rStyle w:val="contenttext"/>
          <w:rFonts w:cs="B Zar" w:hint="cs"/>
          <w:color w:val="000000"/>
          <w:sz w:val="36"/>
          <w:szCs w:val="36"/>
          <w:rtl/>
        </w:rPr>
        <w:t>ص:318</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64" style="width:0;height:1.5pt" o:hralign="center" o:hrstd="t" o:hr="t" fillcolor="#a0a0a0" stroked="f"/>
        </w:pict>
      </w:r>
    </w:p>
    <w:p w:rsidR="00000000" w:rsidRDefault="009C5108">
      <w:pPr>
        <w:bidi/>
        <w:jc w:val="both"/>
        <w:divId w:val="128595077"/>
        <w:rPr>
          <w:rFonts w:eastAsia="Times New Roman" w:cs="B Zar" w:hint="cs"/>
          <w:color w:val="000000"/>
          <w:sz w:val="36"/>
          <w:szCs w:val="36"/>
          <w:rtl/>
        </w:rPr>
      </w:pPr>
      <w:r>
        <w:rPr>
          <w:rFonts w:eastAsia="Times New Roman" w:cs="B Zar" w:hint="cs"/>
          <w:color w:val="000000"/>
          <w:sz w:val="36"/>
          <w:szCs w:val="36"/>
          <w:rtl/>
        </w:rPr>
        <w:t>1- 782. ر.ک: النصایح</w:t>
      </w:r>
      <w:r>
        <w:rPr>
          <w:rFonts w:eastAsia="Times New Roman" w:cs="B Zar" w:hint="cs"/>
          <w:color w:val="000000"/>
          <w:sz w:val="36"/>
          <w:szCs w:val="36"/>
          <w:rtl/>
        </w:rPr>
        <w:t xml:space="preserve"> الکافیه، ص 156و157؛ تاریخ طبری، ج 6، ص 92-97؛ کامل ابن اثیر، ج 3، ص 166؛ مقاتل الطالبیین، ص 26؛ شرح ابن ابی الحدید، ج 4، ص 8و15؛ اعیان الشیعه، ج 4، ص 43؛ تاریخ الخلفاء، ص 194؛ تاریخ ابن کثیر، ج 8، ص 41؛ الاصابه، ج 2، ص 12؛ عمده الطالب، ص 52.</w:t>
      </w:r>
    </w:p>
    <w:p w:rsidR="00000000" w:rsidRDefault="009C5108">
      <w:pPr>
        <w:pStyle w:val="contentparagraph"/>
        <w:bidi/>
        <w:jc w:val="both"/>
        <w:divId w:val="1797796237"/>
        <w:rPr>
          <w:rFonts w:cs="B Zar" w:hint="cs"/>
          <w:color w:val="000000"/>
          <w:sz w:val="36"/>
          <w:szCs w:val="36"/>
          <w:rtl/>
        </w:rPr>
      </w:pPr>
      <w:r>
        <w:rPr>
          <w:rStyle w:val="contenttext"/>
          <w:rFonts w:cs="B Zar" w:hint="cs"/>
          <w:color w:val="000000"/>
          <w:sz w:val="36"/>
          <w:szCs w:val="36"/>
          <w:rtl/>
        </w:rPr>
        <w:t>ثالثاً: از طر</w:t>
      </w:r>
      <w:r>
        <w:rPr>
          <w:rStyle w:val="contenttext"/>
          <w:rFonts w:cs="B Zar" w:hint="cs"/>
          <w:color w:val="000000"/>
          <w:sz w:val="36"/>
          <w:szCs w:val="36"/>
          <w:rtl/>
        </w:rPr>
        <w:t>فی دیگر، لشکریان امام حسن علیه السلام بعد از بیعت با حضرت و حرکت برای جنگ نقض بیعت کردند، ولی مردم کوفه در عصر امام حسین علیه السلام گرچه برای بیعت با او دعوت کردند ولی قبل از بیعت و حرکت به جنگ با دشمنان حضرت با او به مخالفت پرداختند. لذا بدین جهت لشکریان</w:t>
      </w:r>
      <w:r>
        <w:rPr>
          <w:rStyle w:val="contenttext"/>
          <w:rFonts w:cs="B Zar" w:hint="cs"/>
          <w:color w:val="000000"/>
          <w:sz w:val="36"/>
          <w:szCs w:val="36"/>
          <w:rtl/>
        </w:rPr>
        <w:t xml:space="preserve"> امام حسن علیه السلام خبیث تر به نظر می رسند تا مردم کوفه در عصر امام حسین علیه السلام، آنانی که به حضرت نامه نوشتند تا به یاری اش بپردازند.</w:t>
      </w:r>
    </w:p>
    <w:p w:rsidR="00000000" w:rsidRDefault="009C5108">
      <w:pPr>
        <w:pStyle w:val="contentparagraph"/>
        <w:bidi/>
        <w:jc w:val="both"/>
        <w:divId w:val="1797796237"/>
        <w:rPr>
          <w:rFonts w:cs="B Zar" w:hint="cs"/>
          <w:color w:val="000000"/>
          <w:sz w:val="36"/>
          <w:szCs w:val="36"/>
          <w:rtl/>
        </w:rPr>
      </w:pPr>
      <w:r>
        <w:rPr>
          <w:rStyle w:val="contenttext"/>
          <w:rFonts w:cs="B Zar" w:hint="cs"/>
          <w:color w:val="000000"/>
          <w:sz w:val="36"/>
          <w:szCs w:val="36"/>
          <w:rtl/>
        </w:rPr>
        <w:t>امام حسن علیه السلام در میان لشکریان خود افرادی مخلص و فداکار به اندازه اصحاب باوفای امام حسین علیه السلام نداشت تا</w:t>
      </w:r>
      <w:r>
        <w:rPr>
          <w:rStyle w:val="contenttext"/>
          <w:rFonts w:cs="B Zar" w:hint="cs"/>
          <w:color w:val="000000"/>
          <w:sz w:val="36"/>
          <w:szCs w:val="36"/>
          <w:rtl/>
        </w:rPr>
        <w:t xml:space="preserve"> با دشمن بجنگند.</w:t>
      </w:r>
    </w:p>
    <w:p w:rsidR="00000000" w:rsidRDefault="009C5108">
      <w:pPr>
        <w:pStyle w:val="contentparagraph"/>
        <w:bidi/>
        <w:jc w:val="both"/>
        <w:divId w:val="1797796237"/>
        <w:rPr>
          <w:rFonts w:cs="B Zar" w:hint="cs"/>
          <w:color w:val="000000"/>
          <w:sz w:val="36"/>
          <w:szCs w:val="36"/>
          <w:rtl/>
        </w:rPr>
      </w:pPr>
      <w:r>
        <w:rPr>
          <w:rStyle w:val="contenttext"/>
          <w:rFonts w:cs="B Zar" w:hint="cs"/>
          <w:color w:val="000000"/>
          <w:sz w:val="36"/>
          <w:szCs w:val="36"/>
          <w:rtl/>
        </w:rPr>
        <w:t>رابعاً: با مراجعه به سیره و حالات دشمنان این دو امام از طرفی و خلیفه به ناحق در عصر آن دو پی خواهیم برد که در این دو عصر دو نوع تصمیم گیری متفاوت لازم بود، همان کاری که این دو امام انجام دادند؛ یکی صلح و دیگری جنگ و شهادت.</w:t>
      </w:r>
    </w:p>
    <w:p w:rsidR="00000000" w:rsidRDefault="009C5108">
      <w:pPr>
        <w:pStyle w:val="contentparagraph"/>
        <w:bidi/>
        <w:jc w:val="both"/>
        <w:divId w:val="1797796237"/>
        <w:rPr>
          <w:rFonts w:cs="B Zar" w:hint="cs"/>
          <w:color w:val="000000"/>
          <w:sz w:val="36"/>
          <w:szCs w:val="36"/>
          <w:rtl/>
        </w:rPr>
      </w:pPr>
      <w:r>
        <w:rPr>
          <w:rStyle w:val="contenttext"/>
          <w:rFonts w:cs="B Zar" w:hint="cs"/>
          <w:color w:val="000000"/>
          <w:sz w:val="36"/>
          <w:szCs w:val="36"/>
          <w:rtl/>
        </w:rPr>
        <w:t xml:space="preserve">دشمن مقابل امام </w:t>
      </w:r>
      <w:r>
        <w:rPr>
          <w:rStyle w:val="contenttext"/>
          <w:rFonts w:cs="B Zar" w:hint="cs"/>
          <w:color w:val="000000"/>
          <w:sz w:val="36"/>
          <w:szCs w:val="36"/>
          <w:rtl/>
        </w:rPr>
        <w:t>حسن علیه السلام معاویه است و دشمن امام حسین علیه السلام یزید، فرزند معاویه است. این دو خلیفه به ناحق دو سیره مختلف داشتند. معاویه گرچه مردی حیله گر و فاسق بود و در جهت محو آثار اسلامی از هیچ کاری فروگذاری نمی کرد ولی در ظاهر، احکام اسلامی را تا حدودی مراعا</w:t>
      </w:r>
      <w:r>
        <w:rPr>
          <w:rStyle w:val="contenttext"/>
          <w:rFonts w:cs="B Zar" w:hint="cs"/>
          <w:color w:val="000000"/>
          <w:sz w:val="36"/>
          <w:szCs w:val="36"/>
          <w:rtl/>
        </w:rPr>
        <w:t xml:space="preserve">ت می نمود. اما یزید بن معاویه نه تنها در باطن با اسلام دشمن بود، بلکه آشکارا نیز دشمنی و خصومت خود را با اسلام و پیامبر خداصلی الله علیه وآله ابراز می داشت و به هیچ یک از مقدسات اسلامی پایبند نبود. معاویه گرچه در ظاهر حرمتی برای بنی هاشم قائل بود ولی یزید </w:t>
      </w:r>
      <w:r>
        <w:rPr>
          <w:rStyle w:val="contenttext"/>
          <w:rFonts w:cs="B Zar" w:hint="cs"/>
          <w:color w:val="000000"/>
          <w:sz w:val="36"/>
          <w:szCs w:val="36"/>
          <w:rtl/>
        </w:rPr>
        <w:t>هیچ گونه احترام و حرمتی برای آنان نمی شناخت.</w:t>
      </w:r>
    </w:p>
    <w:p w:rsidR="00000000" w:rsidRDefault="009C5108">
      <w:pPr>
        <w:pStyle w:val="contentparagraph"/>
        <w:bidi/>
        <w:jc w:val="both"/>
        <w:divId w:val="1797796237"/>
        <w:rPr>
          <w:rFonts w:cs="B Zar" w:hint="cs"/>
          <w:color w:val="000000"/>
          <w:sz w:val="36"/>
          <w:szCs w:val="36"/>
          <w:rtl/>
        </w:rPr>
      </w:pPr>
      <w:r>
        <w:rPr>
          <w:rStyle w:val="contenttext"/>
          <w:rFonts w:cs="B Zar" w:hint="cs"/>
          <w:color w:val="000000"/>
          <w:sz w:val="36"/>
          <w:szCs w:val="36"/>
          <w:rtl/>
        </w:rPr>
        <w:t>به همین جهت است که پیامبرصلی الله علیه وآله فرمود: «الحسن و الحسین امامان قاماً او قعداً»؛</w:t>
      </w:r>
      <w:hyperlink w:anchor="content_note_319_1" w:tooltip="783. مناقب ابن شهر آشوب، ج 3، ص 394؛ بحارالأنوار، ج 43، ص 291، ح 54." w:history="1">
        <w:r>
          <w:rPr>
            <w:rStyle w:val="Hyperlink"/>
            <w:rFonts w:cs="B Zar" w:hint="cs"/>
            <w:sz w:val="36"/>
            <w:szCs w:val="36"/>
            <w:rtl/>
          </w:rPr>
          <w:t>(1)</w:t>
        </w:r>
      </w:hyperlink>
      <w:r>
        <w:rPr>
          <w:rStyle w:val="contenttext"/>
          <w:rFonts w:cs="B Zar" w:hint="cs"/>
          <w:color w:val="000000"/>
          <w:sz w:val="36"/>
          <w:szCs w:val="36"/>
          <w:rtl/>
        </w:rPr>
        <w:t xml:space="preserve"> «ح</w:t>
      </w:r>
      <w:r>
        <w:rPr>
          <w:rStyle w:val="contenttext"/>
          <w:rFonts w:cs="B Zar" w:hint="cs"/>
          <w:color w:val="000000"/>
          <w:sz w:val="36"/>
          <w:szCs w:val="36"/>
          <w:rtl/>
        </w:rPr>
        <w:t>سن و حسین هر دو امامند چه این که قیام کنند یا صلح نمایند.»</w:t>
      </w:r>
    </w:p>
    <w:p w:rsidR="00000000" w:rsidRDefault="009C5108">
      <w:pPr>
        <w:pStyle w:val="contentparagraph"/>
        <w:bidi/>
        <w:jc w:val="both"/>
        <w:divId w:val="1797796237"/>
        <w:rPr>
          <w:rFonts w:cs="B Zar" w:hint="cs"/>
          <w:color w:val="000000"/>
          <w:sz w:val="36"/>
          <w:szCs w:val="36"/>
          <w:rtl/>
        </w:rPr>
      </w:pPr>
      <w:r>
        <w:rPr>
          <w:rStyle w:val="contenttext"/>
          <w:rFonts w:cs="B Zar" w:hint="cs"/>
          <w:color w:val="000000"/>
          <w:sz w:val="36"/>
          <w:szCs w:val="36"/>
          <w:rtl/>
        </w:rPr>
        <w:t>ص:319</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65" style="width:0;height:1.5pt" o:hralign="center" o:hrstd="t" o:hr="t" fillcolor="#a0a0a0" stroked="f"/>
        </w:pict>
      </w:r>
    </w:p>
    <w:p w:rsidR="00000000" w:rsidRDefault="009C5108">
      <w:pPr>
        <w:bidi/>
        <w:jc w:val="both"/>
        <w:divId w:val="2037997168"/>
        <w:rPr>
          <w:rFonts w:eastAsia="Times New Roman" w:cs="B Zar" w:hint="cs"/>
          <w:color w:val="000000"/>
          <w:sz w:val="36"/>
          <w:szCs w:val="36"/>
          <w:rtl/>
        </w:rPr>
      </w:pPr>
      <w:r>
        <w:rPr>
          <w:rFonts w:eastAsia="Times New Roman" w:cs="B Zar" w:hint="cs"/>
          <w:color w:val="000000"/>
          <w:sz w:val="36"/>
          <w:szCs w:val="36"/>
          <w:rtl/>
        </w:rPr>
        <w:t>1- 783. مناقب ابن شهر آشوب، ج 3، ص 394؛ بحارالأنوار، ج 43، ص 291، ح 54.</w:t>
      </w:r>
    </w:p>
    <w:p w:rsidR="00000000" w:rsidRDefault="009C5108">
      <w:pPr>
        <w:pStyle w:val="contentparagraph"/>
        <w:bidi/>
        <w:jc w:val="both"/>
        <w:divId w:val="494734016"/>
        <w:rPr>
          <w:rFonts w:cs="B Zar" w:hint="cs"/>
          <w:color w:val="000000"/>
          <w:sz w:val="36"/>
          <w:szCs w:val="36"/>
          <w:rtl/>
        </w:rPr>
      </w:pPr>
      <w:r>
        <w:rPr>
          <w:rStyle w:val="contenttext"/>
          <w:rFonts w:cs="B Zar" w:hint="cs"/>
          <w:color w:val="000000"/>
          <w:sz w:val="36"/>
          <w:szCs w:val="36"/>
          <w:rtl/>
        </w:rPr>
        <w:t>لذا ما معتقدیم که اگر امام حسین علیه السلام در عصر امامت امام حسن علیه السلام بود همان کاری را می کرد که برادرش امام حسن علیه السلام انجام داد و نیز اگر امام حسن علیه السلام در عصر امامت امام حسین علیه السلام قرار داشت همان کاری را می کرد که برادرش امام حس</w:t>
      </w:r>
      <w:r>
        <w:rPr>
          <w:rStyle w:val="contenttext"/>
          <w:rFonts w:cs="B Zar" w:hint="cs"/>
          <w:color w:val="000000"/>
          <w:sz w:val="36"/>
          <w:szCs w:val="36"/>
          <w:rtl/>
        </w:rPr>
        <w:t>ین علیه السلام انجام داد، زیرا آنان همگی زمان شناس بوده و هر کاری را که انجام می دادند و هر تصمیمی را که می گرفتند با در نظر گرفتن مصلحت واقعی اسلام و مسلمین بوده است.</w:t>
      </w:r>
    </w:p>
    <w:p w:rsidR="00000000" w:rsidRDefault="009C5108">
      <w:pPr>
        <w:pStyle w:val="contentparagraph"/>
        <w:bidi/>
        <w:jc w:val="both"/>
        <w:divId w:val="494734016"/>
        <w:rPr>
          <w:rFonts w:cs="B Zar" w:hint="cs"/>
          <w:color w:val="000000"/>
          <w:sz w:val="36"/>
          <w:szCs w:val="36"/>
          <w:rtl/>
        </w:rPr>
      </w:pPr>
      <w:r>
        <w:rPr>
          <w:rStyle w:val="contenttext"/>
          <w:rFonts w:cs="B Zar" w:hint="cs"/>
          <w:color w:val="000000"/>
          <w:sz w:val="36"/>
          <w:szCs w:val="36"/>
          <w:rtl/>
        </w:rPr>
        <w:t>ص:320</w:t>
      </w:r>
    </w:p>
    <w:p w:rsidR="00000000" w:rsidRDefault="009C5108">
      <w:pPr>
        <w:pStyle w:val="Heading2"/>
        <w:shd w:val="clear" w:color="auto" w:fill="FFFFFF"/>
        <w:bidi/>
        <w:jc w:val="both"/>
        <w:divId w:val="1827621528"/>
        <w:rPr>
          <w:rFonts w:eastAsia="Times New Roman" w:cs="B Titr" w:hint="cs"/>
          <w:b w:val="0"/>
          <w:bCs w:val="0"/>
          <w:color w:val="008000"/>
          <w:sz w:val="32"/>
          <w:szCs w:val="32"/>
          <w:rtl/>
        </w:rPr>
      </w:pPr>
      <w:r>
        <w:rPr>
          <w:rFonts w:eastAsia="Times New Roman" w:cs="B Titr" w:hint="cs"/>
          <w:b w:val="0"/>
          <w:bCs w:val="0"/>
          <w:color w:val="008000"/>
          <w:sz w:val="32"/>
          <w:szCs w:val="32"/>
          <w:rtl/>
        </w:rPr>
        <w:t>حکم روزه عاشورا چیست؟</w:t>
      </w:r>
    </w:p>
    <w:p w:rsidR="00000000" w:rsidRDefault="009C5108">
      <w:pPr>
        <w:pStyle w:val="Heading3"/>
        <w:shd w:val="clear" w:color="auto" w:fill="FFFFFF"/>
        <w:bidi/>
        <w:jc w:val="both"/>
        <w:divId w:val="68161473"/>
        <w:rPr>
          <w:rFonts w:eastAsia="Times New Roman" w:cs="B Titr" w:hint="cs"/>
          <w:b w:val="0"/>
          <w:bCs w:val="0"/>
          <w:color w:val="FF0080"/>
          <w:sz w:val="30"/>
          <w:szCs w:val="30"/>
          <w:rtl/>
        </w:rPr>
      </w:pPr>
      <w:r>
        <w:rPr>
          <w:rFonts w:eastAsia="Times New Roman" w:cs="B Titr" w:hint="cs"/>
          <w:b w:val="0"/>
          <w:bCs w:val="0"/>
          <w:color w:val="FF0080"/>
          <w:sz w:val="30"/>
          <w:szCs w:val="30"/>
          <w:rtl/>
        </w:rPr>
        <w:t>حکم روزه عاشورا چیست؟</w:t>
      </w:r>
    </w:p>
    <w:p w:rsidR="00000000" w:rsidRDefault="009C5108">
      <w:pPr>
        <w:pStyle w:val="contentparagraph"/>
        <w:bidi/>
        <w:jc w:val="both"/>
        <w:divId w:val="68161473"/>
        <w:rPr>
          <w:rFonts w:cs="B Zar" w:hint="cs"/>
          <w:color w:val="000000"/>
          <w:sz w:val="36"/>
          <w:szCs w:val="36"/>
          <w:rtl/>
        </w:rPr>
      </w:pPr>
      <w:r>
        <w:rPr>
          <w:rStyle w:val="contenttext"/>
          <w:rFonts w:cs="B Zar" w:hint="cs"/>
          <w:color w:val="000000"/>
          <w:sz w:val="36"/>
          <w:szCs w:val="36"/>
          <w:rtl/>
        </w:rPr>
        <w:t>درباره حکم روزه عاشورا نزد فقها اختلاف</w:t>
      </w:r>
      <w:r>
        <w:rPr>
          <w:rStyle w:val="contenttext"/>
          <w:rFonts w:cs="B Zar" w:hint="cs"/>
          <w:color w:val="000000"/>
          <w:sz w:val="36"/>
          <w:szCs w:val="36"/>
          <w:rtl/>
        </w:rPr>
        <w:t xml:space="preserve"> شدید وجود دارد، برخی آن را مستحب و برخی حرام و برخی مکروه می دانند. اقوال دیگری نیز در این مسأله وجود دارد. آیا تشریع این روزه به جهت موافقت با یهود بوده است؟ آیا بعد از تشریع روزه ماه مبارک رمضان این روزه ترک شده است؟ آیا پیامبر و اهل بیت علیهم السلام چن</w:t>
      </w:r>
      <w:r>
        <w:rPr>
          <w:rStyle w:val="contenttext"/>
          <w:rFonts w:cs="B Zar" w:hint="cs"/>
          <w:color w:val="000000"/>
          <w:sz w:val="36"/>
          <w:szCs w:val="36"/>
          <w:rtl/>
        </w:rPr>
        <w:t>ین روزه ای می گرفتند؟ آیا بنی امیه بر این روزه به جهت شادی و سرور تأکید داشته اند؟ این ها سؤالاتی است که در این بحث به آن می پردازیم.</w:t>
      </w:r>
    </w:p>
    <w:p w:rsidR="00000000" w:rsidRDefault="009C5108">
      <w:pPr>
        <w:pStyle w:val="Heading3"/>
        <w:shd w:val="clear" w:color="auto" w:fill="FFFFFF"/>
        <w:bidi/>
        <w:jc w:val="both"/>
        <w:divId w:val="1828479169"/>
        <w:rPr>
          <w:rFonts w:eastAsia="Times New Roman" w:cs="B Titr" w:hint="cs"/>
          <w:b w:val="0"/>
          <w:bCs w:val="0"/>
          <w:color w:val="FF0080"/>
          <w:sz w:val="30"/>
          <w:szCs w:val="30"/>
          <w:rtl/>
        </w:rPr>
      </w:pPr>
      <w:r>
        <w:rPr>
          <w:rFonts w:eastAsia="Times New Roman" w:cs="B Titr" w:hint="cs"/>
          <w:b w:val="0"/>
          <w:bCs w:val="0"/>
          <w:color w:val="FF0080"/>
          <w:sz w:val="30"/>
          <w:szCs w:val="30"/>
          <w:rtl/>
        </w:rPr>
        <w:t>روزه عاشورا قبل از تشریع روزه رمضان</w:t>
      </w:r>
    </w:p>
    <w:p w:rsidR="00000000" w:rsidRDefault="009C5108">
      <w:pPr>
        <w:pStyle w:val="contentparagraph"/>
        <w:bidi/>
        <w:jc w:val="both"/>
        <w:divId w:val="1828479169"/>
        <w:rPr>
          <w:rFonts w:cs="B Zar" w:hint="cs"/>
          <w:color w:val="000000"/>
          <w:sz w:val="36"/>
          <w:szCs w:val="36"/>
          <w:rtl/>
        </w:rPr>
      </w:pPr>
      <w:r>
        <w:rPr>
          <w:rStyle w:val="contenttext"/>
          <w:rFonts w:cs="B Zar" w:hint="cs"/>
          <w:color w:val="000000"/>
          <w:sz w:val="36"/>
          <w:szCs w:val="36"/>
          <w:rtl/>
        </w:rPr>
        <w:t>فقها در حکم روزه عاشورا قبل از نزول آیه روزه ماه رمضان اختلاف نموده اند که آیا واجب بو</w:t>
      </w:r>
      <w:r>
        <w:rPr>
          <w:rStyle w:val="contenttext"/>
          <w:rFonts w:cs="B Zar" w:hint="cs"/>
          <w:color w:val="000000"/>
          <w:sz w:val="36"/>
          <w:szCs w:val="36"/>
          <w:rtl/>
        </w:rPr>
        <w:t>ده است یا خیر؟</w:t>
      </w:r>
    </w:p>
    <w:p w:rsidR="00000000" w:rsidRDefault="009C5108">
      <w:pPr>
        <w:pStyle w:val="contentparagraph"/>
        <w:bidi/>
        <w:jc w:val="both"/>
        <w:divId w:val="1828479169"/>
        <w:rPr>
          <w:rFonts w:cs="B Zar" w:hint="cs"/>
          <w:color w:val="000000"/>
          <w:sz w:val="36"/>
          <w:szCs w:val="36"/>
          <w:rtl/>
        </w:rPr>
      </w:pPr>
      <w:r>
        <w:rPr>
          <w:rStyle w:val="contenttext"/>
          <w:rFonts w:cs="B Zar" w:hint="cs"/>
          <w:color w:val="000000"/>
          <w:sz w:val="36"/>
          <w:szCs w:val="36"/>
          <w:rtl/>
        </w:rPr>
        <w:t>مطابق رأی برخی از علمای امامیه و نیز مفاد برخی از روایات، احتمال اوّل یعنی وجوب است. و امّا عامه، از جمله از ابوحنیفه نقل شده که قائل به وجوب است. و ظاهر مذهب شافعی این است که این روزه واجب نبوده است. برای شافعی دو قول و از احمد دو نوع روایت</w:t>
      </w:r>
      <w:r>
        <w:rPr>
          <w:rStyle w:val="contenttext"/>
          <w:rFonts w:cs="B Zar" w:hint="cs"/>
          <w:color w:val="000000"/>
          <w:sz w:val="36"/>
          <w:szCs w:val="36"/>
          <w:rtl/>
        </w:rPr>
        <w:t xml:space="preserve"> نقل شده است. اینک به آرای برخی از فقهای فریقین اشاره می کنیم:</w:t>
      </w:r>
    </w:p>
    <w:p w:rsidR="00000000" w:rsidRDefault="009C5108">
      <w:pPr>
        <w:pStyle w:val="Heading3"/>
        <w:shd w:val="clear" w:color="auto" w:fill="FFFFFF"/>
        <w:bidi/>
        <w:jc w:val="both"/>
        <w:divId w:val="2029789002"/>
        <w:rPr>
          <w:rFonts w:eastAsia="Times New Roman" w:cs="B Titr" w:hint="cs"/>
          <w:b w:val="0"/>
          <w:bCs w:val="0"/>
          <w:color w:val="FF0080"/>
          <w:sz w:val="30"/>
          <w:szCs w:val="30"/>
          <w:rtl/>
        </w:rPr>
      </w:pPr>
      <w:r>
        <w:rPr>
          <w:rFonts w:eastAsia="Times New Roman" w:cs="B Titr" w:hint="cs"/>
          <w:b w:val="0"/>
          <w:bCs w:val="0"/>
          <w:color w:val="FF0080"/>
          <w:sz w:val="30"/>
          <w:szCs w:val="30"/>
          <w:rtl/>
        </w:rPr>
        <w:t>آرای فقهای امامیه</w:t>
      </w:r>
    </w:p>
    <w:p w:rsidR="00000000" w:rsidRDefault="009C5108">
      <w:pPr>
        <w:pStyle w:val="contentparagraph"/>
        <w:bidi/>
        <w:jc w:val="both"/>
        <w:divId w:val="2029789002"/>
        <w:rPr>
          <w:rFonts w:cs="B Zar" w:hint="cs"/>
          <w:color w:val="000000"/>
          <w:sz w:val="36"/>
          <w:szCs w:val="36"/>
          <w:rtl/>
        </w:rPr>
      </w:pPr>
      <w:r>
        <w:rPr>
          <w:rStyle w:val="contenttext"/>
          <w:rFonts w:cs="B Zar" w:hint="cs"/>
          <w:color w:val="000000"/>
          <w:sz w:val="36"/>
          <w:szCs w:val="36"/>
          <w:rtl/>
        </w:rPr>
        <w:t xml:space="preserve">1 - محقّق قمی رحمه الله می فرماید: «ظاهر از اخبار آن است که روزه عاشورا قبل از </w:t>
      </w:r>
    </w:p>
    <w:p w:rsidR="00000000" w:rsidRDefault="009C5108">
      <w:pPr>
        <w:pStyle w:val="contentparagraph"/>
        <w:bidi/>
        <w:jc w:val="both"/>
        <w:divId w:val="2029789002"/>
        <w:rPr>
          <w:rFonts w:cs="B Zar" w:hint="cs"/>
          <w:color w:val="000000"/>
          <w:sz w:val="36"/>
          <w:szCs w:val="36"/>
          <w:rtl/>
        </w:rPr>
      </w:pPr>
      <w:r>
        <w:rPr>
          <w:rStyle w:val="contenttext"/>
          <w:rFonts w:cs="B Zar" w:hint="cs"/>
          <w:color w:val="000000"/>
          <w:sz w:val="36"/>
          <w:szCs w:val="36"/>
          <w:rtl/>
        </w:rPr>
        <w:t>ص:321</w:t>
      </w:r>
    </w:p>
    <w:p w:rsidR="00000000" w:rsidRDefault="009C5108">
      <w:pPr>
        <w:pStyle w:val="contentparagraph"/>
        <w:bidi/>
        <w:jc w:val="both"/>
        <w:divId w:val="31662603"/>
        <w:rPr>
          <w:rFonts w:cs="B Zar" w:hint="cs"/>
          <w:color w:val="000000"/>
          <w:sz w:val="36"/>
          <w:szCs w:val="36"/>
          <w:rtl/>
        </w:rPr>
      </w:pPr>
      <w:r>
        <w:rPr>
          <w:rStyle w:val="contenttext"/>
          <w:rFonts w:cs="B Zar" w:hint="cs"/>
          <w:color w:val="000000"/>
          <w:sz w:val="36"/>
          <w:szCs w:val="36"/>
          <w:rtl/>
        </w:rPr>
        <w:t>نزول روزه ماه رمضان واجب بوده و سپس ترک شده است».</w:t>
      </w:r>
      <w:hyperlink w:anchor="content_note_322_1" w:tooltip="784. غنائم الایّام، ج 6، ص 78." w:history="1">
        <w:r>
          <w:rPr>
            <w:rStyle w:val="Hyperlink"/>
            <w:rFonts w:cs="B Zar" w:hint="cs"/>
            <w:sz w:val="36"/>
            <w:szCs w:val="36"/>
            <w:rtl/>
          </w:rPr>
          <w:t>(1)</w:t>
        </w:r>
      </w:hyperlink>
    </w:p>
    <w:p w:rsidR="00000000" w:rsidRDefault="009C5108">
      <w:pPr>
        <w:pStyle w:val="contentparagraph"/>
        <w:bidi/>
        <w:jc w:val="both"/>
        <w:divId w:val="31662603"/>
        <w:rPr>
          <w:rFonts w:cs="B Zar" w:hint="cs"/>
          <w:color w:val="000000"/>
          <w:sz w:val="36"/>
          <w:szCs w:val="36"/>
          <w:rtl/>
        </w:rPr>
      </w:pPr>
      <w:r>
        <w:rPr>
          <w:rStyle w:val="contenttext"/>
          <w:rFonts w:cs="B Zar" w:hint="cs"/>
          <w:color w:val="000000"/>
          <w:sz w:val="36"/>
          <w:szCs w:val="36"/>
          <w:rtl/>
        </w:rPr>
        <w:t>2 - سید عاملی می نویسد: «در روزه عاشورا اختلاف است که واجب بوده یا خیر. آن چه در روایات ما آمده این است که این روزه قبل از نزول روزه ماه رمضان واجب بوده است. و از جمله کسانی که روایت آن را نقل کرده اند، زراره و محمّ</w:t>
      </w:r>
      <w:r>
        <w:rPr>
          <w:rStyle w:val="contenttext"/>
          <w:rFonts w:cs="B Zar" w:hint="cs"/>
          <w:color w:val="000000"/>
          <w:sz w:val="36"/>
          <w:szCs w:val="36"/>
          <w:rtl/>
        </w:rPr>
        <w:t>د بن مسلم است».</w:t>
      </w:r>
      <w:hyperlink w:anchor="content_note_322_2" w:tooltip="785. مدارک الاحکام، ج 6، ص 268." w:history="1">
        <w:r>
          <w:rPr>
            <w:rStyle w:val="Hyperlink"/>
            <w:rFonts w:cs="B Zar" w:hint="cs"/>
            <w:sz w:val="36"/>
            <w:szCs w:val="36"/>
            <w:rtl/>
          </w:rPr>
          <w:t>(2)</w:t>
        </w:r>
      </w:hyperlink>
    </w:p>
    <w:p w:rsidR="00000000" w:rsidRDefault="009C5108">
      <w:pPr>
        <w:pStyle w:val="contentparagraph"/>
        <w:bidi/>
        <w:jc w:val="both"/>
        <w:divId w:val="31662603"/>
        <w:rPr>
          <w:rFonts w:cs="B Zar" w:hint="cs"/>
          <w:color w:val="000000"/>
          <w:sz w:val="36"/>
          <w:szCs w:val="36"/>
          <w:rtl/>
        </w:rPr>
      </w:pPr>
      <w:r>
        <w:rPr>
          <w:rStyle w:val="contenttext"/>
          <w:rFonts w:cs="B Zar" w:hint="cs"/>
          <w:color w:val="000000"/>
          <w:sz w:val="36"/>
          <w:szCs w:val="36"/>
          <w:rtl/>
        </w:rPr>
        <w:t>3 - مجلسی رحمه الله از کتاب «المنتقی» نقل می کند که در سال اوّل هجرت رسول خداصلی الله علیه وآله عاشورا را روزه گرفت و دیگران را نیز به آن امر کرد».</w:t>
      </w:r>
      <w:hyperlink w:anchor="content_note_322_3" w:tooltip="786. بحارالأنوار، ج 19، ص 130." w:history="1">
        <w:r>
          <w:rPr>
            <w:rStyle w:val="Hyperlink"/>
            <w:rFonts w:cs="B Zar" w:hint="cs"/>
            <w:sz w:val="36"/>
            <w:szCs w:val="36"/>
            <w:rtl/>
          </w:rPr>
          <w:t>(3)</w:t>
        </w:r>
      </w:hyperlink>
    </w:p>
    <w:p w:rsidR="00000000" w:rsidRDefault="009C5108">
      <w:pPr>
        <w:pStyle w:val="contentparagraph"/>
        <w:bidi/>
        <w:jc w:val="both"/>
        <w:divId w:val="31662603"/>
        <w:rPr>
          <w:rFonts w:cs="B Zar" w:hint="cs"/>
          <w:color w:val="000000"/>
          <w:sz w:val="36"/>
          <w:szCs w:val="36"/>
          <w:rtl/>
        </w:rPr>
      </w:pPr>
      <w:r>
        <w:rPr>
          <w:rStyle w:val="contenttext"/>
          <w:rFonts w:cs="B Zar" w:hint="cs"/>
          <w:color w:val="000000"/>
          <w:sz w:val="36"/>
          <w:szCs w:val="36"/>
          <w:rtl/>
        </w:rPr>
        <w:t>از ظاهر کلمات فقهای امامیه استفاده می شود که آنان رأی معینی را در این باره انتخاب نکرده اند و تنها به نقل اختلافات و مفاد روایات اکتفا کرده اند، به جز محقق قمی که استناد به ظا</w:t>
      </w:r>
      <w:r>
        <w:rPr>
          <w:rStyle w:val="contenttext"/>
          <w:rFonts w:cs="B Zar" w:hint="cs"/>
          <w:color w:val="000000"/>
          <w:sz w:val="36"/>
          <w:szCs w:val="36"/>
          <w:rtl/>
        </w:rPr>
        <w:t>هر روایاتی کرده که از آنها استفاده وجوب می شود.</w:t>
      </w:r>
    </w:p>
    <w:p w:rsidR="00000000" w:rsidRDefault="009C5108">
      <w:pPr>
        <w:pStyle w:val="Heading3"/>
        <w:shd w:val="clear" w:color="auto" w:fill="FFFFFF"/>
        <w:bidi/>
        <w:jc w:val="both"/>
        <w:divId w:val="2005737841"/>
        <w:rPr>
          <w:rFonts w:eastAsia="Times New Roman" w:cs="B Titr" w:hint="cs"/>
          <w:b w:val="0"/>
          <w:bCs w:val="0"/>
          <w:color w:val="FF0080"/>
          <w:sz w:val="30"/>
          <w:szCs w:val="30"/>
          <w:rtl/>
        </w:rPr>
      </w:pPr>
      <w:r>
        <w:rPr>
          <w:rFonts w:eastAsia="Times New Roman" w:cs="B Titr" w:hint="cs"/>
          <w:b w:val="0"/>
          <w:bCs w:val="0"/>
          <w:color w:val="FF0080"/>
          <w:sz w:val="30"/>
          <w:szCs w:val="30"/>
          <w:rtl/>
        </w:rPr>
        <w:t>آرای فقهای اهل سنت</w:t>
      </w:r>
    </w:p>
    <w:p w:rsidR="00000000" w:rsidRDefault="009C5108">
      <w:pPr>
        <w:pStyle w:val="contentparagraph"/>
        <w:bidi/>
        <w:jc w:val="both"/>
        <w:divId w:val="2005737841"/>
        <w:rPr>
          <w:rFonts w:cs="B Zar" w:hint="cs"/>
          <w:color w:val="000000"/>
          <w:sz w:val="36"/>
          <w:szCs w:val="36"/>
          <w:rtl/>
        </w:rPr>
      </w:pPr>
      <w:r>
        <w:rPr>
          <w:rStyle w:val="contenttext"/>
          <w:rFonts w:cs="B Zar" w:hint="cs"/>
          <w:color w:val="000000"/>
          <w:sz w:val="36"/>
          <w:szCs w:val="36"/>
          <w:rtl/>
        </w:rPr>
        <w:t>1 - قاضی عینی می گوید: «در حکم روزه عاشورا در اوّل اسلام اختلاف کرده اند، ابوحنیفه گفته: قبلاً واجب بوده است. اصحاب شافعی نیز دو رأی داده اند: مشهور آن دو این است که از زمان شرع اسلام مستحب</w:t>
      </w:r>
      <w:r>
        <w:rPr>
          <w:rStyle w:val="contenttext"/>
          <w:rFonts w:cs="B Zar" w:hint="cs"/>
          <w:color w:val="000000"/>
          <w:sz w:val="36"/>
          <w:szCs w:val="36"/>
          <w:rtl/>
        </w:rPr>
        <w:t xml:space="preserve"> بوده و هرگز در این امت واجب نشده است، ولی مستحب مؤکّد بوده است، و بعد از نزول روزه ماه رمضان بر اصل استحباب بدون تأکید باقی مانده است. رأی دوّم اصحاب شافعی همانند ابوحنیفه است. عیاض گفته: برخی از سلف، قائل بودند که این روزه واجب بوده و بر وجوب آن باقی است</w:t>
      </w:r>
      <w:r>
        <w:rPr>
          <w:rStyle w:val="contenttext"/>
          <w:rFonts w:cs="B Zar" w:hint="cs"/>
          <w:color w:val="000000"/>
          <w:sz w:val="36"/>
          <w:szCs w:val="36"/>
          <w:rtl/>
        </w:rPr>
        <w:t xml:space="preserve"> و نسخ نشده است، ولی قائلین به این رأی منقرض شده اند و اجماع بر عدم وجوب، و ثبوت استحباب حاصل است».</w:t>
      </w:r>
      <w:hyperlink w:anchor="content_note_322_4" w:tooltip="787. عمده القاری، ج 11، ص 118." w:history="1">
        <w:r>
          <w:rPr>
            <w:rStyle w:val="Hyperlink"/>
            <w:rFonts w:cs="B Zar" w:hint="cs"/>
            <w:sz w:val="36"/>
            <w:szCs w:val="36"/>
            <w:rtl/>
          </w:rPr>
          <w:t>(4)</w:t>
        </w:r>
      </w:hyperlink>
    </w:p>
    <w:p w:rsidR="00000000" w:rsidRDefault="009C5108">
      <w:pPr>
        <w:pStyle w:val="contentparagraph"/>
        <w:bidi/>
        <w:jc w:val="both"/>
        <w:divId w:val="2005737841"/>
        <w:rPr>
          <w:rFonts w:cs="B Zar" w:hint="cs"/>
          <w:color w:val="000000"/>
          <w:sz w:val="36"/>
          <w:szCs w:val="36"/>
          <w:rtl/>
        </w:rPr>
      </w:pPr>
      <w:r>
        <w:rPr>
          <w:rStyle w:val="contenttext"/>
          <w:rFonts w:cs="B Zar" w:hint="cs"/>
          <w:color w:val="000000"/>
          <w:sz w:val="36"/>
          <w:szCs w:val="36"/>
          <w:rtl/>
        </w:rPr>
        <w:t>2 - ابن قدامه می گوید: «در روزه عاشورا اختلاف است که آیا واجب بوده یا خیر؟ ق</w:t>
      </w:r>
      <w:r>
        <w:rPr>
          <w:rStyle w:val="contenttext"/>
          <w:rFonts w:cs="B Zar" w:hint="cs"/>
          <w:color w:val="000000"/>
          <w:sz w:val="36"/>
          <w:szCs w:val="36"/>
          <w:rtl/>
        </w:rPr>
        <w:t xml:space="preserve">اضی می گوید: واجب بوده است و این قیاس مذهب است. و او به دو دلیل </w:t>
      </w:r>
    </w:p>
    <w:p w:rsidR="00000000" w:rsidRDefault="009C5108">
      <w:pPr>
        <w:pStyle w:val="contentparagraph"/>
        <w:bidi/>
        <w:jc w:val="both"/>
        <w:divId w:val="2005737841"/>
        <w:rPr>
          <w:rFonts w:cs="B Zar" w:hint="cs"/>
          <w:color w:val="000000"/>
          <w:sz w:val="36"/>
          <w:szCs w:val="36"/>
          <w:rtl/>
        </w:rPr>
      </w:pPr>
      <w:r>
        <w:rPr>
          <w:rStyle w:val="contenttext"/>
          <w:rFonts w:cs="B Zar" w:hint="cs"/>
          <w:color w:val="000000"/>
          <w:sz w:val="36"/>
          <w:szCs w:val="36"/>
          <w:rtl/>
        </w:rPr>
        <w:t>ص:322</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66" style="width:0;height:1.5pt" o:hralign="center" o:hrstd="t" o:hr="t" fillcolor="#a0a0a0" stroked="f"/>
        </w:pict>
      </w:r>
    </w:p>
    <w:p w:rsidR="00000000" w:rsidRDefault="009C5108">
      <w:pPr>
        <w:bidi/>
        <w:jc w:val="both"/>
        <w:divId w:val="375394675"/>
        <w:rPr>
          <w:rFonts w:eastAsia="Times New Roman" w:cs="B Zar" w:hint="cs"/>
          <w:color w:val="000000"/>
          <w:sz w:val="36"/>
          <w:szCs w:val="36"/>
          <w:rtl/>
        </w:rPr>
      </w:pPr>
      <w:r>
        <w:rPr>
          <w:rFonts w:eastAsia="Times New Roman" w:cs="B Zar" w:hint="cs"/>
          <w:color w:val="000000"/>
          <w:sz w:val="36"/>
          <w:szCs w:val="36"/>
          <w:rtl/>
        </w:rPr>
        <w:t>1- 784. غنائم الایّام، ج 6، ص 78.</w:t>
      </w:r>
    </w:p>
    <w:p w:rsidR="00000000" w:rsidRDefault="009C5108">
      <w:pPr>
        <w:bidi/>
        <w:jc w:val="both"/>
        <w:divId w:val="1905867272"/>
        <w:rPr>
          <w:rFonts w:eastAsia="Times New Roman" w:cs="B Zar" w:hint="cs"/>
          <w:color w:val="000000"/>
          <w:sz w:val="36"/>
          <w:szCs w:val="36"/>
          <w:rtl/>
        </w:rPr>
      </w:pPr>
      <w:r>
        <w:rPr>
          <w:rFonts w:eastAsia="Times New Roman" w:cs="B Zar" w:hint="cs"/>
          <w:color w:val="000000"/>
          <w:sz w:val="36"/>
          <w:szCs w:val="36"/>
          <w:rtl/>
        </w:rPr>
        <w:t>2- 785. مدارک الاحکام، ج 6، ص 268.</w:t>
      </w:r>
    </w:p>
    <w:p w:rsidR="00000000" w:rsidRDefault="009C5108">
      <w:pPr>
        <w:bidi/>
        <w:jc w:val="both"/>
        <w:divId w:val="1333411300"/>
        <w:rPr>
          <w:rFonts w:eastAsia="Times New Roman" w:cs="B Zar" w:hint="cs"/>
          <w:color w:val="000000"/>
          <w:sz w:val="36"/>
          <w:szCs w:val="36"/>
          <w:rtl/>
        </w:rPr>
      </w:pPr>
      <w:r>
        <w:rPr>
          <w:rFonts w:eastAsia="Times New Roman" w:cs="B Zar" w:hint="cs"/>
          <w:color w:val="000000"/>
          <w:sz w:val="36"/>
          <w:szCs w:val="36"/>
          <w:rtl/>
        </w:rPr>
        <w:t>3- 786. بحارالأنوار، ج 19، ص 130.</w:t>
      </w:r>
    </w:p>
    <w:p w:rsidR="00000000" w:rsidRDefault="009C5108">
      <w:pPr>
        <w:bidi/>
        <w:jc w:val="both"/>
        <w:divId w:val="1737320305"/>
        <w:rPr>
          <w:rFonts w:eastAsia="Times New Roman" w:cs="B Zar" w:hint="cs"/>
          <w:color w:val="000000"/>
          <w:sz w:val="36"/>
          <w:szCs w:val="36"/>
          <w:rtl/>
        </w:rPr>
      </w:pPr>
      <w:r>
        <w:rPr>
          <w:rFonts w:eastAsia="Times New Roman" w:cs="B Zar" w:hint="cs"/>
          <w:color w:val="000000"/>
          <w:sz w:val="36"/>
          <w:szCs w:val="36"/>
          <w:rtl/>
        </w:rPr>
        <w:t>4- 787. عمده القاری، ج 11، ص 118.</w:t>
      </w:r>
    </w:p>
    <w:p w:rsidR="00000000" w:rsidRDefault="009C5108">
      <w:pPr>
        <w:pStyle w:val="contentparagraph"/>
        <w:bidi/>
        <w:jc w:val="both"/>
        <w:divId w:val="1528985445"/>
        <w:rPr>
          <w:rFonts w:cs="B Zar" w:hint="cs"/>
          <w:color w:val="000000"/>
          <w:sz w:val="36"/>
          <w:szCs w:val="36"/>
          <w:rtl/>
        </w:rPr>
      </w:pPr>
      <w:r>
        <w:rPr>
          <w:rStyle w:val="contenttext"/>
          <w:rFonts w:cs="B Zar" w:hint="cs"/>
          <w:color w:val="000000"/>
          <w:sz w:val="36"/>
          <w:szCs w:val="36"/>
          <w:rtl/>
        </w:rPr>
        <w:t>استدلال کرده است. و از احمد روایت شده که واجب بوده است».</w:t>
      </w:r>
      <w:hyperlink w:anchor="content_note_323_1" w:tooltip="788. المغنی، ج 3، ص 174." w:history="1">
        <w:r>
          <w:rPr>
            <w:rStyle w:val="Hyperlink"/>
            <w:rFonts w:cs="B Zar" w:hint="cs"/>
            <w:sz w:val="36"/>
            <w:szCs w:val="36"/>
            <w:rtl/>
          </w:rPr>
          <w:t>(1)</w:t>
        </w:r>
      </w:hyperlink>
    </w:p>
    <w:p w:rsidR="00000000" w:rsidRDefault="009C5108">
      <w:pPr>
        <w:pStyle w:val="contentparagraph"/>
        <w:bidi/>
        <w:jc w:val="both"/>
        <w:divId w:val="1528985445"/>
        <w:rPr>
          <w:rFonts w:cs="B Zar" w:hint="cs"/>
          <w:color w:val="000000"/>
          <w:sz w:val="36"/>
          <w:szCs w:val="36"/>
          <w:rtl/>
        </w:rPr>
      </w:pPr>
      <w:r>
        <w:rPr>
          <w:rStyle w:val="contenttext"/>
          <w:rFonts w:cs="B Zar" w:hint="cs"/>
          <w:color w:val="000000"/>
          <w:sz w:val="36"/>
          <w:szCs w:val="36"/>
          <w:rtl/>
        </w:rPr>
        <w:t>3 - کاسانی می نویسد: «روزه عاشورا در آن روز واجب بوده است».</w:t>
      </w:r>
      <w:hyperlink w:anchor="content_note_323_2" w:tooltip="789. بدائع الصنائع، ج 2، ص 262." w:history="1">
        <w:r>
          <w:rPr>
            <w:rStyle w:val="Hyperlink"/>
            <w:rFonts w:cs="B Zar" w:hint="cs"/>
            <w:sz w:val="36"/>
            <w:szCs w:val="36"/>
            <w:rtl/>
          </w:rPr>
          <w:t>(2)</w:t>
        </w:r>
      </w:hyperlink>
    </w:p>
    <w:p w:rsidR="00000000" w:rsidRDefault="009C5108">
      <w:pPr>
        <w:pStyle w:val="contentparagraph"/>
        <w:bidi/>
        <w:jc w:val="both"/>
        <w:divId w:val="1528985445"/>
        <w:rPr>
          <w:rFonts w:cs="B Zar" w:hint="cs"/>
          <w:color w:val="000000"/>
          <w:sz w:val="36"/>
          <w:szCs w:val="36"/>
          <w:rtl/>
        </w:rPr>
      </w:pPr>
      <w:r>
        <w:rPr>
          <w:rStyle w:val="contenttext"/>
          <w:rFonts w:cs="B Zar" w:hint="cs"/>
          <w:color w:val="000000"/>
          <w:sz w:val="36"/>
          <w:szCs w:val="36"/>
          <w:rtl/>
        </w:rPr>
        <w:t>4 - عسقلانی می گوید: «از مجموع احادیث استفاده می شود که واجب بوده است».</w:t>
      </w:r>
      <w:hyperlink w:anchor="content_note_323_3" w:tooltip="790. فتح الباری، ج 4، ص 290." w:history="1">
        <w:r>
          <w:rPr>
            <w:rStyle w:val="Hyperlink"/>
            <w:rFonts w:cs="B Zar" w:hint="cs"/>
            <w:sz w:val="36"/>
            <w:szCs w:val="36"/>
            <w:rtl/>
          </w:rPr>
          <w:t>(3)</w:t>
        </w:r>
      </w:hyperlink>
      <w:r>
        <w:rPr>
          <w:rStyle w:val="contenttext"/>
          <w:rFonts w:cs="B Zar" w:hint="cs"/>
          <w:color w:val="000000"/>
          <w:sz w:val="36"/>
          <w:szCs w:val="36"/>
          <w:rtl/>
        </w:rPr>
        <w:t xml:space="preserve"> آن گاه برای اثبات ادعای خود شش دلیل ذکر می کند».</w:t>
      </w:r>
    </w:p>
    <w:p w:rsidR="00000000" w:rsidRDefault="009C5108">
      <w:pPr>
        <w:pStyle w:val="Heading3"/>
        <w:shd w:val="clear" w:color="auto" w:fill="FFFFFF"/>
        <w:bidi/>
        <w:jc w:val="both"/>
        <w:divId w:val="102306706"/>
        <w:rPr>
          <w:rFonts w:eastAsia="Times New Roman" w:cs="B Titr" w:hint="cs"/>
          <w:b w:val="0"/>
          <w:bCs w:val="0"/>
          <w:color w:val="FF0080"/>
          <w:sz w:val="30"/>
          <w:szCs w:val="30"/>
          <w:rtl/>
        </w:rPr>
      </w:pPr>
      <w:r>
        <w:rPr>
          <w:rFonts w:eastAsia="Times New Roman" w:cs="B Titr" w:hint="cs"/>
          <w:b w:val="0"/>
          <w:bCs w:val="0"/>
          <w:color w:val="FF0080"/>
          <w:sz w:val="30"/>
          <w:szCs w:val="30"/>
          <w:rtl/>
        </w:rPr>
        <w:t>نقد کلام عسقلانی</w:t>
      </w:r>
    </w:p>
    <w:p w:rsidR="00000000" w:rsidRDefault="009C5108">
      <w:pPr>
        <w:pStyle w:val="contentparagraph"/>
        <w:bidi/>
        <w:jc w:val="both"/>
        <w:divId w:val="102306706"/>
        <w:rPr>
          <w:rFonts w:cs="B Zar" w:hint="cs"/>
          <w:color w:val="000000"/>
          <w:sz w:val="36"/>
          <w:szCs w:val="36"/>
          <w:rtl/>
        </w:rPr>
      </w:pPr>
      <w:r>
        <w:rPr>
          <w:rStyle w:val="contenttext"/>
          <w:rFonts w:cs="B Zar" w:hint="cs"/>
          <w:color w:val="000000"/>
          <w:sz w:val="36"/>
          <w:szCs w:val="36"/>
          <w:rtl/>
        </w:rPr>
        <w:t>ابن حجر می نویسد: «پیامبرصلی الله علیه وآله در موضوعاتی که امری برای آن ها از جانب خداوند نرسیده بود، موافقت با یهود را دوست داشت، خصوصاً در مواردی که رأی یهود مخالف بت پرستان بود».</w:t>
      </w:r>
      <w:hyperlink w:anchor="content_note_323_4" w:tooltip="791. فتح الباری، ج 4، ص 288." w:history="1">
        <w:r>
          <w:rPr>
            <w:rStyle w:val="Hyperlink"/>
            <w:rFonts w:cs="B Zar" w:hint="cs"/>
            <w:sz w:val="36"/>
            <w:szCs w:val="36"/>
            <w:rtl/>
          </w:rPr>
          <w:t>(4)</w:t>
        </w:r>
      </w:hyperlink>
    </w:p>
    <w:p w:rsidR="00000000" w:rsidRDefault="009C5108">
      <w:pPr>
        <w:pStyle w:val="contentparagraph"/>
        <w:bidi/>
        <w:jc w:val="both"/>
        <w:divId w:val="102306706"/>
        <w:rPr>
          <w:rFonts w:cs="B Zar" w:hint="cs"/>
          <w:color w:val="000000"/>
          <w:sz w:val="36"/>
          <w:szCs w:val="36"/>
          <w:rtl/>
        </w:rPr>
      </w:pPr>
      <w:r>
        <w:rPr>
          <w:rStyle w:val="contenttext"/>
          <w:rFonts w:cs="B Zar" w:hint="cs"/>
          <w:color w:val="000000"/>
          <w:sz w:val="36"/>
          <w:szCs w:val="36"/>
          <w:rtl/>
        </w:rPr>
        <w:t>اشکال</w:t>
      </w:r>
    </w:p>
    <w:p w:rsidR="00000000" w:rsidRDefault="009C5108">
      <w:pPr>
        <w:pStyle w:val="contentparagraph"/>
        <w:bidi/>
        <w:jc w:val="both"/>
        <w:divId w:val="102306706"/>
        <w:rPr>
          <w:rFonts w:cs="B Zar" w:hint="cs"/>
          <w:color w:val="000000"/>
          <w:sz w:val="36"/>
          <w:szCs w:val="36"/>
          <w:rtl/>
        </w:rPr>
      </w:pPr>
      <w:r>
        <w:rPr>
          <w:rStyle w:val="contenttext"/>
          <w:rFonts w:cs="B Zar" w:hint="cs"/>
          <w:color w:val="000000"/>
          <w:sz w:val="36"/>
          <w:szCs w:val="36"/>
          <w:rtl/>
        </w:rPr>
        <w:t>این ادعا مخالف با روایات نبوی است؛ زیرا پیامبرصلی الله علیه وآله در جهت مخالفت با یهود فرمود: «صوموا عاشوراء و خالفوا فیه الیهود»؛</w:t>
      </w:r>
      <w:hyperlink w:anchor="content_note_323_5" w:tooltip="792. السنن الکبری، ج 4، ص 475." w:history="1">
        <w:r>
          <w:rPr>
            <w:rStyle w:val="Hyperlink"/>
            <w:rFonts w:cs="B Zar" w:hint="cs"/>
            <w:sz w:val="36"/>
            <w:szCs w:val="36"/>
            <w:rtl/>
          </w:rPr>
          <w:t>(5)</w:t>
        </w:r>
      </w:hyperlink>
      <w:r>
        <w:rPr>
          <w:rStyle w:val="contenttext"/>
          <w:rFonts w:cs="B Zar" w:hint="cs"/>
          <w:color w:val="000000"/>
          <w:sz w:val="36"/>
          <w:szCs w:val="36"/>
          <w:rtl/>
        </w:rPr>
        <w:t xml:space="preserve"> «عاشورا را روزه بگیرید و در آن با ی</w:t>
      </w:r>
      <w:r>
        <w:rPr>
          <w:rStyle w:val="contenttext"/>
          <w:rFonts w:cs="B Zar" w:hint="cs"/>
          <w:color w:val="000000"/>
          <w:sz w:val="36"/>
          <w:szCs w:val="36"/>
          <w:rtl/>
        </w:rPr>
        <w:t>هود مخالفت کنید.»</w:t>
      </w:r>
    </w:p>
    <w:p w:rsidR="00000000" w:rsidRDefault="009C5108">
      <w:pPr>
        <w:pStyle w:val="contentparagraph"/>
        <w:bidi/>
        <w:jc w:val="both"/>
        <w:divId w:val="102306706"/>
        <w:rPr>
          <w:rFonts w:cs="B Zar" w:hint="cs"/>
          <w:color w:val="000000"/>
          <w:sz w:val="36"/>
          <w:szCs w:val="36"/>
          <w:rtl/>
        </w:rPr>
      </w:pPr>
      <w:r>
        <w:rPr>
          <w:rStyle w:val="contenttext"/>
          <w:rFonts w:cs="B Zar" w:hint="cs"/>
          <w:color w:val="000000"/>
          <w:sz w:val="36"/>
          <w:szCs w:val="36"/>
          <w:rtl/>
        </w:rPr>
        <w:t>و نیز یعلی بن شدّاد از پدرش روایت کرده که پیامبرصلی الله علیه وآله فرمود: «صلّوا فی نعالکم و خالفوا الیهود»؛</w:t>
      </w:r>
      <w:hyperlink w:anchor="content_note_323_6" w:tooltip="793. المعجم الکبیر، ج 7، ص 290، ح 7165؛ المستدرک علی الصحیحین، ج 1، ص 260." w:history="1">
        <w:r>
          <w:rPr>
            <w:rStyle w:val="Hyperlink"/>
            <w:rFonts w:cs="B Zar" w:hint="cs"/>
            <w:sz w:val="36"/>
            <w:szCs w:val="36"/>
            <w:rtl/>
          </w:rPr>
          <w:t>(6)</w:t>
        </w:r>
      </w:hyperlink>
      <w:r>
        <w:rPr>
          <w:rStyle w:val="contenttext"/>
          <w:rFonts w:cs="B Zar" w:hint="cs"/>
          <w:color w:val="000000"/>
          <w:sz w:val="36"/>
          <w:szCs w:val="36"/>
          <w:rtl/>
        </w:rPr>
        <w:t xml:space="preserve"> «در ن</w:t>
      </w:r>
      <w:r>
        <w:rPr>
          <w:rStyle w:val="contenttext"/>
          <w:rFonts w:cs="B Zar" w:hint="cs"/>
          <w:color w:val="000000"/>
          <w:sz w:val="36"/>
          <w:szCs w:val="36"/>
          <w:rtl/>
        </w:rPr>
        <w:t>علین خود نماز گزارید و با یهود مخالفت کنید.»</w:t>
      </w:r>
    </w:p>
    <w:p w:rsidR="00000000" w:rsidRDefault="009C5108">
      <w:pPr>
        <w:pStyle w:val="contentparagraph"/>
        <w:bidi/>
        <w:jc w:val="both"/>
        <w:divId w:val="102306706"/>
        <w:rPr>
          <w:rFonts w:cs="B Zar" w:hint="cs"/>
          <w:color w:val="000000"/>
          <w:sz w:val="36"/>
          <w:szCs w:val="36"/>
          <w:rtl/>
        </w:rPr>
      </w:pPr>
      <w:r>
        <w:rPr>
          <w:rStyle w:val="contenttext"/>
          <w:rFonts w:cs="B Zar" w:hint="cs"/>
          <w:color w:val="000000"/>
          <w:sz w:val="36"/>
          <w:szCs w:val="36"/>
          <w:rtl/>
        </w:rPr>
        <w:t>و در روایتی دیگر از پیامبرصلی الله علیه وآله روایت شده که فرمود: «لاتشبّهوا بالیهود»؛</w:t>
      </w:r>
      <w:hyperlink w:anchor="content_note_323_7" w:tooltip="794. المعجم الکبیر، ج 7، ص 290، ح 7164." w:history="1">
        <w:r>
          <w:rPr>
            <w:rStyle w:val="Hyperlink"/>
            <w:rFonts w:cs="B Zar" w:hint="cs"/>
            <w:sz w:val="36"/>
            <w:szCs w:val="36"/>
            <w:rtl/>
          </w:rPr>
          <w:t>(7)</w:t>
        </w:r>
      </w:hyperlink>
      <w:r>
        <w:rPr>
          <w:rStyle w:val="contenttext"/>
          <w:rFonts w:cs="B Zar" w:hint="cs"/>
          <w:color w:val="000000"/>
          <w:sz w:val="36"/>
          <w:szCs w:val="36"/>
          <w:rtl/>
        </w:rPr>
        <w:t xml:space="preserve"> «خود را به یهود شباهت ندهید.»</w:t>
      </w:r>
    </w:p>
    <w:p w:rsidR="00000000" w:rsidRDefault="009C5108">
      <w:pPr>
        <w:pStyle w:val="contentparagraph"/>
        <w:bidi/>
        <w:jc w:val="both"/>
        <w:divId w:val="102306706"/>
        <w:rPr>
          <w:rFonts w:cs="B Zar" w:hint="cs"/>
          <w:color w:val="000000"/>
          <w:sz w:val="36"/>
          <w:szCs w:val="36"/>
          <w:rtl/>
        </w:rPr>
      </w:pPr>
      <w:r>
        <w:rPr>
          <w:rStyle w:val="contenttext"/>
          <w:rFonts w:cs="B Zar" w:hint="cs"/>
          <w:color w:val="000000"/>
          <w:sz w:val="36"/>
          <w:szCs w:val="36"/>
          <w:rtl/>
        </w:rPr>
        <w:t xml:space="preserve">حال با وجود چنین روایاتی آیا می توان ادعا کرد که روزه عاشورا به جهت تشبّه به یهود تشریع شده است و پیامبرصلی الله علیه وآله تشبه به آنان را دوست داشته است؟! </w:t>
      </w:r>
    </w:p>
    <w:p w:rsidR="00000000" w:rsidRDefault="009C5108">
      <w:pPr>
        <w:pStyle w:val="contentparagraph"/>
        <w:bidi/>
        <w:jc w:val="both"/>
        <w:divId w:val="102306706"/>
        <w:rPr>
          <w:rFonts w:cs="B Zar" w:hint="cs"/>
          <w:color w:val="000000"/>
          <w:sz w:val="36"/>
          <w:szCs w:val="36"/>
          <w:rtl/>
        </w:rPr>
      </w:pPr>
      <w:r>
        <w:rPr>
          <w:rStyle w:val="contenttext"/>
          <w:rFonts w:cs="B Zar" w:hint="cs"/>
          <w:color w:val="000000"/>
          <w:sz w:val="36"/>
          <w:szCs w:val="36"/>
          <w:rtl/>
        </w:rPr>
        <w:t>ص:323</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67" style="width:0;height:1.5pt" o:hralign="center" o:hrstd="t" o:hr="t" fillcolor="#a0a0a0" stroked="f"/>
        </w:pict>
      </w:r>
    </w:p>
    <w:p w:rsidR="00000000" w:rsidRDefault="009C5108">
      <w:pPr>
        <w:bidi/>
        <w:jc w:val="both"/>
        <w:divId w:val="91358187"/>
        <w:rPr>
          <w:rFonts w:eastAsia="Times New Roman" w:cs="B Zar" w:hint="cs"/>
          <w:color w:val="000000"/>
          <w:sz w:val="36"/>
          <w:szCs w:val="36"/>
          <w:rtl/>
        </w:rPr>
      </w:pPr>
      <w:r>
        <w:rPr>
          <w:rFonts w:eastAsia="Times New Roman" w:cs="B Zar" w:hint="cs"/>
          <w:color w:val="000000"/>
          <w:sz w:val="36"/>
          <w:szCs w:val="36"/>
          <w:rtl/>
        </w:rPr>
        <w:t>1- 788. المغنی، ج 3، ص 174.</w:t>
      </w:r>
    </w:p>
    <w:p w:rsidR="00000000" w:rsidRDefault="009C5108">
      <w:pPr>
        <w:bidi/>
        <w:jc w:val="both"/>
        <w:divId w:val="1489396458"/>
        <w:rPr>
          <w:rFonts w:eastAsia="Times New Roman" w:cs="B Zar" w:hint="cs"/>
          <w:color w:val="000000"/>
          <w:sz w:val="36"/>
          <w:szCs w:val="36"/>
          <w:rtl/>
        </w:rPr>
      </w:pPr>
      <w:r>
        <w:rPr>
          <w:rFonts w:eastAsia="Times New Roman" w:cs="B Zar" w:hint="cs"/>
          <w:color w:val="000000"/>
          <w:sz w:val="36"/>
          <w:szCs w:val="36"/>
          <w:rtl/>
        </w:rPr>
        <w:t xml:space="preserve">2- 789. بدائع الصنائع، ج 2، </w:t>
      </w:r>
      <w:r>
        <w:rPr>
          <w:rFonts w:eastAsia="Times New Roman" w:cs="B Zar" w:hint="cs"/>
          <w:color w:val="000000"/>
          <w:sz w:val="36"/>
          <w:szCs w:val="36"/>
          <w:rtl/>
        </w:rPr>
        <w:t>ص 262.</w:t>
      </w:r>
    </w:p>
    <w:p w:rsidR="00000000" w:rsidRDefault="009C5108">
      <w:pPr>
        <w:bidi/>
        <w:jc w:val="both"/>
        <w:divId w:val="1376926154"/>
        <w:rPr>
          <w:rFonts w:eastAsia="Times New Roman" w:cs="B Zar" w:hint="cs"/>
          <w:color w:val="000000"/>
          <w:sz w:val="36"/>
          <w:szCs w:val="36"/>
          <w:rtl/>
        </w:rPr>
      </w:pPr>
      <w:r>
        <w:rPr>
          <w:rFonts w:eastAsia="Times New Roman" w:cs="B Zar" w:hint="cs"/>
          <w:color w:val="000000"/>
          <w:sz w:val="36"/>
          <w:szCs w:val="36"/>
          <w:rtl/>
        </w:rPr>
        <w:t>3- 790. فتح الباری، ج 4، ص 290.</w:t>
      </w:r>
    </w:p>
    <w:p w:rsidR="00000000" w:rsidRDefault="009C5108">
      <w:pPr>
        <w:bidi/>
        <w:jc w:val="both"/>
        <w:divId w:val="46609735"/>
        <w:rPr>
          <w:rFonts w:eastAsia="Times New Roman" w:cs="B Zar" w:hint="cs"/>
          <w:color w:val="000000"/>
          <w:sz w:val="36"/>
          <w:szCs w:val="36"/>
          <w:rtl/>
        </w:rPr>
      </w:pPr>
      <w:r>
        <w:rPr>
          <w:rFonts w:eastAsia="Times New Roman" w:cs="B Zar" w:hint="cs"/>
          <w:color w:val="000000"/>
          <w:sz w:val="36"/>
          <w:szCs w:val="36"/>
          <w:rtl/>
        </w:rPr>
        <w:t>4- 791. فتح الباری، ج 4، ص 288.</w:t>
      </w:r>
    </w:p>
    <w:p w:rsidR="00000000" w:rsidRDefault="009C5108">
      <w:pPr>
        <w:bidi/>
        <w:jc w:val="both"/>
        <w:divId w:val="2121995453"/>
        <w:rPr>
          <w:rFonts w:eastAsia="Times New Roman" w:cs="B Zar" w:hint="cs"/>
          <w:color w:val="000000"/>
          <w:sz w:val="36"/>
          <w:szCs w:val="36"/>
          <w:rtl/>
        </w:rPr>
      </w:pPr>
      <w:r>
        <w:rPr>
          <w:rFonts w:eastAsia="Times New Roman" w:cs="B Zar" w:hint="cs"/>
          <w:color w:val="000000"/>
          <w:sz w:val="36"/>
          <w:szCs w:val="36"/>
          <w:rtl/>
        </w:rPr>
        <w:t>5- 792. السنن الکبری، ج 4، ص 475.</w:t>
      </w:r>
    </w:p>
    <w:p w:rsidR="00000000" w:rsidRDefault="009C5108">
      <w:pPr>
        <w:bidi/>
        <w:jc w:val="both"/>
        <w:divId w:val="412826082"/>
        <w:rPr>
          <w:rFonts w:eastAsia="Times New Roman" w:cs="B Zar" w:hint="cs"/>
          <w:color w:val="000000"/>
          <w:sz w:val="36"/>
          <w:szCs w:val="36"/>
          <w:rtl/>
        </w:rPr>
      </w:pPr>
      <w:r>
        <w:rPr>
          <w:rFonts w:eastAsia="Times New Roman" w:cs="B Zar" w:hint="cs"/>
          <w:color w:val="000000"/>
          <w:sz w:val="36"/>
          <w:szCs w:val="36"/>
          <w:rtl/>
        </w:rPr>
        <w:t>6- 793. المعجم الکبیر، ج 7، ص 290، ح 7165؛ المستدرک علی الصحیحین، ج 1، ص 260.</w:t>
      </w:r>
    </w:p>
    <w:p w:rsidR="00000000" w:rsidRDefault="009C5108">
      <w:pPr>
        <w:bidi/>
        <w:jc w:val="both"/>
        <w:divId w:val="505024349"/>
        <w:rPr>
          <w:rFonts w:eastAsia="Times New Roman" w:cs="B Zar" w:hint="cs"/>
          <w:color w:val="000000"/>
          <w:sz w:val="36"/>
          <w:szCs w:val="36"/>
          <w:rtl/>
        </w:rPr>
      </w:pPr>
      <w:r>
        <w:rPr>
          <w:rFonts w:eastAsia="Times New Roman" w:cs="B Zar" w:hint="cs"/>
          <w:color w:val="000000"/>
          <w:sz w:val="36"/>
          <w:szCs w:val="36"/>
          <w:rtl/>
        </w:rPr>
        <w:t>7- 794. المعجم الکبیر، ج 7، ص 290، ح 7164.</w:t>
      </w:r>
    </w:p>
    <w:p w:rsidR="00000000" w:rsidRDefault="009C5108">
      <w:pPr>
        <w:pStyle w:val="Heading3"/>
        <w:shd w:val="clear" w:color="auto" w:fill="FFFFFF"/>
        <w:bidi/>
        <w:jc w:val="both"/>
        <w:divId w:val="1878811000"/>
        <w:rPr>
          <w:rFonts w:eastAsia="Times New Roman" w:cs="B Titr" w:hint="cs"/>
          <w:b w:val="0"/>
          <w:bCs w:val="0"/>
          <w:color w:val="FF0080"/>
          <w:sz w:val="30"/>
          <w:szCs w:val="30"/>
          <w:rtl/>
        </w:rPr>
      </w:pPr>
      <w:r>
        <w:rPr>
          <w:rFonts w:eastAsia="Times New Roman" w:cs="B Titr" w:hint="cs"/>
          <w:b w:val="0"/>
          <w:bCs w:val="0"/>
          <w:color w:val="FF0080"/>
          <w:sz w:val="30"/>
          <w:szCs w:val="30"/>
          <w:rtl/>
        </w:rPr>
        <w:t>یهود و روزه عاشورا</w:t>
      </w:r>
    </w:p>
    <w:p w:rsidR="00000000" w:rsidRDefault="009C5108">
      <w:pPr>
        <w:pStyle w:val="contentparagraph"/>
        <w:bidi/>
        <w:jc w:val="both"/>
        <w:divId w:val="1878811000"/>
        <w:rPr>
          <w:rFonts w:cs="B Zar" w:hint="cs"/>
          <w:color w:val="000000"/>
          <w:sz w:val="36"/>
          <w:szCs w:val="36"/>
          <w:rtl/>
        </w:rPr>
      </w:pPr>
      <w:r>
        <w:rPr>
          <w:rStyle w:val="contenttext"/>
          <w:rFonts w:cs="B Zar" w:hint="cs"/>
          <w:color w:val="000000"/>
          <w:sz w:val="36"/>
          <w:szCs w:val="36"/>
          <w:rtl/>
        </w:rPr>
        <w:t>با مراجعه ب</w:t>
      </w:r>
      <w:r>
        <w:rPr>
          <w:rStyle w:val="contenttext"/>
          <w:rFonts w:cs="B Zar" w:hint="cs"/>
          <w:color w:val="000000"/>
          <w:sz w:val="36"/>
          <w:szCs w:val="36"/>
          <w:rtl/>
        </w:rPr>
        <w:t>ه تاریخ پی می بریم که مدار سنت نزد یهود ماه شمسی بوده است نه قمری، و لذا روزه آنان در روز عاشورا و محرّم نبوده است، همان گونه که روز غرق شدن فرعون روز عاشورا نبوده، بلکه روز دهم از ماه آنان یعنی تشرین که کپور (کافره) می نامند بوده است. و بر فرض این که آن ر</w:t>
      </w:r>
      <w:r>
        <w:rPr>
          <w:rStyle w:val="contenttext"/>
          <w:rFonts w:cs="B Zar" w:hint="cs"/>
          <w:color w:val="000000"/>
          <w:sz w:val="36"/>
          <w:szCs w:val="36"/>
          <w:rtl/>
        </w:rPr>
        <w:t>وز با ورود پیامبرصلی الله علیه وآله به مدینه در روز دهم محرّم همراه بوده، این محض اتفاق است. و لذا این که گفته شده روزه عاشورا منشأی یهودی داشته و از آنان به اسلام منتقل شده است، اصل و اساسی ندارد.</w:t>
      </w:r>
    </w:p>
    <w:p w:rsidR="00000000" w:rsidRDefault="009C5108">
      <w:pPr>
        <w:pStyle w:val="contentparagraph"/>
        <w:bidi/>
        <w:jc w:val="both"/>
        <w:divId w:val="1878811000"/>
        <w:rPr>
          <w:rFonts w:cs="B Zar" w:hint="cs"/>
          <w:color w:val="000000"/>
          <w:sz w:val="36"/>
          <w:szCs w:val="36"/>
          <w:rtl/>
        </w:rPr>
      </w:pPr>
      <w:r>
        <w:rPr>
          <w:rStyle w:val="contenttext"/>
          <w:rFonts w:cs="B Zar" w:hint="cs"/>
          <w:color w:val="000000"/>
          <w:sz w:val="36"/>
          <w:szCs w:val="36"/>
          <w:rtl/>
        </w:rPr>
        <w:t xml:space="preserve">ابوریحان می گوید: «تشرین سی روز است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روز</w:t>
      </w:r>
      <w:r>
        <w:rPr>
          <w:rStyle w:val="contenttext"/>
          <w:rFonts w:cs="B Zar" w:hint="cs"/>
          <w:color w:val="000000"/>
          <w:sz w:val="36"/>
          <w:szCs w:val="36"/>
          <w:rtl/>
        </w:rPr>
        <w:t xml:space="preserve"> </w:t>
      </w:r>
      <w:r>
        <w:rPr>
          <w:rStyle w:val="contenttext"/>
          <w:rFonts w:cs="B Zar" w:hint="cs"/>
          <w:color w:val="000000"/>
          <w:sz w:val="36"/>
          <w:szCs w:val="36"/>
          <w:rtl/>
        </w:rPr>
        <w:t>دهم</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ر</w:t>
      </w:r>
      <w:r>
        <w:rPr>
          <w:rStyle w:val="contenttext"/>
          <w:rFonts w:cs="B Zar" w:hint="cs"/>
          <w:color w:val="000000"/>
          <w:sz w:val="36"/>
          <w:szCs w:val="36"/>
          <w:rtl/>
        </w:rPr>
        <w:t xml:space="preserve">وزه کپور وارد است که به آن عاشورا می گویند. و این در بین روزه های دیگر امتیازی خاص دارد و لذا واجب شده است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324_1" w:tooltip="795. الآثار الباقیه، ص 277." w:history="1">
        <w:r>
          <w:rPr>
            <w:rStyle w:val="Hyperlink"/>
            <w:rFonts w:cs="B Zar" w:hint="cs"/>
            <w:sz w:val="36"/>
            <w:szCs w:val="36"/>
            <w:rtl/>
          </w:rPr>
          <w:t>(1)</w:t>
        </w:r>
      </w:hyperlink>
    </w:p>
    <w:p w:rsidR="00000000" w:rsidRDefault="009C5108">
      <w:pPr>
        <w:pStyle w:val="contentparagraph"/>
        <w:bidi/>
        <w:jc w:val="both"/>
        <w:divId w:val="1878811000"/>
        <w:rPr>
          <w:rFonts w:cs="B Zar" w:hint="cs"/>
          <w:color w:val="000000"/>
          <w:sz w:val="36"/>
          <w:szCs w:val="36"/>
          <w:rtl/>
        </w:rPr>
      </w:pPr>
      <w:r>
        <w:rPr>
          <w:rStyle w:val="contenttext"/>
          <w:rFonts w:cs="B Zar" w:hint="cs"/>
          <w:color w:val="000000"/>
          <w:sz w:val="36"/>
          <w:szCs w:val="36"/>
          <w:rtl/>
        </w:rPr>
        <w:t>حسن بن علی سقّاف شافعی می گوید: «الآن ما مشاهده نمی کنیم که شخصی یه</w:t>
      </w:r>
      <w:r>
        <w:rPr>
          <w:rStyle w:val="contenttext"/>
          <w:rFonts w:cs="B Zar" w:hint="cs"/>
          <w:color w:val="000000"/>
          <w:sz w:val="36"/>
          <w:szCs w:val="36"/>
          <w:rtl/>
        </w:rPr>
        <w:t xml:space="preserve">ودی روز دهم محرم را روزه گرفته یا آن را عید بداند، و در هیچ نوشته تاریخی به آن اشاره نشده است، بلکه آنان روز دهم از ماه تشرین را روزه می گرفتند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324_2" w:tooltip="796. مجله الهادی، شماره 2، ص 37." w:history="1">
        <w:r>
          <w:rPr>
            <w:rStyle w:val="Hyperlink"/>
            <w:rFonts w:cs="B Zar" w:hint="cs"/>
            <w:sz w:val="36"/>
            <w:szCs w:val="36"/>
            <w:rtl/>
          </w:rPr>
          <w:t>(2)</w:t>
        </w:r>
      </w:hyperlink>
    </w:p>
    <w:p w:rsidR="00000000" w:rsidRDefault="009C5108">
      <w:pPr>
        <w:pStyle w:val="contentparagraph"/>
        <w:bidi/>
        <w:jc w:val="both"/>
        <w:divId w:val="1878811000"/>
        <w:rPr>
          <w:rFonts w:cs="B Zar" w:hint="cs"/>
          <w:color w:val="000000"/>
          <w:sz w:val="36"/>
          <w:szCs w:val="36"/>
          <w:rtl/>
        </w:rPr>
      </w:pPr>
      <w:r>
        <w:rPr>
          <w:rStyle w:val="contenttext"/>
          <w:rFonts w:cs="B Zar" w:hint="cs"/>
          <w:color w:val="000000"/>
          <w:sz w:val="36"/>
          <w:szCs w:val="36"/>
          <w:rtl/>
        </w:rPr>
        <w:t>او همچنین می گوید: «یهود تقویم خاصی برای خود دارد که با تقویم عرب اسلامی اختلاف آشکاری دارد. و این تقویم از ماه (تشرین) و سپس (حشران) شروع می شود و به ماه (ایلول) ختم می شود که ماه دوازدهم است. و در هر سالی کبیسه ای دارد که به آن یک ماه اضافه می شود، تا سا</w:t>
      </w:r>
      <w:r>
        <w:rPr>
          <w:rStyle w:val="contenttext"/>
          <w:rFonts w:cs="B Zar" w:hint="cs"/>
          <w:color w:val="000000"/>
          <w:sz w:val="36"/>
          <w:szCs w:val="36"/>
          <w:rtl/>
        </w:rPr>
        <w:t>ل کبیسه سیزده ماه شود که همان آذر دوم است و آن بین آذر ماه هفتم و نیسان ماه هشتم فاصله می گردد، و لذا آذر دوم ماه هفتم است. و عدد روزهای سال در سال های عادی 353 یا 354 یا 355 روز است، ولی در سال کبیسه 383 یا 384 یا 385 روز به حساب می آید. و لذا تقویم یهودی</w:t>
      </w:r>
      <w:r>
        <w:rPr>
          <w:rStyle w:val="contenttext"/>
          <w:rFonts w:cs="B Zar" w:hint="cs"/>
          <w:color w:val="000000"/>
          <w:sz w:val="36"/>
          <w:szCs w:val="36"/>
          <w:rtl/>
        </w:rPr>
        <w:t xml:space="preserve"> که الآن رایج است ماه های آن قمری و سال های آن شمسی است».</w:t>
      </w:r>
      <w:hyperlink w:anchor="content_note_324_3" w:tooltip="797. همان، ص 36." w:history="1">
        <w:r>
          <w:rPr>
            <w:rStyle w:val="Hyperlink"/>
            <w:rFonts w:cs="B Zar" w:hint="cs"/>
            <w:sz w:val="36"/>
            <w:szCs w:val="36"/>
            <w:rtl/>
          </w:rPr>
          <w:t>(3)</w:t>
        </w:r>
      </w:hyperlink>
    </w:p>
    <w:p w:rsidR="00000000" w:rsidRDefault="009C5108">
      <w:pPr>
        <w:pStyle w:val="contentparagraph"/>
        <w:bidi/>
        <w:jc w:val="both"/>
        <w:divId w:val="1878811000"/>
        <w:rPr>
          <w:rFonts w:cs="B Zar" w:hint="cs"/>
          <w:color w:val="000000"/>
          <w:sz w:val="36"/>
          <w:szCs w:val="36"/>
          <w:rtl/>
        </w:rPr>
      </w:pPr>
      <w:r>
        <w:rPr>
          <w:rStyle w:val="contenttext"/>
          <w:rFonts w:cs="B Zar" w:hint="cs"/>
          <w:color w:val="000000"/>
          <w:sz w:val="36"/>
          <w:szCs w:val="36"/>
          <w:rtl/>
        </w:rPr>
        <w:t xml:space="preserve">محمود پاشا فلکی درباره تقویم عرب قبل از اسلام می نویسد: «از تاریخ به دست می آید که یهودیان عرب نیز عاشورا داشتند. و عاشورا همان روز </w:t>
      </w:r>
      <w:r>
        <w:rPr>
          <w:rStyle w:val="contenttext"/>
          <w:rFonts w:cs="B Zar" w:hint="cs"/>
          <w:color w:val="000000"/>
          <w:sz w:val="36"/>
          <w:szCs w:val="36"/>
          <w:rtl/>
        </w:rPr>
        <w:t xml:space="preserve">دهم از ماه </w:t>
      </w:r>
    </w:p>
    <w:p w:rsidR="00000000" w:rsidRDefault="009C5108">
      <w:pPr>
        <w:pStyle w:val="contentparagraph"/>
        <w:bidi/>
        <w:jc w:val="both"/>
        <w:divId w:val="1878811000"/>
        <w:rPr>
          <w:rFonts w:cs="B Zar" w:hint="cs"/>
          <w:color w:val="000000"/>
          <w:sz w:val="36"/>
          <w:szCs w:val="36"/>
          <w:rtl/>
        </w:rPr>
      </w:pPr>
      <w:r>
        <w:rPr>
          <w:rStyle w:val="contenttext"/>
          <w:rFonts w:cs="B Zar" w:hint="cs"/>
          <w:color w:val="000000"/>
          <w:sz w:val="36"/>
          <w:szCs w:val="36"/>
          <w:rtl/>
        </w:rPr>
        <w:t>ص:324</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68" style="width:0;height:1.5pt" o:hralign="center" o:hrstd="t" o:hr="t" fillcolor="#a0a0a0" stroked="f"/>
        </w:pict>
      </w:r>
    </w:p>
    <w:p w:rsidR="00000000" w:rsidRDefault="009C5108">
      <w:pPr>
        <w:bidi/>
        <w:jc w:val="both"/>
        <w:divId w:val="1369649190"/>
        <w:rPr>
          <w:rFonts w:eastAsia="Times New Roman" w:cs="B Zar" w:hint="cs"/>
          <w:color w:val="000000"/>
          <w:sz w:val="36"/>
          <w:szCs w:val="36"/>
          <w:rtl/>
        </w:rPr>
      </w:pPr>
      <w:r>
        <w:rPr>
          <w:rFonts w:eastAsia="Times New Roman" w:cs="B Zar" w:hint="cs"/>
          <w:color w:val="000000"/>
          <w:sz w:val="36"/>
          <w:szCs w:val="36"/>
          <w:rtl/>
        </w:rPr>
        <w:t>1- 795. الآثار الباقیه، ص 277.</w:t>
      </w:r>
    </w:p>
    <w:p w:rsidR="00000000" w:rsidRDefault="009C5108">
      <w:pPr>
        <w:bidi/>
        <w:jc w:val="both"/>
        <w:divId w:val="1207447591"/>
        <w:rPr>
          <w:rFonts w:eastAsia="Times New Roman" w:cs="B Zar" w:hint="cs"/>
          <w:color w:val="000000"/>
          <w:sz w:val="36"/>
          <w:szCs w:val="36"/>
          <w:rtl/>
        </w:rPr>
      </w:pPr>
      <w:r>
        <w:rPr>
          <w:rFonts w:eastAsia="Times New Roman" w:cs="B Zar" w:hint="cs"/>
          <w:color w:val="000000"/>
          <w:sz w:val="36"/>
          <w:szCs w:val="36"/>
          <w:rtl/>
        </w:rPr>
        <w:t>2- 796. مجله الهادی، شماره 2، ص 37.</w:t>
      </w:r>
    </w:p>
    <w:p w:rsidR="00000000" w:rsidRDefault="009C5108">
      <w:pPr>
        <w:bidi/>
        <w:jc w:val="both"/>
        <w:divId w:val="1803619004"/>
        <w:rPr>
          <w:rFonts w:eastAsia="Times New Roman" w:cs="B Zar" w:hint="cs"/>
          <w:color w:val="000000"/>
          <w:sz w:val="36"/>
          <w:szCs w:val="36"/>
          <w:rtl/>
        </w:rPr>
      </w:pPr>
      <w:r>
        <w:rPr>
          <w:rFonts w:eastAsia="Times New Roman" w:cs="B Zar" w:hint="cs"/>
          <w:color w:val="000000"/>
          <w:sz w:val="36"/>
          <w:szCs w:val="36"/>
          <w:rtl/>
        </w:rPr>
        <w:t>3- 797. همان، ص 36.</w:t>
      </w:r>
    </w:p>
    <w:p w:rsidR="00000000" w:rsidRDefault="009C5108">
      <w:pPr>
        <w:pStyle w:val="contentparagraph"/>
        <w:bidi/>
        <w:jc w:val="both"/>
        <w:divId w:val="1613786555"/>
        <w:rPr>
          <w:rFonts w:cs="B Zar" w:hint="cs"/>
          <w:color w:val="000000"/>
          <w:sz w:val="36"/>
          <w:szCs w:val="36"/>
          <w:rtl/>
        </w:rPr>
      </w:pPr>
      <w:r>
        <w:rPr>
          <w:rStyle w:val="contenttext"/>
          <w:rFonts w:cs="B Zar" w:hint="cs"/>
          <w:color w:val="000000"/>
          <w:sz w:val="36"/>
          <w:szCs w:val="36"/>
          <w:rtl/>
        </w:rPr>
        <w:t xml:space="preserve">تشرین است که اوّل ماه های سال مدنی آنان به حساب آمده و هفتمین ماه سال دینی شان است. و سال نزد یهود شمسی است نه قمری، لذا روز عاشورا که در آن روز فرعون غرق شد، مقیّد به دهم محرّم نیست، بلکه به صورت اتفاق با زمان و روز ورود پیامبرصلی الله علیه وآله به مدینه </w:t>
      </w:r>
      <w:r>
        <w:rPr>
          <w:rStyle w:val="contenttext"/>
          <w:rFonts w:cs="B Zar" w:hint="cs"/>
          <w:color w:val="000000"/>
          <w:sz w:val="36"/>
          <w:szCs w:val="36"/>
          <w:rtl/>
        </w:rPr>
        <w:t>موافق شده است».</w:t>
      </w:r>
      <w:hyperlink w:anchor="content_note_325_1" w:tooltip="798. دائره المعارف بستانی، ج 11، ص 446." w:history="1">
        <w:r>
          <w:rPr>
            <w:rStyle w:val="Hyperlink"/>
            <w:rFonts w:cs="B Zar" w:hint="cs"/>
            <w:sz w:val="36"/>
            <w:szCs w:val="36"/>
            <w:rtl/>
          </w:rPr>
          <w:t>(1)</w:t>
        </w:r>
      </w:hyperlink>
    </w:p>
    <w:p w:rsidR="00000000" w:rsidRDefault="009C5108">
      <w:pPr>
        <w:pStyle w:val="Heading3"/>
        <w:shd w:val="clear" w:color="auto" w:fill="FFFFFF"/>
        <w:bidi/>
        <w:jc w:val="both"/>
        <w:divId w:val="1339767831"/>
        <w:rPr>
          <w:rFonts w:eastAsia="Times New Roman" w:cs="B Titr" w:hint="cs"/>
          <w:b w:val="0"/>
          <w:bCs w:val="0"/>
          <w:color w:val="FF0080"/>
          <w:sz w:val="30"/>
          <w:szCs w:val="30"/>
          <w:rtl/>
        </w:rPr>
      </w:pPr>
      <w:r>
        <w:rPr>
          <w:rFonts w:eastAsia="Times New Roman" w:cs="B Titr" w:hint="cs"/>
          <w:b w:val="0"/>
          <w:bCs w:val="0"/>
          <w:color w:val="FF0080"/>
          <w:sz w:val="30"/>
          <w:szCs w:val="30"/>
          <w:rtl/>
        </w:rPr>
        <w:t>حکم روزه عاشورا</w:t>
      </w:r>
    </w:p>
    <w:p w:rsidR="00000000" w:rsidRDefault="009C5108">
      <w:pPr>
        <w:pStyle w:val="contentparagraph"/>
        <w:bidi/>
        <w:jc w:val="both"/>
        <w:divId w:val="1339767831"/>
        <w:rPr>
          <w:rFonts w:cs="B Zar" w:hint="cs"/>
          <w:color w:val="000000"/>
          <w:sz w:val="36"/>
          <w:szCs w:val="36"/>
          <w:rtl/>
        </w:rPr>
      </w:pPr>
      <w:r>
        <w:rPr>
          <w:rStyle w:val="contenttext"/>
          <w:rFonts w:cs="B Zar" w:hint="cs"/>
          <w:color w:val="000000"/>
          <w:sz w:val="36"/>
          <w:szCs w:val="36"/>
          <w:rtl/>
        </w:rPr>
        <w:t>روایاتی که درباره روزه عاشورا وارد شده مختلف است:</w:t>
      </w:r>
    </w:p>
    <w:p w:rsidR="00000000" w:rsidRDefault="009C5108">
      <w:pPr>
        <w:pStyle w:val="contentparagraph"/>
        <w:bidi/>
        <w:jc w:val="both"/>
        <w:divId w:val="1339767831"/>
        <w:rPr>
          <w:rFonts w:cs="B Zar" w:hint="cs"/>
          <w:color w:val="000000"/>
          <w:sz w:val="36"/>
          <w:szCs w:val="36"/>
          <w:rtl/>
        </w:rPr>
      </w:pPr>
      <w:r>
        <w:rPr>
          <w:rStyle w:val="contenttext"/>
          <w:rFonts w:cs="B Zar" w:hint="cs"/>
          <w:color w:val="000000"/>
          <w:sz w:val="36"/>
          <w:szCs w:val="36"/>
          <w:rtl/>
        </w:rPr>
        <w:t>با مراجعه به مصادر روایی شیعه پی می بریم که در برخی از آن ها اشاره شده که کفّاره یک س</w:t>
      </w:r>
      <w:r>
        <w:rPr>
          <w:rStyle w:val="contenttext"/>
          <w:rFonts w:cs="B Zar" w:hint="cs"/>
          <w:color w:val="000000"/>
          <w:sz w:val="36"/>
          <w:szCs w:val="36"/>
          <w:rtl/>
        </w:rPr>
        <w:t>ال به حساب می آید، و این که روز عاشورا روز برکت و نجات است و پیامبرصلی الله علیه وآله حتی کودکان را به امساک و روزه داری آن روز سفارش می کرده است.</w:t>
      </w:r>
      <w:hyperlink w:anchor="content_note_325_2" w:tooltip="799. ر.ک: تهذیب الاحکام، ج 4، ص 299-300، ح 906و907و908، ح 895، وسائل الشیعه، ج 10، باب 20." w:history="1">
        <w:r>
          <w:rPr>
            <w:rStyle w:val="Hyperlink"/>
            <w:rFonts w:cs="B Zar" w:hint="cs"/>
            <w:sz w:val="36"/>
            <w:szCs w:val="36"/>
            <w:rtl/>
          </w:rPr>
          <w:t>(2)</w:t>
        </w:r>
      </w:hyperlink>
    </w:p>
    <w:p w:rsidR="00000000" w:rsidRDefault="009C5108">
      <w:pPr>
        <w:pStyle w:val="contentparagraph"/>
        <w:bidi/>
        <w:jc w:val="both"/>
        <w:divId w:val="1339767831"/>
        <w:rPr>
          <w:rFonts w:cs="B Zar" w:hint="cs"/>
          <w:color w:val="000000"/>
          <w:sz w:val="36"/>
          <w:szCs w:val="36"/>
          <w:rtl/>
        </w:rPr>
      </w:pPr>
      <w:r>
        <w:rPr>
          <w:rStyle w:val="contenttext"/>
          <w:rFonts w:cs="B Zar" w:hint="cs"/>
          <w:color w:val="000000"/>
          <w:sz w:val="36"/>
          <w:szCs w:val="36"/>
          <w:rtl/>
        </w:rPr>
        <w:t>و در برخی دیگر خلاف آن رسیده است؛ یعنی مفاد آن چنین است که روزه عاشورا را باید ترک نموده و منهی عنه است. و در برخی دیگر به بدعت بودن آن اشاره شده و نیز گفته شده که آن روز امساک ندارد، و یا اینکه بهره روزه دار در آن روز آتش اس</w:t>
      </w:r>
      <w:r>
        <w:rPr>
          <w:rStyle w:val="contenttext"/>
          <w:rFonts w:cs="B Zar" w:hint="cs"/>
          <w:color w:val="000000"/>
          <w:sz w:val="36"/>
          <w:szCs w:val="36"/>
          <w:rtl/>
        </w:rPr>
        <w:t>ت. و نیز در برخی دیگر اشاره شده که پیامبرصلی الله علیه وآله آن روز را امساک نمی کرده است.</w:t>
      </w:r>
    </w:p>
    <w:p w:rsidR="00000000" w:rsidRDefault="009C5108">
      <w:pPr>
        <w:pStyle w:val="contentparagraph"/>
        <w:bidi/>
        <w:jc w:val="both"/>
        <w:divId w:val="1339767831"/>
        <w:rPr>
          <w:rFonts w:cs="B Zar" w:hint="cs"/>
          <w:color w:val="000000"/>
          <w:sz w:val="36"/>
          <w:szCs w:val="36"/>
          <w:rtl/>
        </w:rPr>
      </w:pPr>
      <w:r>
        <w:rPr>
          <w:rStyle w:val="contenttext"/>
          <w:rFonts w:cs="B Zar" w:hint="cs"/>
          <w:color w:val="000000"/>
          <w:sz w:val="36"/>
          <w:szCs w:val="36"/>
          <w:rtl/>
        </w:rPr>
        <w:t>نسبت به سیره عملی امامان معصوم قابل ذکر است که بدانیم از آنان یا اصحابشان هرگز نرسیده که آن روز را روزه می گرفتند. و اگر امساک در آن روز مستحب بود، معصوم در ترک آن اس</w:t>
      </w:r>
      <w:r>
        <w:rPr>
          <w:rStyle w:val="contenttext"/>
          <w:rFonts w:cs="B Zar" w:hint="cs"/>
          <w:color w:val="000000"/>
          <w:sz w:val="36"/>
          <w:szCs w:val="36"/>
          <w:rtl/>
        </w:rPr>
        <w:t>تمرار نمی نمود.</w:t>
      </w:r>
      <w:hyperlink w:anchor="content_note_325_3" w:tooltip="800. ر.ک: وسائل الشیعه، ج 10، باب 21؛ کافی ج 4، ص 146، ح 4و6و7و5." w:history="1">
        <w:r>
          <w:rPr>
            <w:rStyle w:val="Hyperlink"/>
            <w:rFonts w:cs="B Zar" w:hint="cs"/>
            <w:sz w:val="36"/>
            <w:szCs w:val="36"/>
            <w:rtl/>
          </w:rPr>
          <w:t>(3)</w:t>
        </w:r>
      </w:hyperlink>
    </w:p>
    <w:p w:rsidR="00000000" w:rsidRDefault="009C5108">
      <w:pPr>
        <w:pStyle w:val="contentparagraph"/>
        <w:bidi/>
        <w:jc w:val="both"/>
        <w:divId w:val="1339767831"/>
        <w:rPr>
          <w:rFonts w:cs="B Zar" w:hint="cs"/>
          <w:color w:val="000000"/>
          <w:sz w:val="36"/>
          <w:szCs w:val="36"/>
          <w:rtl/>
        </w:rPr>
      </w:pPr>
      <w:r>
        <w:rPr>
          <w:rStyle w:val="contenttext"/>
          <w:rFonts w:cs="B Zar" w:hint="cs"/>
          <w:color w:val="000000"/>
          <w:sz w:val="36"/>
          <w:szCs w:val="36"/>
          <w:rtl/>
        </w:rPr>
        <w:t xml:space="preserve">در کتب اهل سنت نیز روایات در این موضوع مختلف است؛ زیرا مفاد بسیاری از آن روایات استحباب و تأکید بر روزه آن روز است، ولی برخی </w:t>
      </w:r>
      <w:r>
        <w:rPr>
          <w:rStyle w:val="contenttext"/>
          <w:rFonts w:cs="B Zar" w:hint="cs"/>
          <w:color w:val="000000"/>
          <w:sz w:val="36"/>
          <w:szCs w:val="36"/>
          <w:rtl/>
        </w:rPr>
        <w:t>دیگر از روایات مغایر با آن ها است، به اینکه پیامبرصلی الله علیه وآله روز عاشورا را روزه نمی گرفته و یا امر به روزه آن روز بعد از نزول روزه ماه رمضان نمی کرده است.</w:t>
      </w:r>
      <w:hyperlink w:anchor="content_note_325_4" w:tooltip="801. ر.ک: صحیح بخاری، ج 1، ص 341." w:history="1">
        <w:r>
          <w:rPr>
            <w:rStyle w:val="Hyperlink"/>
            <w:rFonts w:cs="B Zar" w:hint="cs"/>
            <w:sz w:val="36"/>
            <w:szCs w:val="36"/>
            <w:rtl/>
          </w:rPr>
          <w:t>(4)</w:t>
        </w:r>
      </w:hyperlink>
    </w:p>
    <w:p w:rsidR="00000000" w:rsidRDefault="009C5108">
      <w:pPr>
        <w:pStyle w:val="contentparagraph"/>
        <w:bidi/>
        <w:jc w:val="both"/>
        <w:divId w:val="1339767831"/>
        <w:rPr>
          <w:rFonts w:cs="B Zar" w:hint="cs"/>
          <w:color w:val="000000"/>
          <w:sz w:val="36"/>
          <w:szCs w:val="36"/>
          <w:rtl/>
        </w:rPr>
      </w:pPr>
      <w:r>
        <w:rPr>
          <w:rStyle w:val="contenttext"/>
          <w:rFonts w:cs="B Zar" w:hint="cs"/>
          <w:color w:val="000000"/>
          <w:sz w:val="36"/>
          <w:szCs w:val="36"/>
          <w:rtl/>
        </w:rPr>
        <w:t>ص:325</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69" style="width:0;height:1.5pt" o:hralign="center" o:hrstd="t" o:hr="t" fillcolor="#a0a0a0" stroked="f"/>
        </w:pict>
      </w:r>
    </w:p>
    <w:p w:rsidR="00000000" w:rsidRDefault="009C5108">
      <w:pPr>
        <w:bidi/>
        <w:jc w:val="both"/>
        <w:divId w:val="1036931721"/>
        <w:rPr>
          <w:rFonts w:eastAsia="Times New Roman" w:cs="B Zar" w:hint="cs"/>
          <w:color w:val="000000"/>
          <w:sz w:val="36"/>
          <w:szCs w:val="36"/>
          <w:rtl/>
        </w:rPr>
      </w:pPr>
      <w:r>
        <w:rPr>
          <w:rFonts w:eastAsia="Times New Roman" w:cs="B Zar" w:hint="cs"/>
          <w:color w:val="000000"/>
          <w:sz w:val="36"/>
          <w:szCs w:val="36"/>
          <w:rtl/>
        </w:rPr>
        <w:t>1- 798. دائره المعارف بستانی، ج 11، ص 446.</w:t>
      </w:r>
    </w:p>
    <w:p w:rsidR="00000000" w:rsidRDefault="009C5108">
      <w:pPr>
        <w:bidi/>
        <w:jc w:val="both"/>
        <w:divId w:val="1790927714"/>
        <w:rPr>
          <w:rFonts w:eastAsia="Times New Roman" w:cs="B Zar" w:hint="cs"/>
          <w:color w:val="000000"/>
          <w:sz w:val="36"/>
          <w:szCs w:val="36"/>
          <w:rtl/>
        </w:rPr>
      </w:pPr>
      <w:r>
        <w:rPr>
          <w:rFonts w:eastAsia="Times New Roman" w:cs="B Zar" w:hint="cs"/>
          <w:color w:val="000000"/>
          <w:sz w:val="36"/>
          <w:szCs w:val="36"/>
          <w:rtl/>
        </w:rPr>
        <w:t>2- 799. ر.ک: تهذیب الاحکام، ج 4، ص 299-300، ح 906و907و908، ح 895، وسائل الشیعه، ج 10، باب 20.</w:t>
      </w:r>
    </w:p>
    <w:p w:rsidR="00000000" w:rsidRDefault="009C5108">
      <w:pPr>
        <w:bidi/>
        <w:jc w:val="both"/>
        <w:divId w:val="1094476850"/>
        <w:rPr>
          <w:rFonts w:eastAsia="Times New Roman" w:cs="B Zar" w:hint="cs"/>
          <w:color w:val="000000"/>
          <w:sz w:val="36"/>
          <w:szCs w:val="36"/>
          <w:rtl/>
        </w:rPr>
      </w:pPr>
      <w:r>
        <w:rPr>
          <w:rFonts w:eastAsia="Times New Roman" w:cs="B Zar" w:hint="cs"/>
          <w:color w:val="000000"/>
          <w:sz w:val="36"/>
          <w:szCs w:val="36"/>
          <w:rtl/>
        </w:rPr>
        <w:t>3- 800. ر.ک: وسائل الشیعه، ج 10، باب 21؛ کافی ج 4، ص 146، ح 4و6و7و5.</w:t>
      </w:r>
    </w:p>
    <w:p w:rsidR="00000000" w:rsidRDefault="009C5108">
      <w:pPr>
        <w:bidi/>
        <w:jc w:val="both"/>
        <w:divId w:val="60755034"/>
        <w:rPr>
          <w:rFonts w:eastAsia="Times New Roman" w:cs="B Zar" w:hint="cs"/>
          <w:color w:val="000000"/>
          <w:sz w:val="36"/>
          <w:szCs w:val="36"/>
          <w:rtl/>
        </w:rPr>
      </w:pPr>
      <w:r>
        <w:rPr>
          <w:rFonts w:eastAsia="Times New Roman" w:cs="B Zar" w:hint="cs"/>
          <w:color w:val="000000"/>
          <w:sz w:val="36"/>
          <w:szCs w:val="36"/>
          <w:rtl/>
        </w:rPr>
        <w:t>4- 801. ر.ک: ص</w:t>
      </w:r>
      <w:r>
        <w:rPr>
          <w:rFonts w:eastAsia="Times New Roman" w:cs="B Zar" w:hint="cs"/>
          <w:color w:val="000000"/>
          <w:sz w:val="36"/>
          <w:szCs w:val="36"/>
          <w:rtl/>
        </w:rPr>
        <w:t>حیح بخاری، ج 1، ص 341.</w:t>
      </w:r>
    </w:p>
    <w:p w:rsidR="00000000" w:rsidRDefault="009C5108">
      <w:pPr>
        <w:pStyle w:val="Heading3"/>
        <w:shd w:val="clear" w:color="auto" w:fill="FFFFFF"/>
        <w:bidi/>
        <w:jc w:val="both"/>
        <w:divId w:val="138490875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روایات مانعه </w:t>
      </w:r>
    </w:p>
    <w:p w:rsidR="00000000" w:rsidRDefault="009C5108">
      <w:pPr>
        <w:pStyle w:val="contentparagraph"/>
        <w:bidi/>
        <w:jc w:val="both"/>
        <w:divId w:val="1384908753"/>
        <w:rPr>
          <w:rFonts w:cs="B Zar" w:hint="cs"/>
          <w:color w:val="000000"/>
          <w:sz w:val="36"/>
          <w:szCs w:val="36"/>
          <w:rtl/>
        </w:rPr>
      </w:pPr>
      <w:r>
        <w:rPr>
          <w:rStyle w:val="contenttext"/>
          <w:rFonts w:cs="B Zar" w:hint="cs"/>
          <w:color w:val="000000"/>
          <w:sz w:val="36"/>
          <w:szCs w:val="36"/>
          <w:rtl/>
        </w:rPr>
        <w:t>1 - شیخ صدوق رحمه الله به سند خود از امام باقرعلیه السلام نقل کرده که حضرت درباره روزه عاشورا فرمود: «کان صومه قبل شهر رمضان، فلمّا نزل شهر رمضان ترک»؛</w:t>
      </w:r>
      <w:hyperlink w:anchor="content_note_326_1" w:tooltip="802. من لایحضره الفقیه، ج 2، ص 51، ح 224؛ وسائل الشیعه، ج 10، ص 452، ح 1." w:history="1">
        <w:r>
          <w:rPr>
            <w:rStyle w:val="Hyperlink"/>
            <w:rFonts w:cs="B Zar" w:hint="cs"/>
            <w:sz w:val="36"/>
            <w:szCs w:val="36"/>
            <w:rtl/>
          </w:rPr>
          <w:t>(1)</w:t>
        </w:r>
      </w:hyperlink>
      <w:r>
        <w:rPr>
          <w:rStyle w:val="contenttext"/>
          <w:rFonts w:cs="B Zar" w:hint="cs"/>
          <w:color w:val="000000"/>
          <w:sz w:val="36"/>
          <w:szCs w:val="36"/>
          <w:rtl/>
        </w:rPr>
        <w:t xml:space="preserve"> «روزه عاشورا قبل از ماه رمضان بود، ولی چون روزه ماه رمضان نازل شد، آن روزه ترک شد.»</w:t>
      </w:r>
    </w:p>
    <w:p w:rsidR="00000000" w:rsidRDefault="009C5108">
      <w:pPr>
        <w:pStyle w:val="contentparagraph"/>
        <w:bidi/>
        <w:jc w:val="both"/>
        <w:divId w:val="1384908753"/>
        <w:rPr>
          <w:rFonts w:cs="B Zar" w:hint="cs"/>
          <w:color w:val="000000"/>
          <w:sz w:val="36"/>
          <w:szCs w:val="36"/>
          <w:rtl/>
        </w:rPr>
      </w:pPr>
      <w:r>
        <w:rPr>
          <w:rStyle w:val="contenttext"/>
          <w:rFonts w:cs="B Zar" w:hint="cs"/>
          <w:color w:val="000000"/>
          <w:sz w:val="36"/>
          <w:szCs w:val="36"/>
          <w:rtl/>
        </w:rPr>
        <w:t>2 - کلینی رحمه الله به سندش از امام باقر و امام صادق علیهما السلام نقل کرده که فرمود: «لاتصم فی عاشوراء و لاعرفه بمک</w:t>
      </w:r>
      <w:r>
        <w:rPr>
          <w:rStyle w:val="contenttext"/>
          <w:rFonts w:cs="B Zar" w:hint="cs"/>
          <w:color w:val="000000"/>
          <w:sz w:val="36"/>
          <w:szCs w:val="36"/>
          <w:rtl/>
        </w:rPr>
        <w:t>ه و لا فی المدینه و لا فی وطنک و لا فی مصر من الامصار»؛</w:t>
      </w:r>
      <w:hyperlink w:anchor="content_note_326_2" w:tooltip="803. کافی، ج 4، ص 146، ح 3؛ وسائل الشیعه، ج 10، ص 462، باب 41، ح 6." w:history="1">
        <w:r>
          <w:rPr>
            <w:rStyle w:val="Hyperlink"/>
            <w:rFonts w:cs="B Zar" w:hint="cs"/>
            <w:sz w:val="36"/>
            <w:szCs w:val="36"/>
            <w:rtl/>
          </w:rPr>
          <w:t>(2)</w:t>
        </w:r>
      </w:hyperlink>
      <w:r>
        <w:rPr>
          <w:rStyle w:val="contenttext"/>
          <w:rFonts w:cs="B Zar" w:hint="cs"/>
          <w:color w:val="000000"/>
          <w:sz w:val="36"/>
          <w:szCs w:val="36"/>
          <w:rtl/>
        </w:rPr>
        <w:t xml:space="preserve"> «در روز عاشورا و عرفه در مکه و مدینه و در وطنت و در شهری از شهرها روزه نگیر.»</w:t>
      </w:r>
    </w:p>
    <w:p w:rsidR="00000000" w:rsidRDefault="009C5108">
      <w:pPr>
        <w:pStyle w:val="contentparagraph"/>
        <w:bidi/>
        <w:jc w:val="both"/>
        <w:divId w:val="1384908753"/>
        <w:rPr>
          <w:rFonts w:cs="B Zar" w:hint="cs"/>
          <w:color w:val="000000"/>
          <w:sz w:val="36"/>
          <w:szCs w:val="36"/>
          <w:rtl/>
        </w:rPr>
      </w:pPr>
      <w:r>
        <w:rPr>
          <w:rStyle w:val="contenttext"/>
          <w:rFonts w:cs="B Zar" w:hint="cs"/>
          <w:color w:val="000000"/>
          <w:sz w:val="36"/>
          <w:szCs w:val="36"/>
          <w:rtl/>
        </w:rPr>
        <w:t>3 - و نیز به سندش از امام باقرعلیه السلام نقل کرده که در جواب سؤال از روزه روز عاشورا فرمود: «صوم متروک بنزول شهر رمضان، و المتروک بدعه»؛ «این روزه ای است که با نزول روزه ماه رمضان متروک شده است، و متروک بدعت است.»</w:t>
      </w:r>
    </w:p>
    <w:p w:rsidR="00000000" w:rsidRDefault="009C5108">
      <w:pPr>
        <w:pStyle w:val="contentparagraph"/>
        <w:bidi/>
        <w:jc w:val="both"/>
        <w:divId w:val="1384908753"/>
        <w:rPr>
          <w:rFonts w:cs="B Zar" w:hint="cs"/>
          <w:color w:val="000000"/>
          <w:sz w:val="36"/>
          <w:szCs w:val="36"/>
          <w:rtl/>
        </w:rPr>
      </w:pPr>
      <w:r>
        <w:rPr>
          <w:rStyle w:val="contenttext"/>
          <w:rFonts w:cs="B Zar" w:hint="cs"/>
          <w:color w:val="000000"/>
          <w:sz w:val="36"/>
          <w:szCs w:val="36"/>
          <w:rtl/>
        </w:rPr>
        <w:t>راوی می گوید: همین سؤال را از امام صادق ع</w:t>
      </w:r>
      <w:r>
        <w:rPr>
          <w:rStyle w:val="contenttext"/>
          <w:rFonts w:cs="B Zar" w:hint="cs"/>
          <w:color w:val="000000"/>
          <w:sz w:val="36"/>
          <w:szCs w:val="36"/>
          <w:rtl/>
        </w:rPr>
        <w:t>لیه السلام بعد از پدرش کردم؟ همین جواب را داده و سپس فرمود: «أما انّه صوم یوم ما نزل به کتاب، و لاجرت به سنّه، الاّ سنّه آل زیاد بقتل الحسین بن علی»؛</w:t>
      </w:r>
      <w:hyperlink w:anchor="content_note_326_3" w:tooltip="804. کافی، ج 4، ص 146، ح 4؛ وسائل الشیعه، ج 10، ص 461، باب 21، ح 5." w:history="1">
        <w:r>
          <w:rPr>
            <w:rStyle w:val="Hyperlink"/>
            <w:rFonts w:cs="B Zar" w:hint="cs"/>
            <w:sz w:val="36"/>
            <w:szCs w:val="36"/>
            <w:rtl/>
          </w:rPr>
          <w:t>(3)</w:t>
        </w:r>
      </w:hyperlink>
      <w:r>
        <w:rPr>
          <w:rStyle w:val="contenttext"/>
          <w:rFonts w:cs="B Zar" w:hint="cs"/>
          <w:color w:val="000000"/>
          <w:sz w:val="36"/>
          <w:szCs w:val="36"/>
          <w:rtl/>
        </w:rPr>
        <w:t xml:space="preserve"> «آگاه باش! این، روزه روزی است که قرآن بر آن نازل نشده و سنت بر آن جاری نشده است، جز آنکه سنت آل زیاد با کشتن حسین بن علی بوده است.»</w:t>
      </w:r>
    </w:p>
    <w:p w:rsidR="00000000" w:rsidRDefault="009C5108">
      <w:pPr>
        <w:pStyle w:val="contentparagraph"/>
        <w:bidi/>
        <w:jc w:val="both"/>
        <w:divId w:val="1384908753"/>
        <w:rPr>
          <w:rFonts w:cs="B Zar" w:hint="cs"/>
          <w:color w:val="000000"/>
          <w:sz w:val="36"/>
          <w:szCs w:val="36"/>
          <w:rtl/>
        </w:rPr>
      </w:pPr>
      <w:r>
        <w:rPr>
          <w:rStyle w:val="contenttext"/>
          <w:rFonts w:cs="B Zar" w:hint="cs"/>
          <w:color w:val="000000"/>
          <w:sz w:val="36"/>
          <w:szCs w:val="36"/>
          <w:rtl/>
        </w:rPr>
        <w:t>4 - همچنین کلینی به سند خود از عبدالملک نقل کرده که گفت: از امام صادق علیه السلام درباره روزه عاشورا و تاسوعا از ماه محرم سؤال کردم؟ حضرت فرمود: روز نهم روزی است که در آن روز حسین و اصحابش در کربلا محاصره شدند. و اسب سواران اهل شام جمع شدند و آنان را در کر</w:t>
      </w:r>
      <w:r>
        <w:rPr>
          <w:rStyle w:val="contenttext"/>
          <w:rFonts w:cs="B Zar" w:hint="cs"/>
          <w:color w:val="000000"/>
          <w:sz w:val="36"/>
          <w:szCs w:val="36"/>
          <w:rtl/>
        </w:rPr>
        <w:t xml:space="preserve">بلا پیاده نمودند. و ابن مرجانه و عمر بن سعد به جهت کثرت اسب سواران خشنود شدند، و حسین و اصحابش را در آن روز ضعیف شمردند، و یقین کردند که برای حسین یاوری نمی رسد، و اهل عراق او را کمک نخواهند کرد. پدرم به فدای مستضعف غریب! آن گاه فرمود: و امّا روز عاشورا </w:t>
      </w:r>
    </w:p>
    <w:p w:rsidR="00000000" w:rsidRDefault="009C5108">
      <w:pPr>
        <w:pStyle w:val="contentparagraph"/>
        <w:bidi/>
        <w:jc w:val="both"/>
        <w:divId w:val="1384908753"/>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:326</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70" style="width:0;height:1.5pt" o:hralign="center" o:hrstd="t" o:hr="t" fillcolor="#a0a0a0" stroked="f"/>
        </w:pict>
      </w:r>
    </w:p>
    <w:p w:rsidR="00000000" w:rsidRDefault="009C5108">
      <w:pPr>
        <w:bidi/>
        <w:jc w:val="both"/>
        <w:divId w:val="443891520"/>
        <w:rPr>
          <w:rFonts w:eastAsia="Times New Roman" w:cs="B Zar" w:hint="cs"/>
          <w:color w:val="000000"/>
          <w:sz w:val="36"/>
          <w:szCs w:val="36"/>
          <w:rtl/>
        </w:rPr>
      </w:pPr>
      <w:r>
        <w:rPr>
          <w:rFonts w:eastAsia="Times New Roman" w:cs="B Zar" w:hint="cs"/>
          <w:color w:val="000000"/>
          <w:sz w:val="36"/>
          <w:szCs w:val="36"/>
          <w:rtl/>
        </w:rPr>
        <w:t>1- 802. من لایحضره الفقیه، ج 2، ص 51، ح 224؛ وسائل الشیعه، ج 10، ص 452، ح 1.</w:t>
      </w:r>
    </w:p>
    <w:p w:rsidR="00000000" w:rsidRDefault="009C5108">
      <w:pPr>
        <w:bidi/>
        <w:jc w:val="both"/>
        <w:divId w:val="147020220"/>
        <w:rPr>
          <w:rFonts w:eastAsia="Times New Roman" w:cs="B Zar" w:hint="cs"/>
          <w:color w:val="000000"/>
          <w:sz w:val="36"/>
          <w:szCs w:val="36"/>
          <w:rtl/>
        </w:rPr>
      </w:pPr>
      <w:r>
        <w:rPr>
          <w:rFonts w:eastAsia="Times New Roman" w:cs="B Zar" w:hint="cs"/>
          <w:color w:val="000000"/>
          <w:sz w:val="36"/>
          <w:szCs w:val="36"/>
          <w:rtl/>
        </w:rPr>
        <w:t>2- 803. کافی، ج 4، ص 146، ح 3؛ وسائل الشیعه، ج 10، ص 462، باب 41، ح 6.</w:t>
      </w:r>
    </w:p>
    <w:p w:rsidR="00000000" w:rsidRDefault="009C5108">
      <w:pPr>
        <w:bidi/>
        <w:jc w:val="both"/>
        <w:divId w:val="292256790"/>
        <w:rPr>
          <w:rFonts w:eastAsia="Times New Roman" w:cs="B Zar" w:hint="cs"/>
          <w:color w:val="000000"/>
          <w:sz w:val="36"/>
          <w:szCs w:val="36"/>
          <w:rtl/>
        </w:rPr>
      </w:pPr>
      <w:r>
        <w:rPr>
          <w:rFonts w:eastAsia="Times New Roman" w:cs="B Zar" w:hint="cs"/>
          <w:color w:val="000000"/>
          <w:sz w:val="36"/>
          <w:szCs w:val="36"/>
          <w:rtl/>
        </w:rPr>
        <w:t xml:space="preserve">3- 804. کافی، ج 4، ص 146، ح 4؛ وسائل الشیعه، ج 10، ص 461، باب 21، </w:t>
      </w:r>
      <w:r>
        <w:rPr>
          <w:rFonts w:eastAsia="Times New Roman" w:cs="B Zar" w:hint="cs"/>
          <w:color w:val="000000"/>
          <w:sz w:val="36"/>
          <w:szCs w:val="36"/>
          <w:rtl/>
        </w:rPr>
        <w:t>ح 5.</w:t>
      </w:r>
    </w:p>
    <w:p w:rsidR="00000000" w:rsidRDefault="009C5108">
      <w:pPr>
        <w:pStyle w:val="contentparagraph"/>
        <w:bidi/>
        <w:jc w:val="both"/>
        <w:divId w:val="450826865"/>
        <w:rPr>
          <w:rFonts w:cs="B Zar" w:hint="cs"/>
          <w:color w:val="000000"/>
          <w:sz w:val="36"/>
          <w:szCs w:val="36"/>
          <w:rtl/>
        </w:rPr>
      </w:pPr>
      <w:r>
        <w:rPr>
          <w:rStyle w:val="contenttext"/>
          <w:rFonts w:cs="B Zar" w:hint="cs"/>
          <w:color w:val="000000"/>
          <w:sz w:val="36"/>
          <w:szCs w:val="36"/>
          <w:rtl/>
        </w:rPr>
        <w:t>پس روزی است که در آن روز حسین علیه السلام در بین اصحابش بر زمین افتاد و اصحابش نیز در کنار حضرت بر زمین افتادند. آیا در چنین روزی باید روزه گرفت؟ هرگز! قسم به پروردگار بیت الحرام. آن وقت، روز روزه داری نیست، آن وقت تنها روز حزن و مصیبت است که بر اهل آ</w:t>
      </w:r>
      <w:r>
        <w:rPr>
          <w:rStyle w:val="contenttext"/>
          <w:rFonts w:cs="B Zar" w:hint="cs"/>
          <w:color w:val="000000"/>
          <w:sz w:val="36"/>
          <w:szCs w:val="36"/>
          <w:rtl/>
        </w:rPr>
        <w:t>سمان و اهل زمین و جمیع مؤمنین وارد شده است. و روز شادی و سرور برای فرزند مرجانه و آل زیاد و اهل شام است. غضب خدا بر آنان و بر ذریّه آنان باد.! و آن روزی است که تمام بقعه های زمین به جز بقعه شام بر او گریست. پس هر کس آن روز را روزه بدارد یا به آن تبرّک جوید</w:t>
      </w:r>
      <w:r>
        <w:rPr>
          <w:rStyle w:val="contenttext"/>
          <w:rFonts w:cs="B Zar" w:hint="cs"/>
          <w:color w:val="000000"/>
          <w:sz w:val="36"/>
          <w:szCs w:val="36"/>
          <w:rtl/>
        </w:rPr>
        <w:t xml:space="preserve"> خداوند او را با آل زیاد محشور خواهد کرد در حالی که قلبش مسخ شده و مورد سخط قرار گرفته است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327_1" w:tooltip="805. کافی، ج 4، ص 147، ح 7؛ وسائل الشیعه، ج 10، ص 459، باب 21، ح 2." w:history="1">
        <w:r>
          <w:rPr>
            <w:rStyle w:val="Hyperlink"/>
            <w:rFonts w:cs="B Zar" w:hint="cs"/>
            <w:sz w:val="36"/>
            <w:szCs w:val="36"/>
            <w:rtl/>
          </w:rPr>
          <w:t>(1)</w:t>
        </w:r>
      </w:hyperlink>
    </w:p>
    <w:p w:rsidR="00000000" w:rsidRDefault="009C5108">
      <w:pPr>
        <w:pStyle w:val="contentparagraph"/>
        <w:bidi/>
        <w:jc w:val="both"/>
        <w:divId w:val="450826865"/>
        <w:rPr>
          <w:rFonts w:cs="B Zar" w:hint="cs"/>
          <w:color w:val="000000"/>
          <w:sz w:val="36"/>
          <w:szCs w:val="36"/>
          <w:rtl/>
        </w:rPr>
      </w:pPr>
      <w:r>
        <w:rPr>
          <w:rStyle w:val="contenttext"/>
          <w:rFonts w:cs="B Zar" w:hint="cs"/>
          <w:color w:val="000000"/>
          <w:sz w:val="36"/>
          <w:szCs w:val="36"/>
          <w:rtl/>
        </w:rPr>
        <w:t>5 - و نیز از جعفر بن عیسی نقل کرده که از ام</w:t>
      </w:r>
      <w:r>
        <w:rPr>
          <w:rStyle w:val="contenttext"/>
          <w:rFonts w:cs="B Zar" w:hint="cs"/>
          <w:color w:val="000000"/>
          <w:sz w:val="36"/>
          <w:szCs w:val="36"/>
          <w:rtl/>
        </w:rPr>
        <w:t>ام رضاعلیه السلام درباره روزه روز عاشورا و آن چه مردم درباره آن می گویند سؤال کردم؟ حضرت فرمود: «عن صوم ابن مرجانه تسألنی»؛</w:t>
      </w:r>
      <w:hyperlink w:anchor="content_note_327_2" w:tooltip="806. کافی، ج 4، ص 146، ح 5؛ وسائل الشیعه، ج 10، ص 460، باب 21، ح 3." w:history="1">
        <w:r>
          <w:rPr>
            <w:rStyle w:val="Hyperlink"/>
            <w:rFonts w:cs="B Zar" w:hint="cs"/>
            <w:sz w:val="36"/>
            <w:szCs w:val="36"/>
            <w:rtl/>
          </w:rPr>
          <w:t>(2)</w:t>
        </w:r>
      </w:hyperlink>
      <w:r>
        <w:rPr>
          <w:rStyle w:val="contenttext"/>
          <w:rFonts w:cs="B Zar" w:hint="cs"/>
          <w:color w:val="000000"/>
          <w:sz w:val="36"/>
          <w:szCs w:val="36"/>
          <w:rtl/>
        </w:rPr>
        <w:t xml:space="preserve"> «از روزه فرزند </w:t>
      </w:r>
      <w:r>
        <w:rPr>
          <w:rStyle w:val="contenttext"/>
          <w:rFonts w:cs="B Zar" w:hint="cs"/>
          <w:color w:val="000000"/>
          <w:sz w:val="36"/>
          <w:szCs w:val="36"/>
          <w:rtl/>
        </w:rPr>
        <w:t xml:space="preserve">مرجانه از من سؤال می کنی؟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p>
    <w:p w:rsidR="00000000" w:rsidRDefault="009C5108">
      <w:pPr>
        <w:pStyle w:val="contentparagraph"/>
        <w:bidi/>
        <w:jc w:val="both"/>
        <w:divId w:val="450826865"/>
        <w:rPr>
          <w:rFonts w:cs="B Zar" w:hint="cs"/>
          <w:color w:val="000000"/>
          <w:sz w:val="36"/>
          <w:szCs w:val="36"/>
          <w:rtl/>
        </w:rPr>
      </w:pPr>
      <w:r>
        <w:rPr>
          <w:rStyle w:val="contenttext"/>
          <w:rFonts w:cs="B Zar" w:hint="cs"/>
          <w:color w:val="000000"/>
          <w:sz w:val="36"/>
          <w:szCs w:val="36"/>
          <w:rtl/>
        </w:rPr>
        <w:t>6 - و نیز به سند خود از زید نرسی نقل کرده که گفت: از عبیداللَّه بن زراره شنیدم که از امام صادق علیه السلام درباره روزه عاشورا سؤال می کند؟ حضرت فرمود: «من صامه کان حظّه من صیام ذلک الیوم حظّ ابن مرجانه و آل زیاد»؛</w:t>
      </w:r>
      <w:hyperlink w:anchor="content_note_327_3" w:tooltip="807. کافی، ج 4، ص 147، ح 6؛ وسائل الشیعه، ج 10، ص 461، باب 21، ح 4." w:history="1">
        <w:r>
          <w:rPr>
            <w:rStyle w:val="Hyperlink"/>
            <w:rFonts w:cs="B Zar" w:hint="cs"/>
            <w:sz w:val="36"/>
            <w:szCs w:val="36"/>
            <w:rtl/>
          </w:rPr>
          <w:t>(3)</w:t>
        </w:r>
      </w:hyperlink>
      <w:r>
        <w:rPr>
          <w:rStyle w:val="contenttext"/>
          <w:rFonts w:cs="B Zar" w:hint="cs"/>
          <w:color w:val="000000"/>
          <w:sz w:val="36"/>
          <w:szCs w:val="36"/>
          <w:rtl/>
        </w:rPr>
        <w:t xml:space="preserve"> «هر کس آن روز را روزه بگیرد بهره اش از آن روزه، بهره فرزند مرجانه و آل زیاد است.»</w:t>
      </w:r>
    </w:p>
    <w:p w:rsidR="00000000" w:rsidRDefault="009C5108">
      <w:pPr>
        <w:pStyle w:val="contentparagraph"/>
        <w:bidi/>
        <w:jc w:val="both"/>
        <w:divId w:val="450826865"/>
        <w:rPr>
          <w:rFonts w:cs="B Zar" w:hint="cs"/>
          <w:color w:val="000000"/>
          <w:sz w:val="36"/>
          <w:szCs w:val="36"/>
          <w:rtl/>
        </w:rPr>
      </w:pPr>
      <w:r>
        <w:rPr>
          <w:rStyle w:val="contenttext"/>
          <w:rFonts w:cs="B Zar" w:hint="cs"/>
          <w:color w:val="000000"/>
          <w:sz w:val="36"/>
          <w:szCs w:val="36"/>
          <w:rtl/>
        </w:rPr>
        <w:t>زید می گوید: عرض کردم: بهره آنان از آن روزه چیست؟ حضرت فرمود: «النار، اعاذنا اللَّه من النار، و من عمل یقرّب من النار»؛</w:t>
      </w:r>
      <w:hyperlink w:anchor="content_note_327_4" w:tooltip="808. همان." w:history="1">
        <w:r>
          <w:rPr>
            <w:rStyle w:val="Hyperlink"/>
            <w:rFonts w:cs="B Zar" w:hint="cs"/>
            <w:sz w:val="36"/>
            <w:szCs w:val="36"/>
            <w:rtl/>
          </w:rPr>
          <w:t>(4)</w:t>
        </w:r>
      </w:hyperlink>
      <w:r>
        <w:rPr>
          <w:rStyle w:val="contenttext"/>
          <w:rFonts w:cs="B Zar" w:hint="cs"/>
          <w:color w:val="000000"/>
          <w:sz w:val="36"/>
          <w:szCs w:val="36"/>
          <w:rtl/>
        </w:rPr>
        <w:t xml:space="preserve"> «آتش، خداوند ما را از آتش نجات دهد. هر کس این چنین کند خود را به آتش نزدیک ک</w:t>
      </w:r>
      <w:r>
        <w:rPr>
          <w:rStyle w:val="contenttext"/>
          <w:rFonts w:cs="B Zar" w:hint="cs"/>
          <w:color w:val="000000"/>
          <w:sz w:val="36"/>
          <w:szCs w:val="36"/>
          <w:rtl/>
        </w:rPr>
        <w:t>رده است.»</w:t>
      </w:r>
    </w:p>
    <w:p w:rsidR="00000000" w:rsidRDefault="009C5108">
      <w:pPr>
        <w:pStyle w:val="Heading3"/>
        <w:shd w:val="clear" w:color="auto" w:fill="FFFFFF"/>
        <w:bidi/>
        <w:jc w:val="both"/>
        <w:divId w:val="26897168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ترجیح روایات مانعه </w:t>
      </w:r>
    </w:p>
    <w:p w:rsidR="00000000" w:rsidRDefault="009C5108">
      <w:pPr>
        <w:pStyle w:val="contentparagraph"/>
        <w:bidi/>
        <w:jc w:val="both"/>
        <w:divId w:val="268971689"/>
        <w:rPr>
          <w:rFonts w:cs="B Zar" w:hint="cs"/>
          <w:color w:val="000000"/>
          <w:sz w:val="36"/>
          <w:szCs w:val="36"/>
          <w:rtl/>
        </w:rPr>
      </w:pPr>
      <w:r>
        <w:rPr>
          <w:rStyle w:val="contenttext"/>
          <w:rFonts w:cs="B Zar" w:hint="cs"/>
          <w:color w:val="000000"/>
          <w:sz w:val="36"/>
          <w:szCs w:val="36"/>
          <w:rtl/>
        </w:rPr>
        <w:t>روایاتی که دلالت بر نهی از روزه گرفتن در روز عاشورا دارد گر چه نزد برخی از فقها مورد مناقشه سندی قرار گرفته است، ولی می توان آن ها را با وجوه و اعتباراتی تصحیح و ضعف آن ها را جبران نمود؛</w:t>
      </w:r>
    </w:p>
    <w:p w:rsidR="00000000" w:rsidRDefault="009C5108">
      <w:pPr>
        <w:pStyle w:val="contentparagraph"/>
        <w:bidi/>
        <w:jc w:val="both"/>
        <w:divId w:val="268971689"/>
        <w:rPr>
          <w:rFonts w:cs="B Zar" w:hint="cs"/>
          <w:color w:val="000000"/>
          <w:sz w:val="36"/>
          <w:szCs w:val="36"/>
          <w:rtl/>
        </w:rPr>
      </w:pPr>
      <w:r>
        <w:rPr>
          <w:rStyle w:val="contenttext"/>
          <w:rFonts w:cs="B Zar" w:hint="cs"/>
          <w:color w:val="000000"/>
          <w:sz w:val="36"/>
          <w:szCs w:val="36"/>
          <w:rtl/>
        </w:rPr>
        <w:t>ص:327</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71" style="width:0;height:1.5pt" o:hralign="center" o:hrstd="t" o:hr="t" fillcolor="#a0a0a0" stroked="f"/>
        </w:pict>
      </w:r>
    </w:p>
    <w:p w:rsidR="00000000" w:rsidRDefault="009C5108">
      <w:pPr>
        <w:bidi/>
        <w:jc w:val="both"/>
        <w:divId w:val="2140760704"/>
        <w:rPr>
          <w:rFonts w:eastAsia="Times New Roman" w:cs="B Zar" w:hint="cs"/>
          <w:color w:val="000000"/>
          <w:sz w:val="36"/>
          <w:szCs w:val="36"/>
          <w:rtl/>
        </w:rPr>
      </w:pPr>
      <w:r>
        <w:rPr>
          <w:rFonts w:eastAsia="Times New Roman" w:cs="B Zar" w:hint="cs"/>
          <w:color w:val="000000"/>
          <w:sz w:val="36"/>
          <w:szCs w:val="36"/>
          <w:rtl/>
        </w:rPr>
        <w:t>1- 805. کافی، ج 4، ص 147، ح 7؛ وسائل الشیعه، ج 10، ص 459، باب 21، ح 2.</w:t>
      </w:r>
    </w:p>
    <w:p w:rsidR="00000000" w:rsidRDefault="009C5108">
      <w:pPr>
        <w:bidi/>
        <w:jc w:val="both"/>
        <w:divId w:val="1208836107"/>
        <w:rPr>
          <w:rFonts w:eastAsia="Times New Roman" w:cs="B Zar" w:hint="cs"/>
          <w:color w:val="000000"/>
          <w:sz w:val="36"/>
          <w:szCs w:val="36"/>
          <w:rtl/>
        </w:rPr>
      </w:pPr>
      <w:r>
        <w:rPr>
          <w:rFonts w:eastAsia="Times New Roman" w:cs="B Zar" w:hint="cs"/>
          <w:color w:val="000000"/>
          <w:sz w:val="36"/>
          <w:szCs w:val="36"/>
          <w:rtl/>
        </w:rPr>
        <w:t>2- 806. کافی، ج 4، ص 146، ح 5؛ وسائل الشیعه، ج 10، ص 460، باب 21، ح 3.</w:t>
      </w:r>
    </w:p>
    <w:p w:rsidR="00000000" w:rsidRDefault="009C5108">
      <w:pPr>
        <w:bidi/>
        <w:jc w:val="both"/>
        <w:divId w:val="684984909"/>
        <w:rPr>
          <w:rFonts w:eastAsia="Times New Roman" w:cs="B Zar" w:hint="cs"/>
          <w:color w:val="000000"/>
          <w:sz w:val="36"/>
          <w:szCs w:val="36"/>
          <w:rtl/>
        </w:rPr>
      </w:pPr>
      <w:r>
        <w:rPr>
          <w:rFonts w:eastAsia="Times New Roman" w:cs="B Zar" w:hint="cs"/>
          <w:color w:val="000000"/>
          <w:sz w:val="36"/>
          <w:szCs w:val="36"/>
          <w:rtl/>
        </w:rPr>
        <w:t>3- 807. کافی، ج 4، ص 147، ح 6؛ وسائل الشیعه، ج 10، ص 461، باب 21، ح 4.</w:t>
      </w:r>
    </w:p>
    <w:p w:rsidR="00000000" w:rsidRDefault="009C5108">
      <w:pPr>
        <w:bidi/>
        <w:jc w:val="both"/>
        <w:divId w:val="959843713"/>
        <w:rPr>
          <w:rFonts w:eastAsia="Times New Roman" w:cs="B Zar" w:hint="cs"/>
          <w:color w:val="000000"/>
          <w:sz w:val="36"/>
          <w:szCs w:val="36"/>
          <w:rtl/>
        </w:rPr>
      </w:pPr>
      <w:r>
        <w:rPr>
          <w:rFonts w:eastAsia="Times New Roman" w:cs="B Zar" w:hint="cs"/>
          <w:color w:val="000000"/>
          <w:sz w:val="36"/>
          <w:szCs w:val="36"/>
          <w:rtl/>
        </w:rPr>
        <w:t>4- 808. همان.</w:t>
      </w:r>
    </w:p>
    <w:p w:rsidR="00000000" w:rsidRDefault="009C5108">
      <w:pPr>
        <w:pStyle w:val="contentparagraph"/>
        <w:bidi/>
        <w:jc w:val="both"/>
        <w:divId w:val="2107463109"/>
        <w:rPr>
          <w:rFonts w:cs="B Zar" w:hint="cs"/>
          <w:color w:val="000000"/>
          <w:sz w:val="36"/>
          <w:szCs w:val="36"/>
          <w:rtl/>
        </w:rPr>
      </w:pPr>
      <w:r>
        <w:rPr>
          <w:rStyle w:val="contenttext"/>
          <w:rFonts w:cs="B Zar" w:hint="cs"/>
          <w:color w:val="000000"/>
          <w:sz w:val="36"/>
          <w:szCs w:val="36"/>
          <w:rtl/>
        </w:rPr>
        <w:t>1 - این روایات در کتب معت</w:t>
      </w:r>
      <w:r>
        <w:rPr>
          <w:rStyle w:val="contenttext"/>
          <w:rFonts w:cs="B Zar" w:hint="cs"/>
          <w:color w:val="000000"/>
          <w:sz w:val="36"/>
          <w:szCs w:val="36"/>
          <w:rtl/>
        </w:rPr>
        <w:t>بره وارد شده است. همان گونه که از نراقی رسیده که می گوید: «ضعف سند برخی از این روایات مضرّ به استدلال به آنها نیست؛ زیرا این روایات در کتب معتبر وارد شده، خصوصاً آن که در میان آن ها روایت صحیح نیز وجود دارد».</w:t>
      </w:r>
      <w:hyperlink w:anchor="content_note_328_1" w:tooltip="809. مستند الشیعه، ج 10، ص 492." w:history="1">
        <w:r>
          <w:rPr>
            <w:rStyle w:val="Hyperlink"/>
            <w:rFonts w:cs="B Zar" w:hint="cs"/>
            <w:sz w:val="36"/>
            <w:szCs w:val="36"/>
            <w:rtl/>
          </w:rPr>
          <w:t>(1)</w:t>
        </w:r>
      </w:hyperlink>
    </w:p>
    <w:p w:rsidR="00000000" w:rsidRDefault="009C5108">
      <w:pPr>
        <w:pStyle w:val="contentparagraph"/>
        <w:bidi/>
        <w:jc w:val="both"/>
        <w:divId w:val="2107463109"/>
        <w:rPr>
          <w:rFonts w:cs="B Zar" w:hint="cs"/>
          <w:color w:val="000000"/>
          <w:sz w:val="36"/>
          <w:szCs w:val="36"/>
          <w:rtl/>
        </w:rPr>
      </w:pPr>
      <w:r>
        <w:rPr>
          <w:rStyle w:val="contenttext"/>
          <w:rFonts w:cs="B Zar" w:hint="cs"/>
          <w:color w:val="000000"/>
          <w:sz w:val="36"/>
          <w:szCs w:val="36"/>
          <w:rtl/>
        </w:rPr>
        <w:t>2 - این روایات، مستفیض بلکه قریب به تواتر است. سید علی طباطبایی رحمه الله می نویسد: «نصوصی که ترغیب به روزه عاشورا می کند، با قصور سندهای آن و عدم ظهور عمل کننده به اطلاق آن به طور کلّی، با روایات بیشتری که در مقابل قرار د</w:t>
      </w:r>
      <w:r>
        <w:rPr>
          <w:rStyle w:val="contenttext"/>
          <w:rFonts w:cs="B Zar" w:hint="cs"/>
          <w:color w:val="000000"/>
          <w:sz w:val="36"/>
          <w:szCs w:val="36"/>
          <w:rtl/>
        </w:rPr>
        <w:t xml:space="preserve">ارند معارض می باشد. روایات متعارضی که نزدیک به تواتر است، و به همین جهت است که ممکن نیست به آنها عمل کنیم ولو از باب مسامحه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328_2" w:tooltip="810. ریاض المسائل، ج 5، ص 467." w:history="1">
        <w:r>
          <w:rPr>
            <w:rStyle w:val="Hyperlink"/>
            <w:rFonts w:cs="B Zar" w:hint="cs"/>
            <w:sz w:val="36"/>
            <w:szCs w:val="36"/>
            <w:rtl/>
          </w:rPr>
          <w:t>(2)</w:t>
        </w:r>
      </w:hyperlink>
    </w:p>
    <w:p w:rsidR="00000000" w:rsidRDefault="009C5108">
      <w:pPr>
        <w:pStyle w:val="contentparagraph"/>
        <w:bidi/>
        <w:jc w:val="both"/>
        <w:divId w:val="2107463109"/>
        <w:rPr>
          <w:rFonts w:cs="B Zar" w:hint="cs"/>
          <w:color w:val="000000"/>
          <w:sz w:val="36"/>
          <w:szCs w:val="36"/>
          <w:rtl/>
        </w:rPr>
      </w:pPr>
      <w:r>
        <w:rPr>
          <w:rStyle w:val="contenttext"/>
          <w:rFonts w:cs="B Zar" w:hint="cs"/>
          <w:color w:val="000000"/>
          <w:sz w:val="36"/>
          <w:szCs w:val="36"/>
          <w:rtl/>
        </w:rPr>
        <w:t>3 - روایات مانعه از اعتبار سندی برخوردار است؛ زیرا شیخ طوسی رحمه الله بین این دسته روایات و روایات ترغیب کننده، تعارض قرار داده و این دلالت بر اعتبار روایات مانعه دارد؛ زیرا تعارض فرع اعتبار سند و حجیّت آن است.</w:t>
      </w:r>
    </w:p>
    <w:p w:rsidR="00000000" w:rsidRDefault="009C5108">
      <w:pPr>
        <w:pStyle w:val="contentparagraph"/>
        <w:bidi/>
        <w:jc w:val="both"/>
        <w:divId w:val="2107463109"/>
        <w:rPr>
          <w:rFonts w:cs="B Zar" w:hint="cs"/>
          <w:color w:val="000000"/>
          <w:sz w:val="36"/>
          <w:szCs w:val="36"/>
          <w:rtl/>
        </w:rPr>
      </w:pPr>
      <w:r>
        <w:rPr>
          <w:rStyle w:val="contenttext"/>
          <w:rFonts w:cs="B Zar" w:hint="cs"/>
          <w:color w:val="000000"/>
          <w:sz w:val="36"/>
          <w:szCs w:val="36"/>
          <w:rtl/>
        </w:rPr>
        <w:t>4 - روایات مانعه به جهت موافقتش با عمل معصومی</w:t>
      </w:r>
      <w:r>
        <w:rPr>
          <w:rStyle w:val="contenttext"/>
          <w:rFonts w:cs="B Zar" w:hint="cs"/>
          <w:color w:val="000000"/>
          <w:sz w:val="36"/>
          <w:szCs w:val="36"/>
          <w:rtl/>
        </w:rPr>
        <w:t>ن علیهم السلام و اصحاب آنان و نیز سیره متشرّعه، از اعتبار ویژه ای برخوردار است.</w:t>
      </w:r>
    </w:p>
    <w:p w:rsidR="00000000" w:rsidRDefault="009C5108">
      <w:pPr>
        <w:pStyle w:val="contentparagraph"/>
        <w:bidi/>
        <w:jc w:val="both"/>
        <w:divId w:val="2107463109"/>
        <w:rPr>
          <w:rFonts w:cs="B Zar" w:hint="cs"/>
          <w:color w:val="000000"/>
          <w:sz w:val="36"/>
          <w:szCs w:val="36"/>
          <w:rtl/>
        </w:rPr>
      </w:pPr>
      <w:r>
        <w:rPr>
          <w:rStyle w:val="contenttext"/>
          <w:rFonts w:cs="B Zar" w:hint="cs"/>
          <w:color w:val="000000"/>
          <w:sz w:val="36"/>
          <w:szCs w:val="36"/>
          <w:rtl/>
        </w:rPr>
        <w:t>نتیجه این که: رجحان ترک روزه در روز عاشورا است.</w:t>
      </w:r>
    </w:p>
    <w:p w:rsidR="00000000" w:rsidRDefault="009C5108">
      <w:pPr>
        <w:pStyle w:val="Heading3"/>
        <w:shd w:val="clear" w:color="auto" w:fill="FFFFFF"/>
        <w:bidi/>
        <w:jc w:val="both"/>
        <w:divId w:val="383988462"/>
        <w:rPr>
          <w:rFonts w:eastAsia="Times New Roman" w:cs="B Titr" w:hint="cs"/>
          <w:b w:val="0"/>
          <w:bCs w:val="0"/>
          <w:color w:val="FF0080"/>
          <w:sz w:val="30"/>
          <w:szCs w:val="30"/>
          <w:rtl/>
        </w:rPr>
      </w:pPr>
      <w:r>
        <w:rPr>
          <w:rFonts w:eastAsia="Times New Roman" w:cs="B Titr" w:hint="cs"/>
          <w:b w:val="0"/>
          <w:bCs w:val="0"/>
          <w:color w:val="FF0080"/>
          <w:sz w:val="30"/>
          <w:szCs w:val="30"/>
          <w:rtl/>
        </w:rPr>
        <w:t>کراهت روزه عاشورا</w:t>
      </w:r>
    </w:p>
    <w:p w:rsidR="00000000" w:rsidRDefault="009C5108">
      <w:pPr>
        <w:pStyle w:val="contentparagraph"/>
        <w:bidi/>
        <w:jc w:val="both"/>
        <w:divId w:val="383988462"/>
        <w:rPr>
          <w:rFonts w:cs="B Zar" w:hint="cs"/>
          <w:color w:val="000000"/>
          <w:sz w:val="36"/>
          <w:szCs w:val="36"/>
          <w:rtl/>
        </w:rPr>
      </w:pPr>
      <w:r>
        <w:rPr>
          <w:rStyle w:val="contenttext"/>
          <w:rFonts w:cs="B Zar" w:hint="cs"/>
          <w:color w:val="000000"/>
          <w:sz w:val="36"/>
          <w:szCs w:val="36"/>
          <w:rtl/>
        </w:rPr>
        <w:t>متأخّرین از فقهای شیعه فتوا به کراهت روزه در روز عاشورا داده اند، و حتی برخی، از قبیل بحرانی و مجلسی آن را تحر</w:t>
      </w:r>
      <w:r>
        <w:rPr>
          <w:rStyle w:val="contenttext"/>
          <w:rFonts w:cs="B Zar" w:hint="cs"/>
          <w:color w:val="000000"/>
          <w:sz w:val="36"/>
          <w:szCs w:val="36"/>
          <w:rtl/>
        </w:rPr>
        <w:t>یم نموده اند. اینک به ادله کراهت اشاره می کنیم:</w:t>
      </w:r>
    </w:p>
    <w:p w:rsidR="00000000" w:rsidRDefault="009C5108">
      <w:pPr>
        <w:pStyle w:val="contentparagraph"/>
        <w:bidi/>
        <w:jc w:val="both"/>
        <w:divId w:val="383988462"/>
        <w:rPr>
          <w:rFonts w:cs="B Zar" w:hint="cs"/>
          <w:color w:val="000000"/>
          <w:sz w:val="36"/>
          <w:szCs w:val="36"/>
          <w:rtl/>
        </w:rPr>
      </w:pPr>
      <w:r>
        <w:rPr>
          <w:rStyle w:val="contenttext"/>
          <w:rFonts w:cs="B Zar" w:hint="cs"/>
          <w:color w:val="000000"/>
          <w:sz w:val="36"/>
          <w:szCs w:val="36"/>
          <w:rtl/>
        </w:rPr>
        <w:t>1 - روزه عاشورا سنتی برای دشمنان دین و اهل بیت علیهم السلام بوده است، که مسلمین نباید این سنت را احیا کرده، خود را به آن شبیه کنند.</w:t>
      </w:r>
    </w:p>
    <w:p w:rsidR="00000000" w:rsidRDefault="009C5108">
      <w:pPr>
        <w:pStyle w:val="contentparagraph"/>
        <w:bidi/>
        <w:jc w:val="both"/>
        <w:divId w:val="383988462"/>
        <w:rPr>
          <w:rFonts w:cs="B Zar" w:hint="cs"/>
          <w:color w:val="000000"/>
          <w:sz w:val="36"/>
          <w:szCs w:val="36"/>
          <w:rtl/>
        </w:rPr>
      </w:pPr>
      <w:r>
        <w:rPr>
          <w:rStyle w:val="contenttext"/>
          <w:rFonts w:cs="B Zar" w:hint="cs"/>
          <w:color w:val="000000"/>
          <w:sz w:val="36"/>
          <w:szCs w:val="36"/>
          <w:rtl/>
        </w:rPr>
        <w:t>2 - روایاتی که دلالت بر جواز یا امر بر روزه عاشورا دارد را می توان حمل بر امساک به جهت حزن نمود، نه به جهت روزه داری، و یا این که می توان حمل بر تقیه کرد.</w:t>
      </w:r>
    </w:p>
    <w:p w:rsidR="00000000" w:rsidRDefault="009C5108">
      <w:pPr>
        <w:pStyle w:val="contentparagraph"/>
        <w:bidi/>
        <w:jc w:val="both"/>
        <w:divId w:val="383988462"/>
        <w:rPr>
          <w:rFonts w:cs="B Zar" w:hint="cs"/>
          <w:color w:val="000000"/>
          <w:sz w:val="36"/>
          <w:szCs w:val="36"/>
          <w:rtl/>
        </w:rPr>
      </w:pPr>
      <w:r>
        <w:rPr>
          <w:rStyle w:val="contenttext"/>
          <w:rFonts w:cs="B Zar" w:hint="cs"/>
          <w:color w:val="000000"/>
          <w:sz w:val="36"/>
          <w:szCs w:val="36"/>
          <w:rtl/>
        </w:rPr>
        <w:t>ص:328</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72" style="width:0;height:1.5pt" o:hralign="center" o:hrstd="t" o:hr="t" fillcolor="#a0a0a0" stroked="f"/>
        </w:pict>
      </w:r>
    </w:p>
    <w:p w:rsidR="00000000" w:rsidRDefault="009C5108">
      <w:pPr>
        <w:bidi/>
        <w:jc w:val="both"/>
        <w:divId w:val="290786723"/>
        <w:rPr>
          <w:rFonts w:eastAsia="Times New Roman" w:cs="B Zar" w:hint="cs"/>
          <w:color w:val="000000"/>
          <w:sz w:val="36"/>
          <w:szCs w:val="36"/>
          <w:rtl/>
        </w:rPr>
      </w:pPr>
      <w:r>
        <w:rPr>
          <w:rFonts w:eastAsia="Times New Roman" w:cs="B Zar" w:hint="cs"/>
          <w:color w:val="000000"/>
          <w:sz w:val="36"/>
          <w:szCs w:val="36"/>
          <w:rtl/>
        </w:rPr>
        <w:t>1- 809. مستند الشیعه، ج 10، ص 492.</w:t>
      </w:r>
    </w:p>
    <w:p w:rsidR="00000000" w:rsidRDefault="009C5108">
      <w:pPr>
        <w:bidi/>
        <w:jc w:val="both"/>
        <w:divId w:val="1121924764"/>
        <w:rPr>
          <w:rFonts w:eastAsia="Times New Roman" w:cs="B Zar" w:hint="cs"/>
          <w:color w:val="000000"/>
          <w:sz w:val="36"/>
          <w:szCs w:val="36"/>
          <w:rtl/>
        </w:rPr>
      </w:pPr>
      <w:r>
        <w:rPr>
          <w:rFonts w:eastAsia="Times New Roman" w:cs="B Zar" w:hint="cs"/>
          <w:color w:val="000000"/>
          <w:sz w:val="36"/>
          <w:szCs w:val="36"/>
          <w:rtl/>
        </w:rPr>
        <w:t>2- 810. ریاض المسائل، ج</w:t>
      </w:r>
      <w:r>
        <w:rPr>
          <w:rFonts w:eastAsia="Times New Roman" w:cs="B Zar" w:hint="cs"/>
          <w:color w:val="000000"/>
          <w:sz w:val="36"/>
          <w:szCs w:val="36"/>
          <w:rtl/>
        </w:rPr>
        <w:t xml:space="preserve"> 5، ص 467.</w:t>
      </w:r>
    </w:p>
    <w:p w:rsidR="00000000" w:rsidRDefault="009C5108">
      <w:pPr>
        <w:pStyle w:val="contentparagraph"/>
        <w:bidi/>
        <w:jc w:val="both"/>
        <w:divId w:val="1103721693"/>
        <w:rPr>
          <w:rFonts w:cs="B Zar" w:hint="cs"/>
          <w:color w:val="000000"/>
          <w:sz w:val="36"/>
          <w:szCs w:val="36"/>
          <w:rtl/>
        </w:rPr>
      </w:pPr>
      <w:r>
        <w:rPr>
          <w:rStyle w:val="contenttext"/>
          <w:rFonts w:cs="B Zar" w:hint="cs"/>
          <w:color w:val="000000"/>
          <w:sz w:val="36"/>
          <w:szCs w:val="36"/>
          <w:rtl/>
        </w:rPr>
        <w:t>3 - روزه چنین روزی نزد اهل بیت علیهم السلام و اصحاب آنان معهود نبوده و سیره آنان نبوده است.</w:t>
      </w:r>
    </w:p>
    <w:p w:rsidR="00000000" w:rsidRDefault="009C5108">
      <w:pPr>
        <w:pStyle w:val="contentparagraph"/>
        <w:bidi/>
        <w:jc w:val="both"/>
        <w:divId w:val="1103721693"/>
        <w:rPr>
          <w:rFonts w:cs="B Zar" w:hint="cs"/>
          <w:color w:val="000000"/>
          <w:sz w:val="36"/>
          <w:szCs w:val="36"/>
          <w:rtl/>
        </w:rPr>
      </w:pPr>
      <w:r>
        <w:rPr>
          <w:rStyle w:val="contenttext"/>
          <w:rFonts w:cs="B Zar" w:hint="cs"/>
          <w:color w:val="000000"/>
          <w:sz w:val="36"/>
          <w:szCs w:val="36"/>
          <w:rtl/>
        </w:rPr>
        <w:t>4 - روایاتی که ظهور در منع تحریمی دارند را به جهت قرینه وحدت سیاق بین آن ها و روایات نهی از روزه عرفه حمل بر کراهت می کنیم، خصوصاً آن که برخی از روایات ن</w:t>
      </w:r>
      <w:r>
        <w:rPr>
          <w:rStyle w:val="contenttext"/>
          <w:rFonts w:cs="B Zar" w:hint="cs"/>
          <w:color w:val="000000"/>
          <w:sz w:val="36"/>
          <w:szCs w:val="36"/>
          <w:rtl/>
        </w:rPr>
        <w:t>احیه ظهور در کراهت دارد.</w:t>
      </w:r>
    </w:p>
    <w:p w:rsidR="00000000" w:rsidRDefault="009C5108">
      <w:pPr>
        <w:pStyle w:val="contentparagraph"/>
        <w:bidi/>
        <w:jc w:val="both"/>
        <w:divId w:val="1103721693"/>
        <w:rPr>
          <w:rFonts w:cs="B Zar" w:hint="cs"/>
          <w:color w:val="000000"/>
          <w:sz w:val="36"/>
          <w:szCs w:val="36"/>
          <w:rtl/>
        </w:rPr>
      </w:pPr>
      <w:r>
        <w:rPr>
          <w:rStyle w:val="contenttext"/>
          <w:rFonts w:cs="B Zar" w:hint="cs"/>
          <w:color w:val="000000"/>
          <w:sz w:val="36"/>
          <w:szCs w:val="36"/>
          <w:rtl/>
        </w:rPr>
        <w:t>آری جماعت بسیاری از فقهای امامیه به استحباب امساک تا وقت عصر، نه به قصد روزه فتوا داده اند، همچون شهید ثانی</w:t>
      </w:r>
      <w:hyperlink w:anchor="content_note_329_1" w:tooltip="811. مسالک الافهام، ج 2، ص 78." w:history="1">
        <w:r>
          <w:rPr>
            <w:rStyle w:val="Hyperlink"/>
            <w:rFonts w:cs="B Zar" w:hint="cs"/>
            <w:sz w:val="36"/>
            <w:szCs w:val="36"/>
            <w:rtl/>
          </w:rPr>
          <w:t>(1)</w:t>
        </w:r>
      </w:hyperlink>
      <w:r>
        <w:rPr>
          <w:rStyle w:val="contenttext"/>
          <w:rFonts w:cs="B Zar" w:hint="cs"/>
          <w:color w:val="000000"/>
          <w:sz w:val="36"/>
          <w:szCs w:val="36"/>
          <w:rtl/>
        </w:rPr>
        <w:t>، محقق کرکی</w:t>
      </w:r>
      <w:hyperlink w:anchor="content_note_329_2" w:tooltip="812. جامع المقاصد، ج 3، ص 86." w:history="1">
        <w:r>
          <w:rPr>
            <w:rStyle w:val="Hyperlink"/>
            <w:rFonts w:cs="B Zar" w:hint="cs"/>
            <w:sz w:val="36"/>
            <w:szCs w:val="36"/>
            <w:rtl/>
          </w:rPr>
          <w:t>(2)</w:t>
        </w:r>
      </w:hyperlink>
      <w:r>
        <w:rPr>
          <w:rStyle w:val="contenttext"/>
          <w:rFonts w:cs="B Zar" w:hint="cs"/>
          <w:color w:val="000000"/>
          <w:sz w:val="36"/>
          <w:szCs w:val="36"/>
          <w:rtl/>
        </w:rPr>
        <w:t>، علامه حلّی</w:t>
      </w:r>
      <w:hyperlink w:anchor="content_note_329_3" w:tooltip="813. تذکره الفقهاء، ج 6، ص 192؛ تحریر الاحکام، ج 1، ص 84." w:history="1">
        <w:r>
          <w:rPr>
            <w:rStyle w:val="Hyperlink"/>
            <w:rFonts w:cs="B Zar" w:hint="cs"/>
            <w:sz w:val="36"/>
            <w:szCs w:val="36"/>
            <w:rtl/>
          </w:rPr>
          <w:t>(3)</w:t>
        </w:r>
      </w:hyperlink>
      <w:r>
        <w:rPr>
          <w:rStyle w:val="contenttext"/>
          <w:rFonts w:cs="B Zar" w:hint="cs"/>
          <w:color w:val="000000"/>
          <w:sz w:val="36"/>
          <w:szCs w:val="36"/>
          <w:rtl/>
        </w:rPr>
        <w:t>، محقق اردبیلی</w:t>
      </w:r>
      <w:hyperlink w:anchor="content_note_329_4" w:tooltip="814. مجمع الفائده و البرهان، ج 5، ص 188." w:history="1">
        <w:r>
          <w:rPr>
            <w:rStyle w:val="Hyperlink"/>
            <w:rFonts w:cs="B Zar" w:hint="cs"/>
            <w:sz w:val="36"/>
            <w:szCs w:val="36"/>
            <w:rtl/>
          </w:rPr>
          <w:t>(4)</w:t>
        </w:r>
      </w:hyperlink>
      <w:r>
        <w:rPr>
          <w:rStyle w:val="contenttext"/>
          <w:rFonts w:cs="B Zar" w:hint="cs"/>
          <w:color w:val="000000"/>
          <w:sz w:val="36"/>
          <w:szCs w:val="36"/>
          <w:rtl/>
        </w:rPr>
        <w:t>، شهید اول</w:t>
      </w:r>
      <w:hyperlink w:anchor="content_note_329_5" w:tooltip="815. الدروس الشرعیه، ج 1، ص 382؛ غایه المراد، ج 1، ص 329." w:history="1">
        <w:r>
          <w:rPr>
            <w:rStyle w:val="Hyperlink"/>
            <w:rFonts w:cs="B Zar" w:hint="cs"/>
            <w:sz w:val="36"/>
            <w:szCs w:val="36"/>
            <w:rtl/>
          </w:rPr>
          <w:t>(5)</w:t>
        </w:r>
      </w:hyperlink>
      <w:r>
        <w:rPr>
          <w:rStyle w:val="contenttext"/>
          <w:rFonts w:cs="B Zar" w:hint="cs"/>
          <w:color w:val="000000"/>
          <w:sz w:val="36"/>
          <w:szCs w:val="36"/>
          <w:rtl/>
        </w:rPr>
        <w:t>، شیخ بهایی</w:t>
      </w:r>
      <w:hyperlink w:anchor="content_note_329_6" w:tooltip="816. جامع عباسی، ص 106." w:history="1">
        <w:r>
          <w:rPr>
            <w:rStyle w:val="Hyperlink"/>
            <w:rFonts w:cs="B Zar" w:hint="cs"/>
            <w:sz w:val="36"/>
            <w:szCs w:val="36"/>
            <w:rtl/>
          </w:rPr>
          <w:t>(6)</w:t>
        </w:r>
      </w:hyperlink>
      <w:r>
        <w:rPr>
          <w:rStyle w:val="contenttext"/>
          <w:rFonts w:cs="B Zar" w:hint="cs"/>
          <w:color w:val="000000"/>
          <w:sz w:val="36"/>
          <w:szCs w:val="36"/>
          <w:rtl/>
        </w:rPr>
        <w:t>، سبزواری</w:t>
      </w:r>
      <w:hyperlink w:anchor="content_note_329_7" w:tooltip="817. کفایه الاحکام، ص 520." w:history="1">
        <w:r>
          <w:rPr>
            <w:rStyle w:val="Hyperlink"/>
            <w:rFonts w:cs="B Zar" w:hint="cs"/>
            <w:sz w:val="36"/>
            <w:szCs w:val="36"/>
            <w:rtl/>
          </w:rPr>
          <w:t>(7)</w:t>
        </w:r>
      </w:hyperlink>
      <w:r>
        <w:rPr>
          <w:rStyle w:val="contenttext"/>
          <w:rFonts w:cs="B Zar" w:hint="cs"/>
          <w:color w:val="000000"/>
          <w:sz w:val="36"/>
          <w:szCs w:val="36"/>
          <w:rtl/>
        </w:rPr>
        <w:t>، فیض کاشانی</w:t>
      </w:r>
      <w:hyperlink w:anchor="content_note_329_8" w:tooltip="818. الوافی، ج 11، ص 76؛ مفاتیح الشرایع، ج 1، ص 284." w:history="1">
        <w:r>
          <w:rPr>
            <w:rStyle w:val="Hyperlink"/>
            <w:rFonts w:cs="B Zar" w:hint="cs"/>
            <w:sz w:val="36"/>
            <w:szCs w:val="36"/>
            <w:rtl/>
          </w:rPr>
          <w:t>(8)</w:t>
        </w:r>
      </w:hyperlink>
      <w:r>
        <w:rPr>
          <w:rStyle w:val="contenttext"/>
          <w:rFonts w:cs="B Zar" w:hint="cs"/>
          <w:color w:val="000000"/>
          <w:sz w:val="36"/>
          <w:szCs w:val="36"/>
          <w:rtl/>
        </w:rPr>
        <w:t>، حرّ عاملی</w:t>
      </w:r>
      <w:hyperlink w:anchor="content_note_329_9" w:tooltip="819. بدایه الهدایه، ج 1، ص 238." w:history="1">
        <w:r>
          <w:rPr>
            <w:rStyle w:val="Hyperlink"/>
            <w:rFonts w:cs="B Zar" w:hint="cs"/>
            <w:sz w:val="36"/>
            <w:szCs w:val="36"/>
            <w:rtl/>
          </w:rPr>
          <w:t>(9)</w:t>
        </w:r>
      </w:hyperlink>
      <w:r>
        <w:rPr>
          <w:rStyle w:val="contenttext"/>
          <w:rFonts w:cs="B Zar" w:hint="cs"/>
          <w:color w:val="000000"/>
          <w:sz w:val="36"/>
          <w:szCs w:val="36"/>
          <w:rtl/>
        </w:rPr>
        <w:t>، مجلسی</w:t>
      </w:r>
      <w:hyperlink w:anchor="content_note_329_10" w:tooltip="820. مرآه العقول، ج 16، ص 361." w:history="1">
        <w:r>
          <w:rPr>
            <w:rStyle w:val="Hyperlink"/>
            <w:rFonts w:cs="B Zar" w:hint="cs"/>
            <w:sz w:val="36"/>
            <w:szCs w:val="36"/>
            <w:rtl/>
          </w:rPr>
          <w:t>(10)</w:t>
        </w:r>
      </w:hyperlink>
      <w:r>
        <w:rPr>
          <w:rStyle w:val="contenttext"/>
          <w:rFonts w:cs="B Zar" w:hint="cs"/>
          <w:color w:val="000000"/>
          <w:sz w:val="36"/>
          <w:szCs w:val="36"/>
          <w:rtl/>
        </w:rPr>
        <w:t>، کاشف الغطاء</w:t>
      </w:r>
      <w:hyperlink w:anchor="content_note_329_11" w:tooltip="821. کشف الغطاء، ص 323." w:history="1">
        <w:r>
          <w:rPr>
            <w:rStyle w:val="Hyperlink"/>
            <w:rFonts w:cs="B Zar" w:hint="cs"/>
            <w:sz w:val="36"/>
            <w:szCs w:val="36"/>
            <w:rtl/>
          </w:rPr>
          <w:t>(11)</w:t>
        </w:r>
      </w:hyperlink>
      <w:r>
        <w:rPr>
          <w:rStyle w:val="contenttext"/>
          <w:rFonts w:cs="B Zar" w:hint="cs"/>
          <w:color w:val="000000"/>
          <w:sz w:val="36"/>
          <w:szCs w:val="36"/>
          <w:rtl/>
        </w:rPr>
        <w:t>، نراقی</w:t>
      </w:r>
      <w:hyperlink w:anchor="content_note_329_12" w:tooltip="822. مستند الشیعه، ج 10، ص 487." w:history="1">
        <w:r>
          <w:rPr>
            <w:rStyle w:val="Hyperlink"/>
            <w:rFonts w:cs="B Zar" w:hint="cs"/>
            <w:sz w:val="36"/>
            <w:szCs w:val="36"/>
            <w:rtl/>
          </w:rPr>
          <w:t>(12)</w:t>
        </w:r>
      </w:hyperlink>
      <w:r>
        <w:rPr>
          <w:rStyle w:val="contenttext"/>
          <w:rFonts w:cs="B Zar" w:hint="cs"/>
          <w:color w:val="000000"/>
          <w:sz w:val="36"/>
          <w:szCs w:val="36"/>
          <w:rtl/>
        </w:rPr>
        <w:t>، محقق قمی</w:t>
      </w:r>
      <w:hyperlink w:anchor="content_note_329_13" w:tooltip="823. غنائم الایّام، ج 6، ص 78و79." w:history="1">
        <w:r>
          <w:rPr>
            <w:rStyle w:val="Hyperlink"/>
            <w:rFonts w:cs="B Zar" w:hint="cs"/>
            <w:sz w:val="36"/>
            <w:szCs w:val="36"/>
            <w:rtl/>
          </w:rPr>
          <w:t>(13)</w:t>
        </w:r>
      </w:hyperlink>
      <w:r>
        <w:rPr>
          <w:rStyle w:val="contenttext"/>
          <w:rFonts w:cs="B Zar" w:hint="cs"/>
          <w:color w:val="000000"/>
          <w:sz w:val="36"/>
          <w:szCs w:val="36"/>
          <w:rtl/>
        </w:rPr>
        <w:t xml:space="preserve"> و </w:t>
      </w:r>
      <w:r>
        <w:rPr>
          <w:rStyle w:val="contenttext"/>
          <w:rFonts w:hint="cs"/>
          <w:color w:val="000000"/>
          <w:sz w:val="36"/>
          <w:szCs w:val="36"/>
          <w:rtl/>
        </w:rPr>
        <w:t>…</w:t>
      </w:r>
    </w:p>
    <w:p w:rsidR="00000000" w:rsidRDefault="009C5108">
      <w:pPr>
        <w:pStyle w:val="Heading3"/>
        <w:shd w:val="clear" w:color="auto" w:fill="FFFFFF"/>
        <w:bidi/>
        <w:jc w:val="both"/>
        <w:divId w:val="447432187"/>
        <w:rPr>
          <w:rFonts w:eastAsia="Times New Roman" w:cs="B Titr" w:hint="cs"/>
          <w:b w:val="0"/>
          <w:bCs w:val="0"/>
          <w:color w:val="FF0080"/>
          <w:sz w:val="30"/>
          <w:szCs w:val="30"/>
          <w:rtl/>
        </w:rPr>
      </w:pPr>
      <w:r>
        <w:rPr>
          <w:rFonts w:eastAsia="Times New Roman" w:cs="B Titr" w:hint="cs"/>
          <w:b w:val="0"/>
          <w:bCs w:val="0"/>
          <w:color w:val="FF0080"/>
          <w:sz w:val="30"/>
          <w:szCs w:val="30"/>
          <w:rtl/>
        </w:rPr>
        <w:t>عاشورا، عید بنی امیه</w:t>
      </w:r>
    </w:p>
    <w:p w:rsidR="00000000" w:rsidRDefault="009C5108">
      <w:pPr>
        <w:pStyle w:val="contentparagraph"/>
        <w:bidi/>
        <w:jc w:val="both"/>
        <w:divId w:val="447432187"/>
        <w:rPr>
          <w:rFonts w:cs="B Zar" w:hint="cs"/>
          <w:color w:val="000000"/>
          <w:sz w:val="36"/>
          <w:szCs w:val="36"/>
          <w:rtl/>
        </w:rPr>
      </w:pPr>
      <w:r>
        <w:rPr>
          <w:rStyle w:val="contenttext"/>
          <w:rFonts w:cs="B Zar" w:hint="cs"/>
          <w:color w:val="000000"/>
          <w:sz w:val="36"/>
          <w:szCs w:val="36"/>
          <w:rtl/>
        </w:rPr>
        <w:t>بنی امیه نه تنها با برپایی عزاداری در سوگ سالار شهید</w:t>
      </w:r>
      <w:r>
        <w:rPr>
          <w:rStyle w:val="contenttext"/>
          <w:rFonts w:cs="B Zar" w:hint="cs"/>
          <w:color w:val="000000"/>
          <w:sz w:val="36"/>
          <w:szCs w:val="36"/>
          <w:rtl/>
        </w:rPr>
        <w:t>ان مخالف بودند بلکه به جهت مقابله عملی با آن، روز عاشورا را به عنوان روز جشن و سرور معرّفی نمودند.</w:t>
      </w:r>
    </w:p>
    <w:p w:rsidR="00000000" w:rsidRDefault="009C5108">
      <w:pPr>
        <w:pStyle w:val="contentparagraph"/>
        <w:bidi/>
        <w:jc w:val="both"/>
        <w:divId w:val="447432187"/>
        <w:rPr>
          <w:rFonts w:cs="B Zar" w:hint="cs"/>
          <w:color w:val="000000"/>
          <w:sz w:val="36"/>
          <w:szCs w:val="36"/>
          <w:rtl/>
        </w:rPr>
      </w:pPr>
      <w:r>
        <w:rPr>
          <w:rStyle w:val="contenttext"/>
          <w:rFonts w:cs="B Zar" w:hint="cs"/>
          <w:color w:val="000000"/>
          <w:sz w:val="36"/>
          <w:szCs w:val="36"/>
          <w:rtl/>
        </w:rPr>
        <w:t xml:space="preserve">ابوریحان بیرونی می نویسد: «مسلمانان روز عاشورا را به خاطر کشته شدن فرزند رسول خداصلی الله علیه وآله، آتش زدن خیام حرم، بر نیزه کردن سرها، و اسب دوانیدن بر </w:t>
      </w:r>
    </w:p>
    <w:p w:rsidR="00000000" w:rsidRDefault="009C5108">
      <w:pPr>
        <w:pStyle w:val="contentparagraph"/>
        <w:bidi/>
        <w:jc w:val="both"/>
        <w:divId w:val="447432187"/>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:329</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73" style="width:0;height:1.5pt" o:hralign="center" o:hrstd="t" o:hr="t" fillcolor="#a0a0a0" stroked="f"/>
        </w:pict>
      </w:r>
    </w:p>
    <w:p w:rsidR="00000000" w:rsidRDefault="009C5108">
      <w:pPr>
        <w:bidi/>
        <w:jc w:val="both"/>
        <w:divId w:val="1884780987"/>
        <w:rPr>
          <w:rFonts w:eastAsia="Times New Roman" w:cs="B Zar" w:hint="cs"/>
          <w:color w:val="000000"/>
          <w:sz w:val="36"/>
          <w:szCs w:val="36"/>
          <w:rtl/>
        </w:rPr>
      </w:pPr>
      <w:r>
        <w:rPr>
          <w:rFonts w:eastAsia="Times New Roman" w:cs="B Zar" w:hint="cs"/>
          <w:color w:val="000000"/>
          <w:sz w:val="36"/>
          <w:szCs w:val="36"/>
          <w:rtl/>
        </w:rPr>
        <w:t>1- 811. مسالک الافهام، ج 2، ص 78.</w:t>
      </w:r>
    </w:p>
    <w:p w:rsidR="00000000" w:rsidRDefault="009C5108">
      <w:pPr>
        <w:bidi/>
        <w:jc w:val="both"/>
        <w:divId w:val="676418700"/>
        <w:rPr>
          <w:rFonts w:eastAsia="Times New Roman" w:cs="B Zar" w:hint="cs"/>
          <w:color w:val="000000"/>
          <w:sz w:val="36"/>
          <w:szCs w:val="36"/>
          <w:rtl/>
        </w:rPr>
      </w:pPr>
      <w:r>
        <w:rPr>
          <w:rFonts w:eastAsia="Times New Roman" w:cs="B Zar" w:hint="cs"/>
          <w:color w:val="000000"/>
          <w:sz w:val="36"/>
          <w:szCs w:val="36"/>
          <w:rtl/>
        </w:rPr>
        <w:t>2- 812. جامع المقاصد، ج 3، ص 86.</w:t>
      </w:r>
    </w:p>
    <w:p w:rsidR="00000000" w:rsidRDefault="009C5108">
      <w:pPr>
        <w:bidi/>
        <w:jc w:val="both"/>
        <w:divId w:val="681859514"/>
        <w:rPr>
          <w:rFonts w:eastAsia="Times New Roman" w:cs="B Zar" w:hint="cs"/>
          <w:color w:val="000000"/>
          <w:sz w:val="36"/>
          <w:szCs w:val="36"/>
          <w:rtl/>
        </w:rPr>
      </w:pPr>
      <w:r>
        <w:rPr>
          <w:rFonts w:eastAsia="Times New Roman" w:cs="B Zar" w:hint="cs"/>
          <w:color w:val="000000"/>
          <w:sz w:val="36"/>
          <w:szCs w:val="36"/>
          <w:rtl/>
        </w:rPr>
        <w:t>3- 813. تذکره الفقهاء، ج 6، ص 192؛ تحریر الاحکام، ج 1، ص 84.</w:t>
      </w:r>
    </w:p>
    <w:p w:rsidR="00000000" w:rsidRDefault="009C5108">
      <w:pPr>
        <w:bidi/>
        <w:jc w:val="both"/>
        <w:divId w:val="1291016092"/>
        <w:rPr>
          <w:rFonts w:eastAsia="Times New Roman" w:cs="B Zar" w:hint="cs"/>
          <w:color w:val="000000"/>
          <w:sz w:val="36"/>
          <w:szCs w:val="36"/>
          <w:rtl/>
        </w:rPr>
      </w:pPr>
      <w:r>
        <w:rPr>
          <w:rFonts w:eastAsia="Times New Roman" w:cs="B Zar" w:hint="cs"/>
          <w:color w:val="000000"/>
          <w:sz w:val="36"/>
          <w:szCs w:val="36"/>
          <w:rtl/>
        </w:rPr>
        <w:t>4- 814. مجمع الفائده و البرهان، ج 5، ص 188.</w:t>
      </w:r>
    </w:p>
    <w:p w:rsidR="00000000" w:rsidRDefault="009C5108">
      <w:pPr>
        <w:bidi/>
        <w:jc w:val="both"/>
        <w:divId w:val="462619454"/>
        <w:rPr>
          <w:rFonts w:eastAsia="Times New Roman" w:cs="B Zar" w:hint="cs"/>
          <w:color w:val="000000"/>
          <w:sz w:val="36"/>
          <w:szCs w:val="36"/>
          <w:rtl/>
        </w:rPr>
      </w:pPr>
      <w:r>
        <w:rPr>
          <w:rFonts w:eastAsia="Times New Roman" w:cs="B Zar" w:hint="cs"/>
          <w:color w:val="000000"/>
          <w:sz w:val="36"/>
          <w:szCs w:val="36"/>
          <w:rtl/>
        </w:rPr>
        <w:t>5- 815. الدروس الشرعیه، ج 1، ص 382؛ غایه ا</w:t>
      </w:r>
      <w:r>
        <w:rPr>
          <w:rFonts w:eastAsia="Times New Roman" w:cs="B Zar" w:hint="cs"/>
          <w:color w:val="000000"/>
          <w:sz w:val="36"/>
          <w:szCs w:val="36"/>
          <w:rtl/>
        </w:rPr>
        <w:t>لمراد، ج 1، ص 329.</w:t>
      </w:r>
    </w:p>
    <w:p w:rsidR="00000000" w:rsidRDefault="009C5108">
      <w:pPr>
        <w:bidi/>
        <w:jc w:val="both"/>
        <w:divId w:val="1608193256"/>
        <w:rPr>
          <w:rFonts w:eastAsia="Times New Roman" w:cs="B Zar" w:hint="cs"/>
          <w:color w:val="000000"/>
          <w:sz w:val="36"/>
          <w:szCs w:val="36"/>
          <w:rtl/>
        </w:rPr>
      </w:pPr>
      <w:r>
        <w:rPr>
          <w:rFonts w:eastAsia="Times New Roman" w:cs="B Zar" w:hint="cs"/>
          <w:color w:val="000000"/>
          <w:sz w:val="36"/>
          <w:szCs w:val="36"/>
          <w:rtl/>
        </w:rPr>
        <w:t>6- 816. جامع عباسی، ص 106.</w:t>
      </w:r>
    </w:p>
    <w:p w:rsidR="00000000" w:rsidRDefault="009C5108">
      <w:pPr>
        <w:bidi/>
        <w:jc w:val="both"/>
        <w:divId w:val="159935008"/>
        <w:rPr>
          <w:rFonts w:eastAsia="Times New Roman" w:cs="B Zar" w:hint="cs"/>
          <w:color w:val="000000"/>
          <w:sz w:val="36"/>
          <w:szCs w:val="36"/>
          <w:rtl/>
        </w:rPr>
      </w:pPr>
      <w:r>
        <w:rPr>
          <w:rFonts w:eastAsia="Times New Roman" w:cs="B Zar" w:hint="cs"/>
          <w:color w:val="000000"/>
          <w:sz w:val="36"/>
          <w:szCs w:val="36"/>
          <w:rtl/>
        </w:rPr>
        <w:t>7- 817. کفایه الاحکام، ص 520.</w:t>
      </w:r>
    </w:p>
    <w:p w:rsidR="00000000" w:rsidRDefault="009C5108">
      <w:pPr>
        <w:bidi/>
        <w:jc w:val="both"/>
        <w:divId w:val="1905531122"/>
        <w:rPr>
          <w:rFonts w:eastAsia="Times New Roman" w:cs="B Zar" w:hint="cs"/>
          <w:color w:val="000000"/>
          <w:sz w:val="36"/>
          <w:szCs w:val="36"/>
          <w:rtl/>
        </w:rPr>
      </w:pPr>
      <w:r>
        <w:rPr>
          <w:rFonts w:eastAsia="Times New Roman" w:cs="B Zar" w:hint="cs"/>
          <w:color w:val="000000"/>
          <w:sz w:val="36"/>
          <w:szCs w:val="36"/>
          <w:rtl/>
        </w:rPr>
        <w:t>8- 818. الوافی، ج 11، ص 76؛ مفاتیح الشرایع، ج 1، ص 284.</w:t>
      </w:r>
    </w:p>
    <w:p w:rsidR="00000000" w:rsidRDefault="009C5108">
      <w:pPr>
        <w:bidi/>
        <w:jc w:val="both"/>
        <w:divId w:val="417024012"/>
        <w:rPr>
          <w:rFonts w:eastAsia="Times New Roman" w:cs="B Zar" w:hint="cs"/>
          <w:color w:val="000000"/>
          <w:sz w:val="36"/>
          <w:szCs w:val="36"/>
          <w:rtl/>
        </w:rPr>
      </w:pPr>
      <w:r>
        <w:rPr>
          <w:rFonts w:eastAsia="Times New Roman" w:cs="B Zar" w:hint="cs"/>
          <w:color w:val="000000"/>
          <w:sz w:val="36"/>
          <w:szCs w:val="36"/>
          <w:rtl/>
        </w:rPr>
        <w:t>9- 819. بدایه الهدایه، ج 1، ص 238.</w:t>
      </w:r>
    </w:p>
    <w:p w:rsidR="00000000" w:rsidRDefault="009C5108">
      <w:pPr>
        <w:bidi/>
        <w:jc w:val="both"/>
        <w:divId w:val="346560136"/>
        <w:rPr>
          <w:rFonts w:eastAsia="Times New Roman" w:cs="B Zar" w:hint="cs"/>
          <w:color w:val="000000"/>
          <w:sz w:val="36"/>
          <w:szCs w:val="36"/>
          <w:rtl/>
        </w:rPr>
      </w:pPr>
      <w:r>
        <w:rPr>
          <w:rFonts w:eastAsia="Times New Roman" w:cs="B Zar" w:hint="cs"/>
          <w:color w:val="000000"/>
          <w:sz w:val="36"/>
          <w:szCs w:val="36"/>
          <w:rtl/>
        </w:rPr>
        <w:t>10- 820. مرآه العقول، ج 16، ص 361.</w:t>
      </w:r>
    </w:p>
    <w:p w:rsidR="00000000" w:rsidRDefault="009C5108">
      <w:pPr>
        <w:bidi/>
        <w:jc w:val="both"/>
        <w:divId w:val="1656108396"/>
        <w:rPr>
          <w:rFonts w:eastAsia="Times New Roman" w:cs="B Zar" w:hint="cs"/>
          <w:color w:val="000000"/>
          <w:sz w:val="36"/>
          <w:szCs w:val="36"/>
          <w:rtl/>
        </w:rPr>
      </w:pPr>
      <w:r>
        <w:rPr>
          <w:rFonts w:eastAsia="Times New Roman" w:cs="B Zar" w:hint="cs"/>
          <w:color w:val="000000"/>
          <w:sz w:val="36"/>
          <w:szCs w:val="36"/>
          <w:rtl/>
        </w:rPr>
        <w:t>11- 821. کشف الغطاء، ص 323.</w:t>
      </w:r>
    </w:p>
    <w:p w:rsidR="00000000" w:rsidRDefault="009C5108">
      <w:pPr>
        <w:bidi/>
        <w:jc w:val="both"/>
        <w:divId w:val="393627720"/>
        <w:rPr>
          <w:rFonts w:eastAsia="Times New Roman" w:cs="B Zar" w:hint="cs"/>
          <w:color w:val="000000"/>
          <w:sz w:val="36"/>
          <w:szCs w:val="36"/>
          <w:rtl/>
        </w:rPr>
      </w:pPr>
      <w:r>
        <w:rPr>
          <w:rFonts w:eastAsia="Times New Roman" w:cs="B Zar" w:hint="cs"/>
          <w:color w:val="000000"/>
          <w:sz w:val="36"/>
          <w:szCs w:val="36"/>
          <w:rtl/>
        </w:rPr>
        <w:t>12- 822. مستند الشیعه، ج 10، ص 487.</w:t>
      </w:r>
    </w:p>
    <w:p w:rsidR="00000000" w:rsidRDefault="009C5108">
      <w:pPr>
        <w:bidi/>
        <w:jc w:val="both"/>
        <w:divId w:val="121465266"/>
        <w:rPr>
          <w:rFonts w:eastAsia="Times New Roman" w:cs="B Zar" w:hint="cs"/>
          <w:color w:val="000000"/>
          <w:sz w:val="36"/>
          <w:szCs w:val="36"/>
          <w:rtl/>
        </w:rPr>
      </w:pPr>
      <w:r>
        <w:rPr>
          <w:rFonts w:eastAsia="Times New Roman" w:cs="B Zar" w:hint="cs"/>
          <w:color w:val="000000"/>
          <w:sz w:val="36"/>
          <w:szCs w:val="36"/>
          <w:rtl/>
        </w:rPr>
        <w:t>13- 823. غنائم الایّام، ج 6، ص 78و79.</w:t>
      </w:r>
    </w:p>
    <w:p w:rsidR="00000000" w:rsidRDefault="009C5108">
      <w:pPr>
        <w:pStyle w:val="contentparagraph"/>
        <w:bidi/>
        <w:jc w:val="both"/>
        <w:divId w:val="1834950159"/>
        <w:rPr>
          <w:rFonts w:cs="B Zar" w:hint="cs"/>
          <w:color w:val="000000"/>
          <w:sz w:val="36"/>
          <w:szCs w:val="36"/>
          <w:rtl/>
        </w:rPr>
      </w:pPr>
      <w:r>
        <w:rPr>
          <w:rStyle w:val="contenttext"/>
          <w:rFonts w:cs="B Zar" w:hint="cs"/>
          <w:color w:val="000000"/>
          <w:sz w:val="36"/>
          <w:szCs w:val="36"/>
          <w:rtl/>
        </w:rPr>
        <w:t>اجساد - که هیچ امتی حتّی با اشرار خلق چنین نکرده است - شوم دانستند، ولی بنی امیّه در ایّام محرّم زینت کرده و عید گرفتند، و میهمانی برگزار نمودند. این رسم در ایّام حکومت آن ها رواج یا</w:t>
      </w:r>
      <w:r>
        <w:rPr>
          <w:rStyle w:val="contenttext"/>
          <w:rFonts w:cs="B Zar" w:hint="cs"/>
          <w:color w:val="000000"/>
          <w:sz w:val="36"/>
          <w:szCs w:val="36"/>
          <w:rtl/>
        </w:rPr>
        <w:t>فت، و حتی پس از انقراض آنان هم این رسم باقی ماند ولی شیعیان، سوگواری و نوحه سرایی کرده و تربت امام حسین علیه السلام را در کربلا، روز عاشورا زیارت می کنند».</w:t>
      </w:r>
      <w:hyperlink w:anchor="content_note_330_1" w:tooltip="824. الآثار الباقیه، بیرونی، ص 524." w:history="1">
        <w:r>
          <w:rPr>
            <w:rStyle w:val="Hyperlink"/>
            <w:rFonts w:cs="B Zar" w:hint="cs"/>
            <w:sz w:val="36"/>
            <w:szCs w:val="36"/>
            <w:rtl/>
          </w:rPr>
          <w:t>(1)</w:t>
        </w:r>
      </w:hyperlink>
    </w:p>
    <w:p w:rsidR="00000000" w:rsidRDefault="009C5108">
      <w:pPr>
        <w:pStyle w:val="contentparagraph"/>
        <w:bidi/>
        <w:jc w:val="both"/>
        <w:divId w:val="1834950159"/>
        <w:rPr>
          <w:rFonts w:cs="B Zar" w:hint="cs"/>
          <w:color w:val="000000"/>
          <w:sz w:val="36"/>
          <w:szCs w:val="36"/>
          <w:rtl/>
        </w:rPr>
      </w:pPr>
      <w:r>
        <w:rPr>
          <w:rStyle w:val="contenttext"/>
          <w:rFonts w:cs="B Zar" w:hint="cs"/>
          <w:color w:val="000000"/>
          <w:sz w:val="36"/>
          <w:szCs w:val="36"/>
          <w:rtl/>
        </w:rPr>
        <w:t>مقریزی می نویسد: «علوی ها در مصر، روز عاشورا را روز حزن و اندوه قرار دادند، و پس از سقوط فاطمی ها و دولت آنان، ایّوبی ها روز عاشورا را روز شادمانی و جشن نمودند، چنان که شامیان نیز رسم شان این بوده است. این عادت زشت را حجاج بن یوسف در دوران حکومت عبدالملک م</w:t>
      </w:r>
      <w:r>
        <w:rPr>
          <w:rStyle w:val="contenttext"/>
          <w:rFonts w:cs="B Zar" w:hint="cs"/>
          <w:color w:val="000000"/>
          <w:sz w:val="36"/>
          <w:szCs w:val="36"/>
          <w:rtl/>
        </w:rPr>
        <w:t>روان به خاطر مخالفت با شیعیان علی - کرّم اللَّه وجهه - که روز عاشورا را سوگواری و اندوهناک بودند بنیان گذارد. آن گاه می گوید: من جشن و شادمانی ایوبیان را در روز عاشورا درک کرده ام».</w:t>
      </w:r>
      <w:hyperlink w:anchor="content_note_330_2" w:tooltip="825. الخطط، مقریزی، ج 2، ص 385." w:history="1">
        <w:r>
          <w:rPr>
            <w:rStyle w:val="Hyperlink"/>
            <w:rFonts w:cs="B Zar" w:hint="cs"/>
            <w:sz w:val="36"/>
            <w:szCs w:val="36"/>
            <w:rtl/>
          </w:rPr>
          <w:t>(2)</w:t>
        </w:r>
      </w:hyperlink>
    </w:p>
    <w:p w:rsidR="00000000" w:rsidRDefault="009C5108">
      <w:pPr>
        <w:pStyle w:val="contentparagraph"/>
        <w:bidi/>
        <w:jc w:val="both"/>
        <w:divId w:val="1834950159"/>
        <w:rPr>
          <w:rFonts w:cs="B Zar" w:hint="cs"/>
          <w:color w:val="000000"/>
          <w:sz w:val="36"/>
          <w:szCs w:val="36"/>
          <w:rtl/>
        </w:rPr>
      </w:pPr>
      <w:r>
        <w:rPr>
          <w:rStyle w:val="contenttext"/>
          <w:rFonts w:cs="B Zar" w:hint="cs"/>
          <w:color w:val="000000"/>
          <w:sz w:val="36"/>
          <w:szCs w:val="36"/>
          <w:rtl/>
        </w:rPr>
        <w:t>ابن حجر هیتمی می گوید: «نخستین کسی که روز عاشورا در حضور عبدالملک بن مروان و گروهی از صحابه و تابعین جشن گرفت حجاج بن یوسف ثقفی بود. آن گاه اعلام شد که یادآوری قتل حسین علیه السلام و مصائب او بر خطبا حرام است».</w:t>
      </w:r>
      <w:hyperlink w:anchor="content_note_330_3" w:tooltip="826. صواعق المحرقه، ص 221." w:history="1">
        <w:r>
          <w:rPr>
            <w:rStyle w:val="Hyperlink"/>
            <w:rFonts w:cs="B Zar" w:hint="cs"/>
            <w:sz w:val="36"/>
            <w:szCs w:val="36"/>
            <w:rtl/>
          </w:rPr>
          <w:t>(3)</w:t>
        </w:r>
      </w:hyperlink>
    </w:p>
    <w:p w:rsidR="00000000" w:rsidRDefault="009C5108">
      <w:pPr>
        <w:pStyle w:val="contentparagraph"/>
        <w:bidi/>
        <w:jc w:val="both"/>
        <w:divId w:val="1834950159"/>
        <w:rPr>
          <w:rFonts w:cs="B Zar" w:hint="cs"/>
          <w:color w:val="000000"/>
          <w:sz w:val="36"/>
          <w:szCs w:val="36"/>
          <w:rtl/>
        </w:rPr>
      </w:pPr>
      <w:r>
        <w:rPr>
          <w:rStyle w:val="contenttext"/>
          <w:rFonts w:cs="B Zar" w:hint="cs"/>
          <w:color w:val="000000"/>
          <w:sz w:val="36"/>
          <w:szCs w:val="36"/>
          <w:rtl/>
        </w:rPr>
        <w:t>حسن بن علی سقّاف شافعی می گوید: «ماکیا فیللی در کتابی به نام «الامیر» نوشته و مطالب آن را از واقعیّت حیات سیاسی اقتباس نموده است. و از جمله مطالبی که از واقعیّت حیات سیاسی آنان اقتباس نموده این منطق است که هدف وسیله را</w:t>
      </w:r>
      <w:r>
        <w:rPr>
          <w:rStyle w:val="contenttext"/>
          <w:rFonts w:cs="B Zar" w:hint="cs"/>
          <w:color w:val="000000"/>
          <w:sz w:val="36"/>
          <w:szCs w:val="36"/>
          <w:rtl/>
        </w:rPr>
        <w:t xml:space="preserve"> توجیه می کند. بر اساس این قاعده برای حاکم سیاسی جایز می دانند که حادثه عاشورا را دفن نمایند تا وسیله ای برای اهداف آنان باشد، گر چه این هدف منافی با دین و اخلاق است ولی در راه خاموش کردن شعله عاشورا و دفن قضیه کربلا به کار گرفتند. به همین جهت آنان به جعل </w:t>
      </w:r>
      <w:r>
        <w:rPr>
          <w:rStyle w:val="contenttext"/>
          <w:rFonts w:cs="B Zar" w:hint="cs"/>
          <w:color w:val="000000"/>
          <w:sz w:val="36"/>
          <w:szCs w:val="36"/>
          <w:rtl/>
        </w:rPr>
        <w:t xml:space="preserve">اخبار پناه برده و آنها را به جدّ حسین علیه السلام نسبت دادند. و از آنجا که وسائل اعلام دستگاه حاکم از یک نواختی برخوردار نبود لذا سر از تعارض در آورد. آنان اخبار بسیاری را به امید دفن واقعه کربلا جعل کردند ولی همگی از هم </w:t>
      </w:r>
    </w:p>
    <w:p w:rsidR="00000000" w:rsidRDefault="009C5108">
      <w:pPr>
        <w:pStyle w:val="contentparagraph"/>
        <w:bidi/>
        <w:jc w:val="both"/>
        <w:divId w:val="1834950159"/>
        <w:rPr>
          <w:rFonts w:cs="B Zar" w:hint="cs"/>
          <w:color w:val="000000"/>
          <w:sz w:val="36"/>
          <w:szCs w:val="36"/>
          <w:rtl/>
        </w:rPr>
      </w:pPr>
      <w:r>
        <w:rPr>
          <w:rStyle w:val="contenttext"/>
          <w:rFonts w:cs="B Zar" w:hint="cs"/>
          <w:color w:val="000000"/>
          <w:sz w:val="36"/>
          <w:szCs w:val="36"/>
          <w:rtl/>
        </w:rPr>
        <w:t>ص:330</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74" style="width:0;height:1.5pt" o:hralign="center" o:hrstd="t" o:hr="t" fillcolor="#a0a0a0" stroked="f"/>
        </w:pict>
      </w:r>
    </w:p>
    <w:p w:rsidR="00000000" w:rsidRDefault="009C5108">
      <w:pPr>
        <w:bidi/>
        <w:jc w:val="both"/>
        <w:divId w:val="984744756"/>
        <w:rPr>
          <w:rFonts w:eastAsia="Times New Roman" w:cs="B Zar" w:hint="cs"/>
          <w:color w:val="000000"/>
          <w:sz w:val="36"/>
          <w:szCs w:val="36"/>
          <w:rtl/>
        </w:rPr>
      </w:pPr>
      <w:r>
        <w:rPr>
          <w:rFonts w:eastAsia="Times New Roman" w:cs="B Zar" w:hint="cs"/>
          <w:color w:val="000000"/>
          <w:sz w:val="36"/>
          <w:szCs w:val="36"/>
          <w:rtl/>
        </w:rPr>
        <w:t>1- 824. الآثار الباقیه، بیرونی، ص 524.</w:t>
      </w:r>
    </w:p>
    <w:p w:rsidR="00000000" w:rsidRDefault="009C5108">
      <w:pPr>
        <w:bidi/>
        <w:jc w:val="both"/>
        <w:divId w:val="1822844009"/>
        <w:rPr>
          <w:rFonts w:eastAsia="Times New Roman" w:cs="B Zar" w:hint="cs"/>
          <w:color w:val="000000"/>
          <w:sz w:val="36"/>
          <w:szCs w:val="36"/>
          <w:rtl/>
        </w:rPr>
      </w:pPr>
      <w:r>
        <w:rPr>
          <w:rFonts w:eastAsia="Times New Roman" w:cs="B Zar" w:hint="cs"/>
          <w:color w:val="000000"/>
          <w:sz w:val="36"/>
          <w:szCs w:val="36"/>
          <w:rtl/>
        </w:rPr>
        <w:t>2- 825. الخطط، مقریزی، ج 2، ص 385.</w:t>
      </w:r>
    </w:p>
    <w:p w:rsidR="00000000" w:rsidRDefault="009C5108">
      <w:pPr>
        <w:bidi/>
        <w:jc w:val="both"/>
        <w:divId w:val="1022166041"/>
        <w:rPr>
          <w:rFonts w:eastAsia="Times New Roman" w:cs="B Zar" w:hint="cs"/>
          <w:color w:val="000000"/>
          <w:sz w:val="36"/>
          <w:szCs w:val="36"/>
          <w:rtl/>
        </w:rPr>
      </w:pPr>
      <w:r>
        <w:rPr>
          <w:rFonts w:eastAsia="Times New Roman" w:cs="B Zar" w:hint="cs"/>
          <w:color w:val="000000"/>
          <w:sz w:val="36"/>
          <w:szCs w:val="36"/>
          <w:rtl/>
        </w:rPr>
        <w:t>3- 826. صواعق المحرقه، ص 221.</w:t>
      </w:r>
    </w:p>
    <w:p w:rsidR="00000000" w:rsidRDefault="009C5108">
      <w:pPr>
        <w:pStyle w:val="contentparagraph"/>
        <w:bidi/>
        <w:jc w:val="both"/>
        <w:divId w:val="1280605493"/>
        <w:rPr>
          <w:rFonts w:cs="B Zar" w:hint="cs"/>
          <w:color w:val="000000"/>
          <w:sz w:val="36"/>
          <w:szCs w:val="36"/>
          <w:rtl/>
        </w:rPr>
      </w:pPr>
      <w:r>
        <w:rPr>
          <w:rStyle w:val="contenttext"/>
          <w:rFonts w:cs="B Zar" w:hint="cs"/>
          <w:color w:val="000000"/>
          <w:sz w:val="36"/>
          <w:szCs w:val="36"/>
          <w:rtl/>
        </w:rPr>
        <w:t xml:space="preserve">پاشیدند و تنها قضیه کربلا بود که بر حال خود باقی ماند. قضیه جدّاً عظیم، مسأله حلال شمردن خون حسین علیه السلام است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331_1" w:tooltip="827. مجله الهادی، سال هفتم، شماره دوم." w:history="1">
        <w:r>
          <w:rPr>
            <w:rStyle w:val="Hyperlink"/>
            <w:rFonts w:cs="B Zar" w:hint="cs"/>
            <w:sz w:val="36"/>
            <w:szCs w:val="36"/>
            <w:rtl/>
          </w:rPr>
          <w:t>(1)</w:t>
        </w:r>
      </w:hyperlink>
    </w:p>
    <w:p w:rsidR="00000000" w:rsidRDefault="009C5108">
      <w:pPr>
        <w:pStyle w:val="Heading3"/>
        <w:shd w:val="clear" w:color="auto" w:fill="FFFFFF"/>
        <w:bidi/>
        <w:jc w:val="both"/>
        <w:divId w:val="794520472"/>
        <w:rPr>
          <w:rFonts w:eastAsia="Times New Roman" w:cs="B Titr" w:hint="cs"/>
          <w:b w:val="0"/>
          <w:bCs w:val="0"/>
          <w:color w:val="FF0080"/>
          <w:sz w:val="30"/>
          <w:szCs w:val="30"/>
          <w:rtl/>
        </w:rPr>
      </w:pPr>
      <w:r>
        <w:rPr>
          <w:rFonts w:eastAsia="Times New Roman" w:cs="B Titr" w:hint="cs"/>
          <w:b w:val="0"/>
          <w:bCs w:val="0"/>
          <w:color w:val="FF0080"/>
          <w:sz w:val="30"/>
          <w:szCs w:val="30"/>
          <w:rtl/>
        </w:rPr>
        <w:t>توجیه روایات مخالف</w:t>
      </w:r>
    </w:p>
    <w:p w:rsidR="00000000" w:rsidRDefault="009C5108">
      <w:pPr>
        <w:pStyle w:val="contentparagraph"/>
        <w:bidi/>
        <w:jc w:val="both"/>
        <w:divId w:val="794520472"/>
        <w:rPr>
          <w:rFonts w:cs="B Zar" w:hint="cs"/>
          <w:color w:val="000000"/>
          <w:sz w:val="36"/>
          <w:szCs w:val="36"/>
          <w:rtl/>
        </w:rPr>
      </w:pPr>
      <w:r>
        <w:rPr>
          <w:rStyle w:val="contenttext"/>
          <w:rFonts w:cs="B Zar" w:hint="cs"/>
          <w:color w:val="000000"/>
          <w:sz w:val="36"/>
          <w:szCs w:val="36"/>
          <w:rtl/>
        </w:rPr>
        <w:t xml:space="preserve">روایات جواز روزه عاشورا یا روایاتی که امر به آن کرده را می توان به جهت موافقت آن ها با فتاوا و حدیث اهل سنت، حمل بر تقیه نمود، و لذا نوبت به تعارض نمی رسد. بر فرض ثبوت تعارض </w:t>
      </w:r>
      <w:r>
        <w:rPr>
          <w:rStyle w:val="contenttext"/>
          <w:rFonts w:cs="B Zar" w:hint="cs"/>
          <w:color w:val="000000"/>
          <w:sz w:val="36"/>
          <w:szCs w:val="36"/>
          <w:rtl/>
        </w:rPr>
        <w:t>نیز آن دسته روایاتی را اخذ می کنیم که مخالف با نظر عامه است که همان روایات مانعه باشد. و روایاتی که دلالت بر روزه گرفتن رسول خداصلی الله علیه وآله در روز عاشورا دارد را حمل بر قبل از نزول روزه ماه رمضان می کنیم.</w:t>
      </w:r>
    </w:p>
    <w:p w:rsidR="00000000" w:rsidRDefault="009C5108">
      <w:pPr>
        <w:pStyle w:val="contentparagraph"/>
        <w:bidi/>
        <w:jc w:val="both"/>
        <w:divId w:val="794520472"/>
        <w:rPr>
          <w:rFonts w:cs="B Zar" w:hint="cs"/>
          <w:color w:val="000000"/>
          <w:sz w:val="36"/>
          <w:szCs w:val="36"/>
          <w:rtl/>
        </w:rPr>
      </w:pPr>
      <w:r>
        <w:rPr>
          <w:rStyle w:val="contenttext"/>
          <w:rFonts w:cs="B Zar" w:hint="cs"/>
          <w:color w:val="000000"/>
          <w:sz w:val="36"/>
          <w:szCs w:val="36"/>
          <w:rtl/>
        </w:rPr>
        <w:t>و امّا این که برخی روایات مجوّزه را حمل بر ا</w:t>
      </w:r>
      <w:r>
        <w:rPr>
          <w:rStyle w:val="contenttext"/>
          <w:rFonts w:cs="B Zar" w:hint="cs"/>
          <w:color w:val="000000"/>
          <w:sz w:val="36"/>
          <w:szCs w:val="36"/>
          <w:rtl/>
        </w:rPr>
        <w:t>ستحباب به عنوان حزن و جزع نموده اند صحیح به نظر نمی رسد؛ زیرا روایت حسن بن ابی غندر ظهور در روزه نگرفتن برای مصیبت دارد بلکه روزه را باید برای شکرگزاری و سلامت گرفت.</w:t>
      </w:r>
    </w:p>
    <w:p w:rsidR="00000000" w:rsidRDefault="009C5108">
      <w:pPr>
        <w:pStyle w:val="contentparagraph"/>
        <w:bidi/>
        <w:jc w:val="both"/>
        <w:divId w:val="794520472"/>
        <w:rPr>
          <w:rFonts w:cs="B Zar" w:hint="cs"/>
          <w:color w:val="000000"/>
          <w:sz w:val="36"/>
          <w:szCs w:val="36"/>
          <w:rtl/>
        </w:rPr>
      </w:pPr>
      <w:r>
        <w:rPr>
          <w:rStyle w:val="contenttext"/>
          <w:rFonts w:cs="B Zar" w:hint="cs"/>
          <w:color w:val="000000"/>
          <w:sz w:val="36"/>
          <w:szCs w:val="36"/>
          <w:rtl/>
        </w:rPr>
        <w:t>و مقتضای جمع بین روایات این است که تا عصر روز عاشورا از خوردن و آشامیدن بدون قصد روزه امساک کند. و قبل از مغرب افطار کند و مفاد روایت ابن سنان نیز همین است.</w:t>
      </w:r>
    </w:p>
    <w:p w:rsidR="00000000" w:rsidRDefault="009C5108">
      <w:pPr>
        <w:pStyle w:val="contentparagraph"/>
        <w:bidi/>
        <w:jc w:val="both"/>
        <w:divId w:val="794520472"/>
        <w:rPr>
          <w:rFonts w:cs="B Zar" w:hint="cs"/>
          <w:color w:val="000000"/>
          <w:sz w:val="36"/>
          <w:szCs w:val="36"/>
          <w:rtl/>
        </w:rPr>
      </w:pPr>
      <w:r>
        <w:rPr>
          <w:rStyle w:val="contenttext"/>
          <w:rFonts w:cs="B Zar" w:hint="cs"/>
          <w:color w:val="000000"/>
          <w:sz w:val="36"/>
          <w:szCs w:val="36"/>
          <w:rtl/>
        </w:rPr>
        <w:t>روایات اهل سنت را نیز می توان چنین توجیه کرد:</w:t>
      </w:r>
    </w:p>
    <w:p w:rsidR="00000000" w:rsidRDefault="009C5108">
      <w:pPr>
        <w:pStyle w:val="contentparagraph"/>
        <w:bidi/>
        <w:jc w:val="both"/>
        <w:divId w:val="794520472"/>
        <w:rPr>
          <w:rFonts w:cs="B Zar" w:hint="cs"/>
          <w:color w:val="000000"/>
          <w:sz w:val="36"/>
          <w:szCs w:val="36"/>
          <w:rtl/>
        </w:rPr>
      </w:pPr>
      <w:r>
        <w:rPr>
          <w:rStyle w:val="contenttext"/>
          <w:rFonts w:cs="B Zar" w:hint="cs"/>
          <w:color w:val="000000"/>
          <w:sz w:val="36"/>
          <w:szCs w:val="36"/>
          <w:rtl/>
        </w:rPr>
        <w:t>اولاً: اخیراً کتابی از سوی وهابیون سعودی درباره احادی</w:t>
      </w:r>
      <w:r>
        <w:rPr>
          <w:rStyle w:val="contenttext"/>
          <w:rFonts w:cs="B Zar" w:hint="cs"/>
          <w:color w:val="000000"/>
          <w:sz w:val="36"/>
          <w:szCs w:val="36"/>
          <w:rtl/>
        </w:rPr>
        <w:t>ث ضعیفه و موضوعه به صورت موسوعه ای بزرگ از سوی جماعتی از اساتید علی حسن علی حلبی، دکتر ابراهیم طه قیسی، دکتر حمدی محمّد مراد، در پانزده جلد تألیف شده، که دوازده جلد آن به ذکر احادیث ضعیفه پرداخته است و سه جلد دیگر آن فهرست احادیث است. از جمله احادیثی که در</w:t>
      </w:r>
      <w:r>
        <w:rPr>
          <w:rStyle w:val="contenttext"/>
          <w:rFonts w:cs="B Zar" w:hint="cs"/>
          <w:color w:val="000000"/>
          <w:sz w:val="36"/>
          <w:szCs w:val="36"/>
          <w:rtl/>
        </w:rPr>
        <w:t xml:space="preserve"> این موسوعه آورده و آن ها را تضعیف کرده احادیث مربوط به عاشورا با عناوین و موضوعات مختلف است، از قبیل: خلقت آسمان ها و زمین در روز عاشورا، عاشورا روز نهم بودن، روزه روز عاشورا کفّاره یک سال است، کسی که در روز عاشورا بر عیالاتش توسعه دهد خداوند بر او در یک </w:t>
      </w:r>
      <w:r>
        <w:rPr>
          <w:rStyle w:val="contenttext"/>
          <w:rFonts w:cs="B Zar" w:hint="cs"/>
          <w:color w:val="000000"/>
          <w:sz w:val="36"/>
          <w:szCs w:val="36"/>
          <w:rtl/>
        </w:rPr>
        <w:t>سال توسعه خواهد داد و این که روز عاشورا روزی است که خداوند برای بنی اسرائیل دریا را شکافت.</w:t>
      </w:r>
    </w:p>
    <w:p w:rsidR="00000000" w:rsidRDefault="009C5108">
      <w:pPr>
        <w:pStyle w:val="contentparagraph"/>
        <w:bidi/>
        <w:jc w:val="both"/>
        <w:divId w:val="794520472"/>
        <w:rPr>
          <w:rFonts w:cs="B Zar" w:hint="cs"/>
          <w:color w:val="000000"/>
          <w:sz w:val="36"/>
          <w:szCs w:val="36"/>
          <w:rtl/>
        </w:rPr>
      </w:pPr>
      <w:r>
        <w:rPr>
          <w:rStyle w:val="contenttext"/>
          <w:rFonts w:cs="B Zar" w:hint="cs"/>
          <w:color w:val="000000"/>
          <w:sz w:val="36"/>
          <w:szCs w:val="36"/>
          <w:rtl/>
        </w:rPr>
        <w:t>ص:331</w:t>
      </w:r>
    </w:p>
    <w:p w:rsidR="00000000" w:rsidRDefault="009C5108">
      <w:pPr>
        <w:bidi/>
        <w:jc w:val="both"/>
        <w:rPr>
          <w:rFonts w:eastAsia="Times New Roman" w:cs="B Zar" w:hint="cs"/>
          <w:color w:val="000000"/>
          <w:sz w:val="36"/>
          <w:szCs w:val="36"/>
          <w:rtl/>
        </w:rPr>
      </w:pPr>
      <w:r>
        <w:rPr>
          <w:rFonts w:eastAsia="Times New Roman" w:cs="B Zar" w:hint="cs"/>
          <w:color w:val="000000"/>
          <w:sz w:val="36"/>
          <w:szCs w:val="36"/>
        </w:rPr>
        <w:pict>
          <v:rect id="_x0000_i1275" style="width:0;height:1.5pt" o:hralign="center" o:hrstd="t" o:hr="t" fillcolor="#a0a0a0" stroked="f"/>
        </w:pict>
      </w:r>
    </w:p>
    <w:p w:rsidR="00000000" w:rsidRDefault="009C5108">
      <w:pPr>
        <w:bidi/>
        <w:jc w:val="both"/>
        <w:divId w:val="256250719"/>
        <w:rPr>
          <w:rFonts w:eastAsia="Times New Roman" w:cs="B Zar" w:hint="cs"/>
          <w:color w:val="000000"/>
          <w:sz w:val="36"/>
          <w:szCs w:val="36"/>
          <w:rtl/>
        </w:rPr>
      </w:pPr>
      <w:r>
        <w:rPr>
          <w:rFonts w:eastAsia="Times New Roman" w:cs="B Zar" w:hint="cs"/>
          <w:color w:val="000000"/>
          <w:sz w:val="36"/>
          <w:szCs w:val="36"/>
          <w:rtl/>
        </w:rPr>
        <w:t>1- 827. مجله الهادی، سال هفتم، شماره دوم.</w:t>
      </w:r>
    </w:p>
    <w:p w:rsidR="00000000" w:rsidRDefault="009C5108">
      <w:pPr>
        <w:pStyle w:val="contentparagraph"/>
        <w:bidi/>
        <w:jc w:val="both"/>
        <w:divId w:val="706369165"/>
        <w:rPr>
          <w:rFonts w:cs="B Zar" w:hint="cs"/>
          <w:color w:val="000000"/>
          <w:sz w:val="36"/>
          <w:szCs w:val="36"/>
          <w:rtl/>
        </w:rPr>
      </w:pPr>
      <w:r>
        <w:rPr>
          <w:rStyle w:val="contenttext"/>
          <w:rFonts w:cs="B Zar" w:hint="cs"/>
          <w:color w:val="000000"/>
          <w:sz w:val="36"/>
          <w:szCs w:val="36"/>
          <w:rtl/>
        </w:rPr>
        <w:t>ثانیاً: مضمون روایات عامه درباره صوم روز عاشورا مختلف است:</w:t>
      </w:r>
    </w:p>
    <w:p w:rsidR="00000000" w:rsidRDefault="009C5108">
      <w:pPr>
        <w:pStyle w:val="contentparagraph"/>
        <w:bidi/>
        <w:jc w:val="both"/>
        <w:divId w:val="706369165"/>
        <w:rPr>
          <w:rFonts w:cs="B Zar" w:hint="cs"/>
          <w:color w:val="000000"/>
          <w:sz w:val="36"/>
          <w:szCs w:val="36"/>
          <w:rtl/>
        </w:rPr>
      </w:pPr>
      <w:r>
        <w:rPr>
          <w:rStyle w:val="contenttext"/>
          <w:rFonts w:cs="B Zar" w:hint="cs"/>
          <w:color w:val="000000"/>
          <w:sz w:val="36"/>
          <w:szCs w:val="36"/>
          <w:rtl/>
        </w:rPr>
        <w:t>- برخی دلالت بر امر پ</w:t>
      </w:r>
      <w:r>
        <w:rPr>
          <w:rStyle w:val="contenttext"/>
          <w:rFonts w:cs="B Zar" w:hint="cs"/>
          <w:color w:val="000000"/>
          <w:sz w:val="36"/>
          <w:szCs w:val="36"/>
          <w:rtl/>
        </w:rPr>
        <w:t>یامبرصلی الله علیه وآله به آن دارد، ولی زمان امر را مشخص نکرده است.</w:t>
      </w:r>
    </w:p>
    <w:p w:rsidR="00000000" w:rsidRDefault="009C5108">
      <w:pPr>
        <w:pStyle w:val="contentparagraph"/>
        <w:bidi/>
        <w:jc w:val="both"/>
        <w:divId w:val="706369165"/>
        <w:rPr>
          <w:rFonts w:cs="B Zar" w:hint="cs"/>
          <w:color w:val="000000"/>
          <w:sz w:val="36"/>
          <w:szCs w:val="36"/>
          <w:rtl/>
        </w:rPr>
      </w:pPr>
      <w:r>
        <w:rPr>
          <w:rStyle w:val="contenttext"/>
          <w:rFonts w:cs="B Zar" w:hint="cs"/>
          <w:color w:val="000000"/>
          <w:sz w:val="36"/>
          <w:szCs w:val="36"/>
          <w:rtl/>
        </w:rPr>
        <w:t>- برخی دلالت بر امر پیامبرصلی الله علیه وآله در مدینه دارد.</w:t>
      </w:r>
    </w:p>
    <w:p w:rsidR="00000000" w:rsidRDefault="009C5108">
      <w:pPr>
        <w:pStyle w:val="contentparagraph"/>
        <w:bidi/>
        <w:jc w:val="both"/>
        <w:divId w:val="706369165"/>
        <w:rPr>
          <w:rFonts w:cs="B Zar" w:hint="cs"/>
          <w:color w:val="000000"/>
          <w:sz w:val="36"/>
          <w:szCs w:val="36"/>
          <w:rtl/>
        </w:rPr>
      </w:pPr>
      <w:r>
        <w:rPr>
          <w:rStyle w:val="contenttext"/>
          <w:rFonts w:cs="B Zar" w:hint="cs"/>
          <w:color w:val="000000"/>
          <w:sz w:val="36"/>
          <w:szCs w:val="36"/>
          <w:rtl/>
        </w:rPr>
        <w:t>- برخی دلالت بر روزه گرفتن پیامبرصلی الله علیه وآله قبل از اسلام و نسخ آن به رمضان دارد.</w:t>
      </w:r>
    </w:p>
    <w:p w:rsidR="00000000" w:rsidRDefault="009C5108">
      <w:pPr>
        <w:pStyle w:val="contentparagraph"/>
        <w:bidi/>
        <w:jc w:val="both"/>
        <w:divId w:val="706369165"/>
        <w:rPr>
          <w:rFonts w:cs="B Zar" w:hint="cs"/>
          <w:color w:val="000000"/>
          <w:sz w:val="36"/>
          <w:szCs w:val="36"/>
          <w:rtl/>
        </w:rPr>
      </w:pPr>
      <w:r>
        <w:rPr>
          <w:rStyle w:val="contenttext"/>
          <w:rFonts w:cs="B Zar" w:hint="cs"/>
          <w:color w:val="000000"/>
          <w:sz w:val="36"/>
          <w:szCs w:val="36"/>
          <w:rtl/>
        </w:rPr>
        <w:t>- برخی دلالت دارد بر این که شروع آن، هنگام ورود پیامبرصلی الله علیه وآله به مدینه بوده و به جهت موافقت با یهود امر به آن شده است.</w:t>
      </w:r>
    </w:p>
    <w:p w:rsidR="00000000" w:rsidRDefault="009C5108">
      <w:pPr>
        <w:pStyle w:val="contentparagraph"/>
        <w:bidi/>
        <w:jc w:val="both"/>
        <w:divId w:val="706369165"/>
        <w:rPr>
          <w:rFonts w:cs="B Zar" w:hint="cs"/>
          <w:color w:val="000000"/>
          <w:sz w:val="36"/>
          <w:szCs w:val="36"/>
          <w:rtl/>
        </w:rPr>
      </w:pPr>
      <w:r>
        <w:rPr>
          <w:rStyle w:val="contenttext"/>
          <w:rFonts w:cs="B Zar" w:hint="cs"/>
          <w:color w:val="000000"/>
          <w:sz w:val="36"/>
          <w:szCs w:val="36"/>
          <w:rtl/>
        </w:rPr>
        <w:t>- برخی از روایات نیز دلالت دارد بر این که روزه عاشورا به جهت مخالفت با یهود بوده است.</w:t>
      </w:r>
    </w:p>
    <w:p w:rsidR="00000000" w:rsidRDefault="009C5108">
      <w:pPr>
        <w:pStyle w:val="contentparagraph"/>
        <w:bidi/>
        <w:jc w:val="both"/>
        <w:divId w:val="706369165"/>
        <w:rPr>
          <w:rFonts w:cs="B Zar" w:hint="cs"/>
          <w:color w:val="000000"/>
          <w:sz w:val="36"/>
          <w:szCs w:val="36"/>
          <w:rtl/>
        </w:rPr>
      </w:pPr>
      <w:r>
        <w:rPr>
          <w:rStyle w:val="contenttext"/>
          <w:rFonts w:cs="B Zar" w:hint="cs"/>
          <w:color w:val="000000"/>
          <w:sz w:val="36"/>
          <w:szCs w:val="36"/>
          <w:rtl/>
        </w:rPr>
        <w:t>- برخی نیز دلالت بر عدم امر پیامبرصلی ال</w:t>
      </w:r>
      <w:r>
        <w:rPr>
          <w:rStyle w:val="contenttext"/>
          <w:rFonts w:cs="B Zar" w:hint="cs"/>
          <w:color w:val="000000"/>
          <w:sz w:val="36"/>
          <w:szCs w:val="36"/>
          <w:rtl/>
        </w:rPr>
        <w:t>له علیه وآله به روزه عاشورا بعد از نزول روزه رمضان دارد و اینکه پیامبرصلی الله علیه وآله در روز عاشورا روزه گرفت و بعد از تشریع روزه رمضان آن را ترک کرد.</w:t>
      </w:r>
    </w:p>
    <w:p w:rsidR="00000000" w:rsidRDefault="009C5108">
      <w:pPr>
        <w:pStyle w:val="contentparagraph"/>
        <w:bidi/>
        <w:jc w:val="both"/>
        <w:divId w:val="706369165"/>
        <w:rPr>
          <w:rFonts w:cs="B Zar" w:hint="cs"/>
          <w:color w:val="000000"/>
          <w:sz w:val="36"/>
          <w:szCs w:val="36"/>
          <w:rtl/>
        </w:rPr>
      </w:pPr>
      <w:r>
        <w:rPr>
          <w:rStyle w:val="contenttext"/>
          <w:rFonts w:cs="B Zar" w:hint="cs"/>
          <w:color w:val="000000"/>
          <w:sz w:val="36"/>
          <w:szCs w:val="36"/>
          <w:rtl/>
        </w:rPr>
        <w:t>- برخی نیز بر استمرار آن تا زمان رحلت حضرت دلالت دارد. و می دانیم که اختلاف در نقل موجب وهن روایت می ش</w:t>
      </w:r>
      <w:r>
        <w:rPr>
          <w:rStyle w:val="contenttext"/>
          <w:rFonts w:cs="B Zar" w:hint="cs"/>
          <w:color w:val="000000"/>
          <w:sz w:val="36"/>
          <w:szCs w:val="36"/>
          <w:rtl/>
        </w:rPr>
        <w:t>ود.</w:t>
      </w:r>
    </w:p>
    <w:p w:rsidR="00000000" w:rsidRDefault="009C5108">
      <w:pPr>
        <w:pStyle w:val="contentparagraph"/>
        <w:bidi/>
        <w:jc w:val="both"/>
        <w:divId w:val="706369165"/>
        <w:rPr>
          <w:rFonts w:cs="B Zar" w:hint="cs"/>
          <w:color w:val="000000"/>
          <w:sz w:val="36"/>
          <w:szCs w:val="36"/>
          <w:rtl/>
        </w:rPr>
      </w:pPr>
      <w:r>
        <w:rPr>
          <w:rStyle w:val="contenttext"/>
          <w:rFonts w:cs="B Zar" w:hint="cs"/>
          <w:color w:val="000000"/>
          <w:sz w:val="36"/>
          <w:szCs w:val="36"/>
          <w:rtl/>
        </w:rPr>
        <w:t>ثالثاً: تعداد بسیاری از این روایات، مشکل سندی دارد گر چه در مصادر دست اول اهل سنت وارد شده است.</w:t>
      </w:r>
    </w:p>
    <w:p w:rsidR="00000000" w:rsidRDefault="009C5108">
      <w:pPr>
        <w:pStyle w:val="contentparagraph"/>
        <w:bidi/>
        <w:jc w:val="both"/>
        <w:divId w:val="706369165"/>
        <w:rPr>
          <w:rFonts w:cs="B Zar" w:hint="cs"/>
          <w:color w:val="000000"/>
          <w:sz w:val="36"/>
          <w:szCs w:val="36"/>
          <w:rtl/>
        </w:rPr>
      </w:pPr>
      <w:r>
        <w:rPr>
          <w:rStyle w:val="contenttext"/>
          <w:rFonts w:cs="B Zar" w:hint="cs"/>
          <w:color w:val="000000"/>
          <w:sz w:val="36"/>
          <w:szCs w:val="36"/>
          <w:rtl/>
        </w:rPr>
        <w:t>رابعاً: تعدادی از روایات نیز مشکل دلالی دارند که در جای خود به آن ها پرداخته شده است.</w:t>
      </w:r>
    </w:p>
    <w:p w:rsidR="009C5108" w:rsidRDefault="009C5108">
      <w:pPr>
        <w:pStyle w:val="contentparagraph"/>
        <w:bidi/>
        <w:jc w:val="both"/>
        <w:divId w:val="706369165"/>
        <w:rPr>
          <w:rFonts w:cs="B Zar" w:hint="cs"/>
          <w:color w:val="000000"/>
          <w:sz w:val="36"/>
          <w:szCs w:val="36"/>
          <w:rtl/>
        </w:rPr>
      </w:pPr>
      <w:r>
        <w:rPr>
          <w:rStyle w:val="contenttext"/>
          <w:rFonts w:cs="B Zar" w:hint="cs"/>
          <w:color w:val="000000"/>
          <w:sz w:val="36"/>
          <w:szCs w:val="36"/>
          <w:rtl/>
        </w:rPr>
        <w:t>ص:332</w:t>
      </w:r>
    </w:p>
    <w:sectPr w:rsidR="009C5108" w:rsidSect="001E7FF3">
      <w:headerReference w:type="default" r:id="rId9"/>
      <w:pgSz w:w="12240" w:h="15840"/>
      <w:pgMar w:top="22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108" w:rsidRDefault="009C5108" w:rsidP="001E7FF3">
      <w:r>
        <w:separator/>
      </w:r>
    </w:p>
  </w:endnote>
  <w:endnote w:type="continuationSeparator" w:id="0">
    <w:p w:rsidR="009C5108" w:rsidRDefault="009C5108" w:rsidP="001E7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108" w:rsidRDefault="009C5108" w:rsidP="001E7FF3">
      <w:r>
        <w:separator/>
      </w:r>
    </w:p>
  </w:footnote>
  <w:footnote w:type="continuationSeparator" w:id="0">
    <w:p w:rsidR="009C5108" w:rsidRDefault="009C5108" w:rsidP="001E7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FF3" w:rsidRDefault="001E7FF3">
    <w:pPr>
      <w:pStyle w:val="Header"/>
    </w:pPr>
    <w:r>
      <w:rPr>
        <w:rFonts w:cs="B Titr" w:hint="cs"/>
        <w:noProof/>
        <w:color w:val="538135" w:themeColor="accent6" w:themeShade="BF"/>
        <w:rtl/>
      </w:rPr>
      <w:drawing>
        <wp:anchor distT="0" distB="0" distL="114300" distR="114300" simplePos="0" relativeHeight="251659264" behindDoc="0" locked="0" layoutInCell="1" allowOverlap="1" wp14:anchorId="49687431" wp14:editId="473E4FB8">
          <wp:simplePos x="0" y="0"/>
          <wp:positionH relativeFrom="page">
            <wp:align>left</wp:align>
          </wp:positionH>
          <wp:positionV relativeFrom="page">
            <wp:align>top</wp:align>
          </wp:positionV>
          <wp:extent cx="7761064" cy="884965"/>
          <wp:effectExtent l="0" t="0" r="0" b="0"/>
          <wp:wrapNone/>
          <wp:docPr id="13" name="Picture 1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806013" cy="89009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E7FF3"/>
    <w:rsid w:val="001E7FF3"/>
    <w:rsid w:val="009C5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8D5FF7-6899-46E4-AC75-8528B4CD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E7FF3"/>
    <w:pPr>
      <w:tabs>
        <w:tab w:val="center" w:pos="4680"/>
        <w:tab w:val="right" w:pos="9360"/>
      </w:tabs>
    </w:pPr>
  </w:style>
  <w:style w:type="character" w:customStyle="1" w:styleId="HeaderChar">
    <w:name w:val="Header Char"/>
    <w:basedOn w:val="DefaultParagraphFont"/>
    <w:link w:val="Header"/>
    <w:uiPriority w:val="99"/>
    <w:rsid w:val="001E7FF3"/>
    <w:rPr>
      <w:rFonts w:eastAsiaTheme="minorEastAsia"/>
      <w:sz w:val="24"/>
      <w:szCs w:val="24"/>
    </w:rPr>
  </w:style>
  <w:style w:type="paragraph" w:styleId="Footer">
    <w:name w:val="footer"/>
    <w:basedOn w:val="Normal"/>
    <w:link w:val="FooterChar"/>
    <w:uiPriority w:val="99"/>
    <w:unhideWhenUsed/>
    <w:rsid w:val="001E7FF3"/>
    <w:pPr>
      <w:tabs>
        <w:tab w:val="center" w:pos="4680"/>
        <w:tab w:val="right" w:pos="9360"/>
      </w:tabs>
    </w:pPr>
  </w:style>
  <w:style w:type="character" w:customStyle="1" w:styleId="FooterChar">
    <w:name w:val="Footer Char"/>
    <w:basedOn w:val="DefaultParagraphFont"/>
    <w:link w:val="Footer"/>
    <w:uiPriority w:val="99"/>
    <w:rsid w:val="001E7FF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312">
      <w:marLeft w:val="0"/>
      <w:marRight w:val="0"/>
      <w:marTop w:val="0"/>
      <w:marBottom w:val="0"/>
      <w:divBdr>
        <w:top w:val="none" w:sz="0" w:space="0" w:color="auto"/>
        <w:left w:val="none" w:sz="0" w:space="0" w:color="auto"/>
        <w:bottom w:val="none" w:sz="0" w:space="0" w:color="auto"/>
        <w:right w:val="none" w:sz="0" w:space="0" w:color="auto"/>
      </w:divBdr>
    </w:div>
    <w:div w:id="5255504">
      <w:marLeft w:val="0"/>
      <w:marRight w:val="0"/>
      <w:marTop w:val="0"/>
      <w:marBottom w:val="0"/>
      <w:divBdr>
        <w:top w:val="none" w:sz="0" w:space="0" w:color="auto"/>
        <w:left w:val="none" w:sz="0" w:space="0" w:color="auto"/>
        <w:bottom w:val="none" w:sz="0" w:space="0" w:color="auto"/>
        <w:right w:val="none" w:sz="0" w:space="0" w:color="auto"/>
      </w:divBdr>
    </w:div>
    <w:div w:id="6256221">
      <w:marLeft w:val="0"/>
      <w:marRight w:val="0"/>
      <w:marTop w:val="0"/>
      <w:marBottom w:val="0"/>
      <w:divBdr>
        <w:top w:val="none" w:sz="0" w:space="0" w:color="auto"/>
        <w:left w:val="none" w:sz="0" w:space="0" w:color="auto"/>
        <w:bottom w:val="none" w:sz="0" w:space="0" w:color="auto"/>
        <w:right w:val="none" w:sz="0" w:space="0" w:color="auto"/>
      </w:divBdr>
      <w:divsChild>
        <w:div w:id="575360649">
          <w:marLeft w:val="0"/>
          <w:marRight w:val="0"/>
          <w:marTop w:val="0"/>
          <w:marBottom w:val="0"/>
          <w:divBdr>
            <w:top w:val="none" w:sz="0" w:space="0" w:color="auto"/>
            <w:left w:val="none" w:sz="0" w:space="0" w:color="auto"/>
            <w:bottom w:val="none" w:sz="0" w:space="0" w:color="auto"/>
            <w:right w:val="none" w:sz="0" w:space="0" w:color="auto"/>
          </w:divBdr>
          <w:divsChild>
            <w:div w:id="2140107229">
              <w:marLeft w:val="0"/>
              <w:marRight w:val="0"/>
              <w:marTop w:val="0"/>
              <w:marBottom w:val="0"/>
              <w:divBdr>
                <w:top w:val="none" w:sz="0" w:space="0" w:color="auto"/>
                <w:left w:val="none" w:sz="0" w:space="0" w:color="auto"/>
                <w:bottom w:val="none" w:sz="0" w:space="0" w:color="auto"/>
                <w:right w:val="none" w:sz="0" w:space="0" w:color="auto"/>
              </w:divBdr>
            </w:div>
            <w:div w:id="156699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220">
      <w:marLeft w:val="0"/>
      <w:marRight w:val="0"/>
      <w:marTop w:val="0"/>
      <w:marBottom w:val="0"/>
      <w:divBdr>
        <w:top w:val="none" w:sz="0" w:space="0" w:color="auto"/>
        <w:left w:val="none" w:sz="0" w:space="0" w:color="auto"/>
        <w:bottom w:val="none" w:sz="0" w:space="0" w:color="auto"/>
        <w:right w:val="none" w:sz="0" w:space="0" w:color="auto"/>
      </w:divBdr>
      <w:divsChild>
        <w:div w:id="1041788262">
          <w:marLeft w:val="0"/>
          <w:marRight w:val="0"/>
          <w:marTop w:val="0"/>
          <w:marBottom w:val="0"/>
          <w:divBdr>
            <w:top w:val="none" w:sz="0" w:space="0" w:color="auto"/>
            <w:left w:val="none" w:sz="0" w:space="0" w:color="auto"/>
            <w:bottom w:val="none" w:sz="0" w:space="0" w:color="auto"/>
            <w:right w:val="none" w:sz="0" w:space="0" w:color="auto"/>
          </w:divBdr>
          <w:divsChild>
            <w:div w:id="185749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945">
      <w:marLeft w:val="0"/>
      <w:marRight w:val="0"/>
      <w:marTop w:val="0"/>
      <w:marBottom w:val="0"/>
      <w:divBdr>
        <w:top w:val="none" w:sz="0" w:space="0" w:color="auto"/>
        <w:left w:val="none" w:sz="0" w:space="0" w:color="auto"/>
        <w:bottom w:val="none" w:sz="0" w:space="0" w:color="auto"/>
        <w:right w:val="none" w:sz="0" w:space="0" w:color="auto"/>
      </w:divBdr>
    </w:div>
    <w:div w:id="8795600">
      <w:marLeft w:val="0"/>
      <w:marRight w:val="0"/>
      <w:marTop w:val="0"/>
      <w:marBottom w:val="0"/>
      <w:divBdr>
        <w:top w:val="none" w:sz="0" w:space="0" w:color="auto"/>
        <w:left w:val="none" w:sz="0" w:space="0" w:color="auto"/>
        <w:bottom w:val="none" w:sz="0" w:space="0" w:color="auto"/>
        <w:right w:val="none" w:sz="0" w:space="0" w:color="auto"/>
      </w:divBdr>
    </w:div>
    <w:div w:id="10223968">
      <w:marLeft w:val="0"/>
      <w:marRight w:val="0"/>
      <w:marTop w:val="0"/>
      <w:marBottom w:val="0"/>
      <w:divBdr>
        <w:top w:val="none" w:sz="0" w:space="0" w:color="auto"/>
        <w:left w:val="none" w:sz="0" w:space="0" w:color="auto"/>
        <w:bottom w:val="none" w:sz="0" w:space="0" w:color="auto"/>
        <w:right w:val="none" w:sz="0" w:space="0" w:color="auto"/>
      </w:divBdr>
    </w:div>
    <w:div w:id="12390432">
      <w:marLeft w:val="0"/>
      <w:marRight w:val="0"/>
      <w:marTop w:val="0"/>
      <w:marBottom w:val="0"/>
      <w:divBdr>
        <w:top w:val="none" w:sz="0" w:space="0" w:color="auto"/>
        <w:left w:val="none" w:sz="0" w:space="0" w:color="auto"/>
        <w:bottom w:val="none" w:sz="0" w:space="0" w:color="auto"/>
        <w:right w:val="none" w:sz="0" w:space="0" w:color="auto"/>
      </w:divBdr>
    </w:div>
    <w:div w:id="13309294">
      <w:marLeft w:val="0"/>
      <w:marRight w:val="0"/>
      <w:marTop w:val="0"/>
      <w:marBottom w:val="0"/>
      <w:divBdr>
        <w:top w:val="none" w:sz="0" w:space="0" w:color="auto"/>
        <w:left w:val="none" w:sz="0" w:space="0" w:color="auto"/>
        <w:bottom w:val="none" w:sz="0" w:space="0" w:color="auto"/>
        <w:right w:val="none" w:sz="0" w:space="0" w:color="auto"/>
      </w:divBdr>
    </w:div>
    <w:div w:id="20740761">
      <w:marLeft w:val="0"/>
      <w:marRight w:val="0"/>
      <w:marTop w:val="0"/>
      <w:marBottom w:val="0"/>
      <w:divBdr>
        <w:top w:val="none" w:sz="0" w:space="0" w:color="auto"/>
        <w:left w:val="none" w:sz="0" w:space="0" w:color="auto"/>
        <w:bottom w:val="none" w:sz="0" w:space="0" w:color="auto"/>
        <w:right w:val="none" w:sz="0" w:space="0" w:color="auto"/>
      </w:divBdr>
    </w:div>
    <w:div w:id="26294723">
      <w:marLeft w:val="0"/>
      <w:marRight w:val="0"/>
      <w:marTop w:val="0"/>
      <w:marBottom w:val="0"/>
      <w:divBdr>
        <w:top w:val="none" w:sz="0" w:space="0" w:color="auto"/>
        <w:left w:val="none" w:sz="0" w:space="0" w:color="auto"/>
        <w:bottom w:val="none" w:sz="0" w:space="0" w:color="auto"/>
        <w:right w:val="none" w:sz="0" w:space="0" w:color="auto"/>
      </w:divBdr>
    </w:div>
    <w:div w:id="29036394">
      <w:marLeft w:val="0"/>
      <w:marRight w:val="0"/>
      <w:marTop w:val="0"/>
      <w:marBottom w:val="0"/>
      <w:divBdr>
        <w:top w:val="none" w:sz="0" w:space="0" w:color="auto"/>
        <w:left w:val="none" w:sz="0" w:space="0" w:color="auto"/>
        <w:bottom w:val="none" w:sz="0" w:space="0" w:color="auto"/>
        <w:right w:val="none" w:sz="0" w:space="0" w:color="auto"/>
      </w:divBdr>
    </w:div>
    <w:div w:id="31002693">
      <w:marLeft w:val="0"/>
      <w:marRight w:val="0"/>
      <w:marTop w:val="0"/>
      <w:marBottom w:val="0"/>
      <w:divBdr>
        <w:top w:val="none" w:sz="0" w:space="0" w:color="auto"/>
        <w:left w:val="none" w:sz="0" w:space="0" w:color="auto"/>
        <w:bottom w:val="none" w:sz="0" w:space="0" w:color="auto"/>
        <w:right w:val="none" w:sz="0" w:space="0" w:color="auto"/>
      </w:divBdr>
    </w:div>
    <w:div w:id="31662603">
      <w:marLeft w:val="0"/>
      <w:marRight w:val="0"/>
      <w:marTop w:val="0"/>
      <w:marBottom w:val="0"/>
      <w:divBdr>
        <w:top w:val="none" w:sz="0" w:space="0" w:color="auto"/>
        <w:left w:val="none" w:sz="0" w:space="0" w:color="auto"/>
        <w:bottom w:val="none" w:sz="0" w:space="0" w:color="auto"/>
        <w:right w:val="none" w:sz="0" w:space="0" w:color="auto"/>
      </w:divBdr>
      <w:divsChild>
        <w:div w:id="2005737841">
          <w:marLeft w:val="0"/>
          <w:marRight w:val="0"/>
          <w:marTop w:val="0"/>
          <w:marBottom w:val="0"/>
          <w:divBdr>
            <w:top w:val="none" w:sz="0" w:space="0" w:color="auto"/>
            <w:left w:val="none" w:sz="0" w:space="0" w:color="auto"/>
            <w:bottom w:val="none" w:sz="0" w:space="0" w:color="auto"/>
            <w:right w:val="none" w:sz="0" w:space="0" w:color="auto"/>
          </w:divBdr>
        </w:div>
      </w:divsChild>
    </w:div>
    <w:div w:id="31925848">
      <w:marLeft w:val="0"/>
      <w:marRight w:val="0"/>
      <w:marTop w:val="0"/>
      <w:marBottom w:val="0"/>
      <w:divBdr>
        <w:top w:val="none" w:sz="0" w:space="0" w:color="auto"/>
        <w:left w:val="none" w:sz="0" w:space="0" w:color="auto"/>
        <w:bottom w:val="none" w:sz="0" w:space="0" w:color="auto"/>
        <w:right w:val="none" w:sz="0" w:space="0" w:color="auto"/>
      </w:divBdr>
    </w:div>
    <w:div w:id="31999924">
      <w:marLeft w:val="0"/>
      <w:marRight w:val="0"/>
      <w:marTop w:val="0"/>
      <w:marBottom w:val="0"/>
      <w:divBdr>
        <w:top w:val="none" w:sz="0" w:space="0" w:color="auto"/>
        <w:left w:val="none" w:sz="0" w:space="0" w:color="auto"/>
        <w:bottom w:val="none" w:sz="0" w:space="0" w:color="auto"/>
        <w:right w:val="none" w:sz="0" w:space="0" w:color="auto"/>
      </w:divBdr>
    </w:div>
    <w:div w:id="32537903">
      <w:marLeft w:val="0"/>
      <w:marRight w:val="0"/>
      <w:marTop w:val="0"/>
      <w:marBottom w:val="0"/>
      <w:divBdr>
        <w:top w:val="none" w:sz="0" w:space="0" w:color="auto"/>
        <w:left w:val="none" w:sz="0" w:space="0" w:color="auto"/>
        <w:bottom w:val="none" w:sz="0" w:space="0" w:color="auto"/>
        <w:right w:val="none" w:sz="0" w:space="0" w:color="auto"/>
      </w:divBdr>
      <w:divsChild>
        <w:div w:id="1755858869">
          <w:marLeft w:val="0"/>
          <w:marRight w:val="0"/>
          <w:marTop w:val="0"/>
          <w:marBottom w:val="0"/>
          <w:divBdr>
            <w:top w:val="none" w:sz="0" w:space="0" w:color="auto"/>
            <w:left w:val="none" w:sz="0" w:space="0" w:color="auto"/>
            <w:bottom w:val="none" w:sz="0" w:space="0" w:color="auto"/>
            <w:right w:val="none" w:sz="0" w:space="0" w:color="auto"/>
          </w:divBdr>
          <w:divsChild>
            <w:div w:id="79672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4302">
      <w:marLeft w:val="0"/>
      <w:marRight w:val="0"/>
      <w:marTop w:val="0"/>
      <w:marBottom w:val="0"/>
      <w:divBdr>
        <w:top w:val="none" w:sz="0" w:space="0" w:color="auto"/>
        <w:left w:val="none" w:sz="0" w:space="0" w:color="auto"/>
        <w:bottom w:val="none" w:sz="0" w:space="0" w:color="auto"/>
        <w:right w:val="none" w:sz="0" w:space="0" w:color="auto"/>
      </w:divBdr>
    </w:div>
    <w:div w:id="37896985">
      <w:marLeft w:val="0"/>
      <w:marRight w:val="0"/>
      <w:marTop w:val="0"/>
      <w:marBottom w:val="0"/>
      <w:divBdr>
        <w:top w:val="none" w:sz="0" w:space="0" w:color="auto"/>
        <w:left w:val="none" w:sz="0" w:space="0" w:color="auto"/>
        <w:bottom w:val="none" w:sz="0" w:space="0" w:color="auto"/>
        <w:right w:val="none" w:sz="0" w:space="0" w:color="auto"/>
      </w:divBdr>
    </w:div>
    <w:div w:id="39327990">
      <w:marLeft w:val="0"/>
      <w:marRight w:val="0"/>
      <w:marTop w:val="0"/>
      <w:marBottom w:val="0"/>
      <w:divBdr>
        <w:top w:val="none" w:sz="0" w:space="0" w:color="auto"/>
        <w:left w:val="none" w:sz="0" w:space="0" w:color="auto"/>
        <w:bottom w:val="none" w:sz="0" w:space="0" w:color="auto"/>
        <w:right w:val="none" w:sz="0" w:space="0" w:color="auto"/>
      </w:divBdr>
    </w:div>
    <w:div w:id="39525619">
      <w:marLeft w:val="0"/>
      <w:marRight w:val="0"/>
      <w:marTop w:val="0"/>
      <w:marBottom w:val="0"/>
      <w:divBdr>
        <w:top w:val="none" w:sz="0" w:space="0" w:color="auto"/>
        <w:left w:val="none" w:sz="0" w:space="0" w:color="auto"/>
        <w:bottom w:val="none" w:sz="0" w:space="0" w:color="auto"/>
        <w:right w:val="none" w:sz="0" w:space="0" w:color="auto"/>
      </w:divBdr>
    </w:div>
    <w:div w:id="40567415">
      <w:marLeft w:val="0"/>
      <w:marRight w:val="0"/>
      <w:marTop w:val="0"/>
      <w:marBottom w:val="0"/>
      <w:divBdr>
        <w:top w:val="none" w:sz="0" w:space="0" w:color="auto"/>
        <w:left w:val="none" w:sz="0" w:space="0" w:color="auto"/>
        <w:bottom w:val="none" w:sz="0" w:space="0" w:color="auto"/>
        <w:right w:val="none" w:sz="0" w:space="0" w:color="auto"/>
      </w:divBdr>
    </w:div>
    <w:div w:id="40636675">
      <w:marLeft w:val="0"/>
      <w:marRight w:val="0"/>
      <w:marTop w:val="0"/>
      <w:marBottom w:val="0"/>
      <w:divBdr>
        <w:top w:val="none" w:sz="0" w:space="0" w:color="auto"/>
        <w:left w:val="none" w:sz="0" w:space="0" w:color="auto"/>
        <w:bottom w:val="none" w:sz="0" w:space="0" w:color="auto"/>
        <w:right w:val="none" w:sz="0" w:space="0" w:color="auto"/>
      </w:divBdr>
    </w:div>
    <w:div w:id="40904337">
      <w:marLeft w:val="0"/>
      <w:marRight w:val="0"/>
      <w:marTop w:val="0"/>
      <w:marBottom w:val="0"/>
      <w:divBdr>
        <w:top w:val="none" w:sz="0" w:space="0" w:color="auto"/>
        <w:left w:val="none" w:sz="0" w:space="0" w:color="auto"/>
        <w:bottom w:val="none" w:sz="0" w:space="0" w:color="auto"/>
        <w:right w:val="none" w:sz="0" w:space="0" w:color="auto"/>
      </w:divBdr>
    </w:div>
    <w:div w:id="41685260">
      <w:marLeft w:val="0"/>
      <w:marRight w:val="0"/>
      <w:marTop w:val="0"/>
      <w:marBottom w:val="0"/>
      <w:divBdr>
        <w:top w:val="none" w:sz="0" w:space="0" w:color="auto"/>
        <w:left w:val="none" w:sz="0" w:space="0" w:color="auto"/>
        <w:bottom w:val="none" w:sz="0" w:space="0" w:color="auto"/>
        <w:right w:val="none" w:sz="0" w:space="0" w:color="auto"/>
      </w:divBdr>
    </w:div>
    <w:div w:id="42796141">
      <w:marLeft w:val="0"/>
      <w:marRight w:val="0"/>
      <w:marTop w:val="0"/>
      <w:marBottom w:val="0"/>
      <w:divBdr>
        <w:top w:val="none" w:sz="0" w:space="0" w:color="auto"/>
        <w:left w:val="none" w:sz="0" w:space="0" w:color="auto"/>
        <w:bottom w:val="none" w:sz="0" w:space="0" w:color="auto"/>
        <w:right w:val="none" w:sz="0" w:space="0" w:color="auto"/>
      </w:divBdr>
    </w:div>
    <w:div w:id="43137513">
      <w:marLeft w:val="0"/>
      <w:marRight w:val="0"/>
      <w:marTop w:val="0"/>
      <w:marBottom w:val="0"/>
      <w:divBdr>
        <w:top w:val="none" w:sz="0" w:space="0" w:color="auto"/>
        <w:left w:val="none" w:sz="0" w:space="0" w:color="auto"/>
        <w:bottom w:val="none" w:sz="0" w:space="0" w:color="auto"/>
        <w:right w:val="none" w:sz="0" w:space="0" w:color="auto"/>
      </w:divBdr>
    </w:div>
    <w:div w:id="45490693">
      <w:marLeft w:val="0"/>
      <w:marRight w:val="0"/>
      <w:marTop w:val="0"/>
      <w:marBottom w:val="0"/>
      <w:divBdr>
        <w:top w:val="none" w:sz="0" w:space="0" w:color="auto"/>
        <w:left w:val="none" w:sz="0" w:space="0" w:color="auto"/>
        <w:bottom w:val="none" w:sz="0" w:space="0" w:color="auto"/>
        <w:right w:val="none" w:sz="0" w:space="0" w:color="auto"/>
      </w:divBdr>
      <w:divsChild>
        <w:div w:id="1798598434">
          <w:marLeft w:val="0"/>
          <w:marRight w:val="0"/>
          <w:marTop w:val="0"/>
          <w:marBottom w:val="0"/>
          <w:divBdr>
            <w:top w:val="none" w:sz="0" w:space="0" w:color="auto"/>
            <w:left w:val="none" w:sz="0" w:space="0" w:color="auto"/>
            <w:bottom w:val="none" w:sz="0" w:space="0" w:color="auto"/>
            <w:right w:val="none" w:sz="0" w:space="0" w:color="auto"/>
          </w:divBdr>
          <w:divsChild>
            <w:div w:id="177840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735">
      <w:marLeft w:val="0"/>
      <w:marRight w:val="0"/>
      <w:marTop w:val="0"/>
      <w:marBottom w:val="0"/>
      <w:divBdr>
        <w:top w:val="none" w:sz="0" w:space="0" w:color="auto"/>
        <w:left w:val="none" w:sz="0" w:space="0" w:color="auto"/>
        <w:bottom w:val="none" w:sz="0" w:space="0" w:color="auto"/>
        <w:right w:val="none" w:sz="0" w:space="0" w:color="auto"/>
      </w:divBdr>
    </w:div>
    <w:div w:id="47266256">
      <w:marLeft w:val="0"/>
      <w:marRight w:val="0"/>
      <w:marTop w:val="0"/>
      <w:marBottom w:val="0"/>
      <w:divBdr>
        <w:top w:val="none" w:sz="0" w:space="0" w:color="auto"/>
        <w:left w:val="none" w:sz="0" w:space="0" w:color="auto"/>
        <w:bottom w:val="none" w:sz="0" w:space="0" w:color="auto"/>
        <w:right w:val="none" w:sz="0" w:space="0" w:color="auto"/>
      </w:divBdr>
      <w:divsChild>
        <w:div w:id="1125735467">
          <w:marLeft w:val="0"/>
          <w:marRight w:val="0"/>
          <w:marTop w:val="0"/>
          <w:marBottom w:val="0"/>
          <w:divBdr>
            <w:top w:val="none" w:sz="0" w:space="0" w:color="auto"/>
            <w:left w:val="none" w:sz="0" w:space="0" w:color="auto"/>
            <w:bottom w:val="none" w:sz="0" w:space="0" w:color="auto"/>
            <w:right w:val="none" w:sz="0" w:space="0" w:color="auto"/>
          </w:divBdr>
          <w:divsChild>
            <w:div w:id="62534990">
              <w:marLeft w:val="0"/>
              <w:marRight w:val="0"/>
              <w:marTop w:val="0"/>
              <w:marBottom w:val="0"/>
              <w:divBdr>
                <w:top w:val="none" w:sz="0" w:space="0" w:color="auto"/>
                <w:left w:val="none" w:sz="0" w:space="0" w:color="auto"/>
                <w:bottom w:val="none" w:sz="0" w:space="0" w:color="auto"/>
                <w:right w:val="none" w:sz="0" w:space="0" w:color="auto"/>
              </w:divBdr>
            </w:div>
            <w:div w:id="710226572">
              <w:marLeft w:val="0"/>
              <w:marRight w:val="0"/>
              <w:marTop w:val="0"/>
              <w:marBottom w:val="0"/>
              <w:divBdr>
                <w:top w:val="none" w:sz="0" w:space="0" w:color="auto"/>
                <w:left w:val="none" w:sz="0" w:space="0" w:color="auto"/>
                <w:bottom w:val="none" w:sz="0" w:space="0" w:color="auto"/>
                <w:right w:val="none" w:sz="0" w:space="0" w:color="auto"/>
              </w:divBdr>
              <w:divsChild>
                <w:div w:id="411511266">
                  <w:marLeft w:val="0"/>
                  <w:marRight w:val="0"/>
                  <w:marTop w:val="0"/>
                  <w:marBottom w:val="0"/>
                  <w:divBdr>
                    <w:top w:val="none" w:sz="0" w:space="0" w:color="auto"/>
                    <w:left w:val="none" w:sz="0" w:space="0" w:color="auto"/>
                    <w:bottom w:val="none" w:sz="0" w:space="0" w:color="auto"/>
                    <w:right w:val="none" w:sz="0" w:space="0" w:color="auto"/>
                  </w:divBdr>
                </w:div>
                <w:div w:id="139889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178">
      <w:marLeft w:val="0"/>
      <w:marRight w:val="0"/>
      <w:marTop w:val="0"/>
      <w:marBottom w:val="0"/>
      <w:divBdr>
        <w:top w:val="none" w:sz="0" w:space="0" w:color="auto"/>
        <w:left w:val="none" w:sz="0" w:space="0" w:color="auto"/>
        <w:bottom w:val="none" w:sz="0" w:space="0" w:color="auto"/>
        <w:right w:val="none" w:sz="0" w:space="0" w:color="auto"/>
      </w:divBdr>
    </w:div>
    <w:div w:id="58215144">
      <w:marLeft w:val="0"/>
      <w:marRight w:val="0"/>
      <w:marTop w:val="0"/>
      <w:marBottom w:val="0"/>
      <w:divBdr>
        <w:top w:val="none" w:sz="0" w:space="0" w:color="auto"/>
        <w:left w:val="none" w:sz="0" w:space="0" w:color="auto"/>
        <w:bottom w:val="none" w:sz="0" w:space="0" w:color="auto"/>
        <w:right w:val="none" w:sz="0" w:space="0" w:color="auto"/>
      </w:divBdr>
      <w:divsChild>
        <w:div w:id="497040989">
          <w:marLeft w:val="0"/>
          <w:marRight w:val="0"/>
          <w:marTop w:val="0"/>
          <w:marBottom w:val="0"/>
          <w:divBdr>
            <w:top w:val="none" w:sz="0" w:space="0" w:color="auto"/>
            <w:left w:val="none" w:sz="0" w:space="0" w:color="auto"/>
            <w:bottom w:val="none" w:sz="0" w:space="0" w:color="auto"/>
            <w:right w:val="none" w:sz="0" w:space="0" w:color="auto"/>
          </w:divBdr>
          <w:divsChild>
            <w:div w:id="1164514173">
              <w:marLeft w:val="0"/>
              <w:marRight w:val="0"/>
              <w:marTop w:val="0"/>
              <w:marBottom w:val="0"/>
              <w:divBdr>
                <w:top w:val="none" w:sz="0" w:space="0" w:color="auto"/>
                <w:left w:val="none" w:sz="0" w:space="0" w:color="auto"/>
                <w:bottom w:val="none" w:sz="0" w:space="0" w:color="auto"/>
                <w:right w:val="none" w:sz="0" w:space="0" w:color="auto"/>
              </w:divBdr>
              <w:divsChild>
                <w:div w:id="17050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75439">
      <w:marLeft w:val="0"/>
      <w:marRight w:val="0"/>
      <w:marTop w:val="0"/>
      <w:marBottom w:val="0"/>
      <w:divBdr>
        <w:top w:val="none" w:sz="0" w:space="0" w:color="auto"/>
        <w:left w:val="none" w:sz="0" w:space="0" w:color="auto"/>
        <w:bottom w:val="none" w:sz="0" w:space="0" w:color="auto"/>
        <w:right w:val="none" w:sz="0" w:space="0" w:color="auto"/>
      </w:divBdr>
    </w:div>
    <w:div w:id="60755034">
      <w:marLeft w:val="0"/>
      <w:marRight w:val="0"/>
      <w:marTop w:val="0"/>
      <w:marBottom w:val="0"/>
      <w:divBdr>
        <w:top w:val="none" w:sz="0" w:space="0" w:color="auto"/>
        <w:left w:val="none" w:sz="0" w:space="0" w:color="auto"/>
        <w:bottom w:val="none" w:sz="0" w:space="0" w:color="auto"/>
        <w:right w:val="none" w:sz="0" w:space="0" w:color="auto"/>
      </w:divBdr>
    </w:div>
    <w:div w:id="62337022">
      <w:marLeft w:val="0"/>
      <w:marRight w:val="0"/>
      <w:marTop w:val="0"/>
      <w:marBottom w:val="0"/>
      <w:divBdr>
        <w:top w:val="none" w:sz="0" w:space="0" w:color="auto"/>
        <w:left w:val="none" w:sz="0" w:space="0" w:color="auto"/>
        <w:bottom w:val="none" w:sz="0" w:space="0" w:color="auto"/>
        <w:right w:val="none" w:sz="0" w:space="0" w:color="auto"/>
      </w:divBdr>
    </w:div>
    <w:div w:id="64106586">
      <w:marLeft w:val="0"/>
      <w:marRight w:val="0"/>
      <w:marTop w:val="0"/>
      <w:marBottom w:val="0"/>
      <w:divBdr>
        <w:top w:val="none" w:sz="0" w:space="0" w:color="auto"/>
        <w:left w:val="none" w:sz="0" w:space="0" w:color="auto"/>
        <w:bottom w:val="none" w:sz="0" w:space="0" w:color="auto"/>
        <w:right w:val="none" w:sz="0" w:space="0" w:color="auto"/>
      </w:divBdr>
    </w:div>
    <w:div w:id="65342377">
      <w:marLeft w:val="0"/>
      <w:marRight w:val="0"/>
      <w:marTop w:val="0"/>
      <w:marBottom w:val="0"/>
      <w:divBdr>
        <w:top w:val="none" w:sz="0" w:space="0" w:color="auto"/>
        <w:left w:val="none" w:sz="0" w:space="0" w:color="auto"/>
        <w:bottom w:val="none" w:sz="0" w:space="0" w:color="auto"/>
        <w:right w:val="none" w:sz="0" w:space="0" w:color="auto"/>
      </w:divBdr>
    </w:div>
    <w:div w:id="66153267">
      <w:marLeft w:val="0"/>
      <w:marRight w:val="0"/>
      <w:marTop w:val="0"/>
      <w:marBottom w:val="0"/>
      <w:divBdr>
        <w:top w:val="none" w:sz="0" w:space="0" w:color="auto"/>
        <w:left w:val="none" w:sz="0" w:space="0" w:color="auto"/>
        <w:bottom w:val="none" w:sz="0" w:space="0" w:color="auto"/>
        <w:right w:val="none" w:sz="0" w:space="0" w:color="auto"/>
      </w:divBdr>
    </w:div>
    <w:div w:id="67701278">
      <w:marLeft w:val="0"/>
      <w:marRight w:val="0"/>
      <w:marTop w:val="0"/>
      <w:marBottom w:val="0"/>
      <w:divBdr>
        <w:top w:val="none" w:sz="0" w:space="0" w:color="auto"/>
        <w:left w:val="none" w:sz="0" w:space="0" w:color="auto"/>
        <w:bottom w:val="none" w:sz="0" w:space="0" w:color="auto"/>
        <w:right w:val="none" w:sz="0" w:space="0" w:color="auto"/>
      </w:divBdr>
      <w:divsChild>
        <w:div w:id="483400826">
          <w:marLeft w:val="0"/>
          <w:marRight w:val="0"/>
          <w:marTop w:val="0"/>
          <w:marBottom w:val="0"/>
          <w:divBdr>
            <w:top w:val="none" w:sz="0" w:space="0" w:color="auto"/>
            <w:left w:val="none" w:sz="0" w:space="0" w:color="auto"/>
            <w:bottom w:val="none" w:sz="0" w:space="0" w:color="auto"/>
            <w:right w:val="none" w:sz="0" w:space="0" w:color="auto"/>
          </w:divBdr>
        </w:div>
      </w:divsChild>
    </w:div>
    <w:div w:id="71390776">
      <w:marLeft w:val="0"/>
      <w:marRight w:val="0"/>
      <w:marTop w:val="0"/>
      <w:marBottom w:val="0"/>
      <w:divBdr>
        <w:top w:val="none" w:sz="0" w:space="0" w:color="auto"/>
        <w:left w:val="none" w:sz="0" w:space="0" w:color="auto"/>
        <w:bottom w:val="none" w:sz="0" w:space="0" w:color="auto"/>
        <w:right w:val="none" w:sz="0" w:space="0" w:color="auto"/>
      </w:divBdr>
    </w:div>
    <w:div w:id="71784497">
      <w:marLeft w:val="0"/>
      <w:marRight w:val="0"/>
      <w:marTop w:val="0"/>
      <w:marBottom w:val="0"/>
      <w:divBdr>
        <w:top w:val="none" w:sz="0" w:space="0" w:color="auto"/>
        <w:left w:val="none" w:sz="0" w:space="0" w:color="auto"/>
        <w:bottom w:val="none" w:sz="0" w:space="0" w:color="auto"/>
        <w:right w:val="none" w:sz="0" w:space="0" w:color="auto"/>
      </w:divBdr>
      <w:divsChild>
        <w:div w:id="1805460713">
          <w:marLeft w:val="0"/>
          <w:marRight w:val="0"/>
          <w:marTop w:val="0"/>
          <w:marBottom w:val="0"/>
          <w:divBdr>
            <w:top w:val="none" w:sz="0" w:space="0" w:color="auto"/>
            <w:left w:val="none" w:sz="0" w:space="0" w:color="auto"/>
            <w:bottom w:val="none" w:sz="0" w:space="0" w:color="auto"/>
            <w:right w:val="none" w:sz="0" w:space="0" w:color="auto"/>
          </w:divBdr>
          <w:divsChild>
            <w:div w:id="293951231">
              <w:marLeft w:val="0"/>
              <w:marRight w:val="0"/>
              <w:marTop w:val="0"/>
              <w:marBottom w:val="0"/>
              <w:divBdr>
                <w:top w:val="none" w:sz="0" w:space="0" w:color="auto"/>
                <w:left w:val="none" w:sz="0" w:space="0" w:color="auto"/>
                <w:bottom w:val="none" w:sz="0" w:space="0" w:color="auto"/>
                <w:right w:val="none" w:sz="0" w:space="0" w:color="auto"/>
              </w:divBdr>
            </w:div>
            <w:div w:id="4266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1175">
      <w:marLeft w:val="0"/>
      <w:marRight w:val="0"/>
      <w:marTop w:val="0"/>
      <w:marBottom w:val="0"/>
      <w:divBdr>
        <w:top w:val="none" w:sz="0" w:space="0" w:color="auto"/>
        <w:left w:val="none" w:sz="0" w:space="0" w:color="auto"/>
        <w:bottom w:val="none" w:sz="0" w:space="0" w:color="auto"/>
        <w:right w:val="none" w:sz="0" w:space="0" w:color="auto"/>
      </w:divBdr>
    </w:div>
    <w:div w:id="76827124">
      <w:marLeft w:val="0"/>
      <w:marRight w:val="0"/>
      <w:marTop w:val="0"/>
      <w:marBottom w:val="0"/>
      <w:divBdr>
        <w:top w:val="none" w:sz="0" w:space="0" w:color="auto"/>
        <w:left w:val="none" w:sz="0" w:space="0" w:color="auto"/>
        <w:bottom w:val="none" w:sz="0" w:space="0" w:color="auto"/>
        <w:right w:val="none" w:sz="0" w:space="0" w:color="auto"/>
      </w:divBdr>
    </w:div>
    <w:div w:id="77024781">
      <w:marLeft w:val="0"/>
      <w:marRight w:val="0"/>
      <w:marTop w:val="0"/>
      <w:marBottom w:val="0"/>
      <w:divBdr>
        <w:top w:val="none" w:sz="0" w:space="0" w:color="auto"/>
        <w:left w:val="none" w:sz="0" w:space="0" w:color="auto"/>
        <w:bottom w:val="none" w:sz="0" w:space="0" w:color="auto"/>
        <w:right w:val="none" w:sz="0" w:space="0" w:color="auto"/>
      </w:divBdr>
      <w:divsChild>
        <w:div w:id="1729570502">
          <w:marLeft w:val="0"/>
          <w:marRight w:val="0"/>
          <w:marTop w:val="0"/>
          <w:marBottom w:val="0"/>
          <w:divBdr>
            <w:top w:val="none" w:sz="0" w:space="0" w:color="auto"/>
            <w:left w:val="none" w:sz="0" w:space="0" w:color="auto"/>
            <w:bottom w:val="none" w:sz="0" w:space="0" w:color="auto"/>
            <w:right w:val="none" w:sz="0" w:space="0" w:color="auto"/>
          </w:divBdr>
        </w:div>
      </w:divsChild>
    </w:div>
    <w:div w:id="78061186">
      <w:marLeft w:val="0"/>
      <w:marRight w:val="0"/>
      <w:marTop w:val="0"/>
      <w:marBottom w:val="0"/>
      <w:divBdr>
        <w:top w:val="none" w:sz="0" w:space="0" w:color="auto"/>
        <w:left w:val="none" w:sz="0" w:space="0" w:color="auto"/>
        <w:bottom w:val="none" w:sz="0" w:space="0" w:color="auto"/>
        <w:right w:val="none" w:sz="0" w:space="0" w:color="auto"/>
      </w:divBdr>
    </w:div>
    <w:div w:id="78597024">
      <w:marLeft w:val="0"/>
      <w:marRight w:val="0"/>
      <w:marTop w:val="0"/>
      <w:marBottom w:val="0"/>
      <w:divBdr>
        <w:top w:val="none" w:sz="0" w:space="0" w:color="auto"/>
        <w:left w:val="none" w:sz="0" w:space="0" w:color="auto"/>
        <w:bottom w:val="none" w:sz="0" w:space="0" w:color="auto"/>
        <w:right w:val="none" w:sz="0" w:space="0" w:color="auto"/>
      </w:divBdr>
    </w:div>
    <w:div w:id="79569574">
      <w:marLeft w:val="0"/>
      <w:marRight w:val="0"/>
      <w:marTop w:val="0"/>
      <w:marBottom w:val="0"/>
      <w:divBdr>
        <w:top w:val="none" w:sz="0" w:space="0" w:color="auto"/>
        <w:left w:val="none" w:sz="0" w:space="0" w:color="auto"/>
        <w:bottom w:val="none" w:sz="0" w:space="0" w:color="auto"/>
        <w:right w:val="none" w:sz="0" w:space="0" w:color="auto"/>
      </w:divBdr>
    </w:div>
    <w:div w:id="79641972">
      <w:marLeft w:val="0"/>
      <w:marRight w:val="0"/>
      <w:marTop w:val="0"/>
      <w:marBottom w:val="0"/>
      <w:divBdr>
        <w:top w:val="none" w:sz="0" w:space="0" w:color="auto"/>
        <w:left w:val="none" w:sz="0" w:space="0" w:color="auto"/>
        <w:bottom w:val="none" w:sz="0" w:space="0" w:color="auto"/>
        <w:right w:val="none" w:sz="0" w:space="0" w:color="auto"/>
      </w:divBdr>
    </w:div>
    <w:div w:id="79722236">
      <w:marLeft w:val="0"/>
      <w:marRight w:val="0"/>
      <w:marTop w:val="0"/>
      <w:marBottom w:val="0"/>
      <w:divBdr>
        <w:top w:val="none" w:sz="0" w:space="0" w:color="auto"/>
        <w:left w:val="none" w:sz="0" w:space="0" w:color="auto"/>
        <w:bottom w:val="none" w:sz="0" w:space="0" w:color="auto"/>
        <w:right w:val="none" w:sz="0" w:space="0" w:color="auto"/>
      </w:divBdr>
    </w:div>
    <w:div w:id="80101898">
      <w:marLeft w:val="0"/>
      <w:marRight w:val="0"/>
      <w:marTop w:val="0"/>
      <w:marBottom w:val="0"/>
      <w:divBdr>
        <w:top w:val="none" w:sz="0" w:space="0" w:color="auto"/>
        <w:left w:val="none" w:sz="0" w:space="0" w:color="auto"/>
        <w:bottom w:val="none" w:sz="0" w:space="0" w:color="auto"/>
        <w:right w:val="none" w:sz="0" w:space="0" w:color="auto"/>
      </w:divBdr>
    </w:div>
    <w:div w:id="82920732">
      <w:marLeft w:val="0"/>
      <w:marRight w:val="0"/>
      <w:marTop w:val="0"/>
      <w:marBottom w:val="0"/>
      <w:divBdr>
        <w:top w:val="none" w:sz="0" w:space="0" w:color="auto"/>
        <w:left w:val="none" w:sz="0" w:space="0" w:color="auto"/>
        <w:bottom w:val="none" w:sz="0" w:space="0" w:color="auto"/>
        <w:right w:val="none" w:sz="0" w:space="0" w:color="auto"/>
      </w:divBdr>
      <w:divsChild>
        <w:div w:id="1340160795">
          <w:marLeft w:val="0"/>
          <w:marRight w:val="0"/>
          <w:marTop w:val="0"/>
          <w:marBottom w:val="0"/>
          <w:divBdr>
            <w:top w:val="none" w:sz="0" w:space="0" w:color="auto"/>
            <w:left w:val="none" w:sz="0" w:space="0" w:color="auto"/>
            <w:bottom w:val="none" w:sz="0" w:space="0" w:color="auto"/>
            <w:right w:val="none" w:sz="0" w:space="0" w:color="auto"/>
          </w:divBdr>
        </w:div>
      </w:divsChild>
    </w:div>
    <w:div w:id="83692339">
      <w:marLeft w:val="0"/>
      <w:marRight w:val="0"/>
      <w:marTop w:val="0"/>
      <w:marBottom w:val="0"/>
      <w:divBdr>
        <w:top w:val="none" w:sz="0" w:space="0" w:color="auto"/>
        <w:left w:val="none" w:sz="0" w:space="0" w:color="auto"/>
        <w:bottom w:val="none" w:sz="0" w:space="0" w:color="auto"/>
        <w:right w:val="none" w:sz="0" w:space="0" w:color="auto"/>
      </w:divBdr>
    </w:div>
    <w:div w:id="84113465">
      <w:marLeft w:val="0"/>
      <w:marRight w:val="0"/>
      <w:marTop w:val="0"/>
      <w:marBottom w:val="0"/>
      <w:divBdr>
        <w:top w:val="none" w:sz="0" w:space="0" w:color="auto"/>
        <w:left w:val="none" w:sz="0" w:space="0" w:color="auto"/>
        <w:bottom w:val="none" w:sz="0" w:space="0" w:color="auto"/>
        <w:right w:val="none" w:sz="0" w:space="0" w:color="auto"/>
      </w:divBdr>
    </w:div>
    <w:div w:id="84226543">
      <w:marLeft w:val="0"/>
      <w:marRight w:val="0"/>
      <w:marTop w:val="0"/>
      <w:marBottom w:val="0"/>
      <w:divBdr>
        <w:top w:val="none" w:sz="0" w:space="0" w:color="auto"/>
        <w:left w:val="none" w:sz="0" w:space="0" w:color="auto"/>
        <w:bottom w:val="none" w:sz="0" w:space="0" w:color="auto"/>
        <w:right w:val="none" w:sz="0" w:space="0" w:color="auto"/>
      </w:divBdr>
      <w:divsChild>
        <w:div w:id="1779983384">
          <w:marLeft w:val="0"/>
          <w:marRight w:val="0"/>
          <w:marTop w:val="0"/>
          <w:marBottom w:val="0"/>
          <w:divBdr>
            <w:top w:val="none" w:sz="0" w:space="0" w:color="auto"/>
            <w:left w:val="none" w:sz="0" w:space="0" w:color="auto"/>
            <w:bottom w:val="none" w:sz="0" w:space="0" w:color="auto"/>
            <w:right w:val="none" w:sz="0" w:space="0" w:color="auto"/>
          </w:divBdr>
          <w:divsChild>
            <w:div w:id="53119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1845">
      <w:marLeft w:val="0"/>
      <w:marRight w:val="0"/>
      <w:marTop w:val="0"/>
      <w:marBottom w:val="0"/>
      <w:divBdr>
        <w:top w:val="none" w:sz="0" w:space="0" w:color="auto"/>
        <w:left w:val="none" w:sz="0" w:space="0" w:color="auto"/>
        <w:bottom w:val="none" w:sz="0" w:space="0" w:color="auto"/>
        <w:right w:val="none" w:sz="0" w:space="0" w:color="auto"/>
      </w:divBdr>
    </w:div>
    <w:div w:id="84427650">
      <w:marLeft w:val="0"/>
      <w:marRight w:val="0"/>
      <w:marTop w:val="0"/>
      <w:marBottom w:val="0"/>
      <w:divBdr>
        <w:top w:val="none" w:sz="0" w:space="0" w:color="auto"/>
        <w:left w:val="none" w:sz="0" w:space="0" w:color="auto"/>
        <w:bottom w:val="none" w:sz="0" w:space="0" w:color="auto"/>
        <w:right w:val="none" w:sz="0" w:space="0" w:color="auto"/>
      </w:divBdr>
    </w:div>
    <w:div w:id="84812927">
      <w:marLeft w:val="0"/>
      <w:marRight w:val="0"/>
      <w:marTop w:val="0"/>
      <w:marBottom w:val="0"/>
      <w:divBdr>
        <w:top w:val="none" w:sz="0" w:space="0" w:color="auto"/>
        <w:left w:val="none" w:sz="0" w:space="0" w:color="auto"/>
        <w:bottom w:val="none" w:sz="0" w:space="0" w:color="auto"/>
        <w:right w:val="none" w:sz="0" w:space="0" w:color="auto"/>
      </w:divBdr>
    </w:div>
    <w:div w:id="86272563">
      <w:marLeft w:val="0"/>
      <w:marRight w:val="0"/>
      <w:marTop w:val="0"/>
      <w:marBottom w:val="0"/>
      <w:divBdr>
        <w:top w:val="none" w:sz="0" w:space="0" w:color="auto"/>
        <w:left w:val="none" w:sz="0" w:space="0" w:color="auto"/>
        <w:bottom w:val="none" w:sz="0" w:space="0" w:color="auto"/>
        <w:right w:val="none" w:sz="0" w:space="0" w:color="auto"/>
      </w:divBdr>
    </w:div>
    <w:div w:id="86583493">
      <w:marLeft w:val="0"/>
      <w:marRight w:val="0"/>
      <w:marTop w:val="0"/>
      <w:marBottom w:val="0"/>
      <w:divBdr>
        <w:top w:val="none" w:sz="0" w:space="0" w:color="auto"/>
        <w:left w:val="none" w:sz="0" w:space="0" w:color="auto"/>
        <w:bottom w:val="none" w:sz="0" w:space="0" w:color="auto"/>
        <w:right w:val="none" w:sz="0" w:space="0" w:color="auto"/>
      </w:divBdr>
    </w:div>
    <w:div w:id="89132021">
      <w:marLeft w:val="0"/>
      <w:marRight w:val="0"/>
      <w:marTop w:val="0"/>
      <w:marBottom w:val="0"/>
      <w:divBdr>
        <w:top w:val="none" w:sz="0" w:space="0" w:color="auto"/>
        <w:left w:val="none" w:sz="0" w:space="0" w:color="auto"/>
        <w:bottom w:val="none" w:sz="0" w:space="0" w:color="auto"/>
        <w:right w:val="none" w:sz="0" w:space="0" w:color="auto"/>
      </w:divBdr>
    </w:div>
    <w:div w:id="91358187">
      <w:marLeft w:val="0"/>
      <w:marRight w:val="0"/>
      <w:marTop w:val="0"/>
      <w:marBottom w:val="0"/>
      <w:divBdr>
        <w:top w:val="none" w:sz="0" w:space="0" w:color="auto"/>
        <w:left w:val="none" w:sz="0" w:space="0" w:color="auto"/>
        <w:bottom w:val="none" w:sz="0" w:space="0" w:color="auto"/>
        <w:right w:val="none" w:sz="0" w:space="0" w:color="auto"/>
      </w:divBdr>
    </w:div>
    <w:div w:id="91627665">
      <w:marLeft w:val="0"/>
      <w:marRight w:val="0"/>
      <w:marTop w:val="0"/>
      <w:marBottom w:val="0"/>
      <w:divBdr>
        <w:top w:val="none" w:sz="0" w:space="0" w:color="auto"/>
        <w:left w:val="none" w:sz="0" w:space="0" w:color="auto"/>
        <w:bottom w:val="none" w:sz="0" w:space="0" w:color="auto"/>
        <w:right w:val="none" w:sz="0" w:space="0" w:color="auto"/>
      </w:divBdr>
    </w:div>
    <w:div w:id="91825837">
      <w:marLeft w:val="0"/>
      <w:marRight w:val="0"/>
      <w:marTop w:val="0"/>
      <w:marBottom w:val="0"/>
      <w:divBdr>
        <w:top w:val="none" w:sz="0" w:space="0" w:color="auto"/>
        <w:left w:val="none" w:sz="0" w:space="0" w:color="auto"/>
        <w:bottom w:val="none" w:sz="0" w:space="0" w:color="auto"/>
        <w:right w:val="none" w:sz="0" w:space="0" w:color="auto"/>
      </w:divBdr>
    </w:div>
    <w:div w:id="93330627">
      <w:marLeft w:val="0"/>
      <w:marRight w:val="0"/>
      <w:marTop w:val="0"/>
      <w:marBottom w:val="0"/>
      <w:divBdr>
        <w:top w:val="none" w:sz="0" w:space="0" w:color="auto"/>
        <w:left w:val="none" w:sz="0" w:space="0" w:color="auto"/>
        <w:bottom w:val="none" w:sz="0" w:space="0" w:color="auto"/>
        <w:right w:val="none" w:sz="0" w:space="0" w:color="auto"/>
      </w:divBdr>
      <w:divsChild>
        <w:div w:id="298540455">
          <w:marLeft w:val="0"/>
          <w:marRight w:val="0"/>
          <w:marTop w:val="0"/>
          <w:marBottom w:val="0"/>
          <w:divBdr>
            <w:top w:val="none" w:sz="0" w:space="0" w:color="auto"/>
            <w:left w:val="none" w:sz="0" w:space="0" w:color="auto"/>
            <w:bottom w:val="none" w:sz="0" w:space="0" w:color="auto"/>
            <w:right w:val="none" w:sz="0" w:space="0" w:color="auto"/>
          </w:divBdr>
        </w:div>
      </w:divsChild>
    </w:div>
    <w:div w:id="97258092">
      <w:marLeft w:val="0"/>
      <w:marRight w:val="0"/>
      <w:marTop w:val="0"/>
      <w:marBottom w:val="0"/>
      <w:divBdr>
        <w:top w:val="none" w:sz="0" w:space="0" w:color="auto"/>
        <w:left w:val="none" w:sz="0" w:space="0" w:color="auto"/>
        <w:bottom w:val="none" w:sz="0" w:space="0" w:color="auto"/>
        <w:right w:val="none" w:sz="0" w:space="0" w:color="auto"/>
      </w:divBdr>
    </w:div>
    <w:div w:id="97454180">
      <w:marLeft w:val="0"/>
      <w:marRight w:val="0"/>
      <w:marTop w:val="0"/>
      <w:marBottom w:val="0"/>
      <w:divBdr>
        <w:top w:val="none" w:sz="0" w:space="0" w:color="auto"/>
        <w:left w:val="none" w:sz="0" w:space="0" w:color="auto"/>
        <w:bottom w:val="none" w:sz="0" w:space="0" w:color="auto"/>
        <w:right w:val="none" w:sz="0" w:space="0" w:color="auto"/>
      </w:divBdr>
    </w:div>
    <w:div w:id="102769454">
      <w:marLeft w:val="0"/>
      <w:marRight w:val="0"/>
      <w:marTop w:val="0"/>
      <w:marBottom w:val="0"/>
      <w:divBdr>
        <w:top w:val="none" w:sz="0" w:space="0" w:color="auto"/>
        <w:left w:val="none" w:sz="0" w:space="0" w:color="auto"/>
        <w:bottom w:val="none" w:sz="0" w:space="0" w:color="auto"/>
        <w:right w:val="none" w:sz="0" w:space="0" w:color="auto"/>
      </w:divBdr>
    </w:div>
    <w:div w:id="107043041">
      <w:marLeft w:val="0"/>
      <w:marRight w:val="0"/>
      <w:marTop w:val="0"/>
      <w:marBottom w:val="0"/>
      <w:divBdr>
        <w:top w:val="none" w:sz="0" w:space="0" w:color="auto"/>
        <w:left w:val="none" w:sz="0" w:space="0" w:color="auto"/>
        <w:bottom w:val="none" w:sz="0" w:space="0" w:color="auto"/>
        <w:right w:val="none" w:sz="0" w:space="0" w:color="auto"/>
      </w:divBdr>
    </w:div>
    <w:div w:id="107702401">
      <w:marLeft w:val="0"/>
      <w:marRight w:val="0"/>
      <w:marTop w:val="0"/>
      <w:marBottom w:val="0"/>
      <w:divBdr>
        <w:top w:val="none" w:sz="0" w:space="0" w:color="auto"/>
        <w:left w:val="none" w:sz="0" w:space="0" w:color="auto"/>
        <w:bottom w:val="none" w:sz="0" w:space="0" w:color="auto"/>
        <w:right w:val="none" w:sz="0" w:space="0" w:color="auto"/>
      </w:divBdr>
    </w:div>
    <w:div w:id="109403681">
      <w:marLeft w:val="0"/>
      <w:marRight w:val="0"/>
      <w:marTop w:val="0"/>
      <w:marBottom w:val="0"/>
      <w:divBdr>
        <w:top w:val="none" w:sz="0" w:space="0" w:color="auto"/>
        <w:left w:val="none" w:sz="0" w:space="0" w:color="auto"/>
        <w:bottom w:val="none" w:sz="0" w:space="0" w:color="auto"/>
        <w:right w:val="none" w:sz="0" w:space="0" w:color="auto"/>
      </w:divBdr>
    </w:div>
    <w:div w:id="114761409">
      <w:marLeft w:val="0"/>
      <w:marRight w:val="0"/>
      <w:marTop w:val="0"/>
      <w:marBottom w:val="0"/>
      <w:divBdr>
        <w:top w:val="none" w:sz="0" w:space="0" w:color="auto"/>
        <w:left w:val="none" w:sz="0" w:space="0" w:color="auto"/>
        <w:bottom w:val="none" w:sz="0" w:space="0" w:color="auto"/>
        <w:right w:val="none" w:sz="0" w:space="0" w:color="auto"/>
      </w:divBdr>
    </w:div>
    <w:div w:id="114980891">
      <w:marLeft w:val="0"/>
      <w:marRight w:val="0"/>
      <w:marTop w:val="0"/>
      <w:marBottom w:val="0"/>
      <w:divBdr>
        <w:top w:val="none" w:sz="0" w:space="0" w:color="auto"/>
        <w:left w:val="none" w:sz="0" w:space="0" w:color="auto"/>
        <w:bottom w:val="none" w:sz="0" w:space="0" w:color="auto"/>
        <w:right w:val="none" w:sz="0" w:space="0" w:color="auto"/>
      </w:divBdr>
    </w:div>
    <w:div w:id="115486842">
      <w:marLeft w:val="0"/>
      <w:marRight w:val="0"/>
      <w:marTop w:val="0"/>
      <w:marBottom w:val="0"/>
      <w:divBdr>
        <w:top w:val="none" w:sz="0" w:space="0" w:color="auto"/>
        <w:left w:val="none" w:sz="0" w:space="0" w:color="auto"/>
        <w:bottom w:val="none" w:sz="0" w:space="0" w:color="auto"/>
        <w:right w:val="none" w:sz="0" w:space="0" w:color="auto"/>
      </w:divBdr>
    </w:div>
    <w:div w:id="116416440">
      <w:marLeft w:val="0"/>
      <w:marRight w:val="0"/>
      <w:marTop w:val="0"/>
      <w:marBottom w:val="0"/>
      <w:divBdr>
        <w:top w:val="none" w:sz="0" w:space="0" w:color="auto"/>
        <w:left w:val="none" w:sz="0" w:space="0" w:color="auto"/>
        <w:bottom w:val="none" w:sz="0" w:space="0" w:color="auto"/>
        <w:right w:val="none" w:sz="0" w:space="0" w:color="auto"/>
      </w:divBdr>
      <w:divsChild>
        <w:div w:id="1650746669">
          <w:marLeft w:val="0"/>
          <w:marRight w:val="0"/>
          <w:marTop w:val="0"/>
          <w:marBottom w:val="0"/>
          <w:divBdr>
            <w:top w:val="none" w:sz="0" w:space="0" w:color="auto"/>
            <w:left w:val="none" w:sz="0" w:space="0" w:color="auto"/>
            <w:bottom w:val="none" w:sz="0" w:space="0" w:color="auto"/>
            <w:right w:val="none" w:sz="0" w:space="0" w:color="auto"/>
          </w:divBdr>
          <w:divsChild>
            <w:div w:id="13634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54372">
      <w:marLeft w:val="0"/>
      <w:marRight w:val="0"/>
      <w:marTop w:val="0"/>
      <w:marBottom w:val="0"/>
      <w:divBdr>
        <w:top w:val="none" w:sz="0" w:space="0" w:color="auto"/>
        <w:left w:val="none" w:sz="0" w:space="0" w:color="auto"/>
        <w:bottom w:val="none" w:sz="0" w:space="0" w:color="auto"/>
        <w:right w:val="none" w:sz="0" w:space="0" w:color="auto"/>
      </w:divBdr>
    </w:div>
    <w:div w:id="116684884">
      <w:marLeft w:val="0"/>
      <w:marRight w:val="0"/>
      <w:marTop w:val="0"/>
      <w:marBottom w:val="0"/>
      <w:divBdr>
        <w:top w:val="none" w:sz="0" w:space="0" w:color="auto"/>
        <w:left w:val="none" w:sz="0" w:space="0" w:color="auto"/>
        <w:bottom w:val="none" w:sz="0" w:space="0" w:color="auto"/>
        <w:right w:val="none" w:sz="0" w:space="0" w:color="auto"/>
      </w:divBdr>
    </w:div>
    <w:div w:id="121465266">
      <w:marLeft w:val="0"/>
      <w:marRight w:val="0"/>
      <w:marTop w:val="0"/>
      <w:marBottom w:val="0"/>
      <w:divBdr>
        <w:top w:val="none" w:sz="0" w:space="0" w:color="auto"/>
        <w:left w:val="none" w:sz="0" w:space="0" w:color="auto"/>
        <w:bottom w:val="none" w:sz="0" w:space="0" w:color="auto"/>
        <w:right w:val="none" w:sz="0" w:space="0" w:color="auto"/>
      </w:divBdr>
    </w:div>
    <w:div w:id="124157441">
      <w:marLeft w:val="0"/>
      <w:marRight w:val="0"/>
      <w:marTop w:val="0"/>
      <w:marBottom w:val="0"/>
      <w:divBdr>
        <w:top w:val="none" w:sz="0" w:space="0" w:color="auto"/>
        <w:left w:val="none" w:sz="0" w:space="0" w:color="auto"/>
        <w:bottom w:val="none" w:sz="0" w:space="0" w:color="auto"/>
        <w:right w:val="none" w:sz="0" w:space="0" w:color="auto"/>
      </w:divBdr>
    </w:div>
    <w:div w:id="125785233">
      <w:marLeft w:val="0"/>
      <w:marRight w:val="0"/>
      <w:marTop w:val="0"/>
      <w:marBottom w:val="0"/>
      <w:divBdr>
        <w:top w:val="none" w:sz="0" w:space="0" w:color="auto"/>
        <w:left w:val="none" w:sz="0" w:space="0" w:color="auto"/>
        <w:bottom w:val="none" w:sz="0" w:space="0" w:color="auto"/>
        <w:right w:val="none" w:sz="0" w:space="0" w:color="auto"/>
      </w:divBdr>
    </w:div>
    <w:div w:id="125899735">
      <w:marLeft w:val="0"/>
      <w:marRight w:val="0"/>
      <w:marTop w:val="0"/>
      <w:marBottom w:val="0"/>
      <w:divBdr>
        <w:top w:val="none" w:sz="0" w:space="0" w:color="auto"/>
        <w:left w:val="none" w:sz="0" w:space="0" w:color="auto"/>
        <w:bottom w:val="none" w:sz="0" w:space="0" w:color="auto"/>
        <w:right w:val="none" w:sz="0" w:space="0" w:color="auto"/>
      </w:divBdr>
      <w:divsChild>
        <w:div w:id="1141073817">
          <w:marLeft w:val="0"/>
          <w:marRight w:val="0"/>
          <w:marTop w:val="0"/>
          <w:marBottom w:val="0"/>
          <w:divBdr>
            <w:top w:val="none" w:sz="0" w:space="0" w:color="auto"/>
            <w:left w:val="none" w:sz="0" w:space="0" w:color="auto"/>
            <w:bottom w:val="none" w:sz="0" w:space="0" w:color="auto"/>
            <w:right w:val="none" w:sz="0" w:space="0" w:color="auto"/>
          </w:divBdr>
        </w:div>
      </w:divsChild>
    </w:div>
    <w:div w:id="126508372">
      <w:marLeft w:val="0"/>
      <w:marRight w:val="0"/>
      <w:marTop w:val="0"/>
      <w:marBottom w:val="0"/>
      <w:divBdr>
        <w:top w:val="none" w:sz="0" w:space="0" w:color="auto"/>
        <w:left w:val="none" w:sz="0" w:space="0" w:color="auto"/>
        <w:bottom w:val="none" w:sz="0" w:space="0" w:color="auto"/>
        <w:right w:val="none" w:sz="0" w:space="0" w:color="auto"/>
      </w:divBdr>
    </w:div>
    <w:div w:id="126973733">
      <w:marLeft w:val="0"/>
      <w:marRight w:val="0"/>
      <w:marTop w:val="0"/>
      <w:marBottom w:val="0"/>
      <w:divBdr>
        <w:top w:val="none" w:sz="0" w:space="0" w:color="auto"/>
        <w:left w:val="none" w:sz="0" w:space="0" w:color="auto"/>
        <w:bottom w:val="none" w:sz="0" w:space="0" w:color="auto"/>
        <w:right w:val="none" w:sz="0" w:space="0" w:color="auto"/>
      </w:divBdr>
    </w:div>
    <w:div w:id="128595077">
      <w:marLeft w:val="0"/>
      <w:marRight w:val="0"/>
      <w:marTop w:val="0"/>
      <w:marBottom w:val="0"/>
      <w:divBdr>
        <w:top w:val="none" w:sz="0" w:space="0" w:color="auto"/>
        <w:left w:val="none" w:sz="0" w:space="0" w:color="auto"/>
        <w:bottom w:val="none" w:sz="0" w:space="0" w:color="auto"/>
        <w:right w:val="none" w:sz="0" w:space="0" w:color="auto"/>
      </w:divBdr>
    </w:div>
    <w:div w:id="130288341">
      <w:marLeft w:val="0"/>
      <w:marRight w:val="0"/>
      <w:marTop w:val="0"/>
      <w:marBottom w:val="0"/>
      <w:divBdr>
        <w:top w:val="none" w:sz="0" w:space="0" w:color="auto"/>
        <w:left w:val="none" w:sz="0" w:space="0" w:color="auto"/>
        <w:bottom w:val="none" w:sz="0" w:space="0" w:color="auto"/>
        <w:right w:val="none" w:sz="0" w:space="0" w:color="auto"/>
      </w:divBdr>
    </w:div>
    <w:div w:id="130368207">
      <w:marLeft w:val="0"/>
      <w:marRight w:val="0"/>
      <w:marTop w:val="0"/>
      <w:marBottom w:val="0"/>
      <w:divBdr>
        <w:top w:val="none" w:sz="0" w:space="0" w:color="auto"/>
        <w:left w:val="none" w:sz="0" w:space="0" w:color="auto"/>
        <w:bottom w:val="none" w:sz="0" w:space="0" w:color="auto"/>
        <w:right w:val="none" w:sz="0" w:space="0" w:color="auto"/>
      </w:divBdr>
    </w:div>
    <w:div w:id="139857453">
      <w:marLeft w:val="0"/>
      <w:marRight w:val="0"/>
      <w:marTop w:val="0"/>
      <w:marBottom w:val="0"/>
      <w:divBdr>
        <w:top w:val="none" w:sz="0" w:space="0" w:color="auto"/>
        <w:left w:val="none" w:sz="0" w:space="0" w:color="auto"/>
        <w:bottom w:val="none" w:sz="0" w:space="0" w:color="auto"/>
        <w:right w:val="none" w:sz="0" w:space="0" w:color="auto"/>
      </w:divBdr>
    </w:div>
    <w:div w:id="143936802">
      <w:marLeft w:val="0"/>
      <w:marRight w:val="0"/>
      <w:marTop w:val="0"/>
      <w:marBottom w:val="0"/>
      <w:divBdr>
        <w:top w:val="none" w:sz="0" w:space="0" w:color="auto"/>
        <w:left w:val="none" w:sz="0" w:space="0" w:color="auto"/>
        <w:bottom w:val="none" w:sz="0" w:space="0" w:color="auto"/>
        <w:right w:val="none" w:sz="0" w:space="0" w:color="auto"/>
      </w:divBdr>
      <w:divsChild>
        <w:div w:id="978681224">
          <w:marLeft w:val="0"/>
          <w:marRight w:val="0"/>
          <w:marTop w:val="0"/>
          <w:marBottom w:val="0"/>
          <w:divBdr>
            <w:top w:val="none" w:sz="0" w:space="0" w:color="auto"/>
            <w:left w:val="none" w:sz="0" w:space="0" w:color="auto"/>
            <w:bottom w:val="none" w:sz="0" w:space="0" w:color="auto"/>
            <w:right w:val="none" w:sz="0" w:space="0" w:color="auto"/>
          </w:divBdr>
        </w:div>
      </w:divsChild>
    </w:div>
    <w:div w:id="146165737">
      <w:marLeft w:val="0"/>
      <w:marRight w:val="0"/>
      <w:marTop w:val="0"/>
      <w:marBottom w:val="0"/>
      <w:divBdr>
        <w:top w:val="none" w:sz="0" w:space="0" w:color="auto"/>
        <w:left w:val="none" w:sz="0" w:space="0" w:color="auto"/>
        <w:bottom w:val="none" w:sz="0" w:space="0" w:color="auto"/>
        <w:right w:val="none" w:sz="0" w:space="0" w:color="auto"/>
      </w:divBdr>
    </w:div>
    <w:div w:id="147020220">
      <w:marLeft w:val="0"/>
      <w:marRight w:val="0"/>
      <w:marTop w:val="0"/>
      <w:marBottom w:val="0"/>
      <w:divBdr>
        <w:top w:val="none" w:sz="0" w:space="0" w:color="auto"/>
        <w:left w:val="none" w:sz="0" w:space="0" w:color="auto"/>
        <w:bottom w:val="none" w:sz="0" w:space="0" w:color="auto"/>
        <w:right w:val="none" w:sz="0" w:space="0" w:color="auto"/>
      </w:divBdr>
    </w:div>
    <w:div w:id="148526169">
      <w:marLeft w:val="0"/>
      <w:marRight w:val="0"/>
      <w:marTop w:val="0"/>
      <w:marBottom w:val="0"/>
      <w:divBdr>
        <w:top w:val="none" w:sz="0" w:space="0" w:color="auto"/>
        <w:left w:val="none" w:sz="0" w:space="0" w:color="auto"/>
        <w:bottom w:val="none" w:sz="0" w:space="0" w:color="auto"/>
        <w:right w:val="none" w:sz="0" w:space="0" w:color="auto"/>
      </w:divBdr>
    </w:div>
    <w:div w:id="149835890">
      <w:marLeft w:val="0"/>
      <w:marRight w:val="0"/>
      <w:marTop w:val="0"/>
      <w:marBottom w:val="0"/>
      <w:divBdr>
        <w:top w:val="none" w:sz="0" w:space="0" w:color="auto"/>
        <w:left w:val="none" w:sz="0" w:space="0" w:color="auto"/>
        <w:bottom w:val="none" w:sz="0" w:space="0" w:color="auto"/>
        <w:right w:val="none" w:sz="0" w:space="0" w:color="auto"/>
      </w:divBdr>
    </w:div>
    <w:div w:id="149904845">
      <w:marLeft w:val="0"/>
      <w:marRight w:val="0"/>
      <w:marTop w:val="0"/>
      <w:marBottom w:val="0"/>
      <w:divBdr>
        <w:top w:val="none" w:sz="0" w:space="0" w:color="auto"/>
        <w:left w:val="none" w:sz="0" w:space="0" w:color="auto"/>
        <w:bottom w:val="none" w:sz="0" w:space="0" w:color="auto"/>
        <w:right w:val="none" w:sz="0" w:space="0" w:color="auto"/>
      </w:divBdr>
    </w:div>
    <w:div w:id="150298050">
      <w:marLeft w:val="0"/>
      <w:marRight w:val="0"/>
      <w:marTop w:val="0"/>
      <w:marBottom w:val="0"/>
      <w:divBdr>
        <w:top w:val="none" w:sz="0" w:space="0" w:color="auto"/>
        <w:left w:val="none" w:sz="0" w:space="0" w:color="auto"/>
        <w:bottom w:val="none" w:sz="0" w:space="0" w:color="auto"/>
        <w:right w:val="none" w:sz="0" w:space="0" w:color="auto"/>
      </w:divBdr>
    </w:div>
    <w:div w:id="153843081">
      <w:marLeft w:val="0"/>
      <w:marRight w:val="0"/>
      <w:marTop w:val="0"/>
      <w:marBottom w:val="0"/>
      <w:divBdr>
        <w:top w:val="none" w:sz="0" w:space="0" w:color="auto"/>
        <w:left w:val="none" w:sz="0" w:space="0" w:color="auto"/>
        <w:bottom w:val="none" w:sz="0" w:space="0" w:color="auto"/>
        <w:right w:val="none" w:sz="0" w:space="0" w:color="auto"/>
      </w:divBdr>
    </w:div>
    <w:div w:id="155271240">
      <w:marLeft w:val="0"/>
      <w:marRight w:val="0"/>
      <w:marTop w:val="0"/>
      <w:marBottom w:val="0"/>
      <w:divBdr>
        <w:top w:val="none" w:sz="0" w:space="0" w:color="auto"/>
        <w:left w:val="none" w:sz="0" w:space="0" w:color="auto"/>
        <w:bottom w:val="none" w:sz="0" w:space="0" w:color="auto"/>
        <w:right w:val="none" w:sz="0" w:space="0" w:color="auto"/>
      </w:divBdr>
    </w:div>
    <w:div w:id="155415169">
      <w:marLeft w:val="0"/>
      <w:marRight w:val="0"/>
      <w:marTop w:val="0"/>
      <w:marBottom w:val="0"/>
      <w:divBdr>
        <w:top w:val="none" w:sz="0" w:space="0" w:color="auto"/>
        <w:left w:val="none" w:sz="0" w:space="0" w:color="auto"/>
        <w:bottom w:val="none" w:sz="0" w:space="0" w:color="auto"/>
        <w:right w:val="none" w:sz="0" w:space="0" w:color="auto"/>
      </w:divBdr>
    </w:div>
    <w:div w:id="159541238">
      <w:marLeft w:val="0"/>
      <w:marRight w:val="0"/>
      <w:marTop w:val="0"/>
      <w:marBottom w:val="0"/>
      <w:divBdr>
        <w:top w:val="none" w:sz="0" w:space="0" w:color="auto"/>
        <w:left w:val="none" w:sz="0" w:space="0" w:color="auto"/>
        <w:bottom w:val="none" w:sz="0" w:space="0" w:color="auto"/>
        <w:right w:val="none" w:sz="0" w:space="0" w:color="auto"/>
      </w:divBdr>
    </w:div>
    <w:div w:id="159546667">
      <w:marLeft w:val="0"/>
      <w:marRight w:val="0"/>
      <w:marTop w:val="0"/>
      <w:marBottom w:val="0"/>
      <w:divBdr>
        <w:top w:val="none" w:sz="0" w:space="0" w:color="auto"/>
        <w:left w:val="none" w:sz="0" w:space="0" w:color="auto"/>
        <w:bottom w:val="none" w:sz="0" w:space="0" w:color="auto"/>
        <w:right w:val="none" w:sz="0" w:space="0" w:color="auto"/>
      </w:divBdr>
    </w:div>
    <w:div w:id="159935008">
      <w:marLeft w:val="0"/>
      <w:marRight w:val="0"/>
      <w:marTop w:val="0"/>
      <w:marBottom w:val="0"/>
      <w:divBdr>
        <w:top w:val="none" w:sz="0" w:space="0" w:color="auto"/>
        <w:left w:val="none" w:sz="0" w:space="0" w:color="auto"/>
        <w:bottom w:val="none" w:sz="0" w:space="0" w:color="auto"/>
        <w:right w:val="none" w:sz="0" w:space="0" w:color="auto"/>
      </w:divBdr>
    </w:div>
    <w:div w:id="160004062">
      <w:marLeft w:val="0"/>
      <w:marRight w:val="0"/>
      <w:marTop w:val="0"/>
      <w:marBottom w:val="0"/>
      <w:divBdr>
        <w:top w:val="none" w:sz="0" w:space="0" w:color="auto"/>
        <w:left w:val="none" w:sz="0" w:space="0" w:color="auto"/>
        <w:bottom w:val="none" w:sz="0" w:space="0" w:color="auto"/>
        <w:right w:val="none" w:sz="0" w:space="0" w:color="auto"/>
      </w:divBdr>
    </w:div>
    <w:div w:id="161632259">
      <w:marLeft w:val="0"/>
      <w:marRight w:val="0"/>
      <w:marTop w:val="0"/>
      <w:marBottom w:val="0"/>
      <w:divBdr>
        <w:top w:val="none" w:sz="0" w:space="0" w:color="auto"/>
        <w:left w:val="none" w:sz="0" w:space="0" w:color="auto"/>
        <w:bottom w:val="none" w:sz="0" w:space="0" w:color="auto"/>
        <w:right w:val="none" w:sz="0" w:space="0" w:color="auto"/>
      </w:divBdr>
    </w:div>
    <w:div w:id="162086287">
      <w:marLeft w:val="0"/>
      <w:marRight w:val="0"/>
      <w:marTop w:val="0"/>
      <w:marBottom w:val="0"/>
      <w:divBdr>
        <w:top w:val="none" w:sz="0" w:space="0" w:color="auto"/>
        <w:left w:val="none" w:sz="0" w:space="0" w:color="auto"/>
        <w:bottom w:val="none" w:sz="0" w:space="0" w:color="auto"/>
        <w:right w:val="none" w:sz="0" w:space="0" w:color="auto"/>
      </w:divBdr>
    </w:div>
    <w:div w:id="163983326">
      <w:marLeft w:val="0"/>
      <w:marRight w:val="0"/>
      <w:marTop w:val="0"/>
      <w:marBottom w:val="0"/>
      <w:divBdr>
        <w:top w:val="none" w:sz="0" w:space="0" w:color="auto"/>
        <w:left w:val="none" w:sz="0" w:space="0" w:color="auto"/>
        <w:bottom w:val="none" w:sz="0" w:space="0" w:color="auto"/>
        <w:right w:val="none" w:sz="0" w:space="0" w:color="auto"/>
      </w:divBdr>
    </w:div>
    <w:div w:id="164050980">
      <w:marLeft w:val="0"/>
      <w:marRight w:val="0"/>
      <w:marTop w:val="0"/>
      <w:marBottom w:val="0"/>
      <w:divBdr>
        <w:top w:val="none" w:sz="0" w:space="0" w:color="auto"/>
        <w:left w:val="none" w:sz="0" w:space="0" w:color="auto"/>
        <w:bottom w:val="none" w:sz="0" w:space="0" w:color="auto"/>
        <w:right w:val="none" w:sz="0" w:space="0" w:color="auto"/>
      </w:divBdr>
    </w:div>
    <w:div w:id="164562543">
      <w:marLeft w:val="0"/>
      <w:marRight w:val="0"/>
      <w:marTop w:val="0"/>
      <w:marBottom w:val="0"/>
      <w:divBdr>
        <w:top w:val="none" w:sz="0" w:space="0" w:color="auto"/>
        <w:left w:val="none" w:sz="0" w:space="0" w:color="auto"/>
        <w:bottom w:val="none" w:sz="0" w:space="0" w:color="auto"/>
        <w:right w:val="none" w:sz="0" w:space="0" w:color="auto"/>
      </w:divBdr>
    </w:div>
    <w:div w:id="165171880">
      <w:marLeft w:val="0"/>
      <w:marRight w:val="0"/>
      <w:marTop w:val="0"/>
      <w:marBottom w:val="0"/>
      <w:divBdr>
        <w:top w:val="none" w:sz="0" w:space="0" w:color="auto"/>
        <w:left w:val="none" w:sz="0" w:space="0" w:color="auto"/>
        <w:bottom w:val="none" w:sz="0" w:space="0" w:color="auto"/>
        <w:right w:val="none" w:sz="0" w:space="0" w:color="auto"/>
      </w:divBdr>
    </w:div>
    <w:div w:id="169954509">
      <w:marLeft w:val="0"/>
      <w:marRight w:val="0"/>
      <w:marTop w:val="0"/>
      <w:marBottom w:val="0"/>
      <w:divBdr>
        <w:top w:val="none" w:sz="0" w:space="0" w:color="auto"/>
        <w:left w:val="none" w:sz="0" w:space="0" w:color="auto"/>
        <w:bottom w:val="none" w:sz="0" w:space="0" w:color="auto"/>
        <w:right w:val="none" w:sz="0" w:space="0" w:color="auto"/>
      </w:divBdr>
    </w:div>
    <w:div w:id="170294446">
      <w:marLeft w:val="0"/>
      <w:marRight w:val="0"/>
      <w:marTop w:val="0"/>
      <w:marBottom w:val="0"/>
      <w:divBdr>
        <w:top w:val="none" w:sz="0" w:space="0" w:color="auto"/>
        <w:left w:val="none" w:sz="0" w:space="0" w:color="auto"/>
        <w:bottom w:val="none" w:sz="0" w:space="0" w:color="auto"/>
        <w:right w:val="none" w:sz="0" w:space="0" w:color="auto"/>
      </w:divBdr>
      <w:divsChild>
        <w:div w:id="626590600">
          <w:marLeft w:val="0"/>
          <w:marRight w:val="0"/>
          <w:marTop w:val="0"/>
          <w:marBottom w:val="0"/>
          <w:divBdr>
            <w:top w:val="none" w:sz="0" w:space="0" w:color="auto"/>
            <w:left w:val="none" w:sz="0" w:space="0" w:color="auto"/>
            <w:bottom w:val="none" w:sz="0" w:space="0" w:color="auto"/>
            <w:right w:val="none" w:sz="0" w:space="0" w:color="auto"/>
          </w:divBdr>
          <w:divsChild>
            <w:div w:id="203627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2269">
      <w:marLeft w:val="0"/>
      <w:marRight w:val="0"/>
      <w:marTop w:val="0"/>
      <w:marBottom w:val="0"/>
      <w:divBdr>
        <w:top w:val="none" w:sz="0" w:space="0" w:color="auto"/>
        <w:left w:val="none" w:sz="0" w:space="0" w:color="auto"/>
        <w:bottom w:val="none" w:sz="0" w:space="0" w:color="auto"/>
        <w:right w:val="none" w:sz="0" w:space="0" w:color="auto"/>
      </w:divBdr>
    </w:div>
    <w:div w:id="171335428">
      <w:marLeft w:val="0"/>
      <w:marRight w:val="0"/>
      <w:marTop w:val="0"/>
      <w:marBottom w:val="0"/>
      <w:divBdr>
        <w:top w:val="none" w:sz="0" w:space="0" w:color="auto"/>
        <w:left w:val="none" w:sz="0" w:space="0" w:color="auto"/>
        <w:bottom w:val="none" w:sz="0" w:space="0" w:color="auto"/>
        <w:right w:val="none" w:sz="0" w:space="0" w:color="auto"/>
      </w:divBdr>
    </w:div>
    <w:div w:id="171384475">
      <w:marLeft w:val="0"/>
      <w:marRight w:val="0"/>
      <w:marTop w:val="0"/>
      <w:marBottom w:val="0"/>
      <w:divBdr>
        <w:top w:val="none" w:sz="0" w:space="0" w:color="auto"/>
        <w:left w:val="none" w:sz="0" w:space="0" w:color="auto"/>
        <w:bottom w:val="none" w:sz="0" w:space="0" w:color="auto"/>
        <w:right w:val="none" w:sz="0" w:space="0" w:color="auto"/>
      </w:divBdr>
    </w:div>
    <w:div w:id="171995526">
      <w:marLeft w:val="0"/>
      <w:marRight w:val="0"/>
      <w:marTop w:val="0"/>
      <w:marBottom w:val="0"/>
      <w:divBdr>
        <w:top w:val="none" w:sz="0" w:space="0" w:color="auto"/>
        <w:left w:val="none" w:sz="0" w:space="0" w:color="auto"/>
        <w:bottom w:val="none" w:sz="0" w:space="0" w:color="auto"/>
        <w:right w:val="none" w:sz="0" w:space="0" w:color="auto"/>
      </w:divBdr>
    </w:div>
    <w:div w:id="172307970">
      <w:marLeft w:val="0"/>
      <w:marRight w:val="0"/>
      <w:marTop w:val="0"/>
      <w:marBottom w:val="0"/>
      <w:divBdr>
        <w:top w:val="none" w:sz="0" w:space="0" w:color="auto"/>
        <w:left w:val="none" w:sz="0" w:space="0" w:color="auto"/>
        <w:bottom w:val="none" w:sz="0" w:space="0" w:color="auto"/>
        <w:right w:val="none" w:sz="0" w:space="0" w:color="auto"/>
      </w:divBdr>
      <w:divsChild>
        <w:div w:id="2134398235">
          <w:marLeft w:val="0"/>
          <w:marRight w:val="0"/>
          <w:marTop w:val="0"/>
          <w:marBottom w:val="0"/>
          <w:divBdr>
            <w:top w:val="none" w:sz="0" w:space="0" w:color="auto"/>
            <w:left w:val="none" w:sz="0" w:space="0" w:color="auto"/>
            <w:bottom w:val="none" w:sz="0" w:space="0" w:color="auto"/>
            <w:right w:val="none" w:sz="0" w:space="0" w:color="auto"/>
          </w:divBdr>
        </w:div>
      </w:divsChild>
    </w:div>
    <w:div w:id="174074345">
      <w:marLeft w:val="0"/>
      <w:marRight w:val="0"/>
      <w:marTop w:val="0"/>
      <w:marBottom w:val="0"/>
      <w:divBdr>
        <w:top w:val="none" w:sz="0" w:space="0" w:color="auto"/>
        <w:left w:val="none" w:sz="0" w:space="0" w:color="auto"/>
        <w:bottom w:val="none" w:sz="0" w:space="0" w:color="auto"/>
        <w:right w:val="none" w:sz="0" w:space="0" w:color="auto"/>
      </w:divBdr>
    </w:div>
    <w:div w:id="176123242">
      <w:marLeft w:val="0"/>
      <w:marRight w:val="0"/>
      <w:marTop w:val="0"/>
      <w:marBottom w:val="0"/>
      <w:divBdr>
        <w:top w:val="none" w:sz="0" w:space="0" w:color="auto"/>
        <w:left w:val="none" w:sz="0" w:space="0" w:color="auto"/>
        <w:bottom w:val="none" w:sz="0" w:space="0" w:color="auto"/>
        <w:right w:val="none" w:sz="0" w:space="0" w:color="auto"/>
      </w:divBdr>
      <w:divsChild>
        <w:div w:id="132254594">
          <w:marLeft w:val="0"/>
          <w:marRight w:val="0"/>
          <w:marTop w:val="0"/>
          <w:marBottom w:val="0"/>
          <w:divBdr>
            <w:top w:val="none" w:sz="0" w:space="0" w:color="auto"/>
            <w:left w:val="none" w:sz="0" w:space="0" w:color="auto"/>
            <w:bottom w:val="none" w:sz="0" w:space="0" w:color="auto"/>
            <w:right w:val="none" w:sz="0" w:space="0" w:color="auto"/>
          </w:divBdr>
          <w:divsChild>
            <w:div w:id="11732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3138">
      <w:marLeft w:val="0"/>
      <w:marRight w:val="0"/>
      <w:marTop w:val="0"/>
      <w:marBottom w:val="0"/>
      <w:divBdr>
        <w:top w:val="none" w:sz="0" w:space="0" w:color="auto"/>
        <w:left w:val="none" w:sz="0" w:space="0" w:color="auto"/>
        <w:bottom w:val="none" w:sz="0" w:space="0" w:color="auto"/>
        <w:right w:val="none" w:sz="0" w:space="0" w:color="auto"/>
      </w:divBdr>
    </w:div>
    <w:div w:id="179901248">
      <w:marLeft w:val="0"/>
      <w:marRight w:val="0"/>
      <w:marTop w:val="0"/>
      <w:marBottom w:val="0"/>
      <w:divBdr>
        <w:top w:val="none" w:sz="0" w:space="0" w:color="auto"/>
        <w:left w:val="none" w:sz="0" w:space="0" w:color="auto"/>
        <w:bottom w:val="none" w:sz="0" w:space="0" w:color="auto"/>
        <w:right w:val="none" w:sz="0" w:space="0" w:color="auto"/>
      </w:divBdr>
    </w:div>
    <w:div w:id="184439323">
      <w:marLeft w:val="0"/>
      <w:marRight w:val="0"/>
      <w:marTop w:val="0"/>
      <w:marBottom w:val="0"/>
      <w:divBdr>
        <w:top w:val="none" w:sz="0" w:space="0" w:color="auto"/>
        <w:left w:val="none" w:sz="0" w:space="0" w:color="auto"/>
        <w:bottom w:val="none" w:sz="0" w:space="0" w:color="auto"/>
        <w:right w:val="none" w:sz="0" w:space="0" w:color="auto"/>
      </w:divBdr>
      <w:divsChild>
        <w:div w:id="1911307655">
          <w:marLeft w:val="0"/>
          <w:marRight w:val="0"/>
          <w:marTop w:val="0"/>
          <w:marBottom w:val="0"/>
          <w:divBdr>
            <w:top w:val="none" w:sz="0" w:space="0" w:color="auto"/>
            <w:left w:val="none" w:sz="0" w:space="0" w:color="auto"/>
            <w:bottom w:val="none" w:sz="0" w:space="0" w:color="auto"/>
            <w:right w:val="none" w:sz="0" w:space="0" w:color="auto"/>
          </w:divBdr>
          <w:divsChild>
            <w:div w:id="138881895">
              <w:marLeft w:val="0"/>
              <w:marRight w:val="0"/>
              <w:marTop w:val="0"/>
              <w:marBottom w:val="0"/>
              <w:divBdr>
                <w:top w:val="none" w:sz="0" w:space="0" w:color="auto"/>
                <w:left w:val="none" w:sz="0" w:space="0" w:color="auto"/>
                <w:bottom w:val="none" w:sz="0" w:space="0" w:color="auto"/>
                <w:right w:val="none" w:sz="0" w:space="0" w:color="auto"/>
              </w:divBdr>
            </w:div>
            <w:div w:id="2861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3495">
      <w:marLeft w:val="0"/>
      <w:marRight w:val="0"/>
      <w:marTop w:val="0"/>
      <w:marBottom w:val="0"/>
      <w:divBdr>
        <w:top w:val="none" w:sz="0" w:space="0" w:color="auto"/>
        <w:left w:val="none" w:sz="0" w:space="0" w:color="auto"/>
        <w:bottom w:val="none" w:sz="0" w:space="0" w:color="auto"/>
        <w:right w:val="none" w:sz="0" w:space="0" w:color="auto"/>
      </w:divBdr>
    </w:div>
    <w:div w:id="185489945">
      <w:marLeft w:val="0"/>
      <w:marRight w:val="0"/>
      <w:marTop w:val="0"/>
      <w:marBottom w:val="0"/>
      <w:divBdr>
        <w:top w:val="none" w:sz="0" w:space="0" w:color="auto"/>
        <w:left w:val="none" w:sz="0" w:space="0" w:color="auto"/>
        <w:bottom w:val="none" w:sz="0" w:space="0" w:color="auto"/>
        <w:right w:val="none" w:sz="0" w:space="0" w:color="auto"/>
      </w:divBdr>
    </w:div>
    <w:div w:id="187717178">
      <w:marLeft w:val="0"/>
      <w:marRight w:val="0"/>
      <w:marTop w:val="0"/>
      <w:marBottom w:val="0"/>
      <w:divBdr>
        <w:top w:val="none" w:sz="0" w:space="0" w:color="auto"/>
        <w:left w:val="none" w:sz="0" w:space="0" w:color="auto"/>
        <w:bottom w:val="none" w:sz="0" w:space="0" w:color="auto"/>
        <w:right w:val="none" w:sz="0" w:space="0" w:color="auto"/>
      </w:divBdr>
      <w:divsChild>
        <w:div w:id="942691354">
          <w:marLeft w:val="0"/>
          <w:marRight w:val="0"/>
          <w:marTop w:val="0"/>
          <w:marBottom w:val="0"/>
          <w:divBdr>
            <w:top w:val="none" w:sz="0" w:space="0" w:color="auto"/>
            <w:left w:val="none" w:sz="0" w:space="0" w:color="auto"/>
            <w:bottom w:val="none" w:sz="0" w:space="0" w:color="auto"/>
            <w:right w:val="none" w:sz="0" w:space="0" w:color="auto"/>
          </w:divBdr>
          <w:divsChild>
            <w:div w:id="995299496">
              <w:marLeft w:val="0"/>
              <w:marRight w:val="0"/>
              <w:marTop w:val="0"/>
              <w:marBottom w:val="0"/>
              <w:divBdr>
                <w:top w:val="none" w:sz="0" w:space="0" w:color="auto"/>
                <w:left w:val="none" w:sz="0" w:space="0" w:color="auto"/>
                <w:bottom w:val="none" w:sz="0" w:space="0" w:color="auto"/>
                <w:right w:val="none" w:sz="0" w:space="0" w:color="auto"/>
              </w:divBdr>
            </w:div>
            <w:div w:id="17847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2527">
      <w:marLeft w:val="0"/>
      <w:marRight w:val="0"/>
      <w:marTop w:val="0"/>
      <w:marBottom w:val="0"/>
      <w:divBdr>
        <w:top w:val="none" w:sz="0" w:space="0" w:color="auto"/>
        <w:left w:val="none" w:sz="0" w:space="0" w:color="auto"/>
        <w:bottom w:val="none" w:sz="0" w:space="0" w:color="auto"/>
        <w:right w:val="none" w:sz="0" w:space="0" w:color="auto"/>
      </w:divBdr>
    </w:div>
    <w:div w:id="195625697">
      <w:marLeft w:val="0"/>
      <w:marRight w:val="0"/>
      <w:marTop w:val="0"/>
      <w:marBottom w:val="0"/>
      <w:divBdr>
        <w:top w:val="none" w:sz="0" w:space="0" w:color="auto"/>
        <w:left w:val="none" w:sz="0" w:space="0" w:color="auto"/>
        <w:bottom w:val="none" w:sz="0" w:space="0" w:color="auto"/>
        <w:right w:val="none" w:sz="0" w:space="0" w:color="auto"/>
      </w:divBdr>
    </w:div>
    <w:div w:id="198127513">
      <w:marLeft w:val="0"/>
      <w:marRight w:val="0"/>
      <w:marTop w:val="0"/>
      <w:marBottom w:val="0"/>
      <w:divBdr>
        <w:top w:val="none" w:sz="0" w:space="0" w:color="auto"/>
        <w:left w:val="none" w:sz="0" w:space="0" w:color="auto"/>
        <w:bottom w:val="none" w:sz="0" w:space="0" w:color="auto"/>
        <w:right w:val="none" w:sz="0" w:space="0" w:color="auto"/>
      </w:divBdr>
      <w:divsChild>
        <w:div w:id="688408758">
          <w:marLeft w:val="0"/>
          <w:marRight w:val="0"/>
          <w:marTop w:val="0"/>
          <w:marBottom w:val="0"/>
          <w:divBdr>
            <w:top w:val="none" w:sz="0" w:space="0" w:color="auto"/>
            <w:left w:val="none" w:sz="0" w:space="0" w:color="auto"/>
            <w:bottom w:val="none" w:sz="0" w:space="0" w:color="auto"/>
            <w:right w:val="none" w:sz="0" w:space="0" w:color="auto"/>
          </w:divBdr>
        </w:div>
      </w:divsChild>
    </w:div>
    <w:div w:id="198323249">
      <w:marLeft w:val="0"/>
      <w:marRight w:val="0"/>
      <w:marTop w:val="0"/>
      <w:marBottom w:val="0"/>
      <w:divBdr>
        <w:top w:val="none" w:sz="0" w:space="0" w:color="auto"/>
        <w:left w:val="none" w:sz="0" w:space="0" w:color="auto"/>
        <w:bottom w:val="none" w:sz="0" w:space="0" w:color="auto"/>
        <w:right w:val="none" w:sz="0" w:space="0" w:color="auto"/>
      </w:divBdr>
    </w:div>
    <w:div w:id="204415615">
      <w:marLeft w:val="0"/>
      <w:marRight w:val="0"/>
      <w:marTop w:val="0"/>
      <w:marBottom w:val="0"/>
      <w:divBdr>
        <w:top w:val="none" w:sz="0" w:space="0" w:color="auto"/>
        <w:left w:val="none" w:sz="0" w:space="0" w:color="auto"/>
        <w:bottom w:val="none" w:sz="0" w:space="0" w:color="auto"/>
        <w:right w:val="none" w:sz="0" w:space="0" w:color="auto"/>
      </w:divBdr>
    </w:div>
    <w:div w:id="207648037">
      <w:marLeft w:val="0"/>
      <w:marRight w:val="0"/>
      <w:marTop w:val="0"/>
      <w:marBottom w:val="0"/>
      <w:divBdr>
        <w:top w:val="none" w:sz="0" w:space="0" w:color="auto"/>
        <w:left w:val="none" w:sz="0" w:space="0" w:color="auto"/>
        <w:bottom w:val="none" w:sz="0" w:space="0" w:color="auto"/>
        <w:right w:val="none" w:sz="0" w:space="0" w:color="auto"/>
      </w:divBdr>
    </w:div>
    <w:div w:id="208688414">
      <w:marLeft w:val="0"/>
      <w:marRight w:val="0"/>
      <w:marTop w:val="0"/>
      <w:marBottom w:val="0"/>
      <w:divBdr>
        <w:top w:val="none" w:sz="0" w:space="0" w:color="auto"/>
        <w:left w:val="none" w:sz="0" w:space="0" w:color="auto"/>
        <w:bottom w:val="none" w:sz="0" w:space="0" w:color="auto"/>
        <w:right w:val="none" w:sz="0" w:space="0" w:color="auto"/>
      </w:divBdr>
    </w:div>
    <w:div w:id="209347418">
      <w:marLeft w:val="0"/>
      <w:marRight w:val="0"/>
      <w:marTop w:val="0"/>
      <w:marBottom w:val="0"/>
      <w:divBdr>
        <w:top w:val="none" w:sz="0" w:space="0" w:color="auto"/>
        <w:left w:val="none" w:sz="0" w:space="0" w:color="auto"/>
        <w:bottom w:val="none" w:sz="0" w:space="0" w:color="auto"/>
        <w:right w:val="none" w:sz="0" w:space="0" w:color="auto"/>
      </w:divBdr>
    </w:div>
    <w:div w:id="209460183">
      <w:marLeft w:val="0"/>
      <w:marRight w:val="0"/>
      <w:marTop w:val="0"/>
      <w:marBottom w:val="0"/>
      <w:divBdr>
        <w:top w:val="none" w:sz="0" w:space="0" w:color="auto"/>
        <w:left w:val="none" w:sz="0" w:space="0" w:color="auto"/>
        <w:bottom w:val="none" w:sz="0" w:space="0" w:color="auto"/>
        <w:right w:val="none" w:sz="0" w:space="0" w:color="auto"/>
      </w:divBdr>
    </w:div>
    <w:div w:id="210843214">
      <w:marLeft w:val="0"/>
      <w:marRight w:val="0"/>
      <w:marTop w:val="0"/>
      <w:marBottom w:val="0"/>
      <w:divBdr>
        <w:top w:val="none" w:sz="0" w:space="0" w:color="auto"/>
        <w:left w:val="none" w:sz="0" w:space="0" w:color="auto"/>
        <w:bottom w:val="none" w:sz="0" w:space="0" w:color="auto"/>
        <w:right w:val="none" w:sz="0" w:space="0" w:color="auto"/>
      </w:divBdr>
    </w:div>
    <w:div w:id="210846932">
      <w:marLeft w:val="0"/>
      <w:marRight w:val="0"/>
      <w:marTop w:val="0"/>
      <w:marBottom w:val="0"/>
      <w:divBdr>
        <w:top w:val="none" w:sz="0" w:space="0" w:color="auto"/>
        <w:left w:val="none" w:sz="0" w:space="0" w:color="auto"/>
        <w:bottom w:val="none" w:sz="0" w:space="0" w:color="auto"/>
        <w:right w:val="none" w:sz="0" w:space="0" w:color="auto"/>
      </w:divBdr>
    </w:div>
    <w:div w:id="214465803">
      <w:marLeft w:val="0"/>
      <w:marRight w:val="0"/>
      <w:marTop w:val="0"/>
      <w:marBottom w:val="0"/>
      <w:divBdr>
        <w:top w:val="none" w:sz="0" w:space="0" w:color="auto"/>
        <w:left w:val="none" w:sz="0" w:space="0" w:color="auto"/>
        <w:bottom w:val="none" w:sz="0" w:space="0" w:color="auto"/>
        <w:right w:val="none" w:sz="0" w:space="0" w:color="auto"/>
      </w:divBdr>
    </w:div>
    <w:div w:id="217330114">
      <w:marLeft w:val="0"/>
      <w:marRight w:val="0"/>
      <w:marTop w:val="0"/>
      <w:marBottom w:val="0"/>
      <w:divBdr>
        <w:top w:val="none" w:sz="0" w:space="0" w:color="auto"/>
        <w:left w:val="none" w:sz="0" w:space="0" w:color="auto"/>
        <w:bottom w:val="none" w:sz="0" w:space="0" w:color="auto"/>
        <w:right w:val="none" w:sz="0" w:space="0" w:color="auto"/>
      </w:divBdr>
    </w:div>
    <w:div w:id="218789789">
      <w:marLeft w:val="0"/>
      <w:marRight w:val="0"/>
      <w:marTop w:val="0"/>
      <w:marBottom w:val="0"/>
      <w:divBdr>
        <w:top w:val="none" w:sz="0" w:space="0" w:color="auto"/>
        <w:left w:val="none" w:sz="0" w:space="0" w:color="auto"/>
        <w:bottom w:val="none" w:sz="0" w:space="0" w:color="auto"/>
        <w:right w:val="none" w:sz="0" w:space="0" w:color="auto"/>
      </w:divBdr>
      <w:divsChild>
        <w:div w:id="152993237">
          <w:marLeft w:val="0"/>
          <w:marRight w:val="0"/>
          <w:marTop w:val="0"/>
          <w:marBottom w:val="0"/>
          <w:divBdr>
            <w:top w:val="none" w:sz="0" w:space="0" w:color="auto"/>
            <w:left w:val="none" w:sz="0" w:space="0" w:color="auto"/>
            <w:bottom w:val="none" w:sz="0" w:space="0" w:color="auto"/>
            <w:right w:val="none" w:sz="0" w:space="0" w:color="auto"/>
          </w:divBdr>
        </w:div>
      </w:divsChild>
    </w:div>
    <w:div w:id="220214345">
      <w:marLeft w:val="0"/>
      <w:marRight w:val="0"/>
      <w:marTop w:val="0"/>
      <w:marBottom w:val="0"/>
      <w:divBdr>
        <w:top w:val="none" w:sz="0" w:space="0" w:color="auto"/>
        <w:left w:val="none" w:sz="0" w:space="0" w:color="auto"/>
        <w:bottom w:val="none" w:sz="0" w:space="0" w:color="auto"/>
        <w:right w:val="none" w:sz="0" w:space="0" w:color="auto"/>
      </w:divBdr>
    </w:div>
    <w:div w:id="220479303">
      <w:marLeft w:val="0"/>
      <w:marRight w:val="0"/>
      <w:marTop w:val="0"/>
      <w:marBottom w:val="0"/>
      <w:divBdr>
        <w:top w:val="none" w:sz="0" w:space="0" w:color="auto"/>
        <w:left w:val="none" w:sz="0" w:space="0" w:color="auto"/>
        <w:bottom w:val="none" w:sz="0" w:space="0" w:color="auto"/>
        <w:right w:val="none" w:sz="0" w:space="0" w:color="auto"/>
      </w:divBdr>
    </w:div>
    <w:div w:id="224148373">
      <w:marLeft w:val="0"/>
      <w:marRight w:val="0"/>
      <w:marTop w:val="0"/>
      <w:marBottom w:val="0"/>
      <w:divBdr>
        <w:top w:val="none" w:sz="0" w:space="0" w:color="auto"/>
        <w:left w:val="none" w:sz="0" w:space="0" w:color="auto"/>
        <w:bottom w:val="none" w:sz="0" w:space="0" w:color="auto"/>
        <w:right w:val="none" w:sz="0" w:space="0" w:color="auto"/>
      </w:divBdr>
    </w:div>
    <w:div w:id="229118330">
      <w:marLeft w:val="0"/>
      <w:marRight w:val="0"/>
      <w:marTop w:val="0"/>
      <w:marBottom w:val="0"/>
      <w:divBdr>
        <w:top w:val="none" w:sz="0" w:space="0" w:color="auto"/>
        <w:left w:val="none" w:sz="0" w:space="0" w:color="auto"/>
        <w:bottom w:val="none" w:sz="0" w:space="0" w:color="auto"/>
        <w:right w:val="none" w:sz="0" w:space="0" w:color="auto"/>
      </w:divBdr>
    </w:div>
    <w:div w:id="229967762">
      <w:marLeft w:val="0"/>
      <w:marRight w:val="0"/>
      <w:marTop w:val="0"/>
      <w:marBottom w:val="0"/>
      <w:divBdr>
        <w:top w:val="none" w:sz="0" w:space="0" w:color="auto"/>
        <w:left w:val="none" w:sz="0" w:space="0" w:color="auto"/>
        <w:bottom w:val="none" w:sz="0" w:space="0" w:color="auto"/>
        <w:right w:val="none" w:sz="0" w:space="0" w:color="auto"/>
      </w:divBdr>
    </w:div>
    <w:div w:id="232476289">
      <w:marLeft w:val="0"/>
      <w:marRight w:val="0"/>
      <w:marTop w:val="0"/>
      <w:marBottom w:val="0"/>
      <w:divBdr>
        <w:top w:val="none" w:sz="0" w:space="0" w:color="auto"/>
        <w:left w:val="none" w:sz="0" w:space="0" w:color="auto"/>
        <w:bottom w:val="none" w:sz="0" w:space="0" w:color="auto"/>
        <w:right w:val="none" w:sz="0" w:space="0" w:color="auto"/>
      </w:divBdr>
    </w:div>
    <w:div w:id="233786048">
      <w:marLeft w:val="0"/>
      <w:marRight w:val="0"/>
      <w:marTop w:val="0"/>
      <w:marBottom w:val="0"/>
      <w:divBdr>
        <w:top w:val="none" w:sz="0" w:space="0" w:color="auto"/>
        <w:left w:val="none" w:sz="0" w:space="0" w:color="auto"/>
        <w:bottom w:val="none" w:sz="0" w:space="0" w:color="auto"/>
        <w:right w:val="none" w:sz="0" w:space="0" w:color="auto"/>
      </w:divBdr>
      <w:divsChild>
        <w:div w:id="1521508826">
          <w:marLeft w:val="0"/>
          <w:marRight w:val="0"/>
          <w:marTop w:val="0"/>
          <w:marBottom w:val="0"/>
          <w:divBdr>
            <w:top w:val="none" w:sz="0" w:space="0" w:color="auto"/>
            <w:left w:val="none" w:sz="0" w:space="0" w:color="auto"/>
            <w:bottom w:val="none" w:sz="0" w:space="0" w:color="auto"/>
            <w:right w:val="none" w:sz="0" w:space="0" w:color="auto"/>
          </w:divBdr>
          <w:divsChild>
            <w:div w:id="962462211">
              <w:marLeft w:val="0"/>
              <w:marRight w:val="0"/>
              <w:marTop w:val="0"/>
              <w:marBottom w:val="0"/>
              <w:divBdr>
                <w:top w:val="none" w:sz="0" w:space="0" w:color="auto"/>
                <w:left w:val="none" w:sz="0" w:space="0" w:color="auto"/>
                <w:bottom w:val="none" w:sz="0" w:space="0" w:color="auto"/>
                <w:right w:val="none" w:sz="0" w:space="0" w:color="auto"/>
              </w:divBdr>
            </w:div>
            <w:div w:id="600529911">
              <w:marLeft w:val="0"/>
              <w:marRight w:val="0"/>
              <w:marTop w:val="0"/>
              <w:marBottom w:val="0"/>
              <w:divBdr>
                <w:top w:val="none" w:sz="0" w:space="0" w:color="auto"/>
                <w:left w:val="none" w:sz="0" w:space="0" w:color="auto"/>
                <w:bottom w:val="none" w:sz="0" w:space="0" w:color="auto"/>
                <w:right w:val="none" w:sz="0" w:space="0" w:color="auto"/>
              </w:divBdr>
            </w:div>
            <w:div w:id="1020349867">
              <w:marLeft w:val="0"/>
              <w:marRight w:val="0"/>
              <w:marTop w:val="0"/>
              <w:marBottom w:val="0"/>
              <w:divBdr>
                <w:top w:val="none" w:sz="0" w:space="0" w:color="auto"/>
                <w:left w:val="none" w:sz="0" w:space="0" w:color="auto"/>
                <w:bottom w:val="none" w:sz="0" w:space="0" w:color="auto"/>
                <w:right w:val="none" w:sz="0" w:space="0" w:color="auto"/>
              </w:divBdr>
            </w:div>
            <w:div w:id="116544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67997">
      <w:marLeft w:val="0"/>
      <w:marRight w:val="0"/>
      <w:marTop w:val="0"/>
      <w:marBottom w:val="0"/>
      <w:divBdr>
        <w:top w:val="none" w:sz="0" w:space="0" w:color="auto"/>
        <w:left w:val="none" w:sz="0" w:space="0" w:color="auto"/>
        <w:bottom w:val="none" w:sz="0" w:space="0" w:color="auto"/>
        <w:right w:val="none" w:sz="0" w:space="0" w:color="auto"/>
      </w:divBdr>
    </w:div>
    <w:div w:id="239876076">
      <w:marLeft w:val="0"/>
      <w:marRight w:val="0"/>
      <w:marTop w:val="0"/>
      <w:marBottom w:val="0"/>
      <w:divBdr>
        <w:top w:val="none" w:sz="0" w:space="0" w:color="auto"/>
        <w:left w:val="none" w:sz="0" w:space="0" w:color="auto"/>
        <w:bottom w:val="none" w:sz="0" w:space="0" w:color="auto"/>
        <w:right w:val="none" w:sz="0" w:space="0" w:color="auto"/>
      </w:divBdr>
      <w:divsChild>
        <w:div w:id="12922957">
          <w:marLeft w:val="0"/>
          <w:marRight w:val="0"/>
          <w:marTop w:val="0"/>
          <w:marBottom w:val="0"/>
          <w:divBdr>
            <w:top w:val="none" w:sz="0" w:space="0" w:color="auto"/>
            <w:left w:val="none" w:sz="0" w:space="0" w:color="auto"/>
            <w:bottom w:val="none" w:sz="0" w:space="0" w:color="auto"/>
            <w:right w:val="none" w:sz="0" w:space="0" w:color="auto"/>
          </w:divBdr>
        </w:div>
      </w:divsChild>
    </w:div>
    <w:div w:id="241527313">
      <w:marLeft w:val="0"/>
      <w:marRight w:val="0"/>
      <w:marTop w:val="0"/>
      <w:marBottom w:val="0"/>
      <w:divBdr>
        <w:top w:val="none" w:sz="0" w:space="0" w:color="auto"/>
        <w:left w:val="none" w:sz="0" w:space="0" w:color="auto"/>
        <w:bottom w:val="none" w:sz="0" w:space="0" w:color="auto"/>
        <w:right w:val="none" w:sz="0" w:space="0" w:color="auto"/>
      </w:divBdr>
      <w:divsChild>
        <w:div w:id="298263538">
          <w:marLeft w:val="0"/>
          <w:marRight w:val="0"/>
          <w:marTop w:val="0"/>
          <w:marBottom w:val="0"/>
          <w:divBdr>
            <w:top w:val="none" w:sz="0" w:space="0" w:color="auto"/>
            <w:left w:val="none" w:sz="0" w:space="0" w:color="auto"/>
            <w:bottom w:val="none" w:sz="0" w:space="0" w:color="auto"/>
            <w:right w:val="none" w:sz="0" w:space="0" w:color="auto"/>
          </w:divBdr>
          <w:divsChild>
            <w:div w:id="76943868">
              <w:marLeft w:val="0"/>
              <w:marRight w:val="0"/>
              <w:marTop w:val="0"/>
              <w:marBottom w:val="0"/>
              <w:divBdr>
                <w:top w:val="none" w:sz="0" w:space="0" w:color="auto"/>
                <w:left w:val="none" w:sz="0" w:space="0" w:color="auto"/>
                <w:bottom w:val="none" w:sz="0" w:space="0" w:color="auto"/>
                <w:right w:val="none" w:sz="0" w:space="0" w:color="auto"/>
              </w:divBdr>
            </w:div>
            <w:div w:id="216089613">
              <w:marLeft w:val="0"/>
              <w:marRight w:val="0"/>
              <w:marTop w:val="0"/>
              <w:marBottom w:val="0"/>
              <w:divBdr>
                <w:top w:val="none" w:sz="0" w:space="0" w:color="auto"/>
                <w:left w:val="none" w:sz="0" w:space="0" w:color="auto"/>
                <w:bottom w:val="none" w:sz="0" w:space="0" w:color="auto"/>
                <w:right w:val="none" w:sz="0" w:space="0" w:color="auto"/>
              </w:divBdr>
            </w:div>
            <w:div w:id="1444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75302">
      <w:marLeft w:val="0"/>
      <w:marRight w:val="0"/>
      <w:marTop w:val="0"/>
      <w:marBottom w:val="0"/>
      <w:divBdr>
        <w:top w:val="none" w:sz="0" w:space="0" w:color="auto"/>
        <w:left w:val="none" w:sz="0" w:space="0" w:color="auto"/>
        <w:bottom w:val="none" w:sz="0" w:space="0" w:color="auto"/>
        <w:right w:val="none" w:sz="0" w:space="0" w:color="auto"/>
      </w:divBdr>
      <w:divsChild>
        <w:div w:id="73744943">
          <w:marLeft w:val="0"/>
          <w:marRight w:val="0"/>
          <w:marTop w:val="0"/>
          <w:marBottom w:val="0"/>
          <w:divBdr>
            <w:top w:val="none" w:sz="0" w:space="0" w:color="auto"/>
            <w:left w:val="none" w:sz="0" w:space="0" w:color="auto"/>
            <w:bottom w:val="none" w:sz="0" w:space="0" w:color="auto"/>
            <w:right w:val="none" w:sz="0" w:space="0" w:color="auto"/>
          </w:divBdr>
          <w:divsChild>
            <w:div w:id="200469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5517">
      <w:marLeft w:val="0"/>
      <w:marRight w:val="0"/>
      <w:marTop w:val="0"/>
      <w:marBottom w:val="0"/>
      <w:divBdr>
        <w:top w:val="none" w:sz="0" w:space="0" w:color="auto"/>
        <w:left w:val="none" w:sz="0" w:space="0" w:color="auto"/>
        <w:bottom w:val="none" w:sz="0" w:space="0" w:color="auto"/>
        <w:right w:val="none" w:sz="0" w:space="0" w:color="auto"/>
      </w:divBdr>
    </w:div>
    <w:div w:id="256250719">
      <w:marLeft w:val="0"/>
      <w:marRight w:val="0"/>
      <w:marTop w:val="0"/>
      <w:marBottom w:val="0"/>
      <w:divBdr>
        <w:top w:val="none" w:sz="0" w:space="0" w:color="auto"/>
        <w:left w:val="none" w:sz="0" w:space="0" w:color="auto"/>
        <w:bottom w:val="none" w:sz="0" w:space="0" w:color="auto"/>
        <w:right w:val="none" w:sz="0" w:space="0" w:color="auto"/>
      </w:divBdr>
    </w:div>
    <w:div w:id="257295265">
      <w:marLeft w:val="0"/>
      <w:marRight w:val="0"/>
      <w:marTop w:val="0"/>
      <w:marBottom w:val="0"/>
      <w:divBdr>
        <w:top w:val="none" w:sz="0" w:space="0" w:color="auto"/>
        <w:left w:val="none" w:sz="0" w:space="0" w:color="auto"/>
        <w:bottom w:val="none" w:sz="0" w:space="0" w:color="auto"/>
        <w:right w:val="none" w:sz="0" w:space="0" w:color="auto"/>
      </w:divBdr>
    </w:div>
    <w:div w:id="259994581">
      <w:marLeft w:val="0"/>
      <w:marRight w:val="0"/>
      <w:marTop w:val="0"/>
      <w:marBottom w:val="0"/>
      <w:divBdr>
        <w:top w:val="none" w:sz="0" w:space="0" w:color="auto"/>
        <w:left w:val="none" w:sz="0" w:space="0" w:color="auto"/>
        <w:bottom w:val="none" w:sz="0" w:space="0" w:color="auto"/>
        <w:right w:val="none" w:sz="0" w:space="0" w:color="auto"/>
      </w:divBdr>
    </w:div>
    <w:div w:id="262882958">
      <w:marLeft w:val="0"/>
      <w:marRight w:val="0"/>
      <w:marTop w:val="0"/>
      <w:marBottom w:val="0"/>
      <w:divBdr>
        <w:top w:val="none" w:sz="0" w:space="0" w:color="auto"/>
        <w:left w:val="none" w:sz="0" w:space="0" w:color="auto"/>
        <w:bottom w:val="none" w:sz="0" w:space="0" w:color="auto"/>
        <w:right w:val="none" w:sz="0" w:space="0" w:color="auto"/>
      </w:divBdr>
      <w:divsChild>
        <w:div w:id="1554852510">
          <w:marLeft w:val="0"/>
          <w:marRight w:val="0"/>
          <w:marTop w:val="0"/>
          <w:marBottom w:val="0"/>
          <w:divBdr>
            <w:top w:val="none" w:sz="0" w:space="0" w:color="auto"/>
            <w:left w:val="none" w:sz="0" w:space="0" w:color="auto"/>
            <w:bottom w:val="none" w:sz="0" w:space="0" w:color="auto"/>
            <w:right w:val="none" w:sz="0" w:space="0" w:color="auto"/>
          </w:divBdr>
          <w:divsChild>
            <w:div w:id="11371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51270">
      <w:marLeft w:val="0"/>
      <w:marRight w:val="0"/>
      <w:marTop w:val="0"/>
      <w:marBottom w:val="0"/>
      <w:divBdr>
        <w:top w:val="none" w:sz="0" w:space="0" w:color="auto"/>
        <w:left w:val="none" w:sz="0" w:space="0" w:color="auto"/>
        <w:bottom w:val="none" w:sz="0" w:space="0" w:color="auto"/>
        <w:right w:val="none" w:sz="0" w:space="0" w:color="auto"/>
      </w:divBdr>
    </w:div>
    <w:div w:id="263345352">
      <w:marLeft w:val="0"/>
      <w:marRight w:val="0"/>
      <w:marTop w:val="0"/>
      <w:marBottom w:val="0"/>
      <w:divBdr>
        <w:top w:val="none" w:sz="0" w:space="0" w:color="auto"/>
        <w:left w:val="none" w:sz="0" w:space="0" w:color="auto"/>
        <w:bottom w:val="none" w:sz="0" w:space="0" w:color="auto"/>
        <w:right w:val="none" w:sz="0" w:space="0" w:color="auto"/>
      </w:divBdr>
      <w:divsChild>
        <w:div w:id="364916076">
          <w:marLeft w:val="0"/>
          <w:marRight w:val="0"/>
          <w:marTop w:val="0"/>
          <w:marBottom w:val="0"/>
          <w:divBdr>
            <w:top w:val="none" w:sz="0" w:space="0" w:color="auto"/>
            <w:left w:val="none" w:sz="0" w:space="0" w:color="auto"/>
            <w:bottom w:val="none" w:sz="0" w:space="0" w:color="auto"/>
            <w:right w:val="none" w:sz="0" w:space="0" w:color="auto"/>
          </w:divBdr>
        </w:div>
      </w:divsChild>
    </w:div>
    <w:div w:id="267469585">
      <w:marLeft w:val="0"/>
      <w:marRight w:val="0"/>
      <w:marTop w:val="0"/>
      <w:marBottom w:val="0"/>
      <w:divBdr>
        <w:top w:val="none" w:sz="0" w:space="0" w:color="auto"/>
        <w:left w:val="none" w:sz="0" w:space="0" w:color="auto"/>
        <w:bottom w:val="none" w:sz="0" w:space="0" w:color="auto"/>
        <w:right w:val="none" w:sz="0" w:space="0" w:color="auto"/>
      </w:divBdr>
    </w:div>
    <w:div w:id="268243325">
      <w:marLeft w:val="0"/>
      <w:marRight w:val="0"/>
      <w:marTop w:val="0"/>
      <w:marBottom w:val="0"/>
      <w:divBdr>
        <w:top w:val="none" w:sz="0" w:space="0" w:color="auto"/>
        <w:left w:val="none" w:sz="0" w:space="0" w:color="auto"/>
        <w:bottom w:val="none" w:sz="0" w:space="0" w:color="auto"/>
        <w:right w:val="none" w:sz="0" w:space="0" w:color="auto"/>
      </w:divBdr>
    </w:div>
    <w:div w:id="269361777">
      <w:marLeft w:val="0"/>
      <w:marRight w:val="0"/>
      <w:marTop w:val="0"/>
      <w:marBottom w:val="0"/>
      <w:divBdr>
        <w:top w:val="none" w:sz="0" w:space="0" w:color="auto"/>
        <w:left w:val="none" w:sz="0" w:space="0" w:color="auto"/>
        <w:bottom w:val="none" w:sz="0" w:space="0" w:color="auto"/>
        <w:right w:val="none" w:sz="0" w:space="0" w:color="auto"/>
      </w:divBdr>
    </w:div>
    <w:div w:id="273290573">
      <w:marLeft w:val="0"/>
      <w:marRight w:val="0"/>
      <w:marTop w:val="0"/>
      <w:marBottom w:val="0"/>
      <w:divBdr>
        <w:top w:val="none" w:sz="0" w:space="0" w:color="auto"/>
        <w:left w:val="none" w:sz="0" w:space="0" w:color="auto"/>
        <w:bottom w:val="none" w:sz="0" w:space="0" w:color="auto"/>
        <w:right w:val="none" w:sz="0" w:space="0" w:color="auto"/>
      </w:divBdr>
    </w:div>
    <w:div w:id="273486523">
      <w:marLeft w:val="0"/>
      <w:marRight w:val="0"/>
      <w:marTop w:val="0"/>
      <w:marBottom w:val="0"/>
      <w:divBdr>
        <w:top w:val="none" w:sz="0" w:space="0" w:color="auto"/>
        <w:left w:val="none" w:sz="0" w:space="0" w:color="auto"/>
        <w:bottom w:val="none" w:sz="0" w:space="0" w:color="auto"/>
        <w:right w:val="none" w:sz="0" w:space="0" w:color="auto"/>
      </w:divBdr>
      <w:divsChild>
        <w:div w:id="1082293928">
          <w:marLeft w:val="0"/>
          <w:marRight w:val="0"/>
          <w:marTop w:val="0"/>
          <w:marBottom w:val="0"/>
          <w:divBdr>
            <w:top w:val="none" w:sz="0" w:space="0" w:color="auto"/>
            <w:left w:val="none" w:sz="0" w:space="0" w:color="auto"/>
            <w:bottom w:val="none" w:sz="0" w:space="0" w:color="auto"/>
            <w:right w:val="none" w:sz="0" w:space="0" w:color="auto"/>
          </w:divBdr>
          <w:divsChild>
            <w:div w:id="14227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2799">
      <w:marLeft w:val="0"/>
      <w:marRight w:val="0"/>
      <w:marTop w:val="0"/>
      <w:marBottom w:val="0"/>
      <w:divBdr>
        <w:top w:val="none" w:sz="0" w:space="0" w:color="auto"/>
        <w:left w:val="none" w:sz="0" w:space="0" w:color="auto"/>
        <w:bottom w:val="none" w:sz="0" w:space="0" w:color="auto"/>
        <w:right w:val="none" w:sz="0" w:space="0" w:color="auto"/>
      </w:divBdr>
    </w:div>
    <w:div w:id="279187912">
      <w:marLeft w:val="0"/>
      <w:marRight w:val="0"/>
      <w:marTop w:val="0"/>
      <w:marBottom w:val="0"/>
      <w:divBdr>
        <w:top w:val="none" w:sz="0" w:space="0" w:color="auto"/>
        <w:left w:val="none" w:sz="0" w:space="0" w:color="auto"/>
        <w:bottom w:val="none" w:sz="0" w:space="0" w:color="auto"/>
        <w:right w:val="none" w:sz="0" w:space="0" w:color="auto"/>
      </w:divBdr>
    </w:div>
    <w:div w:id="286858795">
      <w:marLeft w:val="0"/>
      <w:marRight w:val="0"/>
      <w:marTop w:val="0"/>
      <w:marBottom w:val="0"/>
      <w:divBdr>
        <w:top w:val="none" w:sz="0" w:space="0" w:color="auto"/>
        <w:left w:val="none" w:sz="0" w:space="0" w:color="auto"/>
        <w:bottom w:val="none" w:sz="0" w:space="0" w:color="auto"/>
        <w:right w:val="none" w:sz="0" w:space="0" w:color="auto"/>
      </w:divBdr>
    </w:div>
    <w:div w:id="289554614">
      <w:marLeft w:val="0"/>
      <w:marRight w:val="0"/>
      <w:marTop w:val="0"/>
      <w:marBottom w:val="0"/>
      <w:divBdr>
        <w:top w:val="none" w:sz="0" w:space="0" w:color="auto"/>
        <w:left w:val="none" w:sz="0" w:space="0" w:color="auto"/>
        <w:bottom w:val="none" w:sz="0" w:space="0" w:color="auto"/>
        <w:right w:val="none" w:sz="0" w:space="0" w:color="auto"/>
      </w:divBdr>
    </w:div>
    <w:div w:id="290786723">
      <w:marLeft w:val="0"/>
      <w:marRight w:val="0"/>
      <w:marTop w:val="0"/>
      <w:marBottom w:val="0"/>
      <w:divBdr>
        <w:top w:val="none" w:sz="0" w:space="0" w:color="auto"/>
        <w:left w:val="none" w:sz="0" w:space="0" w:color="auto"/>
        <w:bottom w:val="none" w:sz="0" w:space="0" w:color="auto"/>
        <w:right w:val="none" w:sz="0" w:space="0" w:color="auto"/>
      </w:divBdr>
    </w:div>
    <w:div w:id="291441106">
      <w:marLeft w:val="0"/>
      <w:marRight w:val="0"/>
      <w:marTop w:val="0"/>
      <w:marBottom w:val="0"/>
      <w:divBdr>
        <w:top w:val="none" w:sz="0" w:space="0" w:color="auto"/>
        <w:left w:val="none" w:sz="0" w:space="0" w:color="auto"/>
        <w:bottom w:val="none" w:sz="0" w:space="0" w:color="auto"/>
        <w:right w:val="none" w:sz="0" w:space="0" w:color="auto"/>
      </w:divBdr>
    </w:div>
    <w:div w:id="292256790">
      <w:marLeft w:val="0"/>
      <w:marRight w:val="0"/>
      <w:marTop w:val="0"/>
      <w:marBottom w:val="0"/>
      <w:divBdr>
        <w:top w:val="none" w:sz="0" w:space="0" w:color="auto"/>
        <w:left w:val="none" w:sz="0" w:space="0" w:color="auto"/>
        <w:bottom w:val="none" w:sz="0" w:space="0" w:color="auto"/>
        <w:right w:val="none" w:sz="0" w:space="0" w:color="auto"/>
      </w:divBdr>
    </w:div>
    <w:div w:id="293297311">
      <w:marLeft w:val="0"/>
      <w:marRight w:val="0"/>
      <w:marTop w:val="0"/>
      <w:marBottom w:val="0"/>
      <w:divBdr>
        <w:top w:val="none" w:sz="0" w:space="0" w:color="auto"/>
        <w:left w:val="none" w:sz="0" w:space="0" w:color="auto"/>
        <w:bottom w:val="none" w:sz="0" w:space="0" w:color="auto"/>
        <w:right w:val="none" w:sz="0" w:space="0" w:color="auto"/>
      </w:divBdr>
    </w:div>
    <w:div w:id="294870776">
      <w:marLeft w:val="0"/>
      <w:marRight w:val="0"/>
      <w:marTop w:val="0"/>
      <w:marBottom w:val="0"/>
      <w:divBdr>
        <w:top w:val="none" w:sz="0" w:space="0" w:color="auto"/>
        <w:left w:val="none" w:sz="0" w:space="0" w:color="auto"/>
        <w:bottom w:val="none" w:sz="0" w:space="0" w:color="auto"/>
        <w:right w:val="none" w:sz="0" w:space="0" w:color="auto"/>
      </w:divBdr>
      <w:divsChild>
        <w:div w:id="289823270">
          <w:marLeft w:val="0"/>
          <w:marRight w:val="0"/>
          <w:marTop w:val="0"/>
          <w:marBottom w:val="0"/>
          <w:divBdr>
            <w:top w:val="none" w:sz="0" w:space="0" w:color="auto"/>
            <w:left w:val="none" w:sz="0" w:space="0" w:color="auto"/>
            <w:bottom w:val="none" w:sz="0" w:space="0" w:color="auto"/>
            <w:right w:val="none" w:sz="0" w:space="0" w:color="auto"/>
          </w:divBdr>
          <w:divsChild>
            <w:div w:id="73474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49136">
      <w:marLeft w:val="0"/>
      <w:marRight w:val="0"/>
      <w:marTop w:val="0"/>
      <w:marBottom w:val="0"/>
      <w:divBdr>
        <w:top w:val="none" w:sz="0" w:space="0" w:color="auto"/>
        <w:left w:val="none" w:sz="0" w:space="0" w:color="auto"/>
        <w:bottom w:val="none" w:sz="0" w:space="0" w:color="auto"/>
        <w:right w:val="none" w:sz="0" w:space="0" w:color="auto"/>
      </w:divBdr>
    </w:div>
    <w:div w:id="300115517">
      <w:marLeft w:val="0"/>
      <w:marRight w:val="0"/>
      <w:marTop w:val="0"/>
      <w:marBottom w:val="0"/>
      <w:divBdr>
        <w:top w:val="none" w:sz="0" w:space="0" w:color="auto"/>
        <w:left w:val="none" w:sz="0" w:space="0" w:color="auto"/>
        <w:bottom w:val="none" w:sz="0" w:space="0" w:color="auto"/>
        <w:right w:val="none" w:sz="0" w:space="0" w:color="auto"/>
      </w:divBdr>
    </w:div>
    <w:div w:id="302278118">
      <w:marLeft w:val="0"/>
      <w:marRight w:val="0"/>
      <w:marTop w:val="0"/>
      <w:marBottom w:val="0"/>
      <w:divBdr>
        <w:top w:val="none" w:sz="0" w:space="0" w:color="auto"/>
        <w:left w:val="none" w:sz="0" w:space="0" w:color="auto"/>
        <w:bottom w:val="none" w:sz="0" w:space="0" w:color="auto"/>
        <w:right w:val="none" w:sz="0" w:space="0" w:color="auto"/>
      </w:divBdr>
    </w:div>
    <w:div w:id="302318373">
      <w:marLeft w:val="0"/>
      <w:marRight w:val="0"/>
      <w:marTop w:val="0"/>
      <w:marBottom w:val="0"/>
      <w:divBdr>
        <w:top w:val="none" w:sz="0" w:space="0" w:color="auto"/>
        <w:left w:val="none" w:sz="0" w:space="0" w:color="auto"/>
        <w:bottom w:val="none" w:sz="0" w:space="0" w:color="auto"/>
        <w:right w:val="none" w:sz="0" w:space="0" w:color="auto"/>
      </w:divBdr>
      <w:divsChild>
        <w:div w:id="199051466">
          <w:marLeft w:val="0"/>
          <w:marRight w:val="0"/>
          <w:marTop w:val="0"/>
          <w:marBottom w:val="0"/>
          <w:divBdr>
            <w:top w:val="none" w:sz="0" w:space="0" w:color="auto"/>
            <w:left w:val="none" w:sz="0" w:space="0" w:color="auto"/>
            <w:bottom w:val="none" w:sz="0" w:space="0" w:color="auto"/>
            <w:right w:val="none" w:sz="0" w:space="0" w:color="auto"/>
          </w:divBdr>
          <w:divsChild>
            <w:div w:id="7289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21704">
      <w:marLeft w:val="0"/>
      <w:marRight w:val="0"/>
      <w:marTop w:val="0"/>
      <w:marBottom w:val="0"/>
      <w:divBdr>
        <w:top w:val="none" w:sz="0" w:space="0" w:color="auto"/>
        <w:left w:val="none" w:sz="0" w:space="0" w:color="auto"/>
        <w:bottom w:val="none" w:sz="0" w:space="0" w:color="auto"/>
        <w:right w:val="none" w:sz="0" w:space="0" w:color="auto"/>
      </w:divBdr>
      <w:divsChild>
        <w:div w:id="910240851">
          <w:marLeft w:val="0"/>
          <w:marRight w:val="0"/>
          <w:marTop w:val="0"/>
          <w:marBottom w:val="0"/>
          <w:divBdr>
            <w:top w:val="none" w:sz="0" w:space="0" w:color="auto"/>
            <w:left w:val="none" w:sz="0" w:space="0" w:color="auto"/>
            <w:bottom w:val="none" w:sz="0" w:space="0" w:color="auto"/>
            <w:right w:val="none" w:sz="0" w:space="0" w:color="auto"/>
          </w:divBdr>
          <w:divsChild>
            <w:div w:id="26334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51823">
      <w:marLeft w:val="0"/>
      <w:marRight w:val="0"/>
      <w:marTop w:val="0"/>
      <w:marBottom w:val="0"/>
      <w:divBdr>
        <w:top w:val="none" w:sz="0" w:space="0" w:color="auto"/>
        <w:left w:val="none" w:sz="0" w:space="0" w:color="auto"/>
        <w:bottom w:val="none" w:sz="0" w:space="0" w:color="auto"/>
        <w:right w:val="none" w:sz="0" w:space="0" w:color="auto"/>
      </w:divBdr>
    </w:div>
    <w:div w:id="303582325">
      <w:marLeft w:val="0"/>
      <w:marRight w:val="0"/>
      <w:marTop w:val="0"/>
      <w:marBottom w:val="0"/>
      <w:divBdr>
        <w:top w:val="none" w:sz="0" w:space="0" w:color="auto"/>
        <w:left w:val="none" w:sz="0" w:space="0" w:color="auto"/>
        <w:bottom w:val="none" w:sz="0" w:space="0" w:color="auto"/>
        <w:right w:val="none" w:sz="0" w:space="0" w:color="auto"/>
      </w:divBdr>
    </w:div>
    <w:div w:id="303706629">
      <w:marLeft w:val="0"/>
      <w:marRight w:val="0"/>
      <w:marTop w:val="0"/>
      <w:marBottom w:val="0"/>
      <w:divBdr>
        <w:top w:val="none" w:sz="0" w:space="0" w:color="auto"/>
        <w:left w:val="none" w:sz="0" w:space="0" w:color="auto"/>
        <w:bottom w:val="none" w:sz="0" w:space="0" w:color="auto"/>
        <w:right w:val="none" w:sz="0" w:space="0" w:color="auto"/>
      </w:divBdr>
    </w:div>
    <w:div w:id="304548221">
      <w:marLeft w:val="0"/>
      <w:marRight w:val="0"/>
      <w:marTop w:val="0"/>
      <w:marBottom w:val="0"/>
      <w:divBdr>
        <w:top w:val="none" w:sz="0" w:space="0" w:color="auto"/>
        <w:left w:val="none" w:sz="0" w:space="0" w:color="auto"/>
        <w:bottom w:val="none" w:sz="0" w:space="0" w:color="auto"/>
        <w:right w:val="none" w:sz="0" w:space="0" w:color="auto"/>
      </w:divBdr>
    </w:div>
    <w:div w:id="304775020">
      <w:marLeft w:val="0"/>
      <w:marRight w:val="0"/>
      <w:marTop w:val="0"/>
      <w:marBottom w:val="0"/>
      <w:divBdr>
        <w:top w:val="none" w:sz="0" w:space="0" w:color="auto"/>
        <w:left w:val="none" w:sz="0" w:space="0" w:color="auto"/>
        <w:bottom w:val="none" w:sz="0" w:space="0" w:color="auto"/>
        <w:right w:val="none" w:sz="0" w:space="0" w:color="auto"/>
      </w:divBdr>
    </w:div>
    <w:div w:id="307177078">
      <w:marLeft w:val="0"/>
      <w:marRight w:val="0"/>
      <w:marTop w:val="0"/>
      <w:marBottom w:val="0"/>
      <w:divBdr>
        <w:top w:val="none" w:sz="0" w:space="0" w:color="auto"/>
        <w:left w:val="none" w:sz="0" w:space="0" w:color="auto"/>
        <w:bottom w:val="none" w:sz="0" w:space="0" w:color="auto"/>
        <w:right w:val="none" w:sz="0" w:space="0" w:color="auto"/>
      </w:divBdr>
      <w:divsChild>
        <w:div w:id="1443917305">
          <w:marLeft w:val="0"/>
          <w:marRight w:val="0"/>
          <w:marTop w:val="0"/>
          <w:marBottom w:val="0"/>
          <w:divBdr>
            <w:top w:val="none" w:sz="0" w:space="0" w:color="auto"/>
            <w:left w:val="none" w:sz="0" w:space="0" w:color="auto"/>
            <w:bottom w:val="none" w:sz="0" w:space="0" w:color="auto"/>
            <w:right w:val="none" w:sz="0" w:space="0" w:color="auto"/>
          </w:divBdr>
          <w:divsChild>
            <w:div w:id="210561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84590">
      <w:marLeft w:val="0"/>
      <w:marRight w:val="0"/>
      <w:marTop w:val="0"/>
      <w:marBottom w:val="0"/>
      <w:divBdr>
        <w:top w:val="none" w:sz="0" w:space="0" w:color="auto"/>
        <w:left w:val="none" w:sz="0" w:space="0" w:color="auto"/>
        <w:bottom w:val="none" w:sz="0" w:space="0" w:color="auto"/>
        <w:right w:val="none" w:sz="0" w:space="0" w:color="auto"/>
      </w:divBdr>
    </w:div>
    <w:div w:id="316882169">
      <w:marLeft w:val="0"/>
      <w:marRight w:val="0"/>
      <w:marTop w:val="0"/>
      <w:marBottom w:val="0"/>
      <w:divBdr>
        <w:top w:val="none" w:sz="0" w:space="0" w:color="auto"/>
        <w:left w:val="none" w:sz="0" w:space="0" w:color="auto"/>
        <w:bottom w:val="none" w:sz="0" w:space="0" w:color="auto"/>
        <w:right w:val="none" w:sz="0" w:space="0" w:color="auto"/>
      </w:divBdr>
    </w:div>
    <w:div w:id="318389055">
      <w:marLeft w:val="0"/>
      <w:marRight w:val="0"/>
      <w:marTop w:val="0"/>
      <w:marBottom w:val="0"/>
      <w:divBdr>
        <w:top w:val="none" w:sz="0" w:space="0" w:color="auto"/>
        <w:left w:val="none" w:sz="0" w:space="0" w:color="auto"/>
        <w:bottom w:val="none" w:sz="0" w:space="0" w:color="auto"/>
        <w:right w:val="none" w:sz="0" w:space="0" w:color="auto"/>
      </w:divBdr>
      <w:divsChild>
        <w:div w:id="249461822">
          <w:marLeft w:val="0"/>
          <w:marRight w:val="0"/>
          <w:marTop w:val="0"/>
          <w:marBottom w:val="0"/>
          <w:divBdr>
            <w:top w:val="none" w:sz="0" w:space="0" w:color="auto"/>
            <w:left w:val="none" w:sz="0" w:space="0" w:color="auto"/>
            <w:bottom w:val="none" w:sz="0" w:space="0" w:color="auto"/>
            <w:right w:val="none" w:sz="0" w:space="0" w:color="auto"/>
          </w:divBdr>
        </w:div>
      </w:divsChild>
    </w:div>
    <w:div w:id="318732692">
      <w:marLeft w:val="0"/>
      <w:marRight w:val="0"/>
      <w:marTop w:val="0"/>
      <w:marBottom w:val="0"/>
      <w:divBdr>
        <w:top w:val="none" w:sz="0" w:space="0" w:color="auto"/>
        <w:left w:val="none" w:sz="0" w:space="0" w:color="auto"/>
        <w:bottom w:val="none" w:sz="0" w:space="0" w:color="auto"/>
        <w:right w:val="none" w:sz="0" w:space="0" w:color="auto"/>
      </w:divBdr>
      <w:divsChild>
        <w:div w:id="1998413651">
          <w:marLeft w:val="0"/>
          <w:marRight w:val="0"/>
          <w:marTop w:val="0"/>
          <w:marBottom w:val="0"/>
          <w:divBdr>
            <w:top w:val="none" w:sz="0" w:space="0" w:color="auto"/>
            <w:left w:val="none" w:sz="0" w:space="0" w:color="auto"/>
            <w:bottom w:val="none" w:sz="0" w:space="0" w:color="auto"/>
            <w:right w:val="none" w:sz="0" w:space="0" w:color="auto"/>
          </w:divBdr>
          <w:divsChild>
            <w:div w:id="200712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247631">
      <w:marLeft w:val="0"/>
      <w:marRight w:val="0"/>
      <w:marTop w:val="0"/>
      <w:marBottom w:val="0"/>
      <w:divBdr>
        <w:top w:val="none" w:sz="0" w:space="0" w:color="auto"/>
        <w:left w:val="none" w:sz="0" w:space="0" w:color="auto"/>
        <w:bottom w:val="none" w:sz="0" w:space="0" w:color="auto"/>
        <w:right w:val="none" w:sz="0" w:space="0" w:color="auto"/>
      </w:divBdr>
      <w:divsChild>
        <w:div w:id="1063719888">
          <w:marLeft w:val="0"/>
          <w:marRight w:val="0"/>
          <w:marTop w:val="0"/>
          <w:marBottom w:val="0"/>
          <w:divBdr>
            <w:top w:val="none" w:sz="0" w:space="0" w:color="auto"/>
            <w:left w:val="none" w:sz="0" w:space="0" w:color="auto"/>
            <w:bottom w:val="none" w:sz="0" w:space="0" w:color="auto"/>
            <w:right w:val="none" w:sz="0" w:space="0" w:color="auto"/>
          </w:divBdr>
          <w:divsChild>
            <w:div w:id="1605453406">
              <w:marLeft w:val="0"/>
              <w:marRight w:val="0"/>
              <w:marTop w:val="0"/>
              <w:marBottom w:val="0"/>
              <w:divBdr>
                <w:top w:val="none" w:sz="0" w:space="0" w:color="auto"/>
                <w:left w:val="none" w:sz="0" w:space="0" w:color="auto"/>
                <w:bottom w:val="none" w:sz="0" w:space="0" w:color="auto"/>
                <w:right w:val="none" w:sz="0" w:space="0" w:color="auto"/>
              </w:divBdr>
            </w:div>
            <w:div w:id="85303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16100">
      <w:marLeft w:val="0"/>
      <w:marRight w:val="0"/>
      <w:marTop w:val="0"/>
      <w:marBottom w:val="0"/>
      <w:divBdr>
        <w:top w:val="none" w:sz="0" w:space="0" w:color="auto"/>
        <w:left w:val="none" w:sz="0" w:space="0" w:color="auto"/>
        <w:bottom w:val="none" w:sz="0" w:space="0" w:color="auto"/>
        <w:right w:val="none" w:sz="0" w:space="0" w:color="auto"/>
      </w:divBdr>
    </w:div>
    <w:div w:id="323290411">
      <w:marLeft w:val="0"/>
      <w:marRight w:val="0"/>
      <w:marTop w:val="0"/>
      <w:marBottom w:val="0"/>
      <w:divBdr>
        <w:top w:val="none" w:sz="0" w:space="0" w:color="auto"/>
        <w:left w:val="none" w:sz="0" w:space="0" w:color="auto"/>
        <w:bottom w:val="none" w:sz="0" w:space="0" w:color="auto"/>
        <w:right w:val="none" w:sz="0" w:space="0" w:color="auto"/>
      </w:divBdr>
      <w:divsChild>
        <w:div w:id="1999797707">
          <w:marLeft w:val="0"/>
          <w:marRight w:val="0"/>
          <w:marTop w:val="0"/>
          <w:marBottom w:val="0"/>
          <w:divBdr>
            <w:top w:val="none" w:sz="0" w:space="0" w:color="auto"/>
            <w:left w:val="none" w:sz="0" w:space="0" w:color="auto"/>
            <w:bottom w:val="none" w:sz="0" w:space="0" w:color="auto"/>
            <w:right w:val="none" w:sz="0" w:space="0" w:color="auto"/>
          </w:divBdr>
          <w:divsChild>
            <w:div w:id="6266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7949">
      <w:marLeft w:val="0"/>
      <w:marRight w:val="0"/>
      <w:marTop w:val="0"/>
      <w:marBottom w:val="0"/>
      <w:divBdr>
        <w:top w:val="none" w:sz="0" w:space="0" w:color="auto"/>
        <w:left w:val="none" w:sz="0" w:space="0" w:color="auto"/>
        <w:bottom w:val="none" w:sz="0" w:space="0" w:color="auto"/>
        <w:right w:val="none" w:sz="0" w:space="0" w:color="auto"/>
      </w:divBdr>
    </w:div>
    <w:div w:id="329142378">
      <w:marLeft w:val="0"/>
      <w:marRight w:val="0"/>
      <w:marTop w:val="0"/>
      <w:marBottom w:val="0"/>
      <w:divBdr>
        <w:top w:val="none" w:sz="0" w:space="0" w:color="auto"/>
        <w:left w:val="none" w:sz="0" w:space="0" w:color="auto"/>
        <w:bottom w:val="none" w:sz="0" w:space="0" w:color="auto"/>
        <w:right w:val="none" w:sz="0" w:space="0" w:color="auto"/>
      </w:divBdr>
    </w:div>
    <w:div w:id="331684758">
      <w:marLeft w:val="0"/>
      <w:marRight w:val="0"/>
      <w:marTop w:val="0"/>
      <w:marBottom w:val="0"/>
      <w:divBdr>
        <w:top w:val="none" w:sz="0" w:space="0" w:color="auto"/>
        <w:left w:val="none" w:sz="0" w:space="0" w:color="auto"/>
        <w:bottom w:val="none" w:sz="0" w:space="0" w:color="auto"/>
        <w:right w:val="none" w:sz="0" w:space="0" w:color="auto"/>
      </w:divBdr>
    </w:div>
    <w:div w:id="332730815">
      <w:marLeft w:val="0"/>
      <w:marRight w:val="0"/>
      <w:marTop w:val="0"/>
      <w:marBottom w:val="0"/>
      <w:divBdr>
        <w:top w:val="none" w:sz="0" w:space="0" w:color="auto"/>
        <w:left w:val="none" w:sz="0" w:space="0" w:color="auto"/>
        <w:bottom w:val="none" w:sz="0" w:space="0" w:color="auto"/>
        <w:right w:val="none" w:sz="0" w:space="0" w:color="auto"/>
      </w:divBdr>
    </w:div>
    <w:div w:id="332805356">
      <w:marLeft w:val="0"/>
      <w:marRight w:val="0"/>
      <w:marTop w:val="0"/>
      <w:marBottom w:val="0"/>
      <w:divBdr>
        <w:top w:val="none" w:sz="0" w:space="0" w:color="auto"/>
        <w:left w:val="none" w:sz="0" w:space="0" w:color="auto"/>
        <w:bottom w:val="none" w:sz="0" w:space="0" w:color="auto"/>
        <w:right w:val="none" w:sz="0" w:space="0" w:color="auto"/>
      </w:divBdr>
    </w:div>
    <w:div w:id="333263291">
      <w:marLeft w:val="0"/>
      <w:marRight w:val="0"/>
      <w:marTop w:val="0"/>
      <w:marBottom w:val="0"/>
      <w:divBdr>
        <w:top w:val="none" w:sz="0" w:space="0" w:color="auto"/>
        <w:left w:val="none" w:sz="0" w:space="0" w:color="auto"/>
        <w:bottom w:val="none" w:sz="0" w:space="0" w:color="auto"/>
        <w:right w:val="none" w:sz="0" w:space="0" w:color="auto"/>
      </w:divBdr>
    </w:div>
    <w:div w:id="335305428">
      <w:marLeft w:val="0"/>
      <w:marRight w:val="0"/>
      <w:marTop w:val="0"/>
      <w:marBottom w:val="0"/>
      <w:divBdr>
        <w:top w:val="none" w:sz="0" w:space="0" w:color="auto"/>
        <w:left w:val="none" w:sz="0" w:space="0" w:color="auto"/>
        <w:bottom w:val="none" w:sz="0" w:space="0" w:color="auto"/>
        <w:right w:val="none" w:sz="0" w:space="0" w:color="auto"/>
      </w:divBdr>
    </w:div>
    <w:div w:id="335544947">
      <w:marLeft w:val="0"/>
      <w:marRight w:val="0"/>
      <w:marTop w:val="0"/>
      <w:marBottom w:val="0"/>
      <w:divBdr>
        <w:top w:val="none" w:sz="0" w:space="0" w:color="auto"/>
        <w:left w:val="none" w:sz="0" w:space="0" w:color="auto"/>
        <w:bottom w:val="none" w:sz="0" w:space="0" w:color="auto"/>
        <w:right w:val="none" w:sz="0" w:space="0" w:color="auto"/>
      </w:divBdr>
    </w:div>
    <w:div w:id="338241796">
      <w:marLeft w:val="0"/>
      <w:marRight w:val="0"/>
      <w:marTop w:val="0"/>
      <w:marBottom w:val="0"/>
      <w:divBdr>
        <w:top w:val="none" w:sz="0" w:space="0" w:color="auto"/>
        <w:left w:val="none" w:sz="0" w:space="0" w:color="auto"/>
        <w:bottom w:val="none" w:sz="0" w:space="0" w:color="auto"/>
        <w:right w:val="none" w:sz="0" w:space="0" w:color="auto"/>
      </w:divBdr>
    </w:div>
    <w:div w:id="342630043">
      <w:marLeft w:val="0"/>
      <w:marRight w:val="0"/>
      <w:marTop w:val="0"/>
      <w:marBottom w:val="0"/>
      <w:divBdr>
        <w:top w:val="none" w:sz="0" w:space="0" w:color="auto"/>
        <w:left w:val="none" w:sz="0" w:space="0" w:color="auto"/>
        <w:bottom w:val="none" w:sz="0" w:space="0" w:color="auto"/>
        <w:right w:val="none" w:sz="0" w:space="0" w:color="auto"/>
      </w:divBdr>
    </w:div>
    <w:div w:id="342779474">
      <w:marLeft w:val="0"/>
      <w:marRight w:val="0"/>
      <w:marTop w:val="0"/>
      <w:marBottom w:val="0"/>
      <w:divBdr>
        <w:top w:val="none" w:sz="0" w:space="0" w:color="auto"/>
        <w:left w:val="none" w:sz="0" w:space="0" w:color="auto"/>
        <w:bottom w:val="none" w:sz="0" w:space="0" w:color="auto"/>
        <w:right w:val="none" w:sz="0" w:space="0" w:color="auto"/>
      </w:divBdr>
    </w:div>
    <w:div w:id="344593570">
      <w:marLeft w:val="0"/>
      <w:marRight w:val="0"/>
      <w:marTop w:val="0"/>
      <w:marBottom w:val="0"/>
      <w:divBdr>
        <w:top w:val="none" w:sz="0" w:space="0" w:color="auto"/>
        <w:left w:val="none" w:sz="0" w:space="0" w:color="auto"/>
        <w:bottom w:val="none" w:sz="0" w:space="0" w:color="auto"/>
        <w:right w:val="none" w:sz="0" w:space="0" w:color="auto"/>
      </w:divBdr>
    </w:div>
    <w:div w:id="346560136">
      <w:marLeft w:val="0"/>
      <w:marRight w:val="0"/>
      <w:marTop w:val="0"/>
      <w:marBottom w:val="0"/>
      <w:divBdr>
        <w:top w:val="none" w:sz="0" w:space="0" w:color="auto"/>
        <w:left w:val="none" w:sz="0" w:space="0" w:color="auto"/>
        <w:bottom w:val="none" w:sz="0" w:space="0" w:color="auto"/>
        <w:right w:val="none" w:sz="0" w:space="0" w:color="auto"/>
      </w:divBdr>
    </w:div>
    <w:div w:id="347147951">
      <w:marLeft w:val="0"/>
      <w:marRight w:val="0"/>
      <w:marTop w:val="0"/>
      <w:marBottom w:val="0"/>
      <w:divBdr>
        <w:top w:val="none" w:sz="0" w:space="0" w:color="auto"/>
        <w:left w:val="none" w:sz="0" w:space="0" w:color="auto"/>
        <w:bottom w:val="none" w:sz="0" w:space="0" w:color="auto"/>
        <w:right w:val="none" w:sz="0" w:space="0" w:color="auto"/>
      </w:divBdr>
    </w:div>
    <w:div w:id="348064571">
      <w:marLeft w:val="0"/>
      <w:marRight w:val="0"/>
      <w:marTop w:val="0"/>
      <w:marBottom w:val="0"/>
      <w:divBdr>
        <w:top w:val="none" w:sz="0" w:space="0" w:color="auto"/>
        <w:left w:val="none" w:sz="0" w:space="0" w:color="auto"/>
        <w:bottom w:val="none" w:sz="0" w:space="0" w:color="auto"/>
        <w:right w:val="none" w:sz="0" w:space="0" w:color="auto"/>
      </w:divBdr>
    </w:div>
    <w:div w:id="355890509">
      <w:marLeft w:val="0"/>
      <w:marRight w:val="0"/>
      <w:marTop w:val="0"/>
      <w:marBottom w:val="0"/>
      <w:divBdr>
        <w:top w:val="none" w:sz="0" w:space="0" w:color="auto"/>
        <w:left w:val="none" w:sz="0" w:space="0" w:color="auto"/>
        <w:bottom w:val="none" w:sz="0" w:space="0" w:color="auto"/>
        <w:right w:val="none" w:sz="0" w:space="0" w:color="auto"/>
      </w:divBdr>
    </w:div>
    <w:div w:id="356390284">
      <w:marLeft w:val="0"/>
      <w:marRight w:val="0"/>
      <w:marTop w:val="0"/>
      <w:marBottom w:val="0"/>
      <w:divBdr>
        <w:top w:val="none" w:sz="0" w:space="0" w:color="auto"/>
        <w:left w:val="none" w:sz="0" w:space="0" w:color="auto"/>
        <w:bottom w:val="none" w:sz="0" w:space="0" w:color="auto"/>
        <w:right w:val="none" w:sz="0" w:space="0" w:color="auto"/>
      </w:divBdr>
    </w:div>
    <w:div w:id="357585102">
      <w:marLeft w:val="0"/>
      <w:marRight w:val="0"/>
      <w:marTop w:val="0"/>
      <w:marBottom w:val="0"/>
      <w:divBdr>
        <w:top w:val="none" w:sz="0" w:space="0" w:color="auto"/>
        <w:left w:val="none" w:sz="0" w:space="0" w:color="auto"/>
        <w:bottom w:val="none" w:sz="0" w:space="0" w:color="auto"/>
        <w:right w:val="none" w:sz="0" w:space="0" w:color="auto"/>
      </w:divBdr>
    </w:div>
    <w:div w:id="361521352">
      <w:marLeft w:val="0"/>
      <w:marRight w:val="0"/>
      <w:marTop w:val="0"/>
      <w:marBottom w:val="0"/>
      <w:divBdr>
        <w:top w:val="none" w:sz="0" w:space="0" w:color="auto"/>
        <w:left w:val="none" w:sz="0" w:space="0" w:color="auto"/>
        <w:bottom w:val="none" w:sz="0" w:space="0" w:color="auto"/>
        <w:right w:val="none" w:sz="0" w:space="0" w:color="auto"/>
      </w:divBdr>
    </w:div>
    <w:div w:id="364451708">
      <w:marLeft w:val="0"/>
      <w:marRight w:val="0"/>
      <w:marTop w:val="0"/>
      <w:marBottom w:val="0"/>
      <w:divBdr>
        <w:top w:val="none" w:sz="0" w:space="0" w:color="auto"/>
        <w:left w:val="none" w:sz="0" w:space="0" w:color="auto"/>
        <w:bottom w:val="none" w:sz="0" w:space="0" w:color="auto"/>
        <w:right w:val="none" w:sz="0" w:space="0" w:color="auto"/>
      </w:divBdr>
    </w:div>
    <w:div w:id="371031227">
      <w:marLeft w:val="0"/>
      <w:marRight w:val="0"/>
      <w:marTop w:val="0"/>
      <w:marBottom w:val="0"/>
      <w:divBdr>
        <w:top w:val="none" w:sz="0" w:space="0" w:color="auto"/>
        <w:left w:val="none" w:sz="0" w:space="0" w:color="auto"/>
        <w:bottom w:val="none" w:sz="0" w:space="0" w:color="auto"/>
        <w:right w:val="none" w:sz="0" w:space="0" w:color="auto"/>
      </w:divBdr>
      <w:divsChild>
        <w:div w:id="112138019">
          <w:marLeft w:val="0"/>
          <w:marRight w:val="0"/>
          <w:marTop w:val="0"/>
          <w:marBottom w:val="0"/>
          <w:divBdr>
            <w:top w:val="none" w:sz="0" w:space="0" w:color="auto"/>
            <w:left w:val="none" w:sz="0" w:space="0" w:color="auto"/>
            <w:bottom w:val="none" w:sz="0" w:space="0" w:color="auto"/>
            <w:right w:val="none" w:sz="0" w:space="0" w:color="auto"/>
          </w:divBdr>
        </w:div>
      </w:divsChild>
    </w:div>
    <w:div w:id="371465530">
      <w:marLeft w:val="0"/>
      <w:marRight w:val="0"/>
      <w:marTop w:val="0"/>
      <w:marBottom w:val="0"/>
      <w:divBdr>
        <w:top w:val="none" w:sz="0" w:space="0" w:color="auto"/>
        <w:left w:val="none" w:sz="0" w:space="0" w:color="auto"/>
        <w:bottom w:val="none" w:sz="0" w:space="0" w:color="auto"/>
        <w:right w:val="none" w:sz="0" w:space="0" w:color="auto"/>
      </w:divBdr>
    </w:div>
    <w:div w:id="375394675">
      <w:marLeft w:val="0"/>
      <w:marRight w:val="0"/>
      <w:marTop w:val="0"/>
      <w:marBottom w:val="0"/>
      <w:divBdr>
        <w:top w:val="none" w:sz="0" w:space="0" w:color="auto"/>
        <w:left w:val="none" w:sz="0" w:space="0" w:color="auto"/>
        <w:bottom w:val="none" w:sz="0" w:space="0" w:color="auto"/>
        <w:right w:val="none" w:sz="0" w:space="0" w:color="auto"/>
      </w:divBdr>
    </w:div>
    <w:div w:id="375667741">
      <w:marLeft w:val="0"/>
      <w:marRight w:val="0"/>
      <w:marTop w:val="0"/>
      <w:marBottom w:val="0"/>
      <w:divBdr>
        <w:top w:val="none" w:sz="0" w:space="0" w:color="auto"/>
        <w:left w:val="none" w:sz="0" w:space="0" w:color="auto"/>
        <w:bottom w:val="none" w:sz="0" w:space="0" w:color="auto"/>
        <w:right w:val="none" w:sz="0" w:space="0" w:color="auto"/>
      </w:divBdr>
      <w:divsChild>
        <w:div w:id="151142755">
          <w:marLeft w:val="0"/>
          <w:marRight w:val="0"/>
          <w:marTop w:val="0"/>
          <w:marBottom w:val="0"/>
          <w:divBdr>
            <w:top w:val="none" w:sz="0" w:space="0" w:color="auto"/>
            <w:left w:val="none" w:sz="0" w:space="0" w:color="auto"/>
            <w:bottom w:val="none" w:sz="0" w:space="0" w:color="auto"/>
            <w:right w:val="none" w:sz="0" w:space="0" w:color="auto"/>
          </w:divBdr>
          <w:divsChild>
            <w:div w:id="167642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9555">
      <w:marLeft w:val="0"/>
      <w:marRight w:val="0"/>
      <w:marTop w:val="0"/>
      <w:marBottom w:val="0"/>
      <w:divBdr>
        <w:top w:val="none" w:sz="0" w:space="0" w:color="auto"/>
        <w:left w:val="none" w:sz="0" w:space="0" w:color="auto"/>
        <w:bottom w:val="none" w:sz="0" w:space="0" w:color="auto"/>
        <w:right w:val="none" w:sz="0" w:space="0" w:color="auto"/>
      </w:divBdr>
    </w:div>
    <w:div w:id="379863075">
      <w:marLeft w:val="0"/>
      <w:marRight w:val="0"/>
      <w:marTop w:val="0"/>
      <w:marBottom w:val="0"/>
      <w:divBdr>
        <w:top w:val="none" w:sz="0" w:space="0" w:color="auto"/>
        <w:left w:val="none" w:sz="0" w:space="0" w:color="auto"/>
        <w:bottom w:val="none" w:sz="0" w:space="0" w:color="auto"/>
        <w:right w:val="none" w:sz="0" w:space="0" w:color="auto"/>
      </w:divBdr>
      <w:divsChild>
        <w:div w:id="1482118694">
          <w:marLeft w:val="0"/>
          <w:marRight w:val="0"/>
          <w:marTop w:val="0"/>
          <w:marBottom w:val="0"/>
          <w:divBdr>
            <w:top w:val="none" w:sz="0" w:space="0" w:color="auto"/>
            <w:left w:val="none" w:sz="0" w:space="0" w:color="auto"/>
            <w:bottom w:val="none" w:sz="0" w:space="0" w:color="auto"/>
            <w:right w:val="none" w:sz="0" w:space="0" w:color="auto"/>
          </w:divBdr>
          <w:divsChild>
            <w:div w:id="21425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93615">
      <w:marLeft w:val="0"/>
      <w:marRight w:val="0"/>
      <w:marTop w:val="0"/>
      <w:marBottom w:val="0"/>
      <w:divBdr>
        <w:top w:val="none" w:sz="0" w:space="0" w:color="auto"/>
        <w:left w:val="none" w:sz="0" w:space="0" w:color="auto"/>
        <w:bottom w:val="none" w:sz="0" w:space="0" w:color="auto"/>
        <w:right w:val="none" w:sz="0" w:space="0" w:color="auto"/>
      </w:divBdr>
    </w:div>
    <w:div w:id="385225989">
      <w:marLeft w:val="0"/>
      <w:marRight w:val="0"/>
      <w:marTop w:val="0"/>
      <w:marBottom w:val="0"/>
      <w:divBdr>
        <w:top w:val="none" w:sz="0" w:space="0" w:color="auto"/>
        <w:left w:val="none" w:sz="0" w:space="0" w:color="auto"/>
        <w:bottom w:val="none" w:sz="0" w:space="0" w:color="auto"/>
        <w:right w:val="none" w:sz="0" w:space="0" w:color="auto"/>
      </w:divBdr>
    </w:div>
    <w:div w:id="386033681">
      <w:marLeft w:val="0"/>
      <w:marRight w:val="0"/>
      <w:marTop w:val="0"/>
      <w:marBottom w:val="0"/>
      <w:divBdr>
        <w:top w:val="none" w:sz="0" w:space="0" w:color="auto"/>
        <w:left w:val="none" w:sz="0" w:space="0" w:color="auto"/>
        <w:bottom w:val="none" w:sz="0" w:space="0" w:color="auto"/>
        <w:right w:val="none" w:sz="0" w:space="0" w:color="auto"/>
      </w:divBdr>
    </w:div>
    <w:div w:id="386690019">
      <w:marLeft w:val="0"/>
      <w:marRight w:val="0"/>
      <w:marTop w:val="0"/>
      <w:marBottom w:val="0"/>
      <w:divBdr>
        <w:top w:val="none" w:sz="0" w:space="0" w:color="auto"/>
        <w:left w:val="none" w:sz="0" w:space="0" w:color="auto"/>
        <w:bottom w:val="none" w:sz="0" w:space="0" w:color="auto"/>
        <w:right w:val="none" w:sz="0" w:space="0" w:color="auto"/>
      </w:divBdr>
    </w:div>
    <w:div w:id="390346394">
      <w:marLeft w:val="0"/>
      <w:marRight w:val="0"/>
      <w:marTop w:val="0"/>
      <w:marBottom w:val="0"/>
      <w:divBdr>
        <w:top w:val="none" w:sz="0" w:space="0" w:color="auto"/>
        <w:left w:val="none" w:sz="0" w:space="0" w:color="auto"/>
        <w:bottom w:val="none" w:sz="0" w:space="0" w:color="auto"/>
        <w:right w:val="none" w:sz="0" w:space="0" w:color="auto"/>
      </w:divBdr>
    </w:div>
    <w:div w:id="391343817">
      <w:marLeft w:val="0"/>
      <w:marRight w:val="0"/>
      <w:marTop w:val="0"/>
      <w:marBottom w:val="0"/>
      <w:divBdr>
        <w:top w:val="none" w:sz="0" w:space="0" w:color="auto"/>
        <w:left w:val="none" w:sz="0" w:space="0" w:color="auto"/>
        <w:bottom w:val="none" w:sz="0" w:space="0" w:color="auto"/>
        <w:right w:val="none" w:sz="0" w:space="0" w:color="auto"/>
      </w:divBdr>
    </w:div>
    <w:div w:id="392195993">
      <w:marLeft w:val="0"/>
      <w:marRight w:val="0"/>
      <w:marTop w:val="0"/>
      <w:marBottom w:val="0"/>
      <w:divBdr>
        <w:top w:val="none" w:sz="0" w:space="0" w:color="auto"/>
        <w:left w:val="none" w:sz="0" w:space="0" w:color="auto"/>
        <w:bottom w:val="none" w:sz="0" w:space="0" w:color="auto"/>
        <w:right w:val="none" w:sz="0" w:space="0" w:color="auto"/>
      </w:divBdr>
    </w:div>
    <w:div w:id="392506860">
      <w:marLeft w:val="0"/>
      <w:marRight w:val="0"/>
      <w:marTop w:val="0"/>
      <w:marBottom w:val="0"/>
      <w:divBdr>
        <w:top w:val="none" w:sz="0" w:space="0" w:color="auto"/>
        <w:left w:val="none" w:sz="0" w:space="0" w:color="auto"/>
        <w:bottom w:val="none" w:sz="0" w:space="0" w:color="auto"/>
        <w:right w:val="none" w:sz="0" w:space="0" w:color="auto"/>
      </w:divBdr>
    </w:div>
    <w:div w:id="392655382">
      <w:marLeft w:val="0"/>
      <w:marRight w:val="0"/>
      <w:marTop w:val="0"/>
      <w:marBottom w:val="0"/>
      <w:divBdr>
        <w:top w:val="none" w:sz="0" w:space="0" w:color="auto"/>
        <w:left w:val="none" w:sz="0" w:space="0" w:color="auto"/>
        <w:bottom w:val="none" w:sz="0" w:space="0" w:color="auto"/>
        <w:right w:val="none" w:sz="0" w:space="0" w:color="auto"/>
      </w:divBdr>
    </w:div>
    <w:div w:id="393627720">
      <w:marLeft w:val="0"/>
      <w:marRight w:val="0"/>
      <w:marTop w:val="0"/>
      <w:marBottom w:val="0"/>
      <w:divBdr>
        <w:top w:val="none" w:sz="0" w:space="0" w:color="auto"/>
        <w:left w:val="none" w:sz="0" w:space="0" w:color="auto"/>
        <w:bottom w:val="none" w:sz="0" w:space="0" w:color="auto"/>
        <w:right w:val="none" w:sz="0" w:space="0" w:color="auto"/>
      </w:divBdr>
    </w:div>
    <w:div w:id="394276584">
      <w:marLeft w:val="0"/>
      <w:marRight w:val="0"/>
      <w:marTop w:val="0"/>
      <w:marBottom w:val="0"/>
      <w:divBdr>
        <w:top w:val="none" w:sz="0" w:space="0" w:color="auto"/>
        <w:left w:val="none" w:sz="0" w:space="0" w:color="auto"/>
        <w:bottom w:val="none" w:sz="0" w:space="0" w:color="auto"/>
        <w:right w:val="none" w:sz="0" w:space="0" w:color="auto"/>
      </w:divBdr>
    </w:div>
    <w:div w:id="394817994">
      <w:marLeft w:val="0"/>
      <w:marRight w:val="0"/>
      <w:marTop w:val="0"/>
      <w:marBottom w:val="0"/>
      <w:divBdr>
        <w:top w:val="none" w:sz="0" w:space="0" w:color="auto"/>
        <w:left w:val="none" w:sz="0" w:space="0" w:color="auto"/>
        <w:bottom w:val="none" w:sz="0" w:space="0" w:color="auto"/>
        <w:right w:val="none" w:sz="0" w:space="0" w:color="auto"/>
      </w:divBdr>
    </w:div>
    <w:div w:id="398215627">
      <w:marLeft w:val="0"/>
      <w:marRight w:val="0"/>
      <w:marTop w:val="0"/>
      <w:marBottom w:val="0"/>
      <w:divBdr>
        <w:top w:val="none" w:sz="0" w:space="0" w:color="auto"/>
        <w:left w:val="none" w:sz="0" w:space="0" w:color="auto"/>
        <w:bottom w:val="none" w:sz="0" w:space="0" w:color="auto"/>
        <w:right w:val="none" w:sz="0" w:space="0" w:color="auto"/>
      </w:divBdr>
      <w:divsChild>
        <w:div w:id="1342704238">
          <w:marLeft w:val="0"/>
          <w:marRight w:val="0"/>
          <w:marTop w:val="0"/>
          <w:marBottom w:val="0"/>
          <w:divBdr>
            <w:top w:val="none" w:sz="0" w:space="0" w:color="auto"/>
            <w:left w:val="none" w:sz="0" w:space="0" w:color="auto"/>
            <w:bottom w:val="none" w:sz="0" w:space="0" w:color="auto"/>
            <w:right w:val="none" w:sz="0" w:space="0" w:color="auto"/>
          </w:divBdr>
          <w:divsChild>
            <w:div w:id="24864607">
              <w:marLeft w:val="0"/>
              <w:marRight w:val="0"/>
              <w:marTop w:val="0"/>
              <w:marBottom w:val="0"/>
              <w:divBdr>
                <w:top w:val="none" w:sz="0" w:space="0" w:color="auto"/>
                <w:left w:val="none" w:sz="0" w:space="0" w:color="auto"/>
                <w:bottom w:val="none" w:sz="0" w:space="0" w:color="auto"/>
                <w:right w:val="none" w:sz="0" w:space="0" w:color="auto"/>
              </w:divBdr>
            </w:div>
            <w:div w:id="144985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19566">
      <w:marLeft w:val="0"/>
      <w:marRight w:val="0"/>
      <w:marTop w:val="0"/>
      <w:marBottom w:val="0"/>
      <w:divBdr>
        <w:top w:val="none" w:sz="0" w:space="0" w:color="auto"/>
        <w:left w:val="none" w:sz="0" w:space="0" w:color="auto"/>
        <w:bottom w:val="none" w:sz="0" w:space="0" w:color="auto"/>
        <w:right w:val="none" w:sz="0" w:space="0" w:color="auto"/>
      </w:divBdr>
    </w:div>
    <w:div w:id="411243424">
      <w:marLeft w:val="0"/>
      <w:marRight w:val="0"/>
      <w:marTop w:val="0"/>
      <w:marBottom w:val="0"/>
      <w:divBdr>
        <w:top w:val="none" w:sz="0" w:space="0" w:color="auto"/>
        <w:left w:val="none" w:sz="0" w:space="0" w:color="auto"/>
        <w:bottom w:val="none" w:sz="0" w:space="0" w:color="auto"/>
        <w:right w:val="none" w:sz="0" w:space="0" w:color="auto"/>
      </w:divBdr>
      <w:divsChild>
        <w:div w:id="557058029">
          <w:marLeft w:val="0"/>
          <w:marRight w:val="0"/>
          <w:marTop w:val="0"/>
          <w:marBottom w:val="0"/>
          <w:divBdr>
            <w:top w:val="none" w:sz="0" w:space="0" w:color="auto"/>
            <w:left w:val="none" w:sz="0" w:space="0" w:color="auto"/>
            <w:bottom w:val="none" w:sz="0" w:space="0" w:color="auto"/>
            <w:right w:val="none" w:sz="0" w:space="0" w:color="auto"/>
          </w:divBdr>
          <w:divsChild>
            <w:div w:id="19987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16524">
      <w:marLeft w:val="0"/>
      <w:marRight w:val="0"/>
      <w:marTop w:val="0"/>
      <w:marBottom w:val="0"/>
      <w:divBdr>
        <w:top w:val="none" w:sz="0" w:space="0" w:color="auto"/>
        <w:left w:val="none" w:sz="0" w:space="0" w:color="auto"/>
        <w:bottom w:val="none" w:sz="0" w:space="0" w:color="auto"/>
        <w:right w:val="none" w:sz="0" w:space="0" w:color="auto"/>
      </w:divBdr>
    </w:div>
    <w:div w:id="411900688">
      <w:marLeft w:val="0"/>
      <w:marRight w:val="0"/>
      <w:marTop w:val="0"/>
      <w:marBottom w:val="0"/>
      <w:divBdr>
        <w:top w:val="none" w:sz="0" w:space="0" w:color="auto"/>
        <w:left w:val="none" w:sz="0" w:space="0" w:color="auto"/>
        <w:bottom w:val="none" w:sz="0" w:space="0" w:color="auto"/>
        <w:right w:val="none" w:sz="0" w:space="0" w:color="auto"/>
      </w:divBdr>
    </w:div>
    <w:div w:id="412826082">
      <w:marLeft w:val="0"/>
      <w:marRight w:val="0"/>
      <w:marTop w:val="0"/>
      <w:marBottom w:val="0"/>
      <w:divBdr>
        <w:top w:val="none" w:sz="0" w:space="0" w:color="auto"/>
        <w:left w:val="none" w:sz="0" w:space="0" w:color="auto"/>
        <w:bottom w:val="none" w:sz="0" w:space="0" w:color="auto"/>
        <w:right w:val="none" w:sz="0" w:space="0" w:color="auto"/>
      </w:divBdr>
    </w:div>
    <w:div w:id="413404476">
      <w:marLeft w:val="0"/>
      <w:marRight w:val="0"/>
      <w:marTop w:val="0"/>
      <w:marBottom w:val="0"/>
      <w:divBdr>
        <w:top w:val="none" w:sz="0" w:space="0" w:color="auto"/>
        <w:left w:val="none" w:sz="0" w:space="0" w:color="auto"/>
        <w:bottom w:val="none" w:sz="0" w:space="0" w:color="auto"/>
        <w:right w:val="none" w:sz="0" w:space="0" w:color="auto"/>
      </w:divBdr>
    </w:div>
    <w:div w:id="415444191">
      <w:marLeft w:val="0"/>
      <w:marRight w:val="0"/>
      <w:marTop w:val="0"/>
      <w:marBottom w:val="0"/>
      <w:divBdr>
        <w:top w:val="none" w:sz="0" w:space="0" w:color="auto"/>
        <w:left w:val="none" w:sz="0" w:space="0" w:color="auto"/>
        <w:bottom w:val="none" w:sz="0" w:space="0" w:color="auto"/>
        <w:right w:val="none" w:sz="0" w:space="0" w:color="auto"/>
      </w:divBdr>
    </w:div>
    <w:div w:id="417024012">
      <w:marLeft w:val="0"/>
      <w:marRight w:val="0"/>
      <w:marTop w:val="0"/>
      <w:marBottom w:val="0"/>
      <w:divBdr>
        <w:top w:val="none" w:sz="0" w:space="0" w:color="auto"/>
        <w:left w:val="none" w:sz="0" w:space="0" w:color="auto"/>
        <w:bottom w:val="none" w:sz="0" w:space="0" w:color="auto"/>
        <w:right w:val="none" w:sz="0" w:space="0" w:color="auto"/>
      </w:divBdr>
    </w:div>
    <w:div w:id="418797545">
      <w:marLeft w:val="0"/>
      <w:marRight w:val="0"/>
      <w:marTop w:val="0"/>
      <w:marBottom w:val="0"/>
      <w:divBdr>
        <w:top w:val="none" w:sz="0" w:space="0" w:color="auto"/>
        <w:left w:val="none" w:sz="0" w:space="0" w:color="auto"/>
        <w:bottom w:val="none" w:sz="0" w:space="0" w:color="auto"/>
        <w:right w:val="none" w:sz="0" w:space="0" w:color="auto"/>
      </w:divBdr>
    </w:div>
    <w:div w:id="419715379">
      <w:marLeft w:val="0"/>
      <w:marRight w:val="0"/>
      <w:marTop w:val="0"/>
      <w:marBottom w:val="0"/>
      <w:divBdr>
        <w:top w:val="none" w:sz="0" w:space="0" w:color="auto"/>
        <w:left w:val="none" w:sz="0" w:space="0" w:color="auto"/>
        <w:bottom w:val="none" w:sz="0" w:space="0" w:color="auto"/>
        <w:right w:val="none" w:sz="0" w:space="0" w:color="auto"/>
      </w:divBdr>
    </w:div>
    <w:div w:id="423188806">
      <w:marLeft w:val="0"/>
      <w:marRight w:val="0"/>
      <w:marTop w:val="0"/>
      <w:marBottom w:val="0"/>
      <w:divBdr>
        <w:top w:val="none" w:sz="0" w:space="0" w:color="auto"/>
        <w:left w:val="none" w:sz="0" w:space="0" w:color="auto"/>
        <w:bottom w:val="none" w:sz="0" w:space="0" w:color="auto"/>
        <w:right w:val="none" w:sz="0" w:space="0" w:color="auto"/>
      </w:divBdr>
      <w:divsChild>
        <w:div w:id="304626779">
          <w:marLeft w:val="0"/>
          <w:marRight w:val="0"/>
          <w:marTop w:val="0"/>
          <w:marBottom w:val="0"/>
          <w:divBdr>
            <w:top w:val="none" w:sz="0" w:space="0" w:color="auto"/>
            <w:left w:val="none" w:sz="0" w:space="0" w:color="auto"/>
            <w:bottom w:val="none" w:sz="0" w:space="0" w:color="auto"/>
            <w:right w:val="none" w:sz="0" w:space="0" w:color="auto"/>
          </w:divBdr>
          <w:divsChild>
            <w:div w:id="18894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42854">
      <w:marLeft w:val="0"/>
      <w:marRight w:val="0"/>
      <w:marTop w:val="0"/>
      <w:marBottom w:val="0"/>
      <w:divBdr>
        <w:top w:val="none" w:sz="0" w:space="0" w:color="auto"/>
        <w:left w:val="none" w:sz="0" w:space="0" w:color="auto"/>
        <w:bottom w:val="none" w:sz="0" w:space="0" w:color="auto"/>
        <w:right w:val="none" w:sz="0" w:space="0" w:color="auto"/>
      </w:divBdr>
    </w:div>
    <w:div w:id="427585000">
      <w:marLeft w:val="0"/>
      <w:marRight w:val="0"/>
      <w:marTop w:val="0"/>
      <w:marBottom w:val="0"/>
      <w:divBdr>
        <w:top w:val="none" w:sz="0" w:space="0" w:color="auto"/>
        <w:left w:val="none" w:sz="0" w:space="0" w:color="auto"/>
        <w:bottom w:val="none" w:sz="0" w:space="0" w:color="auto"/>
        <w:right w:val="none" w:sz="0" w:space="0" w:color="auto"/>
      </w:divBdr>
    </w:div>
    <w:div w:id="427771753">
      <w:marLeft w:val="0"/>
      <w:marRight w:val="0"/>
      <w:marTop w:val="0"/>
      <w:marBottom w:val="0"/>
      <w:divBdr>
        <w:top w:val="none" w:sz="0" w:space="0" w:color="auto"/>
        <w:left w:val="none" w:sz="0" w:space="0" w:color="auto"/>
        <w:bottom w:val="none" w:sz="0" w:space="0" w:color="auto"/>
        <w:right w:val="none" w:sz="0" w:space="0" w:color="auto"/>
      </w:divBdr>
    </w:div>
    <w:div w:id="428813526">
      <w:marLeft w:val="0"/>
      <w:marRight w:val="0"/>
      <w:marTop w:val="0"/>
      <w:marBottom w:val="0"/>
      <w:divBdr>
        <w:top w:val="none" w:sz="0" w:space="0" w:color="auto"/>
        <w:left w:val="none" w:sz="0" w:space="0" w:color="auto"/>
        <w:bottom w:val="none" w:sz="0" w:space="0" w:color="auto"/>
        <w:right w:val="none" w:sz="0" w:space="0" w:color="auto"/>
      </w:divBdr>
    </w:div>
    <w:div w:id="429207352">
      <w:marLeft w:val="0"/>
      <w:marRight w:val="0"/>
      <w:marTop w:val="0"/>
      <w:marBottom w:val="0"/>
      <w:divBdr>
        <w:top w:val="none" w:sz="0" w:space="0" w:color="auto"/>
        <w:left w:val="none" w:sz="0" w:space="0" w:color="auto"/>
        <w:bottom w:val="none" w:sz="0" w:space="0" w:color="auto"/>
        <w:right w:val="none" w:sz="0" w:space="0" w:color="auto"/>
      </w:divBdr>
    </w:div>
    <w:div w:id="431125346">
      <w:marLeft w:val="0"/>
      <w:marRight w:val="0"/>
      <w:marTop w:val="0"/>
      <w:marBottom w:val="0"/>
      <w:divBdr>
        <w:top w:val="none" w:sz="0" w:space="0" w:color="auto"/>
        <w:left w:val="none" w:sz="0" w:space="0" w:color="auto"/>
        <w:bottom w:val="none" w:sz="0" w:space="0" w:color="auto"/>
        <w:right w:val="none" w:sz="0" w:space="0" w:color="auto"/>
      </w:divBdr>
    </w:div>
    <w:div w:id="431903995">
      <w:marLeft w:val="0"/>
      <w:marRight w:val="0"/>
      <w:marTop w:val="0"/>
      <w:marBottom w:val="0"/>
      <w:divBdr>
        <w:top w:val="none" w:sz="0" w:space="0" w:color="auto"/>
        <w:left w:val="none" w:sz="0" w:space="0" w:color="auto"/>
        <w:bottom w:val="none" w:sz="0" w:space="0" w:color="auto"/>
        <w:right w:val="none" w:sz="0" w:space="0" w:color="auto"/>
      </w:divBdr>
    </w:div>
    <w:div w:id="432045603">
      <w:marLeft w:val="0"/>
      <w:marRight w:val="0"/>
      <w:marTop w:val="0"/>
      <w:marBottom w:val="0"/>
      <w:divBdr>
        <w:top w:val="none" w:sz="0" w:space="0" w:color="auto"/>
        <w:left w:val="none" w:sz="0" w:space="0" w:color="auto"/>
        <w:bottom w:val="none" w:sz="0" w:space="0" w:color="auto"/>
        <w:right w:val="none" w:sz="0" w:space="0" w:color="auto"/>
      </w:divBdr>
    </w:div>
    <w:div w:id="434061452">
      <w:marLeft w:val="0"/>
      <w:marRight w:val="0"/>
      <w:marTop w:val="0"/>
      <w:marBottom w:val="0"/>
      <w:divBdr>
        <w:top w:val="none" w:sz="0" w:space="0" w:color="auto"/>
        <w:left w:val="none" w:sz="0" w:space="0" w:color="auto"/>
        <w:bottom w:val="none" w:sz="0" w:space="0" w:color="auto"/>
        <w:right w:val="none" w:sz="0" w:space="0" w:color="auto"/>
      </w:divBdr>
    </w:div>
    <w:div w:id="434207842">
      <w:marLeft w:val="0"/>
      <w:marRight w:val="0"/>
      <w:marTop w:val="0"/>
      <w:marBottom w:val="0"/>
      <w:divBdr>
        <w:top w:val="none" w:sz="0" w:space="0" w:color="auto"/>
        <w:left w:val="none" w:sz="0" w:space="0" w:color="auto"/>
        <w:bottom w:val="none" w:sz="0" w:space="0" w:color="auto"/>
        <w:right w:val="none" w:sz="0" w:space="0" w:color="auto"/>
      </w:divBdr>
    </w:div>
    <w:div w:id="436802107">
      <w:marLeft w:val="0"/>
      <w:marRight w:val="0"/>
      <w:marTop w:val="0"/>
      <w:marBottom w:val="0"/>
      <w:divBdr>
        <w:top w:val="none" w:sz="0" w:space="0" w:color="auto"/>
        <w:left w:val="none" w:sz="0" w:space="0" w:color="auto"/>
        <w:bottom w:val="none" w:sz="0" w:space="0" w:color="auto"/>
        <w:right w:val="none" w:sz="0" w:space="0" w:color="auto"/>
      </w:divBdr>
    </w:div>
    <w:div w:id="436950370">
      <w:marLeft w:val="0"/>
      <w:marRight w:val="0"/>
      <w:marTop w:val="0"/>
      <w:marBottom w:val="0"/>
      <w:divBdr>
        <w:top w:val="none" w:sz="0" w:space="0" w:color="auto"/>
        <w:left w:val="none" w:sz="0" w:space="0" w:color="auto"/>
        <w:bottom w:val="none" w:sz="0" w:space="0" w:color="auto"/>
        <w:right w:val="none" w:sz="0" w:space="0" w:color="auto"/>
      </w:divBdr>
    </w:div>
    <w:div w:id="437063891">
      <w:marLeft w:val="0"/>
      <w:marRight w:val="0"/>
      <w:marTop w:val="0"/>
      <w:marBottom w:val="0"/>
      <w:divBdr>
        <w:top w:val="none" w:sz="0" w:space="0" w:color="auto"/>
        <w:left w:val="none" w:sz="0" w:space="0" w:color="auto"/>
        <w:bottom w:val="none" w:sz="0" w:space="0" w:color="auto"/>
        <w:right w:val="none" w:sz="0" w:space="0" w:color="auto"/>
      </w:divBdr>
    </w:div>
    <w:div w:id="439380727">
      <w:marLeft w:val="0"/>
      <w:marRight w:val="0"/>
      <w:marTop w:val="0"/>
      <w:marBottom w:val="0"/>
      <w:divBdr>
        <w:top w:val="none" w:sz="0" w:space="0" w:color="auto"/>
        <w:left w:val="none" w:sz="0" w:space="0" w:color="auto"/>
        <w:bottom w:val="none" w:sz="0" w:space="0" w:color="auto"/>
        <w:right w:val="none" w:sz="0" w:space="0" w:color="auto"/>
      </w:divBdr>
      <w:divsChild>
        <w:div w:id="2102874785">
          <w:marLeft w:val="0"/>
          <w:marRight w:val="0"/>
          <w:marTop w:val="0"/>
          <w:marBottom w:val="0"/>
          <w:divBdr>
            <w:top w:val="none" w:sz="0" w:space="0" w:color="auto"/>
            <w:left w:val="none" w:sz="0" w:space="0" w:color="auto"/>
            <w:bottom w:val="none" w:sz="0" w:space="0" w:color="auto"/>
            <w:right w:val="none" w:sz="0" w:space="0" w:color="auto"/>
          </w:divBdr>
          <w:divsChild>
            <w:div w:id="113475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51968">
      <w:marLeft w:val="0"/>
      <w:marRight w:val="0"/>
      <w:marTop w:val="0"/>
      <w:marBottom w:val="0"/>
      <w:divBdr>
        <w:top w:val="none" w:sz="0" w:space="0" w:color="auto"/>
        <w:left w:val="none" w:sz="0" w:space="0" w:color="auto"/>
        <w:bottom w:val="none" w:sz="0" w:space="0" w:color="auto"/>
        <w:right w:val="none" w:sz="0" w:space="0" w:color="auto"/>
      </w:divBdr>
    </w:div>
    <w:div w:id="442965029">
      <w:marLeft w:val="0"/>
      <w:marRight w:val="0"/>
      <w:marTop w:val="0"/>
      <w:marBottom w:val="0"/>
      <w:divBdr>
        <w:top w:val="none" w:sz="0" w:space="0" w:color="auto"/>
        <w:left w:val="none" w:sz="0" w:space="0" w:color="auto"/>
        <w:bottom w:val="none" w:sz="0" w:space="0" w:color="auto"/>
        <w:right w:val="none" w:sz="0" w:space="0" w:color="auto"/>
      </w:divBdr>
    </w:div>
    <w:div w:id="443891520">
      <w:marLeft w:val="0"/>
      <w:marRight w:val="0"/>
      <w:marTop w:val="0"/>
      <w:marBottom w:val="0"/>
      <w:divBdr>
        <w:top w:val="none" w:sz="0" w:space="0" w:color="auto"/>
        <w:left w:val="none" w:sz="0" w:space="0" w:color="auto"/>
        <w:bottom w:val="none" w:sz="0" w:space="0" w:color="auto"/>
        <w:right w:val="none" w:sz="0" w:space="0" w:color="auto"/>
      </w:divBdr>
    </w:div>
    <w:div w:id="444278483">
      <w:marLeft w:val="0"/>
      <w:marRight w:val="0"/>
      <w:marTop w:val="0"/>
      <w:marBottom w:val="0"/>
      <w:divBdr>
        <w:top w:val="none" w:sz="0" w:space="0" w:color="auto"/>
        <w:left w:val="none" w:sz="0" w:space="0" w:color="auto"/>
        <w:bottom w:val="none" w:sz="0" w:space="0" w:color="auto"/>
        <w:right w:val="none" w:sz="0" w:space="0" w:color="auto"/>
      </w:divBdr>
    </w:div>
    <w:div w:id="444812929">
      <w:marLeft w:val="0"/>
      <w:marRight w:val="0"/>
      <w:marTop w:val="0"/>
      <w:marBottom w:val="0"/>
      <w:divBdr>
        <w:top w:val="none" w:sz="0" w:space="0" w:color="auto"/>
        <w:left w:val="none" w:sz="0" w:space="0" w:color="auto"/>
        <w:bottom w:val="none" w:sz="0" w:space="0" w:color="auto"/>
        <w:right w:val="none" w:sz="0" w:space="0" w:color="auto"/>
      </w:divBdr>
    </w:div>
    <w:div w:id="446001838">
      <w:marLeft w:val="0"/>
      <w:marRight w:val="0"/>
      <w:marTop w:val="0"/>
      <w:marBottom w:val="0"/>
      <w:divBdr>
        <w:top w:val="none" w:sz="0" w:space="0" w:color="auto"/>
        <w:left w:val="none" w:sz="0" w:space="0" w:color="auto"/>
        <w:bottom w:val="none" w:sz="0" w:space="0" w:color="auto"/>
        <w:right w:val="none" w:sz="0" w:space="0" w:color="auto"/>
      </w:divBdr>
    </w:div>
    <w:div w:id="446654710">
      <w:marLeft w:val="0"/>
      <w:marRight w:val="0"/>
      <w:marTop w:val="0"/>
      <w:marBottom w:val="0"/>
      <w:divBdr>
        <w:top w:val="none" w:sz="0" w:space="0" w:color="auto"/>
        <w:left w:val="none" w:sz="0" w:space="0" w:color="auto"/>
        <w:bottom w:val="none" w:sz="0" w:space="0" w:color="auto"/>
        <w:right w:val="none" w:sz="0" w:space="0" w:color="auto"/>
      </w:divBdr>
    </w:div>
    <w:div w:id="450780215">
      <w:marLeft w:val="0"/>
      <w:marRight w:val="0"/>
      <w:marTop w:val="0"/>
      <w:marBottom w:val="0"/>
      <w:divBdr>
        <w:top w:val="none" w:sz="0" w:space="0" w:color="auto"/>
        <w:left w:val="none" w:sz="0" w:space="0" w:color="auto"/>
        <w:bottom w:val="none" w:sz="0" w:space="0" w:color="auto"/>
        <w:right w:val="none" w:sz="0" w:space="0" w:color="auto"/>
      </w:divBdr>
    </w:div>
    <w:div w:id="450826865">
      <w:marLeft w:val="0"/>
      <w:marRight w:val="0"/>
      <w:marTop w:val="0"/>
      <w:marBottom w:val="0"/>
      <w:divBdr>
        <w:top w:val="none" w:sz="0" w:space="0" w:color="auto"/>
        <w:left w:val="none" w:sz="0" w:space="0" w:color="auto"/>
        <w:bottom w:val="none" w:sz="0" w:space="0" w:color="auto"/>
        <w:right w:val="none" w:sz="0" w:space="0" w:color="auto"/>
      </w:divBdr>
      <w:divsChild>
        <w:div w:id="268971689">
          <w:marLeft w:val="0"/>
          <w:marRight w:val="0"/>
          <w:marTop w:val="0"/>
          <w:marBottom w:val="0"/>
          <w:divBdr>
            <w:top w:val="none" w:sz="0" w:space="0" w:color="auto"/>
            <w:left w:val="none" w:sz="0" w:space="0" w:color="auto"/>
            <w:bottom w:val="none" w:sz="0" w:space="0" w:color="auto"/>
            <w:right w:val="none" w:sz="0" w:space="0" w:color="auto"/>
          </w:divBdr>
        </w:div>
      </w:divsChild>
    </w:div>
    <w:div w:id="451291039">
      <w:marLeft w:val="0"/>
      <w:marRight w:val="0"/>
      <w:marTop w:val="0"/>
      <w:marBottom w:val="0"/>
      <w:divBdr>
        <w:top w:val="none" w:sz="0" w:space="0" w:color="auto"/>
        <w:left w:val="none" w:sz="0" w:space="0" w:color="auto"/>
        <w:bottom w:val="none" w:sz="0" w:space="0" w:color="auto"/>
        <w:right w:val="none" w:sz="0" w:space="0" w:color="auto"/>
      </w:divBdr>
    </w:div>
    <w:div w:id="451366142">
      <w:marLeft w:val="0"/>
      <w:marRight w:val="0"/>
      <w:marTop w:val="0"/>
      <w:marBottom w:val="0"/>
      <w:divBdr>
        <w:top w:val="none" w:sz="0" w:space="0" w:color="auto"/>
        <w:left w:val="none" w:sz="0" w:space="0" w:color="auto"/>
        <w:bottom w:val="none" w:sz="0" w:space="0" w:color="auto"/>
        <w:right w:val="none" w:sz="0" w:space="0" w:color="auto"/>
      </w:divBdr>
    </w:div>
    <w:div w:id="452556436">
      <w:marLeft w:val="0"/>
      <w:marRight w:val="0"/>
      <w:marTop w:val="0"/>
      <w:marBottom w:val="0"/>
      <w:divBdr>
        <w:top w:val="none" w:sz="0" w:space="0" w:color="auto"/>
        <w:left w:val="none" w:sz="0" w:space="0" w:color="auto"/>
        <w:bottom w:val="none" w:sz="0" w:space="0" w:color="auto"/>
        <w:right w:val="none" w:sz="0" w:space="0" w:color="auto"/>
      </w:divBdr>
      <w:divsChild>
        <w:div w:id="2021661695">
          <w:marLeft w:val="0"/>
          <w:marRight w:val="0"/>
          <w:marTop w:val="0"/>
          <w:marBottom w:val="0"/>
          <w:divBdr>
            <w:top w:val="none" w:sz="0" w:space="0" w:color="auto"/>
            <w:left w:val="none" w:sz="0" w:space="0" w:color="auto"/>
            <w:bottom w:val="none" w:sz="0" w:space="0" w:color="auto"/>
            <w:right w:val="none" w:sz="0" w:space="0" w:color="auto"/>
          </w:divBdr>
        </w:div>
      </w:divsChild>
    </w:div>
    <w:div w:id="453056755">
      <w:marLeft w:val="0"/>
      <w:marRight w:val="0"/>
      <w:marTop w:val="0"/>
      <w:marBottom w:val="0"/>
      <w:divBdr>
        <w:top w:val="none" w:sz="0" w:space="0" w:color="auto"/>
        <w:left w:val="none" w:sz="0" w:space="0" w:color="auto"/>
        <w:bottom w:val="none" w:sz="0" w:space="0" w:color="auto"/>
        <w:right w:val="none" w:sz="0" w:space="0" w:color="auto"/>
      </w:divBdr>
    </w:div>
    <w:div w:id="453712382">
      <w:marLeft w:val="0"/>
      <w:marRight w:val="0"/>
      <w:marTop w:val="0"/>
      <w:marBottom w:val="0"/>
      <w:divBdr>
        <w:top w:val="none" w:sz="0" w:space="0" w:color="auto"/>
        <w:left w:val="none" w:sz="0" w:space="0" w:color="auto"/>
        <w:bottom w:val="none" w:sz="0" w:space="0" w:color="auto"/>
        <w:right w:val="none" w:sz="0" w:space="0" w:color="auto"/>
      </w:divBdr>
      <w:divsChild>
        <w:div w:id="986520425">
          <w:marLeft w:val="0"/>
          <w:marRight w:val="0"/>
          <w:marTop w:val="0"/>
          <w:marBottom w:val="0"/>
          <w:divBdr>
            <w:top w:val="none" w:sz="0" w:space="0" w:color="auto"/>
            <w:left w:val="none" w:sz="0" w:space="0" w:color="auto"/>
            <w:bottom w:val="none" w:sz="0" w:space="0" w:color="auto"/>
            <w:right w:val="none" w:sz="0" w:space="0" w:color="auto"/>
          </w:divBdr>
        </w:div>
      </w:divsChild>
    </w:div>
    <w:div w:id="454065583">
      <w:marLeft w:val="0"/>
      <w:marRight w:val="0"/>
      <w:marTop w:val="0"/>
      <w:marBottom w:val="0"/>
      <w:divBdr>
        <w:top w:val="none" w:sz="0" w:space="0" w:color="auto"/>
        <w:left w:val="none" w:sz="0" w:space="0" w:color="auto"/>
        <w:bottom w:val="none" w:sz="0" w:space="0" w:color="auto"/>
        <w:right w:val="none" w:sz="0" w:space="0" w:color="auto"/>
      </w:divBdr>
    </w:div>
    <w:div w:id="455635733">
      <w:marLeft w:val="0"/>
      <w:marRight w:val="0"/>
      <w:marTop w:val="0"/>
      <w:marBottom w:val="0"/>
      <w:divBdr>
        <w:top w:val="none" w:sz="0" w:space="0" w:color="auto"/>
        <w:left w:val="none" w:sz="0" w:space="0" w:color="auto"/>
        <w:bottom w:val="none" w:sz="0" w:space="0" w:color="auto"/>
        <w:right w:val="none" w:sz="0" w:space="0" w:color="auto"/>
      </w:divBdr>
    </w:div>
    <w:div w:id="462160093">
      <w:marLeft w:val="0"/>
      <w:marRight w:val="0"/>
      <w:marTop w:val="0"/>
      <w:marBottom w:val="0"/>
      <w:divBdr>
        <w:top w:val="none" w:sz="0" w:space="0" w:color="auto"/>
        <w:left w:val="none" w:sz="0" w:space="0" w:color="auto"/>
        <w:bottom w:val="none" w:sz="0" w:space="0" w:color="auto"/>
        <w:right w:val="none" w:sz="0" w:space="0" w:color="auto"/>
      </w:divBdr>
    </w:div>
    <w:div w:id="462619454">
      <w:marLeft w:val="0"/>
      <w:marRight w:val="0"/>
      <w:marTop w:val="0"/>
      <w:marBottom w:val="0"/>
      <w:divBdr>
        <w:top w:val="none" w:sz="0" w:space="0" w:color="auto"/>
        <w:left w:val="none" w:sz="0" w:space="0" w:color="auto"/>
        <w:bottom w:val="none" w:sz="0" w:space="0" w:color="auto"/>
        <w:right w:val="none" w:sz="0" w:space="0" w:color="auto"/>
      </w:divBdr>
    </w:div>
    <w:div w:id="463087556">
      <w:marLeft w:val="0"/>
      <w:marRight w:val="0"/>
      <w:marTop w:val="0"/>
      <w:marBottom w:val="0"/>
      <w:divBdr>
        <w:top w:val="none" w:sz="0" w:space="0" w:color="auto"/>
        <w:left w:val="none" w:sz="0" w:space="0" w:color="auto"/>
        <w:bottom w:val="none" w:sz="0" w:space="0" w:color="auto"/>
        <w:right w:val="none" w:sz="0" w:space="0" w:color="auto"/>
      </w:divBdr>
    </w:div>
    <w:div w:id="470095895">
      <w:marLeft w:val="0"/>
      <w:marRight w:val="0"/>
      <w:marTop w:val="0"/>
      <w:marBottom w:val="0"/>
      <w:divBdr>
        <w:top w:val="none" w:sz="0" w:space="0" w:color="auto"/>
        <w:left w:val="none" w:sz="0" w:space="0" w:color="auto"/>
        <w:bottom w:val="none" w:sz="0" w:space="0" w:color="auto"/>
        <w:right w:val="none" w:sz="0" w:space="0" w:color="auto"/>
      </w:divBdr>
      <w:divsChild>
        <w:div w:id="274944206">
          <w:marLeft w:val="0"/>
          <w:marRight w:val="0"/>
          <w:marTop w:val="0"/>
          <w:marBottom w:val="0"/>
          <w:divBdr>
            <w:top w:val="none" w:sz="0" w:space="0" w:color="auto"/>
            <w:left w:val="none" w:sz="0" w:space="0" w:color="auto"/>
            <w:bottom w:val="none" w:sz="0" w:space="0" w:color="auto"/>
            <w:right w:val="none" w:sz="0" w:space="0" w:color="auto"/>
          </w:divBdr>
        </w:div>
      </w:divsChild>
    </w:div>
    <w:div w:id="470252796">
      <w:marLeft w:val="0"/>
      <w:marRight w:val="0"/>
      <w:marTop w:val="0"/>
      <w:marBottom w:val="0"/>
      <w:divBdr>
        <w:top w:val="none" w:sz="0" w:space="0" w:color="auto"/>
        <w:left w:val="none" w:sz="0" w:space="0" w:color="auto"/>
        <w:bottom w:val="none" w:sz="0" w:space="0" w:color="auto"/>
        <w:right w:val="none" w:sz="0" w:space="0" w:color="auto"/>
      </w:divBdr>
    </w:div>
    <w:div w:id="470486631">
      <w:marLeft w:val="0"/>
      <w:marRight w:val="0"/>
      <w:marTop w:val="0"/>
      <w:marBottom w:val="0"/>
      <w:divBdr>
        <w:top w:val="none" w:sz="0" w:space="0" w:color="auto"/>
        <w:left w:val="none" w:sz="0" w:space="0" w:color="auto"/>
        <w:bottom w:val="none" w:sz="0" w:space="0" w:color="auto"/>
        <w:right w:val="none" w:sz="0" w:space="0" w:color="auto"/>
      </w:divBdr>
    </w:div>
    <w:div w:id="471097225">
      <w:marLeft w:val="0"/>
      <w:marRight w:val="0"/>
      <w:marTop w:val="0"/>
      <w:marBottom w:val="0"/>
      <w:divBdr>
        <w:top w:val="none" w:sz="0" w:space="0" w:color="auto"/>
        <w:left w:val="none" w:sz="0" w:space="0" w:color="auto"/>
        <w:bottom w:val="none" w:sz="0" w:space="0" w:color="auto"/>
        <w:right w:val="none" w:sz="0" w:space="0" w:color="auto"/>
      </w:divBdr>
    </w:div>
    <w:div w:id="471287576">
      <w:marLeft w:val="0"/>
      <w:marRight w:val="0"/>
      <w:marTop w:val="0"/>
      <w:marBottom w:val="0"/>
      <w:divBdr>
        <w:top w:val="none" w:sz="0" w:space="0" w:color="auto"/>
        <w:left w:val="none" w:sz="0" w:space="0" w:color="auto"/>
        <w:bottom w:val="none" w:sz="0" w:space="0" w:color="auto"/>
        <w:right w:val="none" w:sz="0" w:space="0" w:color="auto"/>
      </w:divBdr>
    </w:div>
    <w:div w:id="472060424">
      <w:marLeft w:val="0"/>
      <w:marRight w:val="0"/>
      <w:marTop w:val="0"/>
      <w:marBottom w:val="0"/>
      <w:divBdr>
        <w:top w:val="none" w:sz="0" w:space="0" w:color="auto"/>
        <w:left w:val="none" w:sz="0" w:space="0" w:color="auto"/>
        <w:bottom w:val="none" w:sz="0" w:space="0" w:color="auto"/>
        <w:right w:val="none" w:sz="0" w:space="0" w:color="auto"/>
      </w:divBdr>
    </w:div>
    <w:div w:id="477455817">
      <w:marLeft w:val="0"/>
      <w:marRight w:val="0"/>
      <w:marTop w:val="0"/>
      <w:marBottom w:val="0"/>
      <w:divBdr>
        <w:top w:val="none" w:sz="0" w:space="0" w:color="auto"/>
        <w:left w:val="none" w:sz="0" w:space="0" w:color="auto"/>
        <w:bottom w:val="none" w:sz="0" w:space="0" w:color="auto"/>
        <w:right w:val="none" w:sz="0" w:space="0" w:color="auto"/>
      </w:divBdr>
    </w:div>
    <w:div w:id="479661149">
      <w:marLeft w:val="0"/>
      <w:marRight w:val="0"/>
      <w:marTop w:val="0"/>
      <w:marBottom w:val="0"/>
      <w:divBdr>
        <w:top w:val="none" w:sz="0" w:space="0" w:color="auto"/>
        <w:left w:val="none" w:sz="0" w:space="0" w:color="auto"/>
        <w:bottom w:val="none" w:sz="0" w:space="0" w:color="auto"/>
        <w:right w:val="none" w:sz="0" w:space="0" w:color="auto"/>
      </w:divBdr>
    </w:div>
    <w:div w:id="481851575">
      <w:marLeft w:val="0"/>
      <w:marRight w:val="0"/>
      <w:marTop w:val="0"/>
      <w:marBottom w:val="0"/>
      <w:divBdr>
        <w:top w:val="none" w:sz="0" w:space="0" w:color="auto"/>
        <w:left w:val="none" w:sz="0" w:space="0" w:color="auto"/>
        <w:bottom w:val="none" w:sz="0" w:space="0" w:color="auto"/>
        <w:right w:val="none" w:sz="0" w:space="0" w:color="auto"/>
      </w:divBdr>
    </w:div>
    <w:div w:id="482083305">
      <w:marLeft w:val="0"/>
      <w:marRight w:val="0"/>
      <w:marTop w:val="0"/>
      <w:marBottom w:val="0"/>
      <w:divBdr>
        <w:top w:val="none" w:sz="0" w:space="0" w:color="auto"/>
        <w:left w:val="none" w:sz="0" w:space="0" w:color="auto"/>
        <w:bottom w:val="none" w:sz="0" w:space="0" w:color="auto"/>
        <w:right w:val="none" w:sz="0" w:space="0" w:color="auto"/>
      </w:divBdr>
    </w:div>
    <w:div w:id="483199564">
      <w:marLeft w:val="0"/>
      <w:marRight w:val="0"/>
      <w:marTop w:val="0"/>
      <w:marBottom w:val="0"/>
      <w:divBdr>
        <w:top w:val="none" w:sz="0" w:space="0" w:color="auto"/>
        <w:left w:val="none" w:sz="0" w:space="0" w:color="auto"/>
        <w:bottom w:val="none" w:sz="0" w:space="0" w:color="auto"/>
        <w:right w:val="none" w:sz="0" w:space="0" w:color="auto"/>
      </w:divBdr>
      <w:divsChild>
        <w:div w:id="1903978120">
          <w:marLeft w:val="0"/>
          <w:marRight w:val="0"/>
          <w:marTop w:val="0"/>
          <w:marBottom w:val="0"/>
          <w:divBdr>
            <w:top w:val="none" w:sz="0" w:space="0" w:color="auto"/>
            <w:left w:val="none" w:sz="0" w:space="0" w:color="auto"/>
            <w:bottom w:val="none" w:sz="0" w:space="0" w:color="auto"/>
            <w:right w:val="none" w:sz="0" w:space="0" w:color="auto"/>
          </w:divBdr>
        </w:div>
      </w:divsChild>
    </w:div>
    <w:div w:id="483204980">
      <w:marLeft w:val="0"/>
      <w:marRight w:val="0"/>
      <w:marTop w:val="0"/>
      <w:marBottom w:val="0"/>
      <w:divBdr>
        <w:top w:val="none" w:sz="0" w:space="0" w:color="auto"/>
        <w:left w:val="none" w:sz="0" w:space="0" w:color="auto"/>
        <w:bottom w:val="none" w:sz="0" w:space="0" w:color="auto"/>
        <w:right w:val="none" w:sz="0" w:space="0" w:color="auto"/>
      </w:divBdr>
    </w:div>
    <w:div w:id="483938478">
      <w:marLeft w:val="0"/>
      <w:marRight w:val="0"/>
      <w:marTop w:val="0"/>
      <w:marBottom w:val="0"/>
      <w:divBdr>
        <w:top w:val="none" w:sz="0" w:space="0" w:color="auto"/>
        <w:left w:val="none" w:sz="0" w:space="0" w:color="auto"/>
        <w:bottom w:val="none" w:sz="0" w:space="0" w:color="auto"/>
        <w:right w:val="none" w:sz="0" w:space="0" w:color="auto"/>
      </w:divBdr>
    </w:div>
    <w:div w:id="488516644">
      <w:marLeft w:val="0"/>
      <w:marRight w:val="0"/>
      <w:marTop w:val="0"/>
      <w:marBottom w:val="0"/>
      <w:divBdr>
        <w:top w:val="none" w:sz="0" w:space="0" w:color="auto"/>
        <w:left w:val="none" w:sz="0" w:space="0" w:color="auto"/>
        <w:bottom w:val="none" w:sz="0" w:space="0" w:color="auto"/>
        <w:right w:val="none" w:sz="0" w:space="0" w:color="auto"/>
      </w:divBdr>
    </w:div>
    <w:div w:id="491142828">
      <w:marLeft w:val="0"/>
      <w:marRight w:val="0"/>
      <w:marTop w:val="0"/>
      <w:marBottom w:val="0"/>
      <w:divBdr>
        <w:top w:val="none" w:sz="0" w:space="0" w:color="auto"/>
        <w:left w:val="none" w:sz="0" w:space="0" w:color="auto"/>
        <w:bottom w:val="none" w:sz="0" w:space="0" w:color="auto"/>
        <w:right w:val="none" w:sz="0" w:space="0" w:color="auto"/>
      </w:divBdr>
    </w:div>
    <w:div w:id="492381118">
      <w:marLeft w:val="0"/>
      <w:marRight w:val="0"/>
      <w:marTop w:val="0"/>
      <w:marBottom w:val="0"/>
      <w:divBdr>
        <w:top w:val="none" w:sz="0" w:space="0" w:color="auto"/>
        <w:left w:val="none" w:sz="0" w:space="0" w:color="auto"/>
        <w:bottom w:val="none" w:sz="0" w:space="0" w:color="auto"/>
        <w:right w:val="none" w:sz="0" w:space="0" w:color="auto"/>
      </w:divBdr>
    </w:div>
    <w:div w:id="494734016">
      <w:marLeft w:val="0"/>
      <w:marRight w:val="0"/>
      <w:marTop w:val="0"/>
      <w:marBottom w:val="0"/>
      <w:divBdr>
        <w:top w:val="none" w:sz="0" w:space="0" w:color="auto"/>
        <w:left w:val="none" w:sz="0" w:space="0" w:color="auto"/>
        <w:bottom w:val="none" w:sz="0" w:space="0" w:color="auto"/>
        <w:right w:val="none" w:sz="0" w:space="0" w:color="auto"/>
      </w:divBdr>
    </w:div>
    <w:div w:id="495417271">
      <w:marLeft w:val="0"/>
      <w:marRight w:val="0"/>
      <w:marTop w:val="0"/>
      <w:marBottom w:val="0"/>
      <w:divBdr>
        <w:top w:val="none" w:sz="0" w:space="0" w:color="auto"/>
        <w:left w:val="none" w:sz="0" w:space="0" w:color="auto"/>
        <w:bottom w:val="none" w:sz="0" w:space="0" w:color="auto"/>
        <w:right w:val="none" w:sz="0" w:space="0" w:color="auto"/>
      </w:divBdr>
    </w:div>
    <w:div w:id="497116442">
      <w:marLeft w:val="0"/>
      <w:marRight w:val="0"/>
      <w:marTop w:val="0"/>
      <w:marBottom w:val="0"/>
      <w:divBdr>
        <w:top w:val="none" w:sz="0" w:space="0" w:color="auto"/>
        <w:left w:val="none" w:sz="0" w:space="0" w:color="auto"/>
        <w:bottom w:val="none" w:sz="0" w:space="0" w:color="auto"/>
        <w:right w:val="none" w:sz="0" w:space="0" w:color="auto"/>
      </w:divBdr>
    </w:div>
    <w:div w:id="497383429">
      <w:marLeft w:val="0"/>
      <w:marRight w:val="0"/>
      <w:marTop w:val="0"/>
      <w:marBottom w:val="0"/>
      <w:divBdr>
        <w:top w:val="none" w:sz="0" w:space="0" w:color="auto"/>
        <w:left w:val="none" w:sz="0" w:space="0" w:color="auto"/>
        <w:bottom w:val="none" w:sz="0" w:space="0" w:color="auto"/>
        <w:right w:val="none" w:sz="0" w:space="0" w:color="auto"/>
      </w:divBdr>
    </w:div>
    <w:div w:id="497574740">
      <w:marLeft w:val="0"/>
      <w:marRight w:val="0"/>
      <w:marTop w:val="0"/>
      <w:marBottom w:val="0"/>
      <w:divBdr>
        <w:top w:val="none" w:sz="0" w:space="0" w:color="auto"/>
        <w:left w:val="none" w:sz="0" w:space="0" w:color="auto"/>
        <w:bottom w:val="none" w:sz="0" w:space="0" w:color="auto"/>
        <w:right w:val="none" w:sz="0" w:space="0" w:color="auto"/>
      </w:divBdr>
    </w:div>
    <w:div w:id="500513637">
      <w:marLeft w:val="0"/>
      <w:marRight w:val="0"/>
      <w:marTop w:val="0"/>
      <w:marBottom w:val="0"/>
      <w:divBdr>
        <w:top w:val="none" w:sz="0" w:space="0" w:color="auto"/>
        <w:left w:val="none" w:sz="0" w:space="0" w:color="auto"/>
        <w:bottom w:val="none" w:sz="0" w:space="0" w:color="auto"/>
        <w:right w:val="none" w:sz="0" w:space="0" w:color="auto"/>
      </w:divBdr>
    </w:div>
    <w:div w:id="501700177">
      <w:marLeft w:val="0"/>
      <w:marRight w:val="0"/>
      <w:marTop w:val="0"/>
      <w:marBottom w:val="0"/>
      <w:divBdr>
        <w:top w:val="none" w:sz="0" w:space="0" w:color="auto"/>
        <w:left w:val="none" w:sz="0" w:space="0" w:color="auto"/>
        <w:bottom w:val="none" w:sz="0" w:space="0" w:color="auto"/>
        <w:right w:val="none" w:sz="0" w:space="0" w:color="auto"/>
      </w:divBdr>
    </w:div>
    <w:div w:id="505024349">
      <w:marLeft w:val="0"/>
      <w:marRight w:val="0"/>
      <w:marTop w:val="0"/>
      <w:marBottom w:val="0"/>
      <w:divBdr>
        <w:top w:val="none" w:sz="0" w:space="0" w:color="auto"/>
        <w:left w:val="none" w:sz="0" w:space="0" w:color="auto"/>
        <w:bottom w:val="none" w:sz="0" w:space="0" w:color="auto"/>
        <w:right w:val="none" w:sz="0" w:space="0" w:color="auto"/>
      </w:divBdr>
    </w:div>
    <w:div w:id="505173779">
      <w:marLeft w:val="0"/>
      <w:marRight w:val="0"/>
      <w:marTop w:val="0"/>
      <w:marBottom w:val="0"/>
      <w:divBdr>
        <w:top w:val="none" w:sz="0" w:space="0" w:color="auto"/>
        <w:left w:val="none" w:sz="0" w:space="0" w:color="auto"/>
        <w:bottom w:val="none" w:sz="0" w:space="0" w:color="auto"/>
        <w:right w:val="none" w:sz="0" w:space="0" w:color="auto"/>
      </w:divBdr>
    </w:div>
    <w:div w:id="505481061">
      <w:marLeft w:val="0"/>
      <w:marRight w:val="0"/>
      <w:marTop w:val="0"/>
      <w:marBottom w:val="0"/>
      <w:divBdr>
        <w:top w:val="none" w:sz="0" w:space="0" w:color="auto"/>
        <w:left w:val="none" w:sz="0" w:space="0" w:color="auto"/>
        <w:bottom w:val="none" w:sz="0" w:space="0" w:color="auto"/>
        <w:right w:val="none" w:sz="0" w:space="0" w:color="auto"/>
      </w:divBdr>
      <w:divsChild>
        <w:div w:id="2138334176">
          <w:marLeft w:val="0"/>
          <w:marRight w:val="0"/>
          <w:marTop w:val="0"/>
          <w:marBottom w:val="0"/>
          <w:divBdr>
            <w:top w:val="none" w:sz="0" w:space="0" w:color="auto"/>
            <w:left w:val="none" w:sz="0" w:space="0" w:color="auto"/>
            <w:bottom w:val="none" w:sz="0" w:space="0" w:color="auto"/>
            <w:right w:val="none" w:sz="0" w:space="0" w:color="auto"/>
          </w:divBdr>
        </w:div>
      </w:divsChild>
    </w:div>
    <w:div w:id="506990597">
      <w:marLeft w:val="0"/>
      <w:marRight w:val="0"/>
      <w:marTop w:val="0"/>
      <w:marBottom w:val="0"/>
      <w:divBdr>
        <w:top w:val="none" w:sz="0" w:space="0" w:color="auto"/>
        <w:left w:val="none" w:sz="0" w:space="0" w:color="auto"/>
        <w:bottom w:val="none" w:sz="0" w:space="0" w:color="auto"/>
        <w:right w:val="none" w:sz="0" w:space="0" w:color="auto"/>
      </w:divBdr>
    </w:div>
    <w:div w:id="508133189">
      <w:marLeft w:val="0"/>
      <w:marRight w:val="0"/>
      <w:marTop w:val="0"/>
      <w:marBottom w:val="0"/>
      <w:divBdr>
        <w:top w:val="none" w:sz="0" w:space="0" w:color="auto"/>
        <w:left w:val="none" w:sz="0" w:space="0" w:color="auto"/>
        <w:bottom w:val="none" w:sz="0" w:space="0" w:color="auto"/>
        <w:right w:val="none" w:sz="0" w:space="0" w:color="auto"/>
      </w:divBdr>
    </w:div>
    <w:div w:id="509685731">
      <w:marLeft w:val="0"/>
      <w:marRight w:val="0"/>
      <w:marTop w:val="0"/>
      <w:marBottom w:val="0"/>
      <w:divBdr>
        <w:top w:val="none" w:sz="0" w:space="0" w:color="auto"/>
        <w:left w:val="none" w:sz="0" w:space="0" w:color="auto"/>
        <w:bottom w:val="none" w:sz="0" w:space="0" w:color="auto"/>
        <w:right w:val="none" w:sz="0" w:space="0" w:color="auto"/>
      </w:divBdr>
    </w:div>
    <w:div w:id="511800844">
      <w:marLeft w:val="0"/>
      <w:marRight w:val="0"/>
      <w:marTop w:val="0"/>
      <w:marBottom w:val="0"/>
      <w:divBdr>
        <w:top w:val="none" w:sz="0" w:space="0" w:color="auto"/>
        <w:left w:val="none" w:sz="0" w:space="0" w:color="auto"/>
        <w:bottom w:val="none" w:sz="0" w:space="0" w:color="auto"/>
        <w:right w:val="none" w:sz="0" w:space="0" w:color="auto"/>
      </w:divBdr>
    </w:div>
    <w:div w:id="512957875">
      <w:marLeft w:val="0"/>
      <w:marRight w:val="0"/>
      <w:marTop w:val="0"/>
      <w:marBottom w:val="0"/>
      <w:divBdr>
        <w:top w:val="none" w:sz="0" w:space="0" w:color="auto"/>
        <w:left w:val="none" w:sz="0" w:space="0" w:color="auto"/>
        <w:bottom w:val="none" w:sz="0" w:space="0" w:color="auto"/>
        <w:right w:val="none" w:sz="0" w:space="0" w:color="auto"/>
      </w:divBdr>
    </w:div>
    <w:div w:id="517962979">
      <w:marLeft w:val="0"/>
      <w:marRight w:val="0"/>
      <w:marTop w:val="0"/>
      <w:marBottom w:val="0"/>
      <w:divBdr>
        <w:top w:val="none" w:sz="0" w:space="0" w:color="auto"/>
        <w:left w:val="none" w:sz="0" w:space="0" w:color="auto"/>
        <w:bottom w:val="none" w:sz="0" w:space="0" w:color="auto"/>
        <w:right w:val="none" w:sz="0" w:space="0" w:color="auto"/>
      </w:divBdr>
    </w:div>
    <w:div w:id="519860556">
      <w:marLeft w:val="0"/>
      <w:marRight w:val="0"/>
      <w:marTop w:val="0"/>
      <w:marBottom w:val="0"/>
      <w:divBdr>
        <w:top w:val="none" w:sz="0" w:space="0" w:color="auto"/>
        <w:left w:val="none" w:sz="0" w:space="0" w:color="auto"/>
        <w:bottom w:val="none" w:sz="0" w:space="0" w:color="auto"/>
        <w:right w:val="none" w:sz="0" w:space="0" w:color="auto"/>
      </w:divBdr>
    </w:div>
    <w:div w:id="520826994">
      <w:marLeft w:val="0"/>
      <w:marRight w:val="0"/>
      <w:marTop w:val="0"/>
      <w:marBottom w:val="0"/>
      <w:divBdr>
        <w:top w:val="none" w:sz="0" w:space="0" w:color="auto"/>
        <w:left w:val="none" w:sz="0" w:space="0" w:color="auto"/>
        <w:bottom w:val="none" w:sz="0" w:space="0" w:color="auto"/>
        <w:right w:val="none" w:sz="0" w:space="0" w:color="auto"/>
      </w:divBdr>
    </w:div>
    <w:div w:id="523522396">
      <w:marLeft w:val="0"/>
      <w:marRight w:val="0"/>
      <w:marTop w:val="0"/>
      <w:marBottom w:val="0"/>
      <w:divBdr>
        <w:top w:val="none" w:sz="0" w:space="0" w:color="auto"/>
        <w:left w:val="none" w:sz="0" w:space="0" w:color="auto"/>
        <w:bottom w:val="none" w:sz="0" w:space="0" w:color="auto"/>
        <w:right w:val="none" w:sz="0" w:space="0" w:color="auto"/>
      </w:divBdr>
      <w:divsChild>
        <w:div w:id="1715154574">
          <w:marLeft w:val="0"/>
          <w:marRight w:val="0"/>
          <w:marTop w:val="0"/>
          <w:marBottom w:val="0"/>
          <w:divBdr>
            <w:top w:val="none" w:sz="0" w:space="0" w:color="auto"/>
            <w:left w:val="none" w:sz="0" w:space="0" w:color="auto"/>
            <w:bottom w:val="none" w:sz="0" w:space="0" w:color="auto"/>
            <w:right w:val="none" w:sz="0" w:space="0" w:color="auto"/>
          </w:divBdr>
        </w:div>
      </w:divsChild>
    </w:div>
    <w:div w:id="524292793">
      <w:marLeft w:val="0"/>
      <w:marRight w:val="0"/>
      <w:marTop w:val="0"/>
      <w:marBottom w:val="0"/>
      <w:divBdr>
        <w:top w:val="none" w:sz="0" w:space="0" w:color="auto"/>
        <w:left w:val="none" w:sz="0" w:space="0" w:color="auto"/>
        <w:bottom w:val="none" w:sz="0" w:space="0" w:color="auto"/>
        <w:right w:val="none" w:sz="0" w:space="0" w:color="auto"/>
      </w:divBdr>
    </w:div>
    <w:div w:id="527328925">
      <w:marLeft w:val="0"/>
      <w:marRight w:val="0"/>
      <w:marTop w:val="0"/>
      <w:marBottom w:val="0"/>
      <w:divBdr>
        <w:top w:val="none" w:sz="0" w:space="0" w:color="auto"/>
        <w:left w:val="none" w:sz="0" w:space="0" w:color="auto"/>
        <w:bottom w:val="none" w:sz="0" w:space="0" w:color="auto"/>
        <w:right w:val="none" w:sz="0" w:space="0" w:color="auto"/>
      </w:divBdr>
    </w:div>
    <w:div w:id="528952494">
      <w:marLeft w:val="0"/>
      <w:marRight w:val="0"/>
      <w:marTop w:val="0"/>
      <w:marBottom w:val="0"/>
      <w:divBdr>
        <w:top w:val="none" w:sz="0" w:space="0" w:color="auto"/>
        <w:left w:val="none" w:sz="0" w:space="0" w:color="auto"/>
        <w:bottom w:val="none" w:sz="0" w:space="0" w:color="auto"/>
        <w:right w:val="none" w:sz="0" w:space="0" w:color="auto"/>
      </w:divBdr>
    </w:div>
    <w:div w:id="529925976">
      <w:marLeft w:val="0"/>
      <w:marRight w:val="0"/>
      <w:marTop w:val="0"/>
      <w:marBottom w:val="0"/>
      <w:divBdr>
        <w:top w:val="none" w:sz="0" w:space="0" w:color="auto"/>
        <w:left w:val="none" w:sz="0" w:space="0" w:color="auto"/>
        <w:bottom w:val="none" w:sz="0" w:space="0" w:color="auto"/>
        <w:right w:val="none" w:sz="0" w:space="0" w:color="auto"/>
      </w:divBdr>
    </w:div>
    <w:div w:id="530189775">
      <w:marLeft w:val="0"/>
      <w:marRight w:val="0"/>
      <w:marTop w:val="0"/>
      <w:marBottom w:val="0"/>
      <w:divBdr>
        <w:top w:val="none" w:sz="0" w:space="0" w:color="auto"/>
        <w:left w:val="none" w:sz="0" w:space="0" w:color="auto"/>
        <w:bottom w:val="none" w:sz="0" w:space="0" w:color="auto"/>
        <w:right w:val="none" w:sz="0" w:space="0" w:color="auto"/>
      </w:divBdr>
    </w:div>
    <w:div w:id="531307525">
      <w:marLeft w:val="0"/>
      <w:marRight w:val="0"/>
      <w:marTop w:val="0"/>
      <w:marBottom w:val="0"/>
      <w:divBdr>
        <w:top w:val="none" w:sz="0" w:space="0" w:color="auto"/>
        <w:left w:val="none" w:sz="0" w:space="0" w:color="auto"/>
        <w:bottom w:val="none" w:sz="0" w:space="0" w:color="auto"/>
        <w:right w:val="none" w:sz="0" w:space="0" w:color="auto"/>
      </w:divBdr>
    </w:div>
    <w:div w:id="533469747">
      <w:marLeft w:val="0"/>
      <w:marRight w:val="0"/>
      <w:marTop w:val="0"/>
      <w:marBottom w:val="0"/>
      <w:divBdr>
        <w:top w:val="none" w:sz="0" w:space="0" w:color="auto"/>
        <w:left w:val="none" w:sz="0" w:space="0" w:color="auto"/>
        <w:bottom w:val="none" w:sz="0" w:space="0" w:color="auto"/>
        <w:right w:val="none" w:sz="0" w:space="0" w:color="auto"/>
      </w:divBdr>
    </w:div>
    <w:div w:id="542210075">
      <w:marLeft w:val="0"/>
      <w:marRight w:val="0"/>
      <w:marTop w:val="0"/>
      <w:marBottom w:val="0"/>
      <w:divBdr>
        <w:top w:val="none" w:sz="0" w:space="0" w:color="auto"/>
        <w:left w:val="none" w:sz="0" w:space="0" w:color="auto"/>
        <w:bottom w:val="none" w:sz="0" w:space="0" w:color="auto"/>
        <w:right w:val="none" w:sz="0" w:space="0" w:color="auto"/>
      </w:divBdr>
    </w:div>
    <w:div w:id="543063890">
      <w:marLeft w:val="0"/>
      <w:marRight w:val="0"/>
      <w:marTop w:val="0"/>
      <w:marBottom w:val="0"/>
      <w:divBdr>
        <w:top w:val="none" w:sz="0" w:space="0" w:color="auto"/>
        <w:left w:val="none" w:sz="0" w:space="0" w:color="auto"/>
        <w:bottom w:val="none" w:sz="0" w:space="0" w:color="auto"/>
        <w:right w:val="none" w:sz="0" w:space="0" w:color="auto"/>
      </w:divBdr>
      <w:divsChild>
        <w:div w:id="1264220009">
          <w:marLeft w:val="0"/>
          <w:marRight w:val="0"/>
          <w:marTop w:val="0"/>
          <w:marBottom w:val="0"/>
          <w:divBdr>
            <w:top w:val="none" w:sz="0" w:space="0" w:color="auto"/>
            <w:left w:val="none" w:sz="0" w:space="0" w:color="auto"/>
            <w:bottom w:val="none" w:sz="0" w:space="0" w:color="auto"/>
            <w:right w:val="none" w:sz="0" w:space="0" w:color="auto"/>
          </w:divBdr>
        </w:div>
      </w:divsChild>
    </w:div>
    <w:div w:id="544098459">
      <w:marLeft w:val="0"/>
      <w:marRight w:val="0"/>
      <w:marTop w:val="0"/>
      <w:marBottom w:val="0"/>
      <w:divBdr>
        <w:top w:val="none" w:sz="0" w:space="0" w:color="auto"/>
        <w:left w:val="none" w:sz="0" w:space="0" w:color="auto"/>
        <w:bottom w:val="none" w:sz="0" w:space="0" w:color="auto"/>
        <w:right w:val="none" w:sz="0" w:space="0" w:color="auto"/>
      </w:divBdr>
    </w:div>
    <w:div w:id="547109166">
      <w:marLeft w:val="0"/>
      <w:marRight w:val="0"/>
      <w:marTop w:val="0"/>
      <w:marBottom w:val="0"/>
      <w:divBdr>
        <w:top w:val="none" w:sz="0" w:space="0" w:color="auto"/>
        <w:left w:val="none" w:sz="0" w:space="0" w:color="auto"/>
        <w:bottom w:val="none" w:sz="0" w:space="0" w:color="auto"/>
        <w:right w:val="none" w:sz="0" w:space="0" w:color="auto"/>
      </w:divBdr>
      <w:divsChild>
        <w:div w:id="217712578">
          <w:marLeft w:val="0"/>
          <w:marRight w:val="0"/>
          <w:marTop w:val="0"/>
          <w:marBottom w:val="0"/>
          <w:divBdr>
            <w:top w:val="none" w:sz="0" w:space="0" w:color="auto"/>
            <w:left w:val="none" w:sz="0" w:space="0" w:color="auto"/>
            <w:bottom w:val="none" w:sz="0" w:space="0" w:color="auto"/>
            <w:right w:val="none" w:sz="0" w:space="0" w:color="auto"/>
          </w:divBdr>
          <w:divsChild>
            <w:div w:id="1511867896">
              <w:marLeft w:val="0"/>
              <w:marRight w:val="0"/>
              <w:marTop w:val="0"/>
              <w:marBottom w:val="0"/>
              <w:divBdr>
                <w:top w:val="none" w:sz="0" w:space="0" w:color="auto"/>
                <w:left w:val="none" w:sz="0" w:space="0" w:color="auto"/>
                <w:bottom w:val="none" w:sz="0" w:space="0" w:color="auto"/>
                <w:right w:val="none" w:sz="0" w:space="0" w:color="auto"/>
              </w:divBdr>
            </w:div>
            <w:div w:id="1543707410">
              <w:marLeft w:val="0"/>
              <w:marRight w:val="0"/>
              <w:marTop w:val="0"/>
              <w:marBottom w:val="0"/>
              <w:divBdr>
                <w:top w:val="none" w:sz="0" w:space="0" w:color="auto"/>
                <w:left w:val="none" w:sz="0" w:space="0" w:color="auto"/>
                <w:bottom w:val="none" w:sz="0" w:space="0" w:color="auto"/>
                <w:right w:val="none" w:sz="0" w:space="0" w:color="auto"/>
              </w:divBdr>
              <w:divsChild>
                <w:div w:id="1642033520">
                  <w:marLeft w:val="0"/>
                  <w:marRight w:val="0"/>
                  <w:marTop w:val="0"/>
                  <w:marBottom w:val="0"/>
                  <w:divBdr>
                    <w:top w:val="none" w:sz="0" w:space="0" w:color="auto"/>
                    <w:left w:val="none" w:sz="0" w:space="0" w:color="auto"/>
                    <w:bottom w:val="none" w:sz="0" w:space="0" w:color="auto"/>
                    <w:right w:val="none" w:sz="0" w:space="0" w:color="auto"/>
                  </w:divBdr>
                </w:div>
                <w:div w:id="2835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1190">
      <w:marLeft w:val="0"/>
      <w:marRight w:val="0"/>
      <w:marTop w:val="0"/>
      <w:marBottom w:val="0"/>
      <w:divBdr>
        <w:top w:val="none" w:sz="0" w:space="0" w:color="auto"/>
        <w:left w:val="none" w:sz="0" w:space="0" w:color="auto"/>
        <w:bottom w:val="none" w:sz="0" w:space="0" w:color="auto"/>
        <w:right w:val="none" w:sz="0" w:space="0" w:color="auto"/>
      </w:divBdr>
    </w:div>
    <w:div w:id="551120597">
      <w:marLeft w:val="0"/>
      <w:marRight w:val="0"/>
      <w:marTop w:val="0"/>
      <w:marBottom w:val="0"/>
      <w:divBdr>
        <w:top w:val="none" w:sz="0" w:space="0" w:color="auto"/>
        <w:left w:val="none" w:sz="0" w:space="0" w:color="auto"/>
        <w:bottom w:val="none" w:sz="0" w:space="0" w:color="auto"/>
        <w:right w:val="none" w:sz="0" w:space="0" w:color="auto"/>
      </w:divBdr>
    </w:div>
    <w:div w:id="552541958">
      <w:marLeft w:val="0"/>
      <w:marRight w:val="0"/>
      <w:marTop w:val="0"/>
      <w:marBottom w:val="0"/>
      <w:divBdr>
        <w:top w:val="none" w:sz="0" w:space="0" w:color="auto"/>
        <w:left w:val="none" w:sz="0" w:space="0" w:color="auto"/>
        <w:bottom w:val="none" w:sz="0" w:space="0" w:color="auto"/>
        <w:right w:val="none" w:sz="0" w:space="0" w:color="auto"/>
      </w:divBdr>
    </w:div>
    <w:div w:id="555312026">
      <w:marLeft w:val="0"/>
      <w:marRight w:val="0"/>
      <w:marTop w:val="0"/>
      <w:marBottom w:val="0"/>
      <w:divBdr>
        <w:top w:val="none" w:sz="0" w:space="0" w:color="auto"/>
        <w:left w:val="none" w:sz="0" w:space="0" w:color="auto"/>
        <w:bottom w:val="none" w:sz="0" w:space="0" w:color="auto"/>
        <w:right w:val="none" w:sz="0" w:space="0" w:color="auto"/>
      </w:divBdr>
      <w:divsChild>
        <w:div w:id="1052773611">
          <w:marLeft w:val="0"/>
          <w:marRight w:val="0"/>
          <w:marTop w:val="0"/>
          <w:marBottom w:val="0"/>
          <w:divBdr>
            <w:top w:val="none" w:sz="0" w:space="0" w:color="auto"/>
            <w:left w:val="none" w:sz="0" w:space="0" w:color="auto"/>
            <w:bottom w:val="none" w:sz="0" w:space="0" w:color="auto"/>
            <w:right w:val="none" w:sz="0" w:space="0" w:color="auto"/>
          </w:divBdr>
        </w:div>
      </w:divsChild>
    </w:div>
    <w:div w:id="558983190">
      <w:marLeft w:val="0"/>
      <w:marRight w:val="0"/>
      <w:marTop w:val="0"/>
      <w:marBottom w:val="0"/>
      <w:divBdr>
        <w:top w:val="none" w:sz="0" w:space="0" w:color="auto"/>
        <w:left w:val="none" w:sz="0" w:space="0" w:color="auto"/>
        <w:bottom w:val="none" w:sz="0" w:space="0" w:color="auto"/>
        <w:right w:val="none" w:sz="0" w:space="0" w:color="auto"/>
      </w:divBdr>
    </w:div>
    <w:div w:id="560866204">
      <w:marLeft w:val="0"/>
      <w:marRight w:val="0"/>
      <w:marTop w:val="0"/>
      <w:marBottom w:val="0"/>
      <w:divBdr>
        <w:top w:val="none" w:sz="0" w:space="0" w:color="auto"/>
        <w:left w:val="none" w:sz="0" w:space="0" w:color="auto"/>
        <w:bottom w:val="none" w:sz="0" w:space="0" w:color="auto"/>
        <w:right w:val="none" w:sz="0" w:space="0" w:color="auto"/>
      </w:divBdr>
    </w:div>
    <w:div w:id="565338767">
      <w:marLeft w:val="0"/>
      <w:marRight w:val="0"/>
      <w:marTop w:val="0"/>
      <w:marBottom w:val="0"/>
      <w:divBdr>
        <w:top w:val="none" w:sz="0" w:space="0" w:color="auto"/>
        <w:left w:val="none" w:sz="0" w:space="0" w:color="auto"/>
        <w:bottom w:val="none" w:sz="0" w:space="0" w:color="auto"/>
        <w:right w:val="none" w:sz="0" w:space="0" w:color="auto"/>
      </w:divBdr>
    </w:div>
    <w:div w:id="565459865">
      <w:marLeft w:val="0"/>
      <w:marRight w:val="0"/>
      <w:marTop w:val="0"/>
      <w:marBottom w:val="0"/>
      <w:divBdr>
        <w:top w:val="none" w:sz="0" w:space="0" w:color="auto"/>
        <w:left w:val="none" w:sz="0" w:space="0" w:color="auto"/>
        <w:bottom w:val="none" w:sz="0" w:space="0" w:color="auto"/>
        <w:right w:val="none" w:sz="0" w:space="0" w:color="auto"/>
      </w:divBdr>
    </w:div>
    <w:div w:id="567376830">
      <w:marLeft w:val="0"/>
      <w:marRight w:val="0"/>
      <w:marTop w:val="0"/>
      <w:marBottom w:val="0"/>
      <w:divBdr>
        <w:top w:val="none" w:sz="0" w:space="0" w:color="auto"/>
        <w:left w:val="none" w:sz="0" w:space="0" w:color="auto"/>
        <w:bottom w:val="none" w:sz="0" w:space="0" w:color="auto"/>
        <w:right w:val="none" w:sz="0" w:space="0" w:color="auto"/>
      </w:divBdr>
    </w:div>
    <w:div w:id="577591113">
      <w:marLeft w:val="0"/>
      <w:marRight w:val="0"/>
      <w:marTop w:val="0"/>
      <w:marBottom w:val="0"/>
      <w:divBdr>
        <w:top w:val="none" w:sz="0" w:space="0" w:color="auto"/>
        <w:left w:val="none" w:sz="0" w:space="0" w:color="auto"/>
        <w:bottom w:val="none" w:sz="0" w:space="0" w:color="auto"/>
        <w:right w:val="none" w:sz="0" w:space="0" w:color="auto"/>
      </w:divBdr>
      <w:divsChild>
        <w:div w:id="159933014">
          <w:marLeft w:val="0"/>
          <w:marRight w:val="0"/>
          <w:marTop w:val="0"/>
          <w:marBottom w:val="0"/>
          <w:divBdr>
            <w:top w:val="none" w:sz="0" w:space="0" w:color="auto"/>
            <w:left w:val="none" w:sz="0" w:space="0" w:color="auto"/>
            <w:bottom w:val="none" w:sz="0" w:space="0" w:color="auto"/>
            <w:right w:val="none" w:sz="0" w:space="0" w:color="auto"/>
          </w:divBdr>
        </w:div>
      </w:divsChild>
    </w:div>
    <w:div w:id="580063393">
      <w:marLeft w:val="0"/>
      <w:marRight w:val="0"/>
      <w:marTop w:val="0"/>
      <w:marBottom w:val="0"/>
      <w:divBdr>
        <w:top w:val="none" w:sz="0" w:space="0" w:color="auto"/>
        <w:left w:val="none" w:sz="0" w:space="0" w:color="auto"/>
        <w:bottom w:val="none" w:sz="0" w:space="0" w:color="auto"/>
        <w:right w:val="none" w:sz="0" w:space="0" w:color="auto"/>
      </w:divBdr>
    </w:div>
    <w:div w:id="580792253">
      <w:marLeft w:val="0"/>
      <w:marRight w:val="0"/>
      <w:marTop w:val="0"/>
      <w:marBottom w:val="0"/>
      <w:divBdr>
        <w:top w:val="none" w:sz="0" w:space="0" w:color="auto"/>
        <w:left w:val="none" w:sz="0" w:space="0" w:color="auto"/>
        <w:bottom w:val="none" w:sz="0" w:space="0" w:color="auto"/>
        <w:right w:val="none" w:sz="0" w:space="0" w:color="auto"/>
      </w:divBdr>
    </w:div>
    <w:div w:id="581063177">
      <w:marLeft w:val="0"/>
      <w:marRight w:val="0"/>
      <w:marTop w:val="0"/>
      <w:marBottom w:val="0"/>
      <w:divBdr>
        <w:top w:val="none" w:sz="0" w:space="0" w:color="auto"/>
        <w:left w:val="none" w:sz="0" w:space="0" w:color="auto"/>
        <w:bottom w:val="none" w:sz="0" w:space="0" w:color="auto"/>
        <w:right w:val="none" w:sz="0" w:space="0" w:color="auto"/>
      </w:divBdr>
    </w:div>
    <w:div w:id="581371668">
      <w:marLeft w:val="0"/>
      <w:marRight w:val="0"/>
      <w:marTop w:val="0"/>
      <w:marBottom w:val="0"/>
      <w:divBdr>
        <w:top w:val="none" w:sz="0" w:space="0" w:color="auto"/>
        <w:left w:val="none" w:sz="0" w:space="0" w:color="auto"/>
        <w:bottom w:val="none" w:sz="0" w:space="0" w:color="auto"/>
        <w:right w:val="none" w:sz="0" w:space="0" w:color="auto"/>
      </w:divBdr>
    </w:div>
    <w:div w:id="583883449">
      <w:marLeft w:val="0"/>
      <w:marRight w:val="0"/>
      <w:marTop w:val="0"/>
      <w:marBottom w:val="0"/>
      <w:divBdr>
        <w:top w:val="none" w:sz="0" w:space="0" w:color="auto"/>
        <w:left w:val="none" w:sz="0" w:space="0" w:color="auto"/>
        <w:bottom w:val="none" w:sz="0" w:space="0" w:color="auto"/>
        <w:right w:val="none" w:sz="0" w:space="0" w:color="auto"/>
      </w:divBdr>
    </w:div>
    <w:div w:id="585849385">
      <w:marLeft w:val="0"/>
      <w:marRight w:val="0"/>
      <w:marTop w:val="0"/>
      <w:marBottom w:val="0"/>
      <w:divBdr>
        <w:top w:val="none" w:sz="0" w:space="0" w:color="auto"/>
        <w:left w:val="none" w:sz="0" w:space="0" w:color="auto"/>
        <w:bottom w:val="none" w:sz="0" w:space="0" w:color="auto"/>
        <w:right w:val="none" w:sz="0" w:space="0" w:color="auto"/>
      </w:divBdr>
    </w:div>
    <w:div w:id="586959802">
      <w:marLeft w:val="0"/>
      <w:marRight w:val="0"/>
      <w:marTop w:val="0"/>
      <w:marBottom w:val="0"/>
      <w:divBdr>
        <w:top w:val="none" w:sz="0" w:space="0" w:color="auto"/>
        <w:left w:val="none" w:sz="0" w:space="0" w:color="auto"/>
        <w:bottom w:val="none" w:sz="0" w:space="0" w:color="auto"/>
        <w:right w:val="none" w:sz="0" w:space="0" w:color="auto"/>
      </w:divBdr>
    </w:div>
    <w:div w:id="587037187">
      <w:marLeft w:val="0"/>
      <w:marRight w:val="0"/>
      <w:marTop w:val="0"/>
      <w:marBottom w:val="0"/>
      <w:divBdr>
        <w:top w:val="none" w:sz="0" w:space="0" w:color="auto"/>
        <w:left w:val="none" w:sz="0" w:space="0" w:color="auto"/>
        <w:bottom w:val="none" w:sz="0" w:space="0" w:color="auto"/>
        <w:right w:val="none" w:sz="0" w:space="0" w:color="auto"/>
      </w:divBdr>
    </w:div>
    <w:div w:id="587228432">
      <w:marLeft w:val="0"/>
      <w:marRight w:val="0"/>
      <w:marTop w:val="0"/>
      <w:marBottom w:val="0"/>
      <w:divBdr>
        <w:top w:val="none" w:sz="0" w:space="0" w:color="auto"/>
        <w:left w:val="none" w:sz="0" w:space="0" w:color="auto"/>
        <w:bottom w:val="none" w:sz="0" w:space="0" w:color="auto"/>
        <w:right w:val="none" w:sz="0" w:space="0" w:color="auto"/>
      </w:divBdr>
    </w:div>
    <w:div w:id="588850962">
      <w:marLeft w:val="0"/>
      <w:marRight w:val="0"/>
      <w:marTop w:val="0"/>
      <w:marBottom w:val="0"/>
      <w:divBdr>
        <w:top w:val="none" w:sz="0" w:space="0" w:color="auto"/>
        <w:left w:val="none" w:sz="0" w:space="0" w:color="auto"/>
        <w:bottom w:val="none" w:sz="0" w:space="0" w:color="auto"/>
        <w:right w:val="none" w:sz="0" w:space="0" w:color="auto"/>
      </w:divBdr>
      <w:divsChild>
        <w:div w:id="548760214">
          <w:marLeft w:val="0"/>
          <w:marRight w:val="0"/>
          <w:marTop w:val="0"/>
          <w:marBottom w:val="0"/>
          <w:divBdr>
            <w:top w:val="none" w:sz="0" w:space="0" w:color="auto"/>
            <w:left w:val="none" w:sz="0" w:space="0" w:color="auto"/>
            <w:bottom w:val="none" w:sz="0" w:space="0" w:color="auto"/>
            <w:right w:val="none" w:sz="0" w:space="0" w:color="auto"/>
          </w:divBdr>
          <w:divsChild>
            <w:div w:id="340622799">
              <w:marLeft w:val="0"/>
              <w:marRight w:val="0"/>
              <w:marTop w:val="0"/>
              <w:marBottom w:val="0"/>
              <w:divBdr>
                <w:top w:val="none" w:sz="0" w:space="0" w:color="auto"/>
                <w:left w:val="none" w:sz="0" w:space="0" w:color="auto"/>
                <w:bottom w:val="none" w:sz="0" w:space="0" w:color="auto"/>
                <w:right w:val="none" w:sz="0" w:space="0" w:color="auto"/>
              </w:divBdr>
              <w:divsChild>
                <w:div w:id="62666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242808">
      <w:marLeft w:val="0"/>
      <w:marRight w:val="0"/>
      <w:marTop w:val="0"/>
      <w:marBottom w:val="0"/>
      <w:divBdr>
        <w:top w:val="none" w:sz="0" w:space="0" w:color="auto"/>
        <w:left w:val="none" w:sz="0" w:space="0" w:color="auto"/>
        <w:bottom w:val="none" w:sz="0" w:space="0" w:color="auto"/>
        <w:right w:val="none" w:sz="0" w:space="0" w:color="auto"/>
      </w:divBdr>
    </w:div>
    <w:div w:id="592394336">
      <w:marLeft w:val="0"/>
      <w:marRight w:val="0"/>
      <w:marTop w:val="0"/>
      <w:marBottom w:val="0"/>
      <w:divBdr>
        <w:top w:val="none" w:sz="0" w:space="0" w:color="auto"/>
        <w:left w:val="none" w:sz="0" w:space="0" w:color="auto"/>
        <w:bottom w:val="none" w:sz="0" w:space="0" w:color="auto"/>
        <w:right w:val="none" w:sz="0" w:space="0" w:color="auto"/>
      </w:divBdr>
    </w:div>
    <w:div w:id="594872770">
      <w:marLeft w:val="0"/>
      <w:marRight w:val="0"/>
      <w:marTop w:val="0"/>
      <w:marBottom w:val="0"/>
      <w:divBdr>
        <w:top w:val="none" w:sz="0" w:space="0" w:color="auto"/>
        <w:left w:val="none" w:sz="0" w:space="0" w:color="auto"/>
        <w:bottom w:val="none" w:sz="0" w:space="0" w:color="auto"/>
        <w:right w:val="none" w:sz="0" w:space="0" w:color="auto"/>
      </w:divBdr>
    </w:div>
    <w:div w:id="598410370">
      <w:marLeft w:val="0"/>
      <w:marRight w:val="0"/>
      <w:marTop w:val="0"/>
      <w:marBottom w:val="0"/>
      <w:divBdr>
        <w:top w:val="none" w:sz="0" w:space="0" w:color="auto"/>
        <w:left w:val="none" w:sz="0" w:space="0" w:color="auto"/>
        <w:bottom w:val="none" w:sz="0" w:space="0" w:color="auto"/>
        <w:right w:val="none" w:sz="0" w:space="0" w:color="auto"/>
      </w:divBdr>
      <w:divsChild>
        <w:div w:id="1090397394">
          <w:marLeft w:val="0"/>
          <w:marRight w:val="0"/>
          <w:marTop w:val="0"/>
          <w:marBottom w:val="0"/>
          <w:divBdr>
            <w:top w:val="none" w:sz="0" w:space="0" w:color="auto"/>
            <w:left w:val="none" w:sz="0" w:space="0" w:color="auto"/>
            <w:bottom w:val="none" w:sz="0" w:space="0" w:color="auto"/>
            <w:right w:val="none" w:sz="0" w:space="0" w:color="auto"/>
          </w:divBdr>
          <w:divsChild>
            <w:div w:id="19710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6157">
      <w:marLeft w:val="0"/>
      <w:marRight w:val="0"/>
      <w:marTop w:val="0"/>
      <w:marBottom w:val="0"/>
      <w:divBdr>
        <w:top w:val="none" w:sz="0" w:space="0" w:color="auto"/>
        <w:left w:val="none" w:sz="0" w:space="0" w:color="auto"/>
        <w:bottom w:val="none" w:sz="0" w:space="0" w:color="auto"/>
        <w:right w:val="none" w:sz="0" w:space="0" w:color="auto"/>
      </w:divBdr>
    </w:div>
    <w:div w:id="603457413">
      <w:marLeft w:val="0"/>
      <w:marRight w:val="0"/>
      <w:marTop w:val="0"/>
      <w:marBottom w:val="0"/>
      <w:divBdr>
        <w:top w:val="none" w:sz="0" w:space="0" w:color="auto"/>
        <w:left w:val="none" w:sz="0" w:space="0" w:color="auto"/>
        <w:bottom w:val="none" w:sz="0" w:space="0" w:color="auto"/>
        <w:right w:val="none" w:sz="0" w:space="0" w:color="auto"/>
      </w:divBdr>
    </w:div>
    <w:div w:id="606039471">
      <w:marLeft w:val="0"/>
      <w:marRight w:val="0"/>
      <w:marTop w:val="0"/>
      <w:marBottom w:val="0"/>
      <w:divBdr>
        <w:top w:val="none" w:sz="0" w:space="0" w:color="auto"/>
        <w:left w:val="none" w:sz="0" w:space="0" w:color="auto"/>
        <w:bottom w:val="none" w:sz="0" w:space="0" w:color="auto"/>
        <w:right w:val="none" w:sz="0" w:space="0" w:color="auto"/>
      </w:divBdr>
    </w:div>
    <w:div w:id="608007988">
      <w:marLeft w:val="0"/>
      <w:marRight w:val="0"/>
      <w:marTop w:val="0"/>
      <w:marBottom w:val="0"/>
      <w:divBdr>
        <w:top w:val="none" w:sz="0" w:space="0" w:color="auto"/>
        <w:left w:val="none" w:sz="0" w:space="0" w:color="auto"/>
        <w:bottom w:val="none" w:sz="0" w:space="0" w:color="auto"/>
        <w:right w:val="none" w:sz="0" w:space="0" w:color="auto"/>
      </w:divBdr>
    </w:div>
    <w:div w:id="608468854">
      <w:marLeft w:val="0"/>
      <w:marRight w:val="0"/>
      <w:marTop w:val="0"/>
      <w:marBottom w:val="0"/>
      <w:divBdr>
        <w:top w:val="none" w:sz="0" w:space="0" w:color="auto"/>
        <w:left w:val="none" w:sz="0" w:space="0" w:color="auto"/>
        <w:bottom w:val="none" w:sz="0" w:space="0" w:color="auto"/>
        <w:right w:val="none" w:sz="0" w:space="0" w:color="auto"/>
      </w:divBdr>
    </w:div>
    <w:div w:id="608853781">
      <w:marLeft w:val="0"/>
      <w:marRight w:val="0"/>
      <w:marTop w:val="0"/>
      <w:marBottom w:val="0"/>
      <w:divBdr>
        <w:top w:val="none" w:sz="0" w:space="0" w:color="auto"/>
        <w:left w:val="none" w:sz="0" w:space="0" w:color="auto"/>
        <w:bottom w:val="none" w:sz="0" w:space="0" w:color="auto"/>
        <w:right w:val="none" w:sz="0" w:space="0" w:color="auto"/>
      </w:divBdr>
    </w:div>
    <w:div w:id="609556861">
      <w:marLeft w:val="0"/>
      <w:marRight w:val="0"/>
      <w:marTop w:val="0"/>
      <w:marBottom w:val="0"/>
      <w:divBdr>
        <w:top w:val="none" w:sz="0" w:space="0" w:color="auto"/>
        <w:left w:val="none" w:sz="0" w:space="0" w:color="auto"/>
        <w:bottom w:val="none" w:sz="0" w:space="0" w:color="auto"/>
        <w:right w:val="none" w:sz="0" w:space="0" w:color="auto"/>
      </w:divBdr>
      <w:divsChild>
        <w:div w:id="41683049">
          <w:marLeft w:val="0"/>
          <w:marRight w:val="0"/>
          <w:marTop w:val="0"/>
          <w:marBottom w:val="0"/>
          <w:divBdr>
            <w:top w:val="none" w:sz="0" w:space="0" w:color="auto"/>
            <w:left w:val="none" w:sz="0" w:space="0" w:color="auto"/>
            <w:bottom w:val="none" w:sz="0" w:space="0" w:color="auto"/>
            <w:right w:val="none" w:sz="0" w:space="0" w:color="auto"/>
          </w:divBdr>
        </w:div>
      </w:divsChild>
    </w:div>
    <w:div w:id="611937153">
      <w:marLeft w:val="0"/>
      <w:marRight w:val="0"/>
      <w:marTop w:val="0"/>
      <w:marBottom w:val="0"/>
      <w:divBdr>
        <w:top w:val="none" w:sz="0" w:space="0" w:color="auto"/>
        <w:left w:val="none" w:sz="0" w:space="0" w:color="auto"/>
        <w:bottom w:val="none" w:sz="0" w:space="0" w:color="auto"/>
        <w:right w:val="none" w:sz="0" w:space="0" w:color="auto"/>
      </w:divBdr>
    </w:div>
    <w:div w:id="613483688">
      <w:marLeft w:val="0"/>
      <w:marRight w:val="0"/>
      <w:marTop w:val="0"/>
      <w:marBottom w:val="0"/>
      <w:divBdr>
        <w:top w:val="none" w:sz="0" w:space="0" w:color="auto"/>
        <w:left w:val="none" w:sz="0" w:space="0" w:color="auto"/>
        <w:bottom w:val="none" w:sz="0" w:space="0" w:color="auto"/>
        <w:right w:val="none" w:sz="0" w:space="0" w:color="auto"/>
      </w:divBdr>
    </w:div>
    <w:div w:id="616716624">
      <w:marLeft w:val="0"/>
      <w:marRight w:val="0"/>
      <w:marTop w:val="0"/>
      <w:marBottom w:val="0"/>
      <w:divBdr>
        <w:top w:val="none" w:sz="0" w:space="0" w:color="auto"/>
        <w:left w:val="none" w:sz="0" w:space="0" w:color="auto"/>
        <w:bottom w:val="none" w:sz="0" w:space="0" w:color="auto"/>
        <w:right w:val="none" w:sz="0" w:space="0" w:color="auto"/>
      </w:divBdr>
    </w:div>
    <w:div w:id="617641001">
      <w:marLeft w:val="0"/>
      <w:marRight w:val="0"/>
      <w:marTop w:val="0"/>
      <w:marBottom w:val="0"/>
      <w:divBdr>
        <w:top w:val="none" w:sz="0" w:space="0" w:color="auto"/>
        <w:left w:val="none" w:sz="0" w:space="0" w:color="auto"/>
        <w:bottom w:val="none" w:sz="0" w:space="0" w:color="auto"/>
        <w:right w:val="none" w:sz="0" w:space="0" w:color="auto"/>
      </w:divBdr>
    </w:div>
    <w:div w:id="618419513">
      <w:marLeft w:val="0"/>
      <w:marRight w:val="0"/>
      <w:marTop w:val="0"/>
      <w:marBottom w:val="0"/>
      <w:divBdr>
        <w:top w:val="none" w:sz="0" w:space="0" w:color="auto"/>
        <w:left w:val="none" w:sz="0" w:space="0" w:color="auto"/>
        <w:bottom w:val="none" w:sz="0" w:space="0" w:color="auto"/>
        <w:right w:val="none" w:sz="0" w:space="0" w:color="auto"/>
      </w:divBdr>
    </w:div>
    <w:div w:id="619533876">
      <w:marLeft w:val="0"/>
      <w:marRight w:val="0"/>
      <w:marTop w:val="0"/>
      <w:marBottom w:val="0"/>
      <w:divBdr>
        <w:top w:val="none" w:sz="0" w:space="0" w:color="auto"/>
        <w:left w:val="none" w:sz="0" w:space="0" w:color="auto"/>
        <w:bottom w:val="none" w:sz="0" w:space="0" w:color="auto"/>
        <w:right w:val="none" w:sz="0" w:space="0" w:color="auto"/>
      </w:divBdr>
      <w:divsChild>
        <w:div w:id="8997017">
          <w:marLeft w:val="0"/>
          <w:marRight w:val="0"/>
          <w:marTop w:val="0"/>
          <w:marBottom w:val="0"/>
          <w:divBdr>
            <w:top w:val="none" w:sz="0" w:space="0" w:color="auto"/>
            <w:left w:val="none" w:sz="0" w:space="0" w:color="auto"/>
            <w:bottom w:val="none" w:sz="0" w:space="0" w:color="auto"/>
            <w:right w:val="none" w:sz="0" w:space="0" w:color="auto"/>
          </w:divBdr>
          <w:divsChild>
            <w:div w:id="342706615">
              <w:marLeft w:val="0"/>
              <w:marRight w:val="0"/>
              <w:marTop w:val="0"/>
              <w:marBottom w:val="0"/>
              <w:divBdr>
                <w:top w:val="none" w:sz="0" w:space="0" w:color="auto"/>
                <w:left w:val="none" w:sz="0" w:space="0" w:color="auto"/>
                <w:bottom w:val="none" w:sz="0" w:space="0" w:color="auto"/>
                <w:right w:val="none" w:sz="0" w:space="0" w:color="auto"/>
              </w:divBdr>
              <w:divsChild>
                <w:div w:id="856427508">
                  <w:marLeft w:val="0"/>
                  <w:marRight w:val="0"/>
                  <w:marTop w:val="0"/>
                  <w:marBottom w:val="0"/>
                  <w:divBdr>
                    <w:top w:val="none" w:sz="0" w:space="0" w:color="auto"/>
                    <w:left w:val="none" w:sz="0" w:space="0" w:color="auto"/>
                    <w:bottom w:val="none" w:sz="0" w:space="0" w:color="auto"/>
                    <w:right w:val="none" w:sz="0" w:space="0" w:color="auto"/>
                  </w:divBdr>
                </w:div>
                <w:div w:id="64863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13364">
      <w:marLeft w:val="0"/>
      <w:marRight w:val="0"/>
      <w:marTop w:val="0"/>
      <w:marBottom w:val="0"/>
      <w:divBdr>
        <w:top w:val="none" w:sz="0" w:space="0" w:color="auto"/>
        <w:left w:val="none" w:sz="0" w:space="0" w:color="auto"/>
        <w:bottom w:val="none" w:sz="0" w:space="0" w:color="auto"/>
        <w:right w:val="none" w:sz="0" w:space="0" w:color="auto"/>
      </w:divBdr>
    </w:div>
    <w:div w:id="625048292">
      <w:marLeft w:val="0"/>
      <w:marRight w:val="0"/>
      <w:marTop w:val="0"/>
      <w:marBottom w:val="0"/>
      <w:divBdr>
        <w:top w:val="none" w:sz="0" w:space="0" w:color="auto"/>
        <w:left w:val="none" w:sz="0" w:space="0" w:color="auto"/>
        <w:bottom w:val="none" w:sz="0" w:space="0" w:color="auto"/>
        <w:right w:val="none" w:sz="0" w:space="0" w:color="auto"/>
      </w:divBdr>
      <w:divsChild>
        <w:div w:id="850990519">
          <w:marLeft w:val="0"/>
          <w:marRight w:val="0"/>
          <w:marTop w:val="0"/>
          <w:marBottom w:val="0"/>
          <w:divBdr>
            <w:top w:val="none" w:sz="0" w:space="0" w:color="auto"/>
            <w:left w:val="none" w:sz="0" w:space="0" w:color="auto"/>
            <w:bottom w:val="none" w:sz="0" w:space="0" w:color="auto"/>
            <w:right w:val="none" w:sz="0" w:space="0" w:color="auto"/>
          </w:divBdr>
        </w:div>
      </w:divsChild>
    </w:div>
    <w:div w:id="625307569">
      <w:marLeft w:val="0"/>
      <w:marRight w:val="0"/>
      <w:marTop w:val="0"/>
      <w:marBottom w:val="0"/>
      <w:divBdr>
        <w:top w:val="none" w:sz="0" w:space="0" w:color="auto"/>
        <w:left w:val="none" w:sz="0" w:space="0" w:color="auto"/>
        <w:bottom w:val="none" w:sz="0" w:space="0" w:color="auto"/>
        <w:right w:val="none" w:sz="0" w:space="0" w:color="auto"/>
      </w:divBdr>
      <w:divsChild>
        <w:div w:id="425537844">
          <w:marLeft w:val="0"/>
          <w:marRight w:val="0"/>
          <w:marTop w:val="0"/>
          <w:marBottom w:val="0"/>
          <w:divBdr>
            <w:top w:val="none" w:sz="0" w:space="0" w:color="auto"/>
            <w:left w:val="none" w:sz="0" w:space="0" w:color="auto"/>
            <w:bottom w:val="none" w:sz="0" w:space="0" w:color="auto"/>
            <w:right w:val="none" w:sz="0" w:space="0" w:color="auto"/>
          </w:divBdr>
          <w:divsChild>
            <w:div w:id="927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14119">
      <w:marLeft w:val="0"/>
      <w:marRight w:val="0"/>
      <w:marTop w:val="0"/>
      <w:marBottom w:val="0"/>
      <w:divBdr>
        <w:top w:val="none" w:sz="0" w:space="0" w:color="auto"/>
        <w:left w:val="none" w:sz="0" w:space="0" w:color="auto"/>
        <w:bottom w:val="none" w:sz="0" w:space="0" w:color="auto"/>
        <w:right w:val="none" w:sz="0" w:space="0" w:color="auto"/>
      </w:divBdr>
    </w:div>
    <w:div w:id="626861470">
      <w:marLeft w:val="0"/>
      <w:marRight w:val="0"/>
      <w:marTop w:val="0"/>
      <w:marBottom w:val="0"/>
      <w:divBdr>
        <w:top w:val="none" w:sz="0" w:space="0" w:color="auto"/>
        <w:left w:val="none" w:sz="0" w:space="0" w:color="auto"/>
        <w:bottom w:val="none" w:sz="0" w:space="0" w:color="auto"/>
        <w:right w:val="none" w:sz="0" w:space="0" w:color="auto"/>
      </w:divBdr>
    </w:div>
    <w:div w:id="627785703">
      <w:marLeft w:val="0"/>
      <w:marRight w:val="0"/>
      <w:marTop w:val="0"/>
      <w:marBottom w:val="0"/>
      <w:divBdr>
        <w:top w:val="none" w:sz="0" w:space="0" w:color="auto"/>
        <w:left w:val="none" w:sz="0" w:space="0" w:color="auto"/>
        <w:bottom w:val="none" w:sz="0" w:space="0" w:color="auto"/>
        <w:right w:val="none" w:sz="0" w:space="0" w:color="auto"/>
      </w:divBdr>
    </w:div>
    <w:div w:id="630089715">
      <w:marLeft w:val="0"/>
      <w:marRight w:val="0"/>
      <w:marTop w:val="0"/>
      <w:marBottom w:val="0"/>
      <w:divBdr>
        <w:top w:val="none" w:sz="0" w:space="0" w:color="auto"/>
        <w:left w:val="none" w:sz="0" w:space="0" w:color="auto"/>
        <w:bottom w:val="none" w:sz="0" w:space="0" w:color="auto"/>
        <w:right w:val="none" w:sz="0" w:space="0" w:color="auto"/>
      </w:divBdr>
    </w:div>
    <w:div w:id="630356523">
      <w:marLeft w:val="0"/>
      <w:marRight w:val="0"/>
      <w:marTop w:val="0"/>
      <w:marBottom w:val="0"/>
      <w:divBdr>
        <w:top w:val="none" w:sz="0" w:space="0" w:color="auto"/>
        <w:left w:val="none" w:sz="0" w:space="0" w:color="auto"/>
        <w:bottom w:val="none" w:sz="0" w:space="0" w:color="auto"/>
        <w:right w:val="none" w:sz="0" w:space="0" w:color="auto"/>
      </w:divBdr>
    </w:div>
    <w:div w:id="632364991">
      <w:marLeft w:val="0"/>
      <w:marRight w:val="0"/>
      <w:marTop w:val="0"/>
      <w:marBottom w:val="0"/>
      <w:divBdr>
        <w:top w:val="none" w:sz="0" w:space="0" w:color="auto"/>
        <w:left w:val="none" w:sz="0" w:space="0" w:color="auto"/>
        <w:bottom w:val="none" w:sz="0" w:space="0" w:color="auto"/>
        <w:right w:val="none" w:sz="0" w:space="0" w:color="auto"/>
      </w:divBdr>
    </w:div>
    <w:div w:id="632828447">
      <w:marLeft w:val="0"/>
      <w:marRight w:val="0"/>
      <w:marTop w:val="0"/>
      <w:marBottom w:val="0"/>
      <w:divBdr>
        <w:top w:val="none" w:sz="0" w:space="0" w:color="auto"/>
        <w:left w:val="none" w:sz="0" w:space="0" w:color="auto"/>
        <w:bottom w:val="none" w:sz="0" w:space="0" w:color="auto"/>
        <w:right w:val="none" w:sz="0" w:space="0" w:color="auto"/>
      </w:divBdr>
      <w:divsChild>
        <w:div w:id="1910723991">
          <w:marLeft w:val="0"/>
          <w:marRight w:val="0"/>
          <w:marTop w:val="0"/>
          <w:marBottom w:val="0"/>
          <w:divBdr>
            <w:top w:val="none" w:sz="0" w:space="0" w:color="auto"/>
            <w:left w:val="none" w:sz="0" w:space="0" w:color="auto"/>
            <w:bottom w:val="none" w:sz="0" w:space="0" w:color="auto"/>
            <w:right w:val="none" w:sz="0" w:space="0" w:color="auto"/>
          </w:divBdr>
          <w:divsChild>
            <w:div w:id="18471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80920">
      <w:marLeft w:val="0"/>
      <w:marRight w:val="0"/>
      <w:marTop w:val="0"/>
      <w:marBottom w:val="0"/>
      <w:divBdr>
        <w:top w:val="none" w:sz="0" w:space="0" w:color="auto"/>
        <w:left w:val="none" w:sz="0" w:space="0" w:color="auto"/>
        <w:bottom w:val="none" w:sz="0" w:space="0" w:color="auto"/>
        <w:right w:val="none" w:sz="0" w:space="0" w:color="auto"/>
      </w:divBdr>
    </w:div>
    <w:div w:id="634651025">
      <w:marLeft w:val="0"/>
      <w:marRight w:val="0"/>
      <w:marTop w:val="0"/>
      <w:marBottom w:val="0"/>
      <w:divBdr>
        <w:top w:val="none" w:sz="0" w:space="0" w:color="auto"/>
        <w:left w:val="none" w:sz="0" w:space="0" w:color="auto"/>
        <w:bottom w:val="none" w:sz="0" w:space="0" w:color="auto"/>
        <w:right w:val="none" w:sz="0" w:space="0" w:color="auto"/>
      </w:divBdr>
    </w:div>
    <w:div w:id="639115224">
      <w:marLeft w:val="0"/>
      <w:marRight w:val="0"/>
      <w:marTop w:val="0"/>
      <w:marBottom w:val="0"/>
      <w:divBdr>
        <w:top w:val="none" w:sz="0" w:space="0" w:color="auto"/>
        <w:left w:val="none" w:sz="0" w:space="0" w:color="auto"/>
        <w:bottom w:val="none" w:sz="0" w:space="0" w:color="auto"/>
        <w:right w:val="none" w:sz="0" w:space="0" w:color="auto"/>
      </w:divBdr>
    </w:div>
    <w:div w:id="639726363">
      <w:marLeft w:val="0"/>
      <w:marRight w:val="0"/>
      <w:marTop w:val="0"/>
      <w:marBottom w:val="0"/>
      <w:divBdr>
        <w:top w:val="none" w:sz="0" w:space="0" w:color="auto"/>
        <w:left w:val="none" w:sz="0" w:space="0" w:color="auto"/>
        <w:bottom w:val="none" w:sz="0" w:space="0" w:color="auto"/>
        <w:right w:val="none" w:sz="0" w:space="0" w:color="auto"/>
      </w:divBdr>
      <w:divsChild>
        <w:div w:id="1518739582">
          <w:marLeft w:val="0"/>
          <w:marRight w:val="0"/>
          <w:marTop w:val="0"/>
          <w:marBottom w:val="0"/>
          <w:divBdr>
            <w:top w:val="none" w:sz="0" w:space="0" w:color="auto"/>
            <w:left w:val="none" w:sz="0" w:space="0" w:color="auto"/>
            <w:bottom w:val="none" w:sz="0" w:space="0" w:color="auto"/>
            <w:right w:val="none" w:sz="0" w:space="0" w:color="auto"/>
          </w:divBdr>
          <w:divsChild>
            <w:div w:id="6641239">
              <w:marLeft w:val="0"/>
              <w:marRight w:val="0"/>
              <w:marTop w:val="0"/>
              <w:marBottom w:val="0"/>
              <w:divBdr>
                <w:top w:val="none" w:sz="0" w:space="0" w:color="auto"/>
                <w:left w:val="none" w:sz="0" w:space="0" w:color="auto"/>
                <w:bottom w:val="none" w:sz="0" w:space="0" w:color="auto"/>
                <w:right w:val="none" w:sz="0" w:space="0" w:color="auto"/>
              </w:divBdr>
              <w:divsChild>
                <w:div w:id="10361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25163">
      <w:marLeft w:val="0"/>
      <w:marRight w:val="0"/>
      <w:marTop w:val="0"/>
      <w:marBottom w:val="0"/>
      <w:divBdr>
        <w:top w:val="none" w:sz="0" w:space="0" w:color="auto"/>
        <w:left w:val="none" w:sz="0" w:space="0" w:color="auto"/>
        <w:bottom w:val="none" w:sz="0" w:space="0" w:color="auto"/>
        <w:right w:val="none" w:sz="0" w:space="0" w:color="auto"/>
      </w:divBdr>
    </w:div>
    <w:div w:id="640110518">
      <w:marLeft w:val="0"/>
      <w:marRight w:val="0"/>
      <w:marTop w:val="0"/>
      <w:marBottom w:val="0"/>
      <w:divBdr>
        <w:top w:val="none" w:sz="0" w:space="0" w:color="auto"/>
        <w:left w:val="none" w:sz="0" w:space="0" w:color="auto"/>
        <w:bottom w:val="none" w:sz="0" w:space="0" w:color="auto"/>
        <w:right w:val="none" w:sz="0" w:space="0" w:color="auto"/>
      </w:divBdr>
    </w:div>
    <w:div w:id="640384843">
      <w:marLeft w:val="0"/>
      <w:marRight w:val="0"/>
      <w:marTop w:val="0"/>
      <w:marBottom w:val="0"/>
      <w:divBdr>
        <w:top w:val="none" w:sz="0" w:space="0" w:color="auto"/>
        <w:left w:val="none" w:sz="0" w:space="0" w:color="auto"/>
        <w:bottom w:val="none" w:sz="0" w:space="0" w:color="auto"/>
        <w:right w:val="none" w:sz="0" w:space="0" w:color="auto"/>
      </w:divBdr>
    </w:div>
    <w:div w:id="642125499">
      <w:marLeft w:val="0"/>
      <w:marRight w:val="0"/>
      <w:marTop w:val="0"/>
      <w:marBottom w:val="0"/>
      <w:divBdr>
        <w:top w:val="none" w:sz="0" w:space="0" w:color="auto"/>
        <w:left w:val="none" w:sz="0" w:space="0" w:color="auto"/>
        <w:bottom w:val="none" w:sz="0" w:space="0" w:color="auto"/>
        <w:right w:val="none" w:sz="0" w:space="0" w:color="auto"/>
      </w:divBdr>
    </w:div>
    <w:div w:id="642738376">
      <w:marLeft w:val="0"/>
      <w:marRight w:val="0"/>
      <w:marTop w:val="0"/>
      <w:marBottom w:val="0"/>
      <w:divBdr>
        <w:top w:val="none" w:sz="0" w:space="0" w:color="auto"/>
        <w:left w:val="none" w:sz="0" w:space="0" w:color="auto"/>
        <w:bottom w:val="none" w:sz="0" w:space="0" w:color="auto"/>
        <w:right w:val="none" w:sz="0" w:space="0" w:color="auto"/>
      </w:divBdr>
    </w:div>
    <w:div w:id="643313872">
      <w:marLeft w:val="0"/>
      <w:marRight w:val="0"/>
      <w:marTop w:val="0"/>
      <w:marBottom w:val="0"/>
      <w:divBdr>
        <w:top w:val="none" w:sz="0" w:space="0" w:color="auto"/>
        <w:left w:val="none" w:sz="0" w:space="0" w:color="auto"/>
        <w:bottom w:val="none" w:sz="0" w:space="0" w:color="auto"/>
        <w:right w:val="none" w:sz="0" w:space="0" w:color="auto"/>
      </w:divBdr>
    </w:div>
    <w:div w:id="643315308">
      <w:marLeft w:val="0"/>
      <w:marRight w:val="0"/>
      <w:marTop w:val="0"/>
      <w:marBottom w:val="0"/>
      <w:divBdr>
        <w:top w:val="none" w:sz="0" w:space="0" w:color="auto"/>
        <w:left w:val="none" w:sz="0" w:space="0" w:color="auto"/>
        <w:bottom w:val="none" w:sz="0" w:space="0" w:color="auto"/>
        <w:right w:val="none" w:sz="0" w:space="0" w:color="auto"/>
      </w:divBdr>
    </w:div>
    <w:div w:id="645354529">
      <w:marLeft w:val="0"/>
      <w:marRight w:val="0"/>
      <w:marTop w:val="0"/>
      <w:marBottom w:val="0"/>
      <w:divBdr>
        <w:top w:val="none" w:sz="0" w:space="0" w:color="auto"/>
        <w:left w:val="none" w:sz="0" w:space="0" w:color="auto"/>
        <w:bottom w:val="none" w:sz="0" w:space="0" w:color="auto"/>
        <w:right w:val="none" w:sz="0" w:space="0" w:color="auto"/>
      </w:divBdr>
    </w:div>
    <w:div w:id="648244167">
      <w:marLeft w:val="0"/>
      <w:marRight w:val="0"/>
      <w:marTop w:val="0"/>
      <w:marBottom w:val="0"/>
      <w:divBdr>
        <w:top w:val="none" w:sz="0" w:space="0" w:color="auto"/>
        <w:left w:val="none" w:sz="0" w:space="0" w:color="auto"/>
        <w:bottom w:val="none" w:sz="0" w:space="0" w:color="auto"/>
        <w:right w:val="none" w:sz="0" w:space="0" w:color="auto"/>
      </w:divBdr>
      <w:divsChild>
        <w:div w:id="1756434481">
          <w:marLeft w:val="0"/>
          <w:marRight w:val="0"/>
          <w:marTop w:val="0"/>
          <w:marBottom w:val="0"/>
          <w:divBdr>
            <w:top w:val="none" w:sz="0" w:space="0" w:color="auto"/>
            <w:left w:val="none" w:sz="0" w:space="0" w:color="auto"/>
            <w:bottom w:val="none" w:sz="0" w:space="0" w:color="auto"/>
            <w:right w:val="none" w:sz="0" w:space="0" w:color="auto"/>
          </w:divBdr>
          <w:divsChild>
            <w:div w:id="947851376">
              <w:marLeft w:val="0"/>
              <w:marRight w:val="0"/>
              <w:marTop w:val="0"/>
              <w:marBottom w:val="0"/>
              <w:divBdr>
                <w:top w:val="none" w:sz="0" w:space="0" w:color="auto"/>
                <w:left w:val="none" w:sz="0" w:space="0" w:color="auto"/>
                <w:bottom w:val="none" w:sz="0" w:space="0" w:color="auto"/>
                <w:right w:val="none" w:sz="0" w:space="0" w:color="auto"/>
              </w:divBdr>
            </w:div>
            <w:div w:id="42238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3027">
      <w:marLeft w:val="0"/>
      <w:marRight w:val="0"/>
      <w:marTop w:val="0"/>
      <w:marBottom w:val="0"/>
      <w:divBdr>
        <w:top w:val="none" w:sz="0" w:space="0" w:color="auto"/>
        <w:left w:val="none" w:sz="0" w:space="0" w:color="auto"/>
        <w:bottom w:val="none" w:sz="0" w:space="0" w:color="auto"/>
        <w:right w:val="none" w:sz="0" w:space="0" w:color="auto"/>
      </w:divBdr>
    </w:div>
    <w:div w:id="650838518">
      <w:marLeft w:val="0"/>
      <w:marRight w:val="0"/>
      <w:marTop w:val="0"/>
      <w:marBottom w:val="0"/>
      <w:divBdr>
        <w:top w:val="none" w:sz="0" w:space="0" w:color="auto"/>
        <w:left w:val="none" w:sz="0" w:space="0" w:color="auto"/>
        <w:bottom w:val="none" w:sz="0" w:space="0" w:color="auto"/>
        <w:right w:val="none" w:sz="0" w:space="0" w:color="auto"/>
      </w:divBdr>
    </w:div>
    <w:div w:id="652176621">
      <w:marLeft w:val="0"/>
      <w:marRight w:val="0"/>
      <w:marTop w:val="0"/>
      <w:marBottom w:val="0"/>
      <w:divBdr>
        <w:top w:val="none" w:sz="0" w:space="0" w:color="auto"/>
        <w:left w:val="none" w:sz="0" w:space="0" w:color="auto"/>
        <w:bottom w:val="none" w:sz="0" w:space="0" w:color="auto"/>
        <w:right w:val="none" w:sz="0" w:space="0" w:color="auto"/>
      </w:divBdr>
    </w:div>
    <w:div w:id="652686397">
      <w:marLeft w:val="0"/>
      <w:marRight w:val="0"/>
      <w:marTop w:val="0"/>
      <w:marBottom w:val="0"/>
      <w:divBdr>
        <w:top w:val="none" w:sz="0" w:space="0" w:color="auto"/>
        <w:left w:val="none" w:sz="0" w:space="0" w:color="auto"/>
        <w:bottom w:val="none" w:sz="0" w:space="0" w:color="auto"/>
        <w:right w:val="none" w:sz="0" w:space="0" w:color="auto"/>
      </w:divBdr>
    </w:div>
    <w:div w:id="655499868">
      <w:marLeft w:val="0"/>
      <w:marRight w:val="0"/>
      <w:marTop w:val="0"/>
      <w:marBottom w:val="0"/>
      <w:divBdr>
        <w:top w:val="none" w:sz="0" w:space="0" w:color="auto"/>
        <w:left w:val="none" w:sz="0" w:space="0" w:color="auto"/>
        <w:bottom w:val="none" w:sz="0" w:space="0" w:color="auto"/>
        <w:right w:val="none" w:sz="0" w:space="0" w:color="auto"/>
      </w:divBdr>
      <w:divsChild>
        <w:div w:id="1135610294">
          <w:marLeft w:val="0"/>
          <w:marRight w:val="0"/>
          <w:marTop w:val="0"/>
          <w:marBottom w:val="0"/>
          <w:divBdr>
            <w:top w:val="none" w:sz="0" w:space="0" w:color="auto"/>
            <w:left w:val="none" w:sz="0" w:space="0" w:color="auto"/>
            <w:bottom w:val="none" w:sz="0" w:space="0" w:color="auto"/>
            <w:right w:val="none" w:sz="0" w:space="0" w:color="auto"/>
          </w:divBdr>
        </w:div>
      </w:divsChild>
    </w:div>
    <w:div w:id="660234474">
      <w:marLeft w:val="0"/>
      <w:marRight w:val="0"/>
      <w:marTop w:val="0"/>
      <w:marBottom w:val="0"/>
      <w:divBdr>
        <w:top w:val="none" w:sz="0" w:space="0" w:color="auto"/>
        <w:left w:val="none" w:sz="0" w:space="0" w:color="auto"/>
        <w:bottom w:val="none" w:sz="0" w:space="0" w:color="auto"/>
        <w:right w:val="none" w:sz="0" w:space="0" w:color="auto"/>
      </w:divBdr>
    </w:div>
    <w:div w:id="664018157">
      <w:marLeft w:val="0"/>
      <w:marRight w:val="0"/>
      <w:marTop w:val="0"/>
      <w:marBottom w:val="0"/>
      <w:divBdr>
        <w:top w:val="none" w:sz="0" w:space="0" w:color="auto"/>
        <w:left w:val="none" w:sz="0" w:space="0" w:color="auto"/>
        <w:bottom w:val="none" w:sz="0" w:space="0" w:color="auto"/>
        <w:right w:val="none" w:sz="0" w:space="0" w:color="auto"/>
      </w:divBdr>
    </w:div>
    <w:div w:id="664674415">
      <w:marLeft w:val="0"/>
      <w:marRight w:val="0"/>
      <w:marTop w:val="0"/>
      <w:marBottom w:val="0"/>
      <w:divBdr>
        <w:top w:val="none" w:sz="0" w:space="0" w:color="auto"/>
        <w:left w:val="none" w:sz="0" w:space="0" w:color="auto"/>
        <w:bottom w:val="none" w:sz="0" w:space="0" w:color="auto"/>
        <w:right w:val="none" w:sz="0" w:space="0" w:color="auto"/>
      </w:divBdr>
    </w:div>
    <w:div w:id="673192271">
      <w:marLeft w:val="0"/>
      <w:marRight w:val="0"/>
      <w:marTop w:val="0"/>
      <w:marBottom w:val="0"/>
      <w:divBdr>
        <w:top w:val="none" w:sz="0" w:space="0" w:color="auto"/>
        <w:left w:val="none" w:sz="0" w:space="0" w:color="auto"/>
        <w:bottom w:val="none" w:sz="0" w:space="0" w:color="auto"/>
        <w:right w:val="none" w:sz="0" w:space="0" w:color="auto"/>
      </w:divBdr>
      <w:divsChild>
        <w:div w:id="1608927949">
          <w:marLeft w:val="0"/>
          <w:marRight w:val="0"/>
          <w:marTop w:val="0"/>
          <w:marBottom w:val="0"/>
          <w:divBdr>
            <w:top w:val="none" w:sz="0" w:space="0" w:color="auto"/>
            <w:left w:val="none" w:sz="0" w:space="0" w:color="auto"/>
            <w:bottom w:val="none" w:sz="0" w:space="0" w:color="auto"/>
            <w:right w:val="none" w:sz="0" w:space="0" w:color="auto"/>
          </w:divBdr>
          <w:divsChild>
            <w:div w:id="14779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35303">
      <w:marLeft w:val="0"/>
      <w:marRight w:val="0"/>
      <w:marTop w:val="0"/>
      <w:marBottom w:val="0"/>
      <w:divBdr>
        <w:top w:val="none" w:sz="0" w:space="0" w:color="auto"/>
        <w:left w:val="none" w:sz="0" w:space="0" w:color="auto"/>
        <w:bottom w:val="none" w:sz="0" w:space="0" w:color="auto"/>
        <w:right w:val="none" w:sz="0" w:space="0" w:color="auto"/>
      </w:divBdr>
    </w:div>
    <w:div w:id="675352660">
      <w:marLeft w:val="0"/>
      <w:marRight w:val="0"/>
      <w:marTop w:val="0"/>
      <w:marBottom w:val="0"/>
      <w:divBdr>
        <w:top w:val="none" w:sz="0" w:space="0" w:color="auto"/>
        <w:left w:val="none" w:sz="0" w:space="0" w:color="auto"/>
        <w:bottom w:val="none" w:sz="0" w:space="0" w:color="auto"/>
        <w:right w:val="none" w:sz="0" w:space="0" w:color="auto"/>
      </w:divBdr>
      <w:divsChild>
        <w:div w:id="1090467147">
          <w:marLeft w:val="0"/>
          <w:marRight w:val="0"/>
          <w:marTop w:val="0"/>
          <w:marBottom w:val="0"/>
          <w:divBdr>
            <w:top w:val="none" w:sz="0" w:space="0" w:color="auto"/>
            <w:left w:val="none" w:sz="0" w:space="0" w:color="auto"/>
            <w:bottom w:val="none" w:sz="0" w:space="0" w:color="auto"/>
            <w:right w:val="none" w:sz="0" w:space="0" w:color="auto"/>
          </w:divBdr>
          <w:divsChild>
            <w:div w:id="617763691">
              <w:marLeft w:val="0"/>
              <w:marRight w:val="0"/>
              <w:marTop w:val="0"/>
              <w:marBottom w:val="0"/>
              <w:divBdr>
                <w:top w:val="none" w:sz="0" w:space="0" w:color="auto"/>
                <w:left w:val="none" w:sz="0" w:space="0" w:color="auto"/>
                <w:bottom w:val="none" w:sz="0" w:space="0" w:color="auto"/>
                <w:right w:val="none" w:sz="0" w:space="0" w:color="auto"/>
              </w:divBdr>
              <w:divsChild>
                <w:div w:id="57301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18700">
      <w:marLeft w:val="0"/>
      <w:marRight w:val="0"/>
      <w:marTop w:val="0"/>
      <w:marBottom w:val="0"/>
      <w:divBdr>
        <w:top w:val="none" w:sz="0" w:space="0" w:color="auto"/>
        <w:left w:val="none" w:sz="0" w:space="0" w:color="auto"/>
        <w:bottom w:val="none" w:sz="0" w:space="0" w:color="auto"/>
        <w:right w:val="none" w:sz="0" w:space="0" w:color="auto"/>
      </w:divBdr>
    </w:div>
    <w:div w:id="678314930">
      <w:marLeft w:val="0"/>
      <w:marRight w:val="0"/>
      <w:marTop w:val="0"/>
      <w:marBottom w:val="0"/>
      <w:divBdr>
        <w:top w:val="none" w:sz="0" w:space="0" w:color="auto"/>
        <w:left w:val="none" w:sz="0" w:space="0" w:color="auto"/>
        <w:bottom w:val="none" w:sz="0" w:space="0" w:color="auto"/>
        <w:right w:val="none" w:sz="0" w:space="0" w:color="auto"/>
      </w:divBdr>
    </w:div>
    <w:div w:id="678653711">
      <w:marLeft w:val="0"/>
      <w:marRight w:val="0"/>
      <w:marTop w:val="0"/>
      <w:marBottom w:val="0"/>
      <w:divBdr>
        <w:top w:val="none" w:sz="0" w:space="0" w:color="auto"/>
        <w:left w:val="none" w:sz="0" w:space="0" w:color="auto"/>
        <w:bottom w:val="none" w:sz="0" w:space="0" w:color="auto"/>
        <w:right w:val="none" w:sz="0" w:space="0" w:color="auto"/>
      </w:divBdr>
    </w:div>
    <w:div w:id="679356645">
      <w:marLeft w:val="0"/>
      <w:marRight w:val="0"/>
      <w:marTop w:val="0"/>
      <w:marBottom w:val="0"/>
      <w:divBdr>
        <w:top w:val="none" w:sz="0" w:space="0" w:color="auto"/>
        <w:left w:val="none" w:sz="0" w:space="0" w:color="auto"/>
        <w:bottom w:val="none" w:sz="0" w:space="0" w:color="auto"/>
        <w:right w:val="none" w:sz="0" w:space="0" w:color="auto"/>
      </w:divBdr>
    </w:div>
    <w:div w:id="681859514">
      <w:marLeft w:val="0"/>
      <w:marRight w:val="0"/>
      <w:marTop w:val="0"/>
      <w:marBottom w:val="0"/>
      <w:divBdr>
        <w:top w:val="none" w:sz="0" w:space="0" w:color="auto"/>
        <w:left w:val="none" w:sz="0" w:space="0" w:color="auto"/>
        <w:bottom w:val="none" w:sz="0" w:space="0" w:color="auto"/>
        <w:right w:val="none" w:sz="0" w:space="0" w:color="auto"/>
      </w:divBdr>
    </w:div>
    <w:div w:id="684984909">
      <w:marLeft w:val="0"/>
      <w:marRight w:val="0"/>
      <w:marTop w:val="0"/>
      <w:marBottom w:val="0"/>
      <w:divBdr>
        <w:top w:val="none" w:sz="0" w:space="0" w:color="auto"/>
        <w:left w:val="none" w:sz="0" w:space="0" w:color="auto"/>
        <w:bottom w:val="none" w:sz="0" w:space="0" w:color="auto"/>
        <w:right w:val="none" w:sz="0" w:space="0" w:color="auto"/>
      </w:divBdr>
    </w:div>
    <w:div w:id="687373679">
      <w:marLeft w:val="0"/>
      <w:marRight w:val="0"/>
      <w:marTop w:val="0"/>
      <w:marBottom w:val="0"/>
      <w:divBdr>
        <w:top w:val="none" w:sz="0" w:space="0" w:color="auto"/>
        <w:left w:val="none" w:sz="0" w:space="0" w:color="auto"/>
        <w:bottom w:val="none" w:sz="0" w:space="0" w:color="auto"/>
        <w:right w:val="none" w:sz="0" w:space="0" w:color="auto"/>
      </w:divBdr>
      <w:divsChild>
        <w:div w:id="1875968441">
          <w:marLeft w:val="0"/>
          <w:marRight w:val="0"/>
          <w:marTop w:val="0"/>
          <w:marBottom w:val="0"/>
          <w:divBdr>
            <w:top w:val="none" w:sz="0" w:space="0" w:color="auto"/>
            <w:left w:val="none" w:sz="0" w:space="0" w:color="auto"/>
            <w:bottom w:val="none" w:sz="0" w:space="0" w:color="auto"/>
            <w:right w:val="none" w:sz="0" w:space="0" w:color="auto"/>
          </w:divBdr>
          <w:divsChild>
            <w:div w:id="1709718095">
              <w:marLeft w:val="0"/>
              <w:marRight w:val="0"/>
              <w:marTop w:val="0"/>
              <w:marBottom w:val="0"/>
              <w:divBdr>
                <w:top w:val="none" w:sz="0" w:space="0" w:color="auto"/>
                <w:left w:val="none" w:sz="0" w:space="0" w:color="auto"/>
                <w:bottom w:val="none" w:sz="0" w:space="0" w:color="auto"/>
                <w:right w:val="none" w:sz="0" w:space="0" w:color="auto"/>
              </w:divBdr>
              <w:divsChild>
                <w:div w:id="12694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26321">
      <w:marLeft w:val="0"/>
      <w:marRight w:val="0"/>
      <w:marTop w:val="0"/>
      <w:marBottom w:val="0"/>
      <w:divBdr>
        <w:top w:val="none" w:sz="0" w:space="0" w:color="auto"/>
        <w:left w:val="none" w:sz="0" w:space="0" w:color="auto"/>
        <w:bottom w:val="none" w:sz="0" w:space="0" w:color="auto"/>
        <w:right w:val="none" w:sz="0" w:space="0" w:color="auto"/>
      </w:divBdr>
    </w:div>
    <w:div w:id="693383685">
      <w:marLeft w:val="0"/>
      <w:marRight w:val="0"/>
      <w:marTop w:val="0"/>
      <w:marBottom w:val="0"/>
      <w:divBdr>
        <w:top w:val="none" w:sz="0" w:space="0" w:color="auto"/>
        <w:left w:val="none" w:sz="0" w:space="0" w:color="auto"/>
        <w:bottom w:val="none" w:sz="0" w:space="0" w:color="auto"/>
        <w:right w:val="none" w:sz="0" w:space="0" w:color="auto"/>
      </w:divBdr>
    </w:div>
    <w:div w:id="693769114">
      <w:marLeft w:val="0"/>
      <w:marRight w:val="0"/>
      <w:marTop w:val="0"/>
      <w:marBottom w:val="0"/>
      <w:divBdr>
        <w:top w:val="none" w:sz="0" w:space="0" w:color="auto"/>
        <w:left w:val="none" w:sz="0" w:space="0" w:color="auto"/>
        <w:bottom w:val="none" w:sz="0" w:space="0" w:color="auto"/>
        <w:right w:val="none" w:sz="0" w:space="0" w:color="auto"/>
      </w:divBdr>
    </w:div>
    <w:div w:id="693769705">
      <w:marLeft w:val="0"/>
      <w:marRight w:val="0"/>
      <w:marTop w:val="0"/>
      <w:marBottom w:val="0"/>
      <w:divBdr>
        <w:top w:val="none" w:sz="0" w:space="0" w:color="auto"/>
        <w:left w:val="none" w:sz="0" w:space="0" w:color="auto"/>
        <w:bottom w:val="none" w:sz="0" w:space="0" w:color="auto"/>
        <w:right w:val="none" w:sz="0" w:space="0" w:color="auto"/>
      </w:divBdr>
    </w:div>
    <w:div w:id="694422708">
      <w:marLeft w:val="0"/>
      <w:marRight w:val="0"/>
      <w:marTop w:val="0"/>
      <w:marBottom w:val="0"/>
      <w:divBdr>
        <w:top w:val="none" w:sz="0" w:space="0" w:color="auto"/>
        <w:left w:val="none" w:sz="0" w:space="0" w:color="auto"/>
        <w:bottom w:val="none" w:sz="0" w:space="0" w:color="auto"/>
        <w:right w:val="none" w:sz="0" w:space="0" w:color="auto"/>
      </w:divBdr>
    </w:div>
    <w:div w:id="701052774">
      <w:marLeft w:val="0"/>
      <w:marRight w:val="0"/>
      <w:marTop w:val="0"/>
      <w:marBottom w:val="0"/>
      <w:divBdr>
        <w:top w:val="none" w:sz="0" w:space="0" w:color="auto"/>
        <w:left w:val="none" w:sz="0" w:space="0" w:color="auto"/>
        <w:bottom w:val="none" w:sz="0" w:space="0" w:color="auto"/>
        <w:right w:val="none" w:sz="0" w:space="0" w:color="auto"/>
      </w:divBdr>
    </w:div>
    <w:div w:id="703870441">
      <w:marLeft w:val="0"/>
      <w:marRight w:val="0"/>
      <w:marTop w:val="0"/>
      <w:marBottom w:val="0"/>
      <w:divBdr>
        <w:top w:val="none" w:sz="0" w:space="0" w:color="auto"/>
        <w:left w:val="none" w:sz="0" w:space="0" w:color="auto"/>
        <w:bottom w:val="none" w:sz="0" w:space="0" w:color="auto"/>
        <w:right w:val="none" w:sz="0" w:space="0" w:color="auto"/>
      </w:divBdr>
      <w:divsChild>
        <w:div w:id="1580598213">
          <w:marLeft w:val="0"/>
          <w:marRight w:val="0"/>
          <w:marTop w:val="0"/>
          <w:marBottom w:val="0"/>
          <w:divBdr>
            <w:top w:val="none" w:sz="0" w:space="0" w:color="auto"/>
            <w:left w:val="none" w:sz="0" w:space="0" w:color="auto"/>
            <w:bottom w:val="none" w:sz="0" w:space="0" w:color="auto"/>
            <w:right w:val="none" w:sz="0" w:space="0" w:color="auto"/>
          </w:divBdr>
        </w:div>
      </w:divsChild>
    </w:div>
    <w:div w:id="706032875">
      <w:marLeft w:val="0"/>
      <w:marRight w:val="0"/>
      <w:marTop w:val="0"/>
      <w:marBottom w:val="0"/>
      <w:divBdr>
        <w:top w:val="none" w:sz="0" w:space="0" w:color="auto"/>
        <w:left w:val="none" w:sz="0" w:space="0" w:color="auto"/>
        <w:bottom w:val="none" w:sz="0" w:space="0" w:color="auto"/>
        <w:right w:val="none" w:sz="0" w:space="0" w:color="auto"/>
      </w:divBdr>
    </w:div>
    <w:div w:id="706369165">
      <w:marLeft w:val="0"/>
      <w:marRight w:val="0"/>
      <w:marTop w:val="0"/>
      <w:marBottom w:val="0"/>
      <w:divBdr>
        <w:top w:val="none" w:sz="0" w:space="0" w:color="auto"/>
        <w:left w:val="none" w:sz="0" w:space="0" w:color="auto"/>
        <w:bottom w:val="none" w:sz="0" w:space="0" w:color="auto"/>
        <w:right w:val="none" w:sz="0" w:space="0" w:color="auto"/>
      </w:divBdr>
    </w:div>
    <w:div w:id="707072233">
      <w:marLeft w:val="0"/>
      <w:marRight w:val="0"/>
      <w:marTop w:val="0"/>
      <w:marBottom w:val="0"/>
      <w:divBdr>
        <w:top w:val="none" w:sz="0" w:space="0" w:color="auto"/>
        <w:left w:val="none" w:sz="0" w:space="0" w:color="auto"/>
        <w:bottom w:val="none" w:sz="0" w:space="0" w:color="auto"/>
        <w:right w:val="none" w:sz="0" w:space="0" w:color="auto"/>
      </w:divBdr>
    </w:div>
    <w:div w:id="707224541">
      <w:marLeft w:val="0"/>
      <w:marRight w:val="0"/>
      <w:marTop w:val="0"/>
      <w:marBottom w:val="0"/>
      <w:divBdr>
        <w:top w:val="none" w:sz="0" w:space="0" w:color="auto"/>
        <w:left w:val="none" w:sz="0" w:space="0" w:color="auto"/>
        <w:bottom w:val="none" w:sz="0" w:space="0" w:color="auto"/>
        <w:right w:val="none" w:sz="0" w:space="0" w:color="auto"/>
      </w:divBdr>
    </w:div>
    <w:div w:id="708456860">
      <w:marLeft w:val="0"/>
      <w:marRight w:val="0"/>
      <w:marTop w:val="0"/>
      <w:marBottom w:val="0"/>
      <w:divBdr>
        <w:top w:val="none" w:sz="0" w:space="0" w:color="auto"/>
        <w:left w:val="none" w:sz="0" w:space="0" w:color="auto"/>
        <w:bottom w:val="none" w:sz="0" w:space="0" w:color="auto"/>
        <w:right w:val="none" w:sz="0" w:space="0" w:color="auto"/>
      </w:divBdr>
    </w:div>
    <w:div w:id="708726104">
      <w:marLeft w:val="0"/>
      <w:marRight w:val="0"/>
      <w:marTop w:val="0"/>
      <w:marBottom w:val="0"/>
      <w:divBdr>
        <w:top w:val="none" w:sz="0" w:space="0" w:color="auto"/>
        <w:left w:val="none" w:sz="0" w:space="0" w:color="auto"/>
        <w:bottom w:val="none" w:sz="0" w:space="0" w:color="auto"/>
        <w:right w:val="none" w:sz="0" w:space="0" w:color="auto"/>
      </w:divBdr>
    </w:div>
    <w:div w:id="710762921">
      <w:marLeft w:val="0"/>
      <w:marRight w:val="0"/>
      <w:marTop w:val="0"/>
      <w:marBottom w:val="0"/>
      <w:divBdr>
        <w:top w:val="none" w:sz="0" w:space="0" w:color="auto"/>
        <w:left w:val="none" w:sz="0" w:space="0" w:color="auto"/>
        <w:bottom w:val="none" w:sz="0" w:space="0" w:color="auto"/>
        <w:right w:val="none" w:sz="0" w:space="0" w:color="auto"/>
      </w:divBdr>
    </w:div>
    <w:div w:id="715858974">
      <w:marLeft w:val="0"/>
      <w:marRight w:val="0"/>
      <w:marTop w:val="0"/>
      <w:marBottom w:val="0"/>
      <w:divBdr>
        <w:top w:val="none" w:sz="0" w:space="0" w:color="auto"/>
        <w:left w:val="none" w:sz="0" w:space="0" w:color="auto"/>
        <w:bottom w:val="none" w:sz="0" w:space="0" w:color="auto"/>
        <w:right w:val="none" w:sz="0" w:space="0" w:color="auto"/>
      </w:divBdr>
    </w:div>
    <w:div w:id="718868014">
      <w:marLeft w:val="0"/>
      <w:marRight w:val="0"/>
      <w:marTop w:val="0"/>
      <w:marBottom w:val="0"/>
      <w:divBdr>
        <w:top w:val="none" w:sz="0" w:space="0" w:color="auto"/>
        <w:left w:val="none" w:sz="0" w:space="0" w:color="auto"/>
        <w:bottom w:val="none" w:sz="0" w:space="0" w:color="auto"/>
        <w:right w:val="none" w:sz="0" w:space="0" w:color="auto"/>
      </w:divBdr>
    </w:div>
    <w:div w:id="719667743">
      <w:marLeft w:val="0"/>
      <w:marRight w:val="0"/>
      <w:marTop w:val="0"/>
      <w:marBottom w:val="0"/>
      <w:divBdr>
        <w:top w:val="none" w:sz="0" w:space="0" w:color="auto"/>
        <w:left w:val="none" w:sz="0" w:space="0" w:color="auto"/>
        <w:bottom w:val="none" w:sz="0" w:space="0" w:color="auto"/>
        <w:right w:val="none" w:sz="0" w:space="0" w:color="auto"/>
      </w:divBdr>
    </w:div>
    <w:div w:id="724336250">
      <w:marLeft w:val="0"/>
      <w:marRight w:val="0"/>
      <w:marTop w:val="0"/>
      <w:marBottom w:val="0"/>
      <w:divBdr>
        <w:top w:val="none" w:sz="0" w:space="0" w:color="auto"/>
        <w:left w:val="none" w:sz="0" w:space="0" w:color="auto"/>
        <w:bottom w:val="none" w:sz="0" w:space="0" w:color="auto"/>
        <w:right w:val="none" w:sz="0" w:space="0" w:color="auto"/>
      </w:divBdr>
      <w:divsChild>
        <w:div w:id="634484585">
          <w:marLeft w:val="0"/>
          <w:marRight w:val="0"/>
          <w:marTop w:val="0"/>
          <w:marBottom w:val="0"/>
          <w:divBdr>
            <w:top w:val="none" w:sz="0" w:space="0" w:color="auto"/>
            <w:left w:val="none" w:sz="0" w:space="0" w:color="auto"/>
            <w:bottom w:val="none" w:sz="0" w:space="0" w:color="auto"/>
            <w:right w:val="none" w:sz="0" w:space="0" w:color="auto"/>
          </w:divBdr>
        </w:div>
      </w:divsChild>
    </w:div>
    <w:div w:id="724715769">
      <w:marLeft w:val="0"/>
      <w:marRight w:val="0"/>
      <w:marTop w:val="0"/>
      <w:marBottom w:val="0"/>
      <w:divBdr>
        <w:top w:val="none" w:sz="0" w:space="0" w:color="auto"/>
        <w:left w:val="none" w:sz="0" w:space="0" w:color="auto"/>
        <w:bottom w:val="none" w:sz="0" w:space="0" w:color="auto"/>
        <w:right w:val="none" w:sz="0" w:space="0" w:color="auto"/>
      </w:divBdr>
      <w:divsChild>
        <w:div w:id="1762263064">
          <w:marLeft w:val="0"/>
          <w:marRight w:val="0"/>
          <w:marTop w:val="0"/>
          <w:marBottom w:val="0"/>
          <w:divBdr>
            <w:top w:val="none" w:sz="0" w:space="0" w:color="auto"/>
            <w:left w:val="none" w:sz="0" w:space="0" w:color="auto"/>
            <w:bottom w:val="none" w:sz="0" w:space="0" w:color="auto"/>
            <w:right w:val="none" w:sz="0" w:space="0" w:color="auto"/>
          </w:divBdr>
        </w:div>
      </w:divsChild>
    </w:div>
    <w:div w:id="724721644">
      <w:marLeft w:val="0"/>
      <w:marRight w:val="0"/>
      <w:marTop w:val="0"/>
      <w:marBottom w:val="0"/>
      <w:divBdr>
        <w:top w:val="none" w:sz="0" w:space="0" w:color="auto"/>
        <w:left w:val="none" w:sz="0" w:space="0" w:color="auto"/>
        <w:bottom w:val="none" w:sz="0" w:space="0" w:color="auto"/>
        <w:right w:val="none" w:sz="0" w:space="0" w:color="auto"/>
      </w:divBdr>
    </w:div>
    <w:div w:id="725026332">
      <w:marLeft w:val="0"/>
      <w:marRight w:val="0"/>
      <w:marTop w:val="0"/>
      <w:marBottom w:val="0"/>
      <w:divBdr>
        <w:top w:val="none" w:sz="0" w:space="0" w:color="auto"/>
        <w:left w:val="none" w:sz="0" w:space="0" w:color="auto"/>
        <w:bottom w:val="none" w:sz="0" w:space="0" w:color="auto"/>
        <w:right w:val="none" w:sz="0" w:space="0" w:color="auto"/>
      </w:divBdr>
    </w:div>
    <w:div w:id="726684435">
      <w:marLeft w:val="0"/>
      <w:marRight w:val="0"/>
      <w:marTop w:val="0"/>
      <w:marBottom w:val="0"/>
      <w:divBdr>
        <w:top w:val="none" w:sz="0" w:space="0" w:color="auto"/>
        <w:left w:val="none" w:sz="0" w:space="0" w:color="auto"/>
        <w:bottom w:val="none" w:sz="0" w:space="0" w:color="auto"/>
        <w:right w:val="none" w:sz="0" w:space="0" w:color="auto"/>
      </w:divBdr>
      <w:divsChild>
        <w:div w:id="1553887094">
          <w:marLeft w:val="0"/>
          <w:marRight w:val="0"/>
          <w:marTop w:val="0"/>
          <w:marBottom w:val="0"/>
          <w:divBdr>
            <w:top w:val="none" w:sz="0" w:space="0" w:color="auto"/>
            <w:left w:val="none" w:sz="0" w:space="0" w:color="auto"/>
            <w:bottom w:val="none" w:sz="0" w:space="0" w:color="auto"/>
            <w:right w:val="none" w:sz="0" w:space="0" w:color="auto"/>
          </w:divBdr>
        </w:div>
      </w:divsChild>
    </w:div>
    <w:div w:id="730808446">
      <w:marLeft w:val="0"/>
      <w:marRight w:val="0"/>
      <w:marTop w:val="0"/>
      <w:marBottom w:val="0"/>
      <w:divBdr>
        <w:top w:val="none" w:sz="0" w:space="0" w:color="auto"/>
        <w:left w:val="none" w:sz="0" w:space="0" w:color="auto"/>
        <w:bottom w:val="none" w:sz="0" w:space="0" w:color="auto"/>
        <w:right w:val="none" w:sz="0" w:space="0" w:color="auto"/>
      </w:divBdr>
    </w:div>
    <w:div w:id="732122204">
      <w:marLeft w:val="0"/>
      <w:marRight w:val="0"/>
      <w:marTop w:val="0"/>
      <w:marBottom w:val="0"/>
      <w:divBdr>
        <w:top w:val="none" w:sz="0" w:space="0" w:color="auto"/>
        <w:left w:val="none" w:sz="0" w:space="0" w:color="auto"/>
        <w:bottom w:val="none" w:sz="0" w:space="0" w:color="auto"/>
        <w:right w:val="none" w:sz="0" w:space="0" w:color="auto"/>
      </w:divBdr>
    </w:div>
    <w:div w:id="734551990">
      <w:marLeft w:val="0"/>
      <w:marRight w:val="0"/>
      <w:marTop w:val="0"/>
      <w:marBottom w:val="0"/>
      <w:divBdr>
        <w:top w:val="none" w:sz="0" w:space="0" w:color="auto"/>
        <w:left w:val="none" w:sz="0" w:space="0" w:color="auto"/>
        <w:bottom w:val="none" w:sz="0" w:space="0" w:color="auto"/>
        <w:right w:val="none" w:sz="0" w:space="0" w:color="auto"/>
      </w:divBdr>
    </w:div>
    <w:div w:id="736512098">
      <w:marLeft w:val="0"/>
      <w:marRight w:val="0"/>
      <w:marTop w:val="0"/>
      <w:marBottom w:val="0"/>
      <w:divBdr>
        <w:top w:val="none" w:sz="0" w:space="0" w:color="auto"/>
        <w:left w:val="none" w:sz="0" w:space="0" w:color="auto"/>
        <w:bottom w:val="none" w:sz="0" w:space="0" w:color="auto"/>
        <w:right w:val="none" w:sz="0" w:space="0" w:color="auto"/>
      </w:divBdr>
    </w:div>
    <w:div w:id="737367942">
      <w:marLeft w:val="0"/>
      <w:marRight w:val="0"/>
      <w:marTop w:val="0"/>
      <w:marBottom w:val="0"/>
      <w:divBdr>
        <w:top w:val="none" w:sz="0" w:space="0" w:color="auto"/>
        <w:left w:val="none" w:sz="0" w:space="0" w:color="auto"/>
        <w:bottom w:val="none" w:sz="0" w:space="0" w:color="auto"/>
        <w:right w:val="none" w:sz="0" w:space="0" w:color="auto"/>
      </w:divBdr>
    </w:div>
    <w:div w:id="739835953">
      <w:marLeft w:val="0"/>
      <w:marRight w:val="0"/>
      <w:marTop w:val="0"/>
      <w:marBottom w:val="0"/>
      <w:divBdr>
        <w:top w:val="none" w:sz="0" w:space="0" w:color="auto"/>
        <w:left w:val="none" w:sz="0" w:space="0" w:color="auto"/>
        <w:bottom w:val="none" w:sz="0" w:space="0" w:color="auto"/>
        <w:right w:val="none" w:sz="0" w:space="0" w:color="auto"/>
      </w:divBdr>
    </w:div>
    <w:div w:id="741441221">
      <w:marLeft w:val="0"/>
      <w:marRight w:val="0"/>
      <w:marTop w:val="0"/>
      <w:marBottom w:val="0"/>
      <w:divBdr>
        <w:top w:val="none" w:sz="0" w:space="0" w:color="auto"/>
        <w:left w:val="none" w:sz="0" w:space="0" w:color="auto"/>
        <w:bottom w:val="none" w:sz="0" w:space="0" w:color="auto"/>
        <w:right w:val="none" w:sz="0" w:space="0" w:color="auto"/>
      </w:divBdr>
      <w:divsChild>
        <w:div w:id="844631335">
          <w:marLeft w:val="0"/>
          <w:marRight w:val="0"/>
          <w:marTop w:val="0"/>
          <w:marBottom w:val="0"/>
          <w:divBdr>
            <w:top w:val="none" w:sz="0" w:space="0" w:color="auto"/>
            <w:left w:val="none" w:sz="0" w:space="0" w:color="auto"/>
            <w:bottom w:val="none" w:sz="0" w:space="0" w:color="auto"/>
            <w:right w:val="none" w:sz="0" w:space="0" w:color="auto"/>
          </w:divBdr>
        </w:div>
      </w:divsChild>
    </w:div>
    <w:div w:id="743525533">
      <w:marLeft w:val="0"/>
      <w:marRight w:val="0"/>
      <w:marTop w:val="0"/>
      <w:marBottom w:val="0"/>
      <w:divBdr>
        <w:top w:val="none" w:sz="0" w:space="0" w:color="auto"/>
        <w:left w:val="none" w:sz="0" w:space="0" w:color="auto"/>
        <w:bottom w:val="none" w:sz="0" w:space="0" w:color="auto"/>
        <w:right w:val="none" w:sz="0" w:space="0" w:color="auto"/>
      </w:divBdr>
    </w:div>
    <w:div w:id="743533213">
      <w:marLeft w:val="0"/>
      <w:marRight w:val="0"/>
      <w:marTop w:val="0"/>
      <w:marBottom w:val="0"/>
      <w:divBdr>
        <w:top w:val="none" w:sz="0" w:space="0" w:color="auto"/>
        <w:left w:val="none" w:sz="0" w:space="0" w:color="auto"/>
        <w:bottom w:val="none" w:sz="0" w:space="0" w:color="auto"/>
        <w:right w:val="none" w:sz="0" w:space="0" w:color="auto"/>
      </w:divBdr>
    </w:div>
    <w:div w:id="745149679">
      <w:marLeft w:val="0"/>
      <w:marRight w:val="0"/>
      <w:marTop w:val="0"/>
      <w:marBottom w:val="0"/>
      <w:divBdr>
        <w:top w:val="none" w:sz="0" w:space="0" w:color="auto"/>
        <w:left w:val="none" w:sz="0" w:space="0" w:color="auto"/>
        <w:bottom w:val="none" w:sz="0" w:space="0" w:color="auto"/>
        <w:right w:val="none" w:sz="0" w:space="0" w:color="auto"/>
      </w:divBdr>
      <w:divsChild>
        <w:div w:id="493035039">
          <w:marLeft w:val="0"/>
          <w:marRight w:val="0"/>
          <w:marTop w:val="0"/>
          <w:marBottom w:val="0"/>
          <w:divBdr>
            <w:top w:val="none" w:sz="0" w:space="0" w:color="auto"/>
            <w:left w:val="none" w:sz="0" w:space="0" w:color="auto"/>
            <w:bottom w:val="none" w:sz="0" w:space="0" w:color="auto"/>
            <w:right w:val="none" w:sz="0" w:space="0" w:color="auto"/>
          </w:divBdr>
          <w:divsChild>
            <w:div w:id="1594169843">
              <w:marLeft w:val="0"/>
              <w:marRight w:val="0"/>
              <w:marTop w:val="0"/>
              <w:marBottom w:val="0"/>
              <w:divBdr>
                <w:top w:val="none" w:sz="0" w:space="0" w:color="auto"/>
                <w:left w:val="none" w:sz="0" w:space="0" w:color="auto"/>
                <w:bottom w:val="none" w:sz="0" w:space="0" w:color="auto"/>
                <w:right w:val="none" w:sz="0" w:space="0" w:color="auto"/>
              </w:divBdr>
              <w:divsChild>
                <w:div w:id="284429916">
                  <w:marLeft w:val="0"/>
                  <w:marRight w:val="0"/>
                  <w:marTop w:val="0"/>
                  <w:marBottom w:val="0"/>
                  <w:divBdr>
                    <w:top w:val="none" w:sz="0" w:space="0" w:color="auto"/>
                    <w:left w:val="none" w:sz="0" w:space="0" w:color="auto"/>
                    <w:bottom w:val="none" w:sz="0" w:space="0" w:color="auto"/>
                    <w:right w:val="none" w:sz="0" w:space="0" w:color="auto"/>
                  </w:divBdr>
                  <w:divsChild>
                    <w:div w:id="525558991">
                      <w:marLeft w:val="0"/>
                      <w:marRight w:val="0"/>
                      <w:marTop w:val="0"/>
                      <w:marBottom w:val="0"/>
                      <w:divBdr>
                        <w:top w:val="none" w:sz="0" w:space="0" w:color="auto"/>
                        <w:left w:val="none" w:sz="0" w:space="0" w:color="auto"/>
                        <w:bottom w:val="none" w:sz="0" w:space="0" w:color="auto"/>
                        <w:right w:val="none" w:sz="0" w:space="0" w:color="auto"/>
                      </w:divBdr>
                      <w:divsChild>
                        <w:div w:id="7100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844979">
      <w:marLeft w:val="0"/>
      <w:marRight w:val="0"/>
      <w:marTop w:val="0"/>
      <w:marBottom w:val="0"/>
      <w:divBdr>
        <w:top w:val="none" w:sz="0" w:space="0" w:color="auto"/>
        <w:left w:val="none" w:sz="0" w:space="0" w:color="auto"/>
        <w:bottom w:val="none" w:sz="0" w:space="0" w:color="auto"/>
        <w:right w:val="none" w:sz="0" w:space="0" w:color="auto"/>
      </w:divBdr>
    </w:div>
    <w:div w:id="750077954">
      <w:marLeft w:val="0"/>
      <w:marRight w:val="0"/>
      <w:marTop w:val="0"/>
      <w:marBottom w:val="0"/>
      <w:divBdr>
        <w:top w:val="none" w:sz="0" w:space="0" w:color="auto"/>
        <w:left w:val="none" w:sz="0" w:space="0" w:color="auto"/>
        <w:bottom w:val="none" w:sz="0" w:space="0" w:color="auto"/>
        <w:right w:val="none" w:sz="0" w:space="0" w:color="auto"/>
      </w:divBdr>
    </w:div>
    <w:div w:id="751127051">
      <w:marLeft w:val="0"/>
      <w:marRight w:val="0"/>
      <w:marTop w:val="0"/>
      <w:marBottom w:val="0"/>
      <w:divBdr>
        <w:top w:val="none" w:sz="0" w:space="0" w:color="auto"/>
        <w:left w:val="none" w:sz="0" w:space="0" w:color="auto"/>
        <w:bottom w:val="none" w:sz="0" w:space="0" w:color="auto"/>
        <w:right w:val="none" w:sz="0" w:space="0" w:color="auto"/>
      </w:divBdr>
    </w:div>
    <w:div w:id="751967713">
      <w:marLeft w:val="0"/>
      <w:marRight w:val="0"/>
      <w:marTop w:val="0"/>
      <w:marBottom w:val="0"/>
      <w:divBdr>
        <w:top w:val="none" w:sz="0" w:space="0" w:color="auto"/>
        <w:left w:val="none" w:sz="0" w:space="0" w:color="auto"/>
        <w:bottom w:val="none" w:sz="0" w:space="0" w:color="auto"/>
        <w:right w:val="none" w:sz="0" w:space="0" w:color="auto"/>
      </w:divBdr>
      <w:divsChild>
        <w:div w:id="1406100058">
          <w:marLeft w:val="0"/>
          <w:marRight w:val="0"/>
          <w:marTop w:val="0"/>
          <w:marBottom w:val="0"/>
          <w:divBdr>
            <w:top w:val="none" w:sz="0" w:space="0" w:color="auto"/>
            <w:left w:val="none" w:sz="0" w:space="0" w:color="auto"/>
            <w:bottom w:val="none" w:sz="0" w:space="0" w:color="auto"/>
            <w:right w:val="none" w:sz="0" w:space="0" w:color="auto"/>
          </w:divBdr>
          <w:divsChild>
            <w:div w:id="719673195">
              <w:marLeft w:val="0"/>
              <w:marRight w:val="0"/>
              <w:marTop w:val="0"/>
              <w:marBottom w:val="0"/>
              <w:divBdr>
                <w:top w:val="none" w:sz="0" w:space="0" w:color="auto"/>
                <w:left w:val="none" w:sz="0" w:space="0" w:color="auto"/>
                <w:bottom w:val="none" w:sz="0" w:space="0" w:color="auto"/>
                <w:right w:val="none" w:sz="0" w:space="0" w:color="auto"/>
              </w:divBdr>
              <w:divsChild>
                <w:div w:id="90599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4112">
      <w:marLeft w:val="0"/>
      <w:marRight w:val="0"/>
      <w:marTop w:val="0"/>
      <w:marBottom w:val="0"/>
      <w:divBdr>
        <w:top w:val="none" w:sz="0" w:space="0" w:color="auto"/>
        <w:left w:val="none" w:sz="0" w:space="0" w:color="auto"/>
        <w:bottom w:val="none" w:sz="0" w:space="0" w:color="auto"/>
        <w:right w:val="none" w:sz="0" w:space="0" w:color="auto"/>
      </w:divBdr>
    </w:div>
    <w:div w:id="752356973">
      <w:marLeft w:val="0"/>
      <w:marRight w:val="0"/>
      <w:marTop w:val="0"/>
      <w:marBottom w:val="0"/>
      <w:divBdr>
        <w:top w:val="none" w:sz="0" w:space="0" w:color="auto"/>
        <w:left w:val="none" w:sz="0" w:space="0" w:color="auto"/>
        <w:bottom w:val="none" w:sz="0" w:space="0" w:color="auto"/>
        <w:right w:val="none" w:sz="0" w:space="0" w:color="auto"/>
      </w:divBdr>
    </w:div>
    <w:div w:id="755130406">
      <w:marLeft w:val="0"/>
      <w:marRight w:val="0"/>
      <w:marTop w:val="0"/>
      <w:marBottom w:val="0"/>
      <w:divBdr>
        <w:top w:val="none" w:sz="0" w:space="0" w:color="auto"/>
        <w:left w:val="none" w:sz="0" w:space="0" w:color="auto"/>
        <w:bottom w:val="none" w:sz="0" w:space="0" w:color="auto"/>
        <w:right w:val="none" w:sz="0" w:space="0" w:color="auto"/>
      </w:divBdr>
    </w:div>
    <w:div w:id="758411008">
      <w:marLeft w:val="0"/>
      <w:marRight w:val="0"/>
      <w:marTop w:val="0"/>
      <w:marBottom w:val="0"/>
      <w:divBdr>
        <w:top w:val="none" w:sz="0" w:space="0" w:color="auto"/>
        <w:left w:val="none" w:sz="0" w:space="0" w:color="auto"/>
        <w:bottom w:val="none" w:sz="0" w:space="0" w:color="auto"/>
        <w:right w:val="none" w:sz="0" w:space="0" w:color="auto"/>
      </w:divBdr>
    </w:div>
    <w:div w:id="758676499">
      <w:marLeft w:val="0"/>
      <w:marRight w:val="0"/>
      <w:marTop w:val="0"/>
      <w:marBottom w:val="0"/>
      <w:divBdr>
        <w:top w:val="none" w:sz="0" w:space="0" w:color="auto"/>
        <w:left w:val="none" w:sz="0" w:space="0" w:color="auto"/>
        <w:bottom w:val="none" w:sz="0" w:space="0" w:color="auto"/>
        <w:right w:val="none" w:sz="0" w:space="0" w:color="auto"/>
      </w:divBdr>
    </w:div>
    <w:div w:id="759644771">
      <w:marLeft w:val="0"/>
      <w:marRight w:val="0"/>
      <w:marTop w:val="0"/>
      <w:marBottom w:val="0"/>
      <w:divBdr>
        <w:top w:val="none" w:sz="0" w:space="0" w:color="auto"/>
        <w:left w:val="none" w:sz="0" w:space="0" w:color="auto"/>
        <w:bottom w:val="none" w:sz="0" w:space="0" w:color="auto"/>
        <w:right w:val="none" w:sz="0" w:space="0" w:color="auto"/>
      </w:divBdr>
    </w:div>
    <w:div w:id="760295981">
      <w:marLeft w:val="0"/>
      <w:marRight w:val="0"/>
      <w:marTop w:val="0"/>
      <w:marBottom w:val="0"/>
      <w:divBdr>
        <w:top w:val="none" w:sz="0" w:space="0" w:color="auto"/>
        <w:left w:val="none" w:sz="0" w:space="0" w:color="auto"/>
        <w:bottom w:val="none" w:sz="0" w:space="0" w:color="auto"/>
        <w:right w:val="none" w:sz="0" w:space="0" w:color="auto"/>
      </w:divBdr>
    </w:div>
    <w:div w:id="761803735">
      <w:marLeft w:val="0"/>
      <w:marRight w:val="0"/>
      <w:marTop w:val="0"/>
      <w:marBottom w:val="0"/>
      <w:divBdr>
        <w:top w:val="none" w:sz="0" w:space="0" w:color="auto"/>
        <w:left w:val="none" w:sz="0" w:space="0" w:color="auto"/>
        <w:bottom w:val="none" w:sz="0" w:space="0" w:color="auto"/>
        <w:right w:val="none" w:sz="0" w:space="0" w:color="auto"/>
      </w:divBdr>
      <w:divsChild>
        <w:div w:id="1855991058">
          <w:marLeft w:val="0"/>
          <w:marRight w:val="0"/>
          <w:marTop w:val="0"/>
          <w:marBottom w:val="0"/>
          <w:divBdr>
            <w:top w:val="none" w:sz="0" w:space="0" w:color="auto"/>
            <w:left w:val="none" w:sz="0" w:space="0" w:color="auto"/>
            <w:bottom w:val="none" w:sz="0" w:space="0" w:color="auto"/>
            <w:right w:val="none" w:sz="0" w:space="0" w:color="auto"/>
          </w:divBdr>
        </w:div>
      </w:divsChild>
    </w:div>
    <w:div w:id="763260931">
      <w:marLeft w:val="0"/>
      <w:marRight w:val="0"/>
      <w:marTop w:val="0"/>
      <w:marBottom w:val="0"/>
      <w:divBdr>
        <w:top w:val="none" w:sz="0" w:space="0" w:color="auto"/>
        <w:left w:val="none" w:sz="0" w:space="0" w:color="auto"/>
        <w:bottom w:val="none" w:sz="0" w:space="0" w:color="auto"/>
        <w:right w:val="none" w:sz="0" w:space="0" w:color="auto"/>
      </w:divBdr>
      <w:divsChild>
        <w:div w:id="1795056685">
          <w:marLeft w:val="0"/>
          <w:marRight w:val="0"/>
          <w:marTop w:val="0"/>
          <w:marBottom w:val="0"/>
          <w:divBdr>
            <w:top w:val="none" w:sz="0" w:space="0" w:color="auto"/>
            <w:left w:val="none" w:sz="0" w:space="0" w:color="auto"/>
            <w:bottom w:val="none" w:sz="0" w:space="0" w:color="auto"/>
            <w:right w:val="none" w:sz="0" w:space="0" w:color="auto"/>
          </w:divBdr>
          <w:divsChild>
            <w:div w:id="407383916">
              <w:marLeft w:val="0"/>
              <w:marRight w:val="0"/>
              <w:marTop w:val="0"/>
              <w:marBottom w:val="0"/>
              <w:divBdr>
                <w:top w:val="none" w:sz="0" w:space="0" w:color="auto"/>
                <w:left w:val="none" w:sz="0" w:space="0" w:color="auto"/>
                <w:bottom w:val="none" w:sz="0" w:space="0" w:color="auto"/>
                <w:right w:val="none" w:sz="0" w:space="0" w:color="auto"/>
              </w:divBdr>
              <w:divsChild>
                <w:div w:id="7629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456814">
      <w:marLeft w:val="0"/>
      <w:marRight w:val="0"/>
      <w:marTop w:val="0"/>
      <w:marBottom w:val="0"/>
      <w:divBdr>
        <w:top w:val="none" w:sz="0" w:space="0" w:color="auto"/>
        <w:left w:val="none" w:sz="0" w:space="0" w:color="auto"/>
        <w:bottom w:val="none" w:sz="0" w:space="0" w:color="auto"/>
        <w:right w:val="none" w:sz="0" w:space="0" w:color="auto"/>
      </w:divBdr>
    </w:div>
    <w:div w:id="765417360">
      <w:marLeft w:val="0"/>
      <w:marRight w:val="0"/>
      <w:marTop w:val="0"/>
      <w:marBottom w:val="0"/>
      <w:divBdr>
        <w:top w:val="none" w:sz="0" w:space="0" w:color="auto"/>
        <w:left w:val="none" w:sz="0" w:space="0" w:color="auto"/>
        <w:bottom w:val="none" w:sz="0" w:space="0" w:color="auto"/>
        <w:right w:val="none" w:sz="0" w:space="0" w:color="auto"/>
      </w:divBdr>
    </w:div>
    <w:div w:id="765661842">
      <w:marLeft w:val="0"/>
      <w:marRight w:val="0"/>
      <w:marTop w:val="0"/>
      <w:marBottom w:val="0"/>
      <w:divBdr>
        <w:top w:val="none" w:sz="0" w:space="0" w:color="auto"/>
        <w:left w:val="none" w:sz="0" w:space="0" w:color="auto"/>
        <w:bottom w:val="none" w:sz="0" w:space="0" w:color="auto"/>
        <w:right w:val="none" w:sz="0" w:space="0" w:color="auto"/>
      </w:divBdr>
      <w:divsChild>
        <w:div w:id="1327825324">
          <w:marLeft w:val="0"/>
          <w:marRight w:val="0"/>
          <w:marTop w:val="0"/>
          <w:marBottom w:val="0"/>
          <w:divBdr>
            <w:top w:val="none" w:sz="0" w:space="0" w:color="auto"/>
            <w:left w:val="none" w:sz="0" w:space="0" w:color="auto"/>
            <w:bottom w:val="none" w:sz="0" w:space="0" w:color="auto"/>
            <w:right w:val="none" w:sz="0" w:space="0" w:color="auto"/>
          </w:divBdr>
        </w:div>
      </w:divsChild>
    </w:div>
    <w:div w:id="766194096">
      <w:marLeft w:val="0"/>
      <w:marRight w:val="0"/>
      <w:marTop w:val="0"/>
      <w:marBottom w:val="0"/>
      <w:divBdr>
        <w:top w:val="none" w:sz="0" w:space="0" w:color="auto"/>
        <w:left w:val="none" w:sz="0" w:space="0" w:color="auto"/>
        <w:bottom w:val="none" w:sz="0" w:space="0" w:color="auto"/>
        <w:right w:val="none" w:sz="0" w:space="0" w:color="auto"/>
      </w:divBdr>
      <w:divsChild>
        <w:div w:id="1790659797">
          <w:marLeft w:val="0"/>
          <w:marRight w:val="0"/>
          <w:marTop w:val="0"/>
          <w:marBottom w:val="0"/>
          <w:divBdr>
            <w:top w:val="none" w:sz="0" w:space="0" w:color="auto"/>
            <w:left w:val="none" w:sz="0" w:space="0" w:color="auto"/>
            <w:bottom w:val="none" w:sz="0" w:space="0" w:color="auto"/>
            <w:right w:val="none" w:sz="0" w:space="0" w:color="auto"/>
          </w:divBdr>
        </w:div>
      </w:divsChild>
    </w:div>
    <w:div w:id="767433447">
      <w:marLeft w:val="0"/>
      <w:marRight w:val="0"/>
      <w:marTop w:val="0"/>
      <w:marBottom w:val="0"/>
      <w:divBdr>
        <w:top w:val="none" w:sz="0" w:space="0" w:color="auto"/>
        <w:left w:val="none" w:sz="0" w:space="0" w:color="auto"/>
        <w:bottom w:val="none" w:sz="0" w:space="0" w:color="auto"/>
        <w:right w:val="none" w:sz="0" w:space="0" w:color="auto"/>
      </w:divBdr>
    </w:div>
    <w:div w:id="768547472">
      <w:marLeft w:val="0"/>
      <w:marRight w:val="0"/>
      <w:marTop w:val="0"/>
      <w:marBottom w:val="0"/>
      <w:divBdr>
        <w:top w:val="none" w:sz="0" w:space="0" w:color="auto"/>
        <w:left w:val="none" w:sz="0" w:space="0" w:color="auto"/>
        <w:bottom w:val="none" w:sz="0" w:space="0" w:color="auto"/>
        <w:right w:val="none" w:sz="0" w:space="0" w:color="auto"/>
      </w:divBdr>
      <w:divsChild>
        <w:div w:id="1593321276">
          <w:marLeft w:val="0"/>
          <w:marRight w:val="0"/>
          <w:marTop w:val="0"/>
          <w:marBottom w:val="0"/>
          <w:divBdr>
            <w:top w:val="none" w:sz="0" w:space="0" w:color="auto"/>
            <w:left w:val="none" w:sz="0" w:space="0" w:color="auto"/>
            <w:bottom w:val="none" w:sz="0" w:space="0" w:color="auto"/>
            <w:right w:val="none" w:sz="0" w:space="0" w:color="auto"/>
          </w:divBdr>
        </w:div>
      </w:divsChild>
    </w:div>
    <w:div w:id="769355978">
      <w:marLeft w:val="0"/>
      <w:marRight w:val="0"/>
      <w:marTop w:val="0"/>
      <w:marBottom w:val="0"/>
      <w:divBdr>
        <w:top w:val="none" w:sz="0" w:space="0" w:color="auto"/>
        <w:left w:val="none" w:sz="0" w:space="0" w:color="auto"/>
        <w:bottom w:val="none" w:sz="0" w:space="0" w:color="auto"/>
        <w:right w:val="none" w:sz="0" w:space="0" w:color="auto"/>
      </w:divBdr>
    </w:div>
    <w:div w:id="775514783">
      <w:marLeft w:val="0"/>
      <w:marRight w:val="0"/>
      <w:marTop w:val="0"/>
      <w:marBottom w:val="0"/>
      <w:divBdr>
        <w:top w:val="none" w:sz="0" w:space="0" w:color="auto"/>
        <w:left w:val="none" w:sz="0" w:space="0" w:color="auto"/>
        <w:bottom w:val="none" w:sz="0" w:space="0" w:color="auto"/>
        <w:right w:val="none" w:sz="0" w:space="0" w:color="auto"/>
      </w:divBdr>
    </w:div>
    <w:div w:id="776368802">
      <w:marLeft w:val="0"/>
      <w:marRight w:val="0"/>
      <w:marTop w:val="0"/>
      <w:marBottom w:val="0"/>
      <w:divBdr>
        <w:top w:val="none" w:sz="0" w:space="0" w:color="auto"/>
        <w:left w:val="none" w:sz="0" w:space="0" w:color="auto"/>
        <w:bottom w:val="none" w:sz="0" w:space="0" w:color="auto"/>
        <w:right w:val="none" w:sz="0" w:space="0" w:color="auto"/>
      </w:divBdr>
    </w:div>
    <w:div w:id="777456061">
      <w:marLeft w:val="0"/>
      <w:marRight w:val="0"/>
      <w:marTop w:val="0"/>
      <w:marBottom w:val="0"/>
      <w:divBdr>
        <w:top w:val="none" w:sz="0" w:space="0" w:color="auto"/>
        <w:left w:val="none" w:sz="0" w:space="0" w:color="auto"/>
        <w:bottom w:val="none" w:sz="0" w:space="0" w:color="auto"/>
        <w:right w:val="none" w:sz="0" w:space="0" w:color="auto"/>
      </w:divBdr>
    </w:div>
    <w:div w:id="790320452">
      <w:marLeft w:val="0"/>
      <w:marRight w:val="0"/>
      <w:marTop w:val="0"/>
      <w:marBottom w:val="0"/>
      <w:divBdr>
        <w:top w:val="none" w:sz="0" w:space="0" w:color="auto"/>
        <w:left w:val="none" w:sz="0" w:space="0" w:color="auto"/>
        <w:bottom w:val="none" w:sz="0" w:space="0" w:color="auto"/>
        <w:right w:val="none" w:sz="0" w:space="0" w:color="auto"/>
      </w:divBdr>
    </w:div>
    <w:div w:id="792794446">
      <w:marLeft w:val="0"/>
      <w:marRight w:val="0"/>
      <w:marTop w:val="0"/>
      <w:marBottom w:val="0"/>
      <w:divBdr>
        <w:top w:val="none" w:sz="0" w:space="0" w:color="auto"/>
        <w:left w:val="none" w:sz="0" w:space="0" w:color="auto"/>
        <w:bottom w:val="none" w:sz="0" w:space="0" w:color="auto"/>
        <w:right w:val="none" w:sz="0" w:space="0" w:color="auto"/>
      </w:divBdr>
      <w:divsChild>
        <w:div w:id="689450926">
          <w:marLeft w:val="0"/>
          <w:marRight w:val="0"/>
          <w:marTop w:val="0"/>
          <w:marBottom w:val="0"/>
          <w:divBdr>
            <w:top w:val="none" w:sz="0" w:space="0" w:color="auto"/>
            <w:left w:val="none" w:sz="0" w:space="0" w:color="auto"/>
            <w:bottom w:val="none" w:sz="0" w:space="0" w:color="auto"/>
            <w:right w:val="none" w:sz="0" w:space="0" w:color="auto"/>
          </w:divBdr>
        </w:div>
      </w:divsChild>
    </w:div>
    <w:div w:id="793212914">
      <w:marLeft w:val="0"/>
      <w:marRight w:val="0"/>
      <w:marTop w:val="0"/>
      <w:marBottom w:val="0"/>
      <w:divBdr>
        <w:top w:val="none" w:sz="0" w:space="0" w:color="auto"/>
        <w:left w:val="none" w:sz="0" w:space="0" w:color="auto"/>
        <w:bottom w:val="none" w:sz="0" w:space="0" w:color="auto"/>
        <w:right w:val="none" w:sz="0" w:space="0" w:color="auto"/>
      </w:divBdr>
    </w:div>
    <w:div w:id="794252017">
      <w:marLeft w:val="0"/>
      <w:marRight w:val="0"/>
      <w:marTop w:val="0"/>
      <w:marBottom w:val="0"/>
      <w:divBdr>
        <w:top w:val="none" w:sz="0" w:space="0" w:color="auto"/>
        <w:left w:val="none" w:sz="0" w:space="0" w:color="auto"/>
        <w:bottom w:val="none" w:sz="0" w:space="0" w:color="auto"/>
        <w:right w:val="none" w:sz="0" w:space="0" w:color="auto"/>
      </w:divBdr>
    </w:div>
    <w:div w:id="795415211">
      <w:marLeft w:val="0"/>
      <w:marRight w:val="0"/>
      <w:marTop w:val="0"/>
      <w:marBottom w:val="0"/>
      <w:divBdr>
        <w:top w:val="none" w:sz="0" w:space="0" w:color="auto"/>
        <w:left w:val="none" w:sz="0" w:space="0" w:color="auto"/>
        <w:bottom w:val="none" w:sz="0" w:space="0" w:color="auto"/>
        <w:right w:val="none" w:sz="0" w:space="0" w:color="auto"/>
      </w:divBdr>
    </w:div>
    <w:div w:id="796030704">
      <w:marLeft w:val="0"/>
      <w:marRight w:val="0"/>
      <w:marTop w:val="0"/>
      <w:marBottom w:val="0"/>
      <w:divBdr>
        <w:top w:val="none" w:sz="0" w:space="0" w:color="auto"/>
        <w:left w:val="none" w:sz="0" w:space="0" w:color="auto"/>
        <w:bottom w:val="none" w:sz="0" w:space="0" w:color="auto"/>
        <w:right w:val="none" w:sz="0" w:space="0" w:color="auto"/>
      </w:divBdr>
      <w:divsChild>
        <w:div w:id="1443381454">
          <w:marLeft w:val="0"/>
          <w:marRight w:val="0"/>
          <w:marTop w:val="0"/>
          <w:marBottom w:val="0"/>
          <w:divBdr>
            <w:top w:val="none" w:sz="0" w:space="0" w:color="auto"/>
            <w:left w:val="none" w:sz="0" w:space="0" w:color="auto"/>
            <w:bottom w:val="none" w:sz="0" w:space="0" w:color="auto"/>
            <w:right w:val="none" w:sz="0" w:space="0" w:color="auto"/>
          </w:divBdr>
          <w:divsChild>
            <w:div w:id="2003118752">
              <w:marLeft w:val="0"/>
              <w:marRight w:val="0"/>
              <w:marTop w:val="0"/>
              <w:marBottom w:val="0"/>
              <w:divBdr>
                <w:top w:val="none" w:sz="0" w:space="0" w:color="auto"/>
                <w:left w:val="none" w:sz="0" w:space="0" w:color="auto"/>
                <w:bottom w:val="none" w:sz="0" w:space="0" w:color="auto"/>
                <w:right w:val="none" w:sz="0" w:space="0" w:color="auto"/>
              </w:divBdr>
            </w:div>
            <w:div w:id="153357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535953">
      <w:marLeft w:val="0"/>
      <w:marRight w:val="0"/>
      <w:marTop w:val="0"/>
      <w:marBottom w:val="0"/>
      <w:divBdr>
        <w:top w:val="none" w:sz="0" w:space="0" w:color="auto"/>
        <w:left w:val="none" w:sz="0" w:space="0" w:color="auto"/>
        <w:bottom w:val="none" w:sz="0" w:space="0" w:color="auto"/>
        <w:right w:val="none" w:sz="0" w:space="0" w:color="auto"/>
      </w:divBdr>
    </w:div>
    <w:div w:id="804006698">
      <w:marLeft w:val="0"/>
      <w:marRight w:val="0"/>
      <w:marTop w:val="0"/>
      <w:marBottom w:val="0"/>
      <w:divBdr>
        <w:top w:val="none" w:sz="0" w:space="0" w:color="auto"/>
        <w:left w:val="none" w:sz="0" w:space="0" w:color="auto"/>
        <w:bottom w:val="none" w:sz="0" w:space="0" w:color="auto"/>
        <w:right w:val="none" w:sz="0" w:space="0" w:color="auto"/>
      </w:divBdr>
    </w:div>
    <w:div w:id="809056236">
      <w:marLeft w:val="0"/>
      <w:marRight w:val="0"/>
      <w:marTop w:val="0"/>
      <w:marBottom w:val="0"/>
      <w:divBdr>
        <w:top w:val="none" w:sz="0" w:space="0" w:color="auto"/>
        <w:left w:val="none" w:sz="0" w:space="0" w:color="auto"/>
        <w:bottom w:val="none" w:sz="0" w:space="0" w:color="auto"/>
        <w:right w:val="none" w:sz="0" w:space="0" w:color="auto"/>
      </w:divBdr>
    </w:div>
    <w:div w:id="814105820">
      <w:marLeft w:val="0"/>
      <w:marRight w:val="0"/>
      <w:marTop w:val="0"/>
      <w:marBottom w:val="0"/>
      <w:divBdr>
        <w:top w:val="none" w:sz="0" w:space="0" w:color="auto"/>
        <w:left w:val="none" w:sz="0" w:space="0" w:color="auto"/>
        <w:bottom w:val="none" w:sz="0" w:space="0" w:color="auto"/>
        <w:right w:val="none" w:sz="0" w:space="0" w:color="auto"/>
      </w:divBdr>
    </w:div>
    <w:div w:id="814613623">
      <w:marLeft w:val="0"/>
      <w:marRight w:val="0"/>
      <w:marTop w:val="0"/>
      <w:marBottom w:val="0"/>
      <w:divBdr>
        <w:top w:val="none" w:sz="0" w:space="0" w:color="auto"/>
        <w:left w:val="none" w:sz="0" w:space="0" w:color="auto"/>
        <w:bottom w:val="none" w:sz="0" w:space="0" w:color="auto"/>
        <w:right w:val="none" w:sz="0" w:space="0" w:color="auto"/>
      </w:divBdr>
    </w:div>
    <w:div w:id="814756386">
      <w:marLeft w:val="0"/>
      <w:marRight w:val="0"/>
      <w:marTop w:val="0"/>
      <w:marBottom w:val="0"/>
      <w:divBdr>
        <w:top w:val="none" w:sz="0" w:space="0" w:color="auto"/>
        <w:left w:val="none" w:sz="0" w:space="0" w:color="auto"/>
        <w:bottom w:val="none" w:sz="0" w:space="0" w:color="auto"/>
        <w:right w:val="none" w:sz="0" w:space="0" w:color="auto"/>
      </w:divBdr>
    </w:div>
    <w:div w:id="814759025">
      <w:marLeft w:val="0"/>
      <w:marRight w:val="0"/>
      <w:marTop w:val="0"/>
      <w:marBottom w:val="0"/>
      <w:divBdr>
        <w:top w:val="none" w:sz="0" w:space="0" w:color="auto"/>
        <w:left w:val="none" w:sz="0" w:space="0" w:color="auto"/>
        <w:bottom w:val="none" w:sz="0" w:space="0" w:color="auto"/>
        <w:right w:val="none" w:sz="0" w:space="0" w:color="auto"/>
      </w:divBdr>
    </w:div>
    <w:div w:id="816579572">
      <w:marLeft w:val="0"/>
      <w:marRight w:val="0"/>
      <w:marTop w:val="0"/>
      <w:marBottom w:val="0"/>
      <w:divBdr>
        <w:top w:val="none" w:sz="0" w:space="0" w:color="auto"/>
        <w:left w:val="none" w:sz="0" w:space="0" w:color="auto"/>
        <w:bottom w:val="none" w:sz="0" w:space="0" w:color="auto"/>
        <w:right w:val="none" w:sz="0" w:space="0" w:color="auto"/>
      </w:divBdr>
    </w:div>
    <w:div w:id="818229237">
      <w:marLeft w:val="0"/>
      <w:marRight w:val="0"/>
      <w:marTop w:val="0"/>
      <w:marBottom w:val="0"/>
      <w:divBdr>
        <w:top w:val="none" w:sz="0" w:space="0" w:color="auto"/>
        <w:left w:val="none" w:sz="0" w:space="0" w:color="auto"/>
        <w:bottom w:val="none" w:sz="0" w:space="0" w:color="auto"/>
        <w:right w:val="none" w:sz="0" w:space="0" w:color="auto"/>
      </w:divBdr>
    </w:div>
    <w:div w:id="819611089">
      <w:marLeft w:val="0"/>
      <w:marRight w:val="0"/>
      <w:marTop w:val="0"/>
      <w:marBottom w:val="0"/>
      <w:divBdr>
        <w:top w:val="none" w:sz="0" w:space="0" w:color="auto"/>
        <w:left w:val="none" w:sz="0" w:space="0" w:color="auto"/>
        <w:bottom w:val="none" w:sz="0" w:space="0" w:color="auto"/>
        <w:right w:val="none" w:sz="0" w:space="0" w:color="auto"/>
      </w:divBdr>
    </w:div>
    <w:div w:id="821040932">
      <w:marLeft w:val="0"/>
      <w:marRight w:val="0"/>
      <w:marTop w:val="0"/>
      <w:marBottom w:val="0"/>
      <w:divBdr>
        <w:top w:val="none" w:sz="0" w:space="0" w:color="auto"/>
        <w:left w:val="none" w:sz="0" w:space="0" w:color="auto"/>
        <w:bottom w:val="none" w:sz="0" w:space="0" w:color="auto"/>
        <w:right w:val="none" w:sz="0" w:space="0" w:color="auto"/>
      </w:divBdr>
      <w:divsChild>
        <w:div w:id="1668633030">
          <w:marLeft w:val="0"/>
          <w:marRight w:val="0"/>
          <w:marTop w:val="0"/>
          <w:marBottom w:val="0"/>
          <w:divBdr>
            <w:top w:val="none" w:sz="0" w:space="0" w:color="auto"/>
            <w:left w:val="none" w:sz="0" w:space="0" w:color="auto"/>
            <w:bottom w:val="none" w:sz="0" w:space="0" w:color="auto"/>
            <w:right w:val="none" w:sz="0" w:space="0" w:color="auto"/>
          </w:divBdr>
        </w:div>
      </w:divsChild>
    </w:div>
    <w:div w:id="831261538">
      <w:marLeft w:val="0"/>
      <w:marRight w:val="0"/>
      <w:marTop w:val="0"/>
      <w:marBottom w:val="0"/>
      <w:divBdr>
        <w:top w:val="none" w:sz="0" w:space="0" w:color="auto"/>
        <w:left w:val="none" w:sz="0" w:space="0" w:color="auto"/>
        <w:bottom w:val="none" w:sz="0" w:space="0" w:color="auto"/>
        <w:right w:val="none" w:sz="0" w:space="0" w:color="auto"/>
      </w:divBdr>
    </w:div>
    <w:div w:id="833060252">
      <w:marLeft w:val="0"/>
      <w:marRight w:val="0"/>
      <w:marTop w:val="0"/>
      <w:marBottom w:val="0"/>
      <w:divBdr>
        <w:top w:val="none" w:sz="0" w:space="0" w:color="auto"/>
        <w:left w:val="none" w:sz="0" w:space="0" w:color="auto"/>
        <w:bottom w:val="none" w:sz="0" w:space="0" w:color="auto"/>
        <w:right w:val="none" w:sz="0" w:space="0" w:color="auto"/>
      </w:divBdr>
    </w:div>
    <w:div w:id="838077726">
      <w:marLeft w:val="0"/>
      <w:marRight w:val="0"/>
      <w:marTop w:val="0"/>
      <w:marBottom w:val="0"/>
      <w:divBdr>
        <w:top w:val="none" w:sz="0" w:space="0" w:color="auto"/>
        <w:left w:val="none" w:sz="0" w:space="0" w:color="auto"/>
        <w:bottom w:val="none" w:sz="0" w:space="0" w:color="auto"/>
        <w:right w:val="none" w:sz="0" w:space="0" w:color="auto"/>
      </w:divBdr>
      <w:divsChild>
        <w:div w:id="1882355998">
          <w:marLeft w:val="0"/>
          <w:marRight w:val="0"/>
          <w:marTop w:val="0"/>
          <w:marBottom w:val="0"/>
          <w:divBdr>
            <w:top w:val="none" w:sz="0" w:space="0" w:color="auto"/>
            <w:left w:val="none" w:sz="0" w:space="0" w:color="auto"/>
            <w:bottom w:val="none" w:sz="0" w:space="0" w:color="auto"/>
            <w:right w:val="none" w:sz="0" w:space="0" w:color="auto"/>
          </w:divBdr>
          <w:divsChild>
            <w:div w:id="1332030043">
              <w:marLeft w:val="0"/>
              <w:marRight w:val="0"/>
              <w:marTop w:val="0"/>
              <w:marBottom w:val="0"/>
              <w:divBdr>
                <w:top w:val="none" w:sz="0" w:space="0" w:color="auto"/>
                <w:left w:val="none" w:sz="0" w:space="0" w:color="auto"/>
                <w:bottom w:val="none" w:sz="0" w:space="0" w:color="auto"/>
                <w:right w:val="none" w:sz="0" w:space="0" w:color="auto"/>
              </w:divBdr>
              <w:divsChild>
                <w:div w:id="18578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85019">
      <w:marLeft w:val="0"/>
      <w:marRight w:val="0"/>
      <w:marTop w:val="0"/>
      <w:marBottom w:val="0"/>
      <w:divBdr>
        <w:top w:val="none" w:sz="0" w:space="0" w:color="auto"/>
        <w:left w:val="none" w:sz="0" w:space="0" w:color="auto"/>
        <w:bottom w:val="none" w:sz="0" w:space="0" w:color="auto"/>
        <w:right w:val="none" w:sz="0" w:space="0" w:color="auto"/>
      </w:divBdr>
    </w:div>
    <w:div w:id="842359801">
      <w:marLeft w:val="0"/>
      <w:marRight w:val="0"/>
      <w:marTop w:val="0"/>
      <w:marBottom w:val="0"/>
      <w:divBdr>
        <w:top w:val="none" w:sz="0" w:space="0" w:color="auto"/>
        <w:left w:val="none" w:sz="0" w:space="0" w:color="auto"/>
        <w:bottom w:val="none" w:sz="0" w:space="0" w:color="auto"/>
        <w:right w:val="none" w:sz="0" w:space="0" w:color="auto"/>
      </w:divBdr>
      <w:divsChild>
        <w:div w:id="1308707950">
          <w:marLeft w:val="0"/>
          <w:marRight w:val="0"/>
          <w:marTop w:val="0"/>
          <w:marBottom w:val="0"/>
          <w:divBdr>
            <w:top w:val="none" w:sz="0" w:space="0" w:color="auto"/>
            <w:left w:val="none" w:sz="0" w:space="0" w:color="auto"/>
            <w:bottom w:val="none" w:sz="0" w:space="0" w:color="auto"/>
            <w:right w:val="none" w:sz="0" w:space="0" w:color="auto"/>
          </w:divBdr>
          <w:divsChild>
            <w:div w:id="13029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7569">
      <w:marLeft w:val="0"/>
      <w:marRight w:val="0"/>
      <w:marTop w:val="0"/>
      <w:marBottom w:val="0"/>
      <w:divBdr>
        <w:top w:val="none" w:sz="0" w:space="0" w:color="auto"/>
        <w:left w:val="none" w:sz="0" w:space="0" w:color="auto"/>
        <w:bottom w:val="none" w:sz="0" w:space="0" w:color="auto"/>
        <w:right w:val="none" w:sz="0" w:space="0" w:color="auto"/>
      </w:divBdr>
    </w:div>
    <w:div w:id="844906080">
      <w:marLeft w:val="0"/>
      <w:marRight w:val="0"/>
      <w:marTop w:val="0"/>
      <w:marBottom w:val="0"/>
      <w:divBdr>
        <w:top w:val="none" w:sz="0" w:space="0" w:color="auto"/>
        <w:left w:val="none" w:sz="0" w:space="0" w:color="auto"/>
        <w:bottom w:val="none" w:sz="0" w:space="0" w:color="auto"/>
        <w:right w:val="none" w:sz="0" w:space="0" w:color="auto"/>
      </w:divBdr>
      <w:divsChild>
        <w:div w:id="507137915">
          <w:marLeft w:val="0"/>
          <w:marRight w:val="0"/>
          <w:marTop w:val="0"/>
          <w:marBottom w:val="0"/>
          <w:divBdr>
            <w:top w:val="none" w:sz="0" w:space="0" w:color="auto"/>
            <w:left w:val="none" w:sz="0" w:space="0" w:color="auto"/>
            <w:bottom w:val="none" w:sz="0" w:space="0" w:color="auto"/>
            <w:right w:val="none" w:sz="0" w:space="0" w:color="auto"/>
          </w:divBdr>
        </w:div>
      </w:divsChild>
    </w:div>
    <w:div w:id="846216537">
      <w:marLeft w:val="0"/>
      <w:marRight w:val="0"/>
      <w:marTop w:val="0"/>
      <w:marBottom w:val="0"/>
      <w:divBdr>
        <w:top w:val="none" w:sz="0" w:space="0" w:color="auto"/>
        <w:left w:val="none" w:sz="0" w:space="0" w:color="auto"/>
        <w:bottom w:val="none" w:sz="0" w:space="0" w:color="auto"/>
        <w:right w:val="none" w:sz="0" w:space="0" w:color="auto"/>
      </w:divBdr>
    </w:div>
    <w:div w:id="847212752">
      <w:marLeft w:val="0"/>
      <w:marRight w:val="0"/>
      <w:marTop w:val="0"/>
      <w:marBottom w:val="0"/>
      <w:divBdr>
        <w:top w:val="none" w:sz="0" w:space="0" w:color="auto"/>
        <w:left w:val="none" w:sz="0" w:space="0" w:color="auto"/>
        <w:bottom w:val="none" w:sz="0" w:space="0" w:color="auto"/>
        <w:right w:val="none" w:sz="0" w:space="0" w:color="auto"/>
      </w:divBdr>
      <w:divsChild>
        <w:div w:id="109446292">
          <w:marLeft w:val="0"/>
          <w:marRight w:val="0"/>
          <w:marTop w:val="0"/>
          <w:marBottom w:val="0"/>
          <w:divBdr>
            <w:top w:val="none" w:sz="0" w:space="0" w:color="auto"/>
            <w:left w:val="none" w:sz="0" w:space="0" w:color="auto"/>
            <w:bottom w:val="none" w:sz="0" w:space="0" w:color="auto"/>
            <w:right w:val="none" w:sz="0" w:space="0" w:color="auto"/>
          </w:divBdr>
        </w:div>
      </w:divsChild>
    </w:div>
    <w:div w:id="847981252">
      <w:marLeft w:val="0"/>
      <w:marRight w:val="0"/>
      <w:marTop w:val="0"/>
      <w:marBottom w:val="0"/>
      <w:divBdr>
        <w:top w:val="none" w:sz="0" w:space="0" w:color="auto"/>
        <w:left w:val="none" w:sz="0" w:space="0" w:color="auto"/>
        <w:bottom w:val="none" w:sz="0" w:space="0" w:color="auto"/>
        <w:right w:val="none" w:sz="0" w:space="0" w:color="auto"/>
      </w:divBdr>
    </w:div>
    <w:div w:id="849224240">
      <w:marLeft w:val="0"/>
      <w:marRight w:val="0"/>
      <w:marTop w:val="0"/>
      <w:marBottom w:val="0"/>
      <w:divBdr>
        <w:top w:val="none" w:sz="0" w:space="0" w:color="auto"/>
        <w:left w:val="none" w:sz="0" w:space="0" w:color="auto"/>
        <w:bottom w:val="none" w:sz="0" w:space="0" w:color="auto"/>
        <w:right w:val="none" w:sz="0" w:space="0" w:color="auto"/>
      </w:divBdr>
      <w:divsChild>
        <w:div w:id="341902501">
          <w:marLeft w:val="0"/>
          <w:marRight w:val="0"/>
          <w:marTop w:val="0"/>
          <w:marBottom w:val="0"/>
          <w:divBdr>
            <w:top w:val="none" w:sz="0" w:space="0" w:color="auto"/>
            <w:left w:val="none" w:sz="0" w:space="0" w:color="auto"/>
            <w:bottom w:val="none" w:sz="0" w:space="0" w:color="auto"/>
            <w:right w:val="none" w:sz="0" w:space="0" w:color="auto"/>
          </w:divBdr>
          <w:divsChild>
            <w:div w:id="841817404">
              <w:marLeft w:val="0"/>
              <w:marRight w:val="0"/>
              <w:marTop w:val="0"/>
              <w:marBottom w:val="0"/>
              <w:divBdr>
                <w:top w:val="none" w:sz="0" w:space="0" w:color="auto"/>
                <w:left w:val="none" w:sz="0" w:space="0" w:color="auto"/>
                <w:bottom w:val="none" w:sz="0" w:space="0" w:color="auto"/>
                <w:right w:val="none" w:sz="0" w:space="0" w:color="auto"/>
              </w:divBdr>
            </w:div>
            <w:div w:id="2782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28954">
      <w:marLeft w:val="0"/>
      <w:marRight w:val="0"/>
      <w:marTop w:val="0"/>
      <w:marBottom w:val="0"/>
      <w:divBdr>
        <w:top w:val="none" w:sz="0" w:space="0" w:color="auto"/>
        <w:left w:val="none" w:sz="0" w:space="0" w:color="auto"/>
        <w:bottom w:val="none" w:sz="0" w:space="0" w:color="auto"/>
        <w:right w:val="none" w:sz="0" w:space="0" w:color="auto"/>
      </w:divBdr>
      <w:divsChild>
        <w:div w:id="974944082">
          <w:marLeft w:val="0"/>
          <w:marRight w:val="0"/>
          <w:marTop w:val="0"/>
          <w:marBottom w:val="0"/>
          <w:divBdr>
            <w:top w:val="none" w:sz="0" w:space="0" w:color="auto"/>
            <w:left w:val="none" w:sz="0" w:space="0" w:color="auto"/>
            <w:bottom w:val="none" w:sz="0" w:space="0" w:color="auto"/>
            <w:right w:val="none" w:sz="0" w:space="0" w:color="auto"/>
          </w:divBdr>
          <w:divsChild>
            <w:div w:id="1743139330">
              <w:marLeft w:val="0"/>
              <w:marRight w:val="0"/>
              <w:marTop w:val="0"/>
              <w:marBottom w:val="0"/>
              <w:divBdr>
                <w:top w:val="none" w:sz="0" w:space="0" w:color="auto"/>
                <w:left w:val="none" w:sz="0" w:space="0" w:color="auto"/>
                <w:bottom w:val="none" w:sz="0" w:space="0" w:color="auto"/>
                <w:right w:val="none" w:sz="0" w:space="0" w:color="auto"/>
              </w:divBdr>
            </w:div>
            <w:div w:id="9648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730923">
      <w:marLeft w:val="0"/>
      <w:marRight w:val="0"/>
      <w:marTop w:val="0"/>
      <w:marBottom w:val="0"/>
      <w:divBdr>
        <w:top w:val="none" w:sz="0" w:space="0" w:color="auto"/>
        <w:left w:val="none" w:sz="0" w:space="0" w:color="auto"/>
        <w:bottom w:val="none" w:sz="0" w:space="0" w:color="auto"/>
        <w:right w:val="none" w:sz="0" w:space="0" w:color="auto"/>
      </w:divBdr>
    </w:div>
    <w:div w:id="857279513">
      <w:marLeft w:val="0"/>
      <w:marRight w:val="0"/>
      <w:marTop w:val="0"/>
      <w:marBottom w:val="0"/>
      <w:divBdr>
        <w:top w:val="none" w:sz="0" w:space="0" w:color="auto"/>
        <w:left w:val="none" w:sz="0" w:space="0" w:color="auto"/>
        <w:bottom w:val="none" w:sz="0" w:space="0" w:color="auto"/>
        <w:right w:val="none" w:sz="0" w:space="0" w:color="auto"/>
      </w:divBdr>
      <w:divsChild>
        <w:div w:id="1966697421">
          <w:marLeft w:val="0"/>
          <w:marRight w:val="0"/>
          <w:marTop w:val="0"/>
          <w:marBottom w:val="0"/>
          <w:divBdr>
            <w:top w:val="none" w:sz="0" w:space="0" w:color="auto"/>
            <w:left w:val="none" w:sz="0" w:space="0" w:color="auto"/>
            <w:bottom w:val="none" w:sz="0" w:space="0" w:color="auto"/>
            <w:right w:val="none" w:sz="0" w:space="0" w:color="auto"/>
          </w:divBdr>
          <w:divsChild>
            <w:div w:id="1344286106">
              <w:marLeft w:val="0"/>
              <w:marRight w:val="0"/>
              <w:marTop w:val="0"/>
              <w:marBottom w:val="0"/>
              <w:divBdr>
                <w:top w:val="none" w:sz="0" w:space="0" w:color="auto"/>
                <w:left w:val="none" w:sz="0" w:space="0" w:color="auto"/>
                <w:bottom w:val="none" w:sz="0" w:space="0" w:color="auto"/>
                <w:right w:val="none" w:sz="0" w:space="0" w:color="auto"/>
              </w:divBdr>
              <w:divsChild>
                <w:div w:id="853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860262">
      <w:marLeft w:val="0"/>
      <w:marRight w:val="0"/>
      <w:marTop w:val="0"/>
      <w:marBottom w:val="0"/>
      <w:divBdr>
        <w:top w:val="none" w:sz="0" w:space="0" w:color="auto"/>
        <w:left w:val="none" w:sz="0" w:space="0" w:color="auto"/>
        <w:bottom w:val="none" w:sz="0" w:space="0" w:color="auto"/>
        <w:right w:val="none" w:sz="0" w:space="0" w:color="auto"/>
      </w:divBdr>
    </w:div>
    <w:div w:id="861285609">
      <w:marLeft w:val="0"/>
      <w:marRight w:val="0"/>
      <w:marTop w:val="0"/>
      <w:marBottom w:val="0"/>
      <w:divBdr>
        <w:top w:val="none" w:sz="0" w:space="0" w:color="auto"/>
        <w:left w:val="none" w:sz="0" w:space="0" w:color="auto"/>
        <w:bottom w:val="none" w:sz="0" w:space="0" w:color="auto"/>
        <w:right w:val="none" w:sz="0" w:space="0" w:color="auto"/>
      </w:divBdr>
    </w:div>
    <w:div w:id="867256799">
      <w:marLeft w:val="0"/>
      <w:marRight w:val="0"/>
      <w:marTop w:val="0"/>
      <w:marBottom w:val="0"/>
      <w:divBdr>
        <w:top w:val="none" w:sz="0" w:space="0" w:color="auto"/>
        <w:left w:val="none" w:sz="0" w:space="0" w:color="auto"/>
        <w:bottom w:val="none" w:sz="0" w:space="0" w:color="auto"/>
        <w:right w:val="none" w:sz="0" w:space="0" w:color="auto"/>
      </w:divBdr>
      <w:divsChild>
        <w:div w:id="1989166636">
          <w:marLeft w:val="0"/>
          <w:marRight w:val="0"/>
          <w:marTop w:val="0"/>
          <w:marBottom w:val="0"/>
          <w:divBdr>
            <w:top w:val="none" w:sz="0" w:space="0" w:color="auto"/>
            <w:left w:val="none" w:sz="0" w:space="0" w:color="auto"/>
            <w:bottom w:val="none" w:sz="0" w:space="0" w:color="auto"/>
            <w:right w:val="none" w:sz="0" w:space="0" w:color="auto"/>
          </w:divBdr>
        </w:div>
      </w:divsChild>
    </w:div>
    <w:div w:id="867568350">
      <w:marLeft w:val="0"/>
      <w:marRight w:val="0"/>
      <w:marTop w:val="0"/>
      <w:marBottom w:val="0"/>
      <w:divBdr>
        <w:top w:val="none" w:sz="0" w:space="0" w:color="auto"/>
        <w:left w:val="none" w:sz="0" w:space="0" w:color="auto"/>
        <w:bottom w:val="none" w:sz="0" w:space="0" w:color="auto"/>
        <w:right w:val="none" w:sz="0" w:space="0" w:color="auto"/>
      </w:divBdr>
    </w:div>
    <w:div w:id="872110529">
      <w:marLeft w:val="0"/>
      <w:marRight w:val="0"/>
      <w:marTop w:val="0"/>
      <w:marBottom w:val="0"/>
      <w:divBdr>
        <w:top w:val="none" w:sz="0" w:space="0" w:color="auto"/>
        <w:left w:val="none" w:sz="0" w:space="0" w:color="auto"/>
        <w:bottom w:val="none" w:sz="0" w:space="0" w:color="auto"/>
        <w:right w:val="none" w:sz="0" w:space="0" w:color="auto"/>
      </w:divBdr>
    </w:div>
    <w:div w:id="872696297">
      <w:marLeft w:val="0"/>
      <w:marRight w:val="0"/>
      <w:marTop w:val="0"/>
      <w:marBottom w:val="0"/>
      <w:divBdr>
        <w:top w:val="none" w:sz="0" w:space="0" w:color="auto"/>
        <w:left w:val="none" w:sz="0" w:space="0" w:color="auto"/>
        <w:bottom w:val="none" w:sz="0" w:space="0" w:color="auto"/>
        <w:right w:val="none" w:sz="0" w:space="0" w:color="auto"/>
      </w:divBdr>
      <w:divsChild>
        <w:div w:id="1952736294">
          <w:marLeft w:val="0"/>
          <w:marRight w:val="0"/>
          <w:marTop w:val="0"/>
          <w:marBottom w:val="0"/>
          <w:divBdr>
            <w:top w:val="none" w:sz="0" w:space="0" w:color="auto"/>
            <w:left w:val="none" w:sz="0" w:space="0" w:color="auto"/>
            <w:bottom w:val="none" w:sz="0" w:space="0" w:color="auto"/>
            <w:right w:val="none" w:sz="0" w:space="0" w:color="auto"/>
          </w:divBdr>
        </w:div>
      </w:divsChild>
    </w:div>
    <w:div w:id="875386401">
      <w:marLeft w:val="0"/>
      <w:marRight w:val="0"/>
      <w:marTop w:val="0"/>
      <w:marBottom w:val="0"/>
      <w:divBdr>
        <w:top w:val="none" w:sz="0" w:space="0" w:color="auto"/>
        <w:left w:val="none" w:sz="0" w:space="0" w:color="auto"/>
        <w:bottom w:val="none" w:sz="0" w:space="0" w:color="auto"/>
        <w:right w:val="none" w:sz="0" w:space="0" w:color="auto"/>
      </w:divBdr>
    </w:div>
    <w:div w:id="875972612">
      <w:marLeft w:val="0"/>
      <w:marRight w:val="0"/>
      <w:marTop w:val="0"/>
      <w:marBottom w:val="0"/>
      <w:divBdr>
        <w:top w:val="none" w:sz="0" w:space="0" w:color="auto"/>
        <w:left w:val="none" w:sz="0" w:space="0" w:color="auto"/>
        <w:bottom w:val="none" w:sz="0" w:space="0" w:color="auto"/>
        <w:right w:val="none" w:sz="0" w:space="0" w:color="auto"/>
      </w:divBdr>
    </w:div>
    <w:div w:id="879198097">
      <w:marLeft w:val="0"/>
      <w:marRight w:val="0"/>
      <w:marTop w:val="0"/>
      <w:marBottom w:val="0"/>
      <w:divBdr>
        <w:top w:val="none" w:sz="0" w:space="0" w:color="auto"/>
        <w:left w:val="none" w:sz="0" w:space="0" w:color="auto"/>
        <w:bottom w:val="none" w:sz="0" w:space="0" w:color="auto"/>
        <w:right w:val="none" w:sz="0" w:space="0" w:color="auto"/>
      </w:divBdr>
    </w:div>
    <w:div w:id="879904384">
      <w:marLeft w:val="0"/>
      <w:marRight w:val="0"/>
      <w:marTop w:val="0"/>
      <w:marBottom w:val="0"/>
      <w:divBdr>
        <w:top w:val="none" w:sz="0" w:space="0" w:color="auto"/>
        <w:left w:val="none" w:sz="0" w:space="0" w:color="auto"/>
        <w:bottom w:val="none" w:sz="0" w:space="0" w:color="auto"/>
        <w:right w:val="none" w:sz="0" w:space="0" w:color="auto"/>
      </w:divBdr>
      <w:divsChild>
        <w:div w:id="1240483269">
          <w:marLeft w:val="0"/>
          <w:marRight w:val="0"/>
          <w:marTop w:val="0"/>
          <w:marBottom w:val="0"/>
          <w:divBdr>
            <w:top w:val="none" w:sz="0" w:space="0" w:color="auto"/>
            <w:left w:val="none" w:sz="0" w:space="0" w:color="auto"/>
            <w:bottom w:val="none" w:sz="0" w:space="0" w:color="auto"/>
            <w:right w:val="none" w:sz="0" w:space="0" w:color="auto"/>
          </w:divBdr>
          <w:divsChild>
            <w:div w:id="9382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84327">
      <w:marLeft w:val="0"/>
      <w:marRight w:val="0"/>
      <w:marTop w:val="0"/>
      <w:marBottom w:val="0"/>
      <w:divBdr>
        <w:top w:val="none" w:sz="0" w:space="0" w:color="auto"/>
        <w:left w:val="none" w:sz="0" w:space="0" w:color="auto"/>
        <w:bottom w:val="none" w:sz="0" w:space="0" w:color="auto"/>
        <w:right w:val="none" w:sz="0" w:space="0" w:color="auto"/>
      </w:divBdr>
      <w:divsChild>
        <w:div w:id="565798093">
          <w:marLeft w:val="0"/>
          <w:marRight w:val="0"/>
          <w:marTop w:val="0"/>
          <w:marBottom w:val="0"/>
          <w:divBdr>
            <w:top w:val="none" w:sz="0" w:space="0" w:color="auto"/>
            <w:left w:val="none" w:sz="0" w:space="0" w:color="auto"/>
            <w:bottom w:val="none" w:sz="0" w:space="0" w:color="auto"/>
            <w:right w:val="none" w:sz="0" w:space="0" w:color="auto"/>
          </w:divBdr>
          <w:divsChild>
            <w:div w:id="241718235">
              <w:marLeft w:val="0"/>
              <w:marRight w:val="0"/>
              <w:marTop w:val="0"/>
              <w:marBottom w:val="0"/>
              <w:divBdr>
                <w:top w:val="none" w:sz="0" w:space="0" w:color="auto"/>
                <w:left w:val="none" w:sz="0" w:space="0" w:color="auto"/>
                <w:bottom w:val="none" w:sz="0" w:space="0" w:color="auto"/>
                <w:right w:val="none" w:sz="0" w:space="0" w:color="auto"/>
              </w:divBdr>
              <w:divsChild>
                <w:div w:id="796948328">
                  <w:marLeft w:val="0"/>
                  <w:marRight w:val="0"/>
                  <w:marTop w:val="0"/>
                  <w:marBottom w:val="0"/>
                  <w:divBdr>
                    <w:top w:val="none" w:sz="0" w:space="0" w:color="auto"/>
                    <w:left w:val="none" w:sz="0" w:space="0" w:color="auto"/>
                    <w:bottom w:val="none" w:sz="0" w:space="0" w:color="auto"/>
                    <w:right w:val="none" w:sz="0" w:space="0" w:color="auto"/>
                  </w:divBdr>
                  <w:divsChild>
                    <w:div w:id="223950046">
                      <w:marLeft w:val="0"/>
                      <w:marRight w:val="0"/>
                      <w:marTop w:val="0"/>
                      <w:marBottom w:val="0"/>
                      <w:divBdr>
                        <w:top w:val="none" w:sz="0" w:space="0" w:color="auto"/>
                        <w:left w:val="none" w:sz="0" w:space="0" w:color="auto"/>
                        <w:bottom w:val="none" w:sz="0" w:space="0" w:color="auto"/>
                        <w:right w:val="none" w:sz="0" w:space="0" w:color="auto"/>
                      </w:divBdr>
                      <w:divsChild>
                        <w:div w:id="10838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746397">
      <w:marLeft w:val="0"/>
      <w:marRight w:val="0"/>
      <w:marTop w:val="0"/>
      <w:marBottom w:val="0"/>
      <w:divBdr>
        <w:top w:val="none" w:sz="0" w:space="0" w:color="auto"/>
        <w:left w:val="none" w:sz="0" w:space="0" w:color="auto"/>
        <w:bottom w:val="none" w:sz="0" w:space="0" w:color="auto"/>
        <w:right w:val="none" w:sz="0" w:space="0" w:color="auto"/>
      </w:divBdr>
    </w:div>
    <w:div w:id="880937731">
      <w:marLeft w:val="0"/>
      <w:marRight w:val="0"/>
      <w:marTop w:val="0"/>
      <w:marBottom w:val="0"/>
      <w:divBdr>
        <w:top w:val="none" w:sz="0" w:space="0" w:color="auto"/>
        <w:left w:val="none" w:sz="0" w:space="0" w:color="auto"/>
        <w:bottom w:val="none" w:sz="0" w:space="0" w:color="auto"/>
        <w:right w:val="none" w:sz="0" w:space="0" w:color="auto"/>
      </w:divBdr>
    </w:div>
    <w:div w:id="881209932">
      <w:marLeft w:val="0"/>
      <w:marRight w:val="0"/>
      <w:marTop w:val="0"/>
      <w:marBottom w:val="0"/>
      <w:divBdr>
        <w:top w:val="none" w:sz="0" w:space="0" w:color="auto"/>
        <w:left w:val="none" w:sz="0" w:space="0" w:color="auto"/>
        <w:bottom w:val="none" w:sz="0" w:space="0" w:color="auto"/>
        <w:right w:val="none" w:sz="0" w:space="0" w:color="auto"/>
      </w:divBdr>
    </w:div>
    <w:div w:id="881282755">
      <w:marLeft w:val="0"/>
      <w:marRight w:val="0"/>
      <w:marTop w:val="0"/>
      <w:marBottom w:val="0"/>
      <w:divBdr>
        <w:top w:val="none" w:sz="0" w:space="0" w:color="auto"/>
        <w:left w:val="none" w:sz="0" w:space="0" w:color="auto"/>
        <w:bottom w:val="none" w:sz="0" w:space="0" w:color="auto"/>
        <w:right w:val="none" w:sz="0" w:space="0" w:color="auto"/>
      </w:divBdr>
    </w:div>
    <w:div w:id="881291204">
      <w:marLeft w:val="0"/>
      <w:marRight w:val="0"/>
      <w:marTop w:val="0"/>
      <w:marBottom w:val="0"/>
      <w:divBdr>
        <w:top w:val="none" w:sz="0" w:space="0" w:color="auto"/>
        <w:left w:val="none" w:sz="0" w:space="0" w:color="auto"/>
        <w:bottom w:val="none" w:sz="0" w:space="0" w:color="auto"/>
        <w:right w:val="none" w:sz="0" w:space="0" w:color="auto"/>
      </w:divBdr>
    </w:div>
    <w:div w:id="881673512">
      <w:marLeft w:val="0"/>
      <w:marRight w:val="0"/>
      <w:marTop w:val="0"/>
      <w:marBottom w:val="0"/>
      <w:divBdr>
        <w:top w:val="none" w:sz="0" w:space="0" w:color="auto"/>
        <w:left w:val="none" w:sz="0" w:space="0" w:color="auto"/>
        <w:bottom w:val="none" w:sz="0" w:space="0" w:color="auto"/>
        <w:right w:val="none" w:sz="0" w:space="0" w:color="auto"/>
      </w:divBdr>
    </w:div>
    <w:div w:id="881789982">
      <w:marLeft w:val="0"/>
      <w:marRight w:val="0"/>
      <w:marTop w:val="0"/>
      <w:marBottom w:val="0"/>
      <w:divBdr>
        <w:top w:val="none" w:sz="0" w:space="0" w:color="auto"/>
        <w:left w:val="none" w:sz="0" w:space="0" w:color="auto"/>
        <w:bottom w:val="none" w:sz="0" w:space="0" w:color="auto"/>
        <w:right w:val="none" w:sz="0" w:space="0" w:color="auto"/>
      </w:divBdr>
    </w:div>
    <w:div w:id="882522694">
      <w:marLeft w:val="0"/>
      <w:marRight w:val="0"/>
      <w:marTop w:val="0"/>
      <w:marBottom w:val="0"/>
      <w:divBdr>
        <w:top w:val="none" w:sz="0" w:space="0" w:color="auto"/>
        <w:left w:val="none" w:sz="0" w:space="0" w:color="auto"/>
        <w:bottom w:val="none" w:sz="0" w:space="0" w:color="auto"/>
        <w:right w:val="none" w:sz="0" w:space="0" w:color="auto"/>
      </w:divBdr>
      <w:divsChild>
        <w:div w:id="1438409743">
          <w:marLeft w:val="0"/>
          <w:marRight w:val="0"/>
          <w:marTop w:val="0"/>
          <w:marBottom w:val="0"/>
          <w:divBdr>
            <w:top w:val="none" w:sz="0" w:space="0" w:color="auto"/>
            <w:left w:val="none" w:sz="0" w:space="0" w:color="auto"/>
            <w:bottom w:val="none" w:sz="0" w:space="0" w:color="auto"/>
            <w:right w:val="none" w:sz="0" w:space="0" w:color="auto"/>
          </w:divBdr>
          <w:divsChild>
            <w:div w:id="23844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8271">
      <w:marLeft w:val="0"/>
      <w:marRight w:val="0"/>
      <w:marTop w:val="0"/>
      <w:marBottom w:val="0"/>
      <w:divBdr>
        <w:top w:val="none" w:sz="0" w:space="0" w:color="auto"/>
        <w:left w:val="none" w:sz="0" w:space="0" w:color="auto"/>
        <w:bottom w:val="none" w:sz="0" w:space="0" w:color="auto"/>
        <w:right w:val="none" w:sz="0" w:space="0" w:color="auto"/>
      </w:divBdr>
    </w:div>
    <w:div w:id="883172761">
      <w:marLeft w:val="0"/>
      <w:marRight w:val="0"/>
      <w:marTop w:val="0"/>
      <w:marBottom w:val="0"/>
      <w:divBdr>
        <w:top w:val="none" w:sz="0" w:space="0" w:color="auto"/>
        <w:left w:val="none" w:sz="0" w:space="0" w:color="auto"/>
        <w:bottom w:val="none" w:sz="0" w:space="0" w:color="auto"/>
        <w:right w:val="none" w:sz="0" w:space="0" w:color="auto"/>
      </w:divBdr>
    </w:div>
    <w:div w:id="885531167">
      <w:marLeft w:val="0"/>
      <w:marRight w:val="0"/>
      <w:marTop w:val="0"/>
      <w:marBottom w:val="0"/>
      <w:divBdr>
        <w:top w:val="none" w:sz="0" w:space="0" w:color="auto"/>
        <w:left w:val="none" w:sz="0" w:space="0" w:color="auto"/>
        <w:bottom w:val="none" w:sz="0" w:space="0" w:color="auto"/>
        <w:right w:val="none" w:sz="0" w:space="0" w:color="auto"/>
      </w:divBdr>
    </w:div>
    <w:div w:id="885719500">
      <w:marLeft w:val="0"/>
      <w:marRight w:val="0"/>
      <w:marTop w:val="0"/>
      <w:marBottom w:val="0"/>
      <w:divBdr>
        <w:top w:val="none" w:sz="0" w:space="0" w:color="auto"/>
        <w:left w:val="none" w:sz="0" w:space="0" w:color="auto"/>
        <w:bottom w:val="none" w:sz="0" w:space="0" w:color="auto"/>
        <w:right w:val="none" w:sz="0" w:space="0" w:color="auto"/>
      </w:divBdr>
      <w:divsChild>
        <w:div w:id="1222643257">
          <w:marLeft w:val="0"/>
          <w:marRight w:val="0"/>
          <w:marTop w:val="0"/>
          <w:marBottom w:val="0"/>
          <w:divBdr>
            <w:top w:val="none" w:sz="0" w:space="0" w:color="auto"/>
            <w:left w:val="none" w:sz="0" w:space="0" w:color="auto"/>
            <w:bottom w:val="none" w:sz="0" w:space="0" w:color="auto"/>
            <w:right w:val="none" w:sz="0" w:space="0" w:color="auto"/>
          </w:divBdr>
          <w:divsChild>
            <w:div w:id="21248032">
              <w:marLeft w:val="0"/>
              <w:marRight w:val="0"/>
              <w:marTop w:val="0"/>
              <w:marBottom w:val="0"/>
              <w:divBdr>
                <w:top w:val="none" w:sz="0" w:space="0" w:color="auto"/>
                <w:left w:val="none" w:sz="0" w:space="0" w:color="auto"/>
                <w:bottom w:val="none" w:sz="0" w:space="0" w:color="auto"/>
                <w:right w:val="none" w:sz="0" w:space="0" w:color="auto"/>
              </w:divBdr>
            </w:div>
            <w:div w:id="484663198">
              <w:marLeft w:val="0"/>
              <w:marRight w:val="0"/>
              <w:marTop w:val="0"/>
              <w:marBottom w:val="0"/>
              <w:divBdr>
                <w:top w:val="none" w:sz="0" w:space="0" w:color="auto"/>
                <w:left w:val="none" w:sz="0" w:space="0" w:color="auto"/>
                <w:bottom w:val="none" w:sz="0" w:space="0" w:color="auto"/>
                <w:right w:val="none" w:sz="0" w:space="0" w:color="auto"/>
              </w:divBdr>
              <w:divsChild>
                <w:div w:id="758217508">
                  <w:marLeft w:val="0"/>
                  <w:marRight w:val="0"/>
                  <w:marTop w:val="0"/>
                  <w:marBottom w:val="0"/>
                  <w:divBdr>
                    <w:top w:val="none" w:sz="0" w:space="0" w:color="auto"/>
                    <w:left w:val="none" w:sz="0" w:space="0" w:color="auto"/>
                    <w:bottom w:val="none" w:sz="0" w:space="0" w:color="auto"/>
                    <w:right w:val="none" w:sz="0" w:space="0" w:color="auto"/>
                  </w:divBdr>
                </w:div>
                <w:div w:id="132802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799744">
      <w:marLeft w:val="0"/>
      <w:marRight w:val="0"/>
      <w:marTop w:val="0"/>
      <w:marBottom w:val="0"/>
      <w:divBdr>
        <w:top w:val="none" w:sz="0" w:space="0" w:color="auto"/>
        <w:left w:val="none" w:sz="0" w:space="0" w:color="auto"/>
        <w:bottom w:val="none" w:sz="0" w:space="0" w:color="auto"/>
        <w:right w:val="none" w:sz="0" w:space="0" w:color="auto"/>
      </w:divBdr>
      <w:divsChild>
        <w:div w:id="35391463">
          <w:marLeft w:val="0"/>
          <w:marRight w:val="0"/>
          <w:marTop w:val="0"/>
          <w:marBottom w:val="0"/>
          <w:divBdr>
            <w:top w:val="none" w:sz="0" w:space="0" w:color="auto"/>
            <w:left w:val="none" w:sz="0" w:space="0" w:color="auto"/>
            <w:bottom w:val="none" w:sz="0" w:space="0" w:color="auto"/>
            <w:right w:val="none" w:sz="0" w:space="0" w:color="auto"/>
          </w:divBdr>
        </w:div>
      </w:divsChild>
    </w:div>
    <w:div w:id="888497042">
      <w:marLeft w:val="0"/>
      <w:marRight w:val="0"/>
      <w:marTop w:val="0"/>
      <w:marBottom w:val="0"/>
      <w:divBdr>
        <w:top w:val="none" w:sz="0" w:space="0" w:color="auto"/>
        <w:left w:val="none" w:sz="0" w:space="0" w:color="auto"/>
        <w:bottom w:val="none" w:sz="0" w:space="0" w:color="auto"/>
        <w:right w:val="none" w:sz="0" w:space="0" w:color="auto"/>
      </w:divBdr>
    </w:div>
    <w:div w:id="890462808">
      <w:marLeft w:val="0"/>
      <w:marRight w:val="0"/>
      <w:marTop w:val="0"/>
      <w:marBottom w:val="0"/>
      <w:divBdr>
        <w:top w:val="none" w:sz="0" w:space="0" w:color="auto"/>
        <w:left w:val="none" w:sz="0" w:space="0" w:color="auto"/>
        <w:bottom w:val="none" w:sz="0" w:space="0" w:color="auto"/>
        <w:right w:val="none" w:sz="0" w:space="0" w:color="auto"/>
      </w:divBdr>
    </w:div>
    <w:div w:id="890846548">
      <w:marLeft w:val="0"/>
      <w:marRight w:val="0"/>
      <w:marTop w:val="0"/>
      <w:marBottom w:val="0"/>
      <w:divBdr>
        <w:top w:val="none" w:sz="0" w:space="0" w:color="auto"/>
        <w:left w:val="none" w:sz="0" w:space="0" w:color="auto"/>
        <w:bottom w:val="none" w:sz="0" w:space="0" w:color="auto"/>
        <w:right w:val="none" w:sz="0" w:space="0" w:color="auto"/>
      </w:divBdr>
      <w:divsChild>
        <w:div w:id="280764453">
          <w:marLeft w:val="0"/>
          <w:marRight w:val="0"/>
          <w:marTop w:val="0"/>
          <w:marBottom w:val="0"/>
          <w:divBdr>
            <w:top w:val="none" w:sz="0" w:space="0" w:color="auto"/>
            <w:left w:val="none" w:sz="0" w:space="0" w:color="auto"/>
            <w:bottom w:val="none" w:sz="0" w:space="0" w:color="auto"/>
            <w:right w:val="none" w:sz="0" w:space="0" w:color="auto"/>
          </w:divBdr>
          <w:divsChild>
            <w:div w:id="871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8349">
      <w:marLeft w:val="0"/>
      <w:marRight w:val="0"/>
      <w:marTop w:val="0"/>
      <w:marBottom w:val="0"/>
      <w:divBdr>
        <w:top w:val="none" w:sz="0" w:space="0" w:color="auto"/>
        <w:left w:val="none" w:sz="0" w:space="0" w:color="auto"/>
        <w:bottom w:val="none" w:sz="0" w:space="0" w:color="auto"/>
        <w:right w:val="none" w:sz="0" w:space="0" w:color="auto"/>
      </w:divBdr>
    </w:div>
    <w:div w:id="892083255">
      <w:marLeft w:val="0"/>
      <w:marRight w:val="0"/>
      <w:marTop w:val="0"/>
      <w:marBottom w:val="0"/>
      <w:divBdr>
        <w:top w:val="none" w:sz="0" w:space="0" w:color="auto"/>
        <w:left w:val="none" w:sz="0" w:space="0" w:color="auto"/>
        <w:bottom w:val="none" w:sz="0" w:space="0" w:color="auto"/>
        <w:right w:val="none" w:sz="0" w:space="0" w:color="auto"/>
      </w:divBdr>
    </w:div>
    <w:div w:id="894895268">
      <w:marLeft w:val="0"/>
      <w:marRight w:val="0"/>
      <w:marTop w:val="0"/>
      <w:marBottom w:val="0"/>
      <w:divBdr>
        <w:top w:val="none" w:sz="0" w:space="0" w:color="auto"/>
        <w:left w:val="none" w:sz="0" w:space="0" w:color="auto"/>
        <w:bottom w:val="none" w:sz="0" w:space="0" w:color="auto"/>
        <w:right w:val="none" w:sz="0" w:space="0" w:color="auto"/>
      </w:divBdr>
    </w:div>
    <w:div w:id="896089430">
      <w:marLeft w:val="0"/>
      <w:marRight w:val="0"/>
      <w:marTop w:val="0"/>
      <w:marBottom w:val="0"/>
      <w:divBdr>
        <w:top w:val="none" w:sz="0" w:space="0" w:color="auto"/>
        <w:left w:val="none" w:sz="0" w:space="0" w:color="auto"/>
        <w:bottom w:val="none" w:sz="0" w:space="0" w:color="auto"/>
        <w:right w:val="none" w:sz="0" w:space="0" w:color="auto"/>
      </w:divBdr>
    </w:div>
    <w:div w:id="896628933">
      <w:marLeft w:val="0"/>
      <w:marRight w:val="0"/>
      <w:marTop w:val="0"/>
      <w:marBottom w:val="0"/>
      <w:divBdr>
        <w:top w:val="none" w:sz="0" w:space="0" w:color="auto"/>
        <w:left w:val="none" w:sz="0" w:space="0" w:color="auto"/>
        <w:bottom w:val="none" w:sz="0" w:space="0" w:color="auto"/>
        <w:right w:val="none" w:sz="0" w:space="0" w:color="auto"/>
      </w:divBdr>
    </w:div>
    <w:div w:id="897596158">
      <w:marLeft w:val="0"/>
      <w:marRight w:val="0"/>
      <w:marTop w:val="0"/>
      <w:marBottom w:val="0"/>
      <w:divBdr>
        <w:top w:val="none" w:sz="0" w:space="0" w:color="auto"/>
        <w:left w:val="none" w:sz="0" w:space="0" w:color="auto"/>
        <w:bottom w:val="none" w:sz="0" w:space="0" w:color="auto"/>
        <w:right w:val="none" w:sz="0" w:space="0" w:color="auto"/>
      </w:divBdr>
    </w:div>
    <w:div w:id="906064240">
      <w:marLeft w:val="0"/>
      <w:marRight w:val="0"/>
      <w:marTop w:val="0"/>
      <w:marBottom w:val="0"/>
      <w:divBdr>
        <w:top w:val="none" w:sz="0" w:space="0" w:color="auto"/>
        <w:left w:val="none" w:sz="0" w:space="0" w:color="auto"/>
        <w:bottom w:val="none" w:sz="0" w:space="0" w:color="auto"/>
        <w:right w:val="none" w:sz="0" w:space="0" w:color="auto"/>
      </w:divBdr>
    </w:div>
    <w:div w:id="907377663">
      <w:marLeft w:val="0"/>
      <w:marRight w:val="0"/>
      <w:marTop w:val="0"/>
      <w:marBottom w:val="0"/>
      <w:divBdr>
        <w:top w:val="none" w:sz="0" w:space="0" w:color="auto"/>
        <w:left w:val="none" w:sz="0" w:space="0" w:color="auto"/>
        <w:bottom w:val="none" w:sz="0" w:space="0" w:color="auto"/>
        <w:right w:val="none" w:sz="0" w:space="0" w:color="auto"/>
      </w:divBdr>
    </w:div>
    <w:div w:id="910895030">
      <w:marLeft w:val="0"/>
      <w:marRight w:val="0"/>
      <w:marTop w:val="0"/>
      <w:marBottom w:val="0"/>
      <w:divBdr>
        <w:top w:val="none" w:sz="0" w:space="0" w:color="auto"/>
        <w:left w:val="none" w:sz="0" w:space="0" w:color="auto"/>
        <w:bottom w:val="none" w:sz="0" w:space="0" w:color="auto"/>
        <w:right w:val="none" w:sz="0" w:space="0" w:color="auto"/>
      </w:divBdr>
    </w:div>
    <w:div w:id="910962497">
      <w:marLeft w:val="0"/>
      <w:marRight w:val="0"/>
      <w:marTop w:val="0"/>
      <w:marBottom w:val="0"/>
      <w:divBdr>
        <w:top w:val="none" w:sz="0" w:space="0" w:color="auto"/>
        <w:left w:val="none" w:sz="0" w:space="0" w:color="auto"/>
        <w:bottom w:val="none" w:sz="0" w:space="0" w:color="auto"/>
        <w:right w:val="none" w:sz="0" w:space="0" w:color="auto"/>
      </w:divBdr>
    </w:div>
    <w:div w:id="914633731">
      <w:marLeft w:val="0"/>
      <w:marRight w:val="0"/>
      <w:marTop w:val="0"/>
      <w:marBottom w:val="0"/>
      <w:divBdr>
        <w:top w:val="none" w:sz="0" w:space="0" w:color="auto"/>
        <w:left w:val="none" w:sz="0" w:space="0" w:color="auto"/>
        <w:bottom w:val="none" w:sz="0" w:space="0" w:color="auto"/>
        <w:right w:val="none" w:sz="0" w:space="0" w:color="auto"/>
      </w:divBdr>
    </w:div>
    <w:div w:id="915210419">
      <w:marLeft w:val="0"/>
      <w:marRight w:val="0"/>
      <w:marTop w:val="0"/>
      <w:marBottom w:val="0"/>
      <w:divBdr>
        <w:top w:val="none" w:sz="0" w:space="0" w:color="auto"/>
        <w:left w:val="none" w:sz="0" w:space="0" w:color="auto"/>
        <w:bottom w:val="none" w:sz="0" w:space="0" w:color="auto"/>
        <w:right w:val="none" w:sz="0" w:space="0" w:color="auto"/>
      </w:divBdr>
    </w:div>
    <w:div w:id="915238942">
      <w:marLeft w:val="0"/>
      <w:marRight w:val="0"/>
      <w:marTop w:val="0"/>
      <w:marBottom w:val="0"/>
      <w:divBdr>
        <w:top w:val="none" w:sz="0" w:space="0" w:color="auto"/>
        <w:left w:val="none" w:sz="0" w:space="0" w:color="auto"/>
        <w:bottom w:val="none" w:sz="0" w:space="0" w:color="auto"/>
        <w:right w:val="none" w:sz="0" w:space="0" w:color="auto"/>
      </w:divBdr>
    </w:div>
    <w:div w:id="915941125">
      <w:marLeft w:val="0"/>
      <w:marRight w:val="0"/>
      <w:marTop w:val="0"/>
      <w:marBottom w:val="0"/>
      <w:divBdr>
        <w:top w:val="none" w:sz="0" w:space="0" w:color="auto"/>
        <w:left w:val="none" w:sz="0" w:space="0" w:color="auto"/>
        <w:bottom w:val="none" w:sz="0" w:space="0" w:color="auto"/>
        <w:right w:val="none" w:sz="0" w:space="0" w:color="auto"/>
      </w:divBdr>
    </w:div>
    <w:div w:id="919095587">
      <w:marLeft w:val="0"/>
      <w:marRight w:val="0"/>
      <w:marTop w:val="0"/>
      <w:marBottom w:val="0"/>
      <w:divBdr>
        <w:top w:val="none" w:sz="0" w:space="0" w:color="auto"/>
        <w:left w:val="none" w:sz="0" w:space="0" w:color="auto"/>
        <w:bottom w:val="none" w:sz="0" w:space="0" w:color="auto"/>
        <w:right w:val="none" w:sz="0" w:space="0" w:color="auto"/>
      </w:divBdr>
    </w:div>
    <w:div w:id="920286590">
      <w:marLeft w:val="0"/>
      <w:marRight w:val="0"/>
      <w:marTop w:val="0"/>
      <w:marBottom w:val="0"/>
      <w:divBdr>
        <w:top w:val="none" w:sz="0" w:space="0" w:color="auto"/>
        <w:left w:val="none" w:sz="0" w:space="0" w:color="auto"/>
        <w:bottom w:val="none" w:sz="0" w:space="0" w:color="auto"/>
        <w:right w:val="none" w:sz="0" w:space="0" w:color="auto"/>
      </w:divBdr>
      <w:divsChild>
        <w:div w:id="1867408469">
          <w:marLeft w:val="0"/>
          <w:marRight w:val="0"/>
          <w:marTop w:val="0"/>
          <w:marBottom w:val="0"/>
          <w:divBdr>
            <w:top w:val="none" w:sz="0" w:space="0" w:color="auto"/>
            <w:left w:val="none" w:sz="0" w:space="0" w:color="auto"/>
            <w:bottom w:val="none" w:sz="0" w:space="0" w:color="auto"/>
            <w:right w:val="none" w:sz="0" w:space="0" w:color="auto"/>
          </w:divBdr>
        </w:div>
      </w:divsChild>
    </w:div>
    <w:div w:id="921720125">
      <w:marLeft w:val="0"/>
      <w:marRight w:val="0"/>
      <w:marTop w:val="0"/>
      <w:marBottom w:val="0"/>
      <w:divBdr>
        <w:top w:val="none" w:sz="0" w:space="0" w:color="auto"/>
        <w:left w:val="none" w:sz="0" w:space="0" w:color="auto"/>
        <w:bottom w:val="none" w:sz="0" w:space="0" w:color="auto"/>
        <w:right w:val="none" w:sz="0" w:space="0" w:color="auto"/>
      </w:divBdr>
    </w:div>
    <w:div w:id="922834246">
      <w:marLeft w:val="0"/>
      <w:marRight w:val="0"/>
      <w:marTop w:val="0"/>
      <w:marBottom w:val="0"/>
      <w:divBdr>
        <w:top w:val="none" w:sz="0" w:space="0" w:color="auto"/>
        <w:left w:val="none" w:sz="0" w:space="0" w:color="auto"/>
        <w:bottom w:val="none" w:sz="0" w:space="0" w:color="auto"/>
        <w:right w:val="none" w:sz="0" w:space="0" w:color="auto"/>
      </w:divBdr>
    </w:div>
    <w:div w:id="922883216">
      <w:marLeft w:val="0"/>
      <w:marRight w:val="0"/>
      <w:marTop w:val="0"/>
      <w:marBottom w:val="0"/>
      <w:divBdr>
        <w:top w:val="none" w:sz="0" w:space="0" w:color="auto"/>
        <w:left w:val="none" w:sz="0" w:space="0" w:color="auto"/>
        <w:bottom w:val="none" w:sz="0" w:space="0" w:color="auto"/>
        <w:right w:val="none" w:sz="0" w:space="0" w:color="auto"/>
      </w:divBdr>
    </w:div>
    <w:div w:id="925531907">
      <w:marLeft w:val="0"/>
      <w:marRight w:val="0"/>
      <w:marTop w:val="0"/>
      <w:marBottom w:val="0"/>
      <w:divBdr>
        <w:top w:val="none" w:sz="0" w:space="0" w:color="auto"/>
        <w:left w:val="none" w:sz="0" w:space="0" w:color="auto"/>
        <w:bottom w:val="none" w:sz="0" w:space="0" w:color="auto"/>
        <w:right w:val="none" w:sz="0" w:space="0" w:color="auto"/>
      </w:divBdr>
      <w:divsChild>
        <w:div w:id="2020738150">
          <w:marLeft w:val="0"/>
          <w:marRight w:val="0"/>
          <w:marTop w:val="0"/>
          <w:marBottom w:val="0"/>
          <w:divBdr>
            <w:top w:val="none" w:sz="0" w:space="0" w:color="auto"/>
            <w:left w:val="none" w:sz="0" w:space="0" w:color="auto"/>
            <w:bottom w:val="none" w:sz="0" w:space="0" w:color="auto"/>
            <w:right w:val="none" w:sz="0" w:space="0" w:color="auto"/>
          </w:divBdr>
          <w:divsChild>
            <w:div w:id="1114059232">
              <w:marLeft w:val="0"/>
              <w:marRight w:val="0"/>
              <w:marTop w:val="0"/>
              <w:marBottom w:val="0"/>
              <w:divBdr>
                <w:top w:val="none" w:sz="0" w:space="0" w:color="auto"/>
                <w:left w:val="none" w:sz="0" w:space="0" w:color="auto"/>
                <w:bottom w:val="none" w:sz="0" w:space="0" w:color="auto"/>
                <w:right w:val="none" w:sz="0" w:space="0" w:color="auto"/>
              </w:divBdr>
              <w:divsChild>
                <w:div w:id="5449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548210">
      <w:marLeft w:val="0"/>
      <w:marRight w:val="0"/>
      <w:marTop w:val="0"/>
      <w:marBottom w:val="0"/>
      <w:divBdr>
        <w:top w:val="none" w:sz="0" w:space="0" w:color="auto"/>
        <w:left w:val="none" w:sz="0" w:space="0" w:color="auto"/>
        <w:bottom w:val="none" w:sz="0" w:space="0" w:color="auto"/>
        <w:right w:val="none" w:sz="0" w:space="0" w:color="auto"/>
      </w:divBdr>
    </w:div>
    <w:div w:id="932130670">
      <w:marLeft w:val="0"/>
      <w:marRight w:val="0"/>
      <w:marTop w:val="0"/>
      <w:marBottom w:val="0"/>
      <w:divBdr>
        <w:top w:val="none" w:sz="0" w:space="0" w:color="auto"/>
        <w:left w:val="none" w:sz="0" w:space="0" w:color="auto"/>
        <w:bottom w:val="none" w:sz="0" w:space="0" w:color="auto"/>
        <w:right w:val="none" w:sz="0" w:space="0" w:color="auto"/>
      </w:divBdr>
    </w:div>
    <w:div w:id="934627106">
      <w:marLeft w:val="0"/>
      <w:marRight w:val="0"/>
      <w:marTop w:val="0"/>
      <w:marBottom w:val="0"/>
      <w:divBdr>
        <w:top w:val="none" w:sz="0" w:space="0" w:color="auto"/>
        <w:left w:val="none" w:sz="0" w:space="0" w:color="auto"/>
        <w:bottom w:val="none" w:sz="0" w:space="0" w:color="auto"/>
        <w:right w:val="none" w:sz="0" w:space="0" w:color="auto"/>
      </w:divBdr>
      <w:divsChild>
        <w:div w:id="1280844804">
          <w:marLeft w:val="0"/>
          <w:marRight w:val="0"/>
          <w:marTop w:val="0"/>
          <w:marBottom w:val="0"/>
          <w:divBdr>
            <w:top w:val="none" w:sz="0" w:space="0" w:color="auto"/>
            <w:left w:val="none" w:sz="0" w:space="0" w:color="auto"/>
            <w:bottom w:val="none" w:sz="0" w:space="0" w:color="auto"/>
            <w:right w:val="none" w:sz="0" w:space="0" w:color="auto"/>
          </w:divBdr>
          <w:divsChild>
            <w:div w:id="1315795588">
              <w:marLeft w:val="0"/>
              <w:marRight w:val="0"/>
              <w:marTop w:val="0"/>
              <w:marBottom w:val="0"/>
              <w:divBdr>
                <w:top w:val="none" w:sz="0" w:space="0" w:color="auto"/>
                <w:left w:val="none" w:sz="0" w:space="0" w:color="auto"/>
                <w:bottom w:val="none" w:sz="0" w:space="0" w:color="auto"/>
                <w:right w:val="none" w:sz="0" w:space="0" w:color="auto"/>
              </w:divBdr>
              <w:divsChild>
                <w:div w:id="11641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32434">
      <w:marLeft w:val="0"/>
      <w:marRight w:val="0"/>
      <w:marTop w:val="0"/>
      <w:marBottom w:val="0"/>
      <w:divBdr>
        <w:top w:val="none" w:sz="0" w:space="0" w:color="auto"/>
        <w:left w:val="none" w:sz="0" w:space="0" w:color="auto"/>
        <w:bottom w:val="none" w:sz="0" w:space="0" w:color="auto"/>
        <w:right w:val="none" w:sz="0" w:space="0" w:color="auto"/>
      </w:divBdr>
    </w:div>
    <w:div w:id="936064145">
      <w:marLeft w:val="0"/>
      <w:marRight w:val="0"/>
      <w:marTop w:val="0"/>
      <w:marBottom w:val="0"/>
      <w:divBdr>
        <w:top w:val="none" w:sz="0" w:space="0" w:color="auto"/>
        <w:left w:val="none" w:sz="0" w:space="0" w:color="auto"/>
        <w:bottom w:val="none" w:sz="0" w:space="0" w:color="auto"/>
        <w:right w:val="none" w:sz="0" w:space="0" w:color="auto"/>
      </w:divBdr>
      <w:divsChild>
        <w:div w:id="517355462">
          <w:marLeft w:val="0"/>
          <w:marRight w:val="0"/>
          <w:marTop w:val="0"/>
          <w:marBottom w:val="0"/>
          <w:divBdr>
            <w:top w:val="none" w:sz="0" w:space="0" w:color="auto"/>
            <w:left w:val="none" w:sz="0" w:space="0" w:color="auto"/>
            <w:bottom w:val="none" w:sz="0" w:space="0" w:color="auto"/>
            <w:right w:val="none" w:sz="0" w:space="0" w:color="auto"/>
          </w:divBdr>
          <w:divsChild>
            <w:div w:id="22303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06663">
      <w:marLeft w:val="0"/>
      <w:marRight w:val="0"/>
      <w:marTop w:val="0"/>
      <w:marBottom w:val="0"/>
      <w:divBdr>
        <w:top w:val="none" w:sz="0" w:space="0" w:color="auto"/>
        <w:left w:val="none" w:sz="0" w:space="0" w:color="auto"/>
        <w:bottom w:val="none" w:sz="0" w:space="0" w:color="auto"/>
        <w:right w:val="none" w:sz="0" w:space="0" w:color="auto"/>
      </w:divBdr>
      <w:divsChild>
        <w:div w:id="183323935">
          <w:marLeft w:val="0"/>
          <w:marRight w:val="0"/>
          <w:marTop w:val="0"/>
          <w:marBottom w:val="0"/>
          <w:divBdr>
            <w:top w:val="none" w:sz="0" w:space="0" w:color="auto"/>
            <w:left w:val="none" w:sz="0" w:space="0" w:color="auto"/>
            <w:bottom w:val="none" w:sz="0" w:space="0" w:color="auto"/>
            <w:right w:val="none" w:sz="0" w:space="0" w:color="auto"/>
          </w:divBdr>
          <w:divsChild>
            <w:div w:id="5663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70345">
      <w:marLeft w:val="0"/>
      <w:marRight w:val="0"/>
      <w:marTop w:val="0"/>
      <w:marBottom w:val="0"/>
      <w:divBdr>
        <w:top w:val="none" w:sz="0" w:space="0" w:color="auto"/>
        <w:left w:val="none" w:sz="0" w:space="0" w:color="auto"/>
        <w:bottom w:val="none" w:sz="0" w:space="0" w:color="auto"/>
        <w:right w:val="none" w:sz="0" w:space="0" w:color="auto"/>
      </w:divBdr>
      <w:divsChild>
        <w:div w:id="876157982">
          <w:marLeft w:val="0"/>
          <w:marRight w:val="0"/>
          <w:marTop w:val="0"/>
          <w:marBottom w:val="0"/>
          <w:divBdr>
            <w:top w:val="none" w:sz="0" w:space="0" w:color="auto"/>
            <w:left w:val="none" w:sz="0" w:space="0" w:color="auto"/>
            <w:bottom w:val="none" w:sz="0" w:space="0" w:color="auto"/>
            <w:right w:val="none" w:sz="0" w:space="0" w:color="auto"/>
          </w:divBdr>
          <w:divsChild>
            <w:div w:id="1180001068">
              <w:marLeft w:val="0"/>
              <w:marRight w:val="0"/>
              <w:marTop w:val="0"/>
              <w:marBottom w:val="0"/>
              <w:divBdr>
                <w:top w:val="none" w:sz="0" w:space="0" w:color="auto"/>
                <w:left w:val="none" w:sz="0" w:space="0" w:color="auto"/>
                <w:bottom w:val="none" w:sz="0" w:space="0" w:color="auto"/>
                <w:right w:val="none" w:sz="0" w:space="0" w:color="auto"/>
              </w:divBdr>
              <w:divsChild>
                <w:div w:id="470244405">
                  <w:marLeft w:val="0"/>
                  <w:marRight w:val="0"/>
                  <w:marTop w:val="0"/>
                  <w:marBottom w:val="0"/>
                  <w:divBdr>
                    <w:top w:val="none" w:sz="0" w:space="0" w:color="auto"/>
                    <w:left w:val="none" w:sz="0" w:space="0" w:color="auto"/>
                    <w:bottom w:val="none" w:sz="0" w:space="0" w:color="auto"/>
                    <w:right w:val="none" w:sz="0" w:space="0" w:color="auto"/>
                  </w:divBdr>
                </w:div>
                <w:div w:id="912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86418">
      <w:marLeft w:val="0"/>
      <w:marRight w:val="0"/>
      <w:marTop w:val="0"/>
      <w:marBottom w:val="0"/>
      <w:divBdr>
        <w:top w:val="none" w:sz="0" w:space="0" w:color="auto"/>
        <w:left w:val="none" w:sz="0" w:space="0" w:color="auto"/>
        <w:bottom w:val="none" w:sz="0" w:space="0" w:color="auto"/>
        <w:right w:val="none" w:sz="0" w:space="0" w:color="auto"/>
      </w:divBdr>
      <w:divsChild>
        <w:div w:id="1880362610">
          <w:marLeft w:val="0"/>
          <w:marRight w:val="0"/>
          <w:marTop w:val="0"/>
          <w:marBottom w:val="0"/>
          <w:divBdr>
            <w:top w:val="none" w:sz="0" w:space="0" w:color="auto"/>
            <w:left w:val="none" w:sz="0" w:space="0" w:color="auto"/>
            <w:bottom w:val="none" w:sz="0" w:space="0" w:color="auto"/>
            <w:right w:val="none" w:sz="0" w:space="0" w:color="auto"/>
          </w:divBdr>
          <w:divsChild>
            <w:div w:id="932281572">
              <w:marLeft w:val="0"/>
              <w:marRight w:val="0"/>
              <w:marTop w:val="0"/>
              <w:marBottom w:val="0"/>
              <w:divBdr>
                <w:top w:val="none" w:sz="0" w:space="0" w:color="auto"/>
                <w:left w:val="none" w:sz="0" w:space="0" w:color="auto"/>
                <w:bottom w:val="none" w:sz="0" w:space="0" w:color="auto"/>
                <w:right w:val="none" w:sz="0" w:space="0" w:color="auto"/>
              </w:divBdr>
              <w:divsChild>
                <w:div w:id="1983729147">
                  <w:marLeft w:val="0"/>
                  <w:marRight w:val="0"/>
                  <w:marTop w:val="0"/>
                  <w:marBottom w:val="0"/>
                  <w:divBdr>
                    <w:top w:val="none" w:sz="0" w:space="0" w:color="auto"/>
                    <w:left w:val="none" w:sz="0" w:space="0" w:color="auto"/>
                    <w:bottom w:val="none" w:sz="0" w:space="0" w:color="auto"/>
                    <w:right w:val="none" w:sz="0" w:space="0" w:color="auto"/>
                  </w:divBdr>
                  <w:divsChild>
                    <w:div w:id="99629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386525">
      <w:marLeft w:val="0"/>
      <w:marRight w:val="0"/>
      <w:marTop w:val="0"/>
      <w:marBottom w:val="0"/>
      <w:divBdr>
        <w:top w:val="none" w:sz="0" w:space="0" w:color="auto"/>
        <w:left w:val="none" w:sz="0" w:space="0" w:color="auto"/>
        <w:bottom w:val="none" w:sz="0" w:space="0" w:color="auto"/>
        <w:right w:val="none" w:sz="0" w:space="0" w:color="auto"/>
      </w:divBdr>
    </w:div>
    <w:div w:id="944652754">
      <w:marLeft w:val="0"/>
      <w:marRight w:val="0"/>
      <w:marTop w:val="0"/>
      <w:marBottom w:val="0"/>
      <w:divBdr>
        <w:top w:val="none" w:sz="0" w:space="0" w:color="auto"/>
        <w:left w:val="none" w:sz="0" w:space="0" w:color="auto"/>
        <w:bottom w:val="none" w:sz="0" w:space="0" w:color="auto"/>
        <w:right w:val="none" w:sz="0" w:space="0" w:color="auto"/>
      </w:divBdr>
    </w:div>
    <w:div w:id="946233800">
      <w:marLeft w:val="0"/>
      <w:marRight w:val="0"/>
      <w:marTop w:val="0"/>
      <w:marBottom w:val="0"/>
      <w:divBdr>
        <w:top w:val="none" w:sz="0" w:space="0" w:color="auto"/>
        <w:left w:val="none" w:sz="0" w:space="0" w:color="auto"/>
        <w:bottom w:val="none" w:sz="0" w:space="0" w:color="auto"/>
        <w:right w:val="none" w:sz="0" w:space="0" w:color="auto"/>
      </w:divBdr>
      <w:divsChild>
        <w:div w:id="1861242226">
          <w:marLeft w:val="0"/>
          <w:marRight w:val="0"/>
          <w:marTop w:val="0"/>
          <w:marBottom w:val="0"/>
          <w:divBdr>
            <w:top w:val="none" w:sz="0" w:space="0" w:color="auto"/>
            <w:left w:val="none" w:sz="0" w:space="0" w:color="auto"/>
            <w:bottom w:val="none" w:sz="0" w:space="0" w:color="auto"/>
            <w:right w:val="none" w:sz="0" w:space="0" w:color="auto"/>
          </w:divBdr>
          <w:divsChild>
            <w:div w:id="122980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20733">
      <w:marLeft w:val="0"/>
      <w:marRight w:val="0"/>
      <w:marTop w:val="0"/>
      <w:marBottom w:val="0"/>
      <w:divBdr>
        <w:top w:val="none" w:sz="0" w:space="0" w:color="auto"/>
        <w:left w:val="none" w:sz="0" w:space="0" w:color="auto"/>
        <w:bottom w:val="none" w:sz="0" w:space="0" w:color="auto"/>
        <w:right w:val="none" w:sz="0" w:space="0" w:color="auto"/>
      </w:divBdr>
    </w:div>
    <w:div w:id="946936064">
      <w:marLeft w:val="0"/>
      <w:marRight w:val="0"/>
      <w:marTop w:val="0"/>
      <w:marBottom w:val="0"/>
      <w:divBdr>
        <w:top w:val="none" w:sz="0" w:space="0" w:color="auto"/>
        <w:left w:val="none" w:sz="0" w:space="0" w:color="auto"/>
        <w:bottom w:val="none" w:sz="0" w:space="0" w:color="auto"/>
        <w:right w:val="none" w:sz="0" w:space="0" w:color="auto"/>
      </w:divBdr>
    </w:div>
    <w:div w:id="949582439">
      <w:marLeft w:val="0"/>
      <w:marRight w:val="0"/>
      <w:marTop w:val="0"/>
      <w:marBottom w:val="0"/>
      <w:divBdr>
        <w:top w:val="none" w:sz="0" w:space="0" w:color="auto"/>
        <w:left w:val="none" w:sz="0" w:space="0" w:color="auto"/>
        <w:bottom w:val="none" w:sz="0" w:space="0" w:color="auto"/>
        <w:right w:val="none" w:sz="0" w:space="0" w:color="auto"/>
      </w:divBdr>
    </w:div>
    <w:div w:id="950475522">
      <w:marLeft w:val="0"/>
      <w:marRight w:val="0"/>
      <w:marTop w:val="0"/>
      <w:marBottom w:val="0"/>
      <w:divBdr>
        <w:top w:val="none" w:sz="0" w:space="0" w:color="auto"/>
        <w:left w:val="none" w:sz="0" w:space="0" w:color="auto"/>
        <w:bottom w:val="none" w:sz="0" w:space="0" w:color="auto"/>
        <w:right w:val="none" w:sz="0" w:space="0" w:color="auto"/>
      </w:divBdr>
    </w:div>
    <w:div w:id="953824537">
      <w:marLeft w:val="0"/>
      <w:marRight w:val="0"/>
      <w:marTop w:val="0"/>
      <w:marBottom w:val="0"/>
      <w:divBdr>
        <w:top w:val="none" w:sz="0" w:space="0" w:color="auto"/>
        <w:left w:val="none" w:sz="0" w:space="0" w:color="auto"/>
        <w:bottom w:val="none" w:sz="0" w:space="0" w:color="auto"/>
        <w:right w:val="none" w:sz="0" w:space="0" w:color="auto"/>
      </w:divBdr>
    </w:div>
    <w:div w:id="958679959">
      <w:marLeft w:val="0"/>
      <w:marRight w:val="0"/>
      <w:marTop w:val="0"/>
      <w:marBottom w:val="0"/>
      <w:divBdr>
        <w:top w:val="none" w:sz="0" w:space="0" w:color="auto"/>
        <w:left w:val="none" w:sz="0" w:space="0" w:color="auto"/>
        <w:bottom w:val="none" w:sz="0" w:space="0" w:color="auto"/>
        <w:right w:val="none" w:sz="0" w:space="0" w:color="auto"/>
      </w:divBdr>
    </w:div>
    <w:div w:id="959146759">
      <w:marLeft w:val="0"/>
      <w:marRight w:val="0"/>
      <w:marTop w:val="0"/>
      <w:marBottom w:val="0"/>
      <w:divBdr>
        <w:top w:val="none" w:sz="0" w:space="0" w:color="auto"/>
        <w:left w:val="none" w:sz="0" w:space="0" w:color="auto"/>
        <w:bottom w:val="none" w:sz="0" w:space="0" w:color="auto"/>
        <w:right w:val="none" w:sz="0" w:space="0" w:color="auto"/>
      </w:divBdr>
    </w:div>
    <w:div w:id="959342520">
      <w:marLeft w:val="0"/>
      <w:marRight w:val="0"/>
      <w:marTop w:val="0"/>
      <w:marBottom w:val="0"/>
      <w:divBdr>
        <w:top w:val="none" w:sz="0" w:space="0" w:color="auto"/>
        <w:left w:val="none" w:sz="0" w:space="0" w:color="auto"/>
        <w:bottom w:val="none" w:sz="0" w:space="0" w:color="auto"/>
        <w:right w:val="none" w:sz="0" w:space="0" w:color="auto"/>
      </w:divBdr>
      <w:divsChild>
        <w:div w:id="1968780346">
          <w:marLeft w:val="0"/>
          <w:marRight w:val="0"/>
          <w:marTop w:val="0"/>
          <w:marBottom w:val="0"/>
          <w:divBdr>
            <w:top w:val="none" w:sz="0" w:space="0" w:color="auto"/>
            <w:left w:val="none" w:sz="0" w:space="0" w:color="auto"/>
            <w:bottom w:val="none" w:sz="0" w:space="0" w:color="auto"/>
            <w:right w:val="none" w:sz="0" w:space="0" w:color="auto"/>
          </w:divBdr>
        </w:div>
      </w:divsChild>
    </w:div>
    <w:div w:id="959843713">
      <w:marLeft w:val="0"/>
      <w:marRight w:val="0"/>
      <w:marTop w:val="0"/>
      <w:marBottom w:val="0"/>
      <w:divBdr>
        <w:top w:val="none" w:sz="0" w:space="0" w:color="auto"/>
        <w:left w:val="none" w:sz="0" w:space="0" w:color="auto"/>
        <w:bottom w:val="none" w:sz="0" w:space="0" w:color="auto"/>
        <w:right w:val="none" w:sz="0" w:space="0" w:color="auto"/>
      </w:divBdr>
    </w:div>
    <w:div w:id="974867754">
      <w:marLeft w:val="0"/>
      <w:marRight w:val="0"/>
      <w:marTop w:val="0"/>
      <w:marBottom w:val="0"/>
      <w:divBdr>
        <w:top w:val="none" w:sz="0" w:space="0" w:color="auto"/>
        <w:left w:val="none" w:sz="0" w:space="0" w:color="auto"/>
        <w:bottom w:val="none" w:sz="0" w:space="0" w:color="auto"/>
        <w:right w:val="none" w:sz="0" w:space="0" w:color="auto"/>
      </w:divBdr>
      <w:divsChild>
        <w:div w:id="1163085777">
          <w:marLeft w:val="0"/>
          <w:marRight w:val="0"/>
          <w:marTop w:val="0"/>
          <w:marBottom w:val="0"/>
          <w:divBdr>
            <w:top w:val="none" w:sz="0" w:space="0" w:color="auto"/>
            <w:left w:val="none" w:sz="0" w:space="0" w:color="auto"/>
            <w:bottom w:val="none" w:sz="0" w:space="0" w:color="auto"/>
            <w:right w:val="none" w:sz="0" w:space="0" w:color="auto"/>
          </w:divBdr>
        </w:div>
      </w:divsChild>
    </w:div>
    <w:div w:id="977219779">
      <w:marLeft w:val="0"/>
      <w:marRight w:val="0"/>
      <w:marTop w:val="0"/>
      <w:marBottom w:val="0"/>
      <w:divBdr>
        <w:top w:val="none" w:sz="0" w:space="0" w:color="auto"/>
        <w:left w:val="none" w:sz="0" w:space="0" w:color="auto"/>
        <w:bottom w:val="none" w:sz="0" w:space="0" w:color="auto"/>
        <w:right w:val="none" w:sz="0" w:space="0" w:color="auto"/>
      </w:divBdr>
      <w:divsChild>
        <w:div w:id="1494877499">
          <w:marLeft w:val="0"/>
          <w:marRight w:val="0"/>
          <w:marTop w:val="0"/>
          <w:marBottom w:val="0"/>
          <w:divBdr>
            <w:top w:val="none" w:sz="0" w:space="0" w:color="auto"/>
            <w:left w:val="none" w:sz="0" w:space="0" w:color="auto"/>
            <w:bottom w:val="none" w:sz="0" w:space="0" w:color="auto"/>
            <w:right w:val="none" w:sz="0" w:space="0" w:color="auto"/>
          </w:divBdr>
        </w:div>
      </w:divsChild>
    </w:div>
    <w:div w:id="977494934">
      <w:marLeft w:val="0"/>
      <w:marRight w:val="0"/>
      <w:marTop w:val="0"/>
      <w:marBottom w:val="0"/>
      <w:divBdr>
        <w:top w:val="none" w:sz="0" w:space="0" w:color="auto"/>
        <w:left w:val="none" w:sz="0" w:space="0" w:color="auto"/>
        <w:bottom w:val="none" w:sz="0" w:space="0" w:color="auto"/>
        <w:right w:val="none" w:sz="0" w:space="0" w:color="auto"/>
      </w:divBdr>
    </w:div>
    <w:div w:id="980812594">
      <w:marLeft w:val="0"/>
      <w:marRight w:val="0"/>
      <w:marTop w:val="0"/>
      <w:marBottom w:val="0"/>
      <w:divBdr>
        <w:top w:val="none" w:sz="0" w:space="0" w:color="auto"/>
        <w:left w:val="none" w:sz="0" w:space="0" w:color="auto"/>
        <w:bottom w:val="none" w:sz="0" w:space="0" w:color="auto"/>
        <w:right w:val="none" w:sz="0" w:space="0" w:color="auto"/>
      </w:divBdr>
      <w:divsChild>
        <w:div w:id="1885943069">
          <w:marLeft w:val="0"/>
          <w:marRight w:val="0"/>
          <w:marTop w:val="0"/>
          <w:marBottom w:val="0"/>
          <w:divBdr>
            <w:top w:val="none" w:sz="0" w:space="0" w:color="auto"/>
            <w:left w:val="none" w:sz="0" w:space="0" w:color="auto"/>
            <w:bottom w:val="none" w:sz="0" w:space="0" w:color="auto"/>
            <w:right w:val="none" w:sz="0" w:space="0" w:color="auto"/>
          </w:divBdr>
        </w:div>
      </w:divsChild>
    </w:div>
    <w:div w:id="984744756">
      <w:marLeft w:val="0"/>
      <w:marRight w:val="0"/>
      <w:marTop w:val="0"/>
      <w:marBottom w:val="0"/>
      <w:divBdr>
        <w:top w:val="none" w:sz="0" w:space="0" w:color="auto"/>
        <w:left w:val="none" w:sz="0" w:space="0" w:color="auto"/>
        <w:bottom w:val="none" w:sz="0" w:space="0" w:color="auto"/>
        <w:right w:val="none" w:sz="0" w:space="0" w:color="auto"/>
      </w:divBdr>
    </w:div>
    <w:div w:id="989748740">
      <w:marLeft w:val="0"/>
      <w:marRight w:val="0"/>
      <w:marTop w:val="0"/>
      <w:marBottom w:val="0"/>
      <w:divBdr>
        <w:top w:val="none" w:sz="0" w:space="0" w:color="auto"/>
        <w:left w:val="none" w:sz="0" w:space="0" w:color="auto"/>
        <w:bottom w:val="none" w:sz="0" w:space="0" w:color="auto"/>
        <w:right w:val="none" w:sz="0" w:space="0" w:color="auto"/>
      </w:divBdr>
    </w:div>
    <w:div w:id="992294736">
      <w:marLeft w:val="0"/>
      <w:marRight w:val="0"/>
      <w:marTop w:val="0"/>
      <w:marBottom w:val="0"/>
      <w:divBdr>
        <w:top w:val="none" w:sz="0" w:space="0" w:color="auto"/>
        <w:left w:val="none" w:sz="0" w:space="0" w:color="auto"/>
        <w:bottom w:val="none" w:sz="0" w:space="0" w:color="auto"/>
        <w:right w:val="none" w:sz="0" w:space="0" w:color="auto"/>
      </w:divBdr>
    </w:div>
    <w:div w:id="992879977">
      <w:marLeft w:val="0"/>
      <w:marRight w:val="0"/>
      <w:marTop w:val="0"/>
      <w:marBottom w:val="0"/>
      <w:divBdr>
        <w:top w:val="none" w:sz="0" w:space="0" w:color="auto"/>
        <w:left w:val="none" w:sz="0" w:space="0" w:color="auto"/>
        <w:bottom w:val="none" w:sz="0" w:space="0" w:color="auto"/>
        <w:right w:val="none" w:sz="0" w:space="0" w:color="auto"/>
      </w:divBdr>
      <w:divsChild>
        <w:div w:id="227308794">
          <w:marLeft w:val="0"/>
          <w:marRight w:val="0"/>
          <w:marTop w:val="0"/>
          <w:marBottom w:val="0"/>
          <w:divBdr>
            <w:top w:val="none" w:sz="0" w:space="0" w:color="auto"/>
            <w:left w:val="none" w:sz="0" w:space="0" w:color="auto"/>
            <w:bottom w:val="none" w:sz="0" w:space="0" w:color="auto"/>
            <w:right w:val="none" w:sz="0" w:space="0" w:color="auto"/>
          </w:divBdr>
          <w:divsChild>
            <w:div w:id="20179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8348">
      <w:marLeft w:val="0"/>
      <w:marRight w:val="0"/>
      <w:marTop w:val="0"/>
      <w:marBottom w:val="0"/>
      <w:divBdr>
        <w:top w:val="none" w:sz="0" w:space="0" w:color="auto"/>
        <w:left w:val="none" w:sz="0" w:space="0" w:color="auto"/>
        <w:bottom w:val="none" w:sz="0" w:space="0" w:color="auto"/>
        <w:right w:val="none" w:sz="0" w:space="0" w:color="auto"/>
      </w:divBdr>
    </w:div>
    <w:div w:id="993217978">
      <w:marLeft w:val="0"/>
      <w:marRight w:val="0"/>
      <w:marTop w:val="0"/>
      <w:marBottom w:val="0"/>
      <w:divBdr>
        <w:top w:val="none" w:sz="0" w:space="0" w:color="auto"/>
        <w:left w:val="none" w:sz="0" w:space="0" w:color="auto"/>
        <w:bottom w:val="none" w:sz="0" w:space="0" w:color="auto"/>
        <w:right w:val="none" w:sz="0" w:space="0" w:color="auto"/>
      </w:divBdr>
      <w:divsChild>
        <w:div w:id="224416041">
          <w:marLeft w:val="0"/>
          <w:marRight w:val="0"/>
          <w:marTop w:val="0"/>
          <w:marBottom w:val="0"/>
          <w:divBdr>
            <w:top w:val="none" w:sz="0" w:space="0" w:color="auto"/>
            <w:left w:val="none" w:sz="0" w:space="0" w:color="auto"/>
            <w:bottom w:val="none" w:sz="0" w:space="0" w:color="auto"/>
            <w:right w:val="none" w:sz="0" w:space="0" w:color="auto"/>
          </w:divBdr>
        </w:div>
      </w:divsChild>
    </w:div>
    <w:div w:id="996031185">
      <w:marLeft w:val="0"/>
      <w:marRight w:val="0"/>
      <w:marTop w:val="0"/>
      <w:marBottom w:val="0"/>
      <w:divBdr>
        <w:top w:val="none" w:sz="0" w:space="0" w:color="auto"/>
        <w:left w:val="none" w:sz="0" w:space="0" w:color="auto"/>
        <w:bottom w:val="none" w:sz="0" w:space="0" w:color="auto"/>
        <w:right w:val="none" w:sz="0" w:space="0" w:color="auto"/>
      </w:divBdr>
      <w:divsChild>
        <w:div w:id="1775518169">
          <w:marLeft w:val="0"/>
          <w:marRight w:val="0"/>
          <w:marTop w:val="0"/>
          <w:marBottom w:val="0"/>
          <w:divBdr>
            <w:top w:val="none" w:sz="0" w:space="0" w:color="auto"/>
            <w:left w:val="none" w:sz="0" w:space="0" w:color="auto"/>
            <w:bottom w:val="none" w:sz="0" w:space="0" w:color="auto"/>
            <w:right w:val="none" w:sz="0" w:space="0" w:color="auto"/>
          </w:divBdr>
        </w:div>
      </w:divsChild>
    </w:div>
    <w:div w:id="996418626">
      <w:marLeft w:val="0"/>
      <w:marRight w:val="0"/>
      <w:marTop w:val="0"/>
      <w:marBottom w:val="0"/>
      <w:divBdr>
        <w:top w:val="none" w:sz="0" w:space="0" w:color="auto"/>
        <w:left w:val="none" w:sz="0" w:space="0" w:color="auto"/>
        <w:bottom w:val="none" w:sz="0" w:space="0" w:color="auto"/>
        <w:right w:val="none" w:sz="0" w:space="0" w:color="auto"/>
      </w:divBdr>
    </w:div>
    <w:div w:id="998656646">
      <w:marLeft w:val="0"/>
      <w:marRight w:val="0"/>
      <w:marTop w:val="0"/>
      <w:marBottom w:val="0"/>
      <w:divBdr>
        <w:top w:val="none" w:sz="0" w:space="0" w:color="auto"/>
        <w:left w:val="none" w:sz="0" w:space="0" w:color="auto"/>
        <w:bottom w:val="none" w:sz="0" w:space="0" w:color="auto"/>
        <w:right w:val="none" w:sz="0" w:space="0" w:color="auto"/>
      </w:divBdr>
    </w:div>
    <w:div w:id="999386872">
      <w:marLeft w:val="0"/>
      <w:marRight w:val="0"/>
      <w:marTop w:val="0"/>
      <w:marBottom w:val="0"/>
      <w:divBdr>
        <w:top w:val="none" w:sz="0" w:space="0" w:color="auto"/>
        <w:left w:val="none" w:sz="0" w:space="0" w:color="auto"/>
        <w:bottom w:val="none" w:sz="0" w:space="0" w:color="auto"/>
        <w:right w:val="none" w:sz="0" w:space="0" w:color="auto"/>
      </w:divBdr>
    </w:div>
    <w:div w:id="1003513096">
      <w:marLeft w:val="0"/>
      <w:marRight w:val="0"/>
      <w:marTop w:val="0"/>
      <w:marBottom w:val="0"/>
      <w:divBdr>
        <w:top w:val="none" w:sz="0" w:space="0" w:color="auto"/>
        <w:left w:val="none" w:sz="0" w:space="0" w:color="auto"/>
        <w:bottom w:val="none" w:sz="0" w:space="0" w:color="auto"/>
        <w:right w:val="none" w:sz="0" w:space="0" w:color="auto"/>
      </w:divBdr>
    </w:div>
    <w:div w:id="1008945719">
      <w:marLeft w:val="0"/>
      <w:marRight w:val="0"/>
      <w:marTop w:val="0"/>
      <w:marBottom w:val="0"/>
      <w:divBdr>
        <w:top w:val="none" w:sz="0" w:space="0" w:color="auto"/>
        <w:left w:val="none" w:sz="0" w:space="0" w:color="auto"/>
        <w:bottom w:val="none" w:sz="0" w:space="0" w:color="auto"/>
        <w:right w:val="none" w:sz="0" w:space="0" w:color="auto"/>
      </w:divBdr>
    </w:div>
    <w:div w:id="1009530257">
      <w:marLeft w:val="0"/>
      <w:marRight w:val="0"/>
      <w:marTop w:val="0"/>
      <w:marBottom w:val="0"/>
      <w:divBdr>
        <w:top w:val="none" w:sz="0" w:space="0" w:color="auto"/>
        <w:left w:val="none" w:sz="0" w:space="0" w:color="auto"/>
        <w:bottom w:val="none" w:sz="0" w:space="0" w:color="auto"/>
        <w:right w:val="none" w:sz="0" w:space="0" w:color="auto"/>
      </w:divBdr>
    </w:div>
    <w:div w:id="1014770657">
      <w:marLeft w:val="0"/>
      <w:marRight w:val="0"/>
      <w:marTop w:val="0"/>
      <w:marBottom w:val="0"/>
      <w:divBdr>
        <w:top w:val="none" w:sz="0" w:space="0" w:color="auto"/>
        <w:left w:val="none" w:sz="0" w:space="0" w:color="auto"/>
        <w:bottom w:val="none" w:sz="0" w:space="0" w:color="auto"/>
        <w:right w:val="none" w:sz="0" w:space="0" w:color="auto"/>
      </w:divBdr>
    </w:div>
    <w:div w:id="1018897764">
      <w:marLeft w:val="0"/>
      <w:marRight w:val="0"/>
      <w:marTop w:val="0"/>
      <w:marBottom w:val="0"/>
      <w:divBdr>
        <w:top w:val="none" w:sz="0" w:space="0" w:color="auto"/>
        <w:left w:val="none" w:sz="0" w:space="0" w:color="auto"/>
        <w:bottom w:val="none" w:sz="0" w:space="0" w:color="auto"/>
        <w:right w:val="none" w:sz="0" w:space="0" w:color="auto"/>
      </w:divBdr>
    </w:div>
    <w:div w:id="1020398728">
      <w:marLeft w:val="0"/>
      <w:marRight w:val="0"/>
      <w:marTop w:val="0"/>
      <w:marBottom w:val="0"/>
      <w:divBdr>
        <w:top w:val="none" w:sz="0" w:space="0" w:color="auto"/>
        <w:left w:val="none" w:sz="0" w:space="0" w:color="auto"/>
        <w:bottom w:val="none" w:sz="0" w:space="0" w:color="auto"/>
        <w:right w:val="none" w:sz="0" w:space="0" w:color="auto"/>
      </w:divBdr>
    </w:div>
    <w:div w:id="1021249990">
      <w:marLeft w:val="0"/>
      <w:marRight w:val="0"/>
      <w:marTop w:val="0"/>
      <w:marBottom w:val="0"/>
      <w:divBdr>
        <w:top w:val="none" w:sz="0" w:space="0" w:color="auto"/>
        <w:left w:val="none" w:sz="0" w:space="0" w:color="auto"/>
        <w:bottom w:val="none" w:sz="0" w:space="0" w:color="auto"/>
        <w:right w:val="none" w:sz="0" w:space="0" w:color="auto"/>
      </w:divBdr>
    </w:div>
    <w:div w:id="1022166041">
      <w:marLeft w:val="0"/>
      <w:marRight w:val="0"/>
      <w:marTop w:val="0"/>
      <w:marBottom w:val="0"/>
      <w:divBdr>
        <w:top w:val="none" w:sz="0" w:space="0" w:color="auto"/>
        <w:left w:val="none" w:sz="0" w:space="0" w:color="auto"/>
        <w:bottom w:val="none" w:sz="0" w:space="0" w:color="auto"/>
        <w:right w:val="none" w:sz="0" w:space="0" w:color="auto"/>
      </w:divBdr>
    </w:div>
    <w:div w:id="1022780230">
      <w:marLeft w:val="0"/>
      <w:marRight w:val="0"/>
      <w:marTop w:val="0"/>
      <w:marBottom w:val="0"/>
      <w:divBdr>
        <w:top w:val="none" w:sz="0" w:space="0" w:color="auto"/>
        <w:left w:val="none" w:sz="0" w:space="0" w:color="auto"/>
        <w:bottom w:val="none" w:sz="0" w:space="0" w:color="auto"/>
        <w:right w:val="none" w:sz="0" w:space="0" w:color="auto"/>
      </w:divBdr>
    </w:div>
    <w:div w:id="1025132125">
      <w:marLeft w:val="0"/>
      <w:marRight w:val="0"/>
      <w:marTop w:val="0"/>
      <w:marBottom w:val="0"/>
      <w:divBdr>
        <w:top w:val="none" w:sz="0" w:space="0" w:color="auto"/>
        <w:left w:val="none" w:sz="0" w:space="0" w:color="auto"/>
        <w:bottom w:val="none" w:sz="0" w:space="0" w:color="auto"/>
        <w:right w:val="none" w:sz="0" w:space="0" w:color="auto"/>
      </w:divBdr>
    </w:div>
    <w:div w:id="1026445124">
      <w:marLeft w:val="0"/>
      <w:marRight w:val="0"/>
      <w:marTop w:val="0"/>
      <w:marBottom w:val="0"/>
      <w:divBdr>
        <w:top w:val="none" w:sz="0" w:space="0" w:color="auto"/>
        <w:left w:val="none" w:sz="0" w:space="0" w:color="auto"/>
        <w:bottom w:val="none" w:sz="0" w:space="0" w:color="auto"/>
        <w:right w:val="none" w:sz="0" w:space="0" w:color="auto"/>
      </w:divBdr>
    </w:div>
    <w:div w:id="1026761018">
      <w:marLeft w:val="0"/>
      <w:marRight w:val="0"/>
      <w:marTop w:val="0"/>
      <w:marBottom w:val="0"/>
      <w:divBdr>
        <w:top w:val="none" w:sz="0" w:space="0" w:color="auto"/>
        <w:left w:val="none" w:sz="0" w:space="0" w:color="auto"/>
        <w:bottom w:val="none" w:sz="0" w:space="0" w:color="auto"/>
        <w:right w:val="none" w:sz="0" w:space="0" w:color="auto"/>
      </w:divBdr>
    </w:div>
    <w:div w:id="1030647354">
      <w:marLeft w:val="0"/>
      <w:marRight w:val="0"/>
      <w:marTop w:val="0"/>
      <w:marBottom w:val="0"/>
      <w:divBdr>
        <w:top w:val="none" w:sz="0" w:space="0" w:color="auto"/>
        <w:left w:val="none" w:sz="0" w:space="0" w:color="auto"/>
        <w:bottom w:val="none" w:sz="0" w:space="0" w:color="auto"/>
        <w:right w:val="none" w:sz="0" w:space="0" w:color="auto"/>
      </w:divBdr>
    </w:div>
    <w:div w:id="1032146683">
      <w:marLeft w:val="0"/>
      <w:marRight w:val="0"/>
      <w:marTop w:val="0"/>
      <w:marBottom w:val="0"/>
      <w:divBdr>
        <w:top w:val="none" w:sz="0" w:space="0" w:color="auto"/>
        <w:left w:val="none" w:sz="0" w:space="0" w:color="auto"/>
        <w:bottom w:val="none" w:sz="0" w:space="0" w:color="auto"/>
        <w:right w:val="none" w:sz="0" w:space="0" w:color="auto"/>
      </w:divBdr>
    </w:div>
    <w:div w:id="1032420584">
      <w:marLeft w:val="0"/>
      <w:marRight w:val="0"/>
      <w:marTop w:val="0"/>
      <w:marBottom w:val="0"/>
      <w:divBdr>
        <w:top w:val="none" w:sz="0" w:space="0" w:color="auto"/>
        <w:left w:val="none" w:sz="0" w:space="0" w:color="auto"/>
        <w:bottom w:val="none" w:sz="0" w:space="0" w:color="auto"/>
        <w:right w:val="none" w:sz="0" w:space="0" w:color="auto"/>
      </w:divBdr>
    </w:div>
    <w:div w:id="1032614134">
      <w:marLeft w:val="0"/>
      <w:marRight w:val="0"/>
      <w:marTop w:val="0"/>
      <w:marBottom w:val="0"/>
      <w:divBdr>
        <w:top w:val="none" w:sz="0" w:space="0" w:color="auto"/>
        <w:left w:val="none" w:sz="0" w:space="0" w:color="auto"/>
        <w:bottom w:val="none" w:sz="0" w:space="0" w:color="auto"/>
        <w:right w:val="none" w:sz="0" w:space="0" w:color="auto"/>
      </w:divBdr>
      <w:divsChild>
        <w:div w:id="324943718">
          <w:marLeft w:val="0"/>
          <w:marRight w:val="0"/>
          <w:marTop w:val="0"/>
          <w:marBottom w:val="0"/>
          <w:divBdr>
            <w:top w:val="none" w:sz="0" w:space="0" w:color="auto"/>
            <w:left w:val="none" w:sz="0" w:space="0" w:color="auto"/>
            <w:bottom w:val="none" w:sz="0" w:space="0" w:color="auto"/>
            <w:right w:val="none" w:sz="0" w:space="0" w:color="auto"/>
          </w:divBdr>
        </w:div>
      </w:divsChild>
    </w:div>
    <w:div w:id="1032726063">
      <w:marLeft w:val="0"/>
      <w:marRight w:val="0"/>
      <w:marTop w:val="0"/>
      <w:marBottom w:val="0"/>
      <w:divBdr>
        <w:top w:val="none" w:sz="0" w:space="0" w:color="auto"/>
        <w:left w:val="none" w:sz="0" w:space="0" w:color="auto"/>
        <w:bottom w:val="none" w:sz="0" w:space="0" w:color="auto"/>
        <w:right w:val="none" w:sz="0" w:space="0" w:color="auto"/>
      </w:divBdr>
    </w:div>
    <w:div w:id="1033700019">
      <w:marLeft w:val="0"/>
      <w:marRight w:val="0"/>
      <w:marTop w:val="0"/>
      <w:marBottom w:val="0"/>
      <w:divBdr>
        <w:top w:val="none" w:sz="0" w:space="0" w:color="auto"/>
        <w:left w:val="none" w:sz="0" w:space="0" w:color="auto"/>
        <w:bottom w:val="none" w:sz="0" w:space="0" w:color="auto"/>
        <w:right w:val="none" w:sz="0" w:space="0" w:color="auto"/>
      </w:divBdr>
      <w:divsChild>
        <w:div w:id="1661733757">
          <w:marLeft w:val="0"/>
          <w:marRight w:val="0"/>
          <w:marTop w:val="0"/>
          <w:marBottom w:val="0"/>
          <w:divBdr>
            <w:top w:val="none" w:sz="0" w:space="0" w:color="auto"/>
            <w:left w:val="none" w:sz="0" w:space="0" w:color="auto"/>
            <w:bottom w:val="none" w:sz="0" w:space="0" w:color="auto"/>
            <w:right w:val="none" w:sz="0" w:space="0" w:color="auto"/>
          </w:divBdr>
          <w:divsChild>
            <w:div w:id="471873842">
              <w:marLeft w:val="0"/>
              <w:marRight w:val="0"/>
              <w:marTop w:val="0"/>
              <w:marBottom w:val="0"/>
              <w:divBdr>
                <w:top w:val="none" w:sz="0" w:space="0" w:color="auto"/>
                <w:left w:val="none" w:sz="0" w:space="0" w:color="auto"/>
                <w:bottom w:val="none" w:sz="0" w:space="0" w:color="auto"/>
                <w:right w:val="none" w:sz="0" w:space="0" w:color="auto"/>
              </w:divBdr>
            </w:div>
            <w:div w:id="155172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00250">
      <w:marLeft w:val="0"/>
      <w:marRight w:val="0"/>
      <w:marTop w:val="0"/>
      <w:marBottom w:val="0"/>
      <w:divBdr>
        <w:top w:val="none" w:sz="0" w:space="0" w:color="auto"/>
        <w:left w:val="none" w:sz="0" w:space="0" w:color="auto"/>
        <w:bottom w:val="none" w:sz="0" w:space="0" w:color="auto"/>
        <w:right w:val="none" w:sz="0" w:space="0" w:color="auto"/>
      </w:divBdr>
    </w:div>
    <w:div w:id="1035081377">
      <w:marLeft w:val="0"/>
      <w:marRight w:val="0"/>
      <w:marTop w:val="0"/>
      <w:marBottom w:val="0"/>
      <w:divBdr>
        <w:top w:val="none" w:sz="0" w:space="0" w:color="auto"/>
        <w:left w:val="none" w:sz="0" w:space="0" w:color="auto"/>
        <w:bottom w:val="none" w:sz="0" w:space="0" w:color="auto"/>
        <w:right w:val="none" w:sz="0" w:space="0" w:color="auto"/>
      </w:divBdr>
    </w:div>
    <w:div w:id="1036931721">
      <w:marLeft w:val="0"/>
      <w:marRight w:val="0"/>
      <w:marTop w:val="0"/>
      <w:marBottom w:val="0"/>
      <w:divBdr>
        <w:top w:val="none" w:sz="0" w:space="0" w:color="auto"/>
        <w:left w:val="none" w:sz="0" w:space="0" w:color="auto"/>
        <w:bottom w:val="none" w:sz="0" w:space="0" w:color="auto"/>
        <w:right w:val="none" w:sz="0" w:space="0" w:color="auto"/>
      </w:divBdr>
    </w:div>
    <w:div w:id="1048069734">
      <w:marLeft w:val="0"/>
      <w:marRight w:val="0"/>
      <w:marTop w:val="0"/>
      <w:marBottom w:val="0"/>
      <w:divBdr>
        <w:top w:val="none" w:sz="0" w:space="0" w:color="auto"/>
        <w:left w:val="none" w:sz="0" w:space="0" w:color="auto"/>
        <w:bottom w:val="none" w:sz="0" w:space="0" w:color="auto"/>
        <w:right w:val="none" w:sz="0" w:space="0" w:color="auto"/>
      </w:divBdr>
    </w:div>
    <w:div w:id="1048601478">
      <w:marLeft w:val="0"/>
      <w:marRight w:val="0"/>
      <w:marTop w:val="0"/>
      <w:marBottom w:val="0"/>
      <w:divBdr>
        <w:top w:val="none" w:sz="0" w:space="0" w:color="auto"/>
        <w:left w:val="none" w:sz="0" w:space="0" w:color="auto"/>
        <w:bottom w:val="none" w:sz="0" w:space="0" w:color="auto"/>
        <w:right w:val="none" w:sz="0" w:space="0" w:color="auto"/>
      </w:divBdr>
      <w:divsChild>
        <w:div w:id="992757466">
          <w:marLeft w:val="0"/>
          <w:marRight w:val="0"/>
          <w:marTop w:val="0"/>
          <w:marBottom w:val="0"/>
          <w:divBdr>
            <w:top w:val="none" w:sz="0" w:space="0" w:color="auto"/>
            <w:left w:val="none" w:sz="0" w:space="0" w:color="auto"/>
            <w:bottom w:val="none" w:sz="0" w:space="0" w:color="auto"/>
            <w:right w:val="none" w:sz="0" w:space="0" w:color="auto"/>
          </w:divBdr>
        </w:div>
      </w:divsChild>
    </w:div>
    <w:div w:id="1049456195">
      <w:marLeft w:val="0"/>
      <w:marRight w:val="0"/>
      <w:marTop w:val="0"/>
      <w:marBottom w:val="0"/>
      <w:divBdr>
        <w:top w:val="none" w:sz="0" w:space="0" w:color="auto"/>
        <w:left w:val="none" w:sz="0" w:space="0" w:color="auto"/>
        <w:bottom w:val="none" w:sz="0" w:space="0" w:color="auto"/>
        <w:right w:val="none" w:sz="0" w:space="0" w:color="auto"/>
      </w:divBdr>
    </w:div>
    <w:div w:id="1049644042">
      <w:marLeft w:val="0"/>
      <w:marRight w:val="0"/>
      <w:marTop w:val="0"/>
      <w:marBottom w:val="0"/>
      <w:divBdr>
        <w:top w:val="none" w:sz="0" w:space="0" w:color="auto"/>
        <w:left w:val="none" w:sz="0" w:space="0" w:color="auto"/>
        <w:bottom w:val="none" w:sz="0" w:space="0" w:color="auto"/>
        <w:right w:val="none" w:sz="0" w:space="0" w:color="auto"/>
      </w:divBdr>
    </w:div>
    <w:div w:id="1049961802">
      <w:marLeft w:val="0"/>
      <w:marRight w:val="0"/>
      <w:marTop w:val="0"/>
      <w:marBottom w:val="0"/>
      <w:divBdr>
        <w:top w:val="none" w:sz="0" w:space="0" w:color="auto"/>
        <w:left w:val="none" w:sz="0" w:space="0" w:color="auto"/>
        <w:bottom w:val="none" w:sz="0" w:space="0" w:color="auto"/>
        <w:right w:val="none" w:sz="0" w:space="0" w:color="auto"/>
      </w:divBdr>
    </w:div>
    <w:div w:id="1050230730">
      <w:marLeft w:val="0"/>
      <w:marRight w:val="0"/>
      <w:marTop w:val="0"/>
      <w:marBottom w:val="0"/>
      <w:divBdr>
        <w:top w:val="none" w:sz="0" w:space="0" w:color="auto"/>
        <w:left w:val="none" w:sz="0" w:space="0" w:color="auto"/>
        <w:bottom w:val="none" w:sz="0" w:space="0" w:color="auto"/>
        <w:right w:val="none" w:sz="0" w:space="0" w:color="auto"/>
      </w:divBdr>
      <w:divsChild>
        <w:div w:id="1737318832">
          <w:marLeft w:val="0"/>
          <w:marRight w:val="0"/>
          <w:marTop w:val="0"/>
          <w:marBottom w:val="0"/>
          <w:divBdr>
            <w:top w:val="none" w:sz="0" w:space="0" w:color="auto"/>
            <w:left w:val="none" w:sz="0" w:space="0" w:color="auto"/>
            <w:bottom w:val="none" w:sz="0" w:space="0" w:color="auto"/>
            <w:right w:val="none" w:sz="0" w:space="0" w:color="auto"/>
          </w:divBdr>
        </w:div>
      </w:divsChild>
    </w:div>
    <w:div w:id="1053893163">
      <w:marLeft w:val="0"/>
      <w:marRight w:val="0"/>
      <w:marTop w:val="0"/>
      <w:marBottom w:val="0"/>
      <w:divBdr>
        <w:top w:val="none" w:sz="0" w:space="0" w:color="auto"/>
        <w:left w:val="none" w:sz="0" w:space="0" w:color="auto"/>
        <w:bottom w:val="none" w:sz="0" w:space="0" w:color="auto"/>
        <w:right w:val="none" w:sz="0" w:space="0" w:color="auto"/>
      </w:divBdr>
    </w:div>
    <w:div w:id="1055741596">
      <w:marLeft w:val="0"/>
      <w:marRight w:val="0"/>
      <w:marTop w:val="0"/>
      <w:marBottom w:val="0"/>
      <w:divBdr>
        <w:top w:val="none" w:sz="0" w:space="0" w:color="auto"/>
        <w:left w:val="none" w:sz="0" w:space="0" w:color="auto"/>
        <w:bottom w:val="none" w:sz="0" w:space="0" w:color="auto"/>
        <w:right w:val="none" w:sz="0" w:space="0" w:color="auto"/>
      </w:divBdr>
    </w:div>
    <w:div w:id="1059476596">
      <w:marLeft w:val="0"/>
      <w:marRight w:val="0"/>
      <w:marTop w:val="0"/>
      <w:marBottom w:val="0"/>
      <w:divBdr>
        <w:top w:val="none" w:sz="0" w:space="0" w:color="auto"/>
        <w:left w:val="none" w:sz="0" w:space="0" w:color="auto"/>
        <w:bottom w:val="none" w:sz="0" w:space="0" w:color="auto"/>
        <w:right w:val="none" w:sz="0" w:space="0" w:color="auto"/>
      </w:divBdr>
      <w:divsChild>
        <w:div w:id="1034233116">
          <w:marLeft w:val="0"/>
          <w:marRight w:val="0"/>
          <w:marTop w:val="0"/>
          <w:marBottom w:val="0"/>
          <w:divBdr>
            <w:top w:val="none" w:sz="0" w:space="0" w:color="auto"/>
            <w:left w:val="none" w:sz="0" w:space="0" w:color="auto"/>
            <w:bottom w:val="none" w:sz="0" w:space="0" w:color="auto"/>
            <w:right w:val="none" w:sz="0" w:space="0" w:color="auto"/>
          </w:divBdr>
        </w:div>
      </w:divsChild>
    </w:div>
    <w:div w:id="1059746792">
      <w:marLeft w:val="0"/>
      <w:marRight w:val="0"/>
      <w:marTop w:val="0"/>
      <w:marBottom w:val="0"/>
      <w:divBdr>
        <w:top w:val="none" w:sz="0" w:space="0" w:color="auto"/>
        <w:left w:val="none" w:sz="0" w:space="0" w:color="auto"/>
        <w:bottom w:val="none" w:sz="0" w:space="0" w:color="auto"/>
        <w:right w:val="none" w:sz="0" w:space="0" w:color="auto"/>
      </w:divBdr>
    </w:div>
    <w:div w:id="1067193822">
      <w:marLeft w:val="0"/>
      <w:marRight w:val="0"/>
      <w:marTop w:val="0"/>
      <w:marBottom w:val="0"/>
      <w:divBdr>
        <w:top w:val="none" w:sz="0" w:space="0" w:color="auto"/>
        <w:left w:val="none" w:sz="0" w:space="0" w:color="auto"/>
        <w:bottom w:val="none" w:sz="0" w:space="0" w:color="auto"/>
        <w:right w:val="none" w:sz="0" w:space="0" w:color="auto"/>
      </w:divBdr>
    </w:div>
    <w:div w:id="1067336559">
      <w:marLeft w:val="0"/>
      <w:marRight w:val="0"/>
      <w:marTop w:val="0"/>
      <w:marBottom w:val="0"/>
      <w:divBdr>
        <w:top w:val="none" w:sz="0" w:space="0" w:color="auto"/>
        <w:left w:val="none" w:sz="0" w:space="0" w:color="auto"/>
        <w:bottom w:val="none" w:sz="0" w:space="0" w:color="auto"/>
        <w:right w:val="none" w:sz="0" w:space="0" w:color="auto"/>
      </w:divBdr>
    </w:div>
    <w:div w:id="1069352683">
      <w:marLeft w:val="0"/>
      <w:marRight w:val="0"/>
      <w:marTop w:val="0"/>
      <w:marBottom w:val="0"/>
      <w:divBdr>
        <w:top w:val="none" w:sz="0" w:space="0" w:color="auto"/>
        <w:left w:val="none" w:sz="0" w:space="0" w:color="auto"/>
        <w:bottom w:val="none" w:sz="0" w:space="0" w:color="auto"/>
        <w:right w:val="none" w:sz="0" w:space="0" w:color="auto"/>
      </w:divBdr>
    </w:div>
    <w:div w:id="1074014982">
      <w:marLeft w:val="0"/>
      <w:marRight w:val="0"/>
      <w:marTop w:val="0"/>
      <w:marBottom w:val="0"/>
      <w:divBdr>
        <w:top w:val="none" w:sz="0" w:space="0" w:color="auto"/>
        <w:left w:val="none" w:sz="0" w:space="0" w:color="auto"/>
        <w:bottom w:val="none" w:sz="0" w:space="0" w:color="auto"/>
        <w:right w:val="none" w:sz="0" w:space="0" w:color="auto"/>
      </w:divBdr>
    </w:div>
    <w:div w:id="1075594956">
      <w:marLeft w:val="0"/>
      <w:marRight w:val="0"/>
      <w:marTop w:val="0"/>
      <w:marBottom w:val="0"/>
      <w:divBdr>
        <w:top w:val="none" w:sz="0" w:space="0" w:color="auto"/>
        <w:left w:val="none" w:sz="0" w:space="0" w:color="auto"/>
        <w:bottom w:val="none" w:sz="0" w:space="0" w:color="auto"/>
        <w:right w:val="none" w:sz="0" w:space="0" w:color="auto"/>
      </w:divBdr>
    </w:div>
    <w:div w:id="1078090575">
      <w:marLeft w:val="0"/>
      <w:marRight w:val="0"/>
      <w:marTop w:val="0"/>
      <w:marBottom w:val="0"/>
      <w:divBdr>
        <w:top w:val="none" w:sz="0" w:space="0" w:color="auto"/>
        <w:left w:val="none" w:sz="0" w:space="0" w:color="auto"/>
        <w:bottom w:val="none" w:sz="0" w:space="0" w:color="auto"/>
        <w:right w:val="none" w:sz="0" w:space="0" w:color="auto"/>
      </w:divBdr>
    </w:div>
    <w:div w:id="1086146888">
      <w:marLeft w:val="0"/>
      <w:marRight w:val="0"/>
      <w:marTop w:val="0"/>
      <w:marBottom w:val="0"/>
      <w:divBdr>
        <w:top w:val="none" w:sz="0" w:space="0" w:color="auto"/>
        <w:left w:val="none" w:sz="0" w:space="0" w:color="auto"/>
        <w:bottom w:val="none" w:sz="0" w:space="0" w:color="auto"/>
        <w:right w:val="none" w:sz="0" w:space="0" w:color="auto"/>
      </w:divBdr>
    </w:div>
    <w:div w:id="1086801964">
      <w:marLeft w:val="0"/>
      <w:marRight w:val="0"/>
      <w:marTop w:val="0"/>
      <w:marBottom w:val="0"/>
      <w:divBdr>
        <w:top w:val="none" w:sz="0" w:space="0" w:color="auto"/>
        <w:left w:val="none" w:sz="0" w:space="0" w:color="auto"/>
        <w:bottom w:val="none" w:sz="0" w:space="0" w:color="auto"/>
        <w:right w:val="none" w:sz="0" w:space="0" w:color="auto"/>
      </w:divBdr>
    </w:div>
    <w:div w:id="1087266802">
      <w:marLeft w:val="0"/>
      <w:marRight w:val="0"/>
      <w:marTop w:val="0"/>
      <w:marBottom w:val="0"/>
      <w:divBdr>
        <w:top w:val="none" w:sz="0" w:space="0" w:color="auto"/>
        <w:left w:val="none" w:sz="0" w:space="0" w:color="auto"/>
        <w:bottom w:val="none" w:sz="0" w:space="0" w:color="auto"/>
        <w:right w:val="none" w:sz="0" w:space="0" w:color="auto"/>
      </w:divBdr>
      <w:divsChild>
        <w:div w:id="2038384229">
          <w:marLeft w:val="0"/>
          <w:marRight w:val="0"/>
          <w:marTop w:val="0"/>
          <w:marBottom w:val="0"/>
          <w:divBdr>
            <w:top w:val="none" w:sz="0" w:space="0" w:color="auto"/>
            <w:left w:val="none" w:sz="0" w:space="0" w:color="auto"/>
            <w:bottom w:val="none" w:sz="0" w:space="0" w:color="auto"/>
            <w:right w:val="none" w:sz="0" w:space="0" w:color="auto"/>
          </w:divBdr>
          <w:divsChild>
            <w:div w:id="15121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10749">
      <w:marLeft w:val="0"/>
      <w:marRight w:val="0"/>
      <w:marTop w:val="0"/>
      <w:marBottom w:val="0"/>
      <w:divBdr>
        <w:top w:val="none" w:sz="0" w:space="0" w:color="auto"/>
        <w:left w:val="none" w:sz="0" w:space="0" w:color="auto"/>
        <w:bottom w:val="none" w:sz="0" w:space="0" w:color="auto"/>
        <w:right w:val="none" w:sz="0" w:space="0" w:color="auto"/>
      </w:divBdr>
      <w:divsChild>
        <w:div w:id="1473710516">
          <w:marLeft w:val="0"/>
          <w:marRight w:val="0"/>
          <w:marTop w:val="0"/>
          <w:marBottom w:val="0"/>
          <w:divBdr>
            <w:top w:val="none" w:sz="0" w:space="0" w:color="auto"/>
            <w:left w:val="none" w:sz="0" w:space="0" w:color="auto"/>
            <w:bottom w:val="none" w:sz="0" w:space="0" w:color="auto"/>
            <w:right w:val="none" w:sz="0" w:space="0" w:color="auto"/>
          </w:divBdr>
          <w:divsChild>
            <w:div w:id="9164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29142">
      <w:marLeft w:val="0"/>
      <w:marRight w:val="0"/>
      <w:marTop w:val="0"/>
      <w:marBottom w:val="0"/>
      <w:divBdr>
        <w:top w:val="none" w:sz="0" w:space="0" w:color="auto"/>
        <w:left w:val="none" w:sz="0" w:space="0" w:color="auto"/>
        <w:bottom w:val="none" w:sz="0" w:space="0" w:color="auto"/>
        <w:right w:val="none" w:sz="0" w:space="0" w:color="auto"/>
      </w:divBdr>
    </w:div>
    <w:div w:id="1094476850">
      <w:marLeft w:val="0"/>
      <w:marRight w:val="0"/>
      <w:marTop w:val="0"/>
      <w:marBottom w:val="0"/>
      <w:divBdr>
        <w:top w:val="none" w:sz="0" w:space="0" w:color="auto"/>
        <w:left w:val="none" w:sz="0" w:space="0" w:color="auto"/>
        <w:bottom w:val="none" w:sz="0" w:space="0" w:color="auto"/>
        <w:right w:val="none" w:sz="0" w:space="0" w:color="auto"/>
      </w:divBdr>
    </w:div>
    <w:div w:id="1095324174">
      <w:marLeft w:val="0"/>
      <w:marRight w:val="0"/>
      <w:marTop w:val="0"/>
      <w:marBottom w:val="0"/>
      <w:divBdr>
        <w:top w:val="none" w:sz="0" w:space="0" w:color="auto"/>
        <w:left w:val="none" w:sz="0" w:space="0" w:color="auto"/>
        <w:bottom w:val="none" w:sz="0" w:space="0" w:color="auto"/>
        <w:right w:val="none" w:sz="0" w:space="0" w:color="auto"/>
      </w:divBdr>
    </w:div>
    <w:div w:id="1095398046">
      <w:marLeft w:val="0"/>
      <w:marRight w:val="0"/>
      <w:marTop w:val="0"/>
      <w:marBottom w:val="0"/>
      <w:divBdr>
        <w:top w:val="none" w:sz="0" w:space="0" w:color="auto"/>
        <w:left w:val="none" w:sz="0" w:space="0" w:color="auto"/>
        <w:bottom w:val="none" w:sz="0" w:space="0" w:color="auto"/>
        <w:right w:val="none" w:sz="0" w:space="0" w:color="auto"/>
      </w:divBdr>
    </w:div>
    <w:div w:id="1101024545">
      <w:marLeft w:val="0"/>
      <w:marRight w:val="0"/>
      <w:marTop w:val="0"/>
      <w:marBottom w:val="0"/>
      <w:divBdr>
        <w:top w:val="none" w:sz="0" w:space="0" w:color="auto"/>
        <w:left w:val="none" w:sz="0" w:space="0" w:color="auto"/>
        <w:bottom w:val="none" w:sz="0" w:space="0" w:color="auto"/>
        <w:right w:val="none" w:sz="0" w:space="0" w:color="auto"/>
      </w:divBdr>
    </w:div>
    <w:div w:id="1102146262">
      <w:marLeft w:val="0"/>
      <w:marRight w:val="0"/>
      <w:marTop w:val="0"/>
      <w:marBottom w:val="0"/>
      <w:divBdr>
        <w:top w:val="none" w:sz="0" w:space="0" w:color="auto"/>
        <w:left w:val="none" w:sz="0" w:space="0" w:color="auto"/>
        <w:bottom w:val="none" w:sz="0" w:space="0" w:color="auto"/>
        <w:right w:val="none" w:sz="0" w:space="0" w:color="auto"/>
      </w:divBdr>
    </w:div>
    <w:div w:id="1103721693">
      <w:marLeft w:val="0"/>
      <w:marRight w:val="0"/>
      <w:marTop w:val="0"/>
      <w:marBottom w:val="0"/>
      <w:divBdr>
        <w:top w:val="none" w:sz="0" w:space="0" w:color="auto"/>
        <w:left w:val="none" w:sz="0" w:space="0" w:color="auto"/>
        <w:bottom w:val="none" w:sz="0" w:space="0" w:color="auto"/>
        <w:right w:val="none" w:sz="0" w:space="0" w:color="auto"/>
      </w:divBdr>
      <w:divsChild>
        <w:div w:id="447432187">
          <w:marLeft w:val="0"/>
          <w:marRight w:val="0"/>
          <w:marTop w:val="0"/>
          <w:marBottom w:val="0"/>
          <w:divBdr>
            <w:top w:val="none" w:sz="0" w:space="0" w:color="auto"/>
            <w:left w:val="none" w:sz="0" w:space="0" w:color="auto"/>
            <w:bottom w:val="none" w:sz="0" w:space="0" w:color="auto"/>
            <w:right w:val="none" w:sz="0" w:space="0" w:color="auto"/>
          </w:divBdr>
        </w:div>
      </w:divsChild>
    </w:div>
    <w:div w:id="1104299039">
      <w:marLeft w:val="0"/>
      <w:marRight w:val="0"/>
      <w:marTop w:val="0"/>
      <w:marBottom w:val="0"/>
      <w:divBdr>
        <w:top w:val="none" w:sz="0" w:space="0" w:color="auto"/>
        <w:left w:val="none" w:sz="0" w:space="0" w:color="auto"/>
        <w:bottom w:val="none" w:sz="0" w:space="0" w:color="auto"/>
        <w:right w:val="none" w:sz="0" w:space="0" w:color="auto"/>
      </w:divBdr>
    </w:div>
    <w:div w:id="1105540374">
      <w:marLeft w:val="0"/>
      <w:marRight w:val="0"/>
      <w:marTop w:val="0"/>
      <w:marBottom w:val="0"/>
      <w:divBdr>
        <w:top w:val="none" w:sz="0" w:space="0" w:color="auto"/>
        <w:left w:val="none" w:sz="0" w:space="0" w:color="auto"/>
        <w:bottom w:val="none" w:sz="0" w:space="0" w:color="auto"/>
        <w:right w:val="none" w:sz="0" w:space="0" w:color="auto"/>
      </w:divBdr>
    </w:div>
    <w:div w:id="1107190712">
      <w:marLeft w:val="0"/>
      <w:marRight w:val="0"/>
      <w:marTop w:val="0"/>
      <w:marBottom w:val="0"/>
      <w:divBdr>
        <w:top w:val="none" w:sz="0" w:space="0" w:color="auto"/>
        <w:left w:val="none" w:sz="0" w:space="0" w:color="auto"/>
        <w:bottom w:val="none" w:sz="0" w:space="0" w:color="auto"/>
        <w:right w:val="none" w:sz="0" w:space="0" w:color="auto"/>
      </w:divBdr>
    </w:div>
    <w:div w:id="1109161158">
      <w:marLeft w:val="0"/>
      <w:marRight w:val="0"/>
      <w:marTop w:val="0"/>
      <w:marBottom w:val="0"/>
      <w:divBdr>
        <w:top w:val="none" w:sz="0" w:space="0" w:color="auto"/>
        <w:left w:val="none" w:sz="0" w:space="0" w:color="auto"/>
        <w:bottom w:val="none" w:sz="0" w:space="0" w:color="auto"/>
        <w:right w:val="none" w:sz="0" w:space="0" w:color="auto"/>
      </w:divBdr>
    </w:div>
    <w:div w:id="1110393822">
      <w:marLeft w:val="0"/>
      <w:marRight w:val="0"/>
      <w:marTop w:val="0"/>
      <w:marBottom w:val="0"/>
      <w:divBdr>
        <w:top w:val="none" w:sz="0" w:space="0" w:color="auto"/>
        <w:left w:val="none" w:sz="0" w:space="0" w:color="auto"/>
        <w:bottom w:val="none" w:sz="0" w:space="0" w:color="auto"/>
        <w:right w:val="none" w:sz="0" w:space="0" w:color="auto"/>
      </w:divBdr>
    </w:div>
    <w:div w:id="1111053330">
      <w:marLeft w:val="0"/>
      <w:marRight w:val="0"/>
      <w:marTop w:val="0"/>
      <w:marBottom w:val="0"/>
      <w:divBdr>
        <w:top w:val="none" w:sz="0" w:space="0" w:color="auto"/>
        <w:left w:val="none" w:sz="0" w:space="0" w:color="auto"/>
        <w:bottom w:val="none" w:sz="0" w:space="0" w:color="auto"/>
        <w:right w:val="none" w:sz="0" w:space="0" w:color="auto"/>
      </w:divBdr>
      <w:divsChild>
        <w:div w:id="1738699963">
          <w:marLeft w:val="0"/>
          <w:marRight w:val="0"/>
          <w:marTop w:val="0"/>
          <w:marBottom w:val="0"/>
          <w:divBdr>
            <w:top w:val="none" w:sz="0" w:space="0" w:color="auto"/>
            <w:left w:val="none" w:sz="0" w:space="0" w:color="auto"/>
            <w:bottom w:val="none" w:sz="0" w:space="0" w:color="auto"/>
            <w:right w:val="none" w:sz="0" w:space="0" w:color="auto"/>
          </w:divBdr>
          <w:divsChild>
            <w:div w:id="13455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0406">
      <w:marLeft w:val="0"/>
      <w:marRight w:val="0"/>
      <w:marTop w:val="0"/>
      <w:marBottom w:val="0"/>
      <w:divBdr>
        <w:top w:val="none" w:sz="0" w:space="0" w:color="auto"/>
        <w:left w:val="none" w:sz="0" w:space="0" w:color="auto"/>
        <w:bottom w:val="none" w:sz="0" w:space="0" w:color="auto"/>
        <w:right w:val="none" w:sz="0" w:space="0" w:color="auto"/>
      </w:divBdr>
      <w:divsChild>
        <w:div w:id="1191142949">
          <w:marLeft w:val="0"/>
          <w:marRight w:val="0"/>
          <w:marTop w:val="0"/>
          <w:marBottom w:val="0"/>
          <w:divBdr>
            <w:top w:val="none" w:sz="0" w:space="0" w:color="auto"/>
            <w:left w:val="none" w:sz="0" w:space="0" w:color="auto"/>
            <w:bottom w:val="none" w:sz="0" w:space="0" w:color="auto"/>
            <w:right w:val="none" w:sz="0" w:space="0" w:color="auto"/>
          </w:divBdr>
        </w:div>
      </w:divsChild>
    </w:div>
    <w:div w:id="1112096163">
      <w:marLeft w:val="0"/>
      <w:marRight w:val="0"/>
      <w:marTop w:val="0"/>
      <w:marBottom w:val="0"/>
      <w:divBdr>
        <w:top w:val="none" w:sz="0" w:space="0" w:color="auto"/>
        <w:left w:val="none" w:sz="0" w:space="0" w:color="auto"/>
        <w:bottom w:val="none" w:sz="0" w:space="0" w:color="auto"/>
        <w:right w:val="none" w:sz="0" w:space="0" w:color="auto"/>
      </w:divBdr>
      <w:divsChild>
        <w:div w:id="1278026436">
          <w:marLeft w:val="0"/>
          <w:marRight w:val="0"/>
          <w:marTop w:val="0"/>
          <w:marBottom w:val="0"/>
          <w:divBdr>
            <w:top w:val="none" w:sz="0" w:space="0" w:color="auto"/>
            <w:left w:val="none" w:sz="0" w:space="0" w:color="auto"/>
            <w:bottom w:val="none" w:sz="0" w:space="0" w:color="auto"/>
            <w:right w:val="none" w:sz="0" w:space="0" w:color="auto"/>
          </w:divBdr>
        </w:div>
      </w:divsChild>
    </w:div>
    <w:div w:id="1113554468">
      <w:marLeft w:val="0"/>
      <w:marRight w:val="0"/>
      <w:marTop w:val="0"/>
      <w:marBottom w:val="0"/>
      <w:divBdr>
        <w:top w:val="none" w:sz="0" w:space="0" w:color="auto"/>
        <w:left w:val="none" w:sz="0" w:space="0" w:color="auto"/>
        <w:bottom w:val="none" w:sz="0" w:space="0" w:color="auto"/>
        <w:right w:val="none" w:sz="0" w:space="0" w:color="auto"/>
      </w:divBdr>
    </w:div>
    <w:div w:id="1113667236">
      <w:marLeft w:val="0"/>
      <w:marRight w:val="0"/>
      <w:marTop w:val="0"/>
      <w:marBottom w:val="0"/>
      <w:divBdr>
        <w:top w:val="none" w:sz="0" w:space="0" w:color="auto"/>
        <w:left w:val="none" w:sz="0" w:space="0" w:color="auto"/>
        <w:bottom w:val="none" w:sz="0" w:space="0" w:color="auto"/>
        <w:right w:val="none" w:sz="0" w:space="0" w:color="auto"/>
      </w:divBdr>
    </w:div>
    <w:div w:id="1114134858">
      <w:marLeft w:val="0"/>
      <w:marRight w:val="0"/>
      <w:marTop w:val="0"/>
      <w:marBottom w:val="0"/>
      <w:divBdr>
        <w:top w:val="none" w:sz="0" w:space="0" w:color="auto"/>
        <w:left w:val="none" w:sz="0" w:space="0" w:color="auto"/>
        <w:bottom w:val="none" w:sz="0" w:space="0" w:color="auto"/>
        <w:right w:val="none" w:sz="0" w:space="0" w:color="auto"/>
      </w:divBdr>
    </w:div>
    <w:div w:id="1116486838">
      <w:marLeft w:val="0"/>
      <w:marRight w:val="0"/>
      <w:marTop w:val="0"/>
      <w:marBottom w:val="0"/>
      <w:divBdr>
        <w:top w:val="none" w:sz="0" w:space="0" w:color="auto"/>
        <w:left w:val="none" w:sz="0" w:space="0" w:color="auto"/>
        <w:bottom w:val="none" w:sz="0" w:space="0" w:color="auto"/>
        <w:right w:val="none" w:sz="0" w:space="0" w:color="auto"/>
      </w:divBdr>
      <w:divsChild>
        <w:div w:id="1063525189">
          <w:marLeft w:val="0"/>
          <w:marRight w:val="0"/>
          <w:marTop w:val="0"/>
          <w:marBottom w:val="0"/>
          <w:divBdr>
            <w:top w:val="none" w:sz="0" w:space="0" w:color="auto"/>
            <w:left w:val="none" w:sz="0" w:space="0" w:color="auto"/>
            <w:bottom w:val="none" w:sz="0" w:space="0" w:color="auto"/>
            <w:right w:val="none" w:sz="0" w:space="0" w:color="auto"/>
          </w:divBdr>
          <w:divsChild>
            <w:div w:id="109396481">
              <w:marLeft w:val="0"/>
              <w:marRight w:val="0"/>
              <w:marTop w:val="0"/>
              <w:marBottom w:val="0"/>
              <w:divBdr>
                <w:top w:val="none" w:sz="0" w:space="0" w:color="auto"/>
                <w:left w:val="none" w:sz="0" w:space="0" w:color="auto"/>
                <w:bottom w:val="none" w:sz="0" w:space="0" w:color="auto"/>
                <w:right w:val="none" w:sz="0" w:space="0" w:color="auto"/>
              </w:divBdr>
            </w:div>
            <w:div w:id="1874687466">
              <w:marLeft w:val="0"/>
              <w:marRight w:val="0"/>
              <w:marTop w:val="0"/>
              <w:marBottom w:val="0"/>
              <w:divBdr>
                <w:top w:val="none" w:sz="0" w:space="0" w:color="auto"/>
                <w:left w:val="none" w:sz="0" w:space="0" w:color="auto"/>
                <w:bottom w:val="none" w:sz="0" w:space="0" w:color="auto"/>
                <w:right w:val="none" w:sz="0" w:space="0" w:color="auto"/>
              </w:divBdr>
              <w:divsChild>
                <w:div w:id="758797496">
                  <w:marLeft w:val="0"/>
                  <w:marRight w:val="0"/>
                  <w:marTop w:val="0"/>
                  <w:marBottom w:val="0"/>
                  <w:divBdr>
                    <w:top w:val="none" w:sz="0" w:space="0" w:color="auto"/>
                    <w:left w:val="none" w:sz="0" w:space="0" w:color="auto"/>
                    <w:bottom w:val="none" w:sz="0" w:space="0" w:color="auto"/>
                    <w:right w:val="none" w:sz="0" w:space="0" w:color="auto"/>
                  </w:divBdr>
                </w:div>
                <w:div w:id="102139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82520">
      <w:marLeft w:val="0"/>
      <w:marRight w:val="0"/>
      <w:marTop w:val="0"/>
      <w:marBottom w:val="0"/>
      <w:divBdr>
        <w:top w:val="none" w:sz="0" w:space="0" w:color="auto"/>
        <w:left w:val="none" w:sz="0" w:space="0" w:color="auto"/>
        <w:bottom w:val="none" w:sz="0" w:space="0" w:color="auto"/>
        <w:right w:val="none" w:sz="0" w:space="0" w:color="auto"/>
      </w:divBdr>
    </w:div>
    <w:div w:id="1121924764">
      <w:marLeft w:val="0"/>
      <w:marRight w:val="0"/>
      <w:marTop w:val="0"/>
      <w:marBottom w:val="0"/>
      <w:divBdr>
        <w:top w:val="none" w:sz="0" w:space="0" w:color="auto"/>
        <w:left w:val="none" w:sz="0" w:space="0" w:color="auto"/>
        <w:bottom w:val="none" w:sz="0" w:space="0" w:color="auto"/>
        <w:right w:val="none" w:sz="0" w:space="0" w:color="auto"/>
      </w:divBdr>
    </w:div>
    <w:div w:id="1121992133">
      <w:marLeft w:val="0"/>
      <w:marRight w:val="0"/>
      <w:marTop w:val="0"/>
      <w:marBottom w:val="0"/>
      <w:divBdr>
        <w:top w:val="none" w:sz="0" w:space="0" w:color="auto"/>
        <w:left w:val="none" w:sz="0" w:space="0" w:color="auto"/>
        <w:bottom w:val="none" w:sz="0" w:space="0" w:color="auto"/>
        <w:right w:val="none" w:sz="0" w:space="0" w:color="auto"/>
      </w:divBdr>
      <w:divsChild>
        <w:div w:id="2107460942">
          <w:marLeft w:val="0"/>
          <w:marRight w:val="0"/>
          <w:marTop w:val="0"/>
          <w:marBottom w:val="0"/>
          <w:divBdr>
            <w:top w:val="none" w:sz="0" w:space="0" w:color="auto"/>
            <w:left w:val="none" w:sz="0" w:space="0" w:color="auto"/>
            <w:bottom w:val="none" w:sz="0" w:space="0" w:color="auto"/>
            <w:right w:val="none" w:sz="0" w:space="0" w:color="auto"/>
          </w:divBdr>
        </w:div>
      </w:divsChild>
    </w:div>
    <w:div w:id="1129861197">
      <w:marLeft w:val="0"/>
      <w:marRight w:val="0"/>
      <w:marTop w:val="0"/>
      <w:marBottom w:val="0"/>
      <w:divBdr>
        <w:top w:val="none" w:sz="0" w:space="0" w:color="auto"/>
        <w:left w:val="none" w:sz="0" w:space="0" w:color="auto"/>
        <w:bottom w:val="none" w:sz="0" w:space="0" w:color="auto"/>
        <w:right w:val="none" w:sz="0" w:space="0" w:color="auto"/>
      </w:divBdr>
    </w:div>
    <w:div w:id="1131292120">
      <w:marLeft w:val="0"/>
      <w:marRight w:val="0"/>
      <w:marTop w:val="0"/>
      <w:marBottom w:val="0"/>
      <w:divBdr>
        <w:top w:val="none" w:sz="0" w:space="0" w:color="auto"/>
        <w:left w:val="none" w:sz="0" w:space="0" w:color="auto"/>
        <w:bottom w:val="none" w:sz="0" w:space="0" w:color="auto"/>
        <w:right w:val="none" w:sz="0" w:space="0" w:color="auto"/>
      </w:divBdr>
    </w:div>
    <w:div w:id="1132485382">
      <w:marLeft w:val="0"/>
      <w:marRight w:val="0"/>
      <w:marTop w:val="0"/>
      <w:marBottom w:val="0"/>
      <w:divBdr>
        <w:top w:val="none" w:sz="0" w:space="0" w:color="auto"/>
        <w:left w:val="none" w:sz="0" w:space="0" w:color="auto"/>
        <w:bottom w:val="none" w:sz="0" w:space="0" w:color="auto"/>
        <w:right w:val="none" w:sz="0" w:space="0" w:color="auto"/>
      </w:divBdr>
    </w:div>
    <w:div w:id="1133331739">
      <w:marLeft w:val="0"/>
      <w:marRight w:val="0"/>
      <w:marTop w:val="0"/>
      <w:marBottom w:val="0"/>
      <w:divBdr>
        <w:top w:val="none" w:sz="0" w:space="0" w:color="auto"/>
        <w:left w:val="none" w:sz="0" w:space="0" w:color="auto"/>
        <w:bottom w:val="none" w:sz="0" w:space="0" w:color="auto"/>
        <w:right w:val="none" w:sz="0" w:space="0" w:color="auto"/>
      </w:divBdr>
    </w:div>
    <w:div w:id="1133475141">
      <w:marLeft w:val="0"/>
      <w:marRight w:val="0"/>
      <w:marTop w:val="0"/>
      <w:marBottom w:val="0"/>
      <w:divBdr>
        <w:top w:val="none" w:sz="0" w:space="0" w:color="auto"/>
        <w:left w:val="none" w:sz="0" w:space="0" w:color="auto"/>
        <w:bottom w:val="none" w:sz="0" w:space="0" w:color="auto"/>
        <w:right w:val="none" w:sz="0" w:space="0" w:color="auto"/>
      </w:divBdr>
    </w:div>
    <w:div w:id="1134299034">
      <w:marLeft w:val="0"/>
      <w:marRight w:val="0"/>
      <w:marTop w:val="0"/>
      <w:marBottom w:val="0"/>
      <w:divBdr>
        <w:top w:val="none" w:sz="0" w:space="0" w:color="auto"/>
        <w:left w:val="none" w:sz="0" w:space="0" w:color="auto"/>
        <w:bottom w:val="none" w:sz="0" w:space="0" w:color="auto"/>
        <w:right w:val="none" w:sz="0" w:space="0" w:color="auto"/>
      </w:divBdr>
    </w:div>
    <w:div w:id="1135098705">
      <w:marLeft w:val="0"/>
      <w:marRight w:val="0"/>
      <w:marTop w:val="0"/>
      <w:marBottom w:val="0"/>
      <w:divBdr>
        <w:top w:val="none" w:sz="0" w:space="0" w:color="auto"/>
        <w:left w:val="none" w:sz="0" w:space="0" w:color="auto"/>
        <w:bottom w:val="none" w:sz="0" w:space="0" w:color="auto"/>
        <w:right w:val="none" w:sz="0" w:space="0" w:color="auto"/>
      </w:divBdr>
      <w:divsChild>
        <w:div w:id="517742052">
          <w:marLeft w:val="0"/>
          <w:marRight w:val="0"/>
          <w:marTop w:val="0"/>
          <w:marBottom w:val="0"/>
          <w:divBdr>
            <w:top w:val="none" w:sz="0" w:space="0" w:color="auto"/>
            <w:left w:val="none" w:sz="0" w:space="0" w:color="auto"/>
            <w:bottom w:val="none" w:sz="0" w:space="0" w:color="auto"/>
            <w:right w:val="none" w:sz="0" w:space="0" w:color="auto"/>
          </w:divBdr>
          <w:divsChild>
            <w:div w:id="144149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0473">
      <w:marLeft w:val="0"/>
      <w:marRight w:val="0"/>
      <w:marTop w:val="0"/>
      <w:marBottom w:val="0"/>
      <w:divBdr>
        <w:top w:val="none" w:sz="0" w:space="0" w:color="auto"/>
        <w:left w:val="none" w:sz="0" w:space="0" w:color="auto"/>
        <w:bottom w:val="none" w:sz="0" w:space="0" w:color="auto"/>
        <w:right w:val="none" w:sz="0" w:space="0" w:color="auto"/>
      </w:divBdr>
    </w:div>
    <w:div w:id="1135832134">
      <w:marLeft w:val="0"/>
      <w:marRight w:val="0"/>
      <w:marTop w:val="0"/>
      <w:marBottom w:val="0"/>
      <w:divBdr>
        <w:top w:val="none" w:sz="0" w:space="0" w:color="auto"/>
        <w:left w:val="none" w:sz="0" w:space="0" w:color="auto"/>
        <w:bottom w:val="none" w:sz="0" w:space="0" w:color="auto"/>
        <w:right w:val="none" w:sz="0" w:space="0" w:color="auto"/>
      </w:divBdr>
      <w:divsChild>
        <w:div w:id="1328554785">
          <w:marLeft w:val="0"/>
          <w:marRight w:val="0"/>
          <w:marTop w:val="0"/>
          <w:marBottom w:val="0"/>
          <w:divBdr>
            <w:top w:val="none" w:sz="0" w:space="0" w:color="auto"/>
            <w:left w:val="none" w:sz="0" w:space="0" w:color="auto"/>
            <w:bottom w:val="none" w:sz="0" w:space="0" w:color="auto"/>
            <w:right w:val="none" w:sz="0" w:space="0" w:color="auto"/>
          </w:divBdr>
          <w:divsChild>
            <w:div w:id="8375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139895">
      <w:marLeft w:val="0"/>
      <w:marRight w:val="0"/>
      <w:marTop w:val="0"/>
      <w:marBottom w:val="0"/>
      <w:divBdr>
        <w:top w:val="none" w:sz="0" w:space="0" w:color="auto"/>
        <w:left w:val="none" w:sz="0" w:space="0" w:color="auto"/>
        <w:bottom w:val="none" w:sz="0" w:space="0" w:color="auto"/>
        <w:right w:val="none" w:sz="0" w:space="0" w:color="auto"/>
      </w:divBdr>
    </w:div>
    <w:div w:id="1137602940">
      <w:marLeft w:val="0"/>
      <w:marRight w:val="0"/>
      <w:marTop w:val="0"/>
      <w:marBottom w:val="0"/>
      <w:divBdr>
        <w:top w:val="none" w:sz="0" w:space="0" w:color="auto"/>
        <w:left w:val="none" w:sz="0" w:space="0" w:color="auto"/>
        <w:bottom w:val="none" w:sz="0" w:space="0" w:color="auto"/>
        <w:right w:val="none" w:sz="0" w:space="0" w:color="auto"/>
      </w:divBdr>
    </w:div>
    <w:div w:id="1138491925">
      <w:marLeft w:val="0"/>
      <w:marRight w:val="0"/>
      <w:marTop w:val="0"/>
      <w:marBottom w:val="0"/>
      <w:divBdr>
        <w:top w:val="none" w:sz="0" w:space="0" w:color="auto"/>
        <w:left w:val="none" w:sz="0" w:space="0" w:color="auto"/>
        <w:bottom w:val="none" w:sz="0" w:space="0" w:color="auto"/>
        <w:right w:val="none" w:sz="0" w:space="0" w:color="auto"/>
      </w:divBdr>
    </w:div>
    <w:div w:id="1139228404">
      <w:marLeft w:val="0"/>
      <w:marRight w:val="0"/>
      <w:marTop w:val="0"/>
      <w:marBottom w:val="0"/>
      <w:divBdr>
        <w:top w:val="none" w:sz="0" w:space="0" w:color="auto"/>
        <w:left w:val="none" w:sz="0" w:space="0" w:color="auto"/>
        <w:bottom w:val="none" w:sz="0" w:space="0" w:color="auto"/>
        <w:right w:val="none" w:sz="0" w:space="0" w:color="auto"/>
      </w:divBdr>
    </w:div>
    <w:div w:id="1141580663">
      <w:marLeft w:val="0"/>
      <w:marRight w:val="0"/>
      <w:marTop w:val="0"/>
      <w:marBottom w:val="0"/>
      <w:divBdr>
        <w:top w:val="none" w:sz="0" w:space="0" w:color="auto"/>
        <w:left w:val="none" w:sz="0" w:space="0" w:color="auto"/>
        <w:bottom w:val="none" w:sz="0" w:space="0" w:color="auto"/>
        <w:right w:val="none" w:sz="0" w:space="0" w:color="auto"/>
      </w:divBdr>
    </w:div>
    <w:div w:id="1142842725">
      <w:marLeft w:val="0"/>
      <w:marRight w:val="0"/>
      <w:marTop w:val="0"/>
      <w:marBottom w:val="0"/>
      <w:divBdr>
        <w:top w:val="none" w:sz="0" w:space="0" w:color="auto"/>
        <w:left w:val="none" w:sz="0" w:space="0" w:color="auto"/>
        <w:bottom w:val="none" w:sz="0" w:space="0" w:color="auto"/>
        <w:right w:val="none" w:sz="0" w:space="0" w:color="auto"/>
      </w:divBdr>
    </w:div>
    <w:div w:id="1148203448">
      <w:marLeft w:val="0"/>
      <w:marRight w:val="0"/>
      <w:marTop w:val="0"/>
      <w:marBottom w:val="0"/>
      <w:divBdr>
        <w:top w:val="none" w:sz="0" w:space="0" w:color="auto"/>
        <w:left w:val="none" w:sz="0" w:space="0" w:color="auto"/>
        <w:bottom w:val="none" w:sz="0" w:space="0" w:color="auto"/>
        <w:right w:val="none" w:sz="0" w:space="0" w:color="auto"/>
      </w:divBdr>
    </w:div>
    <w:div w:id="1148739683">
      <w:marLeft w:val="0"/>
      <w:marRight w:val="0"/>
      <w:marTop w:val="0"/>
      <w:marBottom w:val="0"/>
      <w:divBdr>
        <w:top w:val="none" w:sz="0" w:space="0" w:color="auto"/>
        <w:left w:val="none" w:sz="0" w:space="0" w:color="auto"/>
        <w:bottom w:val="none" w:sz="0" w:space="0" w:color="auto"/>
        <w:right w:val="none" w:sz="0" w:space="0" w:color="auto"/>
      </w:divBdr>
    </w:div>
    <w:div w:id="1154226648">
      <w:marLeft w:val="0"/>
      <w:marRight w:val="0"/>
      <w:marTop w:val="0"/>
      <w:marBottom w:val="0"/>
      <w:divBdr>
        <w:top w:val="none" w:sz="0" w:space="0" w:color="auto"/>
        <w:left w:val="none" w:sz="0" w:space="0" w:color="auto"/>
        <w:bottom w:val="none" w:sz="0" w:space="0" w:color="auto"/>
        <w:right w:val="none" w:sz="0" w:space="0" w:color="auto"/>
      </w:divBdr>
      <w:divsChild>
        <w:div w:id="786774505">
          <w:marLeft w:val="0"/>
          <w:marRight w:val="0"/>
          <w:marTop w:val="0"/>
          <w:marBottom w:val="0"/>
          <w:divBdr>
            <w:top w:val="none" w:sz="0" w:space="0" w:color="auto"/>
            <w:left w:val="none" w:sz="0" w:space="0" w:color="auto"/>
            <w:bottom w:val="none" w:sz="0" w:space="0" w:color="auto"/>
            <w:right w:val="none" w:sz="0" w:space="0" w:color="auto"/>
          </w:divBdr>
        </w:div>
      </w:divsChild>
    </w:div>
    <w:div w:id="1154444279">
      <w:marLeft w:val="0"/>
      <w:marRight w:val="0"/>
      <w:marTop w:val="0"/>
      <w:marBottom w:val="0"/>
      <w:divBdr>
        <w:top w:val="none" w:sz="0" w:space="0" w:color="auto"/>
        <w:left w:val="none" w:sz="0" w:space="0" w:color="auto"/>
        <w:bottom w:val="none" w:sz="0" w:space="0" w:color="auto"/>
        <w:right w:val="none" w:sz="0" w:space="0" w:color="auto"/>
      </w:divBdr>
    </w:div>
    <w:div w:id="1155335561">
      <w:marLeft w:val="0"/>
      <w:marRight w:val="0"/>
      <w:marTop w:val="0"/>
      <w:marBottom w:val="0"/>
      <w:divBdr>
        <w:top w:val="none" w:sz="0" w:space="0" w:color="auto"/>
        <w:left w:val="none" w:sz="0" w:space="0" w:color="auto"/>
        <w:bottom w:val="none" w:sz="0" w:space="0" w:color="auto"/>
        <w:right w:val="none" w:sz="0" w:space="0" w:color="auto"/>
      </w:divBdr>
    </w:div>
    <w:div w:id="1162281652">
      <w:marLeft w:val="0"/>
      <w:marRight w:val="0"/>
      <w:marTop w:val="0"/>
      <w:marBottom w:val="0"/>
      <w:divBdr>
        <w:top w:val="none" w:sz="0" w:space="0" w:color="auto"/>
        <w:left w:val="none" w:sz="0" w:space="0" w:color="auto"/>
        <w:bottom w:val="none" w:sz="0" w:space="0" w:color="auto"/>
        <w:right w:val="none" w:sz="0" w:space="0" w:color="auto"/>
      </w:divBdr>
    </w:div>
    <w:div w:id="1162619464">
      <w:marLeft w:val="0"/>
      <w:marRight w:val="0"/>
      <w:marTop w:val="0"/>
      <w:marBottom w:val="0"/>
      <w:divBdr>
        <w:top w:val="none" w:sz="0" w:space="0" w:color="auto"/>
        <w:left w:val="none" w:sz="0" w:space="0" w:color="auto"/>
        <w:bottom w:val="none" w:sz="0" w:space="0" w:color="auto"/>
        <w:right w:val="none" w:sz="0" w:space="0" w:color="auto"/>
      </w:divBdr>
    </w:div>
    <w:div w:id="1164735590">
      <w:marLeft w:val="0"/>
      <w:marRight w:val="0"/>
      <w:marTop w:val="0"/>
      <w:marBottom w:val="0"/>
      <w:divBdr>
        <w:top w:val="none" w:sz="0" w:space="0" w:color="auto"/>
        <w:left w:val="none" w:sz="0" w:space="0" w:color="auto"/>
        <w:bottom w:val="none" w:sz="0" w:space="0" w:color="auto"/>
        <w:right w:val="none" w:sz="0" w:space="0" w:color="auto"/>
      </w:divBdr>
    </w:div>
    <w:div w:id="1165121605">
      <w:marLeft w:val="0"/>
      <w:marRight w:val="0"/>
      <w:marTop w:val="0"/>
      <w:marBottom w:val="0"/>
      <w:divBdr>
        <w:top w:val="none" w:sz="0" w:space="0" w:color="auto"/>
        <w:left w:val="none" w:sz="0" w:space="0" w:color="auto"/>
        <w:bottom w:val="none" w:sz="0" w:space="0" w:color="auto"/>
        <w:right w:val="none" w:sz="0" w:space="0" w:color="auto"/>
      </w:divBdr>
    </w:div>
    <w:div w:id="1165122506">
      <w:marLeft w:val="0"/>
      <w:marRight w:val="0"/>
      <w:marTop w:val="0"/>
      <w:marBottom w:val="0"/>
      <w:divBdr>
        <w:top w:val="none" w:sz="0" w:space="0" w:color="auto"/>
        <w:left w:val="none" w:sz="0" w:space="0" w:color="auto"/>
        <w:bottom w:val="none" w:sz="0" w:space="0" w:color="auto"/>
        <w:right w:val="none" w:sz="0" w:space="0" w:color="auto"/>
      </w:divBdr>
    </w:div>
    <w:div w:id="1165319896">
      <w:marLeft w:val="0"/>
      <w:marRight w:val="0"/>
      <w:marTop w:val="0"/>
      <w:marBottom w:val="0"/>
      <w:divBdr>
        <w:top w:val="none" w:sz="0" w:space="0" w:color="auto"/>
        <w:left w:val="none" w:sz="0" w:space="0" w:color="auto"/>
        <w:bottom w:val="none" w:sz="0" w:space="0" w:color="auto"/>
        <w:right w:val="none" w:sz="0" w:space="0" w:color="auto"/>
      </w:divBdr>
      <w:divsChild>
        <w:div w:id="810053078">
          <w:marLeft w:val="0"/>
          <w:marRight w:val="0"/>
          <w:marTop w:val="0"/>
          <w:marBottom w:val="0"/>
          <w:divBdr>
            <w:top w:val="none" w:sz="0" w:space="0" w:color="auto"/>
            <w:left w:val="none" w:sz="0" w:space="0" w:color="auto"/>
            <w:bottom w:val="none" w:sz="0" w:space="0" w:color="auto"/>
            <w:right w:val="none" w:sz="0" w:space="0" w:color="auto"/>
          </w:divBdr>
          <w:divsChild>
            <w:div w:id="14903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88208">
      <w:marLeft w:val="0"/>
      <w:marRight w:val="0"/>
      <w:marTop w:val="0"/>
      <w:marBottom w:val="0"/>
      <w:divBdr>
        <w:top w:val="none" w:sz="0" w:space="0" w:color="auto"/>
        <w:left w:val="none" w:sz="0" w:space="0" w:color="auto"/>
        <w:bottom w:val="none" w:sz="0" w:space="0" w:color="auto"/>
        <w:right w:val="none" w:sz="0" w:space="0" w:color="auto"/>
      </w:divBdr>
    </w:div>
    <w:div w:id="1166676985">
      <w:marLeft w:val="0"/>
      <w:marRight w:val="0"/>
      <w:marTop w:val="0"/>
      <w:marBottom w:val="0"/>
      <w:divBdr>
        <w:top w:val="none" w:sz="0" w:space="0" w:color="auto"/>
        <w:left w:val="none" w:sz="0" w:space="0" w:color="auto"/>
        <w:bottom w:val="none" w:sz="0" w:space="0" w:color="auto"/>
        <w:right w:val="none" w:sz="0" w:space="0" w:color="auto"/>
      </w:divBdr>
    </w:div>
    <w:div w:id="1175808488">
      <w:marLeft w:val="0"/>
      <w:marRight w:val="0"/>
      <w:marTop w:val="0"/>
      <w:marBottom w:val="0"/>
      <w:divBdr>
        <w:top w:val="none" w:sz="0" w:space="0" w:color="auto"/>
        <w:left w:val="none" w:sz="0" w:space="0" w:color="auto"/>
        <w:bottom w:val="none" w:sz="0" w:space="0" w:color="auto"/>
        <w:right w:val="none" w:sz="0" w:space="0" w:color="auto"/>
      </w:divBdr>
    </w:div>
    <w:div w:id="1176461234">
      <w:marLeft w:val="0"/>
      <w:marRight w:val="0"/>
      <w:marTop w:val="0"/>
      <w:marBottom w:val="0"/>
      <w:divBdr>
        <w:top w:val="none" w:sz="0" w:space="0" w:color="auto"/>
        <w:left w:val="none" w:sz="0" w:space="0" w:color="auto"/>
        <w:bottom w:val="none" w:sz="0" w:space="0" w:color="auto"/>
        <w:right w:val="none" w:sz="0" w:space="0" w:color="auto"/>
      </w:divBdr>
    </w:div>
    <w:div w:id="1176848674">
      <w:marLeft w:val="0"/>
      <w:marRight w:val="0"/>
      <w:marTop w:val="0"/>
      <w:marBottom w:val="0"/>
      <w:divBdr>
        <w:top w:val="none" w:sz="0" w:space="0" w:color="auto"/>
        <w:left w:val="none" w:sz="0" w:space="0" w:color="auto"/>
        <w:bottom w:val="none" w:sz="0" w:space="0" w:color="auto"/>
        <w:right w:val="none" w:sz="0" w:space="0" w:color="auto"/>
      </w:divBdr>
    </w:div>
    <w:div w:id="1178079688">
      <w:marLeft w:val="0"/>
      <w:marRight w:val="0"/>
      <w:marTop w:val="0"/>
      <w:marBottom w:val="0"/>
      <w:divBdr>
        <w:top w:val="none" w:sz="0" w:space="0" w:color="auto"/>
        <w:left w:val="none" w:sz="0" w:space="0" w:color="auto"/>
        <w:bottom w:val="none" w:sz="0" w:space="0" w:color="auto"/>
        <w:right w:val="none" w:sz="0" w:space="0" w:color="auto"/>
      </w:divBdr>
      <w:divsChild>
        <w:div w:id="9528008">
          <w:marLeft w:val="0"/>
          <w:marRight w:val="0"/>
          <w:marTop w:val="0"/>
          <w:marBottom w:val="0"/>
          <w:divBdr>
            <w:top w:val="none" w:sz="0" w:space="0" w:color="auto"/>
            <w:left w:val="none" w:sz="0" w:space="0" w:color="auto"/>
            <w:bottom w:val="none" w:sz="0" w:space="0" w:color="auto"/>
            <w:right w:val="none" w:sz="0" w:space="0" w:color="auto"/>
          </w:divBdr>
        </w:div>
      </w:divsChild>
    </w:div>
    <w:div w:id="1183200059">
      <w:marLeft w:val="0"/>
      <w:marRight w:val="0"/>
      <w:marTop w:val="0"/>
      <w:marBottom w:val="0"/>
      <w:divBdr>
        <w:top w:val="none" w:sz="0" w:space="0" w:color="auto"/>
        <w:left w:val="none" w:sz="0" w:space="0" w:color="auto"/>
        <w:bottom w:val="none" w:sz="0" w:space="0" w:color="auto"/>
        <w:right w:val="none" w:sz="0" w:space="0" w:color="auto"/>
      </w:divBdr>
    </w:div>
    <w:div w:id="1188522412">
      <w:marLeft w:val="0"/>
      <w:marRight w:val="0"/>
      <w:marTop w:val="0"/>
      <w:marBottom w:val="0"/>
      <w:divBdr>
        <w:top w:val="none" w:sz="0" w:space="0" w:color="auto"/>
        <w:left w:val="none" w:sz="0" w:space="0" w:color="auto"/>
        <w:bottom w:val="none" w:sz="0" w:space="0" w:color="auto"/>
        <w:right w:val="none" w:sz="0" w:space="0" w:color="auto"/>
      </w:divBdr>
      <w:divsChild>
        <w:div w:id="2145462180">
          <w:marLeft w:val="0"/>
          <w:marRight w:val="0"/>
          <w:marTop w:val="0"/>
          <w:marBottom w:val="0"/>
          <w:divBdr>
            <w:top w:val="none" w:sz="0" w:space="0" w:color="auto"/>
            <w:left w:val="none" w:sz="0" w:space="0" w:color="auto"/>
            <w:bottom w:val="none" w:sz="0" w:space="0" w:color="auto"/>
            <w:right w:val="none" w:sz="0" w:space="0" w:color="auto"/>
          </w:divBdr>
          <w:divsChild>
            <w:div w:id="128623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87240">
      <w:marLeft w:val="0"/>
      <w:marRight w:val="0"/>
      <w:marTop w:val="0"/>
      <w:marBottom w:val="0"/>
      <w:divBdr>
        <w:top w:val="none" w:sz="0" w:space="0" w:color="auto"/>
        <w:left w:val="none" w:sz="0" w:space="0" w:color="auto"/>
        <w:bottom w:val="none" w:sz="0" w:space="0" w:color="auto"/>
        <w:right w:val="none" w:sz="0" w:space="0" w:color="auto"/>
      </w:divBdr>
    </w:div>
    <w:div w:id="1191341452">
      <w:marLeft w:val="0"/>
      <w:marRight w:val="0"/>
      <w:marTop w:val="0"/>
      <w:marBottom w:val="0"/>
      <w:divBdr>
        <w:top w:val="none" w:sz="0" w:space="0" w:color="auto"/>
        <w:left w:val="none" w:sz="0" w:space="0" w:color="auto"/>
        <w:bottom w:val="none" w:sz="0" w:space="0" w:color="auto"/>
        <w:right w:val="none" w:sz="0" w:space="0" w:color="auto"/>
      </w:divBdr>
    </w:div>
    <w:div w:id="1192840984">
      <w:marLeft w:val="0"/>
      <w:marRight w:val="0"/>
      <w:marTop w:val="0"/>
      <w:marBottom w:val="0"/>
      <w:divBdr>
        <w:top w:val="none" w:sz="0" w:space="0" w:color="auto"/>
        <w:left w:val="none" w:sz="0" w:space="0" w:color="auto"/>
        <w:bottom w:val="none" w:sz="0" w:space="0" w:color="auto"/>
        <w:right w:val="none" w:sz="0" w:space="0" w:color="auto"/>
      </w:divBdr>
    </w:div>
    <w:div w:id="1202472662">
      <w:marLeft w:val="0"/>
      <w:marRight w:val="0"/>
      <w:marTop w:val="0"/>
      <w:marBottom w:val="0"/>
      <w:divBdr>
        <w:top w:val="none" w:sz="0" w:space="0" w:color="auto"/>
        <w:left w:val="none" w:sz="0" w:space="0" w:color="auto"/>
        <w:bottom w:val="none" w:sz="0" w:space="0" w:color="auto"/>
        <w:right w:val="none" w:sz="0" w:space="0" w:color="auto"/>
      </w:divBdr>
    </w:div>
    <w:div w:id="1203129270">
      <w:marLeft w:val="0"/>
      <w:marRight w:val="0"/>
      <w:marTop w:val="0"/>
      <w:marBottom w:val="0"/>
      <w:divBdr>
        <w:top w:val="none" w:sz="0" w:space="0" w:color="auto"/>
        <w:left w:val="none" w:sz="0" w:space="0" w:color="auto"/>
        <w:bottom w:val="none" w:sz="0" w:space="0" w:color="auto"/>
        <w:right w:val="none" w:sz="0" w:space="0" w:color="auto"/>
      </w:divBdr>
    </w:div>
    <w:div w:id="1206217510">
      <w:marLeft w:val="0"/>
      <w:marRight w:val="0"/>
      <w:marTop w:val="0"/>
      <w:marBottom w:val="0"/>
      <w:divBdr>
        <w:top w:val="none" w:sz="0" w:space="0" w:color="auto"/>
        <w:left w:val="none" w:sz="0" w:space="0" w:color="auto"/>
        <w:bottom w:val="none" w:sz="0" w:space="0" w:color="auto"/>
        <w:right w:val="none" w:sz="0" w:space="0" w:color="auto"/>
      </w:divBdr>
      <w:divsChild>
        <w:div w:id="1467314082">
          <w:marLeft w:val="0"/>
          <w:marRight w:val="0"/>
          <w:marTop w:val="0"/>
          <w:marBottom w:val="0"/>
          <w:divBdr>
            <w:top w:val="none" w:sz="0" w:space="0" w:color="auto"/>
            <w:left w:val="none" w:sz="0" w:space="0" w:color="auto"/>
            <w:bottom w:val="none" w:sz="0" w:space="0" w:color="auto"/>
            <w:right w:val="none" w:sz="0" w:space="0" w:color="auto"/>
          </w:divBdr>
          <w:divsChild>
            <w:div w:id="1056733818">
              <w:marLeft w:val="0"/>
              <w:marRight w:val="0"/>
              <w:marTop w:val="0"/>
              <w:marBottom w:val="0"/>
              <w:divBdr>
                <w:top w:val="none" w:sz="0" w:space="0" w:color="auto"/>
                <w:left w:val="none" w:sz="0" w:space="0" w:color="auto"/>
                <w:bottom w:val="none" w:sz="0" w:space="0" w:color="auto"/>
                <w:right w:val="none" w:sz="0" w:space="0" w:color="auto"/>
              </w:divBdr>
              <w:divsChild>
                <w:div w:id="1333996245">
                  <w:marLeft w:val="0"/>
                  <w:marRight w:val="0"/>
                  <w:marTop w:val="0"/>
                  <w:marBottom w:val="0"/>
                  <w:divBdr>
                    <w:top w:val="none" w:sz="0" w:space="0" w:color="auto"/>
                    <w:left w:val="none" w:sz="0" w:space="0" w:color="auto"/>
                    <w:bottom w:val="none" w:sz="0" w:space="0" w:color="auto"/>
                    <w:right w:val="none" w:sz="0" w:space="0" w:color="auto"/>
                  </w:divBdr>
                </w:div>
                <w:div w:id="9499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73888">
      <w:marLeft w:val="0"/>
      <w:marRight w:val="0"/>
      <w:marTop w:val="0"/>
      <w:marBottom w:val="0"/>
      <w:divBdr>
        <w:top w:val="none" w:sz="0" w:space="0" w:color="auto"/>
        <w:left w:val="none" w:sz="0" w:space="0" w:color="auto"/>
        <w:bottom w:val="none" w:sz="0" w:space="0" w:color="auto"/>
        <w:right w:val="none" w:sz="0" w:space="0" w:color="auto"/>
      </w:divBdr>
    </w:div>
    <w:div w:id="1206679746">
      <w:marLeft w:val="0"/>
      <w:marRight w:val="0"/>
      <w:marTop w:val="0"/>
      <w:marBottom w:val="0"/>
      <w:divBdr>
        <w:top w:val="none" w:sz="0" w:space="0" w:color="auto"/>
        <w:left w:val="none" w:sz="0" w:space="0" w:color="auto"/>
        <w:bottom w:val="none" w:sz="0" w:space="0" w:color="auto"/>
        <w:right w:val="none" w:sz="0" w:space="0" w:color="auto"/>
      </w:divBdr>
      <w:divsChild>
        <w:div w:id="1778014233">
          <w:marLeft w:val="0"/>
          <w:marRight w:val="0"/>
          <w:marTop w:val="0"/>
          <w:marBottom w:val="0"/>
          <w:divBdr>
            <w:top w:val="none" w:sz="0" w:space="0" w:color="auto"/>
            <w:left w:val="none" w:sz="0" w:space="0" w:color="auto"/>
            <w:bottom w:val="none" w:sz="0" w:space="0" w:color="auto"/>
            <w:right w:val="none" w:sz="0" w:space="0" w:color="auto"/>
          </w:divBdr>
          <w:divsChild>
            <w:div w:id="2146778713">
              <w:marLeft w:val="0"/>
              <w:marRight w:val="0"/>
              <w:marTop w:val="0"/>
              <w:marBottom w:val="0"/>
              <w:divBdr>
                <w:top w:val="none" w:sz="0" w:space="0" w:color="auto"/>
                <w:left w:val="none" w:sz="0" w:space="0" w:color="auto"/>
                <w:bottom w:val="none" w:sz="0" w:space="0" w:color="auto"/>
                <w:right w:val="none" w:sz="0" w:space="0" w:color="auto"/>
              </w:divBdr>
              <w:divsChild>
                <w:div w:id="382366745">
                  <w:marLeft w:val="0"/>
                  <w:marRight w:val="0"/>
                  <w:marTop w:val="0"/>
                  <w:marBottom w:val="0"/>
                  <w:divBdr>
                    <w:top w:val="none" w:sz="0" w:space="0" w:color="auto"/>
                    <w:left w:val="none" w:sz="0" w:space="0" w:color="auto"/>
                    <w:bottom w:val="none" w:sz="0" w:space="0" w:color="auto"/>
                    <w:right w:val="none" w:sz="0" w:space="0" w:color="auto"/>
                  </w:divBdr>
                  <w:divsChild>
                    <w:div w:id="95691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447591">
      <w:marLeft w:val="0"/>
      <w:marRight w:val="0"/>
      <w:marTop w:val="0"/>
      <w:marBottom w:val="0"/>
      <w:divBdr>
        <w:top w:val="none" w:sz="0" w:space="0" w:color="auto"/>
        <w:left w:val="none" w:sz="0" w:space="0" w:color="auto"/>
        <w:bottom w:val="none" w:sz="0" w:space="0" w:color="auto"/>
        <w:right w:val="none" w:sz="0" w:space="0" w:color="auto"/>
      </w:divBdr>
    </w:div>
    <w:div w:id="1208836107">
      <w:marLeft w:val="0"/>
      <w:marRight w:val="0"/>
      <w:marTop w:val="0"/>
      <w:marBottom w:val="0"/>
      <w:divBdr>
        <w:top w:val="none" w:sz="0" w:space="0" w:color="auto"/>
        <w:left w:val="none" w:sz="0" w:space="0" w:color="auto"/>
        <w:bottom w:val="none" w:sz="0" w:space="0" w:color="auto"/>
        <w:right w:val="none" w:sz="0" w:space="0" w:color="auto"/>
      </w:divBdr>
    </w:div>
    <w:div w:id="1208880422">
      <w:marLeft w:val="0"/>
      <w:marRight w:val="0"/>
      <w:marTop w:val="0"/>
      <w:marBottom w:val="0"/>
      <w:divBdr>
        <w:top w:val="none" w:sz="0" w:space="0" w:color="auto"/>
        <w:left w:val="none" w:sz="0" w:space="0" w:color="auto"/>
        <w:bottom w:val="none" w:sz="0" w:space="0" w:color="auto"/>
        <w:right w:val="none" w:sz="0" w:space="0" w:color="auto"/>
      </w:divBdr>
    </w:div>
    <w:div w:id="1211187769">
      <w:marLeft w:val="0"/>
      <w:marRight w:val="0"/>
      <w:marTop w:val="0"/>
      <w:marBottom w:val="0"/>
      <w:divBdr>
        <w:top w:val="none" w:sz="0" w:space="0" w:color="auto"/>
        <w:left w:val="none" w:sz="0" w:space="0" w:color="auto"/>
        <w:bottom w:val="none" w:sz="0" w:space="0" w:color="auto"/>
        <w:right w:val="none" w:sz="0" w:space="0" w:color="auto"/>
      </w:divBdr>
    </w:div>
    <w:div w:id="1212813755">
      <w:marLeft w:val="0"/>
      <w:marRight w:val="0"/>
      <w:marTop w:val="0"/>
      <w:marBottom w:val="0"/>
      <w:divBdr>
        <w:top w:val="none" w:sz="0" w:space="0" w:color="auto"/>
        <w:left w:val="none" w:sz="0" w:space="0" w:color="auto"/>
        <w:bottom w:val="none" w:sz="0" w:space="0" w:color="auto"/>
        <w:right w:val="none" w:sz="0" w:space="0" w:color="auto"/>
      </w:divBdr>
    </w:div>
    <w:div w:id="1214078655">
      <w:marLeft w:val="0"/>
      <w:marRight w:val="0"/>
      <w:marTop w:val="0"/>
      <w:marBottom w:val="0"/>
      <w:divBdr>
        <w:top w:val="none" w:sz="0" w:space="0" w:color="auto"/>
        <w:left w:val="none" w:sz="0" w:space="0" w:color="auto"/>
        <w:bottom w:val="none" w:sz="0" w:space="0" w:color="auto"/>
        <w:right w:val="none" w:sz="0" w:space="0" w:color="auto"/>
      </w:divBdr>
    </w:div>
    <w:div w:id="1215388211">
      <w:marLeft w:val="0"/>
      <w:marRight w:val="0"/>
      <w:marTop w:val="0"/>
      <w:marBottom w:val="0"/>
      <w:divBdr>
        <w:top w:val="none" w:sz="0" w:space="0" w:color="auto"/>
        <w:left w:val="none" w:sz="0" w:space="0" w:color="auto"/>
        <w:bottom w:val="none" w:sz="0" w:space="0" w:color="auto"/>
        <w:right w:val="none" w:sz="0" w:space="0" w:color="auto"/>
      </w:divBdr>
    </w:div>
    <w:div w:id="1218857113">
      <w:marLeft w:val="0"/>
      <w:marRight w:val="0"/>
      <w:marTop w:val="0"/>
      <w:marBottom w:val="0"/>
      <w:divBdr>
        <w:top w:val="none" w:sz="0" w:space="0" w:color="auto"/>
        <w:left w:val="none" w:sz="0" w:space="0" w:color="auto"/>
        <w:bottom w:val="none" w:sz="0" w:space="0" w:color="auto"/>
        <w:right w:val="none" w:sz="0" w:space="0" w:color="auto"/>
      </w:divBdr>
    </w:div>
    <w:div w:id="1222711830">
      <w:marLeft w:val="0"/>
      <w:marRight w:val="0"/>
      <w:marTop w:val="0"/>
      <w:marBottom w:val="0"/>
      <w:divBdr>
        <w:top w:val="none" w:sz="0" w:space="0" w:color="auto"/>
        <w:left w:val="none" w:sz="0" w:space="0" w:color="auto"/>
        <w:bottom w:val="none" w:sz="0" w:space="0" w:color="auto"/>
        <w:right w:val="none" w:sz="0" w:space="0" w:color="auto"/>
      </w:divBdr>
      <w:divsChild>
        <w:div w:id="1180897980">
          <w:marLeft w:val="0"/>
          <w:marRight w:val="0"/>
          <w:marTop w:val="0"/>
          <w:marBottom w:val="0"/>
          <w:divBdr>
            <w:top w:val="none" w:sz="0" w:space="0" w:color="auto"/>
            <w:left w:val="none" w:sz="0" w:space="0" w:color="auto"/>
            <w:bottom w:val="none" w:sz="0" w:space="0" w:color="auto"/>
            <w:right w:val="none" w:sz="0" w:space="0" w:color="auto"/>
          </w:divBdr>
          <w:divsChild>
            <w:div w:id="139909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1332">
      <w:marLeft w:val="0"/>
      <w:marRight w:val="0"/>
      <w:marTop w:val="0"/>
      <w:marBottom w:val="0"/>
      <w:divBdr>
        <w:top w:val="none" w:sz="0" w:space="0" w:color="auto"/>
        <w:left w:val="none" w:sz="0" w:space="0" w:color="auto"/>
        <w:bottom w:val="none" w:sz="0" w:space="0" w:color="auto"/>
        <w:right w:val="none" w:sz="0" w:space="0" w:color="auto"/>
      </w:divBdr>
    </w:div>
    <w:div w:id="1223559068">
      <w:marLeft w:val="0"/>
      <w:marRight w:val="0"/>
      <w:marTop w:val="0"/>
      <w:marBottom w:val="0"/>
      <w:divBdr>
        <w:top w:val="none" w:sz="0" w:space="0" w:color="auto"/>
        <w:left w:val="none" w:sz="0" w:space="0" w:color="auto"/>
        <w:bottom w:val="none" w:sz="0" w:space="0" w:color="auto"/>
        <w:right w:val="none" w:sz="0" w:space="0" w:color="auto"/>
      </w:divBdr>
    </w:div>
    <w:div w:id="1225028837">
      <w:marLeft w:val="0"/>
      <w:marRight w:val="0"/>
      <w:marTop w:val="0"/>
      <w:marBottom w:val="0"/>
      <w:divBdr>
        <w:top w:val="none" w:sz="0" w:space="0" w:color="auto"/>
        <w:left w:val="none" w:sz="0" w:space="0" w:color="auto"/>
        <w:bottom w:val="none" w:sz="0" w:space="0" w:color="auto"/>
        <w:right w:val="none" w:sz="0" w:space="0" w:color="auto"/>
      </w:divBdr>
    </w:div>
    <w:div w:id="1225095478">
      <w:marLeft w:val="0"/>
      <w:marRight w:val="0"/>
      <w:marTop w:val="0"/>
      <w:marBottom w:val="0"/>
      <w:divBdr>
        <w:top w:val="none" w:sz="0" w:space="0" w:color="auto"/>
        <w:left w:val="none" w:sz="0" w:space="0" w:color="auto"/>
        <w:bottom w:val="none" w:sz="0" w:space="0" w:color="auto"/>
        <w:right w:val="none" w:sz="0" w:space="0" w:color="auto"/>
      </w:divBdr>
      <w:divsChild>
        <w:div w:id="551814219">
          <w:marLeft w:val="0"/>
          <w:marRight w:val="0"/>
          <w:marTop w:val="0"/>
          <w:marBottom w:val="0"/>
          <w:divBdr>
            <w:top w:val="none" w:sz="0" w:space="0" w:color="auto"/>
            <w:left w:val="none" w:sz="0" w:space="0" w:color="auto"/>
            <w:bottom w:val="none" w:sz="0" w:space="0" w:color="auto"/>
            <w:right w:val="none" w:sz="0" w:space="0" w:color="auto"/>
          </w:divBdr>
          <w:divsChild>
            <w:div w:id="1749574164">
              <w:marLeft w:val="0"/>
              <w:marRight w:val="0"/>
              <w:marTop w:val="0"/>
              <w:marBottom w:val="0"/>
              <w:divBdr>
                <w:top w:val="none" w:sz="0" w:space="0" w:color="auto"/>
                <w:left w:val="none" w:sz="0" w:space="0" w:color="auto"/>
                <w:bottom w:val="none" w:sz="0" w:space="0" w:color="auto"/>
                <w:right w:val="none" w:sz="0" w:space="0" w:color="auto"/>
              </w:divBdr>
            </w:div>
            <w:div w:id="1214342099">
              <w:marLeft w:val="0"/>
              <w:marRight w:val="0"/>
              <w:marTop w:val="0"/>
              <w:marBottom w:val="0"/>
              <w:divBdr>
                <w:top w:val="none" w:sz="0" w:space="0" w:color="auto"/>
                <w:left w:val="none" w:sz="0" w:space="0" w:color="auto"/>
                <w:bottom w:val="none" w:sz="0" w:space="0" w:color="auto"/>
                <w:right w:val="none" w:sz="0" w:space="0" w:color="auto"/>
              </w:divBdr>
            </w:div>
            <w:div w:id="127848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8137">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sChild>
        <w:div w:id="1860001093">
          <w:marLeft w:val="0"/>
          <w:marRight w:val="0"/>
          <w:marTop w:val="0"/>
          <w:marBottom w:val="0"/>
          <w:divBdr>
            <w:top w:val="none" w:sz="0" w:space="0" w:color="auto"/>
            <w:left w:val="none" w:sz="0" w:space="0" w:color="auto"/>
            <w:bottom w:val="none" w:sz="0" w:space="0" w:color="auto"/>
            <w:right w:val="none" w:sz="0" w:space="0" w:color="auto"/>
          </w:divBdr>
          <w:divsChild>
            <w:div w:id="484012183">
              <w:marLeft w:val="0"/>
              <w:marRight w:val="0"/>
              <w:marTop w:val="0"/>
              <w:marBottom w:val="0"/>
              <w:divBdr>
                <w:top w:val="none" w:sz="0" w:space="0" w:color="auto"/>
                <w:left w:val="none" w:sz="0" w:space="0" w:color="auto"/>
                <w:bottom w:val="none" w:sz="0" w:space="0" w:color="auto"/>
                <w:right w:val="none" w:sz="0" w:space="0" w:color="auto"/>
              </w:divBdr>
            </w:div>
            <w:div w:id="209061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44219">
      <w:marLeft w:val="0"/>
      <w:marRight w:val="0"/>
      <w:marTop w:val="0"/>
      <w:marBottom w:val="0"/>
      <w:divBdr>
        <w:top w:val="none" w:sz="0" w:space="0" w:color="auto"/>
        <w:left w:val="none" w:sz="0" w:space="0" w:color="auto"/>
        <w:bottom w:val="none" w:sz="0" w:space="0" w:color="auto"/>
        <w:right w:val="none" w:sz="0" w:space="0" w:color="auto"/>
      </w:divBdr>
    </w:div>
    <w:div w:id="1232548165">
      <w:marLeft w:val="0"/>
      <w:marRight w:val="0"/>
      <w:marTop w:val="0"/>
      <w:marBottom w:val="0"/>
      <w:divBdr>
        <w:top w:val="none" w:sz="0" w:space="0" w:color="auto"/>
        <w:left w:val="none" w:sz="0" w:space="0" w:color="auto"/>
        <w:bottom w:val="none" w:sz="0" w:space="0" w:color="auto"/>
        <w:right w:val="none" w:sz="0" w:space="0" w:color="auto"/>
      </w:divBdr>
    </w:div>
    <w:div w:id="1234969207">
      <w:marLeft w:val="0"/>
      <w:marRight w:val="0"/>
      <w:marTop w:val="0"/>
      <w:marBottom w:val="0"/>
      <w:divBdr>
        <w:top w:val="none" w:sz="0" w:space="0" w:color="auto"/>
        <w:left w:val="none" w:sz="0" w:space="0" w:color="auto"/>
        <w:bottom w:val="none" w:sz="0" w:space="0" w:color="auto"/>
        <w:right w:val="none" w:sz="0" w:space="0" w:color="auto"/>
      </w:divBdr>
    </w:div>
    <w:div w:id="1235748446">
      <w:marLeft w:val="0"/>
      <w:marRight w:val="0"/>
      <w:marTop w:val="0"/>
      <w:marBottom w:val="0"/>
      <w:divBdr>
        <w:top w:val="none" w:sz="0" w:space="0" w:color="auto"/>
        <w:left w:val="none" w:sz="0" w:space="0" w:color="auto"/>
        <w:bottom w:val="none" w:sz="0" w:space="0" w:color="auto"/>
        <w:right w:val="none" w:sz="0" w:space="0" w:color="auto"/>
      </w:divBdr>
    </w:div>
    <w:div w:id="1239942725">
      <w:marLeft w:val="0"/>
      <w:marRight w:val="0"/>
      <w:marTop w:val="0"/>
      <w:marBottom w:val="0"/>
      <w:divBdr>
        <w:top w:val="none" w:sz="0" w:space="0" w:color="auto"/>
        <w:left w:val="none" w:sz="0" w:space="0" w:color="auto"/>
        <w:bottom w:val="none" w:sz="0" w:space="0" w:color="auto"/>
        <w:right w:val="none" w:sz="0" w:space="0" w:color="auto"/>
      </w:divBdr>
    </w:div>
    <w:div w:id="1240022770">
      <w:marLeft w:val="0"/>
      <w:marRight w:val="0"/>
      <w:marTop w:val="0"/>
      <w:marBottom w:val="0"/>
      <w:divBdr>
        <w:top w:val="none" w:sz="0" w:space="0" w:color="auto"/>
        <w:left w:val="none" w:sz="0" w:space="0" w:color="auto"/>
        <w:bottom w:val="none" w:sz="0" w:space="0" w:color="auto"/>
        <w:right w:val="none" w:sz="0" w:space="0" w:color="auto"/>
      </w:divBdr>
    </w:div>
    <w:div w:id="1240290102">
      <w:marLeft w:val="0"/>
      <w:marRight w:val="0"/>
      <w:marTop w:val="0"/>
      <w:marBottom w:val="0"/>
      <w:divBdr>
        <w:top w:val="none" w:sz="0" w:space="0" w:color="auto"/>
        <w:left w:val="none" w:sz="0" w:space="0" w:color="auto"/>
        <w:bottom w:val="none" w:sz="0" w:space="0" w:color="auto"/>
        <w:right w:val="none" w:sz="0" w:space="0" w:color="auto"/>
      </w:divBdr>
      <w:divsChild>
        <w:div w:id="906694449">
          <w:marLeft w:val="0"/>
          <w:marRight w:val="0"/>
          <w:marTop w:val="0"/>
          <w:marBottom w:val="0"/>
          <w:divBdr>
            <w:top w:val="none" w:sz="0" w:space="0" w:color="auto"/>
            <w:left w:val="none" w:sz="0" w:space="0" w:color="auto"/>
            <w:bottom w:val="none" w:sz="0" w:space="0" w:color="auto"/>
            <w:right w:val="none" w:sz="0" w:space="0" w:color="auto"/>
          </w:divBdr>
        </w:div>
      </w:divsChild>
    </w:div>
    <w:div w:id="1241405913">
      <w:marLeft w:val="0"/>
      <w:marRight w:val="0"/>
      <w:marTop w:val="0"/>
      <w:marBottom w:val="0"/>
      <w:divBdr>
        <w:top w:val="none" w:sz="0" w:space="0" w:color="auto"/>
        <w:left w:val="none" w:sz="0" w:space="0" w:color="auto"/>
        <w:bottom w:val="none" w:sz="0" w:space="0" w:color="auto"/>
        <w:right w:val="none" w:sz="0" w:space="0" w:color="auto"/>
      </w:divBdr>
    </w:div>
    <w:div w:id="1242367876">
      <w:marLeft w:val="0"/>
      <w:marRight w:val="0"/>
      <w:marTop w:val="0"/>
      <w:marBottom w:val="0"/>
      <w:divBdr>
        <w:top w:val="none" w:sz="0" w:space="0" w:color="auto"/>
        <w:left w:val="none" w:sz="0" w:space="0" w:color="auto"/>
        <w:bottom w:val="none" w:sz="0" w:space="0" w:color="auto"/>
        <w:right w:val="none" w:sz="0" w:space="0" w:color="auto"/>
      </w:divBdr>
    </w:div>
    <w:div w:id="1243486956">
      <w:marLeft w:val="0"/>
      <w:marRight w:val="0"/>
      <w:marTop w:val="0"/>
      <w:marBottom w:val="0"/>
      <w:divBdr>
        <w:top w:val="none" w:sz="0" w:space="0" w:color="auto"/>
        <w:left w:val="none" w:sz="0" w:space="0" w:color="auto"/>
        <w:bottom w:val="none" w:sz="0" w:space="0" w:color="auto"/>
        <w:right w:val="none" w:sz="0" w:space="0" w:color="auto"/>
      </w:divBdr>
    </w:div>
    <w:div w:id="1249731737">
      <w:marLeft w:val="0"/>
      <w:marRight w:val="0"/>
      <w:marTop w:val="0"/>
      <w:marBottom w:val="0"/>
      <w:divBdr>
        <w:top w:val="none" w:sz="0" w:space="0" w:color="auto"/>
        <w:left w:val="none" w:sz="0" w:space="0" w:color="auto"/>
        <w:bottom w:val="none" w:sz="0" w:space="0" w:color="auto"/>
        <w:right w:val="none" w:sz="0" w:space="0" w:color="auto"/>
      </w:divBdr>
    </w:div>
    <w:div w:id="1250970300">
      <w:marLeft w:val="0"/>
      <w:marRight w:val="0"/>
      <w:marTop w:val="0"/>
      <w:marBottom w:val="0"/>
      <w:divBdr>
        <w:top w:val="none" w:sz="0" w:space="0" w:color="auto"/>
        <w:left w:val="none" w:sz="0" w:space="0" w:color="auto"/>
        <w:bottom w:val="none" w:sz="0" w:space="0" w:color="auto"/>
        <w:right w:val="none" w:sz="0" w:space="0" w:color="auto"/>
      </w:divBdr>
      <w:divsChild>
        <w:div w:id="760221699">
          <w:marLeft w:val="0"/>
          <w:marRight w:val="0"/>
          <w:marTop w:val="0"/>
          <w:marBottom w:val="0"/>
          <w:divBdr>
            <w:top w:val="none" w:sz="0" w:space="0" w:color="auto"/>
            <w:left w:val="none" w:sz="0" w:space="0" w:color="auto"/>
            <w:bottom w:val="none" w:sz="0" w:space="0" w:color="auto"/>
            <w:right w:val="none" w:sz="0" w:space="0" w:color="auto"/>
          </w:divBdr>
          <w:divsChild>
            <w:div w:id="1525023863">
              <w:marLeft w:val="0"/>
              <w:marRight w:val="0"/>
              <w:marTop w:val="0"/>
              <w:marBottom w:val="0"/>
              <w:divBdr>
                <w:top w:val="none" w:sz="0" w:space="0" w:color="auto"/>
                <w:left w:val="none" w:sz="0" w:space="0" w:color="auto"/>
                <w:bottom w:val="none" w:sz="0" w:space="0" w:color="auto"/>
                <w:right w:val="none" w:sz="0" w:space="0" w:color="auto"/>
              </w:divBdr>
            </w:div>
            <w:div w:id="2113282475">
              <w:marLeft w:val="0"/>
              <w:marRight w:val="0"/>
              <w:marTop w:val="0"/>
              <w:marBottom w:val="0"/>
              <w:divBdr>
                <w:top w:val="none" w:sz="0" w:space="0" w:color="auto"/>
                <w:left w:val="none" w:sz="0" w:space="0" w:color="auto"/>
                <w:bottom w:val="none" w:sz="0" w:space="0" w:color="auto"/>
                <w:right w:val="none" w:sz="0" w:space="0" w:color="auto"/>
              </w:divBdr>
              <w:divsChild>
                <w:div w:id="127266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741226">
      <w:marLeft w:val="0"/>
      <w:marRight w:val="0"/>
      <w:marTop w:val="0"/>
      <w:marBottom w:val="0"/>
      <w:divBdr>
        <w:top w:val="none" w:sz="0" w:space="0" w:color="auto"/>
        <w:left w:val="none" w:sz="0" w:space="0" w:color="auto"/>
        <w:bottom w:val="none" w:sz="0" w:space="0" w:color="auto"/>
        <w:right w:val="none" w:sz="0" w:space="0" w:color="auto"/>
      </w:divBdr>
    </w:div>
    <w:div w:id="1252473455">
      <w:marLeft w:val="0"/>
      <w:marRight w:val="0"/>
      <w:marTop w:val="0"/>
      <w:marBottom w:val="0"/>
      <w:divBdr>
        <w:top w:val="none" w:sz="0" w:space="0" w:color="auto"/>
        <w:left w:val="none" w:sz="0" w:space="0" w:color="auto"/>
        <w:bottom w:val="none" w:sz="0" w:space="0" w:color="auto"/>
        <w:right w:val="none" w:sz="0" w:space="0" w:color="auto"/>
      </w:divBdr>
      <w:divsChild>
        <w:div w:id="1291060316">
          <w:marLeft w:val="0"/>
          <w:marRight w:val="0"/>
          <w:marTop w:val="0"/>
          <w:marBottom w:val="0"/>
          <w:divBdr>
            <w:top w:val="none" w:sz="0" w:space="0" w:color="auto"/>
            <w:left w:val="none" w:sz="0" w:space="0" w:color="auto"/>
            <w:bottom w:val="none" w:sz="0" w:space="0" w:color="auto"/>
            <w:right w:val="none" w:sz="0" w:space="0" w:color="auto"/>
          </w:divBdr>
          <w:divsChild>
            <w:div w:id="1737974384">
              <w:marLeft w:val="0"/>
              <w:marRight w:val="0"/>
              <w:marTop w:val="0"/>
              <w:marBottom w:val="0"/>
              <w:divBdr>
                <w:top w:val="none" w:sz="0" w:space="0" w:color="auto"/>
                <w:left w:val="none" w:sz="0" w:space="0" w:color="auto"/>
                <w:bottom w:val="none" w:sz="0" w:space="0" w:color="auto"/>
                <w:right w:val="none" w:sz="0" w:space="0" w:color="auto"/>
              </w:divBdr>
            </w:div>
            <w:div w:id="199629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16450">
      <w:marLeft w:val="0"/>
      <w:marRight w:val="0"/>
      <w:marTop w:val="0"/>
      <w:marBottom w:val="0"/>
      <w:divBdr>
        <w:top w:val="none" w:sz="0" w:space="0" w:color="auto"/>
        <w:left w:val="none" w:sz="0" w:space="0" w:color="auto"/>
        <w:bottom w:val="none" w:sz="0" w:space="0" w:color="auto"/>
        <w:right w:val="none" w:sz="0" w:space="0" w:color="auto"/>
      </w:divBdr>
      <w:divsChild>
        <w:div w:id="778990619">
          <w:marLeft w:val="0"/>
          <w:marRight w:val="0"/>
          <w:marTop w:val="0"/>
          <w:marBottom w:val="0"/>
          <w:divBdr>
            <w:top w:val="none" w:sz="0" w:space="0" w:color="auto"/>
            <w:left w:val="none" w:sz="0" w:space="0" w:color="auto"/>
            <w:bottom w:val="none" w:sz="0" w:space="0" w:color="auto"/>
            <w:right w:val="none" w:sz="0" w:space="0" w:color="auto"/>
          </w:divBdr>
        </w:div>
      </w:divsChild>
    </w:div>
    <w:div w:id="1257401133">
      <w:marLeft w:val="0"/>
      <w:marRight w:val="0"/>
      <w:marTop w:val="0"/>
      <w:marBottom w:val="0"/>
      <w:divBdr>
        <w:top w:val="none" w:sz="0" w:space="0" w:color="auto"/>
        <w:left w:val="none" w:sz="0" w:space="0" w:color="auto"/>
        <w:bottom w:val="none" w:sz="0" w:space="0" w:color="auto"/>
        <w:right w:val="none" w:sz="0" w:space="0" w:color="auto"/>
      </w:divBdr>
    </w:div>
    <w:div w:id="1259211574">
      <w:marLeft w:val="0"/>
      <w:marRight w:val="0"/>
      <w:marTop w:val="0"/>
      <w:marBottom w:val="0"/>
      <w:divBdr>
        <w:top w:val="none" w:sz="0" w:space="0" w:color="auto"/>
        <w:left w:val="none" w:sz="0" w:space="0" w:color="auto"/>
        <w:bottom w:val="none" w:sz="0" w:space="0" w:color="auto"/>
        <w:right w:val="none" w:sz="0" w:space="0" w:color="auto"/>
      </w:divBdr>
    </w:div>
    <w:div w:id="1259219759">
      <w:marLeft w:val="0"/>
      <w:marRight w:val="0"/>
      <w:marTop w:val="0"/>
      <w:marBottom w:val="0"/>
      <w:divBdr>
        <w:top w:val="none" w:sz="0" w:space="0" w:color="auto"/>
        <w:left w:val="none" w:sz="0" w:space="0" w:color="auto"/>
        <w:bottom w:val="none" w:sz="0" w:space="0" w:color="auto"/>
        <w:right w:val="none" w:sz="0" w:space="0" w:color="auto"/>
      </w:divBdr>
    </w:div>
    <w:div w:id="1259875302">
      <w:marLeft w:val="0"/>
      <w:marRight w:val="0"/>
      <w:marTop w:val="0"/>
      <w:marBottom w:val="0"/>
      <w:divBdr>
        <w:top w:val="none" w:sz="0" w:space="0" w:color="auto"/>
        <w:left w:val="none" w:sz="0" w:space="0" w:color="auto"/>
        <w:bottom w:val="none" w:sz="0" w:space="0" w:color="auto"/>
        <w:right w:val="none" w:sz="0" w:space="0" w:color="auto"/>
      </w:divBdr>
    </w:div>
    <w:div w:id="1262225902">
      <w:marLeft w:val="0"/>
      <w:marRight w:val="0"/>
      <w:marTop w:val="0"/>
      <w:marBottom w:val="0"/>
      <w:divBdr>
        <w:top w:val="none" w:sz="0" w:space="0" w:color="auto"/>
        <w:left w:val="none" w:sz="0" w:space="0" w:color="auto"/>
        <w:bottom w:val="none" w:sz="0" w:space="0" w:color="auto"/>
        <w:right w:val="none" w:sz="0" w:space="0" w:color="auto"/>
      </w:divBdr>
    </w:div>
    <w:div w:id="1262647542">
      <w:marLeft w:val="0"/>
      <w:marRight w:val="0"/>
      <w:marTop w:val="0"/>
      <w:marBottom w:val="0"/>
      <w:divBdr>
        <w:top w:val="none" w:sz="0" w:space="0" w:color="auto"/>
        <w:left w:val="none" w:sz="0" w:space="0" w:color="auto"/>
        <w:bottom w:val="none" w:sz="0" w:space="0" w:color="auto"/>
        <w:right w:val="none" w:sz="0" w:space="0" w:color="auto"/>
      </w:divBdr>
    </w:div>
    <w:div w:id="1262837802">
      <w:marLeft w:val="0"/>
      <w:marRight w:val="0"/>
      <w:marTop w:val="0"/>
      <w:marBottom w:val="0"/>
      <w:divBdr>
        <w:top w:val="none" w:sz="0" w:space="0" w:color="auto"/>
        <w:left w:val="none" w:sz="0" w:space="0" w:color="auto"/>
        <w:bottom w:val="none" w:sz="0" w:space="0" w:color="auto"/>
        <w:right w:val="none" w:sz="0" w:space="0" w:color="auto"/>
      </w:divBdr>
    </w:div>
    <w:div w:id="1263955256">
      <w:marLeft w:val="0"/>
      <w:marRight w:val="0"/>
      <w:marTop w:val="0"/>
      <w:marBottom w:val="0"/>
      <w:divBdr>
        <w:top w:val="none" w:sz="0" w:space="0" w:color="auto"/>
        <w:left w:val="none" w:sz="0" w:space="0" w:color="auto"/>
        <w:bottom w:val="none" w:sz="0" w:space="0" w:color="auto"/>
        <w:right w:val="none" w:sz="0" w:space="0" w:color="auto"/>
      </w:divBdr>
    </w:div>
    <w:div w:id="1269891383">
      <w:marLeft w:val="0"/>
      <w:marRight w:val="0"/>
      <w:marTop w:val="0"/>
      <w:marBottom w:val="0"/>
      <w:divBdr>
        <w:top w:val="none" w:sz="0" w:space="0" w:color="auto"/>
        <w:left w:val="none" w:sz="0" w:space="0" w:color="auto"/>
        <w:bottom w:val="none" w:sz="0" w:space="0" w:color="auto"/>
        <w:right w:val="none" w:sz="0" w:space="0" w:color="auto"/>
      </w:divBdr>
    </w:div>
    <w:div w:id="1270308971">
      <w:marLeft w:val="0"/>
      <w:marRight w:val="0"/>
      <w:marTop w:val="0"/>
      <w:marBottom w:val="0"/>
      <w:divBdr>
        <w:top w:val="none" w:sz="0" w:space="0" w:color="auto"/>
        <w:left w:val="none" w:sz="0" w:space="0" w:color="auto"/>
        <w:bottom w:val="none" w:sz="0" w:space="0" w:color="auto"/>
        <w:right w:val="none" w:sz="0" w:space="0" w:color="auto"/>
      </w:divBdr>
    </w:div>
    <w:div w:id="1274286555">
      <w:marLeft w:val="0"/>
      <w:marRight w:val="0"/>
      <w:marTop w:val="0"/>
      <w:marBottom w:val="0"/>
      <w:divBdr>
        <w:top w:val="none" w:sz="0" w:space="0" w:color="auto"/>
        <w:left w:val="none" w:sz="0" w:space="0" w:color="auto"/>
        <w:bottom w:val="none" w:sz="0" w:space="0" w:color="auto"/>
        <w:right w:val="none" w:sz="0" w:space="0" w:color="auto"/>
      </w:divBdr>
    </w:div>
    <w:div w:id="1276518044">
      <w:marLeft w:val="0"/>
      <w:marRight w:val="0"/>
      <w:marTop w:val="0"/>
      <w:marBottom w:val="0"/>
      <w:divBdr>
        <w:top w:val="none" w:sz="0" w:space="0" w:color="auto"/>
        <w:left w:val="none" w:sz="0" w:space="0" w:color="auto"/>
        <w:bottom w:val="none" w:sz="0" w:space="0" w:color="auto"/>
        <w:right w:val="none" w:sz="0" w:space="0" w:color="auto"/>
      </w:divBdr>
    </w:div>
    <w:div w:id="1280605493">
      <w:marLeft w:val="0"/>
      <w:marRight w:val="0"/>
      <w:marTop w:val="0"/>
      <w:marBottom w:val="0"/>
      <w:divBdr>
        <w:top w:val="none" w:sz="0" w:space="0" w:color="auto"/>
        <w:left w:val="none" w:sz="0" w:space="0" w:color="auto"/>
        <w:bottom w:val="none" w:sz="0" w:space="0" w:color="auto"/>
        <w:right w:val="none" w:sz="0" w:space="0" w:color="auto"/>
      </w:divBdr>
      <w:divsChild>
        <w:div w:id="794520472">
          <w:marLeft w:val="0"/>
          <w:marRight w:val="0"/>
          <w:marTop w:val="0"/>
          <w:marBottom w:val="0"/>
          <w:divBdr>
            <w:top w:val="none" w:sz="0" w:space="0" w:color="auto"/>
            <w:left w:val="none" w:sz="0" w:space="0" w:color="auto"/>
            <w:bottom w:val="none" w:sz="0" w:space="0" w:color="auto"/>
            <w:right w:val="none" w:sz="0" w:space="0" w:color="auto"/>
          </w:divBdr>
        </w:div>
      </w:divsChild>
    </w:div>
    <w:div w:id="1284189201">
      <w:marLeft w:val="0"/>
      <w:marRight w:val="0"/>
      <w:marTop w:val="0"/>
      <w:marBottom w:val="0"/>
      <w:divBdr>
        <w:top w:val="none" w:sz="0" w:space="0" w:color="auto"/>
        <w:left w:val="none" w:sz="0" w:space="0" w:color="auto"/>
        <w:bottom w:val="none" w:sz="0" w:space="0" w:color="auto"/>
        <w:right w:val="none" w:sz="0" w:space="0" w:color="auto"/>
      </w:divBdr>
    </w:div>
    <w:div w:id="1284271086">
      <w:marLeft w:val="0"/>
      <w:marRight w:val="0"/>
      <w:marTop w:val="0"/>
      <w:marBottom w:val="0"/>
      <w:divBdr>
        <w:top w:val="none" w:sz="0" w:space="0" w:color="auto"/>
        <w:left w:val="none" w:sz="0" w:space="0" w:color="auto"/>
        <w:bottom w:val="none" w:sz="0" w:space="0" w:color="auto"/>
        <w:right w:val="none" w:sz="0" w:space="0" w:color="auto"/>
      </w:divBdr>
    </w:div>
    <w:div w:id="1284455713">
      <w:marLeft w:val="0"/>
      <w:marRight w:val="0"/>
      <w:marTop w:val="0"/>
      <w:marBottom w:val="0"/>
      <w:divBdr>
        <w:top w:val="none" w:sz="0" w:space="0" w:color="auto"/>
        <w:left w:val="none" w:sz="0" w:space="0" w:color="auto"/>
        <w:bottom w:val="none" w:sz="0" w:space="0" w:color="auto"/>
        <w:right w:val="none" w:sz="0" w:space="0" w:color="auto"/>
      </w:divBdr>
    </w:div>
    <w:div w:id="1285187932">
      <w:marLeft w:val="0"/>
      <w:marRight w:val="0"/>
      <w:marTop w:val="0"/>
      <w:marBottom w:val="0"/>
      <w:divBdr>
        <w:top w:val="none" w:sz="0" w:space="0" w:color="auto"/>
        <w:left w:val="none" w:sz="0" w:space="0" w:color="auto"/>
        <w:bottom w:val="none" w:sz="0" w:space="0" w:color="auto"/>
        <w:right w:val="none" w:sz="0" w:space="0" w:color="auto"/>
      </w:divBdr>
    </w:div>
    <w:div w:id="1285887363">
      <w:marLeft w:val="0"/>
      <w:marRight w:val="0"/>
      <w:marTop w:val="0"/>
      <w:marBottom w:val="0"/>
      <w:divBdr>
        <w:top w:val="none" w:sz="0" w:space="0" w:color="auto"/>
        <w:left w:val="none" w:sz="0" w:space="0" w:color="auto"/>
        <w:bottom w:val="none" w:sz="0" w:space="0" w:color="auto"/>
        <w:right w:val="none" w:sz="0" w:space="0" w:color="auto"/>
      </w:divBdr>
      <w:divsChild>
        <w:div w:id="1306738054">
          <w:marLeft w:val="0"/>
          <w:marRight w:val="0"/>
          <w:marTop w:val="0"/>
          <w:marBottom w:val="0"/>
          <w:divBdr>
            <w:top w:val="none" w:sz="0" w:space="0" w:color="auto"/>
            <w:left w:val="none" w:sz="0" w:space="0" w:color="auto"/>
            <w:bottom w:val="none" w:sz="0" w:space="0" w:color="auto"/>
            <w:right w:val="none" w:sz="0" w:space="0" w:color="auto"/>
          </w:divBdr>
        </w:div>
      </w:divsChild>
    </w:div>
    <w:div w:id="1286355057">
      <w:marLeft w:val="0"/>
      <w:marRight w:val="0"/>
      <w:marTop w:val="0"/>
      <w:marBottom w:val="0"/>
      <w:divBdr>
        <w:top w:val="none" w:sz="0" w:space="0" w:color="auto"/>
        <w:left w:val="none" w:sz="0" w:space="0" w:color="auto"/>
        <w:bottom w:val="none" w:sz="0" w:space="0" w:color="auto"/>
        <w:right w:val="none" w:sz="0" w:space="0" w:color="auto"/>
      </w:divBdr>
    </w:div>
    <w:div w:id="1288201785">
      <w:marLeft w:val="0"/>
      <w:marRight w:val="0"/>
      <w:marTop w:val="0"/>
      <w:marBottom w:val="0"/>
      <w:divBdr>
        <w:top w:val="none" w:sz="0" w:space="0" w:color="auto"/>
        <w:left w:val="none" w:sz="0" w:space="0" w:color="auto"/>
        <w:bottom w:val="none" w:sz="0" w:space="0" w:color="auto"/>
        <w:right w:val="none" w:sz="0" w:space="0" w:color="auto"/>
      </w:divBdr>
      <w:divsChild>
        <w:div w:id="1277370816">
          <w:marLeft w:val="0"/>
          <w:marRight w:val="0"/>
          <w:marTop w:val="0"/>
          <w:marBottom w:val="0"/>
          <w:divBdr>
            <w:top w:val="none" w:sz="0" w:space="0" w:color="auto"/>
            <w:left w:val="none" w:sz="0" w:space="0" w:color="auto"/>
            <w:bottom w:val="none" w:sz="0" w:space="0" w:color="auto"/>
            <w:right w:val="none" w:sz="0" w:space="0" w:color="auto"/>
          </w:divBdr>
          <w:divsChild>
            <w:div w:id="131714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236218">
      <w:marLeft w:val="0"/>
      <w:marRight w:val="0"/>
      <w:marTop w:val="0"/>
      <w:marBottom w:val="0"/>
      <w:divBdr>
        <w:top w:val="none" w:sz="0" w:space="0" w:color="auto"/>
        <w:left w:val="none" w:sz="0" w:space="0" w:color="auto"/>
        <w:bottom w:val="none" w:sz="0" w:space="0" w:color="auto"/>
        <w:right w:val="none" w:sz="0" w:space="0" w:color="auto"/>
      </w:divBdr>
    </w:div>
    <w:div w:id="1291016092">
      <w:marLeft w:val="0"/>
      <w:marRight w:val="0"/>
      <w:marTop w:val="0"/>
      <w:marBottom w:val="0"/>
      <w:divBdr>
        <w:top w:val="none" w:sz="0" w:space="0" w:color="auto"/>
        <w:left w:val="none" w:sz="0" w:space="0" w:color="auto"/>
        <w:bottom w:val="none" w:sz="0" w:space="0" w:color="auto"/>
        <w:right w:val="none" w:sz="0" w:space="0" w:color="auto"/>
      </w:divBdr>
    </w:div>
    <w:div w:id="1294167724">
      <w:marLeft w:val="0"/>
      <w:marRight w:val="0"/>
      <w:marTop w:val="0"/>
      <w:marBottom w:val="0"/>
      <w:divBdr>
        <w:top w:val="none" w:sz="0" w:space="0" w:color="auto"/>
        <w:left w:val="none" w:sz="0" w:space="0" w:color="auto"/>
        <w:bottom w:val="none" w:sz="0" w:space="0" w:color="auto"/>
        <w:right w:val="none" w:sz="0" w:space="0" w:color="auto"/>
      </w:divBdr>
    </w:div>
    <w:div w:id="1294360538">
      <w:marLeft w:val="0"/>
      <w:marRight w:val="0"/>
      <w:marTop w:val="0"/>
      <w:marBottom w:val="0"/>
      <w:divBdr>
        <w:top w:val="none" w:sz="0" w:space="0" w:color="auto"/>
        <w:left w:val="none" w:sz="0" w:space="0" w:color="auto"/>
        <w:bottom w:val="none" w:sz="0" w:space="0" w:color="auto"/>
        <w:right w:val="none" w:sz="0" w:space="0" w:color="auto"/>
      </w:divBdr>
    </w:div>
    <w:div w:id="1295330284">
      <w:marLeft w:val="0"/>
      <w:marRight w:val="0"/>
      <w:marTop w:val="0"/>
      <w:marBottom w:val="0"/>
      <w:divBdr>
        <w:top w:val="none" w:sz="0" w:space="0" w:color="auto"/>
        <w:left w:val="none" w:sz="0" w:space="0" w:color="auto"/>
        <w:bottom w:val="none" w:sz="0" w:space="0" w:color="auto"/>
        <w:right w:val="none" w:sz="0" w:space="0" w:color="auto"/>
      </w:divBdr>
      <w:divsChild>
        <w:div w:id="651906749">
          <w:marLeft w:val="0"/>
          <w:marRight w:val="0"/>
          <w:marTop w:val="0"/>
          <w:marBottom w:val="0"/>
          <w:divBdr>
            <w:top w:val="none" w:sz="0" w:space="0" w:color="auto"/>
            <w:left w:val="none" w:sz="0" w:space="0" w:color="auto"/>
            <w:bottom w:val="none" w:sz="0" w:space="0" w:color="auto"/>
            <w:right w:val="none" w:sz="0" w:space="0" w:color="auto"/>
          </w:divBdr>
          <w:divsChild>
            <w:div w:id="580601881">
              <w:marLeft w:val="0"/>
              <w:marRight w:val="0"/>
              <w:marTop w:val="0"/>
              <w:marBottom w:val="0"/>
              <w:divBdr>
                <w:top w:val="none" w:sz="0" w:space="0" w:color="auto"/>
                <w:left w:val="none" w:sz="0" w:space="0" w:color="auto"/>
                <w:bottom w:val="none" w:sz="0" w:space="0" w:color="auto"/>
                <w:right w:val="none" w:sz="0" w:space="0" w:color="auto"/>
              </w:divBdr>
            </w:div>
            <w:div w:id="6398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5815">
      <w:marLeft w:val="0"/>
      <w:marRight w:val="0"/>
      <w:marTop w:val="0"/>
      <w:marBottom w:val="0"/>
      <w:divBdr>
        <w:top w:val="none" w:sz="0" w:space="0" w:color="auto"/>
        <w:left w:val="none" w:sz="0" w:space="0" w:color="auto"/>
        <w:bottom w:val="none" w:sz="0" w:space="0" w:color="auto"/>
        <w:right w:val="none" w:sz="0" w:space="0" w:color="auto"/>
      </w:divBdr>
    </w:div>
    <w:div w:id="1302880799">
      <w:marLeft w:val="0"/>
      <w:marRight w:val="0"/>
      <w:marTop w:val="0"/>
      <w:marBottom w:val="0"/>
      <w:divBdr>
        <w:top w:val="none" w:sz="0" w:space="0" w:color="auto"/>
        <w:left w:val="none" w:sz="0" w:space="0" w:color="auto"/>
        <w:bottom w:val="none" w:sz="0" w:space="0" w:color="auto"/>
        <w:right w:val="none" w:sz="0" w:space="0" w:color="auto"/>
      </w:divBdr>
    </w:div>
    <w:div w:id="1303654455">
      <w:marLeft w:val="0"/>
      <w:marRight w:val="0"/>
      <w:marTop w:val="0"/>
      <w:marBottom w:val="0"/>
      <w:divBdr>
        <w:top w:val="none" w:sz="0" w:space="0" w:color="auto"/>
        <w:left w:val="none" w:sz="0" w:space="0" w:color="auto"/>
        <w:bottom w:val="none" w:sz="0" w:space="0" w:color="auto"/>
        <w:right w:val="none" w:sz="0" w:space="0" w:color="auto"/>
      </w:divBdr>
    </w:div>
    <w:div w:id="1303848013">
      <w:marLeft w:val="0"/>
      <w:marRight w:val="0"/>
      <w:marTop w:val="0"/>
      <w:marBottom w:val="0"/>
      <w:divBdr>
        <w:top w:val="none" w:sz="0" w:space="0" w:color="auto"/>
        <w:left w:val="none" w:sz="0" w:space="0" w:color="auto"/>
        <w:bottom w:val="none" w:sz="0" w:space="0" w:color="auto"/>
        <w:right w:val="none" w:sz="0" w:space="0" w:color="auto"/>
      </w:divBdr>
    </w:div>
    <w:div w:id="1306013574">
      <w:marLeft w:val="0"/>
      <w:marRight w:val="0"/>
      <w:marTop w:val="0"/>
      <w:marBottom w:val="0"/>
      <w:divBdr>
        <w:top w:val="none" w:sz="0" w:space="0" w:color="auto"/>
        <w:left w:val="none" w:sz="0" w:space="0" w:color="auto"/>
        <w:bottom w:val="none" w:sz="0" w:space="0" w:color="auto"/>
        <w:right w:val="none" w:sz="0" w:space="0" w:color="auto"/>
      </w:divBdr>
    </w:div>
    <w:div w:id="1307197813">
      <w:marLeft w:val="0"/>
      <w:marRight w:val="0"/>
      <w:marTop w:val="0"/>
      <w:marBottom w:val="0"/>
      <w:divBdr>
        <w:top w:val="none" w:sz="0" w:space="0" w:color="auto"/>
        <w:left w:val="none" w:sz="0" w:space="0" w:color="auto"/>
        <w:bottom w:val="none" w:sz="0" w:space="0" w:color="auto"/>
        <w:right w:val="none" w:sz="0" w:space="0" w:color="auto"/>
      </w:divBdr>
    </w:div>
    <w:div w:id="1309165322">
      <w:marLeft w:val="0"/>
      <w:marRight w:val="0"/>
      <w:marTop w:val="0"/>
      <w:marBottom w:val="0"/>
      <w:divBdr>
        <w:top w:val="none" w:sz="0" w:space="0" w:color="auto"/>
        <w:left w:val="none" w:sz="0" w:space="0" w:color="auto"/>
        <w:bottom w:val="none" w:sz="0" w:space="0" w:color="auto"/>
        <w:right w:val="none" w:sz="0" w:space="0" w:color="auto"/>
      </w:divBdr>
    </w:div>
    <w:div w:id="1311135363">
      <w:marLeft w:val="0"/>
      <w:marRight w:val="0"/>
      <w:marTop w:val="0"/>
      <w:marBottom w:val="0"/>
      <w:divBdr>
        <w:top w:val="none" w:sz="0" w:space="0" w:color="auto"/>
        <w:left w:val="none" w:sz="0" w:space="0" w:color="auto"/>
        <w:bottom w:val="none" w:sz="0" w:space="0" w:color="auto"/>
        <w:right w:val="none" w:sz="0" w:space="0" w:color="auto"/>
      </w:divBdr>
    </w:div>
    <w:div w:id="1312634892">
      <w:marLeft w:val="0"/>
      <w:marRight w:val="0"/>
      <w:marTop w:val="0"/>
      <w:marBottom w:val="0"/>
      <w:divBdr>
        <w:top w:val="none" w:sz="0" w:space="0" w:color="auto"/>
        <w:left w:val="none" w:sz="0" w:space="0" w:color="auto"/>
        <w:bottom w:val="none" w:sz="0" w:space="0" w:color="auto"/>
        <w:right w:val="none" w:sz="0" w:space="0" w:color="auto"/>
      </w:divBdr>
    </w:div>
    <w:div w:id="1316684550">
      <w:marLeft w:val="0"/>
      <w:marRight w:val="0"/>
      <w:marTop w:val="0"/>
      <w:marBottom w:val="0"/>
      <w:divBdr>
        <w:top w:val="none" w:sz="0" w:space="0" w:color="auto"/>
        <w:left w:val="none" w:sz="0" w:space="0" w:color="auto"/>
        <w:bottom w:val="none" w:sz="0" w:space="0" w:color="auto"/>
        <w:right w:val="none" w:sz="0" w:space="0" w:color="auto"/>
      </w:divBdr>
    </w:div>
    <w:div w:id="1320813854">
      <w:marLeft w:val="0"/>
      <w:marRight w:val="0"/>
      <w:marTop w:val="0"/>
      <w:marBottom w:val="0"/>
      <w:divBdr>
        <w:top w:val="none" w:sz="0" w:space="0" w:color="auto"/>
        <w:left w:val="none" w:sz="0" w:space="0" w:color="auto"/>
        <w:bottom w:val="none" w:sz="0" w:space="0" w:color="auto"/>
        <w:right w:val="none" w:sz="0" w:space="0" w:color="auto"/>
      </w:divBdr>
    </w:div>
    <w:div w:id="1322006629">
      <w:marLeft w:val="0"/>
      <w:marRight w:val="0"/>
      <w:marTop w:val="0"/>
      <w:marBottom w:val="0"/>
      <w:divBdr>
        <w:top w:val="none" w:sz="0" w:space="0" w:color="auto"/>
        <w:left w:val="none" w:sz="0" w:space="0" w:color="auto"/>
        <w:bottom w:val="none" w:sz="0" w:space="0" w:color="auto"/>
        <w:right w:val="none" w:sz="0" w:space="0" w:color="auto"/>
      </w:divBdr>
    </w:div>
    <w:div w:id="1326057935">
      <w:marLeft w:val="0"/>
      <w:marRight w:val="0"/>
      <w:marTop w:val="0"/>
      <w:marBottom w:val="0"/>
      <w:divBdr>
        <w:top w:val="none" w:sz="0" w:space="0" w:color="auto"/>
        <w:left w:val="none" w:sz="0" w:space="0" w:color="auto"/>
        <w:bottom w:val="none" w:sz="0" w:space="0" w:color="auto"/>
        <w:right w:val="none" w:sz="0" w:space="0" w:color="auto"/>
      </w:divBdr>
      <w:divsChild>
        <w:div w:id="880364511">
          <w:marLeft w:val="0"/>
          <w:marRight w:val="0"/>
          <w:marTop w:val="0"/>
          <w:marBottom w:val="0"/>
          <w:divBdr>
            <w:top w:val="none" w:sz="0" w:space="0" w:color="auto"/>
            <w:left w:val="none" w:sz="0" w:space="0" w:color="auto"/>
            <w:bottom w:val="none" w:sz="0" w:space="0" w:color="auto"/>
            <w:right w:val="none" w:sz="0" w:space="0" w:color="auto"/>
          </w:divBdr>
          <w:divsChild>
            <w:div w:id="11667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04978">
      <w:marLeft w:val="0"/>
      <w:marRight w:val="0"/>
      <w:marTop w:val="0"/>
      <w:marBottom w:val="0"/>
      <w:divBdr>
        <w:top w:val="none" w:sz="0" w:space="0" w:color="auto"/>
        <w:left w:val="none" w:sz="0" w:space="0" w:color="auto"/>
        <w:bottom w:val="none" w:sz="0" w:space="0" w:color="auto"/>
        <w:right w:val="none" w:sz="0" w:space="0" w:color="auto"/>
      </w:divBdr>
    </w:div>
    <w:div w:id="1327056166">
      <w:marLeft w:val="0"/>
      <w:marRight w:val="0"/>
      <w:marTop w:val="0"/>
      <w:marBottom w:val="0"/>
      <w:divBdr>
        <w:top w:val="none" w:sz="0" w:space="0" w:color="auto"/>
        <w:left w:val="none" w:sz="0" w:space="0" w:color="auto"/>
        <w:bottom w:val="none" w:sz="0" w:space="0" w:color="auto"/>
        <w:right w:val="none" w:sz="0" w:space="0" w:color="auto"/>
      </w:divBdr>
    </w:div>
    <w:div w:id="1332106169">
      <w:marLeft w:val="0"/>
      <w:marRight w:val="0"/>
      <w:marTop w:val="0"/>
      <w:marBottom w:val="0"/>
      <w:divBdr>
        <w:top w:val="none" w:sz="0" w:space="0" w:color="auto"/>
        <w:left w:val="none" w:sz="0" w:space="0" w:color="auto"/>
        <w:bottom w:val="none" w:sz="0" w:space="0" w:color="auto"/>
        <w:right w:val="none" w:sz="0" w:space="0" w:color="auto"/>
      </w:divBdr>
    </w:div>
    <w:div w:id="1332174645">
      <w:marLeft w:val="0"/>
      <w:marRight w:val="0"/>
      <w:marTop w:val="0"/>
      <w:marBottom w:val="0"/>
      <w:divBdr>
        <w:top w:val="none" w:sz="0" w:space="0" w:color="auto"/>
        <w:left w:val="none" w:sz="0" w:space="0" w:color="auto"/>
        <w:bottom w:val="none" w:sz="0" w:space="0" w:color="auto"/>
        <w:right w:val="none" w:sz="0" w:space="0" w:color="auto"/>
      </w:divBdr>
    </w:div>
    <w:div w:id="1332369536">
      <w:marLeft w:val="0"/>
      <w:marRight w:val="0"/>
      <w:marTop w:val="0"/>
      <w:marBottom w:val="0"/>
      <w:divBdr>
        <w:top w:val="none" w:sz="0" w:space="0" w:color="auto"/>
        <w:left w:val="none" w:sz="0" w:space="0" w:color="auto"/>
        <w:bottom w:val="none" w:sz="0" w:space="0" w:color="auto"/>
        <w:right w:val="none" w:sz="0" w:space="0" w:color="auto"/>
      </w:divBdr>
    </w:div>
    <w:div w:id="1333411300">
      <w:marLeft w:val="0"/>
      <w:marRight w:val="0"/>
      <w:marTop w:val="0"/>
      <w:marBottom w:val="0"/>
      <w:divBdr>
        <w:top w:val="none" w:sz="0" w:space="0" w:color="auto"/>
        <w:left w:val="none" w:sz="0" w:space="0" w:color="auto"/>
        <w:bottom w:val="none" w:sz="0" w:space="0" w:color="auto"/>
        <w:right w:val="none" w:sz="0" w:space="0" w:color="auto"/>
      </w:divBdr>
    </w:div>
    <w:div w:id="1333794288">
      <w:marLeft w:val="0"/>
      <w:marRight w:val="0"/>
      <w:marTop w:val="0"/>
      <w:marBottom w:val="0"/>
      <w:divBdr>
        <w:top w:val="none" w:sz="0" w:space="0" w:color="auto"/>
        <w:left w:val="none" w:sz="0" w:space="0" w:color="auto"/>
        <w:bottom w:val="none" w:sz="0" w:space="0" w:color="auto"/>
        <w:right w:val="none" w:sz="0" w:space="0" w:color="auto"/>
      </w:divBdr>
    </w:div>
    <w:div w:id="1334142411">
      <w:marLeft w:val="0"/>
      <w:marRight w:val="0"/>
      <w:marTop w:val="0"/>
      <w:marBottom w:val="0"/>
      <w:divBdr>
        <w:top w:val="none" w:sz="0" w:space="0" w:color="auto"/>
        <w:left w:val="none" w:sz="0" w:space="0" w:color="auto"/>
        <w:bottom w:val="none" w:sz="0" w:space="0" w:color="auto"/>
        <w:right w:val="none" w:sz="0" w:space="0" w:color="auto"/>
      </w:divBdr>
    </w:div>
    <w:div w:id="1334183015">
      <w:marLeft w:val="0"/>
      <w:marRight w:val="0"/>
      <w:marTop w:val="0"/>
      <w:marBottom w:val="0"/>
      <w:divBdr>
        <w:top w:val="none" w:sz="0" w:space="0" w:color="auto"/>
        <w:left w:val="none" w:sz="0" w:space="0" w:color="auto"/>
        <w:bottom w:val="none" w:sz="0" w:space="0" w:color="auto"/>
        <w:right w:val="none" w:sz="0" w:space="0" w:color="auto"/>
      </w:divBdr>
    </w:div>
    <w:div w:id="1334647059">
      <w:marLeft w:val="0"/>
      <w:marRight w:val="0"/>
      <w:marTop w:val="0"/>
      <w:marBottom w:val="0"/>
      <w:divBdr>
        <w:top w:val="none" w:sz="0" w:space="0" w:color="auto"/>
        <w:left w:val="none" w:sz="0" w:space="0" w:color="auto"/>
        <w:bottom w:val="none" w:sz="0" w:space="0" w:color="auto"/>
        <w:right w:val="none" w:sz="0" w:space="0" w:color="auto"/>
      </w:divBdr>
    </w:div>
    <w:div w:id="1335765278">
      <w:marLeft w:val="0"/>
      <w:marRight w:val="0"/>
      <w:marTop w:val="0"/>
      <w:marBottom w:val="0"/>
      <w:divBdr>
        <w:top w:val="none" w:sz="0" w:space="0" w:color="auto"/>
        <w:left w:val="none" w:sz="0" w:space="0" w:color="auto"/>
        <w:bottom w:val="none" w:sz="0" w:space="0" w:color="auto"/>
        <w:right w:val="none" w:sz="0" w:space="0" w:color="auto"/>
      </w:divBdr>
    </w:div>
    <w:div w:id="1335910844">
      <w:marLeft w:val="0"/>
      <w:marRight w:val="0"/>
      <w:marTop w:val="0"/>
      <w:marBottom w:val="0"/>
      <w:divBdr>
        <w:top w:val="none" w:sz="0" w:space="0" w:color="auto"/>
        <w:left w:val="none" w:sz="0" w:space="0" w:color="auto"/>
        <w:bottom w:val="none" w:sz="0" w:space="0" w:color="auto"/>
        <w:right w:val="none" w:sz="0" w:space="0" w:color="auto"/>
      </w:divBdr>
    </w:div>
    <w:div w:id="1336373605">
      <w:marLeft w:val="0"/>
      <w:marRight w:val="0"/>
      <w:marTop w:val="0"/>
      <w:marBottom w:val="0"/>
      <w:divBdr>
        <w:top w:val="none" w:sz="0" w:space="0" w:color="auto"/>
        <w:left w:val="none" w:sz="0" w:space="0" w:color="auto"/>
        <w:bottom w:val="none" w:sz="0" w:space="0" w:color="auto"/>
        <w:right w:val="none" w:sz="0" w:space="0" w:color="auto"/>
      </w:divBdr>
      <w:divsChild>
        <w:div w:id="832260373">
          <w:marLeft w:val="0"/>
          <w:marRight w:val="0"/>
          <w:marTop w:val="0"/>
          <w:marBottom w:val="0"/>
          <w:divBdr>
            <w:top w:val="none" w:sz="0" w:space="0" w:color="auto"/>
            <w:left w:val="none" w:sz="0" w:space="0" w:color="auto"/>
            <w:bottom w:val="none" w:sz="0" w:space="0" w:color="auto"/>
            <w:right w:val="none" w:sz="0" w:space="0" w:color="auto"/>
          </w:divBdr>
        </w:div>
      </w:divsChild>
    </w:div>
    <w:div w:id="1336420178">
      <w:marLeft w:val="0"/>
      <w:marRight w:val="0"/>
      <w:marTop w:val="0"/>
      <w:marBottom w:val="0"/>
      <w:divBdr>
        <w:top w:val="none" w:sz="0" w:space="0" w:color="auto"/>
        <w:left w:val="none" w:sz="0" w:space="0" w:color="auto"/>
        <w:bottom w:val="none" w:sz="0" w:space="0" w:color="auto"/>
        <w:right w:val="none" w:sz="0" w:space="0" w:color="auto"/>
      </w:divBdr>
    </w:div>
    <w:div w:id="1337490616">
      <w:marLeft w:val="0"/>
      <w:marRight w:val="0"/>
      <w:marTop w:val="0"/>
      <w:marBottom w:val="0"/>
      <w:divBdr>
        <w:top w:val="none" w:sz="0" w:space="0" w:color="auto"/>
        <w:left w:val="none" w:sz="0" w:space="0" w:color="auto"/>
        <w:bottom w:val="none" w:sz="0" w:space="0" w:color="auto"/>
        <w:right w:val="none" w:sz="0" w:space="0" w:color="auto"/>
      </w:divBdr>
    </w:div>
    <w:div w:id="1339576597">
      <w:marLeft w:val="0"/>
      <w:marRight w:val="0"/>
      <w:marTop w:val="0"/>
      <w:marBottom w:val="0"/>
      <w:divBdr>
        <w:top w:val="none" w:sz="0" w:space="0" w:color="auto"/>
        <w:left w:val="none" w:sz="0" w:space="0" w:color="auto"/>
        <w:bottom w:val="none" w:sz="0" w:space="0" w:color="auto"/>
        <w:right w:val="none" w:sz="0" w:space="0" w:color="auto"/>
      </w:divBdr>
      <w:divsChild>
        <w:div w:id="2029990254">
          <w:marLeft w:val="0"/>
          <w:marRight w:val="0"/>
          <w:marTop w:val="0"/>
          <w:marBottom w:val="0"/>
          <w:divBdr>
            <w:top w:val="none" w:sz="0" w:space="0" w:color="auto"/>
            <w:left w:val="none" w:sz="0" w:space="0" w:color="auto"/>
            <w:bottom w:val="none" w:sz="0" w:space="0" w:color="auto"/>
            <w:right w:val="none" w:sz="0" w:space="0" w:color="auto"/>
          </w:divBdr>
          <w:divsChild>
            <w:div w:id="992443007">
              <w:marLeft w:val="0"/>
              <w:marRight w:val="0"/>
              <w:marTop w:val="0"/>
              <w:marBottom w:val="0"/>
              <w:divBdr>
                <w:top w:val="none" w:sz="0" w:space="0" w:color="auto"/>
                <w:left w:val="none" w:sz="0" w:space="0" w:color="auto"/>
                <w:bottom w:val="none" w:sz="0" w:space="0" w:color="auto"/>
                <w:right w:val="none" w:sz="0" w:space="0" w:color="auto"/>
              </w:divBdr>
            </w:div>
            <w:div w:id="2117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42167">
      <w:marLeft w:val="0"/>
      <w:marRight w:val="0"/>
      <w:marTop w:val="0"/>
      <w:marBottom w:val="0"/>
      <w:divBdr>
        <w:top w:val="none" w:sz="0" w:space="0" w:color="auto"/>
        <w:left w:val="none" w:sz="0" w:space="0" w:color="auto"/>
        <w:bottom w:val="none" w:sz="0" w:space="0" w:color="auto"/>
        <w:right w:val="none" w:sz="0" w:space="0" w:color="auto"/>
      </w:divBdr>
    </w:div>
    <w:div w:id="1348947568">
      <w:marLeft w:val="0"/>
      <w:marRight w:val="0"/>
      <w:marTop w:val="0"/>
      <w:marBottom w:val="0"/>
      <w:divBdr>
        <w:top w:val="none" w:sz="0" w:space="0" w:color="auto"/>
        <w:left w:val="none" w:sz="0" w:space="0" w:color="auto"/>
        <w:bottom w:val="none" w:sz="0" w:space="0" w:color="auto"/>
        <w:right w:val="none" w:sz="0" w:space="0" w:color="auto"/>
      </w:divBdr>
    </w:div>
    <w:div w:id="1352100363">
      <w:marLeft w:val="0"/>
      <w:marRight w:val="0"/>
      <w:marTop w:val="0"/>
      <w:marBottom w:val="0"/>
      <w:divBdr>
        <w:top w:val="none" w:sz="0" w:space="0" w:color="auto"/>
        <w:left w:val="none" w:sz="0" w:space="0" w:color="auto"/>
        <w:bottom w:val="none" w:sz="0" w:space="0" w:color="auto"/>
        <w:right w:val="none" w:sz="0" w:space="0" w:color="auto"/>
      </w:divBdr>
    </w:div>
    <w:div w:id="1354529007">
      <w:marLeft w:val="0"/>
      <w:marRight w:val="0"/>
      <w:marTop w:val="0"/>
      <w:marBottom w:val="0"/>
      <w:divBdr>
        <w:top w:val="none" w:sz="0" w:space="0" w:color="auto"/>
        <w:left w:val="none" w:sz="0" w:space="0" w:color="auto"/>
        <w:bottom w:val="none" w:sz="0" w:space="0" w:color="auto"/>
        <w:right w:val="none" w:sz="0" w:space="0" w:color="auto"/>
      </w:divBdr>
    </w:div>
    <w:div w:id="1357194422">
      <w:marLeft w:val="0"/>
      <w:marRight w:val="0"/>
      <w:marTop w:val="0"/>
      <w:marBottom w:val="0"/>
      <w:divBdr>
        <w:top w:val="none" w:sz="0" w:space="0" w:color="auto"/>
        <w:left w:val="none" w:sz="0" w:space="0" w:color="auto"/>
        <w:bottom w:val="none" w:sz="0" w:space="0" w:color="auto"/>
        <w:right w:val="none" w:sz="0" w:space="0" w:color="auto"/>
      </w:divBdr>
    </w:div>
    <w:div w:id="1357348139">
      <w:marLeft w:val="0"/>
      <w:marRight w:val="0"/>
      <w:marTop w:val="0"/>
      <w:marBottom w:val="0"/>
      <w:divBdr>
        <w:top w:val="none" w:sz="0" w:space="0" w:color="auto"/>
        <w:left w:val="none" w:sz="0" w:space="0" w:color="auto"/>
        <w:bottom w:val="none" w:sz="0" w:space="0" w:color="auto"/>
        <w:right w:val="none" w:sz="0" w:space="0" w:color="auto"/>
      </w:divBdr>
    </w:div>
    <w:div w:id="1362122732">
      <w:marLeft w:val="0"/>
      <w:marRight w:val="0"/>
      <w:marTop w:val="0"/>
      <w:marBottom w:val="0"/>
      <w:divBdr>
        <w:top w:val="none" w:sz="0" w:space="0" w:color="auto"/>
        <w:left w:val="none" w:sz="0" w:space="0" w:color="auto"/>
        <w:bottom w:val="none" w:sz="0" w:space="0" w:color="auto"/>
        <w:right w:val="none" w:sz="0" w:space="0" w:color="auto"/>
      </w:divBdr>
      <w:divsChild>
        <w:div w:id="231696767">
          <w:marLeft w:val="0"/>
          <w:marRight w:val="0"/>
          <w:marTop w:val="0"/>
          <w:marBottom w:val="0"/>
          <w:divBdr>
            <w:top w:val="none" w:sz="0" w:space="0" w:color="auto"/>
            <w:left w:val="none" w:sz="0" w:space="0" w:color="auto"/>
            <w:bottom w:val="none" w:sz="0" w:space="0" w:color="auto"/>
            <w:right w:val="none" w:sz="0" w:space="0" w:color="auto"/>
          </w:divBdr>
        </w:div>
      </w:divsChild>
    </w:div>
    <w:div w:id="1363286802">
      <w:marLeft w:val="0"/>
      <w:marRight w:val="0"/>
      <w:marTop w:val="0"/>
      <w:marBottom w:val="0"/>
      <w:divBdr>
        <w:top w:val="none" w:sz="0" w:space="0" w:color="auto"/>
        <w:left w:val="none" w:sz="0" w:space="0" w:color="auto"/>
        <w:bottom w:val="none" w:sz="0" w:space="0" w:color="auto"/>
        <w:right w:val="none" w:sz="0" w:space="0" w:color="auto"/>
      </w:divBdr>
    </w:div>
    <w:div w:id="1369649190">
      <w:marLeft w:val="0"/>
      <w:marRight w:val="0"/>
      <w:marTop w:val="0"/>
      <w:marBottom w:val="0"/>
      <w:divBdr>
        <w:top w:val="none" w:sz="0" w:space="0" w:color="auto"/>
        <w:left w:val="none" w:sz="0" w:space="0" w:color="auto"/>
        <w:bottom w:val="none" w:sz="0" w:space="0" w:color="auto"/>
        <w:right w:val="none" w:sz="0" w:space="0" w:color="auto"/>
      </w:divBdr>
    </w:div>
    <w:div w:id="1370258432">
      <w:marLeft w:val="0"/>
      <w:marRight w:val="0"/>
      <w:marTop w:val="0"/>
      <w:marBottom w:val="0"/>
      <w:divBdr>
        <w:top w:val="none" w:sz="0" w:space="0" w:color="auto"/>
        <w:left w:val="none" w:sz="0" w:space="0" w:color="auto"/>
        <w:bottom w:val="none" w:sz="0" w:space="0" w:color="auto"/>
        <w:right w:val="none" w:sz="0" w:space="0" w:color="auto"/>
      </w:divBdr>
    </w:div>
    <w:div w:id="1371803334">
      <w:marLeft w:val="0"/>
      <w:marRight w:val="0"/>
      <w:marTop w:val="0"/>
      <w:marBottom w:val="0"/>
      <w:divBdr>
        <w:top w:val="none" w:sz="0" w:space="0" w:color="auto"/>
        <w:left w:val="none" w:sz="0" w:space="0" w:color="auto"/>
        <w:bottom w:val="none" w:sz="0" w:space="0" w:color="auto"/>
        <w:right w:val="none" w:sz="0" w:space="0" w:color="auto"/>
      </w:divBdr>
    </w:div>
    <w:div w:id="1375891086">
      <w:marLeft w:val="0"/>
      <w:marRight w:val="0"/>
      <w:marTop w:val="0"/>
      <w:marBottom w:val="0"/>
      <w:divBdr>
        <w:top w:val="none" w:sz="0" w:space="0" w:color="auto"/>
        <w:left w:val="none" w:sz="0" w:space="0" w:color="auto"/>
        <w:bottom w:val="none" w:sz="0" w:space="0" w:color="auto"/>
        <w:right w:val="none" w:sz="0" w:space="0" w:color="auto"/>
      </w:divBdr>
    </w:div>
    <w:div w:id="1376926154">
      <w:marLeft w:val="0"/>
      <w:marRight w:val="0"/>
      <w:marTop w:val="0"/>
      <w:marBottom w:val="0"/>
      <w:divBdr>
        <w:top w:val="none" w:sz="0" w:space="0" w:color="auto"/>
        <w:left w:val="none" w:sz="0" w:space="0" w:color="auto"/>
        <w:bottom w:val="none" w:sz="0" w:space="0" w:color="auto"/>
        <w:right w:val="none" w:sz="0" w:space="0" w:color="auto"/>
      </w:divBdr>
    </w:div>
    <w:div w:id="1377269041">
      <w:marLeft w:val="0"/>
      <w:marRight w:val="0"/>
      <w:marTop w:val="0"/>
      <w:marBottom w:val="0"/>
      <w:divBdr>
        <w:top w:val="none" w:sz="0" w:space="0" w:color="auto"/>
        <w:left w:val="none" w:sz="0" w:space="0" w:color="auto"/>
        <w:bottom w:val="none" w:sz="0" w:space="0" w:color="auto"/>
        <w:right w:val="none" w:sz="0" w:space="0" w:color="auto"/>
      </w:divBdr>
    </w:div>
    <w:div w:id="1379163724">
      <w:marLeft w:val="0"/>
      <w:marRight w:val="0"/>
      <w:marTop w:val="0"/>
      <w:marBottom w:val="0"/>
      <w:divBdr>
        <w:top w:val="none" w:sz="0" w:space="0" w:color="auto"/>
        <w:left w:val="none" w:sz="0" w:space="0" w:color="auto"/>
        <w:bottom w:val="none" w:sz="0" w:space="0" w:color="auto"/>
        <w:right w:val="none" w:sz="0" w:space="0" w:color="auto"/>
      </w:divBdr>
    </w:div>
    <w:div w:id="1379433607">
      <w:marLeft w:val="0"/>
      <w:marRight w:val="0"/>
      <w:marTop w:val="0"/>
      <w:marBottom w:val="0"/>
      <w:divBdr>
        <w:top w:val="none" w:sz="0" w:space="0" w:color="auto"/>
        <w:left w:val="none" w:sz="0" w:space="0" w:color="auto"/>
        <w:bottom w:val="none" w:sz="0" w:space="0" w:color="auto"/>
        <w:right w:val="none" w:sz="0" w:space="0" w:color="auto"/>
      </w:divBdr>
    </w:div>
    <w:div w:id="1382097078">
      <w:marLeft w:val="0"/>
      <w:marRight w:val="0"/>
      <w:marTop w:val="0"/>
      <w:marBottom w:val="0"/>
      <w:divBdr>
        <w:top w:val="none" w:sz="0" w:space="0" w:color="auto"/>
        <w:left w:val="none" w:sz="0" w:space="0" w:color="auto"/>
        <w:bottom w:val="none" w:sz="0" w:space="0" w:color="auto"/>
        <w:right w:val="none" w:sz="0" w:space="0" w:color="auto"/>
      </w:divBdr>
    </w:div>
    <w:div w:id="1382706400">
      <w:marLeft w:val="0"/>
      <w:marRight w:val="0"/>
      <w:marTop w:val="0"/>
      <w:marBottom w:val="0"/>
      <w:divBdr>
        <w:top w:val="none" w:sz="0" w:space="0" w:color="auto"/>
        <w:left w:val="none" w:sz="0" w:space="0" w:color="auto"/>
        <w:bottom w:val="none" w:sz="0" w:space="0" w:color="auto"/>
        <w:right w:val="none" w:sz="0" w:space="0" w:color="auto"/>
      </w:divBdr>
    </w:div>
    <w:div w:id="1385714641">
      <w:marLeft w:val="0"/>
      <w:marRight w:val="0"/>
      <w:marTop w:val="0"/>
      <w:marBottom w:val="0"/>
      <w:divBdr>
        <w:top w:val="none" w:sz="0" w:space="0" w:color="auto"/>
        <w:left w:val="none" w:sz="0" w:space="0" w:color="auto"/>
        <w:bottom w:val="none" w:sz="0" w:space="0" w:color="auto"/>
        <w:right w:val="none" w:sz="0" w:space="0" w:color="auto"/>
      </w:divBdr>
      <w:divsChild>
        <w:div w:id="1840726997">
          <w:marLeft w:val="0"/>
          <w:marRight w:val="0"/>
          <w:marTop w:val="0"/>
          <w:marBottom w:val="0"/>
          <w:divBdr>
            <w:top w:val="none" w:sz="0" w:space="0" w:color="auto"/>
            <w:left w:val="none" w:sz="0" w:space="0" w:color="auto"/>
            <w:bottom w:val="none" w:sz="0" w:space="0" w:color="auto"/>
            <w:right w:val="none" w:sz="0" w:space="0" w:color="auto"/>
          </w:divBdr>
          <w:divsChild>
            <w:div w:id="966158612">
              <w:marLeft w:val="0"/>
              <w:marRight w:val="0"/>
              <w:marTop w:val="0"/>
              <w:marBottom w:val="0"/>
              <w:divBdr>
                <w:top w:val="none" w:sz="0" w:space="0" w:color="auto"/>
                <w:left w:val="none" w:sz="0" w:space="0" w:color="auto"/>
                <w:bottom w:val="none" w:sz="0" w:space="0" w:color="auto"/>
                <w:right w:val="none" w:sz="0" w:space="0" w:color="auto"/>
              </w:divBdr>
            </w:div>
            <w:div w:id="14878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832655">
      <w:marLeft w:val="0"/>
      <w:marRight w:val="0"/>
      <w:marTop w:val="0"/>
      <w:marBottom w:val="0"/>
      <w:divBdr>
        <w:top w:val="none" w:sz="0" w:space="0" w:color="auto"/>
        <w:left w:val="none" w:sz="0" w:space="0" w:color="auto"/>
        <w:bottom w:val="none" w:sz="0" w:space="0" w:color="auto"/>
        <w:right w:val="none" w:sz="0" w:space="0" w:color="auto"/>
      </w:divBdr>
    </w:div>
    <w:div w:id="1385834517">
      <w:marLeft w:val="0"/>
      <w:marRight w:val="0"/>
      <w:marTop w:val="0"/>
      <w:marBottom w:val="0"/>
      <w:divBdr>
        <w:top w:val="none" w:sz="0" w:space="0" w:color="auto"/>
        <w:left w:val="none" w:sz="0" w:space="0" w:color="auto"/>
        <w:bottom w:val="none" w:sz="0" w:space="0" w:color="auto"/>
        <w:right w:val="none" w:sz="0" w:space="0" w:color="auto"/>
      </w:divBdr>
      <w:divsChild>
        <w:div w:id="1665278617">
          <w:marLeft w:val="0"/>
          <w:marRight w:val="0"/>
          <w:marTop w:val="0"/>
          <w:marBottom w:val="0"/>
          <w:divBdr>
            <w:top w:val="none" w:sz="0" w:space="0" w:color="auto"/>
            <w:left w:val="none" w:sz="0" w:space="0" w:color="auto"/>
            <w:bottom w:val="none" w:sz="0" w:space="0" w:color="auto"/>
            <w:right w:val="none" w:sz="0" w:space="0" w:color="auto"/>
          </w:divBdr>
          <w:divsChild>
            <w:div w:id="572131805">
              <w:marLeft w:val="0"/>
              <w:marRight w:val="0"/>
              <w:marTop w:val="0"/>
              <w:marBottom w:val="0"/>
              <w:divBdr>
                <w:top w:val="none" w:sz="0" w:space="0" w:color="auto"/>
                <w:left w:val="none" w:sz="0" w:space="0" w:color="auto"/>
                <w:bottom w:val="none" w:sz="0" w:space="0" w:color="auto"/>
                <w:right w:val="none" w:sz="0" w:space="0" w:color="auto"/>
              </w:divBdr>
              <w:divsChild>
                <w:div w:id="278607046">
                  <w:marLeft w:val="0"/>
                  <w:marRight w:val="0"/>
                  <w:marTop w:val="0"/>
                  <w:marBottom w:val="0"/>
                  <w:divBdr>
                    <w:top w:val="none" w:sz="0" w:space="0" w:color="auto"/>
                    <w:left w:val="none" w:sz="0" w:space="0" w:color="auto"/>
                    <w:bottom w:val="none" w:sz="0" w:space="0" w:color="auto"/>
                    <w:right w:val="none" w:sz="0" w:space="0" w:color="auto"/>
                  </w:divBdr>
                  <w:divsChild>
                    <w:div w:id="416294768">
                      <w:marLeft w:val="0"/>
                      <w:marRight w:val="0"/>
                      <w:marTop w:val="0"/>
                      <w:marBottom w:val="0"/>
                      <w:divBdr>
                        <w:top w:val="none" w:sz="0" w:space="0" w:color="auto"/>
                        <w:left w:val="none" w:sz="0" w:space="0" w:color="auto"/>
                        <w:bottom w:val="none" w:sz="0" w:space="0" w:color="auto"/>
                        <w:right w:val="none" w:sz="0" w:space="0" w:color="auto"/>
                      </w:divBdr>
                      <w:divsChild>
                        <w:div w:id="110534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489279">
      <w:marLeft w:val="0"/>
      <w:marRight w:val="0"/>
      <w:marTop w:val="0"/>
      <w:marBottom w:val="0"/>
      <w:divBdr>
        <w:top w:val="none" w:sz="0" w:space="0" w:color="auto"/>
        <w:left w:val="none" w:sz="0" w:space="0" w:color="auto"/>
        <w:bottom w:val="none" w:sz="0" w:space="0" w:color="auto"/>
        <w:right w:val="none" w:sz="0" w:space="0" w:color="auto"/>
      </w:divBdr>
      <w:divsChild>
        <w:div w:id="1639724605">
          <w:marLeft w:val="0"/>
          <w:marRight w:val="0"/>
          <w:marTop w:val="0"/>
          <w:marBottom w:val="0"/>
          <w:divBdr>
            <w:top w:val="none" w:sz="0" w:space="0" w:color="auto"/>
            <w:left w:val="none" w:sz="0" w:space="0" w:color="auto"/>
            <w:bottom w:val="none" w:sz="0" w:space="0" w:color="auto"/>
            <w:right w:val="none" w:sz="0" w:space="0" w:color="auto"/>
          </w:divBdr>
          <w:divsChild>
            <w:div w:id="607591045">
              <w:marLeft w:val="0"/>
              <w:marRight w:val="0"/>
              <w:marTop w:val="0"/>
              <w:marBottom w:val="0"/>
              <w:divBdr>
                <w:top w:val="none" w:sz="0" w:space="0" w:color="auto"/>
                <w:left w:val="none" w:sz="0" w:space="0" w:color="auto"/>
                <w:bottom w:val="none" w:sz="0" w:space="0" w:color="auto"/>
                <w:right w:val="none" w:sz="0" w:space="0" w:color="auto"/>
              </w:divBdr>
              <w:divsChild>
                <w:div w:id="1533032606">
                  <w:marLeft w:val="0"/>
                  <w:marRight w:val="0"/>
                  <w:marTop w:val="0"/>
                  <w:marBottom w:val="0"/>
                  <w:divBdr>
                    <w:top w:val="none" w:sz="0" w:space="0" w:color="auto"/>
                    <w:left w:val="none" w:sz="0" w:space="0" w:color="auto"/>
                    <w:bottom w:val="none" w:sz="0" w:space="0" w:color="auto"/>
                    <w:right w:val="none" w:sz="0" w:space="0" w:color="auto"/>
                  </w:divBdr>
                  <w:divsChild>
                    <w:div w:id="214037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42991">
      <w:marLeft w:val="0"/>
      <w:marRight w:val="0"/>
      <w:marTop w:val="0"/>
      <w:marBottom w:val="0"/>
      <w:divBdr>
        <w:top w:val="none" w:sz="0" w:space="0" w:color="auto"/>
        <w:left w:val="none" w:sz="0" w:space="0" w:color="auto"/>
        <w:bottom w:val="none" w:sz="0" w:space="0" w:color="auto"/>
        <w:right w:val="none" w:sz="0" w:space="0" w:color="auto"/>
      </w:divBdr>
    </w:div>
    <w:div w:id="1391224787">
      <w:marLeft w:val="0"/>
      <w:marRight w:val="0"/>
      <w:marTop w:val="0"/>
      <w:marBottom w:val="0"/>
      <w:divBdr>
        <w:top w:val="none" w:sz="0" w:space="0" w:color="auto"/>
        <w:left w:val="none" w:sz="0" w:space="0" w:color="auto"/>
        <w:bottom w:val="none" w:sz="0" w:space="0" w:color="auto"/>
        <w:right w:val="none" w:sz="0" w:space="0" w:color="auto"/>
      </w:divBdr>
    </w:div>
    <w:div w:id="1392580969">
      <w:marLeft w:val="0"/>
      <w:marRight w:val="0"/>
      <w:marTop w:val="0"/>
      <w:marBottom w:val="0"/>
      <w:divBdr>
        <w:top w:val="none" w:sz="0" w:space="0" w:color="auto"/>
        <w:left w:val="none" w:sz="0" w:space="0" w:color="auto"/>
        <w:bottom w:val="none" w:sz="0" w:space="0" w:color="auto"/>
        <w:right w:val="none" w:sz="0" w:space="0" w:color="auto"/>
      </w:divBdr>
    </w:div>
    <w:div w:id="1395737858">
      <w:marLeft w:val="0"/>
      <w:marRight w:val="0"/>
      <w:marTop w:val="0"/>
      <w:marBottom w:val="0"/>
      <w:divBdr>
        <w:top w:val="none" w:sz="0" w:space="0" w:color="auto"/>
        <w:left w:val="none" w:sz="0" w:space="0" w:color="auto"/>
        <w:bottom w:val="none" w:sz="0" w:space="0" w:color="auto"/>
        <w:right w:val="none" w:sz="0" w:space="0" w:color="auto"/>
      </w:divBdr>
      <w:divsChild>
        <w:div w:id="1110202797">
          <w:marLeft w:val="0"/>
          <w:marRight w:val="0"/>
          <w:marTop w:val="0"/>
          <w:marBottom w:val="0"/>
          <w:divBdr>
            <w:top w:val="none" w:sz="0" w:space="0" w:color="auto"/>
            <w:left w:val="none" w:sz="0" w:space="0" w:color="auto"/>
            <w:bottom w:val="none" w:sz="0" w:space="0" w:color="auto"/>
            <w:right w:val="none" w:sz="0" w:space="0" w:color="auto"/>
          </w:divBdr>
          <w:divsChild>
            <w:div w:id="1295328150">
              <w:marLeft w:val="0"/>
              <w:marRight w:val="0"/>
              <w:marTop w:val="0"/>
              <w:marBottom w:val="0"/>
              <w:divBdr>
                <w:top w:val="none" w:sz="0" w:space="0" w:color="auto"/>
                <w:left w:val="none" w:sz="0" w:space="0" w:color="auto"/>
                <w:bottom w:val="none" w:sz="0" w:space="0" w:color="auto"/>
                <w:right w:val="none" w:sz="0" w:space="0" w:color="auto"/>
              </w:divBdr>
              <w:divsChild>
                <w:div w:id="118767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16116">
      <w:marLeft w:val="0"/>
      <w:marRight w:val="0"/>
      <w:marTop w:val="0"/>
      <w:marBottom w:val="0"/>
      <w:divBdr>
        <w:top w:val="none" w:sz="0" w:space="0" w:color="auto"/>
        <w:left w:val="none" w:sz="0" w:space="0" w:color="auto"/>
        <w:bottom w:val="none" w:sz="0" w:space="0" w:color="auto"/>
        <w:right w:val="none" w:sz="0" w:space="0" w:color="auto"/>
      </w:divBdr>
      <w:divsChild>
        <w:div w:id="1827621528">
          <w:marLeft w:val="0"/>
          <w:marRight w:val="0"/>
          <w:marTop w:val="0"/>
          <w:marBottom w:val="0"/>
          <w:divBdr>
            <w:top w:val="none" w:sz="0" w:space="0" w:color="auto"/>
            <w:left w:val="none" w:sz="0" w:space="0" w:color="auto"/>
            <w:bottom w:val="none" w:sz="0" w:space="0" w:color="auto"/>
            <w:right w:val="none" w:sz="0" w:space="0" w:color="auto"/>
          </w:divBdr>
          <w:divsChild>
            <w:div w:id="68161473">
              <w:marLeft w:val="0"/>
              <w:marRight w:val="0"/>
              <w:marTop w:val="0"/>
              <w:marBottom w:val="0"/>
              <w:divBdr>
                <w:top w:val="none" w:sz="0" w:space="0" w:color="auto"/>
                <w:left w:val="none" w:sz="0" w:space="0" w:color="auto"/>
                <w:bottom w:val="none" w:sz="0" w:space="0" w:color="auto"/>
                <w:right w:val="none" w:sz="0" w:space="0" w:color="auto"/>
              </w:divBdr>
            </w:div>
            <w:div w:id="1828479169">
              <w:marLeft w:val="0"/>
              <w:marRight w:val="0"/>
              <w:marTop w:val="0"/>
              <w:marBottom w:val="0"/>
              <w:divBdr>
                <w:top w:val="none" w:sz="0" w:space="0" w:color="auto"/>
                <w:left w:val="none" w:sz="0" w:space="0" w:color="auto"/>
                <w:bottom w:val="none" w:sz="0" w:space="0" w:color="auto"/>
                <w:right w:val="none" w:sz="0" w:space="0" w:color="auto"/>
              </w:divBdr>
            </w:div>
            <w:div w:id="202978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3902">
      <w:marLeft w:val="0"/>
      <w:marRight w:val="0"/>
      <w:marTop w:val="0"/>
      <w:marBottom w:val="0"/>
      <w:divBdr>
        <w:top w:val="none" w:sz="0" w:space="0" w:color="auto"/>
        <w:left w:val="none" w:sz="0" w:space="0" w:color="auto"/>
        <w:bottom w:val="none" w:sz="0" w:space="0" w:color="auto"/>
        <w:right w:val="none" w:sz="0" w:space="0" w:color="auto"/>
      </w:divBdr>
    </w:div>
    <w:div w:id="1400133413">
      <w:marLeft w:val="0"/>
      <w:marRight w:val="0"/>
      <w:marTop w:val="0"/>
      <w:marBottom w:val="0"/>
      <w:divBdr>
        <w:top w:val="none" w:sz="0" w:space="0" w:color="auto"/>
        <w:left w:val="none" w:sz="0" w:space="0" w:color="auto"/>
        <w:bottom w:val="none" w:sz="0" w:space="0" w:color="auto"/>
        <w:right w:val="none" w:sz="0" w:space="0" w:color="auto"/>
      </w:divBdr>
    </w:div>
    <w:div w:id="1400442042">
      <w:marLeft w:val="0"/>
      <w:marRight w:val="0"/>
      <w:marTop w:val="0"/>
      <w:marBottom w:val="0"/>
      <w:divBdr>
        <w:top w:val="none" w:sz="0" w:space="0" w:color="auto"/>
        <w:left w:val="none" w:sz="0" w:space="0" w:color="auto"/>
        <w:bottom w:val="none" w:sz="0" w:space="0" w:color="auto"/>
        <w:right w:val="none" w:sz="0" w:space="0" w:color="auto"/>
      </w:divBdr>
      <w:divsChild>
        <w:div w:id="1868911147">
          <w:marLeft w:val="0"/>
          <w:marRight w:val="0"/>
          <w:marTop w:val="0"/>
          <w:marBottom w:val="0"/>
          <w:divBdr>
            <w:top w:val="none" w:sz="0" w:space="0" w:color="auto"/>
            <w:left w:val="none" w:sz="0" w:space="0" w:color="auto"/>
            <w:bottom w:val="none" w:sz="0" w:space="0" w:color="auto"/>
            <w:right w:val="none" w:sz="0" w:space="0" w:color="auto"/>
          </w:divBdr>
          <w:divsChild>
            <w:div w:id="5163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9468">
      <w:marLeft w:val="0"/>
      <w:marRight w:val="0"/>
      <w:marTop w:val="0"/>
      <w:marBottom w:val="0"/>
      <w:divBdr>
        <w:top w:val="none" w:sz="0" w:space="0" w:color="auto"/>
        <w:left w:val="none" w:sz="0" w:space="0" w:color="auto"/>
        <w:bottom w:val="none" w:sz="0" w:space="0" w:color="auto"/>
        <w:right w:val="none" w:sz="0" w:space="0" w:color="auto"/>
      </w:divBdr>
    </w:div>
    <w:div w:id="1403521386">
      <w:marLeft w:val="0"/>
      <w:marRight w:val="0"/>
      <w:marTop w:val="0"/>
      <w:marBottom w:val="0"/>
      <w:divBdr>
        <w:top w:val="none" w:sz="0" w:space="0" w:color="auto"/>
        <w:left w:val="none" w:sz="0" w:space="0" w:color="auto"/>
        <w:bottom w:val="none" w:sz="0" w:space="0" w:color="auto"/>
        <w:right w:val="none" w:sz="0" w:space="0" w:color="auto"/>
      </w:divBdr>
      <w:divsChild>
        <w:div w:id="445009140">
          <w:marLeft w:val="0"/>
          <w:marRight w:val="0"/>
          <w:marTop w:val="0"/>
          <w:marBottom w:val="0"/>
          <w:divBdr>
            <w:top w:val="none" w:sz="0" w:space="0" w:color="auto"/>
            <w:left w:val="none" w:sz="0" w:space="0" w:color="auto"/>
            <w:bottom w:val="none" w:sz="0" w:space="0" w:color="auto"/>
            <w:right w:val="none" w:sz="0" w:space="0" w:color="auto"/>
          </w:divBdr>
        </w:div>
      </w:divsChild>
    </w:div>
    <w:div w:id="1404791632">
      <w:marLeft w:val="0"/>
      <w:marRight w:val="0"/>
      <w:marTop w:val="0"/>
      <w:marBottom w:val="0"/>
      <w:divBdr>
        <w:top w:val="none" w:sz="0" w:space="0" w:color="auto"/>
        <w:left w:val="none" w:sz="0" w:space="0" w:color="auto"/>
        <w:bottom w:val="none" w:sz="0" w:space="0" w:color="auto"/>
        <w:right w:val="none" w:sz="0" w:space="0" w:color="auto"/>
      </w:divBdr>
    </w:div>
    <w:div w:id="1406341957">
      <w:marLeft w:val="0"/>
      <w:marRight w:val="0"/>
      <w:marTop w:val="0"/>
      <w:marBottom w:val="0"/>
      <w:divBdr>
        <w:top w:val="none" w:sz="0" w:space="0" w:color="auto"/>
        <w:left w:val="none" w:sz="0" w:space="0" w:color="auto"/>
        <w:bottom w:val="none" w:sz="0" w:space="0" w:color="auto"/>
        <w:right w:val="none" w:sz="0" w:space="0" w:color="auto"/>
      </w:divBdr>
    </w:div>
    <w:div w:id="1414939067">
      <w:marLeft w:val="0"/>
      <w:marRight w:val="0"/>
      <w:marTop w:val="0"/>
      <w:marBottom w:val="0"/>
      <w:divBdr>
        <w:top w:val="none" w:sz="0" w:space="0" w:color="auto"/>
        <w:left w:val="none" w:sz="0" w:space="0" w:color="auto"/>
        <w:bottom w:val="none" w:sz="0" w:space="0" w:color="auto"/>
        <w:right w:val="none" w:sz="0" w:space="0" w:color="auto"/>
      </w:divBdr>
    </w:div>
    <w:div w:id="1416394550">
      <w:marLeft w:val="0"/>
      <w:marRight w:val="0"/>
      <w:marTop w:val="0"/>
      <w:marBottom w:val="0"/>
      <w:divBdr>
        <w:top w:val="none" w:sz="0" w:space="0" w:color="auto"/>
        <w:left w:val="none" w:sz="0" w:space="0" w:color="auto"/>
        <w:bottom w:val="none" w:sz="0" w:space="0" w:color="auto"/>
        <w:right w:val="none" w:sz="0" w:space="0" w:color="auto"/>
      </w:divBdr>
      <w:divsChild>
        <w:div w:id="580330204">
          <w:marLeft w:val="0"/>
          <w:marRight w:val="0"/>
          <w:marTop w:val="0"/>
          <w:marBottom w:val="0"/>
          <w:divBdr>
            <w:top w:val="none" w:sz="0" w:space="0" w:color="auto"/>
            <w:left w:val="none" w:sz="0" w:space="0" w:color="auto"/>
            <w:bottom w:val="none" w:sz="0" w:space="0" w:color="auto"/>
            <w:right w:val="none" w:sz="0" w:space="0" w:color="auto"/>
          </w:divBdr>
          <w:divsChild>
            <w:div w:id="1208371226">
              <w:marLeft w:val="0"/>
              <w:marRight w:val="0"/>
              <w:marTop w:val="0"/>
              <w:marBottom w:val="0"/>
              <w:divBdr>
                <w:top w:val="none" w:sz="0" w:space="0" w:color="auto"/>
                <w:left w:val="none" w:sz="0" w:space="0" w:color="auto"/>
                <w:bottom w:val="none" w:sz="0" w:space="0" w:color="auto"/>
                <w:right w:val="none" w:sz="0" w:space="0" w:color="auto"/>
              </w:divBdr>
              <w:divsChild>
                <w:div w:id="165861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631875">
      <w:marLeft w:val="0"/>
      <w:marRight w:val="0"/>
      <w:marTop w:val="0"/>
      <w:marBottom w:val="0"/>
      <w:divBdr>
        <w:top w:val="none" w:sz="0" w:space="0" w:color="auto"/>
        <w:left w:val="none" w:sz="0" w:space="0" w:color="auto"/>
        <w:bottom w:val="none" w:sz="0" w:space="0" w:color="auto"/>
        <w:right w:val="none" w:sz="0" w:space="0" w:color="auto"/>
      </w:divBdr>
    </w:div>
    <w:div w:id="1417675491">
      <w:marLeft w:val="0"/>
      <w:marRight w:val="0"/>
      <w:marTop w:val="0"/>
      <w:marBottom w:val="0"/>
      <w:divBdr>
        <w:top w:val="none" w:sz="0" w:space="0" w:color="auto"/>
        <w:left w:val="none" w:sz="0" w:space="0" w:color="auto"/>
        <w:bottom w:val="none" w:sz="0" w:space="0" w:color="auto"/>
        <w:right w:val="none" w:sz="0" w:space="0" w:color="auto"/>
      </w:divBdr>
    </w:div>
    <w:div w:id="1419713106">
      <w:marLeft w:val="0"/>
      <w:marRight w:val="0"/>
      <w:marTop w:val="0"/>
      <w:marBottom w:val="0"/>
      <w:divBdr>
        <w:top w:val="none" w:sz="0" w:space="0" w:color="auto"/>
        <w:left w:val="none" w:sz="0" w:space="0" w:color="auto"/>
        <w:bottom w:val="none" w:sz="0" w:space="0" w:color="auto"/>
        <w:right w:val="none" w:sz="0" w:space="0" w:color="auto"/>
      </w:divBdr>
    </w:div>
    <w:div w:id="1420829384">
      <w:marLeft w:val="0"/>
      <w:marRight w:val="0"/>
      <w:marTop w:val="0"/>
      <w:marBottom w:val="0"/>
      <w:divBdr>
        <w:top w:val="none" w:sz="0" w:space="0" w:color="auto"/>
        <w:left w:val="none" w:sz="0" w:space="0" w:color="auto"/>
        <w:bottom w:val="none" w:sz="0" w:space="0" w:color="auto"/>
        <w:right w:val="none" w:sz="0" w:space="0" w:color="auto"/>
      </w:divBdr>
    </w:div>
    <w:div w:id="1421833606">
      <w:marLeft w:val="0"/>
      <w:marRight w:val="0"/>
      <w:marTop w:val="0"/>
      <w:marBottom w:val="0"/>
      <w:divBdr>
        <w:top w:val="none" w:sz="0" w:space="0" w:color="auto"/>
        <w:left w:val="none" w:sz="0" w:space="0" w:color="auto"/>
        <w:bottom w:val="none" w:sz="0" w:space="0" w:color="auto"/>
        <w:right w:val="none" w:sz="0" w:space="0" w:color="auto"/>
      </w:divBdr>
    </w:div>
    <w:div w:id="1424111237">
      <w:marLeft w:val="0"/>
      <w:marRight w:val="0"/>
      <w:marTop w:val="0"/>
      <w:marBottom w:val="0"/>
      <w:divBdr>
        <w:top w:val="none" w:sz="0" w:space="0" w:color="auto"/>
        <w:left w:val="none" w:sz="0" w:space="0" w:color="auto"/>
        <w:bottom w:val="none" w:sz="0" w:space="0" w:color="auto"/>
        <w:right w:val="none" w:sz="0" w:space="0" w:color="auto"/>
      </w:divBdr>
    </w:div>
    <w:div w:id="1426881577">
      <w:marLeft w:val="0"/>
      <w:marRight w:val="0"/>
      <w:marTop w:val="0"/>
      <w:marBottom w:val="0"/>
      <w:divBdr>
        <w:top w:val="none" w:sz="0" w:space="0" w:color="auto"/>
        <w:left w:val="none" w:sz="0" w:space="0" w:color="auto"/>
        <w:bottom w:val="none" w:sz="0" w:space="0" w:color="auto"/>
        <w:right w:val="none" w:sz="0" w:space="0" w:color="auto"/>
      </w:divBdr>
      <w:divsChild>
        <w:div w:id="470247724">
          <w:marLeft w:val="0"/>
          <w:marRight w:val="0"/>
          <w:marTop w:val="0"/>
          <w:marBottom w:val="0"/>
          <w:divBdr>
            <w:top w:val="none" w:sz="0" w:space="0" w:color="auto"/>
            <w:left w:val="none" w:sz="0" w:space="0" w:color="auto"/>
            <w:bottom w:val="none" w:sz="0" w:space="0" w:color="auto"/>
            <w:right w:val="none" w:sz="0" w:space="0" w:color="auto"/>
          </w:divBdr>
          <w:divsChild>
            <w:div w:id="84957742">
              <w:marLeft w:val="0"/>
              <w:marRight w:val="0"/>
              <w:marTop w:val="0"/>
              <w:marBottom w:val="0"/>
              <w:divBdr>
                <w:top w:val="none" w:sz="0" w:space="0" w:color="auto"/>
                <w:left w:val="none" w:sz="0" w:space="0" w:color="auto"/>
                <w:bottom w:val="none" w:sz="0" w:space="0" w:color="auto"/>
                <w:right w:val="none" w:sz="0" w:space="0" w:color="auto"/>
              </w:divBdr>
            </w:div>
            <w:div w:id="296839917">
              <w:marLeft w:val="0"/>
              <w:marRight w:val="0"/>
              <w:marTop w:val="0"/>
              <w:marBottom w:val="0"/>
              <w:divBdr>
                <w:top w:val="none" w:sz="0" w:space="0" w:color="auto"/>
                <w:left w:val="none" w:sz="0" w:space="0" w:color="auto"/>
                <w:bottom w:val="none" w:sz="0" w:space="0" w:color="auto"/>
                <w:right w:val="none" w:sz="0" w:space="0" w:color="auto"/>
              </w:divBdr>
              <w:divsChild>
                <w:div w:id="88259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74136">
      <w:marLeft w:val="0"/>
      <w:marRight w:val="0"/>
      <w:marTop w:val="0"/>
      <w:marBottom w:val="0"/>
      <w:divBdr>
        <w:top w:val="none" w:sz="0" w:space="0" w:color="auto"/>
        <w:left w:val="none" w:sz="0" w:space="0" w:color="auto"/>
        <w:bottom w:val="none" w:sz="0" w:space="0" w:color="auto"/>
        <w:right w:val="none" w:sz="0" w:space="0" w:color="auto"/>
      </w:divBdr>
    </w:div>
    <w:div w:id="1427506667">
      <w:marLeft w:val="0"/>
      <w:marRight w:val="0"/>
      <w:marTop w:val="0"/>
      <w:marBottom w:val="0"/>
      <w:divBdr>
        <w:top w:val="none" w:sz="0" w:space="0" w:color="auto"/>
        <w:left w:val="none" w:sz="0" w:space="0" w:color="auto"/>
        <w:bottom w:val="none" w:sz="0" w:space="0" w:color="auto"/>
        <w:right w:val="none" w:sz="0" w:space="0" w:color="auto"/>
      </w:divBdr>
    </w:div>
    <w:div w:id="1428161034">
      <w:marLeft w:val="0"/>
      <w:marRight w:val="0"/>
      <w:marTop w:val="0"/>
      <w:marBottom w:val="0"/>
      <w:divBdr>
        <w:top w:val="none" w:sz="0" w:space="0" w:color="auto"/>
        <w:left w:val="none" w:sz="0" w:space="0" w:color="auto"/>
        <w:bottom w:val="none" w:sz="0" w:space="0" w:color="auto"/>
        <w:right w:val="none" w:sz="0" w:space="0" w:color="auto"/>
      </w:divBdr>
    </w:div>
    <w:div w:id="1429040644">
      <w:marLeft w:val="0"/>
      <w:marRight w:val="0"/>
      <w:marTop w:val="0"/>
      <w:marBottom w:val="0"/>
      <w:divBdr>
        <w:top w:val="none" w:sz="0" w:space="0" w:color="auto"/>
        <w:left w:val="none" w:sz="0" w:space="0" w:color="auto"/>
        <w:bottom w:val="none" w:sz="0" w:space="0" w:color="auto"/>
        <w:right w:val="none" w:sz="0" w:space="0" w:color="auto"/>
      </w:divBdr>
    </w:div>
    <w:div w:id="1429888977">
      <w:marLeft w:val="0"/>
      <w:marRight w:val="0"/>
      <w:marTop w:val="0"/>
      <w:marBottom w:val="0"/>
      <w:divBdr>
        <w:top w:val="none" w:sz="0" w:space="0" w:color="auto"/>
        <w:left w:val="none" w:sz="0" w:space="0" w:color="auto"/>
        <w:bottom w:val="none" w:sz="0" w:space="0" w:color="auto"/>
        <w:right w:val="none" w:sz="0" w:space="0" w:color="auto"/>
      </w:divBdr>
    </w:div>
    <w:div w:id="1430272754">
      <w:marLeft w:val="0"/>
      <w:marRight w:val="0"/>
      <w:marTop w:val="0"/>
      <w:marBottom w:val="0"/>
      <w:divBdr>
        <w:top w:val="none" w:sz="0" w:space="0" w:color="auto"/>
        <w:left w:val="none" w:sz="0" w:space="0" w:color="auto"/>
        <w:bottom w:val="none" w:sz="0" w:space="0" w:color="auto"/>
        <w:right w:val="none" w:sz="0" w:space="0" w:color="auto"/>
      </w:divBdr>
      <w:divsChild>
        <w:div w:id="999574152">
          <w:marLeft w:val="0"/>
          <w:marRight w:val="0"/>
          <w:marTop w:val="0"/>
          <w:marBottom w:val="0"/>
          <w:divBdr>
            <w:top w:val="none" w:sz="0" w:space="0" w:color="auto"/>
            <w:left w:val="none" w:sz="0" w:space="0" w:color="auto"/>
            <w:bottom w:val="none" w:sz="0" w:space="0" w:color="auto"/>
            <w:right w:val="none" w:sz="0" w:space="0" w:color="auto"/>
          </w:divBdr>
          <w:divsChild>
            <w:div w:id="74716963">
              <w:marLeft w:val="0"/>
              <w:marRight w:val="0"/>
              <w:marTop w:val="0"/>
              <w:marBottom w:val="0"/>
              <w:divBdr>
                <w:top w:val="none" w:sz="0" w:space="0" w:color="auto"/>
                <w:left w:val="none" w:sz="0" w:space="0" w:color="auto"/>
                <w:bottom w:val="none" w:sz="0" w:space="0" w:color="auto"/>
                <w:right w:val="none" w:sz="0" w:space="0" w:color="auto"/>
              </w:divBdr>
              <w:divsChild>
                <w:div w:id="1221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37854">
      <w:marLeft w:val="0"/>
      <w:marRight w:val="0"/>
      <w:marTop w:val="0"/>
      <w:marBottom w:val="0"/>
      <w:divBdr>
        <w:top w:val="none" w:sz="0" w:space="0" w:color="auto"/>
        <w:left w:val="none" w:sz="0" w:space="0" w:color="auto"/>
        <w:bottom w:val="none" w:sz="0" w:space="0" w:color="auto"/>
        <w:right w:val="none" w:sz="0" w:space="0" w:color="auto"/>
      </w:divBdr>
    </w:div>
    <w:div w:id="1431974673">
      <w:marLeft w:val="0"/>
      <w:marRight w:val="0"/>
      <w:marTop w:val="0"/>
      <w:marBottom w:val="0"/>
      <w:divBdr>
        <w:top w:val="none" w:sz="0" w:space="0" w:color="auto"/>
        <w:left w:val="none" w:sz="0" w:space="0" w:color="auto"/>
        <w:bottom w:val="none" w:sz="0" w:space="0" w:color="auto"/>
        <w:right w:val="none" w:sz="0" w:space="0" w:color="auto"/>
      </w:divBdr>
    </w:div>
    <w:div w:id="1434474803">
      <w:marLeft w:val="0"/>
      <w:marRight w:val="0"/>
      <w:marTop w:val="0"/>
      <w:marBottom w:val="0"/>
      <w:divBdr>
        <w:top w:val="none" w:sz="0" w:space="0" w:color="auto"/>
        <w:left w:val="none" w:sz="0" w:space="0" w:color="auto"/>
        <w:bottom w:val="none" w:sz="0" w:space="0" w:color="auto"/>
        <w:right w:val="none" w:sz="0" w:space="0" w:color="auto"/>
      </w:divBdr>
      <w:divsChild>
        <w:div w:id="1132870575">
          <w:marLeft w:val="0"/>
          <w:marRight w:val="0"/>
          <w:marTop w:val="0"/>
          <w:marBottom w:val="0"/>
          <w:divBdr>
            <w:top w:val="none" w:sz="0" w:space="0" w:color="auto"/>
            <w:left w:val="none" w:sz="0" w:space="0" w:color="auto"/>
            <w:bottom w:val="none" w:sz="0" w:space="0" w:color="auto"/>
            <w:right w:val="none" w:sz="0" w:space="0" w:color="auto"/>
          </w:divBdr>
        </w:div>
      </w:divsChild>
    </w:div>
    <w:div w:id="1434981170">
      <w:marLeft w:val="0"/>
      <w:marRight w:val="0"/>
      <w:marTop w:val="0"/>
      <w:marBottom w:val="0"/>
      <w:divBdr>
        <w:top w:val="none" w:sz="0" w:space="0" w:color="auto"/>
        <w:left w:val="none" w:sz="0" w:space="0" w:color="auto"/>
        <w:bottom w:val="none" w:sz="0" w:space="0" w:color="auto"/>
        <w:right w:val="none" w:sz="0" w:space="0" w:color="auto"/>
      </w:divBdr>
    </w:div>
    <w:div w:id="1435131085">
      <w:marLeft w:val="0"/>
      <w:marRight w:val="0"/>
      <w:marTop w:val="0"/>
      <w:marBottom w:val="0"/>
      <w:divBdr>
        <w:top w:val="none" w:sz="0" w:space="0" w:color="auto"/>
        <w:left w:val="none" w:sz="0" w:space="0" w:color="auto"/>
        <w:bottom w:val="none" w:sz="0" w:space="0" w:color="auto"/>
        <w:right w:val="none" w:sz="0" w:space="0" w:color="auto"/>
      </w:divBdr>
    </w:div>
    <w:div w:id="1435781720">
      <w:marLeft w:val="0"/>
      <w:marRight w:val="0"/>
      <w:marTop w:val="0"/>
      <w:marBottom w:val="0"/>
      <w:divBdr>
        <w:top w:val="none" w:sz="0" w:space="0" w:color="auto"/>
        <w:left w:val="none" w:sz="0" w:space="0" w:color="auto"/>
        <w:bottom w:val="none" w:sz="0" w:space="0" w:color="auto"/>
        <w:right w:val="none" w:sz="0" w:space="0" w:color="auto"/>
      </w:divBdr>
    </w:div>
    <w:div w:id="1439911566">
      <w:marLeft w:val="0"/>
      <w:marRight w:val="0"/>
      <w:marTop w:val="0"/>
      <w:marBottom w:val="0"/>
      <w:divBdr>
        <w:top w:val="none" w:sz="0" w:space="0" w:color="auto"/>
        <w:left w:val="none" w:sz="0" w:space="0" w:color="auto"/>
        <w:bottom w:val="none" w:sz="0" w:space="0" w:color="auto"/>
        <w:right w:val="none" w:sz="0" w:space="0" w:color="auto"/>
      </w:divBdr>
    </w:div>
    <w:div w:id="1445270922">
      <w:marLeft w:val="0"/>
      <w:marRight w:val="0"/>
      <w:marTop w:val="0"/>
      <w:marBottom w:val="0"/>
      <w:divBdr>
        <w:top w:val="none" w:sz="0" w:space="0" w:color="auto"/>
        <w:left w:val="none" w:sz="0" w:space="0" w:color="auto"/>
        <w:bottom w:val="none" w:sz="0" w:space="0" w:color="auto"/>
        <w:right w:val="none" w:sz="0" w:space="0" w:color="auto"/>
      </w:divBdr>
      <w:divsChild>
        <w:div w:id="915438473">
          <w:marLeft w:val="0"/>
          <w:marRight w:val="0"/>
          <w:marTop w:val="0"/>
          <w:marBottom w:val="0"/>
          <w:divBdr>
            <w:top w:val="none" w:sz="0" w:space="0" w:color="auto"/>
            <w:left w:val="none" w:sz="0" w:space="0" w:color="auto"/>
            <w:bottom w:val="none" w:sz="0" w:space="0" w:color="auto"/>
            <w:right w:val="none" w:sz="0" w:space="0" w:color="auto"/>
          </w:divBdr>
        </w:div>
      </w:divsChild>
    </w:div>
    <w:div w:id="1447895074">
      <w:marLeft w:val="0"/>
      <w:marRight w:val="0"/>
      <w:marTop w:val="0"/>
      <w:marBottom w:val="0"/>
      <w:divBdr>
        <w:top w:val="none" w:sz="0" w:space="0" w:color="auto"/>
        <w:left w:val="none" w:sz="0" w:space="0" w:color="auto"/>
        <w:bottom w:val="none" w:sz="0" w:space="0" w:color="auto"/>
        <w:right w:val="none" w:sz="0" w:space="0" w:color="auto"/>
      </w:divBdr>
    </w:div>
    <w:div w:id="1447963042">
      <w:marLeft w:val="0"/>
      <w:marRight w:val="0"/>
      <w:marTop w:val="0"/>
      <w:marBottom w:val="0"/>
      <w:divBdr>
        <w:top w:val="none" w:sz="0" w:space="0" w:color="auto"/>
        <w:left w:val="none" w:sz="0" w:space="0" w:color="auto"/>
        <w:bottom w:val="none" w:sz="0" w:space="0" w:color="auto"/>
        <w:right w:val="none" w:sz="0" w:space="0" w:color="auto"/>
      </w:divBdr>
    </w:div>
    <w:div w:id="1453402957">
      <w:marLeft w:val="0"/>
      <w:marRight w:val="0"/>
      <w:marTop w:val="0"/>
      <w:marBottom w:val="0"/>
      <w:divBdr>
        <w:top w:val="none" w:sz="0" w:space="0" w:color="auto"/>
        <w:left w:val="none" w:sz="0" w:space="0" w:color="auto"/>
        <w:bottom w:val="none" w:sz="0" w:space="0" w:color="auto"/>
        <w:right w:val="none" w:sz="0" w:space="0" w:color="auto"/>
      </w:divBdr>
    </w:div>
    <w:div w:id="1458260602">
      <w:marLeft w:val="0"/>
      <w:marRight w:val="0"/>
      <w:marTop w:val="0"/>
      <w:marBottom w:val="0"/>
      <w:divBdr>
        <w:top w:val="none" w:sz="0" w:space="0" w:color="auto"/>
        <w:left w:val="none" w:sz="0" w:space="0" w:color="auto"/>
        <w:bottom w:val="none" w:sz="0" w:space="0" w:color="auto"/>
        <w:right w:val="none" w:sz="0" w:space="0" w:color="auto"/>
      </w:divBdr>
    </w:div>
    <w:div w:id="1458569913">
      <w:marLeft w:val="0"/>
      <w:marRight w:val="0"/>
      <w:marTop w:val="0"/>
      <w:marBottom w:val="0"/>
      <w:divBdr>
        <w:top w:val="none" w:sz="0" w:space="0" w:color="auto"/>
        <w:left w:val="none" w:sz="0" w:space="0" w:color="auto"/>
        <w:bottom w:val="none" w:sz="0" w:space="0" w:color="auto"/>
        <w:right w:val="none" w:sz="0" w:space="0" w:color="auto"/>
      </w:divBdr>
    </w:div>
    <w:div w:id="1461535528">
      <w:marLeft w:val="0"/>
      <w:marRight w:val="0"/>
      <w:marTop w:val="0"/>
      <w:marBottom w:val="0"/>
      <w:divBdr>
        <w:top w:val="none" w:sz="0" w:space="0" w:color="auto"/>
        <w:left w:val="none" w:sz="0" w:space="0" w:color="auto"/>
        <w:bottom w:val="none" w:sz="0" w:space="0" w:color="auto"/>
        <w:right w:val="none" w:sz="0" w:space="0" w:color="auto"/>
      </w:divBdr>
      <w:divsChild>
        <w:div w:id="385494762">
          <w:marLeft w:val="0"/>
          <w:marRight w:val="0"/>
          <w:marTop w:val="0"/>
          <w:marBottom w:val="0"/>
          <w:divBdr>
            <w:top w:val="none" w:sz="0" w:space="0" w:color="auto"/>
            <w:left w:val="none" w:sz="0" w:space="0" w:color="auto"/>
            <w:bottom w:val="none" w:sz="0" w:space="0" w:color="auto"/>
            <w:right w:val="none" w:sz="0" w:space="0" w:color="auto"/>
          </w:divBdr>
        </w:div>
      </w:divsChild>
    </w:div>
    <w:div w:id="1464350931">
      <w:marLeft w:val="0"/>
      <w:marRight w:val="0"/>
      <w:marTop w:val="0"/>
      <w:marBottom w:val="0"/>
      <w:divBdr>
        <w:top w:val="none" w:sz="0" w:space="0" w:color="auto"/>
        <w:left w:val="none" w:sz="0" w:space="0" w:color="auto"/>
        <w:bottom w:val="none" w:sz="0" w:space="0" w:color="auto"/>
        <w:right w:val="none" w:sz="0" w:space="0" w:color="auto"/>
      </w:divBdr>
      <w:divsChild>
        <w:div w:id="1519655777">
          <w:marLeft w:val="0"/>
          <w:marRight w:val="0"/>
          <w:marTop w:val="0"/>
          <w:marBottom w:val="0"/>
          <w:divBdr>
            <w:top w:val="none" w:sz="0" w:space="0" w:color="auto"/>
            <w:left w:val="none" w:sz="0" w:space="0" w:color="auto"/>
            <w:bottom w:val="none" w:sz="0" w:space="0" w:color="auto"/>
            <w:right w:val="none" w:sz="0" w:space="0" w:color="auto"/>
          </w:divBdr>
          <w:divsChild>
            <w:div w:id="191890484">
              <w:marLeft w:val="0"/>
              <w:marRight w:val="0"/>
              <w:marTop w:val="0"/>
              <w:marBottom w:val="0"/>
              <w:divBdr>
                <w:top w:val="none" w:sz="0" w:space="0" w:color="auto"/>
                <w:left w:val="none" w:sz="0" w:space="0" w:color="auto"/>
                <w:bottom w:val="none" w:sz="0" w:space="0" w:color="auto"/>
                <w:right w:val="none" w:sz="0" w:space="0" w:color="auto"/>
              </w:divBdr>
            </w:div>
            <w:div w:id="11791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3603">
      <w:marLeft w:val="0"/>
      <w:marRight w:val="0"/>
      <w:marTop w:val="0"/>
      <w:marBottom w:val="0"/>
      <w:divBdr>
        <w:top w:val="none" w:sz="0" w:space="0" w:color="auto"/>
        <w:left w:val="none" w:sz="0" w:space="0" w:color="auto"/>
        <w:bottom w:val="none" w:sz="0" w:space="0" w:color="auto"/>
        <w:right w:val="none" w:sz="0" w:space="0" w:color="auto"/>
      </w:divBdr>
    </w:div>
    <w:div w:id="1468157981">
      <w:marLeft w:val="0"/>
      <w:marRight w:val="0"/>
      <w:marTop w:val="0"/>
      <w:marBottom w:val="0"/>
      <w:divBdr>
        <w:top w:val="none" w:sz="0" w:space="0" w:color="auto"/>
        <w:left w:val="none" w:sz="0" w:space="0" w:color="auto"/>
        <w:bottom w:val="none" w:sz="0" w:space="0" w:color="auto"/>
        <w:right w:val="none" w:sz="0" w:space="0" w:color="auto"/>
      </w:divBdr>
    </w:div>
    <w:div w:id="1470436343">
      <w:marLeft w:val="0"/>
      <w:marRight w:val="0"/>
      <w:marTop w:val="0"/>
      <w:marBottom w:val="0"/>
      <w:divBdr>
        <w:top w:val="none" w:sz="0" w:space="0" w:color="auto"/>
        <w:left w:val="none" w:sz="0" w:space="0" w:color="auto"/>
        <w:bottom w:val="none" w:sz="0" w:space="0" w:color="auto"/>
        <w:right w:val="none" w:sz="0" w:space="0" w:color="auto"/>
      </w:divBdr>
      <w:divsChild>
        <w:div w:id="1829325404">
          <w:marLeft w:val="0"/>
          <w:marRight w:val="0"/>
          <w:marTop w:val="0"/>
          <w:marBottom w:val="0"/>
          <w:divBdr>
            <w:top w:val="none" w:sz="0" w:space="0" w:color="auto"/>
            <w:left w:val="none" w:sz="0" w:space="0" w:color="auto"/>
            <w:bottom w:val="none" w:sz="0" w:space="0" w:color="auto"/>
            <w:right w:val="none" w:sz="0" w:space="0" w:color="auto"/>
          </w:divBdr>
          <w:divsChild>
            <w:div w:id="1453861378">
              <w:marLeft w:val="0"/>
              <w:marRight w:val="0"/>
              <w:marTop w:val="0"/>
              <w:marBottom w:val="0"/>
              <w:divBdr>
                <w:top w:val="none" w:sz="0" w:space="0" w:color="auto"/>
                <w:left w:val="none" w:sz="0" w:space="0" w:color="auto"/>
                <w:bottom w:val="none" w:sz="0" w:space="0" w:color="auto"/>
                <w:right w:val="none" w:sz="0" w:space="0" w:color="auto"/>
              </w:divBdr>
            </w:div>
            <w:div w:id="90603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1449">
      <w:marLeft w:val="0"/>
      <w:marRight w:val="0"/>
      <w:marTop w:val="0"/>
      <w:marBottom w:val="0"/>
      <w:divBdr>
        <w:top w:val="none" w:sz="0" w:space="0" w:color="auto"/>
        <w:left w:val="none" w:sz="0" w:space="0" w:color="auto"/>
        <w:bottom w:val="none" w:sz="0" w:space="0" w:color="auto"/>
        <w:right w:val="none" w:sz="0" w:space="0" w:color="auto"/>
      </w:divBdr>
    </w:div>
    <w:div w:id="1476946741">
      <w:marLeft w:val="0"/>
      <w:marRight w:val="0"/>
      <w:marTop w:val="0"/>
      <w:marBottom w:val="0"/>
      <w:divBdr>
        <w:top w:val="none" w:sz="0" w:space="0" w:color="auto"/>
        <w:left w:val="none" w:sz="0" w:space="0" w:color="auto"/>
        <w:bottom w:val="none" w:sz="0" w:space="0" w:color="auto"/>
        <w:right w:val="none" w:sz="0" w:space="0" w:color="auto"/>
      </w:divBdr>
    </w:div>
    <w:div w:id="1480145173">
      <w:marLeft w:val="0"/>
      <w:marRight w:val="0"/>
      <w:marTop w:val="0"/>
      <w:marBottom w:val="0"/>
      <w:divBdr>
        <w:top w:val="none" w:sz="0" w:space="0" w:color="auto"/>
        <w:left w:val="none" w:sz="0" w:space="0" w:color="auto"/>
        <w:bottom w:val="none" w:sz="0" w:space="0" w:color="auto"/>
        <w:right w:val="none" w:sz="0" w:space="0" w:color="auto"/>
      </w:divBdr>
    </w:div>
    <w:div w:id="1481189405">
      <w:marLeft w:val="0"/>
      <w:marRight w:val="0"/>
      <w:marTop w:val="0"/>
      <w:marBottom w:val="0"/>
      <w:divBdr>
        <w:top w:val="none" w:sz="0" w:space="0" w:color="auto"/>
        <w:left w:val="none" w:sz="0" w:space="0" w:color="auto"/>
        <w:bottom w:val="none" w:sz="0" w:space="0" w:color="auto"/>
        <w:right w:val="none" w:sz="0" w:space="0" w:color="auto"/>
      </w:divBdr>
    </w:div>
    <w:div w:id="1482772525">
      <w:marLeft w:val="0"/>
      <w:marRight w:val="0"/>
      <w:marTop w:val="0"/>
      <w:marBottom w:val="0"/>
      <w:divBdr>
        <w:top w:val="none" w:sz="0" w:space="0" w:color="auto"/>
        <w:left w:val="none" w:sz="0" w:space="0" w:color="auto"/>
        <w:bottom w:val="none" w:sz="0" w:space="0" w:color="auto"/>
        <w:right w:val="none" w:sz="0" w:space="0" w:color="auto"/>
      </w:divBdr>
    </w:div>
    <w:div w:id="1483430130">
      <w:marLeft w:val="0"/>
      <w:marRight w:val="0"/>
      <w:marTop w:val="0"/>
      <w:marBottom w:val="0"/>
      <w:divBdr>
        <w:top w:val="none" w:sz="0" w:space="0" w:color="auto"/>
        <w:left w:val="none" w:sz="0" w:space="0" w:color="auto"/>
        <w:bottom w:val="none" w:sz="0" w:space="0" w:color="auto"/>
        <w:right w:val="none" w:sz="0" w:space="0" w:color="auto"/>
      </w:divBdr>
    </w:div>
    <w:div w:id="1483962619">
      <w:marLeft w:val="0"/>
      <w:marRight w:val="0"/>
      <w:marTop w:val="0"/>
      <w:marBottom w:val="0"/>
      <w:divBdr>
        <w:top w:val="none" w:sz="0" w:space="0" w:color="auto"/>
        <w:left w:val="none" w:sz="0" w:space="0" w:color="auto"/>
        <w:bottom w:val="none" w:sz="0" w:space="0" w:color="auto"/>
        <w:right w:val="none" w:sz="0" w:space="0" w:color="auto"/>
      </w:divBdr>
    </w:div>
    <w:div w:id="1485125658">
      <w:marLeft w:val="0"/>
      <w:marRight w:val="0"/>
      <w:marTop w:val="0"/>
      <w:marBottom w:val="0"/>
      <w:divBdr>
        <w:top w:val="none" w:sz="0" w:space="0" w:color="auto"/>
        <w:left w:val="none" w:sz="0" w:space="0" w:color="auto"/>
        <w:bottom w:val="none" w:sz="0" w:space="0" w:color="auto"/>
        <w:right w:val="none" w:sz="0" w:space="0" w:color="auto"/>
      </w:divBdr>
    </w:div>
    <w:div w:id="1485665035">
      <w:marLeft w:val="0"/>
      <w:marRight w:val="0"/>
      <w:marTop w:val="0"/>
      <w:marBottom w:val="0"/>
      <w:divBdr>
        <w:top w:val="none" w:sz="0" w:space="0" w:color="auto"/>
        <w:left w:val="none" w:sz="0" w:space="0" w:color="auto"/>
        <w:bottom w:val="none" w:sz="0" w:space="0" w:color="auto"/>
        <w:right w:val="none" w:sz="0" w:space="0" w:color="auto"/>
      </w:divBdr>
    </w:div>
    <w:div w:id="1488669754">
      <w:marLeft w:val="0"/>
      <w:marRight w:val="0"/>
      <w:marTop w:val="0"/>
      <w:marBottom w:val="0"/>
      <w:divBdr>
        <w:top w:val="none" w:sz="0" w:space="0" w:color="auto"/>
        <w:left w:val="none" w:sz="0" w:space="0" w:color="auto"/>
        <w:bottom w:val="none" w:sz="0" w:space="0" w:color="auto"/>
        <w:right w:val="none" w:sz="0" w:space="0" w:color="auto"/>
      </w:divBdr>
    </w:div>
    <w:div w:id="1488670160">
      <w:marLeft w:val="0"/>
      <w:marRight w:val="0"/>
      <w:marTop w:val="0"/>
      <w:marBottom w:val="0"/>
      <w:divBdr>
        <w:top w:val="none" w:sz="0" w:space="0" w:color="auto"/>
        <w:left w:val="none" w:sz="0" w:space="0" w:color="auto"/>
        <w:bottom w:val="none" w:sz="0" w:space="0" w:color="auto"/>
        <w:right w:val="none" w:sz="0" w:space="0" w:color="auto"/>
      </w:divBdr>
    </w:div>
    <w:div w:id="1489396458">
      <w:marLeft w:val="0"/>
      <w:marRight w:val="0"/>
      <w:marTop w:val="0"/>
      <w:marBottom w:val="0"/>
      <w:divBdr>
        <w:top w:val="none" w:sz="0" w:space="0" w:color="auto"/>
        <w:left w:val="none" w:sz="0" w:space="0" w:color="auto"/>
        <w:bottom w:val="none" w:sz="0" w:space="0" w:color="auto"/>
        <w:right w:val="none" w:sz="0" w:space="0" w:color="auto"/>
      </w:divBdr>
    </w:div>
    <w:div w:id="1491747184">
      <w:marLeft w:val="0"/>
      <w:marRight w:val="0"/>
      <w:marTop w:val="0"/>
      <w:marBottom w:val="0"/>
      <w:divBdr>
        <w:top w:val="none" w:sz="0" w:space="0" w:color="auto"/>
        <w:left w:val="none" w:sz="0" w:space="0" w:color="auto"/>
        <w:bottom w:val="none" w:sz="0" w:space="0" w:color="auto"/>
        <w:right w:val="none" w:sz="0" w:space="0" w:color="auto"/>
      </w:divBdr>
    </w:div>
    <w:div w:id="1496990007">
      <w:marLeft w:val="0"/>
      <w:marRight w:val="0"/>
      <w:marTop w:val="0"/>
      <w:marBottom w:val="0"/>
      <w:divBdr>
        <w:top w:val="none" w:sz="0" w:space="0" w:color="auto"/>
        <w:left w:val="none" w:sz="0" w:space="0" w:color="auto"/>
        <w:bottom w:val="none" w:sz="0" w:space="0" w:color="auto"/>
        <w:right w:val="none" w:sz="0" w:space="0" w:color="auto"/>
      </w:divBdr>
    </w:div>
    <w:div w:id="1497183716">
      <w:marLeft w:val="0"/>
      <w:marRight w:val="0"/>
      <w:marTop w:val="0"/>
      <w:marBottom w:val="0"/>
      <w:divBdr>
        <w:top w:val="none" w:sz="0" w:space="0" w:color="auto"/>
        <w:left w:val="none" w:sz="0" w:space="0" w:color="auto"/>
        <w:bottom w:val="none" w:sz="0" w:space="0" w:color="auto"/>
        <w:right w:val="none" w:sz="0" w:space="0" w:color="auto"/>
      </w:divBdr>
    </w:div>
    <w:div w:id="1497183773">
      <w:marLeft w:val="0"/>
      <w:marRight w:val="0"/>
      <w:marTop w:val="0"/>
      <w:marBottom w:val="0"/>
      <w:divBdr>
        <w:top w:val="none" w:sz="0" w:space="0" w:color="auto"/>
        <w:left w:val="none" w:sz="0" w:space="0" w:color="auto"/>
        <w:bottom w:val="none" w:sz="0" w:space="0" w:color="auto"/>
        <w:right w:val="none" w:sz="0" w:space="0" w:color="auto"/>
      </w:divBdr>
    </w:div>
    <w:div w:id="1498808767">
      <w:marLeft w:val="0"/>
      <w:marRight w:val="0"/>
      <w:marTop w:val="0"/>
      <w:marBottom w:val="0"/>
      <w:divBdr>
        <w:top w:val="none" w:sz="0" w:space="0" w:color="auto"/>
        <w:left w:val="none" w:sz="0" w:space="0" w:color="auto"/>
        <w:bottom w:val="none" w:sz="0" w:space="0" w:color="auto"/>
        <w:right w:val="none" w:sz="0" w:space="0" w:color="auto"/>
      </w:divBdr>
      <w:divsChild>
        <w:div w:id="1569463954">
          <w:marLeft w:val="0"/>
          <w:marRight w:val="0"/>
          <w:marTop w:val="0"/>
          <w:marBottom w:val="0"/>
          <w:divBdr>
            <w:top w:val="none" w:sz="0" w:space="0" w:color="auto"/>
            <w:left w:val="none" w:sz="0" w:space="0" w:color="auto"/>
            <w:bottom w:val="none" w:sz="0" w:space="0" w:color="auto"/>
            <w:right w:val="none" w:sz="0" w:space="0" w:color="auto"/>
          </w:divBdr>
          <w:divsChild>
            <w:div w:id="844783028">
              <w:marLeft w:val="0"/>
              <w:marRight w:val="0"/>
              <w:marTop w:val="0"/>
              <w:marBottom w:val="0"/>
              <w:divBdr>
                <w:top w:val="none" w:sz="0" w:space="0" w:color="auto"/>
                <w:left w:val="none" w:sz="0" w:space="0" w:color="auto"/>
                <w:bottom w:val="none" w:sz="0" w:space="0" w:color="auto"/>
                <w:right w:val="none" w:sz="0" w:space="0" w:color="auto"/>
              </w:divBdr>
              <w:divsChild>
                <w:div w:id="1758206028">
                  <w:marLeft w:val="0"/>
                  <w:marRight w:val="0"/>
                  <w:marTop w:val="0"/>
                  <w:marBottom w:val="0"/>
                  <w:divBdr>
                    <w:top w:val="none" w:sz="0" w:space="0" w:color="auto"/>
                    <w:left w:val="none" w:sz="0" w:space="0" w:color="auto"/>
                    <w:bottom w:val="none" w:sz="0" w:space="0" w:color="auto"/>
                    <w:right w:val="none" w:sz="0" w:space="0" w:color="auto"/>
                  </w:divBdr>
                  <w:divsChild>
                    <w:div w:id="1758671978">
                      <w:marLeft w:val="0"/>
                      <w:marRight w:val="0"/>
                      <w:marTop w:val="0"/>
                      <w:marBottom w:val="0"/>
                      <w:divBdr>
                        <w:top w:val="none" w:sz="0" w:space="0" w:color="auto"/>
                        <w:left w:val="none" w:sz="0" w:space="0" w:color="auto"/>
                        <w:bottom w:val="none" w:sz="0" w:space="0" w:color="auto"/>
                        <w:right w:val="none" w:sz="0" w:space="0" w:color="auto"/>
                      </w:divBdr>
                      <w:divsChild>
                        <w:div w:id="175265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743281">
      <w:marLeft w:val="0"/>
      <w:marRight w:val="0"/>
      <w:marTop w:val="0"/>
      <w:marBottom w:val="0"/>
      <w:divBdr>
        <w:top w:val="none" w:sz="0" w:space="0" w:color="auto"/>
        <w:left w:val="none" w:sz="0" w:space="0" w:color="auto"/>
        <w:bottom w:val="none" w:sz="0" w:space="0" w:color="auto"/>
        <w:right w:val="none" w:sz="0" w:space="0" w:color="auto"/>
      </w:divBdr>
    </w:div>
    <w:div w:id="1504930074">
      <w:marLeft w:val="0"/>
      <w:marRight w:val="0"/>
      <w:marTop w:val="0"/>
      <w:marBottom w:val="0"/>
      <w:divBdr>
        <w:top w:val="none" w:sz="0" w:space="0" w:color="auto"/>
        <w:left w:val="none" w:sz="0" w:space="0" w:color="auto"/>
        <w:bottom w:val="none" w:sz="0" w:space="0" w:color="auto"/>
        <w:right w:val="none" w:sz="0" w:space="0" w:color="auto"/>
      </w:divBdr>
    </w:div>
    <w:div w:id="1506483136">
      <w:marLeft w:val="0"/>
      <w:marRight w:val="0"/>
      <w:marTop w:val="0"/>
      <w:marBottom w:val="0"/>
      <w:divBdr>
        <w:top w:val="none" w:sz="0" w:space="0" w:color="auto"/>
        <w:left w:val="none" w:sz="0" w:space="0" w:color="auto"/>
        <w:bottom w:val="none" w:sz="0" w:space="0" w:color="auto"/>
        <w:right w:val="none" w:sz="0" w:space="0" w:color="auto"/>
      </w:divBdr>
      <w:divsChild>
        <w:div w:id="1174956699">
          <w:marLeft w:val="0"/>
          <w:marRight w:val="0"/>
          <w:marTop w:val="0"/>
          <w:marBottom w:val="0"/>
          <w:divBdr>
            <w:top w:val="none" w:sz="0" w:space="0" w:color="auto"/>
            <w:left w:val="none" w:sz="0" w:space="0" w:color="auto"/>
            <w:bottom w:val="none" w:sz="0" w:space="0" w:color="auto"/>
            <w:right w:val="none" w:sz="0" w:space="0" w:color="auto"/>
          </w:divBdr>
          <w:divsChild>
            <w:div w:id="21485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17625">
      <w:marLeft w:val="0"/>
      <w:marRight w:val="0"/>
      <w:marTop w:val="0"/>
      <w:marBottom w:val="0"/>
      <w:divBdr>
        <w:top w:val="none" w:sz="0" w:space="0" w:color="auto"/>
        <w:left w:val="none" w:sz="0" w:space="0" w:color="auto"/>
        <w:bottom w:val="none" w:sz="0" w:space="0" w:color="auto"/>
        <w:right w:val="none" w:sz="0" w:space="0" w:color="auto"/>
      </w:divBdr>
    </w:div>
    <w:div w:id="1509176576">
      <w:marLeft w:val="0"/>
      <w:marRight w:val="0"/>
      <w:marTop w:val="0"/>
      <w:marBottom w:val="0"/>
      <w:divBdr>
        <w:top w:val="none" w:sz="0" w:space="0" w:color="auto"/>
        <w:left w:val="none" w:sz="0" w:space="0" w:color="auto"/>
        <w:bottom w:val="none" w:sz="0" w:space="0" w:color="auto"/>
        <w:right w:val="none" w:sz="0" w:space="0" w:color="auto"/>
      </w:divBdr>
      <w:divsChild>
        <w:div w:id="1911108827">
          <w:marLeft w:val="0"/>
          <w:marRight w:val="0"/>
          <w:marTop w:val="0"/>
          <w:marBottom w:val="0"/>
          <w:divBdr>
            <w:top w:val="none" w:sz="0" w:space="0" w:color="auto"/>
            <w:left w:val="none" w:sz="0" w:space="0" w:color="auto"/>
            <w:bottom w:val="none" w:sz="0" w:space="0" w:color="auto"/>
            <w:right w:val="none" w:sz="0" w:space="0" w:color="auto"/>
          </w:divBdr>
        </w:div>
      </w:divsChild>
    </w:div>
    <w:div w:id="1510290320">
      <w:marLeft w:val="0"/>
      <w:marRight w:val="0"/>
      <w:marTop w:val="0"/>
      <w:marBottom w:val="0"/>
      <w:divBdr>
        <w:top w:val="none" w:sz="0" w:space="0" w:color="auto"/>
        <w:left w:val="none" w:sz="0" w:space="0" w:color="auto"/>
        <w:bottom w:val="none" w:sz="0" w:space="0" w:color="auto"/>
        <w:right w:val="none" w:sz="0" w:space="0" w:color="auto"/>
      </w:divBdr>
    </w:div>
    <w:div w:id="1510605361">
      <w:marLeft w:val="0"/>
      <w:marRight w:val="0"/>
      <w:marTop w:val="0"/>
      <w:marBottom w:val="0"/>
      <w:divBdr>
        <w:top w:val="none" w:sz="0" w:space="0" w:color="auto"/>
        <w:left w:val="none" w:sz="0" w:space="0" w:color="auto"/>
        <w:bottom w:val="none" w:sz="0" w:space="0" w:color="auto"/>
        <w:right w:val="none" w:sz="0" w:space="0" w:color="auto"/>
      </w:divBdr>
    </w:div>
    <w:div w:id="1511023213">
      <w:marLeft w:val="0"/>
      <w:marRight w:val="0"/>
      <w:marTop w:val="0"/>
      <w:marBottom w:val="0"/>
      <w:divBdr>
        <w:top w:val="none" w:sz="0" w:space="0" w:color="auto"/>
        <w:left w:val="none" w:sz="0" w:space="0" w:color="auto"/>
        <w:bottom w:val="none" w:sz="0" w:space="0" w:color="auto"/>
        <w:right w:val="none" w:sz="0" w:space="0" w:color="auto"/>
      </w:divBdr>
      <w:divsChild>
        <w:div w:id="755442743">
          <w:marLeft w:val="0"/>
          <w:marRight w:val="0"/>
          <w:marTop w:val="0"/>
          <w:marBottom w:val="0"/>
          <w:divBdr>
            <w:top w:val="none" w:sz="0" w:space="0" w:color="auto"/>
            <w:left w:val="none" w:sz="0" w:space="0" w:color="auto"/>
            <w:bottom w:val="none" w:sz="0" w:space="0" w:color="auto"/>
            <w:right w:val="none" w:sz="0" w:space="0" w:color="auto"/>
          </w:divBdr>
        </w:div>
      </w:divsChild>
    </w:div>
    <w:div w:id="1516463186">
      <w:marLeft w:val="0"/>
      <w:marRight w:val="0"/>
      <w:marTop w:val="0"/>
      <w:marBottom w:val="0"/>
      <w:divBdr>
        <w:top w:val="none" w:sz="0" w:space="0" w:color="auto"/>
        <w:left w:val="none" w:sz="0" w:space="0" w:color="auto"/>
        <w:bottom w:val="none" w:sz="0" w:space="0" w:color="auto"/>
        <w:right w:val="none" w:sz="0" w:space="0" w:color="auto"/>
      </w:divBdr>
    </w:div>
    <w:div w:id="1516768428">
      <w:marLeft w:val="0"/>
      <w:marRight w:val="0"/>
      <w:marTop w:val="0"/>
      <w:marBottom w:val="0"/>
      <w:divBdr>
        <w:top w:val="none" w:sz="0" w:space="0" w:color="auto"/>
        <w:left w:val="none" w:sz="0" w:space="0" w:color="auto"/>
        <w:bottom w:val="none" w:sz="0" w:space="0" w:color="auto"/>
        <w:right w:val="none" w:sz="0" w:space="0" w:color="auto"/>
      </w:divBdr>
    </w:div>
    <w:div w:id="1517842252">
      <w:marLeft w:val="0"/>
      <w:marRight w:val="0"/>
      <w:marTop w:val="0"/>
      <w:marBottom w:val="0"/>
      <w:divBdr>
        <w:top w:val="none" w:sz="0" w:space="0" w:color="auto"/>
        <w:left w:val="none" w:sz="0" w:space="0" w:color="auto"/>
        <w:bottom w:val="none" w:sz="0" w:space="0" w:color="auto"/>
        <w:right w:val="none" w:sz="0" w:space="0" w:color="auto"/>
      </w:divBdr>
    </w:div>
    <w:div w:id="1519344145">
      <w:marLeft w:val="0"/>
      <w:marRight w:val="0"/>
      <w:marTop w:val="0"/>
      <w:marBottom w:val="0"/>
      <w:divBdr>
        <w:top w:val="none" w:sz="0" w:space="0" w:color="auto"/>
        <w:left w:val="none" w:sz="0" w:space="0" w:color="auto"/>
        <w:bottom w:val="none" w:sz="0" w:space="0" w:color="auto"/>
        <w:right w:val="none" w:sz="0" w:space="0" w:color="auto"/>
      </w:divBdr>
    </w:div>
    <w:div w:id="1520660954">
      <w:marLeft w:val="0"/>
      <w:marRight w:val="0"/>
      <w:marTop w:val="0"/>
      <w:marBottom w:val="0"/>
      <w:divBdr>
        <w:top w:val="none" w:sz="0" w:space="0" w:color="auto"/>
        <w:left w:val="none" w:sz="0" w:space="0" w:color="auto"/>
        <w:bottom w:val="none" w:sz="0" w:space="0" w:color="auto"/>
        <w:right w:val="none" w:sz="0" w:space="0" w:color="auto"/>
      </w:divBdr>
      <w:divsChild>
        <w:div w:id="450787659">
          <w:marLeft w:val="0"/>
          <w:marRight w:val="0"/>
          <w:marTop w:val="0"/>
          <w:marBottom w:val="0"/>
          <w:divBdr>
            <w:top w:val="none" w:sz="0" w:space="0" w:color="auto"/>
            <w:left w:val="none" w:sz="0" w:space="0" w:color="auto"/>
            <w:bottom w:val="none" w:sz="0" w:space="0" w:color="auto"/>
            <w:right w:val="none" w:sz="0" w:space="0" w:color="auto"/>
          </w:divBdr>
          <w:divsChild>
            <w:div w:id="1015307425">
              <w:marLeft w:val="0"/>
              <w:marRight w:val="0"/>
              <w:marTop w:val="0"/>
              <w:marBottom w:val="0"/>
              <w:divBdr>
                <w:top w:val="none" w:sz="0" w:space="0" w:color="auto"/>
                <w:left w:val="none" w:sz="0" w:space="0" w:color="auto"/>
                <w:bottom w:val="none" w:sz="0" w:space="0" w:color="auto"/>
                <w:right w:val="none" w:sz="0" w:space="0" w:color="auto"/>
              </w:divBdr>
            </w:div>
            <w:div w:id="78716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160602">
      <w:marLeft w:val="0"/>
      <w:marRight w:val="0"/>
      <w:marTop w:val="0"/>
      <w:marBottom w:val="0"/>
      <w:divBdr>
        <w:top w:val="none" w:sz="0" w:space="0" w:color="auto"/>
        <w:left w:val="none" w:sz="0" w:space="0" w:color="auto"/>
        <w:bottom w:val="none" w:sz="0" w:space="0" w:color="auto"/>
        <w:right w:val="none" w:sz="0" w:space="0" w:color="auto"/>
      </w:divBdr>
    </w:div>
    <w:div w:id="1528056729">
      <w:marLeft w:val="0"/>
      <w:marRight w:val="0"/>
      <w:marTop w:val="0"/>
      <w:marBottom w:val="0"/>
      <w:divBdr>
        <w:top w:val="none" w:sz="0" w:space="0" w:color="auto"/>
        <w:left w:val="none" w:sz="0" w:space="0" w:color="auto"/>
        <w:bottom w:val="none" w:sz="0" w:space="0" w:color="auto"/>
        <w:right w:val="none" w:sz="0" w:space="0" w:color="auto"/>
      </w:divBdr>
    </w:div>
    <w:div w:id="1528985445">
      <w:marLeft w:val="0"/>
      <w:marRight w:val="0"/>
      <w:marTop w:val="0"/>
      <w:marBottom w:val="0"/>
      <w:divBdr>
        <w:top w:val="none" w:sz="0" w:space="0" w:color="auto"/>
        <w:left w:val="none" w:sz="0" w:space="0" w:color="auto"/>
        <w:bottom w:val="none" w:sz="0" w:space="0" w:color="auto"/>
        <w:right w:val="none" w:sz="0" w:space="0" w:color="auto"/>
      </w:divBdr>
      <w:divsChild>
        <w:div w:id="102306706">
          <w:marLeft w:val="0"/>
          <w:marRight w:val="0"/>
          <w:marTop w:val="0"/>
          <w:marBottom w:val="0"/>
          <w:divBdr>
            <w:top w:val="none" w:sz="0" w:space="0" w:color="auto"/>
            <w:left w:val="none" w:sz="0" w:space="0" w:color="auto"/>
            <w:bottom w:val="none" w:sz="0" w:space="0" w:color="auto"/>
            <w:right w:val="none" w:sz="0" w:space="0" w:color="auto"/>
          </w:divBdr>
        </w:div>
      </w:divsChild>
    </w:div>
    <w:div w:id="1531601627">
      <w:marLeft w:val="0"/>
      <w:marRight w:val="0"/>
      <w:marTop w:val="0"/>
      <w:marBottom w:val="0"/>
      <w:divBdr>
        <w:top w:val="none" w:sz="0" w:space="0" w:color="auto"/>
        <w:left w:val="none" w:sz="0" w:space="0" w:color="auto"/>
        <w:bottom w:val="none" w:sz="0" w:space="0" w:color="auto"/>
        <w:right w:val="none" w:sz="0" w:space="0" w:color="auto"/>
      </w:divBdr>
    </w:div>
    <w:div w:id="1532720643">
      <w:marLeft w:val="0"/>
      <w:marRight w:val="0"/>
      <w:marTop w:val="0"/>
      <w:marBottom w:val="0"/>
      <w:divBdr>
        <w:top w:val="none" w:sz="0" w:space="0" w:color="auto"/>
        <w:left w:val="none" w:sz="0" w:space="0" w:color="auto"/>
        <w:bottom w:val="none" w:sz="0" w:space="0" w:color="auto"/>
        <w:right w:val="none" w:sz="0" w:space="0" w:color="auto"/>
      </w:divBdr>
    </w:div>
    <w:div w:id="1536577849">
      <w:marLeft w:val="0"/>
      <w:marRight w:val="0"/>
      <w:marTop w:val="0"/>
      <w:marBottom w:val="0"/>
      <w:divBdr>
        <w:top w:val="none" w:sz="0" w:space="0" w:color="auto"/>
        <w:left w:val="none" w:sz="0" w:space="0" w:color="auto"/>
        <w:bottom w:val="none" w:sz="0" w:space="0" w:color="auto"/>
        <w:right w:val="none" w:sz="0" w:space="0" w:color="auto"/>
      </w:divBdr>
      <w:divsChild>
        <w:div w:id="1160854011">
          <w:marLeft w:val="0"/>
          <w:marRight w:val="0"/>
          <w:marTop w:val="0"/>
          <w:marBottom w:val="0"/>
          <w:divBdr>
            <w:top w:val="none" w:sz="0" w:space="0" w:color="auto"/>
            <w:left w:val="none" w:sz="0" w:space="0" w:color="auto"/>
            <w:bottom w:val="none" w:sz="0" w:space="0" w:color="auto"/>
            <w:right w:val="none" w:sz="0" w:space="0" w:color="auto"/>
          </w:divBdr>
          <w:divsChild>
            <w:div w:id="17767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8434">
      <w:marLeft w:val="0"/>
      <w:marRight w:val="0"/>
      <w:marTop w:val="0"/>
      <w:marBottom w:val="0"/>
      <w:divBdr>
        <w:top w:val="none" w:sz="0" w:space="0" w:color="auto"/>
        <w:left w:val="none" w:sz="0" w:space="0" w:color="auto"/>
        <w:bottom w:val="none" w:sz="0" w:space="0" w:color="auto"/>
        <w:right w:val="none" w:sz="0" w:space="0" w:color="auto"/>
      </w:divBdr>
    </w:div>
    <w:div w:id="1538620084">
      <w:marLeft w:val="0"/>
      <w:marRight w:val="0"/>
      <w:marTop w:val="0"/>
      <w:marBottom w:val="0"/>
      <w:divBdr>
        <w:top w:val="none" w:sz="0" w:space="0" w:color="auto"/>
        <w:left w:val="none" w:sz="0" w:space="0" w:color="auto"/>
        <w:bottom w:val="none" w:sz="0" w:space="0" w:color="auto"/>
        <w:right w:val="none" w:sz="0" w:space="0" w:color="auto"/>
      </w:divBdr>
    </w:div>
    <w:div w:id="1540707685">
      <w:marLeft w:val="0"/>
      <w:marRight w:val="0"/>
      <w:marTop w:val="0"/>
      <w:marBottom w:val="0"/>
      <w:divBdr>
        <w:top w:val="none" w:sz="0" w:space="0" w:color="auto"/>
        <w:left w:val="none" w:sz="0" w:space="0" w:color="auto"/>
        <w:bottom w:val="none" w:sz="0" w:space="0" w:color="auto"/>
        <w:right w:val="none" w:sz="0" w:space="0" w:color="auto"/>
      </w:divBdr>
    </w:div>
    <w:div w:id="1541285961">
      <w:marLeft w:val="0"/>
      <w:marRight w:val="0"/>
      <w:marTop w:val="0"/>
      <w:marBottom w:val="0"/>
      <w:divBdr>
        <w:top w:val="none" w:sz="0" w:space="0" w:color="auto"/>
        <w:left w:val="none" w:sz="0" w:space="0" w:color="auto"/>
        <w:bottom w:val="none" w:sz="0" w:space="0" w:color="auto"/>
        <w:right w:val="none" w:sz="0" w:space="0" w:color="auto"/>
      </w:divBdr>
    </w:div>
    <w:div w:id="1543323663">
      <w:marLeft w:val="0"/>
      <w:marRight w:val="0"/>
      <w:marTop w:val="0"/>
      <w:marBottom w:val="0"/>
      <w:divBdr>
        <w:top w:val="none" w:sz="0" w:space="0" w:color="auto"/>
        <w:left w:val="none" w:sz="0" w:space="0" w:color="auto"/>
        <w:bottom w:val="none" w:sz="0" w:space="0" w:color="auto"/>
        <w:right w:val="none" w:sz="0" w:space="0" w:color="auto"/>
      </w:divBdr>
    </w:div>
    <w:div w:id="1543831827">
      <w:marLeft w:val="0"/>
      <w:marRight w:val="0"/>
      <w:marTop w:val="0"/>
      <w:marBottom w:val="0"/>
      <w:divBdr>
        <w:top w:val="none" w:sz="0" w:space="0" w:color="auto"/>
        <w:left w:val="none" w:sz="0" w:space="0" w:color="auto"/>
        <w:bottom w:val="none" w:sz="0" w:space="0" w:color="auto"/>
        <w:right w:val="none" w:sz="0" w:space="0" w:color="auto"/>
      </w:divBdr>
    </w:div>
    <w:div w:id="1546478227">
      <w:marLeft w:val="0"/>
      <w:marRight w:val="0"/>
      <w:marTop w:val="0"/>
      <w:marBottom w:val="0"/>
      <w:divBdr>
        <w:top w:val="none" w:sz="0" w:space="0" w:color="auto"/>
        <w:left w:val="none" w:sz="0" w:space="0" w:color="auto"/>
        <w:bottom w:val="none" w:sz="0" w:space="0" w:color="auto"/>
        <w:right w:val="none" w:sz="0" w:space="0" w:color="auto"/>
      </w:divBdr>
    </w:div>
    <w:div w:id="1547639318">
      <w:marLeft w:val="0"/>
      <w:marRight w:val="0"/>
      <w:marTop w:val="0"/>
      <w:marBottom w:val="0"/>
      <w:divBdr>
        <w:top w:val="none" w:sz="0" w:space="0" w:color="auto"/>
        <w:left w:val="none" w:sz="0" w:space="0" w:color="auto"/>
        <w:bottom w:val="none" w:sz="0" w:space="0" w:color="auto"/>
        <w:right w:val="none" w:sz="0" w:space="0" w:color="auto"/>
      </w:divBdr>
    </w:div>
    <w:div w:id="1548949270">
      <w:marLeft w:val="0"/>
      <w:marRight w:val="0"/>
      <w:marTop w:val="0"/>
      <w:marBottom w:val="0"/>
      <w:divBdr>
        <w:top w:val="none" w:sz="0" w:space="0" w:color="auto"/>
        <w:left w:val="none" w:sz="0" w:space="0" w:color="auto"/>
        <w:bottom w:val="none" w:sz="0" w:space="0" w:color="auto"/>
        <w:right w:val="none" w:sz="0" w:space="0" w:color="auto"/>
      </w:divBdr>
    </w:div>
    <w:div w:id="1549024384">
      <w:marLeft w:val="0"/>
      <w:marRight w:val="0"/>
      <w:marTop w:val="0"/>
      <w:marBottom w:val="0"/>
      <w:divBdr>
        <w:top w:val="none" w:sz="0" w:space="0" w:color="auto"/>
        <w:left w:val="none" w:sz="0" w:space="0" w:color="auto"/>
        <w:bottom w:val="none" w:sz="0" w:space="0" w:color="auto"/>
        <w:right w:val="none" w:sz="0" w:space="0" w:color="auto"/>
      </w:divBdr>
    </w:div>
    <w:div w:id="1555387530">
      <w:marLeft w:val="0"/>
      <w:marRight w:val="0"/>
      <w:marTop w:val="0"/>
      <w:marBottom w:val="0"/>
      <w:divBdr>
        <w:top w:val="none" w:sz="0" w:space="0" w:color="auto"/>
        <w:left w:val="none" w:sz="0" w:space="0" w:color="auto"/>
        <w:bottom w:val="none" w:sz="0" w:space="0" w:color="auto"/>
        <w:right w:val="none" w:sz="0" w:space="0" w:color="auto"/>
      </w:divBdr>
    </w:div>
    <w:div w:id="1557932088">
      <w:marLeft w:val="0"/>
      <w:marRight w:val="0"/>
      <w:marTop w:val="0"/>
      <w:marBottom w:val="0"/>
      <w:divBdr>
        <w:top w:val="none" w:sz="0" w:space="0" w:color="auto"/>
        <w:left w:val="none" w:sz="0" w:space="0" w:color="auto"/>
        <w:bottom w:val="none" w:sz="0" w:space="0" w:color="auto"/>
        <w:right w:val="none" w:sz="0" w:space="0" w:color="auto"/>
      </w:divBdr>
      <w:divsChild>
        <w:div w:id="1642228379">
          <w:marLeft w:val="0"/>
          <w:marRight w:val="0"/>
          <w:marTop w:val="0"/>
          <w:marBottom w:val="0"/>
          <w:divBdr>
            <w:top w:val="none" w:sz="0" w:space="0" w:color="auto"/>
            <w:left w:val="none" w:sz="0" w:space="0" w:color="auto"/>
            <w:bottom w:val="none" w:sz="0" w:space="0" w:color="auto"/>
            <w:right w:val="none" w:sz="0" w:space="0" w:color="auto"/>
          </w:divBdr>
          <w:divsChild>
            <w:div w:id="2050496274">
              <w:marLeft w:val="0"/>
              <w:marRight w:val="0"/>
              <w:marTop w:val="0"/>
              <w:marBottom w:val="0"/>
              <w:divBdr>
                <w:top w:val="none" w:sz="0" w:space="0" w:color="auto"/>
                <w:left w:val="none" w:sz="0" w:space="0" w:color="auto"/>
                <w:bottom w:val="none" w:sz="0" w:space="0" w:color="auto"/>
                <w:right w:val="none" w:sz="0" w:space="0" w:color="auto"/>
              </w:divBdr>
            </w:div>
            <w:div w:id="6280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73925">
      <w:marLeft w:val="0"/>
      <w:marRight w:val="0"/>
      <w:marTop w:val="0"/>
      <w:marBottom w:val="0"/>
      <w:divBdr>
        <w:top w:val="none" w:sz="0" w:space="0" w:color="auto"/>
        <w:left w:val="none" w:sz="0" w:space="0" w:color="auto"/>
        <w:bottom w:val="none" w:sz="0" w:space="0" w:color="auto"/>
        <w:right w:val="none" w:sz="0" w:space="0" w:color="auto"/>
      </w:divBdr>
    </w:div>
    <w:div w:id="1562789975">
      <w:marLeft w:val="0"/>
      <w:marRight w:val="0"/>
      <w:marTop w:val="0"/>
      <w:marBottom w:val="0"/>
      <w:divBdr>
        <w:top w:val="none" w:sz="0" w:space="0" w:color="auto"/>
        <w:left w:val="none" w:sz="0" w:space="0" w:color="auto"/>
        <w:bottom w:val="none" w:sz="0" w:space="0" w:color="auto"/>
        <w:right w:val="none" w:sz="0" w:space="0" w:color="auto"/>
      </w:divBdr>
    </w:div>
    <w:div w:id="1565334639">
      <w:marLeft w:val="0"/>
      <w:marRight w:val="0"/>
      <w:marTop w:val="0"/>
      <w:marBottom w:val="0"/>
      <w:divBdr>
        <w:top w:val="none" w:sz="0" w:space="0" w:color="auto"/>
        <w:left w:val="none" w:sz="0" w:space="0" w:color="auto"/>
        <w:bottom w:val="none" w:sz="0" w:space="0" w:color="auto"/>
        <w:right w:val="none" w:sz="0" w:space="0" w:color="auto"/>
      </w:divBdr>
    </w:div>
    <w:div w:id="1565487503">
      <w:marLeft w:val="0"/>
      <w:marRight w:val="0"/>
      <w:marTop w:val="0"/>
      <w:marBottom w:val="0"/>
      <w:divBdr>
        <w:top w:val="none" w:sz="0" w:space="0" w:color="auto"/>
        <w:left w:val="none" w:sz="0" w:space="0" w:color="auto"/>
        <w:bottom w:val="none" w:sz="0" w:space="0" w:color="auto"/>
        <w:right w:val="none" w:sz="0" w:space="0" w:color="auto"/>
      </w:divBdr>
    </w:div>
    <w:div w:id="1567103398">
      <w:marLeft w:val="0"/>
      <w:marRight w:val="0"/>
      <w:marTop w:val="0"/>
      <w:marBottom w:val="0"/>
      <w:divBdr>
        <w:top w:val="none" w:sz="0" w:space="0" w:color="auto"/>
        <w:left w:val="none" w:sz="0" w:space="0" w:color="auto"/>
        <w:bottom w:val="none" w:sz="0" w:space="0" w:color="auto"/>
        <w:right w:val="none" w:sz="0" w:space="0" w:color="auto"/>
      </w:divBdr>
    </w:div>
    <w:div w:id="1572734599">
      <w:marLeft w:val="0"/>
      <w:marRight w:val="0"/>
      <w:marTop w:val="0"/>
      <w:marBottom w:val="0"/>
      <w:divBdr>
        <w:top w:val="none" w:sz="0" w:space="0" w:color="auto"/>
        <w:left w:val="none" w:sz="0" w:space="0" w:color="auto"/>
        <w:bottom w:val="none" w:sz="0" w:space="0" w:color="auto"/>
        <w:right w:val="none" w:sz="0" w:space="0" w:color="auto"/>
      </w:divBdr>
    </w:div>
    <w:div w:id="1574046527">
      <w:marLeft w:val="0"/>
      <w:marRight w:val="0"/>
      <w:marTop w:val="0"/>
      <w:marBottom w:val="0"/>
      <w:divBdr>
        <w:top w:val="none" w:sz="0" w:space="0" w:color="auto"/>
        <w:left w:val="none" w:sz="0" w:space="0" w:color="auto"/>
        <w:bottom w:val="none" w:sz="0" w:space="0" w:color="auto"/>
        <w:right w:val="none" w:sz="0" w:space="0" w:color="auto"/>
      </w:divBdr>
      <w:divsChild>
        <w:div w:id="283467281">
          <w:marLeft w:val="0"/>
          <w:marRight w:val="0"/>
          <w:marTop w:val="0"/>
          <w:marBottom w:val="0"/>
          <w:divBdr>
            <w:top w:val="none" w:sz="0" w:space="0" w:color="auto"/>
            <w:left w:val="none" w:sz="0" w:space="0" w:color="auto"/>
            <w:bottom w:val="none" w:sz="0" w:space="0" w:color="auto"/>
            <w:right w:val="none" w:sz="0" w:space="0" w:color="auto"/>
          </w:divBdr>
          <w:divsChild>
            <w:div w:id="17977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41653">
      <w:marLeft w:val="0"/>
      <w:marRight w:val="0"/>
      <w:marTop w:val="0"/>
      <w:marBottom w:val="0"/>
      <w:divBdr>
        <w:top w:val="none" w:sz="0" w:space="0" w:color="auto"/>
        <w:left w:val="none" w:sz="0" w:space="0" w:color="auto"/>
        <w:bottom w:val="none" w:sz="0" w:space="0" w:color="auto"/>
        <w:right w:val="none" w:sz="0" w:space="0" w:color="auto"/>
      </w:divBdr>
      <w:divsChild>
        <w:div w:id="1411350089">
          <w:marLeft w:val="0"/>
          <w:marRight w:val="0"/>
          <w:marTop w:val="0"/>
          <w:marBottom w:val="0"/>
          <w:divBdr>
            <w:top w:val="none" w:sz="0" w:space="0" w:color="auto"/>
            <w:left w:val="none" w:sz="0" w:space="0" w:color="auto"/>
            <w:bottom w:val="none" w:sz="0" w:space="0" w:color="auto"/>
            <w:right w:val="none" w:sz="0" w:space="0" w:color="auto"/>
          </w:divBdr>
        </w:div>
      </w:divsChild>
    </w:div>
    <w:div w:id="1580866417">
      <w:marLeft w:val="0"/>
      <w:marRight w:val="0"/>
      <w:marTop w:val="0"/>
      <w:marBottom w:val="0"/>
      <w:divBdr>
        <w:top w:val="none" w:sz="0" w:space="0" w:color="auto"/>
        <w:left w:val="none" w:sz="0" w:space="0" w:color="auto"/>
        <w:bottom w:val="none" w:sz="0" w:space="0" w:color="auto"/>
        <w:right w:val="none" w:sz="0" w:space="0" w:color="auto"/>
      </w:divBdr>
    </w:div>
    <w:div w:id="1583373102">
      <w:marLeft w:val="0"/>
      <w:marRight w:val="0"/>
      <w:marTop w:val="0"/>
      <w:marBottom w:val="0"/>
      <w:divBdr>
        <w:top w:val="none" w:sz="0" w:space="0" w:color="auto"/>
        <w:left w:val="none" w:sz="0" w:space="0" w:color="auto"/>
        <w:bottom w:val="none" w:sz="0" w:space="0" w:color="auto"/>
        <w:right w:val="none" w:sz="0" w:space="0" w:color="auto"/>
      </w:divBdr>
    </w:div>
    <w:div w:id="1584216322">
      <w:marLeft w:val="0"/>
      <w:marRight w:val="0"/>
      <w:marTop w:val="0"/>
      <w:marBottom w:val="0"/>
      <w:divBdr>
        <w:top w:val="none" w:sz="0" w:space="0" w:color="auto"/>
        <w:left w:val="none" w:sz="0" w:space="0" w:color="auto"/>
        <w:bottom w:val="none" w:sz="0" w:space="0" w:color="auto"/>
        <w:right w:val="none" w:sz="0" w:space="0" w:color="auto"/>
      </w:divBdr>
    </w:div>
    <w:div w:id="1584221048">
      <w:marLeft w:val="0"/>
      <w:marRight w:val="0"/>
      <w:marTop w:val="0"/>
      <w:marBottom w:val="0"/>
      <w:divBdr>
        <w:top w:val="none" w:sz="0" w:space="0" w:color="auto"/>
        <w:left w:val="none" w:sz="0" w:space="0" w:color="auto"/>
        <w:bottom w:val="none" w:sz="0" w:space="0" w:color="auto"/>
        <w:right w:val="none" w:sz="0" w:space="0" w:color="auto"/>
      </w:divBdr>
    </w:div>
    <w:div w:id="1586575138">
      <w:marLeft w:val="0"/>
      <w:marRight w:val="0"/>
      <w:marTop w:val="0"/>
      <w:marBottom w:val="0"/>
      <w:divBdr>
        <w:top w:val="none" w:sz="0" w:space="0" w:color="auto"/>
        <w:left w:val="none" w:sz="0" w:space="0" w:color="auto"/>
        <w:bottom w:val="none" w:sz="0" w:space="0" w:color="auto"/>
        <w:right w:val="none" w:sz="0" w:space="0" w:color="auto"/>
      </w:divBdr>
    </w:div>
    <w:div w:id="1588080428">
      <w:marLeft w:val="0"/>
      <w:marRight w:val="0"/>
      <w:marTop w:val="0"/>
      <w:marBottom w:val="0"/>
      <w:divBdr>
        <w:top w:val="none" w:sz="0" w:space="0" w:color="auto"/>
        <w:left w:val="none" w:sz="0" w:space="0" w:color="auto"/>
        <w:bottom w:val="none" w:sz="0" w:space="0" w:color="auto"/>
        <w:right w:val="none" w:sz="0" w:space="0" w:color="auto"/>
      </w:divBdr>
      <w:divsChild>
        <w:div w:id="2105035013">
          <w:marLeft w:val="0"/>
          <w:marRight w:val="0"/>
          <w:marTop w:val="0"/>
          <w:marBottom w:val="0"/>
          <w:divBdr>
            <w:top w:val="none" w:sz="0" w:space="0" w:color="auto"/>
            <w:left w:val="none" w:sz="0" w:space="0" w:color="auto"/>
            <w:bottom w:val="none" w:sz="0" w:space="0" w:color="auto"/>
            <w:right w:val="none" w:sz="0" w:space="0" w:color="auto"/>
          </w:divBdr>
        </w:div>
      </w:divsChild>
    </w:div>
    <w:div w:id="1593124260">
      <w:marLeft w:val="0"/>
      <w:marRight w:val="0"/>
      <w:marTop w:val="0"/>
      <w:marBottom w:val="0"/>
      <w:divBdr>
        <w:top w:val="none" w:sz="0" w:space="0" w:color="auto"/>
        <w:left w:val="none" w:sz="0" w:space="0" w:color="auto"/>
        <w:bottom w:val="none" w:sz="0" w:space="0" w:color="auto"/>
        <w:right w:val="none" w:sz="0" w:space="0" w:color="auto"/>
      </w:divBdr>
    </w:div>
    <w:div w:id="1595285542">
      <w:marLeft w:val="0"/>
      <w:marRight w:val="0"/>
      <w:marTop w:val="0"/>
      <w:marBottom w:val="0"/>
      <w:divBdr>
        <w:top w:val="none" w:sz="0" w:space="0" w:color="auto"/>
        <w:left w:val="none" w:sz="0" w:space="0" w:color="auto"/>
        <w:bottom w:val="none" w:sz="0" w:space="0" w:color="auto"/>
        <w:right w:val="none" w:sz="0" w:space="0" w:color="auto"/>
      </w:divBdr>
      <w:divsChild>
        <w:div w:id="1767535213">
          <w:marLeft w:val="0"/>
          <w:marRight w:val="0"/>
          <w:marTop w:val="0"/>
          <w:marBottom w:val="0"/>
          <w:divBdr>
            <w:top w:val="none" w:sz="0" w:space="0" w:color="auto"/>
            <w:left w:val="none" w:sz="0" w:space="0" w:color="auto"/>
            <w:bottom w:val="none" w:sz="0" w:space="0" w:color="auto"/>
            <w:right w:val="none" w:sz="0" w:space="0" w:color="auto"/>
          </w:divBdr>
          <w:divsChild>
            <w:div w:id="2108113083">
              <w:marLeft w:val="0"/>
              <w:marRight w:val="0"/>
              <w:marTop w:val="0"/>
              <w:marBottom w:val="0"/>
              <w:divBdr>
                <w:top w:val="none" w:sz="0" w:space="0" w:color="auto"/>
                <w:left w:val="none" w:sz="0" w:space="0" w:color="auto"/>
                <w:bottom w:val="none" w:sz="0" w:space="0" w:color="auto"/>
                <w:right w:val="none" w:sz="0" w:space="0" w:color="auto"/>
              </w:divBdr>
              <w:divsChild>
                <w:div w:id="999306894">
                  <w:marLeft w:val="0"/>
                  <w:marRight w:val="0"/>
                  <w:marTop w:val="0"/>
                  <w:marBottom w:val="0"/>
                  <w:divBdr>
                    <w:top w:val="none" w:sz="0" w:space="0" w:color="auto"/>
                    <w:left w:val="none" w:sz="0" w:space="0" w:color="auto"/>
                    <w:bottom w:val="none" w:sz="0" w:space="0" w:color="auto"/>
                    <w:right w:val="none" w:sz="0" w:space="0" w:color="auto"/>
                  </w:divBdr>
                  <w:divsChild>
                    <w:div w:id="169306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32006">
      <w:marLeft w:val="0"/>
      <w:marRight w:val="0"/>
      <w:marTop w:val="0"/>
      <w:marBottom w:val="0"/>
      <w:divBdr>
        <w:top w:val="none" w:sz="0" w:space="0" w:color="auto"/>
        <w:left w:val="none" w:sz="0" w:space="0" w:color="auto"/>
        <w:bottom w:val="none" w:sz="0" w:space="0" w:color="auto"/>
        <w:right w:val="none" w:sz="0" w:space="0" w:color="auto"/>
      </w:divBdr>
    </w:div>
    <w:div w:id="1601910836">
      <w:marLeft w:val="0"/>
      <w:marRight w:val="0"/>
      <w:marTop w:val="0"/>
      <w:marBottom w:val="0"/>
      <w:divBdr>
        <w:top w:val="none" w:sz="0" w:space="0" w:color="auto"/>
        <w:left w:val="none" w:sz="0" w:space="0" w:color="auto"/>
        <w:bottom w:val="none" w:sz="0" w:space="0" w:color="auto"/>
        <w:right w:val="none" w:sz="0" w:space="0" w:color="auto"/>
      </w:divBdr>
      <w:divsChild>
        <w:div w:id="191919992">
          <w:marLeft w:val="0"/>
          <w:marRight w:val="0"/>
          <w:marTop w:val="0"/>
          <w:marBottom w:val="0"/>
          <w:divBdr>
            <w:top w:val="none" w:sz="0" w:space="0" w:color="auto"/>
            <w:left w:val="none" w:sz="0" w:space="0" w:color="auto"/>
            <w:bottom w:val="none" w:sz="0" w:space="0" w:color="auto"/>
            <w:right w:val="none" w:sz="0" w:space="0" w:color="auto"/>
          </w:divBdr>
        </w:div>
      </w:divsChild>
    </w:div>
    <w:div w:id="1602176752">
      <w:marLeft w:val="0"/>
      <w:marRight w:val="0"/>
      <w:marTop w:val="0"/>
      <w:marBottom w:val="0"/>
      <w:divBdr>
        <w:top w:val="none" w:sz="0" w:space="0" w:color="auto"/>
        <w:left w:val="none" w:sz="0" w:space="0" w:color="auto"/>
        <w:bottom w:val="none" w:sz="0" w:space="0" w:color="auto"/>
        <w:right w:val="none" w:sz="0" w:space="0" w:color="auto"/>
      </w:divBdr>
    </w:div>
    <w:div w:id="1606428079">
      <w:marLeft w:val="0"/>
      <w:marRight w:val="0"/>
      <w:marTop w:val="0"/>
      <w:marBottom w:val="0"/>
      <w:divBdr>
        <w:top w:val="none" w:sz="0" w:space="0" w:color="auto"/>
        <w:left w:val="none" w:sz="0" w:space="0" w:color="auto"/>
        <w:bottom w:val="none" w:sz="0" w:space="0" w:color="auto"/>
        <w:right w:val="none" w:sz="0" w:space="0" w:color="auto"/>
      </w:divBdr>
    </w:div>
    <w:div w:id="1606646816">
      <w:marLeft w:val="0"/>
      <w:marRight w:val="0"/>
      <w:marTop w:val="0"/>
      <w:marBottom w:val="0"/>
      <w:divBdr>
        <w:top w:val="none" w:sz="0" w:space="0" w:color="auto"/>
        <w:left w:val="none" w:sz="0" w:space="0" w:color="auto"/>
        <w:bottom w:val="none" w:sz="0" w:space="0" w:color="auto"/>
        <w:right w:val="none" w:sz="0" w:space="0" w:color="auto"/>
      </w:divBdr>
    </w:div>
    <w:div w:id="1607423752">
      <w:marLeft w:val="0"/>
      <w:marRight w:val="0"/>
      <w:marTop w:val="0"/>
      <w:marBottom w:val="0"/>
      <w:divBdr>
        <w:top w:val="none" w:sz="0" w:space="0" w:color="auto"/>
        <w:left w:val="none" w:sz="0" w:space="0" w:color="auto"/>
        <w:bottom w:val="none" w:sz="0" w:space="0" w:color="auto"/>
        <w:right w:val="none" w:sz="0" w:space="0" w:color="auto"/>
      </w:divBdr>
    </w:div>
    <w:div w:id="1608193256">
      <w:marLeft w:val="0"/>
      <w:marRight w:val="0"/>
      <w:marTop w:val="0"/>
      <w:marBottom w:val="0"/>
      <w:divBdr>
        <w:top w:val="none" w:sz="0" w:space="0" w:color="auto"/>
        <w:left w:val="none" w:sz="0" w:space="0" w:color="auto"/>
        <w:bottom w:val="none" w:sz="0" w:space="0" w:color="auto"/>
        <w:right w:val="none" w:sz="0" w:space="0" w:color="auto"/>
      </w:divBdr>
    </w:div>
    <w:div w:id="1609046078">
      <w:marLeft w:val="0"/>
      <w:marRight w:val="0"/>
      <w:marTop w:val="0"/>
      <w:marBottom w:val="0"/>
      <w:divBdr>
        <w:top w:val="none" w:sz="0" w:space="0" w:color="auto"/>
        <w:left w:val="none" w:sz="0" w:space="0" w:color="auto"/>
        <w:bottom w:val="none" w:sz="0" w:space="0" w:color="auto"/>
        <w:right w:val="none" w:sz="0" w:space="0" w:color="auto"/>
      </w:divBdr>
      <w:divsChild>
        <w:div w:id="442118040">
          <w:marLeft w:val="0"/>
          <w:marRight w:val="0"/>
          <w:marTop w:val="0"/>
          <w:marBottom w:val="0"/>
          <w:divBdr>
            <w:top w:val="none" w:sz="0" w:space="0" w:color="auto"/>
            <w:left w:val="none" w:sz="0" w:space="0" w:color="auto"/>
            <w:bottom w:val="none" w:sz="0" w:space="0" w:color="auto"/>
            <w:right w:val="none" w:sz="0" w:space="0" w:color="auto"/>
          </w:divBdr>
          <w:divsChild>
            <w:div w:id="1217425677">
              <w:marLeft w:val="0"/>
              <w:marRight w:val="0"/>
              <w:marTop w:val="0"/>
              <w:marBottom w:val="0"/>
              <w:divBdr>
                <w:top w:val="none" w:sz="0" w:space="0" w:color="auto"/>
                <w:left w:val="none" w:sz="0" w:space="0" w:color="auto"/>
                <w:bottom w:val="none" w:sz="0" w:space="0" w:color="auto"/>
                <w:right w:val="none" w:sz="0" w:space="0" w:color="auto"/>
              </w:divBdr>
              <w:divsChild>
                <w:div w:id="710573787">
                  <w:marLeft w:val="0"/>
                  <w:marRight w:val="0"/>
                  <w:marTop w:val="0"/>
                  <w:marBottom w:val="0"/>
                  <w:divBdr>
                    <w:top w:val="none" w:sz="0" w:space="0" w:color="auto"/>
                    <w:left w:val="none" w:sz="0" w:space="0" w:color="auto"/>
                    <w:bottom w:val="none" w:sz="0" w:space="0" w:color="auto"/>
                    <w:right w:val="none" w:sz="0" w:space="0" w:color="auto"/>
                  </w:divBdr>
                  <w:divsChild>
                    <w:div w:id="201551917">
                      <w:marLeft w:val="0"/>
                      <w:marRight w:val="0"/>
                      <w:marTop w:val="0"/>
                      <w:marBottom w:val="0"/>
                      <w:divBdr>
                        <w:top w:val="none" w:sz="0" w:space="0" w:color="auto"/>
                        <w:left w:val="none" w:sz="0" w:space="0" w:color="auto"/>
                        <w:bottom w:val="none" w:sz="0" w:space="0" w:color="auto"/>
                        <w:right w:val="none" w:sz="0" w:space="0" w:color="auto"/>
                      </w:divBdr>
                      <w:divsChild>
                        <w:div w:id="6914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592641">
      <w:marLeft w:val="0"/>
      <w:marRight w:val="0"/>
      <w:marTop w:val="0"/>
      <w:marBottom w:val="0"/>
      <w:divBdr>
        <w:top w:val="none" w:sz="0" w:space="0" w:color="auto"/>
        <w:left w:val="none" w:sz="0" w:space="0" w:color="auto"/>
        <w:bottom w:val="none" w:sz="0" w:space="0" w:color="auto"/>
        <w:right w:val="none" w:sz="0" w:space="0" w:color="auto"/>
      </w:divBdr>
      <w:divsChild>
        <w:div w:id="1044259184">
          <w:marLeft w:val="0"/>
          <w:marRight w:val="0"/>
          <w:marTop w:val="0"/>
          <w:marBottom w:val="0"/>
          <w:divBdr>
            <w:top w:val="none" w:sz="0" w:space="0" w:color="auto"/>
            <w:left w:val="none" w:sz="0" w:space="0" w:color="auto"/>
            <w:bottom w:val="none" w:sz="0" w:space="0" w:color="auto"/>
            <w:right w:val="none" w:sz="0" w:space="0" w:color="auto"/>
          </w:divBdr>
          <w:divsChild>
            <w:div w:id="28144846">
              <w:marLeft w:val="0"/>
              <w:marRight w:val="0"/>
              <w:marTop w:val="0"/>
              <w:marBottom w:val="0"/>
              <w:divBdr>
                <w:top w:val="none" w:sz="0" w:space="0" w:color="auto"/>
                <w:left w:val="none" w:sz="0" w:space="0" w:color="auto"/>
                <w:bottom w:val="none" w:sz="0" w:space="0" w:color="auto"/>
                <w:right w:val="none" w:sz="0" w:space="0" w:color="auto"/>
              </w:divBdr>
              <w:divsChild>
                <w:div w:id="11476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86555">
      <w:marLeft w:val="0"/>
      <w:marRight w:val="0"/>
      <w:marTop w:val="0"/>
      <w:marBottom w:val="0"/>
      <w:divBdr>
        <w:top w:val="none" w:sz="0" w:space="0" w:color="auto"/>
        <w:left w:val="none" w:sz="0" w:space="0" w:color="auto"/>
        <w:bottom w:val="none" w:sz="0" w:space="0" w:color="auto"/>
        <w:right w:val="none" w:sz="0" w:space="0" w:color="auto"/>
      </w:divBdr>
      <w:divsChild>
        <w:div w:id="1339767831">
          <w:marLeft w:val="0"/>
          <w:marRight w:val="0"/>
          <w:marTop w:val="0"/>
          <w:marBottom w:val="0"/>
          <w:divBdr>
            <w:top w:val="none" w:sz="0" w:space="0" w:color="auto"/>
            <w:left w:val="none" w:sz="0" w:space="0" w:color="auto"/>
            <w:bottom w:val="none" w:sz="0" w:space="0" w:color="auto"/>
            <w:right w:val="none" w:sz="0" w:space="0" w:color="auto"/>
          </w:divBdr>
        </w:div>
      </w:divsChild>
    </w:div>
    <w:div w:id="1613899270">
      <w:marLeft w:val="0"/>
      <w:marRight w:val="0"/>
      <w:marTop w:val="0"/>
      <w:marBottom w:val="0"/>
      <w:divBdr>
        <w:top w:val="none" w:sz="0" w:space="0" w:color="auto"/>
        <w:left w:val="none" w:sz="0" w:space="0" w:color="auto"/>
        <w:bottom w:val="none" w:sz="0" w:space="0" w:color="auto"/>
        <w:right w:val="none" w:sz="0" w:space="0" w:color="auto"/>
      </w:divBdr>
    </w:div>
    <w:div w:id="1614629852">
      <w:marLeft w:val="0"/>
      <w:marRight w:val="0"/>
      <w:marTop w:val="0"/>
      <w:marBottom w:val="0"/>
      <w:divBdr>
        <w:top w:val="none" w:sz="0" w:space="0" w:color="auto"/>
        <w:left w:val="none" w:sz="0" w:space="0" w:color="auto"/>
        <w:bottom w:val="none" w:sz="0" w:space="0" w:color="auto"/>
        <w:right w:val="none" w:sz="0" w:space="0" w:color="auto"/>
      </w:divBdr>
      <w:divsChild>
        <w:div w:id="1414351366">
          <w:marLeft w:val="0"/>
          <w:marRight w:val="0"/>
          <w:marTop w:val="0"/>
          <w:marBottom w:val="0"/>
          <w:divBdr>
            <w:top w:val="none" w:sz="0" w:space="0" w:color="auto"/>
            <w:left w:val="none" w:sz="0" w:space="0" w:color="auto"/>
            <w:bottom w:val="none" w:sz="0" w:space="0" w:color="auto"/>
            <w:right w:val="none" w:sz="0" w:space="0" w:color="auto"/>
          </w:divBdr>
          <w:divsChild>
            <w:div w:id="156552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53020">
      <w:marLeft w:val="0"/>
      <w:marRight w:val="0"/>
      <w:marTop w:val="0"/>
      <w:marBottom w:val="0"/>
      <w:divBdr>
        <w:top w:val="none" w:sz="0" w:space="0" w:color="auto"/>
        <w:left w:val="none" w:sz="0" w:space="0" w:color="auto"/>
        <w:bottom w:val="none" w:sz="0" w:space="0" w:color="auto"/>
        <w:right w:val="none" w:sz="0" w:space="0" w:color="auto"/>
      </w:divBdr>
    </w:div>
    <w:div w:id="1617180348">
      <w:marLeft w:val="0"/>
      <w:marRight w:val="0"/>
      <w:marTop w:val="0"/>
      <w:marBottom w:val="0"/>
      <w:divBdr>
        <w:top w:val="none" w:sz="0" w:space="0" w:color="auto"/>
        <w:left w:val="none" w:sz="0" w:space="0" w:color="auto"/>
        <w:bottom w:val="none" w:sz="0" w:space="0" w:color="auto"/>
        <w:right w:val="none" w:sz="0" w:space="0" w:color="auto"/>
      </w:divBdr>
    </w:div>
    <w:div w:id="1621106349">
      <w:marLeft w:val="0"/>
      <w:marRight w:val="0"/>
      <w:marTop w:val="0"/>
      <w:marBottom w:val="0"/>
      <w:divBdr>
        <w:top w:val="none" w:sz="0" w:space="0" w:color="auto"/>
        <w:left w:val="none" w:sz="0" w:space="0" w:color="auto"/>
        <w:bottom w:val="none" w:sz="0" w:space="0" w:color="auto"/>
        <w:right w:val="none" w:sz="0" w:space="0" w:color="auto"/>
      </w:divBdr>
      <w:divsChild>
        <w:div w:id="1878811000">
          <w:marLeft w:val="0"/>
          <w:marRight w:val="0"/>
          <w:marTop w:val="0"/>
          <w:marBottom w:val="0"/>
          <w:divBdr>
            <w:top w:val="none" w:sz="0" w:space="0" w:color="auto"/>
            <w:left w:val="none" w:sz="0" w:space="0" w:color="auto"/>
            <w:bottom w:val="none" w:sz="0" w:space="0" w:color="auto"/>
            <w:right w:val="none" w:sz="0" w:space="0" w:color="auto"/>
          </w:divBdr>
        </w:div>
      </w:divsChild>
    </w:div>
    <w:div w:id="1623028594">
      <w:marLeft w:val="0"/>
      <w:marRight w:val="0"/>
      <w:marTop w:val="0"/>
      <w:marBottom w:val="0"/>
      <w:divBdr>
        <w:top w:val="none" w:sz="0" w:space="0" w:color="auto"/>
        <w:left w:val="none" w:sz="0" w:space="0" w:color="auto"/>
        <w:bottom w:val="none" w:sz="0" w:space="0" w:color="auto"/>
        <w:right w:val="none" w:sz="0" w:space="0" w:color="auto"/>
      </w:divBdr>
    </w:div>
    <w:div w:id="1627619167">
      <w:marLeft w:val="0"/>
      <w:marRight w:val="0"/>
      <w:marTop w:val="0"/>
      <w:marBottom w:val="0"/>
      <w:divBdr>
        <w:top w:val="none" w:sz="0" w:space="0" w:color="auto"/>
        <w:left w:val="none" w:sz="0" w:space="0" w:color="auto"/>
        <w:bottom w:val="none" w:sz="0" w:space="0" w:color="auto"/>
        <w:right w:val="none" w:sz="0" w:space="0" w:color="auto"/>
      </w:divBdr>
      <w:divsChild>
        <w:div w:id="925382405">
          <w:marLeft w:val="0"/>
          <w:marRight w:val="0"/>
          <w:marTop w:val="0"/>
          <w:marBottom w:val="0"/>
          <w:divBdr>
            <w:top w:val="none" w:sz="0" w:space="0" w:color="auto"/>
            <w:left w:val="none" w:sz="0" w:space="0" w:color="auto"/>
            <w:bottom w:val="none" w:sz="0" w:space="0" w:color="auto"/>
            <w:right w:val="none" w:sz="0" w:space="0" w:color="auto"/>
          </w:divBdr>
        </w:div>
      </w:divsChild>
    </w:div>
    <w:div w:id="1633175513">
      <w:marLeft w:val="0"/>
      <w:marRight w:val="0"/>
      <w:marTop w:val="0"/>
      <w:marBottom w:val="0"/>
      <w:divBdr>
        <w:top w:val="none" w:sz="0" w:space="0" w:color="auto"/>
        <w:left w:val="none" w:sz="0" w:space="0" w:color="auto"/>
        <w:bottom w:val="none" w:sz="0" w:space="0" w:color="auto"/>
        <w:right w:val="none" w:sz="0" w:space="0" w:color="auto"/>
      </w:divBdr>
    </w:div>
    <w:div w:id="1635674642">
      <w:marLeft w:val="0"/>
      <w:marRight w:val="0"/>
      <w:marTop w:val="0"/>
      <w:marBottom w:val="0"/>
      <w:divBdr>
        <w:top w:val="none" w:sz="0" w:space="0" w:color="auto"/>
        <w:left w:val="none" w:sz="0" w:space="0" w:color="auto"/>
        <w:bottom w:val="none" w:sz="0" w:space="0" w:color="auto"/>
        <w:right w:val="none" w:sz="0" w:space="0" w:color="auto"/>
      </w:divBdr>
    </w:div>
    <w:div w:id="1637030176">
      <w:marLeft w:val="0"/>
      <w:marRight w:val="0"/>
      <w:marTop w:val="0"/>
      <w:marBottom w:val="0"/>
      <w:divBdr>
        <w:top w:val="none" w:sz="0" w:space="0" w:color="auto"/>
        <w:left w:val="none" w:sz="0" w:space="0" w:color="auto"/>
        <w:bottom w:val="none" w:sz="0" w:space="0" w:color="auto"/>
        <w:right w:val="none" w:sz="0" w:space="0" w:color="auto"/>
      </w:divBdr>
    </w:div>
    <w:div w:id="1642153301">
      <w:marLeft w:val="0"/>
      <w:marRight w:val="0"/>
      <w:marTop w:val="0"/>
      <w:marBottom w:val="0"/>
      <w:divBdr>
        <w:top w:val="none" w:sz="0" w:space="0" w:color="auto"/>
        <w:left w:val="none" w:sz="0" w:space="0" w:color="auto"/>
        <w:bottom w:val="none" w:sz="0" w:space="0" w:color="auto"/>
        <w:right w:val="none" w:sz="0" w:space="0" w:color="auto"/>
      </w:divBdr>
    </w:div>
    <w:div w:id="1644503947">
      <w:marLeft w:val="0"/>
      <w:marRight w:val="0"/>
      <w:marTop w:val="0"/>
      <w:marBottom w:val="0"/>
      <w:divBdr>
        <w:top w:val="none" w:sz="0" w:space="0" w:color="auto"/>
        <w:left w:val="none" w:sz="0" w:space="0" w:color="auto"/>
        <w:bottom w:val="none" w:sz="0" w:space="0" w:color="auto"/>
        <w:right w:val="none" w:sz="0" w:space="0" w:color="auto"/>
      </w:divBdr>
    </w:div>
    <w:div w:id="1646814864">
      <w:marLeft w:val="0"/>
      <w:marRight w:val="0"/>
      <w:marTop w:val="0"/>
      <w:marBottom w:val="0"/>
      <w:divBdr>
        <w:top w:val="none" w:sz="0" w:space="0" w:color="auto"/>
        <w:left w:val="none" w:sz="0" w:space="0" w:color="auto"/>
        <w:bottom w:val="none" w:sz="0" w:space="0" w:color="auto"/>
        <w:right w:val="none" w:sz="0" w:space="0" w:color="auto"/>
      </w:divBdr>
    </w:div>
    <w:div w:id="1648900937">
      <w:marLeft w:val="0"/>
      <w:marRight w:val="0"/>
      <w:marTop w:val="0"/>
      <w:marBottom w:val="0"/>
      <w:divBdr>
        <w:top w:val="none" w:sz="0" w:space="0" w:color="auto"/>
        <w:left w:val="none" w:sz="0" w:space="0" w:color="auto"/>
        <w:bottom w:val="none" w:sz="0" w:space="0" w:color="auto"/>
        <w:right w:val="none" w:sz="0" w:space="0" w:color="auto"/>
      </w:divBdr>
    </w:div>
    <w:div w:id="1651247140">
      <w:marLeft w:val="0"/>
      <w:marRight w:val="0"/>
      <w:marTop w:val="0"/>
      <w:marBottom w:val="0"/>
      <w:divBdr>
        <w:top w:val="none" w:sz="0" w:space="0" w:color="auto"/>
        <w:left w:val="none" w:sz="0" w:space="0" w:color="auto"/>
        <w:bottom w:val="none" w:sz="0" w:space="0" w:color="auto"/>
        <w:right w:val="none" w:sz="0" w:space="0" w:color="auto"/>
      </w:divBdr>
    </w:div>
    <w:div w:id="1652707520">
      <w:marLeft w:val="0"/>
      <w:marRight w:val="0"/>
      <w:marTop w:val="0"/>
      <w:marBottom w:val="0"/>
      <w:divBdr>
        <w:top w:val="none" w:sz="0" w:space="0" w:color="auto"/>
        <w:left w:val="none" w:sz="0" w:space="0" w:color="auto"/>
        <w:bottom w:val="none" w:sz="0" w:space="0" w:color="auto"/>
        <w:right w:val="none" w:sz="0" w:space="0" w:color="auto"/>
      </w:divBdr>
    </w:div>
    <w:div w:id="1652784019">
      <w:marLeft w:val="0"/>
      <w:marRight w:val="0"/>
      <w:marTop w:val="0"/>
      <w:marBottom w:val="0"/>
      <w:divBdr>
        <w:top w:val="none" w:sz="0" w:space="0" w:color="auto"/>
        <w:left w:val="none" w:sz="0" w:space="0" w:color="auto"/>
        <w:bottom w:val="none" w:sz="0" w:space="0" w:color="auto"/>
        <w:right w:val="none" w:sz="0" w:space="0" w:color="auto"/>
      </w:divBdr>
    </w:div>
    <w:div w:id="1653098201">
      <w:marLeft w:val="0"/>
      <w:marRight w:val="0"/>
      <w:marTop w:val="0"/>
      <w:marBottom w:val="0"/>
      <w:divBdr>
        <w:top w:val="none" w:sz="0" w:space="0" w:color="auto"/>
        <w:left w:val="none" w:sz="0" w:space="0" w:color="auto"/>
        <w:bottom w:val="none" w:sz="0" w:space="0" w:color="auto"/>
        <w:right w:val="none" w:sz="0" w:space="0" w:color="auto"/>
      </w:divBdr>
      <w:divsChild>
        <w:div w:id="1535344601">
          <w:marLeft w:val="0"/>
          <w:marRight w:val="0"/>
          <w:marTop w:val="0"/>
          <w:marBottom w:val="0"/>
          <w:divBdr>
            <w:top w:val="none" w:sz="0" w:space="0" w:color="auto"/>
            <w:left w:val="none" w:sz="0" w:space="0" w:color="auto"/>
            <w:bottom w:val="none" w:sz="0" w:space="0" w:color="auto"/>
            <w:right w:val="none" w:sz="0" w:space="0" w:color="auto"/>
          </w:divBdr>
          <w:divsChild>
            <w:div w:id="67018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09132">
      <w:marLeft w:val="0"/>
      <w:marRight w:val="0"/>
      <w:marTop w:val="0"/>
      <w:marBottom w:val="0"/>
      <w:divBdr>
        <w:top w:val="none" w:sz="0" w:space="0" w:color="auto"/>
        <w:left w:val="none" w:sz="0" w:space="0" w:color="auto"/>
        <w:bottom w:val="none" w:sz="0" w:space="0" w:color="auto"/>
        <w:right w:val="none" w:sz="0" w:space="0" w:color="auto"/>
      </w:divBdr>
      <w:divsChild>
        <w:div w:id="622690142">
          <w:marLeft w:val="0"/>
          <w:marRight w:val="0"/>
          <w:marTop w:val="0"/>
          <w:marBottom w:val="0"/>
          <w:divBdr>
            <w:top w:val="none" w:sz="0" w:space="0" w:color="auto"/>
            <w:left w:val="none" w:sz="0" w:space="0" w:color="auto"/>
            <w:bottom w:val="none" w:sz="0" w:space="0" w:color="auto"/>
            <w:right w:val="none" w:sz="0" w:space="0" w:color="auto"/>
          </w:divBdr>
          <w:divsChild>
            <w:div w:id="1771197493">
              <w:marLeft w:val="0"/>
              <w:marRight w:val="0"/>
              <w:marTop w:val="0"/>
              <w:marBottom w:val="0"/>
              <w:divBdr>
                <w:top w:val="none" w:sz="0" w:space="0" w:color="auto"/>
                <w:left w:val="none" w:sz="0" w:space="0" w:color="auto"/>
                <w:bottom w:val="none" w:sz="0" w:space="0" w:color="auto"/>
                <w:right w:val="none" w:sz="0" w:space="0" w:color="auto"/>
              </w:divBdr>
            </w:div>
            <w:div w:id="6252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8396">
      <w:marLeft w:val="0"/>
      <w:marRight w:val="0"/>
      <w:marTop w:val="0"/>
      <w:marBottom w:val="0"/>
      <w:divBdr>
        <w:top w:val="none" w:sz="0" w:space="0" w:color="auto"/>
        <w:left w:val="none" w:sz="0" w:space="0" w:color="auto"/>
        <w:bottom w:val="none" w:sz="0" w:space="0" w:color="auto"/>
        <w:right w:val="none" w:sz="0" w:space="0" w:color="auto"/>
      </w:divBdr>
    </w:div>
    <w:div w:id="1657102939">
      <w:marLeft w:val="0"/>
      <w:marRight w:val="0"/>
      <w:marTop w:val="0"/>
      <w:marBottom w:val="0"/>
      <w:divBdr>
        <w:top w:val="none" w:sz="0" w:space="0" w:color="auto"/>
        <w:left w:val="none" w:sz="0" w:space="0" w:color="auto"/>
        <w:bottom w:val="none" w:sz="0" w:space="0" w:color="auto"/>
        <w:right w:val="none" w:sz="0" w:space="0" w:color="auto"/>
      </w:divBdr>
    </w:div>
    <w:div w:id="1659267838">
      <w:marLeft w:val="0"/>
      <w:marRight w:val="0"/>
      <w:marTop w:val="0"/>
      <w:marBottom w:val="0"/>
      <w:divBdr>
        <w:top w:val="none" w:sz="0" w:space="0" w:color="auto"/>
        <w:left w:val="none" w:sz="0" w:space="0" w:color="auto"/>
        <w:bottom w:val="none" w:sz="0" w:space="0" w:color="auto"/>
        <w:right w:val="none" w:sz="0" w:space="0" w:color="auto"/>
      </w:divBdr>
    </w:div>
    <w:div w:id="1661927723">
      <w:marLeft w:val="0"/>
      <w:marRight w:val="0"/>
      <w:marTop w:val="0"/>
      <w:marBottom w:val="0"/>
      <w:divBdr>
        <w:top w:val="none" w:sz="0" w:space="0" w:color="auto"/>
        <w:left w:val="none" w:sz="0" w:space="0" w:color="auto"/>
        <w:bottom w:val="none" w:sz="0" w:space="0" w:color="auto"/>
        <w:right w:val="none" w:sz="0" w:space="0" w:color="auto"/>
      </w:divBdr>
    </w:div>
    <w:div w:id="1662732463">
      <w:marLeft w:val="0"/>
      <w:marRight w:val="0"/>
      <w:marTop w:val="0"/>
      <w:marBottom w:val="0"/>
      <w:divBdr>
        <w:top w:val="none" w:sz="0" w:space="0" w:color="auto"/>
        <w:left w:val="none" w:sz="0" w:space="0" w:color="auto"/>
        <w:bottom w:val="none" w:sz="0" w:space="0" w:color="auto"/>
        <w:right w:val="none" w:sz="0" w:space="0" w:color="auto"/>
      </w:divBdr>
    </w:div>
    <w:div w:id="1664622186">
      <w:marLeft w:val="0"/>
      <w:marRight w:val="0"/>
      <w:marTop w:val="0"/>
      <w:marBottom w:val="0"/>
      <w:divBdr>
        <w:top w:val="none" w:sz="0" w:space="0" w:color="auto"/>
        <w:left w:val="none" w:sz="0" w:space="0" w:color="auto"/>
        <w:bottom w:val="none" w:sz="0" w:space="0" w:color="auto"/>
        <w:right w:val="none" w:sz="0" w:space="0" w:color="auto"/>
      </w:divBdr>
    </w:div>
    <w:div w:id="1666087437">
      <w:marLeft w:val="0"/>
      <w:marRight w:val="0"/>
      <w:marTop w:val="0"/>
      <w:marBottom w:val="0"/>
      <w:divBdr>
        <w:top w:val="none" w:sz="0" w:space="0" w:color="auto"/>
        <w:left w:val="none" w:sz="0" w:space="0" w:color="auto"/>
        <w:bottom w:val="none" w:sz="0" w:space="0" w:color="auto"/>
        <w:right w:val="none" w:sz="0" w:space="0" w:color="auto"/>
      </w:divBdr>
      <w:divsChild>
        <w:div w:id="478117369">
          <w:marLeft w:val="0"/>
          <w:marRight w:val="0"/>
          <w:marTop w:val="0"/>
          <w:marBottom w:val="0"/>
          <w:divBdr>
            <w:top w:val="none" w:sz="0" w:space="0" w:color="auto"/>
            <w:left w:val="none" w:sz="0" w:space="0" w:color="auto"/>
            <w:bottom w:val="none" w:sz="0" w:space="0" w:color="auto"/>
            <w:right w:val="none" w:sz="0" w:space="0" w:color="auto"/>
          </w:divBdr>
          <w:divsChild>
            <w:div w:id="324750527">
              <w:marLeft w:val="0"/>
              <w:marRight w:val="0"/>
              <w:marTop w:val="0"/>
              <w:marBottom w:val="0"/>
              <w:divBdr>
                <w:top w:val="none" w:sz="0" w:space="0" w:color="auto"/>
                <w:left w:val="none" w:sz="0" w:space="0" w:color="auto"/>
                <w:bottom w:val="none" w:sz="0" w:space="0" w:color="auto"/>
                <w:right w:val="none" w:sz="0" w:space="0" w:color="auto"/>
              </w:divBdr>
            </w:div>
            <w:div w:id="16363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4135">
      <w:marLeft w:val="0"/>
      <w:marRight w:val="0"/>
      <w:marTop w:val="0"/>
      <w:marBottom w:val="0"/>
      <w:divBdr>
        <w:top w:val="none" w:sz="0" w:space="0" w:color="auto"/>
        <w:left w:val="none" w:sz="0" w:space="0" w:color="auto"/>
        <w:bottom w:val="none" w:sz="0" w:space="0" w:color="auto"/>
        <w:right w:val="none" w:sz="0" w:space="0" w:color="auto"/>
      </w:divBdr>
    </w:div>
    <w:div w:id="1670479376">
      <w:marLeft w:val="0"/>
      <w:marRight w:val="0"/>
      <w:marTop w:val="0"/>
      <w:marBottom w:val="0"/>
      <w:divBdr>
        <w:top w:val="none" w:sz="0" w:space="0" w:color="auto"/>
        <w:left w:val="none" w:sz="0" w:space="0" w:color="auto"/>
        <w:bottom w:val="none" w:sz="0" w:space="0" w:color="auto"/>
        <w:right w:val="none" w:sz="0" w:space="0" w:color="auto"/>
      </w:divBdr>
    </w:div>
    <w:div w:id="1674986208">
      <w:marLeft w:val="0"/>
      <w:marRight w:val="0"/>
      <w:marTop w:val="0"/>
      <w:marBottom w:val="0"/>
      <w:divBdr>
        <w:top w:val="none" w:sz="0" w:space="0" w:color="auto"/>
        <w:left w:val="none" w:sz="0" w:space="0" w:color="auto"/>
        <w:bottom w:val="none" w:sz="0" w:space="0" w:color="auto"/>
        <w:right w:val="none" w:sz="0" w:space="0" w:color="auto"/>
      </w:divBdr>
      <w:divsChild>
        <w:div w:id="1479834685">
          <w:marLeft w:val="0"/>
          <w:marRight w:val="0"/>
          <w:marTop w:val="0"/>
          <w:marBottom w:val="0"/>
          <w:divBdr>
            <w:top w:val="none" w:sz="0" w:space="0" w:color="auto"/>
            <w:left w:val="none" w:sz="0" w:space="0" w:color="auto"/>
            <w:bottom w:val="none" w:sz="0" w:space="0" w:color="auto"/>
            <w:right w:val="none" w:sz="0" w:space="0" w:color="auto"/>
          </w:divBdr>
          <w:divsChild>
            <w:div w:id="205261110">
              <w:marLeft w:val="0"/>
              <w:marRight w:val="0"/>
              <w:marTop w:val="0"/>
              <w:marBottom w:val="0"/>
              <w:divBdr>
                <w:top w:val="none" w:sz="0" w:space="0" w:color="auto"/>
                <w:left w:val="none" w:sz="0" w:space="0" w:color="auto"/>
                <w:bottom w:val="none" w:sz="0" w:space="0" w:color="auto"/>
                <w:right w:val="none" w:sz="0" w:space="0" w:color="auto"/>
              </w:divBdr>
              <w:divsChild>
                <w:div w:id="37447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450588">
      <w:marLeft w:val="0"/>
      <w:marRight w:val="0"/>
      <w:marTop w:val="0"/>
      <w:marBottom w:val="0"/>
      <w:divBdr>
        <w:top w:val="none" w:sz="0" w:space="0" w:color="auto"/>
        <w:left w:val="none" w:sz="0" w:space="0" w:color="auto"/>
        <w:bottom w:val="none" w:sz="0" w:space="0" w:color="auto"/>
        <w:right w:val="none" w:sz="0" w:space="0" w:color="auto"/>
      </w:divBdr>
    </w:div>
    <w:div w:id="1676348857">
      <w:marLeft w:val="0"/>
      <w:marRight w:val="0"/>
      <w:marTop w:val="0"/>
      <w:marBottom w:val="0"/>
      <w:divBdr>
        <w:top w:val="none" w:sz="0" w:space="0" w:color="auto"/>
        <w:left w:val="none" w:sz="0" w:space="0" w:color="auto"/>
        <w:bottom w:val="none" w:sz="0" w:space="0" w:color="auto"/>
        <w:right w:val="none" w:sz="0" w:space="0" w:color="auto"/>
      </w:divBdr>
    </w:div>
    <w:div w:id="1676419278">
      <w:marLeft w:val="0"/>
      <w:marRight w:val="0"/>
      <w:marTop w:val="0"/>
      <w:marBottom w:val="0"/>
      <w:divBdr>
        <w:top w:val="none" w:sz="0" w:space="0" w:color="auto"/>
        <w:left w:val="none" w:sz="0" w:space="0" w:color="auto"/>
        <w:bottom w:val="none" w:sz="0" w:space="0" w:color="auto"/>
        <w:right w:val="none" w:sz="0" w:space="0" w:color="auto"/>
      </w:divBdr>
    </w:div>
    <w:div w:id="1678069160">
      <w:marLeft w:val="0"/>
      <w:marRight w:val="0"/>
      <w:marTop w:val="0"/>
      <w:marBottom w:val="0"/>
      <w:divBdr>
        <w:top w:val="none" w:sz="0" w:space="0" w:color="auto"/>
        <w:left w:val="none" w:sz="0" w:space="0" w:color="auto"/>
        <w:bottom w:val="none" w:sz="0" w:space="0" w:color="auto"/>
        <w:right w:val="none" w:sz="0" w:space="0" w:color="auto"/>
      </w:divBdr>
      <w:divsChild>
        <w:div w:id="820850714">
          <w:marLeft w:val="0"/>
          <w:marRight w:val="0"/>
          <w:marTop w:val="0"/>
          <w:marBottom w:val="0"/>
          <w:divBdr>
            <w:top w:val="none" w:sz="0" w:space="0" w:color="auto"/>
            <w:left w:val="none" w:sz="0" w:space="0" w:color="auto"/>
            <w:bottom w:val="none" w:sz="0" w:space="0" w:color="auto"/>
            <w:right w:val="none" w:sz="0" w:space="0" w:color="auto"/>
          </w:divBdr>
          <w:divsChild>
            <w:div w:id="1852715079">
              <w:marLeft w:val="0"/>
              <w:marRight w:val="0"/>
              <w:marTop w:val="0"/>
              <w:marBottom w:val="0"/>
              <w:divBdr>
                <w:top w:val="none" w:sz="0" w:space="0" w:color="auto"/>
                <w:left w:val="none" w:sz="0" w:space="0" w:color="auto"/>
                <w:bottom w:val="none" w:sz="0" w:space="0" w:color="auto"/>
                <w:right w:val="none" w:sz="0" w:space="0" w:color="auto"/>
              </w:divBdr>
              <w:divsChild>
                <w:div w:id="806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266662">
      <w:marLeft w:val="0"/>
      <w:marRight w:val="0"/>
      <w:marTop w:val="0"/>
      <w:marBottom w:val="0"/>
      <w:divBdr>
        <w:top w:val="none" w:sz="0" w:space="0" w:color="auto"/>
        <w:left w:val="none" w:sz="0" w:space="0" w:color="auto"/>
        <w:bottom w:val="none" w:sz="0" w:space="0" w:color="auto"/>
        <w:right w:val="none" w:sz="0" w:space="0" w:color="auto"/>
      </w:divBdr>
    </w:div>
    <w:div w:id="1680810393">
      <w:marLeft w:val="0"/>
      <w:marRight w:val="0"/>
      <w:marTop w:val="0"/>
      <w:marBottom w:val="0"/>
      <w:divBdr>
        <w:top w:val="none" w:sz="0" w:space="0" w:color="auto"/>
        <w:left w:val="none" w:sz="0" w:space="0" w:color="auto"/>
        <w:bottom w:val="none" w:sz="0" w:space="0" w:color="auto"/>
        <w:right w:val="none" w:sz="0" w:space="0" w:color="auto"/>
      </w:divBdr>
    </w:div>
    <w:div w:id="1681811345">
      <w:marLeft w:val="0"/>
      <w:marRight w:val="0"/>
      <w:marTop w:val="0"/>
      <w:marBottom w:val="0"/>
      <w:divBdr>
        <w:top w:val="none" w:sz="0" w:space="0" w:color="auto"/>
        <w:left w:val="none" w:sz="0" w:space="0" w:color="auto"/>
        <w:bottom w:val="none" w:sz="0" w:space="0" w:color="auto"/>
        <w:right w:val="none" w:sz="0" w:space="0" w:color="auto"/>
      </w:divBdr>
    </w:div>
    <w:div w:id="1682970360">
      <w:marLeft w:val="0"/>
      <w:marRight w:val="0"/>
      <w:marTop w:val="0"/>
      <w:marBottom w:val="0"/>
      <w:divBdr>
        <w:top w:val="none" w:sz="0" w:space="0" w:color="auto"/>
        <w:left w:val="none" w:sz="0" w:space="0" w:color="auto"/>
        <w:bottom w:val="none" w:sz="0" w:space="0" w:color="auto"/>
        <w:right w:val="none" w:sz="0" w:space="0" w:color="auto"/>
      </w:divBdr>
    </w:div>
    <w:div w:id="1688558392">
      <w:marLeft w:val="0"/>
      <w:marRight w:val="0"/>
      <w:marTop w:val="0"/>
      <w:marBottom w:val="0"/>
      <w:divBdr>
        <w:top w:val="none" w:sz="0" w:space="0" w:color="auto"/>
        <w:left w:val="none" w:sz="0" w:space="0" w:color="auto"/>
        <w:bottom w:val="none" w:sz="0" w:space="0" w:color="auto"/>
        <w:right w:val="none" w:sz="0" w:space="0" w:color="auto"/>
      </w:divBdr>
    </w:div>
    <w:div w:id="1688605555">
      <w:marLeft w:val="0"/>
      <w:marRight w:val="0"/>
      <w:marTop w:val="0"/>
      <w:marBottom w:val="0"/>
      <w:divBdr>
        <w:top w:val="none" w:sz="0" w:space="0" w:color="auto"/>
        <w:left w:val="none" w:sz="0" w:space="0" w:color="auto"/>
        <w:bottom w:val="none" w:sz="0" w:space="0" w:color="auto"/>
        <w:right w:val="none" w:sz="0" w:space="0" w:color="auto"/>
      </w:divBdr>
    </w:div>
    <w:div w:id="1689216730">
      <w:marLeft w:val="0"/>
      <w:marRight w:val="0"/>
      <w:marTop w:val="0"/>
      <w:marBottom w:val="0"/>
      <w:divBdr>
        <w:top w:val="none" w:sz="0" w:space="0" w:color="auto"/>
        <w:left w:val="none" w:sz="0" w:space="0" w:color="auto"/>
        <w:bottom w:val="none" w:sz="0" w:space="0" w:color="auto"/>
        <w:right w:val="none" w:sz="0" w:space="0" w:color="auto"/>
      </w:divBdr>
    </w:div>
    <w:div w:id="1689716969">
      <w:marLeft w:val="0"/>
      <w:marRight w:val="0"/>
      <w:marTop w:val="0"/>
      <w:marBottom w:val="0"/>
      <w:divBdr>
        <w:top w:val="none" w:sz="0" w:space="0" w:color="auto"/>
        <w:left w:val="none" w:sz="0" w:space="0" w:color="auto"/>
        <w:bottom w:val="none" w:sz="0" w:space="0" w:color="auto"/>
        <w:right w:val="none" w:sz="0" w:space="0" w:color="auto"/>
      </w:divBdr>
      <w:divsChild>
        <w:div w:id="758597696">
          <w:marLeft w:val="0"/>
          <w:marRight w:val="0"/>
          <w:marTop w:val="0"/>
          <w:marBottom w:val="0"/>
          <w:divBdr>
            <w:top w:val="none" w:sz="0" w:space="0" w:color="auto"/>
            <w:left w:val="none" w:sz="0" w:space="0" w:color="auto"/>
            <w:bottom w:val="none" w:sz="0" w:space="0" w:color="auto"/>
            <w:right w:val="none" w:sz="0" w:space="0" w:color="auto"/>
          </w:divBdr>
        </w:div>
      </w:divsChild>
    </w:div>
    <w:div w:id="1691225254">
      <w:marLeft w:val="0"/>
      <w:marRight w:val="0"/>
      <w:marTop w:val="0"/>
      <w:marBottom w:val="0"/>
      <w:divBdr>
        <w:top w:val="none" w:sz="0" w:space="0" w:color="auto"/>
        <w:left w:val="none" w:sz="0" w:space="0" w:color="auto"/>
        <w:bottom w:val="none" w:sz="0" w:space="0" w:color="auto"/>
        <w:right w:val="none" w:sz="0" w:space="0" w:color="auto"/>
      </w:divBdr>
      <w:divsChild>
        <w:div w:id="800465778">
          <w:marLeft w:val="0"/>
          <w:marRight w:val="0"/>
          <w:marTop w:val="0"/>
          <w:marBottom w:val="0"/>
          <w:divBdr>
            <w:top w:val="none" w:sz="0" w:space="0" w:color="auto"/>
            <w:left w:val="none" w:sz="0" w:space="0" w:color="auto"/>
            <w:bottom w:val="none" w:sz="0" w:space="0" w:color="auto"/>
            <w:right w:val="none" w:sz="0" w:space="0" w:color="auto"/>
          </w:divBdr>
        </w:div>
      </w:divsChild>
    </w:div>
    <w:div w:id="1693454504">
      <w:marLeft w:val="0"/>
      <w:marRight w:val="0"/>
      <w:marTop w:val="0"/>
      <w:marBottom w:val="0"/>
      <w:divBdr>
        <w:top w:val="none" w:sz="0" w:space="0" w:color="auto"/>
        <w:left w:val="none" w:sz="0" w:space="0" w:color="auto"/>
        <w:bottom w:val="none" w:sz="0" w:space="0" w:color="auto"/>
        <w:right w:val="none" w:sz="0" w:space="0" w:color="auto"/>
      </w:divBdr>
    </w:div>
    <w:div w:id="1699163192">
      <w:marLeft w:val="0"/>
      <w:marRight w:val="0"/>
      <w:marTop w:val="0"/>
      <w:marBottom w:val="0"/>
      <w:divBdr>
        <w:top w:val="none" w:sz="0" w:space="0" w:color="auto"/>
        <w:left w:val="none" w:sz="0" w:space="0" w:color="auto"/>
        <w:bottom w:val="none" w:sz="0" w:space="0" w:color="auto"/>
        <w:right w:val="none" w:sz="0" w:space="0" w:color="auto"/>
      </w:divBdr>
    </w:div>
    <w:div w:id="1700353982">
      <w:marLeft w:val="0"/>
      <w:marRight w:val="0"/>
      <w:marTop w:val="0"/>
      <w:marBottom w:val="0"/>
      <w:divBdr>
        <w:top w:val="none" w:sz="0" w:space="0" w:color="auto"/>
        <w:left w:val="none" w:sz="0" w:space="0" w:color="auto"/>
        <w:bottom w:val="none" w:sz="0" w:space="0" w:color="auto"/>
        <w:right w:val="none" w:sz="0" w:space="0" w:color="auto"/>
      </w:divBdr>
    </w:div>
    <w:div w:id="1704018020">
      <w:marLeft w:val="0"/>
      <w:marRight w:val="0"/>
      <w:marTop w:val="0"/>
      <w:marBottom w:val="0"/>
      <w:divBdr>
        <w:top w:val="none" w:sz="0" w:space="0" w:color="auto"/>
        <w:left w:val="none" w:sz="0" w:space="0" w:color="auto"/>
        <w:bottom w:val="none" w:sz="0" w:space="0" w:color="auto"/>
        <w:right w:val="none" w:sz="0" w:space="0" w:color="auto"/>
      </w:divBdr>
    </w:div>
    <w:div w:id="1707292296">
      <w:marLeft w:val="0"/>
      <w:marRight w:val="0"/>
      <w:marTop w:val="0"/>
      <w:marBottom w:val="0"/>
      <w:divBdr>
        <w:top w:val="none" w:sz="0" w:space="0" w:color="auto"/>
        <w:left w:val="none" w:sz="0" w:space="0" w:color="auto"/>
        <w:bottom w:val="none" w:sz="0" w:space="0" w:color="auto"/>
        <w:right w:val="none" w:sz="0" w:space="0" w:color="auto"/>
      </w:divBdr>
    </w:div>
    <w:div w:id="1713845973">
      <w:marLeft w:val="0"/>
      <w:marRight w:val="0"/>
      <w:marTop w:val="0"/>
      <w:marBottom w:val="0"/>
      <w:divBdr>
        <w:top w:val="none" w:sz="0" w:space="0" w:color="auto"/>
        <w:left w:val="none" w:sz="0" w:space="0" w:color="auto"/>
        <w:bottom w:val="none" w:sz="0" w:space="0" w:color="auto"/>
        <w:right w:val="none" w:sz="0" w:space="0" w:color="auto"/>
      </w:divBdr>
      <w:divsChild>
        <w:div w:id="250623633">
          <w:marLeft w:val="0"/>
          <w:marRight w:val="0"/>
          <w:marTop w:val="0"/>
          <w:marBottom w:val="0"/>
          <w:divBdr>
            <w:top w:val="none" w:sz="0" w:space="0" w:color="auto"/>
            <w:left w:val="none" w:sz="0" w:space="0" w:color="auto"/>
            <w:bottom w:val="none" w:sz="0" w:space="0" w:color="auto"/>
            <w:right w:val="none" w:sz="0" w:space="0" w:color="auto"/>
          </w:divBdr>
        </w:div>
      </w:divsChild>
    </w:div>
    <w:div w:id="1714232110">
      <w:marLeft w:val="0"/>
      <w:marRight w:val="0"/>
      <w:marTop w:val="0"/>
      <w:marBottom w:val="0"/>
      <w:divBdr>
        <w:top w:val="none" w:sz="0" w:space="0" w:color="auto"/>
        <w:left w:val="none" w:sz="0" w:space="0" w:color="auto"/>
        <w:bottom w:val="none" w:sz="0" w:space="0" w:color="auto"/>
        <w:right w:val="none" w:sz="0" w:space="0" w:color="auto"/>
      </w:divBdr>
    </w:div>
    <w:div w:id="1715159031">
      <w:marLeft w:val="0"/>
      <w:marRight w:val="0"/>
      <w:marTop w:val="0"/>
      <w:marBottom w:val="0"/>
      <w:divBdr>
        <w:top w:val="none" w:sz="0" w:space="0" w:color="auto"/>
        <w:left w:val="none" w:sz="0" w:space="0" w:color="auto"/>
        <w:bottom w:val="none" w:sz="0" w:space="0" w:color="auto"/>
        <w:right w:val="none" w:sz="0" w:space="0" w:color="auto"/>
      </w:divBdr>
    </w:div>
    <w:div w:id="1715497823">
      <w:marLeft w:val="0"/>
      <w:marRight w:val="0"/>
      <w:marTop w:val="0"/>
      <w:marBottom w:val="0"/>
      <w:divBdr>
        <w:top w:val="none" w:sz="0" w:space="0" w:color="auto"/>
        <w:left w:val="none" w:sz="0" w:space="0" w:color="auto"/>
        <w:bottom w:val="none" w:sz="0" w:space="0" w:color="auto"/>
        <w:right w:val="none" w:sz="0" w:space="0" w:color="auto"/>
      </w:divBdr>
    </w:div>
    <w:div w:id="1715689832">
      <w:marLeft w:val="0"/>
      <w:marRight w:val="0"/>
      <w:marTop w:val="0"/>
      <w:marBottom w:val="0"/>
      <w:divBdr>
        <w:top w:val="none" w:sz="0" w:space="0" w:color="auto"/>
        <w:left w:val="none" w:sz="0" w:space="0" w:color="auto"/>
        <w:bottom w:val="none" w:sz="0" w:space="0" w:color="auto"/>
        <w:right w:val="none" w:sz="0" w:space="0" w:color="auto"/>
      </w:divBdr>
    </w:div>
    <w:div w:id="1717705847">
      <w:marLeft w:val="0"/>
      <w:marRight w:val="0"/>
      <w:marTop w:val="0"/>
      <w:marBottom w:val="0"/>
      <w:divBdr>
        <w:top w:val="none" w:sz="0" w:space="0" w:color="auto"/>
        <w:left w:val="none" w:sz="0" w:space="0" w:color="auto"/>
        <w:bottom w:val="none" w:sz="0" w:space="0" w:color="auto"/>
        <w:right w:val="none" w:sz="0" w:space="0" w:color="auto"/>
      </w:divBdr>
    </w:div>
    <w:div w:id="1718964905">
      <w:marLeft w:val="0"/>
      <w:marRight w:val="0"/>
      <w:marTop w:val="0"/>
      <w:marBottom w:val="0"/>
      <w:divBdr>
        <w:top w:val="none" w:sz="0" w:space="0" w:color="auto"/>
        <w:left w:val="none" w:sz="0" w:space="0" w:color="auto"/>
        <w:bottom w:val="none" w:sz="0" w:space="0" w:color="auto"/>
        <w:right w:val="none" w:sz="0" w:space="0" w:color="auto"/>
      </w:divBdr>
    </w:div>
    <w:div w:id="1720781898">
      <w:marLeft w:val="0"/>
      <w:marRight w:val="0"/>
      <w:marTop w:val="0"/>
      <w:marBottom w:val="0"/>
      <w:divBdr>
        <w:top w:val="none" w:sz="0" w:space="0" w:color="auto"/>
        <w:left w:val="none" w:sz="0" w:space="0" w:color="auto"/>
        <w:bottom w:val="none" w:sz="0" w:space="0" w:color="auto"/>
        <w:right w:val="none" w:sz="0" w:space="0" w:color="auto"/>
      </w:divBdr>
    </w:div>
    <w:div w:id="1720785049">
      <w:marLeft w:val="0"/>
      <w:marRight w:val="0"/>
      <w:marTop w:val="0"/>
      <w:marBottom w:val="0"/>
      <w:divBdr>
        <w:top w:val="none" w:sz="0" w:space="0" w:color="auto"/>
        <w:left w:val="none" w:sz="0" w:space="0" w:color="auto"/>
        <w:bottom w:val="none" w:sz="0" w:space="0" w:color="auto"/>
        <w:right w:val="none" w:sz="0" w:space="0" w:color="auto"/>
      </w:divBdr>
      <w:divsChild>
        <w:div w:id="1095832763">
          <w:marLeft w:val="0"/>
          <w:marRight w:val="0"/>
          <w:marTop w:val="0"/>
          <w:marBottom w:val="0"/>
          <w:divBdr>
            <w:top w:val="none" w:sz="0" w:space="0" w:color="auto"/>
            <w:left w:val="none" w:sz="0" w:space="0" w:color="auto"/>
            <w:bottom w:val="none" w:sz="0" w:space="0" w:color="auto"/>
            <w:right w:val="none" w:sz="0" w:space="0" w:color="auto"/>
          </w:divBdr>
          <w:divsChild>
            <w:div w:id="7599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35335">
      <w:marLeft w:val="0"/>
      <w:marRight w:val="0"/>
      <w:marTop w:val="0"/>
      <w:marBottom w:val="0"/>
      <w:divBdr>
        <w:top w:val="none" w:sz="0" w:space="0" w:color="auto"/>
        <w:left w:val="none" w:sz="0" w:space="0" w:color="auto"/>
        <w:bottom w:val="none" w:sz="0" w:space="0" w:color="auto"/>
        <w:right w:val="none" w:sz="0" w:space="0" w:color="auto"/>
      </w:divBdr>
      <w:divsChild>
        <w:div w:id="2089766490">
          <w:marLeft w:val="0"/>
          <w:marRight w:val="0"/>
          <w:marTop w:val="0"/>
          <w:marBottom w:val="0"/>
          <w:divBdr>
            <w:top w:val="none" w:sz="0" w:space="0" w:color="auto"/>
            <w:left w:val="none" w:sz="0" w:space="0" w:color="auto"/>
            <w:bottom w:val="none" w:sz="0" w:space="0" w:color="auto"/>
            <w:right w:val="none" w:sz="0" w:space="0" w:color="auto"/>
          </w:divBdr>
          <w:divsChild>
            <w:div w:id="831137799">
              <w:marLeft w:val="0"/>
              <w:marRight w:val="0"/>
              <w:marTop w:val="0"/>
              <w:marBottom w:val="0"/>
              <w:divBdr>
                <w:top w:val="none" w:sz="0" w:space="0" w:color="auto"/>
                <w:left w:val="none" w:sz="0" w:space="0" w:color="auto"/>
                <w:bottom w:val="none" w:sz="0" w:space="0" w:color="auto"/>
                <w:right w:val="none" w:sz="0" w:space="0" w:color="auto"/>
              </w:divBdr>
            </w:div>
            <w:div w:id="92946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88884">
      <w:marLeft w:val="0"/>
      <w:marRight w:val="0"/>
      <w:marTop w:val="0"/>
      <w:marBottom w:val="0"/>
      <w:divBdr>
        <w:top w:val="none" w:sz="0" w:space="0" w:color="auto"/>
        <w:left w:val="none" w:sz="0" w:space="0" w:color="auto"/>
        <w:bottom w:val="none" w:sz="0" w:space="0" w:color="auto"/>
        <w:right w:val="none" w:sz="0" w:space="0" w:color="auto"/>
      </w:divBdr>
    </w:div>
    <w:div w:id="1731464674">
      <w:marLeft w:val="0"/>
      <w:marRight w:val="0"/>
      <w:marTop w:val="0"/>
      <w:marBottom w:val="0"/>
      <w:divBdr>
        <w:top w:val="none" w:sz="0" w:space="0" w:color="auto"/>
        <w:left w:val="none" w:sz="0" w:space="0" w:color="auto"/>
        <w:bottom w:val="none" w:sz="0" w:space="0" w:color="auto"/>
        <w:right w:val="none" w:sz="0" w:space="0" w:color="auto"/>
      </w:divBdr>
    </w:div>
    <w:div w:id="1732314620">
      <w:marLeft w:val="0"/>
      <w:marRight w:val="0"/>
      <w:marTop w:val="0"/>
      <w:marBottom w:val="0"/>
      <w:divBdr>
        <w:top w:val="none" w:sz="0" w:space="0" w:color="auto"/>
        <w:left w:val="none" w:sz="0" w:space="0" w:color="auto"/>
        <w:bottom w:val="none" w:sz="0" w:space="0" w:color="auto"/>
        <w:right w:val="none" w:sz="0" w:space="0" w:color="auto"/>
      </w:divBdr>
    </w:div>
    <w:div w:id="1736128654">
      <w:marLeft w:val="0"/>
      <w:marRight w:val="0"/>
      <w:marTop w:val="0"/>
      <w:marBottom w:val="0"/>
      <w:divBdr>
        <w:top w:val="none" w:sz="0" w:space="0" w:color="auto"/>
        <w:left w:val="none" w:sz="0" w:space="0" w:color="auto"/>
        <w:bottom w:val="none" w:sz="0" w:space="0" w:color="auto"/>
        <w:right w:val="none" w:sz="0" w:space="0" w:color="auto"/>
      </w:divBdr>
      <w:divsChild>
        <w:div w:id="2143190304">
          <w:marLeft w:val="0"/>
          <w:marRight w:val="0"/>
          <w:marTop w:val="0"/>
          <w:marBottom w:val="0"/>
          <w:divBdr>
            <w:top w:val="none" w:sz="0" w:space="0" w:color="auto"/>
            <w:left w:val="none" w:sz="0" w:space="0" w:color="auto"/>
            <w:bottom w:val="none" w:sz="0" w:space="0" w:color="auto"/>
            <w:right w:val="none" w:sz="0" w:space="0" w:color="auto"/>
          </w:divBdr>
          <w:divsChild>
            <w:div w:id="534848131">
              <w:marLeft w:val="0"/>
              <w:marRight w:val="0"/>
              <w:marTop w:val="0"/>
              <w:marBottom w:val="0"/>
              <w:divBdr>
                <w:top w:val="none" w:sz="0" w:space="0" w:color="auto"/>
                <w:left w:val="none" w:sz="0" w:space="0" w:color="auto"/>
                <w:bottom w:val="none" w:sz="0" w:space="0" w:color="auto"/>
                <w:right w:val="none" w:sz="0" w:space="0" w:color="auto"/>
              </w:divBdr>
              <w:divsChild>
                <w:div w:id="1665695136">
                  <w:marLeft w:val="0"/>
                  <w:marRight w:val="0"/>
                  <w:marTop w:val="0"/>
                  <w:marBottom w:val="0"/>
                  <w:divBdr>
                    <w:top w:val="none" w:sz="0" w:space="0" w:color="auto"/>
                    <w:left w:val="none" w:sz="0" w:space="0" w:color="auto"/>
                    <w:bottom w:val="none" w:sz="0" w:space="0" w:color="auto"/>
                    <w:right w:val="none" w:sz="0" w:space="0" w:color="auto"/>
                  </w:divBdr>
                  <w:divsChild>
                    <w:div w:id="20581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20305">
      <w:marLeft w:val="0"/>
      <w:marRight w:val="0"/>
      <w:marTop w:val="0"/>
      <w:marBottom w:val="0"/>
      <w:divBdr>
        <w:top w:val="none" w:sz="0" w:space="0" w:color="auto"/>
        <w:left w:val="none" w:sz="0" w:space="0" w:color="auto"/>
        <w:bottom w:val="none" w:sz="0" w:space="0" w:color="auto"/>
        <w:right w:val="none" w:sz="0" w:space="0" w:color="auto"/>
      </w:divBdr>
    </w:div>
    <w:div w:id="1738431834">
      <w:marLeft w:val="0"/>
      <w:marRight w:val="0"/>
      <w:marTop w:val="0"/>
      <w:marBottom w:val="0"/>
      <w:divBdr>
        <w:top w:val="none" w:sz="0" w:space="0" w:color="auto"/>
        <w:left w:val="none" w:sz="0" w:space="0" w:color="auto"/>
        <w:bottom w:val="none" w:sz="0" w:space="0" w:color="auto"/>
        <w:right w:val="none" w:sz="0" w:space="0" w:color="auto"/>
      </w:divBdr>
    </w:div>
    <w:div w:id="1744451761">
      <w:marLeft w:val="0"/>
      <w:marRight w:val="0"/>
      <w:marTop w:val="0"/>
      <w:marBottom w:val="0"/>
      <w:divBdr>
        <w:top w:val="none" w:sz="0" w:space="0" w:color="auto"/>
        <w:left w:val="none" w:sz="0" w:space="0" w:color="auto"/>
        <w:bottom w:val="none" w:sz="0" w:space="0" w:color="auto"/>
        <w:right w:val="none" w:sz="0" w:space="0" w:color="auto"/>
      </w:divBdr>
    </w:div>
    <w:div w:id="1745106106">
      <w:marLeft w:val="0"/>
      <w:marRight w:val="0"/>
      <w:marTop w:val="0"/>
      <w:marBottom w:val="0"/>
      <w:divBdr>
        <w:top w:val="none" w:sz="0" w:space="0" w:color="auto"/>
        <w:left w:val="none" w:sz="0" w:space="0" w:color="auto"/>
        <w:bottom w:val="none" w:sz="0" w:space="0" w:color="auto"/>
        <w:right w:val="none" w:sz="0" w:space="0" w:color="auto"/>
      </w:divBdr>
    </w:div>
    <w:div w:id="1746145557">
      <w:marLeft w:val="0"/>
      <w:marRight w:val="0"/>
      <w:marTop w:val="0"/>
      <w:marBottom w:val="0"/>
      <w:divBdr>
        <w:top w:val="none" w:sz="0" w:space="0" w:color="auto"/>
        <w:left w:val="none" w:sz="0" w:space="0" w:color="auto"/>
        <w:bottom w:val="none" w:sz="0" w:space="0" w:color="auto"/>
        <w:right w:val="none" w:sz="0" w:space="0" w:color="auto"/>
      </w:divBdr>
    </w:div>
    <w:div w:id="1753089412">
      <w:marLeft w:val="0"/>
      <w:marRight w:val="0"/>
      <w:marTop w:val="0"/>
      <w:marBottom w:val="0"/>
      <w:divBdr>
        <w:top w:val="none" w:sz="0" w:space="0" w:color="auto"/>
        <w:left w:val="none" w:sz="0" w:space="0" w:color="auto"/>
        <w:bottom w:val="none" w:sz="0" w:space="0" w:color="auto"/>
        <w:right w:val="none" w:sz="0" w:space="0" w:color="auto"/>
      </w:divBdr>
    </w:div>
    <w:div w:id="1754549493">
      <w:marLeft w:val="0"/>
      <w:marRight w:val="0"/>
      <w:marTop w:val="0"/>
      <w:marBottom w:val="0"/>
      <w:divBdr>
        <w:top w:val="none" w:sz="0" w:space="0" w:color="auto"/>
        <w:left w:val="none" w:sz="0" w:space="0" w:color="auto"/>
        <w:bottom w:val="none" w:sz="0" w:space="0" w:color="auto"/>
        <w:right w:val="none" w:sz="0" w:space="0" w:color="auto"/>
      </w:divBdr>
    </w:div>
    <w:div w:id="1754863130">
      <w:marLeft w:val="0"/>
      <w:marRight w:val="0"/>
      <w:marTop w:val="0"/>
      <w:marBottom w:val="0"/>
      <w:divBdr>
        <w:top w:val="none" w:sz="0" w:space="0" w:color="auto"/>
        <w:left w:val="none" w:sz="0" w:space="0" w:color="auto"/>
        <w:bottom w:val="none" w:sz="0" w:space="0" w:color="auto"/>
        <w:right w:val="none" w:sz="0" w:space="0" w:color="auto"/>
      </w:divBdr>
    </w:div>
    <w:div w:id="1756825078">
      <w:marLeft w:val="0"/>
      <w:marRight w:val="0"/>
      <w:marTop w:val="0"/>
      <w:marBottom w:val="0"/>
      <w:divBdr>
        <w:top w:val="none" w:sz="0" w:space="0" w:color="auto"/>
        <w:left w:val="none" w:sz="0" w:space="0" w:color="auto"/>
        <w:bottom w:val="none" w:sz="0" w:space="0" w:color="auto"/>
        <w:right w:val="none" w:sz="0" w:space="0" w:color="auto"/>
      </w:divBdr>
    </w:div>
    <w:div w:id="1757440857">
      <w:marLeft w:val="0"/>
      <w:marRight w:val="0"/>
      <w:marTop w:val="0"/>
      <w:marBottom w:val="0"/>
      <w:divBdr>
        <w:top w:val="none" w:sz="0" w:space="0" w:color="auto"/>
        <w:left w:val="none" w:sz="0" w:space="0" w:color="auto"/>
        <w:bottom w:val="none" w:sz="0" w:space="0" w:color="auto"/>
        <w:right w:val="none" w:sz="0" w:space="0" w:color="auto"/>
      </w:divBdr>
      <w:divsChild>
        <w:div w:id="1265767361">
          <w:marLeft w:val="0"/>
          <w:marRight w:val="0"/>
          <w:marTop w:val="0"/>
          <w:marBottom w:val="0"/>
          <w:divBdr>
            <w:top w:val="none" w:sz="0" w:space="0" w:color="auto"/>
            <w:left w:val="none" w:sz="0" w:space="0" w:color="auto"/>
            <w:bottom w:val="none" w:sz="0" w:space="0" w:color="auto"/>
            <w:right w:val="none" w:sz="0" w:space="0" w:color="auto"/>
          </w:divBdr>
        </w:div>
      </w:divsChild>
    </w:div>
    <w:div w:id="1761947235">
      <w:marLeft w:val="0"/>
      <w:marRight w:val="0"/>
      <w:marTop w:val="0"/>
      <w:marBottom w:val="0"/>
      <w:divBdr>
        <w:top w:val="none" w:sz="0" w:space="0" w:color="auto"/>
        <w:left w:val="none" w:sz="0" w:space="0" w:color="auto"/>
        <w:bottom w:val="none" w:sz="0" w:space="0" w:color="auto"/>
        <w:right w:val="none" w:sz="0" w:space="0" w:color="auto"/>
      </w:divBdr>
    </w:div>
    <w:div w:id="1763912059">
      <w:marLeft w:val="0"/>
      <w:marRight w:val="0"/>
      <w:marTop w:val="0"/>
      <w:marBottom w:val="0"/>
      <w:divBdr>
        <w:top w:val="none" w:sz="0" w:space="0" w:color="auto"/>
        <w:left w:val="none" w:sz="0" w:space="0" w:color="auto"/>
        <w:bottom w:val="none" w:sz="0" w:space="0" w:color="auto"/>
        <w:right w:val="none" w:sz="0" w:space="0" w:color="auto"/>
      </w:divBdr>
      <w:divsChild>
        <w:div w:id="1555585887">
          <w:marLeft w:val="0"/>
          <w:marRight w:val="0"/>
          <w:marTop w:val="0"/>
          <w:marBottom w:val="0"/>
          <w:divBdr>
            <w:top w:val="none" w:sz="0" w:space="0" w:color="auto"/>
            <w:left w:val="none" w:sz="0" w:space="0" w:color="auto"/>
            <w:bottom w:val="none" w:sz="0" w:space="0" w:color="auto"/>
            <w:right w:val="none" w:sz="0" w:space="0" w:color="auto"/>
          </w:divBdr>
        </w:div>
      </w:divsChild>
    </w:div>
    <w:div w:id="1767657243">
      <w:marLeft w:val="0"/>
      <w:marRight w:val="0"/>
      <w:marTop w:val="0"/>
      <w:marBottom w:val="0"/>
      <w:divBdr>
        <w:top w:val="none" w:sz="0" w:space="0" w:color="auto"/>
        <w:left w:val="none" w:sz="0" w:space="0" w:color="auto"/>
        <w:bottom w:val="none" w:sz="0" w:space="0" w:color="auto"/>
        <w:right w:val="none" w:sz="0" w:space="0" w:color="auto"/>
      </w:divBdr>
    </w:div>
    <w:div w:id="1768312368">
      <w:marLeft w:val="0"/>
      <w:marRight w:val="0"/>
      <w:marTop w:val="0"/>
      <w:marBottom w:val="0"/>
      <w:divBdr>
        <w:top w:val="none" w:sz="0" w:space="0" w:color="auto"/>
        <w:left w:val="none" w:sz="0" w:space="0" w:color="auto"/>
        <w:bottom w:val="none" w:sz="0" w:space="0" w:color="auto"/>
        <w:right w:val="none" w:sz="0" w:space="0" w:color="auto"/>
      </w:divBdr>
    </w:div>
    <w:div w:id="1772629233">
      <w:marLeft w:val="0"/>
      <w:marRight w:val="0"/>
      <w:marTop w:val="0"/>
      <w:marBottom w:val="0"/>
      <w:divBdr>
        <w:top w:val="none" w:sz="0" w:space="0" w:color="auto"/>
        <w:left w:val="none" w:sz="0" w:space="0" w:color="auto"/>
        <w:bottom w:val="none" w:sz="0" w:space="0" w:color="auto"/>
        <w:right w:val="none" w:sz="0" w:space="0" w:color="auto"/>
      </w:divBdr>
    </w:div>
    <w:div w:id="1772899295">
      <w:marLeft w:val="0"/>
      <w:marRight w:val="0"/>
      <w:marTop w:val="0"/>
      <w:marBottom w:val="0"/>
      <w:divBdr>
        <w:top w:val="none" w:sz="0" w:space="0" w:color="auto"/>
        <w:left w:val="none" w:sz="0" w:space="0" w:color="auto"/>
        <w:bottom w:val="none" w:sz="0" w:space="0" w:color="auto"/>
        <w:right w:val="none" w:sz="0" w:space="0" w:color="auto"/>
      </w:divBdr>
    </w:div>
    <w:div w:id="1773889376">
      <w:marLeft w:val="0"/>
      <w:marRight w:val="0"/>
      <w:marTop w:val="0"/>
      <w:marBottom w:val="0"/>
      <w:divBdr>
        <w:top w:val="none" w:sz="0" w:space="0" w:color="auto"/>
        <w:left w:val="none" w:sz="0" w:space="0" w:color="auto"/>
        <w:bottom w:val="none" w:sz="0" w:space="0" w:color="auto"/>
        <w:right w:val="none" w:sz="0" w:space="0" w:color="auto"/>
      </w:divBdr>
    </w:div>
    <w:div w:id="1776123681">
      <w:marLeft w:val="0"/>
      <w:marRight w:val="0"/>
      <w:marTop w:val="0"/>
      <w:marBottom w:val="0"/>
      <w:divBdr>
        <w:top w:val="none" w:sz="0" w:space="0" w:color="auto"/>
        <w:left w:val="none" w:sz="0" w:space="0" w:color="auto"/>
        <w:bottom w:val="none" w:sz="0" w:space="0" w:color="auto"/>
        <w:right w:val="none" w:sz="0" w:space="0" w:color="auto"/>
      </w:divBdr>
    </w:div>
    <w:div w:id="1777283617">
      <w:marLeft w:val="0"/>
      <w:marRight w:val="0"/>
      <w:marTop w:val="0"/>
      <w:marBottom w:val="0"/>
      <w:divBdr>
        <w:top w:val="none" w:sz="0" w:space="0" w:color="auto"/>
        <w:left w:val="none" w:sz="0" w:space="0" w:color="auto"/>
        <w:bottom w:val="none" w:sz="0" w:space="0" w:color="auto"/>
        <w:right w:val="none" w:sz="0" w:space="0" w:color="auto"/>
      </w:divBdr>
    </w:div>
    <w:div w:id="1778257917">
      <w:marLeft w:val="0"/>
      <w:marRight w:val="0"/>
      <w:marTop w:val="0"/>
      <w:marBottom w:val="0"/>
      <w:divBdr>
        <w:top w:val="none" w:sz="0" w:space="0" w:color="auto"/>
        <w:left w:val="none" w:sz="0" w:space="0" w:color="auto"/>
        <w:bottom w:val="none" w:sz="0" w:space="0" w:color="auto"/>
        <w:right w:val="none" w:sz="0" w:space="0" w:color="auto"/>
      </w:divBdr>
    </w:div>
    <w:div w:id="1778938328">
      <w:marLeft w:val="0"/>
      <w:marRight w:val="0"/>
      <w:marTop w:val="0"/>
      <w:marBottom w:val="0"/>
      <w:divBdr>
        <w:top w:val="none" w:sz="0" w:space="0" w:color="auto"/>
        <w:left w:val="none" w:sz="0" w:space="0" w:color="auto"/>
        <w:bottom w:val="none" w:sz="0" w:space="0" w:color="auto"/>
        <w:right w:val="none" w:sz="0" w:space="0" w:color="auto"/>
      </w:divBdr>
      <w:divsChild>
        <w:div w:id="769549802">
          <w:marLeft w:val="0"/>
          <w:marRight w:val="0"/>
          <w:marTop w:val="0"/>
          <w:marBottom w:val="0"/>
          <w:divBdr>
            <w:top w:val="none" w:sz="0" w:space="0" w:color="auto"/>
            <w:left w:val="none" w:sz="0" w:space="0" w:color="auto"/>
            <w:bottom w:val="none" w:sz="0" w:space="0" w:color="auto"/>
            <w:right w:val="none" w:sz="0" w:space="0" w:color="auto"/>
          </w:divBdr>
          <w:divsChild>
            <w:div w:id="73153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12788">
      <w:marLeft w:val="0"/>
      <w:marRight w:val="0"/>
      <w:marTop w:val="0"/>
      <w:marBottom w:val="0"/>
      <w:divBdr>
        <w:top w:val="none" w:sz="0" w:space="0" w:color="auto"/>
        <w:left w:val="none" w:sz="0" w:space="0" w:color="auto"/>
        <w:bottom w:val="none" w:sz="0" w:space="0" w:color="auto"/>
        <w:right w:val="none" w:sz="0" w:space="0" w:color="auto"/>
      </w:divBdr>
      <w:divsChild>
        <w:div w:id="621150698">
          <w:marLeft w:val="0"/>
          <w:marRight w:val="0"/>
          <w:marTop w:val="0"/>
          <w:marBottom w:val="0"/>
          <w:divBdr>
            <w:top w:val="none" w:sz="0" w:space="0" w:color="auto"/>
            <w:left w:val="none" w:sz="0" w:space="0" w:color="auto"/>
            <w:bottom w:val="none" w:sz="0" w:space="0" w:color="auto"/>
            <w:right w:val="none" w:sz="0" w:space="0" w:color="auto"/>
          </w:divBdr>
          <w:divsChild>
            <w:div w:id="435445794">
              <w:marLeft w:val="0"/>
              <w:marRight w:val="0"/>
              <w:marTop w:val="0"/>
              <w:marBottom w:val="0"/>
              <w:divBdr>
                <w:top w:val="none" w:sz="0" w:space="0" w:color="auto"/>
                <w:left w:val="none" w:sz="0" w:space="0" w:color="auto"/>
                <w:bottom w:val="none" w:sz="0" w:space="0" w:color="auto"/>
                <w:right w:val="none" w:sz="0" w:space="0" w:color="auto"/>
              </w:divBdr>
              <w:divsChild>
                <w:div w:id="19664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954328">
      <w:marLeft w:val="0"/>
      <w:marRight w:val="0"/>
      <w:marTop w:val="0"/>
      <w:marBottom w:val="0"/>
      <w:divBdr>
        <w:top w:val="none" w:sz="0" w:space="0" w:color="auto"/>
        <w:left w:val="none" w:sz="0" w:space="0" w:color="auto"/>
        <w:bottom w:val="none" w:sz="0" w:space="0" w:color="auto"/>
        <w:right w:val="none" w:sz="0" w:space="0" w:color="auto"/>
      </w:divBdr>
    </w:div>
    <w:div w:id="1784376854">
      <w:marLeft w:val="0"/>
      <w:marRight w:val="0"/>
      <w:marTop w:val="0"/>
      <w:marBottom w:val="0"/>
      <w:divBdr>
        <w:top w:val="none" w:sz="0" w:space="0" w:color="auto"/>
        <w:left w:val="none" w:sz="0" w:space="0" w:color="auto"/>
        <w:bottom w:val="none" w:sz="0" w:space="0" w:color="auto"/>
        <w:right w:val="none" w:sz="0" w:space="0" w:color="auto"/>
      </w:divBdr>
    </w:div>
    <w:div w:id="1786608859">
      <w:marLeft w:val="0"/>
      <w:marRight w:val="0"/>
      <w:marTop w:val="0"/>
      <w:marBottom w:val="0"/>
      <w:divBdr>
        <w:top w:val="none" w:sz="0" w:space="0" w:color="auto"/>
        <w:left w:val="none" w:sz="0" w:space="0" w:color="auto"/>
        <w:bottom w:val="none" w:sz="0" w:space="0" w:color="auto"/>
        <w:right w:val="none" w:sz="0" w:space="0" w:color="auto"/>
      </w:divBdr>
    </w:div>
    <w:div w:id="1790927714">
      <w:marLeft w:val="0"/>
      <w:marRight w:val="0"/>
      <w:marTop w:val="0"/>
      <w:marBottom w:val="0"/>
      <w:divBdr>
        <w:top w:val="none" w:sz="0" w:space="0" w:color="auto"/>
        <w:left w:val="none" w:sz="0" w:space="0" w:color="auto"/>
        <w:bottom w:val="none" w:sz="0" w:space="0" w:color="auto"/>
        <w:right w:val="none" w:sz="0" w:space="0" w:color="auto"/>
      </w:divBdr>
    </w:div>
    <w:div w:id="1792161455">
      <w:marLeft w:val="0"/>
      <w:marRight w:val="0"/>
      <w:marTop w:val="0"/>
      <w:marBottom w:val="0"/>
      <w:divBdr>
        <w:top w:val="none" w:sz="0" w:space="0" w:color="auto"/>
        <w:left w:val="none" w:sz="0" w:space="0" w:color="auto"/>
        <w:bottom w:val="none" w:sz="0" w:space="0" w:color="auto"/>
        <w:right w:val="none" w:sz="0" w:space="0" w:color="auto"/>
      </w:divBdr>
    </w:div>
    <w:div w:id="1792162576">
      <w:marLeft w:val="0"/>
      <w:marRight w:val="0"/>
      <w:marTop w:val="0"/>
      <w:marBottom w:val="0"/>
      <w:divBdr>
        <w:top w:val="none" w:sz="0" w:space="0" w:color="auto"/>
        <w:left w:val="none" w:sz="0" w:space="0" w:color="auto"/>
        <w:bottom w:val="none" w:sz="0" w:space="0" w:color="auto"/>
        <w:right w:val="none" w:sz="0" w:space="0" w:color="auto"/>
      </w:divBdr>
      <w:divsChild>
        <w:div w:id="364798101">
          <w:marLeft w:val="0"/>
          <w:marRight w:val="0"/>
          <w:marTop w:val="0"/>
          <w:marBottom w:val="0"/>
          <w:divBdr>
            <w:top w:val="none" w:sz="0" w:space="0" w:color="auto"/>
            <w:left w:val="none" w:sz="0" w:space="0" w:color="auto"/>
            <w:bottom w:val="none" w:sz="0" w:space="0" w:color="auto"/>
            <w:right w:val="none" w:sz="0" w:space="0" w:color="auto"/>
          </w:divBdr>
          <w:divsChild>
            <w:div w:id="1047679674">
              <w:marLeft w:val="0"/>
              <w:marRight w:val="0"/>
              <w:marTop w:val="0"/>
              <w:marBottom w:val="0"/>
              <w:divBdr>
                <w:top w:val="none" w:sz="0" w:space="0" w:color="auto"/>
                <w:left w:val="none" w:sz="0" w:space="0" w:color="auto"/>
                <w:bottom w:val="none" w:sz="0" w:space="0" w:color="auto"/>
                <w:right w:val="none" w:sz="0" w:space="0" w:color="auto"/>
              </w:divBdr>
            </w:div>
            <w:div w:id="150254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07536">
      <w:marLeft w:val="0"/>
      <w:marRight w:val="0"/>
      <w:marTop w:val="0"/>
      <w:marBottom w:val="0"/>
      <w:divBdr>
        <w:top w:val="none" w:sz="0" w:space="0" w:color="auto"/>
        <w:left w:val="none" w:sz="0" w:space="0" w:color="auto"/>
        <w:bottom w:val="none" w:sz="0" w:space="0" w:color="auto"/>
        <w:right w:val="none" w:sz="0" w:space="0" w:color="auto"/>
      </w:divBdr>
    </w:div>
    <w:div w:id="1797796237">
      <w:marLeft w:val="0"/>
      <w:marRight w:val="0"/>
      <w:marTop w:val="0"/>
      <w:marBottom w:val="0"/>
      <w:divBdr>
        <w:top w:val="none" w:sz="0" w:space="0" w:color="auto"/>
        <w:left w:val="none" w:sz="0" w:space="0" w:color="auto"/>
        <w:bottom w:val="none" w:sz="0" w:space="0" w:color="auto"/>
        <w:right w:val="none" w:sz="0" w:space="0" w:color="auto"/>
      </w:divBdr>
    </w:div>
    <w:div w:id="1798182783">
      <w:marLeft w:val="0"/>
      <w:marRight w:val="0"/>
      <w:marTop w:val="0"/>
      <w:marBottom w:val="0"/>
      <w:divBdr>
        <w:top w:val="none" w:sz="0" w:space="0" w:color="auto"/>
        <w:left w:val="none" w:sz="0" w:space="0" w:color="auto"/>
        <w:bottom w:val="none" w:sz="0" w:space="0" w:color="auto"/>
        <w:right w:val="none" w:sz="0" w:space="0" w:color="auto"/>
      </w:divBdr>
    </w:div>
    <w:div w:id="1798797939">
      <w:marLeft w:val="0"/>
      <w:marRight w:val="0"/>
      <w:marTop w:val="0"/>
      <w:marBottom w:val="0"/>
      <w:divBdr>
        <w:top w:val="none" w:sz="0" w:space="0" w:color="auto"/>
        <w:left w:val="none" w:sz="0" w:space="0" w:color="auto"/>
        <w:bottom w:val="none" w:sz="0" w:space="0" w:color="auto"/>
        <w:right w:val="none" w:sz="0" w:space="0" w:color="auto"/>
      </w:divBdr>
    </w:div>
    <w:div w:id="1798839489">
      <w:marLeft w:val="0"/>
      <w:marRight w:val="0"/>
      <w:marTop w:val="0"/>
      <w:marBottom w:val="0"/>
      <w:divBdr>
        <w:top w:val="none" w:sz="0" w:space="0" w:color="auto"/>
        <w:left w:val="none" w:sz="0" w:space="0" w:color="auto"/>
        <w:bottom w:val="none" w:sz="0" w:space="0" w:color="auto"/>
        <w:right w:val="none" w:sz="0" w:space="0" w:color="auto"/>
      </w:divBdr>
    </w:div>
    <w:div w:id="1799713767">
      <w:marLeft w:val="0"/>
      <w:marRight w:val="0"/>
      <w:marTop w:val="0"/>
      <w:marBottom w:val="0"/>
      <w:divBdr>
        <w:top w:val="none" w:sz="0" w:space="0" w:color="auto"/>
        <w:left w:val="none" w:sz="0" w:space="0" w:color="auto"/>
        <w:bottom w:val="none" w:sz="0" w:space="0" w:color="auto"/>
        <w:right w:val="none" w:sz="0" w:space="0" w:color="auto"/>
      </w:divBdr>
    </w:div>
    <w:div w:id="1799833776">
      <w:marLeft w:val="0"/>
      <w:marRight w:val="0"/>
      <w:marTop w:val="0"/>
      <w:marBottom w:val="0"/>
      <w:divBdr>
        <w:top w:val="none" w:sz="0" w:space="0" w:color="auto"/>
        <w:left w:val="none" w:sz="0" w:space="0" w:color="auto"/>
        <w:bottom w:val="none" w:sz="0" w:space="0" w:color="auto"/>
        <w:right w:val="none" w:sz="0" w:space="0" w:color="auto"/>
      </w:divBdr>
    </w:div>
    <w:div w:id="1803494118">
      <w:marLeft w:val="0"/>
      <w:marRight w:val="0"/>
      <w:marTop w:val="0"/>
      <w:marBottom w:val="0"/>
      <w:divBdr>
        <w:top w:val="none" w:sz="0" w:space="0" w:color="auto"/>
        <w:left w:val="none" w:sz="0" w:space="0" w:color="auto"/>
        <w:bottom w:val="none" w:sz="0" w:space="0" w:color="auto"/>
        <w:right w:val="none" w:sz="0" w:space="0" w:color="auto"/>
      </w:divBdr>
    </w:div>
    <w:div w:id="1803619004">
      <w:marLeft w:val="0"/>
      <w:marRight w:val="0"/>
      <w:marTop w:val="0"/>
      <w:marBottom w:val="0"/>
      <w:divBdr>
        <w:top w:val="none" w:sz="0" w:space="0" w:color="auto"/>
        <w:left w:val="none" w:sz="0" w:space="0" w:color="auto"/>
        <w:bottom w:val="none" w:sz="0" w:space="0" w:color="auto"/>
        <w:right w:val="none" w:sz="0" w:space="0" w:color="auto"/>
      </w:divBdr>
    </w:div>
    <w:div w:id="1805610948">
      <w:marLeft w:val="0"/>
      <w:marRight w:val="0"/>
      <w:marTop w:val="0"/>
      <w:marBottom w:val="0"/>
      <w:divBdr>
        <w:top w:val="none" w:sz="0" w:space="0" w:color="auto"/>
        <w:left w:val="none" w:sz="0" w:space="0" w:color="auto"/>
        <w:bottom w:val="none" w:sz="0" w:space="0" w:color="auto"/>
        <w:right w:val="none" w:sz="0" w:space="0" w:color="auto"/>
      </w:divBdr>
    </w:div>
    <w:div w:id="1805922417">
      <w:marLeft w:val="0"/>
      <w:marRight w:val="0"/>
      <w:marTop w:val="0"/>
      <w:marBottom w:val="0"/>
      <w:divBdr>
        <w:top w:val="none" w:sz="0" w:space="0" w:color="auto"/>
        <w:left w:val="none" w:sz="0" w:space="0" w:color="auto"/>
        <w:bottom w:val="none" w:sz="0" w:space="0" w:color="auto"/>
        <w:right w:val="none" w:sz="0" w:space="0" w:color="auto"/>
      </w:divBdr>
    </w:div>
    <w:div w:id="1809472363">
      <w:marLeft w:val="0"/>
      <w:marRight w:val="0"/>
      <w:marTop w:val="0"/>
      <w:marBottom w:val="0"/>
      <w:divBdr>
        <w:top w:val="none" w:sz="0" w:space="0" w:color="auto"/>
        <w:left w:val="none" w:sz="0" w:space="0" w:color="auto"/>
        <w:bottom w:val="none" w:sz="0" w:space="0" w:color="auto"/>
        <w:right w:val="none" w:sz="0" w:space="0" w:color="auto"/>
      </w:divBdr>
    </w:div>
    <w:div w:id="1810396793">
      <w:marLeft w:val="0"/>
      <w:marRight w:val="0"/>
      <w:marTop w:val="0"/>
      <w:marBottom w:val="0"/>
      <w:divBdr>
        <w:top w:val="none" w:sz="0" w:space="0" w:color="auto"/>
        <w:left w:val="none" w:sz="0" w:space="0" w:color="auto"/>
        <w:bottom w:val="none" w:sz="0" w:space="0" w:color="auto"/>
        <w:right w:val="none" w:sz="0" w:space="0" w:color="auto"/>
      </w:divBdr>
    </w:div>
    <w:div w:id="1810440902">
      <w:marLeft w:val="0"/>
      <w:marRight w:val="0"/>
      <w:marTop w:val="0"/>
      <w:marBottom w:val="0"/>
      <w:divBdr>
        <w:top w:val="none" w:sz="0" w:space="0" w:color="auto"/>
        <w:left w:val="none" w:sz="0" w:space="0" w:color="auto"/>
        <w:bottom w:val="none" w:sz="0" w:space="0" w:color="auto"/>
        <w:right w:val="none" w:sz="0" w:space="0" w:color="auto"/>
      </w:divBdr>
    </w:div>
    <w:div w:id="1813982163">
      <w:marLeft w:val="0"/>
      <w:marRight w:val="0"/>
      <w:marTop w:val="0"/>
      <w:marBottom w:val="0"/>
      <w:divBdr>
        <w:top w:val="none" w:sz="0" w:space="0" w:color="auto"/>
        <w:left w:val="none" w:sz="0" w:space="0" w:color="auto"/>
        <w:bottom w:val="none" w:sz="0" w:space="0" w:color="auto"/>
        <w:right w:val="none" w:sz="0" w:space="0" w:color="auto"/>
      </w:divBdr>
    </w:div>
    <w:div w:id="1814835282">
      <w:marLeft w:val="0"/>
      <w:marRight w:val="0"/>
      <w:marTop w:val="0"/>
      <w:marBottom w:val="0"/>
      <w:divBdr>
        <w:top w:val="none" w:sz="0" w:space="0" w:color="auto"/>
        <w:left w:val="none" w:sz="0" w:space="0" w:color="auto"/>
        <w:bottom w:val="none" w:sz="0" w:space="0" w:color="auto"/>
        <w:right w:val="none" w:sz="0" w:space="0" w:color="auto"/>
      </w:divBdr>
    </w:div>
    <w:div w:id="1819764558">
      <w:marLeft w:val="0"/>
      <w:marRight w:val="0"/>
      <w:marTop w:val="0"/>
      <w:marBottom w:val="0"/>
      <w:divBdr>
        <w:top w:val="none" w:sz="0" w:space="0" w:color="auto"/>
        <w:left w:val="none" w:sz="0" w:space="0" w:color="auto"/>
        <w:bottom w:val="none" w:sz="0" w:space="0" w:color="auto"/>
        <w:right w:val="none" w:sz="0" w:space="0" w:color="auto"/>
      </w:divBdr>
      <w:divsChild>
        <w:div w:id="376511459">
          <w:marLeft w:val="0"/>
          <w:marRight w:val="0"/>
          <w:marTop w:val="0"/>
          <w:marBottom w:val="0"/>
          <w:divBdr>
            <w:top w:val="none" w:sz="0" w:space="0" w:color="auto"/>
            <w:left w:val="none" w:sz="0" w:space="0" w:color="auto"/>
            <w:bottom w:val="none" w:sz="0" w:space="0" w:color="auto"/>
            <w:right w:val="none" w:sz="0" w:space="0" w:color="auto"/>
          </w:divBdr>
          <w:divsChild>
            <w:div w:id="1458647640">
              <w:marLeft w:val="0"/>
              <w:marRight w:val="0"/>
              <w:marTop w:val="0"/>
              <w:marBottom w:val="0"/>
              <w:divBdr>
                <w:top w:val="none" w:sz="0" w:space="0" w:color="auto"/>
                <w:left w:val="none" w:sz="0" w:space="0" w:color="auto"/>
                <w:bottom w:val="none" w:sz="0" w:space="0" w:color="auto"/>
                <w:right w:val="none" w:sz="0" w:space="0" w:color="auto"/>
              </w:divBdr>
            </w:div>
            <w:div w:id="17734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44009">
      <w:marLeft w:val="0"/>
      <w:marRight w:val="0"/>
      <w:marTop w:val="0"/>
      <w:marBottom w:val="0"/>
      <w:divBdr>
        <w:top w:val="none" w:sz="0" w:space="0" w:color="auto"/>
        <w:left w:val="none" w:sz="0" w:space="0" w:color="auto"/>
        <w:bottom w:val="none" w:sz="0" w:space="0" w:color="auto"/>
        <w:right w:val="none" w:sz="0" w:space="0" w:color="auto"/>
      </w:divBdr>
    </w:div>
    <w:div w:id="1824349164">
      <w:marLeft w:val="0"/>
      <w:marRight w:val="0"/>
      <w:marTop w:val="0"/>
      <w:marBottom w:val="0"/>
      <w:divBdr>
        <w:top w:val="none" w:sz="0" w:space="0" w:color="auto"/>
        <w:left w:val="none" w:sz="0" w:space="0" w:color="auto"/>
        <w:bottom w:val="none" w:sz="0" w:space="0" w:color="auto"/>
        <w:right w:val="none" w:sz="0" w:space="0" w:color="auto"/>
      </w:divBdr>
    </w:div>
    <w:div w:id="1824468267">
      <w:marLeft w:val="0"/>
      <w:marRight w:val="0"/>
      <w:marTop w:val="0"/>
      <w:marBottom w:val="0"/>
      <w:divBdr>
        <w:top w:val="none" w:sz="0" w:space="0" w:color="auto"/>
        <w:left w:val="none" w:sz="0" w:space="0" w:color="auto"/>
        <w:bottom w:val="none" w:sz="0" w:space="0" w:color="auto"/>
        <w:right w:val="none" w:sz="0" w:space="0" w:color="auto"/>
      </w:divBdr>
    </w:div>
    <w:div w:id="1825200391">
      <w:marLeft w:val="0"/>
      <w:marRight w:val="0"/>
      <w:marTop w:val="0"/>
      <w:marBottom w:val="0"/>
      <w:divBdr>
        <w:top w:val="none" w:sz="0" w:space="0" w:color="auto"/>
        <w:left w:val="none" w:sz="0" w:space="0" w:color="auto"/>
        <w:bottom w:val="none" w:sz="0" w:space="0" w:color="auto"/>
        <w:right w:val="none" w:sz="0" w:space="0" w:color="auto"/>
      </w:divBdr>
    </w:div>
    <w:div w:id="1825967999">
      <w:marLeft w:val="0"/>
      <w:marRight w:val="0"/>
      <w:marTop w:val="0"/>
      <w:marBottom w:val="0"/>
      <w:divBdr>
        <w:top w:val="none" w:sz="0" w:space="0" w:color="auto"/>
        <w:left w:val="none" w:sz="0" w:space="0" w:color="auto"/>
        <w:bottom w:val="none" w:sz="0" w:space="0" w:color="auto"/>
        <w:right w:val="none" w:sz="0" w:space="0" w:color="auto"/>
      </w:divBdr>
    </w:div>
    <w:div w:id="1829176203">
      <w:marLeft w:val="0"/>
      <w:marRight w:val="0"/>
      <w:marTop w:val="0"/>
      <w:marBottom w:val="0"/>
      <w:divBdr>
        <w:top w:val="none" w:sz="0" w:space="0" w:color="auto"/>
        <w:left w:val="none" w:sz="0" w:space="0" w:color="auto"/>
        <w:bottom w:val="none" w:sz="0" w:space="0" w:color="auto"/>
        <w:right w:val="none" w:sz="0" w:space="0" w:color="auto"/>
      </w:divBdr>
    </w:div>
    <w:div w:id="1829251711">
      <w:marLeft w:val="0"/>
      <w:marRight w:val="0"/>
      <w:marTop w:val="0"/>
      <w:marBottom w:val="0"/>
      <w:divBdr>
        <w:top w:val="none" w:sz="0" w:space="0" w:color="auto"/>
        <w:left w:val="none" w:sz="0" w:space="0" w:color="auto"/>
        <w:bottom w:val="none" w:sz="0" w:space="0" w:color="auto"/>
        <w:right w:val="none" w:sz="0" w:space="0" w:color="auto"/>
      </w:divBdr>
      <w:divsChild>
        <w:div w:id="55133538">
          <w:marLeft w:val="0"/>
          <w:marRight w:val="0"/>
          <w:marTop w:val="0"/>
          <w:marBottom w:val="0"/>
          <w:divBdr>
            <w:top w:val="none" w:sz="0" w:space="0" w:color="auto"/>
            <w:left w:val="none" w:sz="0" w:space="0" w:color="auto"/>
            <w:bottom w:val="none" w:sz="0" w:space="0" w:color="auto"/>
            <w:right w:val="none" w:sz="0" w:space="0" w:color="auto"/>
          </w:divBdr>
          <w:divsChild>
            <w:div w:id="1529642703">
              <w:marLeft w:val="0"/>
              <w:marRight w:val="0"/>
              <w:marTop w:val="0"/>
              <w:marBottom w:val="0"/>
              <w:divBdr>
                <w:top w:val="none" w:sz="0" w:space="0" w:color="auto"/>
                <w:left w:val="none" w:sz="0" w:space="0" w:color="auto"/>
                <w:bottom w:val="none" w:sz="0" w:space="0" w:color="auto"/>
                <w:right w:val="none" w:sz="0" w:space="0" w:color="auto"/>
              </w:divBdr>
            </w:div>
            <w:div w:id="700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29812">
      <w:marLeft w:val="0"/>
      <w:marRight w:val="0"/>
      <w:marTop w:val="0"/>
      <w:marBottom w:val="0"/>
      <w:divBdr>
        <w:top w:val="none" w:sz="0" w:space="0" w:color="auto"/>
        <w:left w:val="none" w:sz="0" w:space="0" w:color="auto"/>
        <w:bottom w:val="none" w:sz="0" w:space="0" w:color="auto"/>
        <w:right w:val="none" w:sz="0" w:space="0" w:color="auto"/>
      </w:divBdr>
    </w:div>
    <w:div w:id="1833175244">
      <w:marLeft w:val="0"/>
      <w:marRight w:val="0"/>
      <w:marTop w:val="0"/>
      <w:marBottom w:val="0"/>
      <w:divBdr>
        <w:top w:val="none" w:sz="0" w:space="0" w:color="auto"/>
        <w:left w:val="none" w:sz="0" w:space="0" w:color="auto"/>
        <w:bottom w:val="none" w:sz="0" w:space="0" w:color="auto"/>
        <w:right w:val="none" w:sz="0" w:space="0" w:color="auto"/>
      </w:divBdr>
    </w:div>
    <w:div w:id="1834486089">
      <w:marLeft w:val="0"/>
      <w:marRight w:val="0"/>
      <w:marTop w:val="0"/>
      <w:marBottom w:val="0"/>
      <w:divBdr>
        <w:top w:val="none" w:sz="0" w:space="0" w:color="auto"/>
        <w:left w:val="none" w:sz="0" w:space="0" w:color="auto"/>
        <w:bottom w:val="none" w:sz="0" w:space="0" w:color="auto"/>
        <w:right w:val="none" w:sz="0" w:space="0" w:color="auto"/>
      </w:divBdr>
    </w:div>
    <w:div w:id="1834950159">
      <w:marLeft w:val="0"/>
      <w:marRight w:val="0"/>
      <w:marTop w:val="0"/>
      <w:marBottom w:val="0"/>
      <w:divBdr>
        <w:top w:val="none" w:sz="0" w:space="0" w:color="auto"/>
        <w:left w:val="none" w:sz="0" w:space="0" w:color="auto"/>
        <w:bottom w:val="none" w:sz="0" w:space="0" w:color="auto"/>
        <w:right w:val="none" w:sz="0" w:space="0" w:color="auto"/>
      </w:divBdr>
    </w:div>
    <w:div w:id="1835955241">
      <w:marLeft w:val="0"/>
      <w:marRight w:val="0"/>
      <w:marTop w:val="0"/>
      <w:marBottom w:val="0"/>
      <w:divBdr>
        <w:top w:val="none" w:sz="0" w:space="0" w:color="auto"/>
        <w:left w:val="none" w:sz="0" w:space="0" w:color="auto"/>
        <w:bottom w:val="none" w:sz="0" w:space="0" w:color="auto"/>
        <w:right w:val="none" w:sz="0" w:space="0" w:color="auto"/>
      </w:divBdr>
    </w:div>
    <w:div w:id="1841500195">
      <w:marLeft w:val="0"/>
      <w:marRight w:val="0"/>
      <w:marTop w:val="0"/>
      <w:marBottom w:val="0"/>
      <w:divBdr>
        <w:top w:val="none" w:sz="0" w:space="0" w:color="auto"/>
        <w:left w:val="none" w:sz="0" w:space="0" w:color="auto"/>
        <w:bottom w:val="none" w:sz="0" w:space="0" w:color="auto"/>
        <w:right w:val="none" w:sz="0" w:space="0" w:color="auto"/>
      </w:divBdr>
    </w:div>
    <w:div w:id="1842621856">
      <w:marLeft w:val="0"/>
      <w:marRight w:val="0"/>
      <w:marTop w:val="0"/>
      <w:marBottom w:val="0"/>
      <w:divBdr>
        <w:top w:val="none" w:sz="0" w:space="0" w:color="auto"/>
        <w:left w:val="none" w:sz="0" w:space="0" w:color="auto"/>
        <w:bottom w:val="none" w:sz="0" w:space="0" w:color="auto"/>
        <w:right w:val="none" w:sz="0" w:space="0" w:color="auto"/>
      </w:divBdr>
    </w:div>
    <w:div w:id="1848250467">
      <w:marLeft w:val="0"/>
      <w:marRight w:val="0"/>
      <w:marTop w:val="0"/>
      <w:marBottom w:val="0"/>
      <w:divBdr>
        <w:top w:val="none" w:sz="0" w:space="0" w:color="auto"/>
        <w:left w:val="none" w:sz="0" w:space="0" w:color="auto"/>
        <w:bottom w:val="none" w:sz="0" w:space="0" w:color="auto"/>
        <w:right w:val="none" w:sz="0" w:space="0" w:color="auto"/>
      </w:divBdr>
      <w:divsChild>
        <w:div w:id="799036278">
          <w:marLeft w:val="0"/>
          <w:marRight w:val="0"/>
          <w:marTop w:val="0"/>
          <w:marBottom w:val="0"/>
          <w:divBdr>
            <w:top w:val="none" w:sz="0" w:space="0" w:color="auto"/>
            <w:left w:val="none" w:sz="0" w:space="0" w:color="auto"/>
            <w:bottom w:val="none" w:sz="0" w:space="0" w:color="auto"/>
            <w:right w:val="none" w:sz="0" w:space="0" w:color="auto"/>
          </w:divBdr>
          <w:divsChild>
            <w:div w:id="553320951">
              <w:marLeft w:val="0"/>
              <w:marRight w:val="0"/>
              <w:marTop w:val="0"/>
              <w:marBottom w:val="0"/>
              <w:divBdr>
                <w:top w:val="none" w:sz="0" w:space="0" w:color="auto"/>
                <w:left w:val="none" w:sz="0" w:space="0" w:color="auto"/>
                <w:bottom w:val="none" w:sz="0" w:space="0" w:color="auto"/>
                <w:right w:val="none" w:sz="0" w:space="0" w:color="auto"/>
              </w:divBdr>
            </w:div>
            <w:div w:id="1614939915">
              <w:marLeft w:val="0"/>
              <w:marRight w:val="0"/>
              <w:marTop w:val="0"/>
              <w:marBottom w:val="0"/>
              <w:divBdr>
                <w:top w:val="none" w:sz="0" w:space="0" w:color="auto"/>
                <w:left w:val="none" w:sz="0" w:space="0" w:color="auto"/>
                <w:bottom w:val="none" w:sz="0" w:space="0" w:color="auto"/>
                <w:right w:val="none" w:sz="0" w:space="0" w:color="auto"/>
              </w:divBdr>
            </w:div>
            <w:div w:id="114747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07442">
      <w:marLeft w:val="0"/>
      <w:marRight w:val="0"/>
      <w:marTop w:val="0"/>
      <w:marBottom w:val="0"/>
      <w:divBdr>
        <w:top w:val="none" w:sz="0" w:space="0" w:color="auto"/>
        <w:left w:val="none" w:sz="0" w:space="0" w:color="auto"/>
        <w:bottom w:val="none" w:sz="0" w:space="0" w:color="auto"/>
        <w:right w:val="none" w:sz="0" w:space="0" w:color="auto"/>
      </w:divBdr>
    </w:div>
    <w:div w:id="1852641769">
      <w:marLeft w:val="0"/>
      <w:marRight w:val="0"/>
      <w:marTop w:val="0"/>
      <w:marBottom w:val="0"/>
      <w:divBdr>
        <w:top w:val="none" w:sz="0" w:space="0" w:color="auto"/>
        <w:left w:val="none" w:sz="0" w:space="0" w:color="auto"/>
        <w:bottom w:val="none" w:sz="0" w:space="0" w:color="auto"/>
        <w:right w:val="none" w:sz="0" w:space="0" w:color="auto"/>
      </w:divBdr>
    </w:div>
    <w:div w:id="1852915865">
      <w:marLeft w:val="0"/>
      <w:marRight w:val="0"/>
      <w:marTop w:val="0"/>
      <w:marBottom w:val="0"/>
      <w:divBdr>
        <w:top w:val="none" w:sz="0" w:space="0" w:color="auto"/>
        <w:left w:val="none" w:sz="0" w:space="0" w:color="auto"/>
        <w:bottom w:val="none" w:sz="0" w:space="0" w:color="auto"/>
        <w:right w:val="none" w:sz="0" w:space="0" w:color="auto"/>
      </w:divBdr>
    </w:div>
    <w:div w:id="1853716101">
      <w:marLeft w:val="0"/>
      <w:marRight w:val="0"/>
      <w:marTop w:val="0"/>
      <w:marBottom w:val="0"/>
      <w:divBdr>
        <w:top w:val="none" w:sz="0" w:space="0" w:color="auto"/>
        <w:left w:val="none" w:sz="0" w:space="0" w:color="auto"/>
        <w:bottom w:val="none" w:sz="0" w:space="0" w:color="auto"/>
        <w:right w:val="none" w:sz="0" w:space="0" w:color="auto"/>
      </w:divBdr>
    </w:div>
    <w:div w:id="1857037980">
      <w:marLeft w:val="0"/>
      <w:marRight w:val="0"/>
      <w:marTop w:val="0"/>
      <w:marBottom w:val="0"/>
      <w:divBdr>
        <w:top w:val="none" w:sz="0" w:space="0" w:color="auto"/>
        <w:left w:val="none" w:sz="0" w:space="0" w:color="auto"/>
        <w:bottom w:val="none" w:sz="0" w:space="0" w:color="auto"/>
        <w:right w:val="none" w:sz="0" w:space="0" w:color="auto"/>
      </w:divBdr>
      <w:divsChild>
        <w:div w:id="1182089594">
          <w:marLeft w:val="0"/>
          <w:marRight w:val="0"/>
          <w:marTop w:val="0"/>
          <w:marBottom w:val="0"/>
          <w:divBdr>
            <w:top w:val="none" w:sz="0" w:space="0" w:color="auto"/>
            <w:left w:val="none" w:sz="0" w:space="0" w:color="auto"/>
            <w:bottom w:val="none" w:sz="0" w:space="0" w:color="auto"/>
            <w:right w:val="none" w:sz="0" w:space="0" w:color="auto"/>
          </w:divBdr>
          <w:divsChild>
            <w:div w:id="1961717596">
              <w:marLeft w:val="0"/>
              <w:marRight w:val="0"/>
              <w:marTop w:val="0"/>
              <w:marBottom w:val="0"/>
              <w:divBdr>
                <w:top w:val="none" w:sz="0" w:space="0" w:color="auto"/>
                <w:left w:val="none" w:sz="0" w:space="0" w:color="auto"/>
                <w:bottom w:val="none" w:sz="0" w:space="0" w:color="auto"/>
                <w:right w:val="none" w:sz="0" w:space="0" w:color="auto"/>
              </w:divBdr>
              <w:divsChild>
                <w:div w:id="52641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10719">
      <w:marLeft w:val="0"/>
      <w:marRight w:val="0"/>
      <w:marTop w:val="0"/>
      <w:marBottom w:val="0"/>
      <w:divBdr>
        <w:top w:val="none" w:sz="0" w:space="0" w:color="auto"/>
        <w:left w:val="none" w:sz="0" w:space="0" w:color="auto"/>
        <w:bottom w:val="none" w:sz="0" w:space="0" w:color="auto"/>
        <w:right w:val="none" w:sz="0" w:space="0" w:color="auto"/>
      </w:divBdr>
    </w:div>
    <w:div w:id="1858347448">
      <w:marLeft w:val="0"/>
      <w:marRight w:val="0"/>
      <w:marTop w:val="0"/>
      <w:marBottom w:val="0"/>
      <w:divBdr>
        <w:top w:val="none" w:sz="0" w:space="0" w:color="auto"/>
        <w:left w:val="none" w:sz="0" w:space="0" w:color="auto"/>
        <w:bottom w:val="none" w:sz="0" w:space="0" w:color="auto"/>
        <w:right w:val="none" w:sz="0" w:space="0" w:color="auto"/>
      </w:divBdr>
    </w:div>
    <w:div w:id="1860006124">
      <w:marLeft w:val="0"/>
      <w:marRight w:val="0"/>
      <w:marTop w:val="0"/>
      <w:marBottom w:val="0"/>
      <w:divBdr>
        <w:top w:val="none" w:sz="0" w:space="0" w:color="auto"/>
        <w:left w:val="none" w:sz="0" w:space="0" w:color="auto"/>
        <w:bottom w:val="none" w:sz="0" w:space="0" w:color="auto"/>
        <w:right w:val="none" w:sz="0" w:space="0" w:color="auto"/>
      </w:divBdr>
    </w:div>
    <w:div w:id="1860728569">
      <w:marLeft w:val="0"/>
      <w:marRight w:val="0"/>
      <w:marTop w:val="0"/>
      <w:marBottom w:val="0"/>
      <w:divBdr>
        <w:top w:val="none" w:sz="0" w:space="0" w:color="auto"/>
        <w:left w:val="none" w:sz="0" w:space="0" w:color="auto"/>
        <w:bottom w:val="none" w:sz="0" w:space="0" w:color="auto"/>
        <w:right w:val="none" w:sz="0" w:space="0" w:color="auto"/>
      </w:divBdr>
    </w:div>
    <w:div w:id="1860779114">
      <w:marLeft w:val="0"/>
      <w:marRight w:val="0"/>
      <w:marTop w:val="0"/>
      <w:marBottom w:val="0"/>
      <w:divBdr>
        <w:top w:val="none" w:sz="0" w:space="0" w:color="auto"/>
        <w:left w:val="none" w:sz="0" w:space="0" w:color="auto"/>
        <w:bottom w:val="none" w:sz="0" w:space="0" w:color="auto"/>
        <w:right w:val="none" w:sz="0" w:space="0" w:color="auto"/>
      </w:divBdr>
    </w:div>
    <w:div w:id="1869753481">
      <w:marLeft w:val="0"/>
      <w:marRight w:val="0"/>
      <w:marTop w:val="0"/>
      <w:marBottom w:val="0"/>
      <w:divBdr>
        <w:top w:val="none" w:sz="0" w:space="0" w:color="auto"/>
        <w:left w:val="none" w:sz="0" w:space="0" w:color="auto"/>
        <w:bottom w:val="none" w:sz="0" w:space="0" w:color="auto"/>
        <w:right w:val="none" w:sz="0" w:space="0" w:color="auto"/>
      </w:divBdr>
    </w:div>
    <w:div w:id="1872717539">
      <w:marLeft w:val="0"/>
      <w:marRight w:val="0"/>
      <w:marTop w:val="0"/>
      <w:marBottom w:val="0"/>
      <w:divBdr>
        <w:top w:val="none" w:sz="0" w:space="0" w:color="auto"/>
        <w:left w:val="none" w:sz="0" w:space="0" w:color="auto"/>
        <w:bottom w:val="none" w:sz="0" w:space="0" w:color="auto"/>
        <w:right w:val="none" w:sz="0" w:space="0" w:color="auto"/>
      </w:divBdr>
    </w:div>
    <w:div w:id="1883251776">
      <w:marLeft w:val="0"/>
      <w:marRight w:val="0"/>
      <w:marTop w:val="0"/>
      <w:marBottom w:val="0"/>
      <w:divBdr>
        <w:top w:val="none" w:sz="0" w:space="0" w:color="auto"/>
        <w:left w:val="none" w:sz="0" w:space="0" w:color="auto"/>
        <w:bottom w:val="none" w:sz="0" w:space="0" w:color="auto"/>
        <w:right w:val="none" w:sz="0" w:space="0" w:color="auto"/>
      </w:divBdr>
    </w:div>
    <w:div w:id="1884780987">
      <w:marLeft w:val="0"/>
      <w:marRight w:val="0"/>
      <w:marTop w:val="0"/>
      <w:marBottom w:val="0"/>
      <w:divBdr>
        <w:top w:val="none" w:sz="0" w:space="0" w:color="auto"/>
        <w:left w:val="none" w:sz="0" w:space="0" w:color="auto"/>
        <w:bottom w:val="none" w:sz="0" w:space="0" w:color="auto"/>
        <w:right w:val="none" w:sz="0" w:space="0" w:color="auto"/>
      </w:divBdr>
    </w:div>
    <w:div w:id="1886212394">
      <w:marLeft w:val="0"/>
      <w:marRight w:val="0"/>
      <w:marTop w:val="0"/>
      <w:marBottom w:val="0"/>
      <w:divBdr>
        <w:top w:val="none" w:sz="0" w:space="0" w:color="auto"/>
        <w:left w:val="none" w:sz="0" w:space="0" w:color="auto"/>
        <w:bottom w:val="none" w:sz="0" w:space="0" w:color="auto"/>
        <w:right w:val="none" w:sz="0" w:space="0" w:color="auto"/>
      </w:divBdr>
    </w:div>
    <w:div w:id="1887058821">
      <w:marLeft w:val="0"/>
      <w:marRight w:val="0"/>
      <w:marTop w:val="0"/>
      <w:marBottom w:val="0"/>
      <w:divBdr>
        <w:top w:val="none" w:sz="0" w:space="0" w:color="auto"/>
        <w:left w:val="none" w:sz="0" w:space="0" w:color="auto"/>
        <w:bottom w:val="none" w:sz="0" w:space="0" w:color="auto"/>
        <w:right w:val="none" w:sz="0" w:space="0" w:color="auto"/>
      </w:divBdr>
    </w:div>
    <w:div w:id="1891770614">
      <w:marLeft w:val="0"/>
      <w:marRight w:val="0"/>
      <w:marTop w:val="0"/>
      <w:marBottom w:val="0"/>
      <w:divBdr>
        <w:top w:val="none" w:sz="0" w:space="0" w:color="auto"/>
        <w:left w:val="none" w:sz="0" w:space="0" w:color="auto"/>
        <w:bottom w:val="none" w:sz="0" w:space="0" w:color="auto"/>
        <w:right w:val="none" w:sz="0" w:space="0" w:color="auto"/>
      </w:divBdr>
      <w:divsChild>
        <w:div w:id="699814887">
          <w:marLeft w:val="0"/>
          <w:marRight w:val="0"/>
          <w:marTop w:val="0"/>
          <w:marBottom w:val="0"/>
          <w:divBdr>
            <w:top w:val="none" w:sz="0" w:space="0" w:color="auto"/>
            <w:left w:val="none" w:sz="0" w:space="0" w:color="auto"/>
            <w:bottom w:val="none" w:sz="0" w:space="0" w:color="auto"/>
            <w:right w:val="none" w:sz="0" w:space="0" w:color="auto"/>
          </w:divBdr>
          <w:divsChild>
            <w:div w:id="10930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3103">
      <w:marLeft w:val="0"/>
      <w:marRight w:val="0"/>
      <w:marTop w:val="0"/>
      <w:marBottom w:val="0"/>
      <w:divBdr>
        <w:top w:val="none" w:sz="0" w:space="0" w:color="auto"/>
        <w:left w:val="none" w:sz="0" w:space="0" w:color="auto"/>
        <w:bottom w:val="none" w:sz="0" w:space="0" w:color="auto"/>
        <w:right w:val="none" w:sz="0" w:space="0" w:color="auto"/>
      </w:divBdr>
    </w:div>
    <w:div w:id="1902012466">
      <w:marLeft w:val="0"/>
      <w:marRight w:val="0"/>
      <w:marTop w:val="0"/>
      <w:marBottom w:val="0"/>
      <w:divBdr>
        <w:top w:val="none" w:sz="0" w:space="0" w:color="auto"/>
        <w:left w:val="none" w:sz="0" w:space="0" w:color="auto"/>
        <w:bottom w:val="none" w:sz="0" w:space="0" w:color="auto"/>
        <w:right w:val="none" w:sz="0" w:space="0" w:color="auto"/>
      </w:divBdr>
    </w:div>
    <w:div w:id="1905531122">
      <w:marLeft w:val="0"/>
      <w:marRight w:val="0"/>
      <w:marTop w:val="0"/>
      <w:marBottom w:val="0"/>
      <w:divBdr>
        <w:top w:val="none" w:sz="0" w:space="0" w:color="auto"/>
        <w:left w:val="none" w:sz="0" w:space="0" w:color="auto"/>
        <w:bottom w:val="none" w:sz="0" w:space="0" w:color="auto"/>
        <w:right w:val="none" w:sz="0" w:space="0" w:color="auto"/>
      </w:divBdr>
    </w:div>
    <w:div w:id="1905867272">
      <w:marLeft w:val="0"/>
      <w:marRight w:val="0"/>
      <w:marTop w:val="0"/>
      <w:marBottom w:val="0"/>
      <w:divBdr>
        <w:top w:val="none" w:sz="0" w:space="0" w:color="auto"/>
        <w:left w:val="none" w:sz="0" w:space="0" w:color="auto"/>
        <w:bottom w:val="none" w:sz="0" w:space="0" w:color="auto"/>
        <w:right w:val="none" w:sz="0" w:space="0" w:color="auto"/>
      </w:divBdr>
    </w:div>
    <w:div w:id="1908299350">
      <w:marLeft w:val="0"/>
      <w:marRight w:val="0"/>
      <w:marTop w:val="0"/>
      <w:marBottom w:val="0"/>
      <w:divBdr>
        <w:top w:val="none" w:sz="0" w:space="0" w:color="auto"/>
        <w:left w:val="none" w:sz="0" w:space="0" w:color="auto"/>
        <w:bottom w:val="none" w:sz="0" w:space="0" w:color="auto"/>
        <w:right w:val="none" w:sz="0" w:space="0" w:color="auto"/>
      </w:divBdr>
    </w:div>
    <w:div w:id="1908955406">
      <w:marLeft w:val="0"/>
      <w:marRight w:val="0"/>
      <w:marTop w:val="0"/>
      <w:marBottom w:val="0"/>
      <w:divBdr>
        <w:top w:val="none" w:sz="0" w:space="0" w:color="auto"/>
        <w:left w:val="none" w:sz="0" w:space="0" w:color="auto"/>
        <w:bottom w:val="none" w:sz="0" w:space="0" w:color="auto"/>
        <w:right w:val="none" w:sz="0" w:space="0" w:color="auto"/>
      </w:divBdr>
    </w:div>
    <w:div w:id="1913857084">
      <w:marLeft w:val="0"/>
      <w:marRight w:val="0"/>
      <w:marTop w:val="0"/>
      <w:marBottom w:val="0"/>
      <w:divBdr>
        <w:top w:val="none" w:sz="0" w:space="0" w:color="auto"/>
        <w:left w:val="none" w:sz="0" w:space="0" w:color="auto"/>
        <w:bottom w:val="none" w:sz="0" w:space="0" w:color="auto"/>
        <w:right w:val="none" w:sz="0" w:space="0" w:color="auto"/>
      </w:divBdr>
      <w:divsChild>
        <w:div w:id="698748078">
          <w:marLeft w:val="0"/>
          <w:marRight w:val="0"/>
          <w:marTop w:val="0"/>
          <w:marBottom w:val="0"/>
          <w:divBdr>
            <w:top w:val="none" w:sz="0" w:space="0" w:color="auto"/>
            <w:left w:val="none" w:sz="0" w:space="0" w:color="auto"/>
            <w:bottom w:val="none" w:sz="0" w:space="0" w:color="auto"/>
            <w:right w:val="none" w:sz="0" w:space="0" w:color="auto"/>
          </w:divBdr>
        </w:div>
      </w:divsChild>
    </w:div>
    <w:div w:id="1914660521">
      <w:marLeft w:val="0"/>
      <w:marRight w:val="0"/>
      <w:marTop w:val="0"/>
      <w:marBottom w:val="0"/>
      <w:divBdr>
        <w:top w:val="none" w:sz="0" w:space="0" w:color="auto"/>
        <w:left w:val="none" w:sz="0" w:space="0" w:color="auto"/>
        <w:bottom w:val="none" w:sz="0" w:space="0" w:color="auto"/>
        <w:right w:val="none" w:sz="0" w:space="0" w:color="auto"/>
      </w:divBdr>
    </w:div>
    <w:div w:id="1916090819">
      <w:marLeft w:val="0"/>
      <w:marRight w:val="0"/>
      <w:marTop w:val="0"/>
      <w:marBottom w:val="0"/>
      <w:divBdr>
        <w:top w:val="none" w:sz="0" w:space="0" w:color="auto"/>
        <w:left w:val="none" w:sz="0" w:space="0" w:color="auto"/>
        <w:bottom w:val="none" w:sz="0" w:space="0" w:color="auto"/>
        <w:right w:val="none" w:sz="0" w:space="0" w:color="auto"/>
      </w:divBdr>
    </w:div>
    <w:div w:id="1921062150">
      <w:marLeft w:val="0"/>
      <w:marRight w:val="0"/>
      <w:marTop w:val="0"/>
      <w:marBottom w:val="0"/>
      <w:divBdr>
        <w:top w:val="none" w:sz="0" w:space="0" w:color="auto"/>
        <w:left w:val="none" w:sz="0" w:space="0" w:color="auto"/>
        <w:bottom w:val="none" w:sz="0" w:space="0" w:color="auto"/>
        <w:right w:val="none" w:sz="0" w:space="0" w:color="auto"/>
      </w:divBdr>
    </w:div>
    <w:div w:id="1921451250">
      <w:marLeft w:val="0"/>
      <w:marRight w:val="0"/>
      <w:marTop w:val="0"/>
      <w:marBottom w:val="0"/>
      <w:divBdr>
        <w:top w:val="none" w:sz="0" w:space="0" w:color="auto"/>
        <w:left w:val="none" w:sz="0" w:space="0" w:color="auto"/>
        <w:bottom w:val="none" w:sz="0" w:space="0" w:color="auto"/>
        <w:right w:val="none" w:sz="0" w:space="0" w:color="auto"/>
      </w:divBdr>
    </w:div>
    <w:div w:id="1921714098">
      <w:marLeft w:val="0"/>
      <w:marRight w:val="0"/>
      <w:marTop w:val="0"/>
      <w:marBottom w:val="0"/>
      <w:divBdr>
        <w:top w:val="none" w:sz="0" w:space="0" w:color="auto"/>
        <w:left w:val="none" w:sz="0" w:space="0" w:color="auto"/>
        <w:bottom w:val="none" w:sz="0" w:space="0" w:color="auto"/>
        <w:right w:val="none" w:sz="0" w:space="0" w:color="auto"/>
      </w:divBdr>
    </w:div>
    <w:div w:id="1922716917">
      <w:marLeft w:val="0"/>
      <w:marRight w:val="0"/>
      <w:marTop w:val="0"/>
      <w:marBottom w:val="0"/>
      <w:divBdr>
        <w:top w:val="none" w:sz="0" w:space="0" w:color="auto"/>
        <w:left w:val="none" w:sz="0" w:space="0" w:color="auto"/>
        <w:bottom w:val="none" w:sz="0" w:space="0" w:color="auto"/>
        <w:right w:val="none" w:sz="0" w:space="0" w:color="auto"/>
      </w:divBdr>
    </w:div>
    <w:div w:id="1926299945">
      <w:marLeft w:val="0"/>
      <w:marRight w:val="0"/>
      <w:marTop w:val="0"/>
      <w:marBottom w:val="0"/>
      <w:divBdr>
        <w:top w:val="none" w:sz="0" w:space="0" w:color="auto"/>
        <w:left w:val="none" w:sz="0" w:space="0" w:color="auto"/>
        <w:bottom w:val="none" w:sz="0" w:space="0" w:color="auto"/>
        <w:right w:val="none" w:sz="0" w:space="0" w:color="auto"/>
      </w:divBdr>
      <w:divsChild>
        <w:div w:id="1633367670">
          <w:marLeft w:val="0"/>
          <w:marRight w:val="0"/>
          <w:marTop w:val="0"/>
          <w:marBottom w:val="0"/>
          <w:divBdr>
            <w:top w:val="none" w:sz="0" w:space="0" w:color="auto"/>
            <w:left w:val="none" w:sz="0" w:space="0" w:color="auto"/>
            <w:bottom w:val="none" w:sz="0" w:space="0" w:color="auto"/>
            <w:right w:val="none" w:sz="0" w:space="0" w:color="auto"/>
          </w:divBdr>
        </w:div>
      </w:divsChild>
    </w:div>
    <w:div w:id="1927689590">
      <w:marLeft w:val="0"/>
      <w:marRight w:val="0"/>
      <w:marTop w:val="0"/>
      <w:marBottom w:val="0"/>
      <w:divBdr>
        <w:top w:val="none" w:sz="0" w:space="0" w:color="auto"/>
        <w:left w:val="none" w:sz="0" w:space="0" w:color="auto"/>
        <w:bottom w:val="none" w:sz="0" w:space="0" w:color="auto"/>
        <w:right w:val="none" w:sz="0" w:space="0" w:color="auto"/>
      </w:divBdr>
    </w:div>
    <w:div w:id="1932665925">
      <w:marLeft w:val="0"/>
      <w:marRight w:val="0"/>
      <w:marTop w:val="0"/>
      <w:marBottom w:val="0"/>
      <w:divBdr>
        <w:top w:val="none" w:sz="0" w:space="0" w:color="auto"/>
        <w:left w:val="none" w:sz="0" w:space="0" w:color="auto"/>
        <w:bottom w:val="none" w:sz="0" w:space="0" w:color="auto"/>
        <w:right w:val="none" w:sz="0" w:space="0" w:color="auto"/>
      </w:divBdr>
      <w:divsChild>
        <w:div w:id="1077284287">
          <w:marLeft w:val="0"/>
          <w:marRight w:val="0"/>
          <w:marTop w:val="0"/>
          <w:marBottom w:val="0"/>
          <w:divBdr>
            <w:top w:val="none" w:sz="0" w:space="0" w:color="auto"/>
            <w:left w:val="none" w:sz="0" w:space="0" w:color="auto"/>
            <w:bottom w:val="none" w:sz="0" w:space="0" w:color="auto"/>
            <w:right w:val="none" w:sz="0" w:space="0" w:color="auto"/>
          </w:divBdr>
        </w:div>
      </w:divsChild>
    </w:div>
    <w:div w:id="1934896485">
      <w:marLeft w:val="0"/>
      <w:marRight w:val="0"/>
      <w:marTop w:val="0"/>
      <w:marBottom w:val="0"/>
      <w:divBdr>
        <w:top w:val="none" w:sz="0" w:space="0" w:color="auto"/>
        <w:left w:val="none" w:sz="0" w:space="0" w:color="auto"/>
        <w:bottom w:val="none" w:sz="0" w:space="0" w:color="auto"/>
        <w:right w:val="none" w:sz="0" w:space="0" w:color="auto"/>
      </w:divBdr>
    </w:div>
    <w:div w:id="1938826016">
      <w:marLeft w:val="0"/>
      <w:marRight w:val="0"/>
      <w:marTop w:val="0"/>
      <w:marBottom w:val="0"/>
      <w:divBdr>
        <w:top w:val="none" w:sz="0" w:space="0" w:color="auto"/>
        <w:left w:val="none" w:sz="0" w:space="0" w:color="auto"/>
        <w:bottom w:val="none" w:sz="0" w:space="0" w:color="auto"/>
        <w:right w:val="none" w:sz="0" w:space="0" w:color="auto"/>
      </w:divBdr>
    </w:div>
    <w:div w:id="1942028486">
      <w:marLeft w:val="0"/>
      <w:marRight w:val="0"/>
      <w:marTop w:val="0"/>
      <w:marBottom w:val="0"/>
      <w:divBdr>
        <w:top w:val="none" w:sz="0" w:space="0" w:color="auto"/>
        <w:left w:val="none" w:sz="0" w:space="0" w:color="auto"/>
        <w:bottom w:val="none" w:sz="0" w:space="0" w:color="auto"/>
        <w:right w:val="none" w:sz="0" w:space="0" w:color="auto"/>
      </w:divBdr>
    </w:div>
    <w:div w:id="1945066261">
      <w:marLeft w:val="0"/>
      <w:marRight w:val="0"/>
      <w:marTop w:val="0"/>
      <w:marBottom w:val="0"/>
      <w:divBdr>
        <w:top w:val="none" w:sz="0" w:space="0" w:color="auto"/>
        <w:left w:val="none" w:sz="0" w:space="0" w:color="auto"/>
        <w:bottom w:val="none" w:sz="0" w:space="0" w:color="auto"/>
        <w:right w:val="none" w:sz="0" w:space="0" w:color="auto"/>
      </w:divBdr>
    </w:div>
    <w:div w:id="1947036342">
      <w:marLeft w:val="0"/>
      <w:marRight w:val="0"/>
      <w:marTop w:val="0"/>
      <w:marBottom w:val="0"/>
      <w:divBdr>
        <w:top w:val="none" w:sz="0" w:space="0" w:color="auto"/>
        <w:left w:val="none" w:sz="0" w:space="0" w:color="auto"/>
        <w:bottom w:val="none" w:sz="0" w:space="0" w:color="auto"/>
        <w:right w:val="none" w:sz="0" w:space="0" w:color="auto"/>
      </w:divBdr>
    </w:div>
    <w:div w:id="1948149196">
      <w:marLeft w:val="0"/>
      <w:marRight w:val="0"/>
      <w:marTop w:val="0"/>
      <w:marBottom w:val="0"/>
      <w:divBdr>
        <w:top w:val="none" w:sz="0" w:space="0" w:color="auto"/>
        <w:left w:val="none" w:sz="0" w:space="0" w:color="auto"/>
        <w:bottom w:val="none" w:sz="0" w:space="0" w:color="auto"/>
        <w:right w:val="none" w:sz="0" w:space="0" w:color="auto"/>
      </w:divBdr>
      <w:divsChild>
        <w:div w:id="1268318241">
          <w:marLeft w:val="0"/>
          <w:marRight w:val="0"/>
          <w:marTop w:val="0"/>
          <w:marBottom w:val="0"/>
          <w:divBdr>
            <w:top w:val="none" w:sz="0" w:space="0" w:color="auto"/>
            <w:left w:val="none" w:sz="0" w:space="0" w:color="auto"/>
            <w:bottom w:val="none" w:sz="0" w:space="0" w:color="auto"/>
            <w:right w:val="none" w:sz="0" w:space="0" w:color="auto"/>
          </w:divBdr>
          <w:divsChild>
            <w:div w:id="147529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13019">
      <w:marLeft w:val="0"/>
      <w:marRight w:val="0"/>
      <w:marTop w:val="0"/>
      <w:marBottom w:val="0"/>
      <w:divBdr>
        <w:top w:val="none" w:sz="0" w:space="0" w:color="auto"/>
        <w:left w:val="none" w:sz="0" w:space="0" w:color="auto"/>
        <w:bottom w:val="none" w:sz="0" w:space="0" w:color="auto"/>
        <w:right w:val="none" w:sz="0" w:space="0" w:color="auto"/>
      </w:divBdr>
    </w:div>
    <w:div w:id="1951279262">
      <w:marLeft w:val="0"/>
      <w:marRight w:val="0"/>
      <w:marTop w:val="0"/>
      <w:marBottom w:val="0"/>
      <w:divBdr>
        <w:top w:val="none" w:sz="0" w:space="0" w:color="auto"/>
        <w:left w:val="none" w:sz="0" w:space="0" w:color="auto"/>
        <w:bottom w:val="none" w:sz="0" w:space="0" w:color="auto"/>
        <w:right w:val="none" w:sz="0" w:space="0" w:color="auto"/>
      </w:divBdr>
    </w:div>
    <w:div w:id="1952055497">
      <w:marLeft w:val="0"/>
      <w:marRight w:val="0"/>
      <w:marTop w:val="0"/>
      <w:marBottom w:val="0"/>
      <w:divBdr>
        <w:top w:val="none" w:sz="0" w:space="0" w:color="auto"/>
        <w:left w:val="none" w:sz="0" w:space="0" w:color="auto"/>
        <w:bottom w:val="none" w:sz="0" w:space="0" w:color="auto"/>
        <w:right w:val="none" w:sz="0" w:space="0" w:color="auto"/>
      </w:divBdr>
    </w:div>
    <w:div w:id="1953785010">
      <w:marLeft w:val="0"/>
      <w:marRight w:val="0"/>
      <w:marTop w:val="0"/>
      <w:marBottom w:val="0"/>
      <w:divBdr>
        <w:top w:val="none" w:sz="0" w:space="0" w:color="auto"/>
        <w:left w:val="none" w:sz="0" w:space="0" w:color="auto"/>
        <w:bottom w:val="none" w:sz="0" w:space="0" w:color="auto"/>
        <w:right w:val="none" w:sz="0" w:space="0" w:color="auto"/>
      </w:divBdr>
    </w:div>
    <w:div w:id="1960405713">
      <w:marLeft w:val="0"/>
      <w:marRight w:val="0"/>
      <w:marTop w:val="0"/>
      <w:marBottom w:val="0"/>
      <w:divBdr>
        <w:top w:val="none" w:sz="0" w:space="0" w:color="auto"/>
        <w:left w:val="none" w:sz="0" w:space="0" w:color="auto"/>
        <w:bottom w:val="none" w:sz="0" w:space="0" w:color="auto"/>
        <w:right w:val="none" w:sz="0" w:space="0" w:color="auto"/>
      </w:divBdr>
    </w:div>
    <w:div w:id="1960451595">
      <w:marLeft w:val="0"/>
      <w:marRight w:val="0"/>
      <w:marTop w:val="0"/>
      <w:marBottom w:val="0"/>
      <w:divBdr>
        <w:top w:val="none" w:sz="0" w:space="0" w:color="auto"/>
        <w:left w:val="none" w:sz="0" w:space="0" w:color="auto"/>
        <w:bottom w:val="none" w:sz="0" w:space="0" w:color="auto"/>
        <w:right w:val="none" w:sz="0" w:space="0" w:color="auto"/>
      </w:divBdr>
    </w:div>
    <w:div w:id="1961377444">
      <w:marLeft w:val="0"/>
      <w:marRight w:val="0"/>
      <w:marTop w:val="0"/>
      <w:marBottom w:val="0"/>
      <w:divBdr>
        <w:top w:val="none" w:sz="0" w:space="0" w:color="auto"/>
        <w:left w:val="none" w:sz="0" w:space="0" w:color="auto"/>
        <w:bottom w:val="none" w:sz="0" w:space="0" w:color="auto"/>
        <w:right w:val="none" w:sz="0" w:space="0" w:color="auto"/>
      </w:divBdr>
    </w:div>
    <w:div w:id="1961960149">
      <w:marLeft w:val="0"/>
      <w:marRight w:val="0"/>
      <w:marTop w:val="0"/>
      <w:marBottom w:val="0"/>
      <w:divBdr>
        <w:top w:val="none" w:sz="0" w:space="0" w:color="auto"/>
        <w:left w:val="none" w:sz="0" w:space="0" w:color="auto"/>
        <w:bottom w:val="none" w:sz="0" w:space="0" w:color="auto"/>
        <w:right w:val="none" w:sz="0" w:space="0" w:color="auto"/>
      </w:divBdr>
    </w:div>
    <w:div w:id="1965114203">
      <w:marLeft w:val="0"/>
      <w:marRight w:val="0"/>
      <w:marTop w:val="0"/>
      <w:marBottom w:val="0"/>
      <w:divBdr>
        <w:top w:val="none" w:sz="0" w:space="0" w:color="auto"/>
        <w:left w:val="none" w:sz="0" w:space="0" w:color="auto"/>
        <w:bottom w:val="none" w:sz="0" w:space="0" w:color="auto"/>
        <w:right w:val="none" w:sz="0" w:space="0" w:color="auto"/>
      </w:divBdr>
    </w:div>
    <w:div w:id="1965306221">
      <w:marLeft w:val="0"/>
      <w:marRight w:val="0"/>
      <w:marTop w:val="0"/>
      <w:marBottom w:val="0"/>
      <w:divBdr>
        <w:top w:val="none" w:sz="0" w:space="0" w:color="auto"/>
        <w:left w:val="none" w:sz="0" w:space="0" w:color="auto"/>
        <w:bottom w:val="none" w:sz="0" w:space="0" w:color="auto"/>
        <w:right w:val="none" w:sz="0" w:space="0" w:color="auto"/>
      </w:divBdr>
    </w:div>
    <w:div w:id="1965647413">
      <w:marLeft w:val="0"/>
      <w:marRight w:val="0"/>
      <w:marTop w:val="0"/>
      <w:marBottom w:val="0"/>
      <w:divBdr>
        <w:top w:val="none" w:sz="0" w:space="0" w:color="auto"/>
        <w:left w:val="none" w:sz="0" w:space="0" w:color="auto"/>
        <w:bottom w:val="none" w:sz="0" w:space="0" w:color="auto"/>
        <w:right w:val="none" w:sz="0" w:space="0" w:color="auto"/>
      </w:divBdr>
      <w:divsChild>
        <w:div w:id="1384908753">
          <w:marLeft w:val="0"/>
          <w:marRight w:val="0"/>
          <w:marTop w:val="0"/>
          <w:marBottom w:val="0"/>
          <w:divBdr>
            <w:top w:val="none" w:sz="0" w:space="0" w:color="auto"/>
            <w:left w:val="none" w:sz="0" w:space="0" w:color="auto"/>
            <w:bottom w:val="none" w:sz="0" w:space="0" w:color="auto"/>
            <w:right w:val="none" w:sz="0" w:space="0" w:color="auto"/>
          </w:divBdr>
        </w:div>
      </w:divsChild>
    </w:div>
    <w:div w:id="1966813985">
      <w:marLeft w:val="0"/>
      <w:marRight w:val="0"/>
      <w:marTop w:val="0"/>
      <w:marBottom w:val="0"/>
      <w:divBdr>
        <w:top w:val="none" w:sz="0" w:space="0" w:color="auto"/>
        <w:left w:val="none" w:sz="0" w:space="0" w:color="auto"/>
        <w:bottom w:val="none" w:sz="0" w:space="0" w:color="auto"/>
        <w:right w:val="none" w:sz="0" w:space="0" w:color="auto"/>
      </w:divBdr>
    </w:div>
    <w:div w:id="1968508661">
      <w:marLeft w:val="0"/>
      <w:marRight w:val="0"/>
      <w:marTop w:val="0"/>
      <w:marBottom w:val="0"/>
      <w:divBdr>
        <w:top w:val="none" w:sz="0" w:space="0" w:color="auto"/>
        <w:left w:val="none" w:sz="0" w:space="0" w:color="auto"/>
        <w:bottom w:val="none" w:sz="0" w:space="0" w:color="auto"/>
        <w:right w:val="none" w:sz="0" w:space="0" w:color="auto"/>
      </w:divBdr>
    </w:div>
    <w:div w:id="1971323152">
      <w:marLeft w:val="0"/>
      <w:marRight w:val="0"/>
      <w:marTop w:val="0"/>
      <w:marBottom w:val="0"/>
      <w:divBdr>
        <w:top w:val="none" w:sz="0" w:space="0" w:color="auto"/>
        <w:left w:val="none" w:sz="0" w:space="0" w:color="auto"/>
        <w:bottom w:val="none" w:sz="0" w:space="0" w:color="auto"/>
        <w:right w:val="none" w:sz="0" w:space="0" w:color="auto"/>
      </w:divBdr>
    </w:div>
    <w:div w:id="1971783003">
      <w:marLeft w:val="0"/>
      <w:marRight w:val="0"/>
      <w:marTop w:val="0"/>
      <w:marBottom w:val="0"/>
      <w:divBdr>
        <w:top w:val="none" w:sz="0" w:space="0" w:color="auto"/>
        <w:left w:val="none" w:sz="0" w:space="0" w:color="auto"/>
        <w:bottom w:val="none" w:sz="0" w:space="0" w:color="auto"/>
        <w:right w:val="none" w:sz="0" w:space="0" w:color="auto"/>
      </w:divBdr>
    </w:div>
    <w:div w:id="1971855565">
      <w:marLeft w:val="0"/>
      <w:marRight w:val="0"/>
      <w:marTop w:val="0"/>
      <w:marBottom w:val="0"/>
      <w:divBdr>
        <w:top w:val="none" w:sz="0" w:space="0" w:color="auto"/>
        <w:left w:val="none" w:sz="0" w:space="0" w:color="auto"/>
        <w:bottom w:val="none" w:sz="0" w:space="0" w:color="auto"/>
        <w:right w:val="none" w:sz="0" w:space="0" w:color="auto"/>
      </w:divBdr>
    </w:div>
    <w:div w:id="1972326765">
      <w:marLeft w:val="0"/>
      <w:marRight w:val="0"/>
      <w:marTop w:val="0"/>
      <w:marBottom w:val="0"/>
      <w:divBdr>
        <w:top w:val="none" w:sz="0" w:space="0" w:color="auto"/>
        <w:left w:val="none" w:sz="0" w:space="0" w:color="auto"/>
        <w:bottom w:val="none" w:sz="0" w:space="0" w:color="auto"/>
        <w:right w:val="none" w:sz="0" w:space="0" w:color="auto"/>
      </w:divBdr>
    </w:div>
    <w:div w:id="1973554768">
      <w:marLeft w:val="0"/>
      <w:marRight w:val="0"/>
      <w:marTop w:val="0"/>
      <w:marBottom w:val="0"/>
      <w:divBdr>
        <w:top w:val="none" w:sz="0" w:space="0" w:color="auto"/>
        <w:left w:val="none" w:sz="0" w:space="0" w:color="auto"/>
        <w:bottom w:val="none" w:sz="0" w:space="0" w:color="auto"/>
        <w:right w:val="none" w:sz="0" w:space="0" w:color="auto"/>
      </w:divBdr>
    </w:div>
    <w:div w:id="1973946464">
      <w:marLeft w:val="0"/>
      <w:marRight w:val="0"/>
      <w:marTop w:val="0"/>
      <w:marBottom w:val="0"/>
      <w:divBdr>
        <w:top w:val="none" w:sz="0" w:space="0" w:color="auto"/>
        <w:left w:val="none" w:sz="0" w:space="0" w:color="auto"/>
        <w:bottom w:val="none" w:sz="0" w:space="0" w:color="auto"/>
        <w:right w:val="none" w:sz="0" w:space="0" w:color="auto"/>
      </w:divBdr>
    </w:div>
    <w:div w:id="1976443399">
      <w:marLeft w:val="0"/>
      <w:marRight w:val="0"/>
      <w:marTop w:val="0"/>
      <w:marBottom w:val="0"/>
      <w:divBdr>
        <w:top w:val="none" w:sz="0" w:space="0" w:color="auto"/>
        <w:left w:val="none" w:sz="0" w:space="0" w:color="auto"/>
        <w:bottom w:val="none" w:sz="0" w:space="0" w:color="auto"/>
        <w:right w:val="none" w:sz="0" w:space="0" w:color="auto"/>
      </w:divBdr>
      <w:divsChild>
        <w:div w:id="1006247037">
          <w:marLeft w:val="0"/>
          <w:marRight w:val="0"/>
          <w:marTop w:val="0"/>
          <w:marBottom w:val="0"/>
          <w:divBdr>
            <w:top w:val="none" w:sz="0" w:space="0" w:color="auto"/>
            <w:left w:val="none" w:sz="0" w:space="0" w:color="auto"/>
            <w:bottom w:val="none" w:sz="0" w:space="0" w:color="auto"/>
            <w:right w:val="none" w:sz="0" w:space="0" w:color="auto"/>
          </w:divBdr>
          <w:divsChild>
            <w:div w:id="20774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83603">
      <w:marLeft w:val="0"/>
      <w:marRight w:val="0"/>
      <w:marTop w:val="0"/>
      <w:marBottom w:val="0"/>
      <w:divBdr>
        <w:top w:val="none" w:sz="0" w:space="0" w:color="auto"/>
        <w:left w:val="none" w:sz="0" w:space="0" w:color="auto"/>
        <w:bottom w:val="none" w:sz="0" w:space="0" w:color="auto"/>
        <w:right w:val="none" w:sz="0" w:space="0" w:color="auto"/>
      </w:divBdr>
    </w:div>
    <w:div w:id="1983654118">
      <w:marLeft w:val="0"/>
      <w:marRight w:val="0"/>
      <w:marTop w:val="0"/>
      <w:marBottom w:val="0"/>
      <w:divBdr>
        <w:top w:val="none" w:sz="0" w:space="0" w:color="auto"/>
        <w:left w:val="none" w:sz="0" w:space="0" w:color="auto"/>
        <w:bottom w:val="none" w:sz="0" w:space="0" w:color="auto"/>
        <w:right w:val="none" w:sz="0" w:space="0" w:color="auto"/>
      </w:divBdr>
      <w:divsChild>
        <w:div w:id="1164976790">
          <w:marLeft w:val="0"/>
          <w:marRight w:val="0"/>
          <w:marTop w:val="0"/>
          <w:marBottom w:val="0"/>
          <w:divBdr>
            <w:top w:val="none" w:sz="0" w:space="0" w:color="auto"/>
            <w:left w:val="none" w:sz="0" w:space="0" w:color="auto"/>
            <w:bottom w:val="none" w:sz="0" w:space="0" w:color="auto"/>
            <w:right w:val="none" w:sz="0" w:space="0" w:color="auto"/>
          </w:divBdr>
        </w:div>
      </w:divsChild>
    </w:div>
    <w:div w:id="1985042182">
      <w:marLeft w:val="0"/>
      <w:marRight w:val="0"/>
      <w:marTop w:val="0"/>
      <w:marBottom w:val="0"/>
      <w:divBdr>
        <w:top w:val="none" w:sz="0" w:space="0" w:color="auto"/>
        <w:left w:val="none" w:sz="0" w:space="0" w:color="auto"/>
        <w:bottom w:val="none" w:sz="0" w:space="0" w:color="auto"/>
        <w:right w:val="none" w:sz="0" w:space="0" w:color="auto"/>
      </w:divBdr>
    </w:div>
    <w:div w:id="1985355258">
      <w:marLeft w:val="0"/>
      <w:marRight w:val="0"/>
      <w:marTop w:val="0"/>
      <w:marBottom w:val="0"/>
      <w:divBdr>
        <w:top w:val="none" w:sz="0" w:space="0" w:color="auto"/>
        <w:left w:val="none" w:sz="0" w:space="0" w:color="auto"/>
        <w:bottom w:val="none" w:sz="0" w:space="0" w:color="auto"/>
        <w:right w:val="none" w:sz="0" w:space="0" w:color="auto"/>
      </w:divBdr>
    </w:div>
    <w:div w:id="1987929279">
      <w:marLeft w:val="0"/>
      <w:marRight w:val="0"/>
      <w:marTop w:val="0"/>
      <w:marBottom w:val="0"/>
      <w:divBdr>
        <w:top w:val="none" w:sz="0" w:space="0" w:color="auto"/>
        <w:left w:val="none" w:sz="0" w:space="0" w:color="auto"/>
        <w:bottom w:val="none" w:sz="0" w:space="0" w:color="auto"/>
        <w:right w:val="none" w:sz="0" w:space="0" w:color="auto"/>
      </w:divBdr>
    </w:div>
    <w:div w:id="1988168931">
      <w:marLeft w:val="0"/>
      <w:marRight w:val="0"/>
      <w:marTop w:val="0"/>
      <w:marBottom w:val="0"/>
      <w:divBdr>
        <w:top w:val="none" w:sz="0" w:space="0" w:color="auto"/>
        <w:left w:val="none" w:sz="0" w:space="0" w:color="auto"/>
        <w:bottom w:val="none" w:sz="0" w:space="0" w:color="auto"/>
        <w:right w:val="none" w:sz="0" w:space="0" w:color="auto"/>
      </w:divBdr>
    </w:div>
    <w:div w:id="1992558535">
      <w:marLeft w:val="0"/>
      <w:marRight w:val="0"/>
      <w:marTop w:val="0"/>
      <w:marBottom w:val="0"/>
      <w:divBdr>
        <w:top w:val="none" w:sz="0" w:space="0" w:color="auto"/>
        <w:left w:val="none" w:sz="0" w:space="0" w:color="auto"/>
        <w:bottom w:val="none" w:sz="0" w:space="0" w:color="auto"/>
        <w:right w:val="none" w:sz="0" w:space="0" w:color="auto"/>
      </w:divBdr>
    </w:div>
    <w:div w:id="1992631892">
      <w:marLeft w:val="0"/>
      <w:marRight w:val="0"/>
      <w:marTop w:val="0"/>
      <w:marBottom w:val="0"/>
      <w:divBdr>
        <w:top w:val="none" w:sz="0" w:space="0" w:color="auto"/>
        <w:left w:val="none" w:sz="0" w:space="0" w:color="auto"/>
        <w:bottom w:val="none" w:sz="0" w:space="0" w:color="auto"/>
        <w:right w:val="none" w:sz="0" w:space="0" w:color="auto"/>
      </w:divBdr>
    </w:div>
    <w:div w:id="1998608371">
      <w:marLeft w:val="0"/>
      <w:marRight w:val="0"/>
      <w:marTop w:val="0"/>
      <w:marBottom w:val="0"/>
      <w:divBdr>
        <w:top w:val="none" w:sz="0" w:space="0" w:color="auto"/>
        <w:left w:val="none" w:sz="0" w:space="0" w:color="auto"/>
        <w:bottom w:val="none" w:sz="0" w:space="0" w:color="auto"/>
        <w:right w:val="none" w:sz="0" w:space="0" w:color="auto"/>
      </w:divBdr>
    </w:div>
    <w:div w:id="2002780454">
      <w:marLeft w:val="0"/>
      <w:marRight w:val="0"/>
      <w:marTop w:val="0"/>
      <w:marBottom w:val="0"/>
      <w:divBdr>
        <w:top w:val="none" w:sz="0" w:space="0" w:color="auto"/>
        <w:left w:val="none" w:sz="0" w:space="0" w:color="auto"/>
        <w:bottom w:val="none" w:sz="0" w:space="0" w:color="auto"/>
        <w:right w:val="none" w:sz="0" w:space="0" w:color="auto"/>
      </w:divBdr>
    </w:div>
    <w:div w:id="2003074161">
      <w:marLeft w:val="0"/>
      <w:marRight w:val="0"/>
      <w:marTop w:val="0"/>
      <w:marBottom w:val="0"/>
      <w:divBdr>
        <w:top w:val="none" w:sz="0" w:space="0" w:color="auto"/>
        <w:left w:val="none" w:sz="0" w:space="0" w:color="auto"/>
        <w:bottom w:val="none" w:sz="0" w:space="0" w:color="auto"/>
        <w:right w:val="none" w:sz="0" w:space="0" w:color="auto"/>
      </w:divBdr>
      <w:divsChild>
        <w:div w:id="137497280">
          <w:marLeft w:val="0"/>
          <w:marRight w:val="0"/>
          <w:marTop w:val="0"/>
          <w:marBottom w:val="0"/>
          <w:divBdr>
            <w:top w:val="none" w:sz="0" w:space="0" w:color="auto"/>
            <w:left w:val="none" w:sz="0" w:space="0" w:color="auto"/>
            <w:bottom w:val="none" w:sz="0" w:space="0" w:color="auto"/>
            <w:right w:val="none" w:sz="0" w:space="0" w:color="auto"/>
          </w:divBdr>
        </w:div>
      </w:divsChild>
    </w:div>
    <w:div w:id="2003385804">
      <w:marLeft w:val="0"/>
      <w:marRight w:val="0"/>
      <w:marTop w:val="0"/>
      <w:marBottom w:val="0"/>
      <w:divBdr>
        <w:top w:val="none" w:sz="0" w:space="0" w:color="auto"/>
        <w:left w:val="none" w:sz="0" w:space="0" w:color="auto"/>
        <w:bottom w:val="none" w:sz="0" w:space="0" w:color="auto"/>
        <w:right w:val="none" w:sz="0" w:space="0" w:color="auto"/>
      </w:divBdr>
    </w:div>
    <w:div w:id="2003700883">
      <w:marLeft w:val="0"/>
      <w:marRight w:val="0"/>
      <w:marTop w:val="0"/>
      <w:marBottom w:val="0"/>
      <w:divBdr>
        <w:top w:val="none" w:sz="0" w:space="0" w:color="auto"/>
        <w:left w:val="none" w:sz="0" w:space="0" w:color="auto"/>
        <w:bottom w:val="none" w:sz="0" w:space="0" w:color="auto"/>
        <w:right w:val="none" w:sz="0" w:space="0" w:color="auto"/>
      </w:divBdr>
    </w:div>
    <w:div w:id="2004578204">
      <w:marLeft w:val="0"/>
      <w:marRight w:val="0"/>
      <w:marTop w:val="0"/>
      <w:marBottom w:val="0"/>
      <w:divBdr>
        <w:top w:val="none" w:sz="0" w:space="0" w:color="auto"/>
        <w:left w:val="none" w:sz="0" w:space="0" w:color="auto"/>
        <w:bottom w:val="none" w:sz="0" w:space="0" w:color="auto"/>
        <w:right w:val="none" w:sz="0" w:space="0" w:color="auto"/>
      </w:divBdr>
    </w:div>
    <w:div w:id="2010908374">
      <w:marLeft w:val="0"/>
      <w:marRight w:val="0"/>
      <w:marTop w:val="0"/>
      <w:marBottom w:val="0"/>
      <w:divBdr>
        <w:top w:val="none" w:sz="0" w:space="0" w:color="auto"/>
        <w:left w:val="none" w:sz="0" w:space="0" w:color="auto"/>
        <w:bottom w:val="none" w:sz="0" w:space="0" w:color="auto"/>
        <w:right w:val="none" w:sz="0" w:space="0" w:color="auto"/>
      </w:divBdr>
    </w:div>
    <w:div w:id="2012827287">
      <w:marLeft w:val="0"/>
      <w:marRight w:val="0"/>
      <w:marTop w:val="0"/>
      <w:marBottom w:val="0"/>
      <w:divBdr>
        <w:top w:val="none" w:sz="0" w:space="0" w:color="auto"/>
        <w:left w:val="none" w:sz="0" w:space="0" w:color="auto"/>
        <w:bottom w:val="none" w:sz="0" w:space="0" w:color="auto"/>
        <w:right w:val="none" w:sz="0" w:space="0" w:color="auto"/>
      </w:divBdr>
    </w:div>
    <w:div w:id="2013945107">
      <w:marLeft w:val="0"/>
      <w:marRight w:val="0"/>
      <w:marTop w:val="0"/>
      <w:marBottom w:val="0"/>
      <w:divBdr>
        <w:top w:val="none" w:sz="0" w:space="0" w:color="auto"/>
        <w:left w:val="none" w:sz="0" w:space="0" w:color="auto"/>
        <w:bottom w:val="none" w:sz="0" w:space="0" w:color="auto"/>
        <w:right w:val="none" w:sz="0" w:space="0" w:color="auto"/>
      </w:divBdr>
    </w:div>
    <w:div w:id="2017152722">
      <w:marLeft w:val="0"/>
      <w:marRight w:val="0"/>
      <w:marTop w:val="0"/>
      <w:marBottom w:val="0"/>
      <w:divBdr>
        <w:top w:val="none" w:sz="0" w:space="0" w:color="auto"/>
        <w:left w:val="none" w:sz="0" w:space="0" w:color="auto"/>
        <w:bottom w:val="none" w:sz="0" w:space="0" w:color="auto"/>
        <w:right w:val="none" w:sz="0" w:space="0" w:color="auto"/>
      </w:divBdr>
    </w:div>
    <w:div w:id="2017220522">
      <w:marLeft w:val="0"/>
      <w:marRight w:val="0"/>
      <w:marTop w:val="0"/>
      <w:marBottom w:val="0"/>
      <w:divBdr>
        <w:top w:val="none" w:sz="0" w:space="0" w:color="auto"/>
        <w:left w:val="none" w:sz="0" w:space="0" w:color="auto"/>
        <w:bottom w:val="none" w:sz="0" w:space="0" w:color="auto"/>
        <w:right w:val="none" w:sz="0" w:space="0" w:color="auto"/>
      </w:divBdr>
      <w:divsChild>
        <w:div w:id="508065510">
          <w:marLeft w:val="0"/>
          <w:marRight w:val="0"/>
          <w:marTop w:val="0"/>
          <w:marBottom w:val="0"/>
          <w:divBdr>
            <w:top w:val="none" w:sz="0" w:space="0" w:color="auto"/>
            <w:left w:val="none" w:sz="0" w:space="0" w:color="auto"/>
            <w:bottom w:val="none" w:sz="0" w:space="0" w:color="auto"/>
            <w:right w:val="none" w:sz="0" w:space="0" w:color="auto"/>
          </w:divBdr>
          <w:divsChild>
            <w:div w:id="1409771375">
              <w:marLeft w:val="0"/>
              <w:marRight w:val="0"/>
              <w:marTop w:val="0"/>
              <w:marBottom w:val="0"/>
              <w:divBdr>
                <w:top w:val="none" w:sz="0" w:space="0" w:color="auto"/>
                <w:left w:val="none" w:sz="0" w:space="0" w:color="auto"/>
                <w:bottom w:val="none" w:sz="0" w:space="0" w:color="auto"/>
                <w:right w:val="none" w:sz="0" w:space="0" w:color="auto"/>
              </w:divBdr>
            </w:div>
            <w:div w:id="5993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3180">
      <w:marLeft w:val="0"/>
      <w:marRight w:val="0"/>
      <w:marTop w:val="0"/>
      <w:marBottom w:val="0"/>
      <w:divBdr>
        <w:top w:val="none" w:sz="0" w:space="0" w:color="auto"/>
        <w:left w:val="none" w:sz="0" w:space="0" w:color="auto"/>
        <w:bottom w:val="none" w:sz="0" w:space="0" w:color="auto"/>
        <w:right w:val="none" w:sz="0" w:space="0" w:color="auto"/>
      </w:divBdr>
    </w:div>
    <w:div w:id="2020279700">
      <w:marLeft w:val="0"/>
      <w:marRight w:val="0"/>
      <w:marTop w:val="0"/>
      <w:marBottom w:val="0"/>
      <w:divBdr>
        <w:top w:val="none" w:sz="0" w:space="0" w:color="auto"/>
        <w:left w:val="none" w:sz="0" w:space="0" w:color="auto"/>
        <w:bottom w:val="none" w:sz="0" w:space="0" w:color="auto"/>
        <w:right w:val="none" w:sz="0" w:space="0" w:color="auto"/>
      </w:divBdr>
    </w:div>
    <w:div w:id="2025549361">
      <w:marLeft w:val="0"/>
      <w:marRight w:val="0"/>
      <w:marTop w:val="0"/>
      <w:marBottom w:val="0"/>
      <w:divBdr>
        <w:top w:val="none" w:sz="0" w:space="0" w:color="auto"/>
        <w:left w:val="none" w:sz="0" w:space="0" w:color="auto"/>
        <w:bottom w:val="none" w:sz="0" w:space="0" w:color="auto"/>
        <w:right w:val="none" w:sz="0" w:space="0" w:color="auto"/>
      </w:divBdr>
    </w:div>
    <w:div w:id="2026706508">
      <w:marLeft w:val="0"/>
      <w:marRight w:val="0"/>
      <w:marTop w:val="0"/>
      <w:marBottom w:val="0"/>
      <w:divBdr>
        <w:top w:val="none" w:sz="0" w:space="0" w:color="auto"/>
        <w:left w:val="none" w:sz="0" w:space="0" w:color="auto"/>
        <w:bottom w:val="none" w:sz="0" w:space="0" w:color="auto"/>
        <w:right w:val="none" w:sz="0" w:space="0" w:color="auto"/>
      </w:divBdr>
    </w:div>
    <w:div w:id="2028166281">
      <w:marLeft w:val="0"/>
      <w:marRight w:val="0"/>
      <w:marTop w:val="0"/>
      <w:marBottom w:val="0"/>
      <w:divBdr>
        <w:top w:val="none" w:sz="0" w:space="0" w:color="auto"/>
        <w:left w:val="none" w:sz="0" w:space="0" w:color="auto"/>
        <w:bottom w:val="none" w:sz="0" w:space="0" w:color="auto"/>
        <w:right w:val="none" w:sz="0" w:space="0" w:color="auto"/>
      </w:divBdr>
    </w:div>
    <w:div w:id="2034182854">
      <w:marLeft w:val="0"/>
      <w:marRight w:val="0"/>
      <w:marTop w:val="0"/>
      <w:marBottom w:val="0"/>
      <w:divBdr>
        <w:top w:val="none" w:sz="0" w:space="0" w:color="auto"/>
        <w:left w:val="none" w:sz="0" w:space="0" w:color="auto"/>
        <w:bottom w:val="none" w:sz="0" w:space="0" w:color="auto"/>
        <w:right w:val="none" w:sz="0" w:space="0" w:color="auto"/>
      </w:divBdr>
    </w:div>
    <w:div w:id="2037997168">
      <w:marLeft w:val="0"/>
      <w:marRight w:val="0"/>
      <w:marTop w:val="0"/>
      <w:marBottom w:val="0"/>
      <w:divBdr>
        <w:top w:val="none" w:sz="0" w:space="0" w:color="auto"/>
        <w:left w:val="none" w:sz="0" w:space="0" w:color="auto"/>
        <w:bottom w:val="none" w:sz="0" w:space="0" w:color="auto"/>
        <w:right w:val="none" w:sz="0" w:space="0" w:color="auto"/>
      </w:divBdr>
    </w:div>
    <w:div w:id="2038699280">
      <w:marLeft w:val="0"/>
      <w:marRight w:val="0"/>
      <w:marTop w:val="0"/>
      <w:marBottom w:val="0"/>
      <w:divBdr>
        <w:top w:val="none" w:sz="0" w:space="0" w:color="auto"/>
        <w:left w:val="none" w:sz="0" w:space="0" w:color="auto"/>
        <w:bottom w:val="none" w:sz="0" w:space="0" w:color="auto"/>
        <w:right w:val="none" w:sz="0" w:space="0" w:color="auto"/>
      </w:divBdr>
    </w:div>
    <w:div w:id="2039314863">
      <w:marLeft w:val="0"/>
      <w:marRight w:val="0"/>
      <w:marTop w:val="0"/>
      <w:marBottom w:val="0"/>
      <w:divBdr>
        <w:top w:val="none" w:sz="0" w:space="0" w:color="auto"/>
        <w:left w:val="none" w:sz="0" w:space="0" w:color="auto"/>
        <w:bottom w:val="none" w:sz="0" w:space="0" w:color="auto"/>
        <w:right w:val="none" w:sz="0" w:space="0" w:color="auto"/>
      </w:divBdr>
      <w:divsChild>
        <w:div w:id="8803864">
          <w:marLeft w:val="0"/>
          <w:marRight w:val="0"/>
          <w:marTop w:val="0"/>
          <w:marBottom w:val="0"/>
          <w:divBdr>
            <w:top w:val="none" w:sz="0" w:space="0" w:color="auto"/>
            <w:left w:val="none" w:sz="0" w:space="0" w:color="auto"/>
            <w:bottom w:val="none" w:sz="0" w:space="0" w:color="auto"/>
            <w:right w:val="none" w:sz="0" w:space="0" w:color="auto"/>
          </w:divBdr>
          <w:divsChild>
            <w:div w:id="2124881108">
              <w:marLeft w:val="0"/>
              <w:marRight w:val="0"/>
              <w:marTop w:val="0"/>
              <w:marBottom w:val="0"/>
              <w:divBdr>
                <w:top w:val="none" w:sz="0" w:space="0" w:color="auto"/>
                <w:left w:val="none" w:sz="0" w:space="0" w:color="auto"/>
                <w:bottom w:val="none" w:sz="0" w:space="0" w:color="auto"/>
                <w:right w:val="none" w:sz="0" w:space="0" w:color="auto"/>
              </w:divBdr>
              <w:divsChild>
                <w:div w:id="1536579053">
                  <w:marLeft w:val="0"/>
                  <w:marRight w:val="0"/>
                  <w:marTop w:val="0"/>
                  <w:marBottom w:val="0"/>
                  <w:divBdr>
                    <w:top w:val="none" w:sz="0" w:space="0" w:color="auto"/>
                    <w:left w:val="none" w:sz="0" w:space="0" w:color="auto"/>
                    <w:bottom w:val="none" w:sz="0" w:space="0" w:color="auto"/>
                    <w:right w:val="none" w:sz="0" w:space="0" w:color="auto"/>
                  </w:divBdr>
                </w:div>
                <w:div w:id="218589749">
                  <w:marLeft w:val="0"/>
                  <w:marRight w:val="0"/>
                  <w:marTop w:val="0"/>
                  <w:marBottom w:val="0"/>
                  <w:divBdr>
                    <w:top w:val="none" w:sz="0" w:space="0" w:color="auto"/>
                    <w:left w:val="none" w:sz="0" w:space="0" w:color="auto"/>
                    <w:bottom w:val="none" w:sz="0" w:space="0" w:color="auto"/>
                    <w:right w:val="none" w:sz="0" w:space="0" w:color="auto"/>
                  </w:divBdr>
                </w:div>
                <w:div w:id="5287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49574">
      <w:marLeft w:val="0"/>
      <w:marRight w:val="0"/>
      <w:marTop w:val="0"/>
      <w:marBottom w:val="0"/>
      <w:divBdr>
        <w:top w:val="none" w:sz="0" w:space="0" w:color="auto"/>
        <w:left w:val="none" w:sz="0" w:space="0" w:color="auto"/>
        <w:bottom w:val="none" w:sz="0" w:space="0" w:color="auto"/>
        <w:right w:val="none" w:sz="0" w:space="0" w:color="auto"/>
      </w:divBdr>
    </w:div>
    <w:div w:id="2040079763">
      <w:marLeft w:val="0"/>
      <w:marRight w:val="0"/>
      <w:marTop w:val="0"/>
      <w:marBottom w:val="0"/>
      <w:divBdr>
        <w:top w:val="none" w:sz="0" w:space="0" w:color="auto"/>
        <w:left w:val="none" w:sz="0" w:space="0" w:color="auto"/>
        <w:bottom w:val="none" w:sz="0" w:space="0" w:color="auto"/>
        <w:right w:val="none" w:sz="0" w:space="0" w:color="auto"/>
      </w:divBdr>
    </w:div>
    <w:div w:id="2041734556">
      <w:marLeft w:val="0"/>
      <w:marRight w:val="0"/>
      <w:marTop w:val="0"/>
      <w:marBottom w:val="0"/>
      <w:divBdr>
        <w:top w:val="none" w:sz="0" w:space="0" w:color="auto"/>
        <w:left w:val="none" w:sz="0" w:space="0" w:color="auto"/>
        <w:bottom w:val="none" w:sz="0" w:space="0" w:color="auto"/>
        <w:right w:val="none" w:sz="0" w:space="0" w:color="auto"/>
      </w:divBdr>
    </w:div>
    <w:div w:id="2045012771">
      <w:marLeft w:val="0"/>
      <w:marRight w:val="0"/>
      <w:marTop w:val="0"/>
      <w:marBottom w:val="0"/>
      <w:divBdr>
        <w:top w:val="none" w:sz="0" w:space="0" w:color="auto"/>
        <w:left w:val="none" w:sz="0" w:space="0" w:color="auto"/>
        <w:bottom w:val="none" w:sz="0" w:space="0" w:color="auto"/>
        <w:right w:val="none" w:sz="0" w:space="0" w:color="auto"/>
      </w:divBdr>
    </w:div>
    <w:div w:id="2047673948">
      <w:marLeft w:val="0"/>
      <w:marRight w:val="0"/>
      <w:marTop w:val="0"/>
      <w:marBottom w:val="0"/>
      <w:divBdr>
        <w:top w:val="none" w:sz="0" w:space="0" w:color="auto"/>
        <w:left w:val="none" w:sz="0" w:space="0" w:color="auto"/>
        <w:bottom w:val="none" w:sz="0" w:space="0" w:color="auto"/>
        <w:right w:val="none" w:sz="0" w:space="0" w:color="auto"/>
      </w:divBdr>
    </w:div>
    <w:div w:id="2052345315">
      <w:marLeft w:val="0"/>
      <w:marRight w:val="0"/>
      <w:marTop w:val="0"/>
      <w:marBottom w:val="0"/>
      <w:divBdr>
        <w:top w:val="none" w:sz="0" w:space="0" w:color="auto"/>
        <w:left w:val="none" w:sz="0" w:space="0" w:color="auto"/>
        <w:bottom w:val="none" w:sz="0" w:space="0" w:color="auto"/>
        <w:right w:val="none" w:sz="0" w:space="0" w:color="auto"/>
      </w:divBdr>
    </w:div>
    <w:div w:id="2053184739">
      <w:marLeft w:val="0"/>
      <w:marRight w:val="0"/>
      <w:marTop w:val="0"/>
      <w:marBottom w:val="0"/>
      <w:divBdr>
        <w:top w:val="none" w:sz="0" w:space="0" w:color="auto"/>
        <w:left w:val="none" w:sz="0" w:space="0" w:color="auto"/>
        <w:bottom w:val="none" w:sz="0" w:space="0" w:color="auto"/>
        <w:right w:val="none" w:sz="0" w:space="0" w:color="auto"/>
      </w:divBdr>
    </w:div>
    <w:div w:id="2055814544">
      <w:marLeft w:val="0"/>
      <w:marRight w:val="0"/>
      <w:marTop w:val="0"/>
      <w:marBottom w:val="0"/>
      <w:divBdr>
        <w:top w:val="none" w:sz="0" w:space="0" w:color="auto"/>
        <w:left w:val="none" w:sz="0" w:space="0" w:color="auto"/>
        <w:bottom w:val="none" w:sz="0" w:space="0" w:color="auto"/>
        <w:right w:val="none" w:sz="0" w:space="0" w:color="auto"/>
      </w:divBdr>
      <w:divsChild>
        <w:div w:id="782962959">
          <w:marLeft w:val="0"/>
          <w:marRight w:val="0"/>
          <w:marTop w:val="0"/>
          <w:marBottom w:val="0"/>
          <w:divBdr>
            <w:top w:val="none" w:sz="0" w:space="0" w:color="auto"/>
            <w:left w:val="none" w:sz="0" w:space="0" w:color="auto"/>
            <w:bottom w:val="none" w:sz="0" w:space="0" w:color="auto"/>
            <w:right w:val="none" w:sz="0" w:space="0" w:color="auto"/>
          </w:divBdr>
        </w:div>
      </w:divsChild>
    </w:div>
    <w:div w:id="2056421260">
      <w:marLeft w:val="0"/>
      <w:marRight w:val="0"/>
      <w:marTop w:val="0"/>
      <w:marBottom w:val="0"/>
      <w:divBdr>
        <w:top w:val="none" w:sz="0" w:space="0" w:color="auto"/>
        <w:left w:val="none" w:sz="0" w:space="0" w:color="auto"/>
        <w:bottom w:val="none" w:sz="0" w:space="0" w:color="auto"/>
        <w:right w:val="none" w:sz="0" w:space="0" w:color="auto"/>
      </w:divBdr>
      <w:divsChild>
        <w:div w:id="1862207238">
          <w:marLeft w:val="0"/>
          <w:marRight w:val="0"/>
          <w:marTop w:val="0"/>
          <w:marBottom w:val="0"/>
          <w:divBdr>
            <w:top w:val="none" w:sz="0" w:space="0" w:color="auto"/>
            <w:left w:val="none" w:sz="0" w:space="0" w:color="auto"/>
            <w:bottom w:val="none" w:sz="0" w:space="0" w:color="auto"/>
            <w:right w:val="none" w:sz="0" w:space="0" w:color="auto"/>
          </w:divBdr>
          <w:divsChild>
            <w:div w:id="184470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933">
      <w:marLeft w:val="0"/>
      <w:marRight w:val="0"/>
      <w:marTop w:val="0"/>
      <w:marBottom w:val="0"/>
      <w:divBdr>
        <w:top w:val="none" w:sz="0" w:space="0" w:color="auto"/>
        <w:left w:val="none" w:sz="0" w:space="0" w:color="auto"/>
        <w:bottom w:val="none" w:sz="0" w:space="0" w:color="auto"/>
        <w:right w:val="none" w:sz="0" w:space="0" w:color="auto"/>
      </w:divBdr>
      <w:divsChild>
        <w:div w:id="1010375034">
          <w:marLeft w:val="0"/>
          <w:marRight w:val="0"/>
          <w:marTop w:val="0"/>
          <w:marBottom w:val="0"/>
          <w:divBdr>
            <w:top w:val="none" w:sz="0" w:space="0" w:color="auto"/>
            <w:left w:val="none" w:sz="0" w:space="0" w:color="auto"/>
            <w:bottom w:val="none" w:sz="0" w:space="0" w:color="auto"/>
            <w:right w:val="none" w:sz="0" w:space="0" w:color="auto"/>
          </w:divBdr>
          <w:divsChild>
            <w:div w:id="164897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3088">
      <w:marLeft w:val="0"/>
      <w:marRight w:val="0"/>
      <w:marTop w:val="0"/>
      <w:marBottom w:val="0"/>
      <w:divBdr>
        <w:top w:val="none" w:sz="0" w:space="0" w:color="auto"/>
        <w:left w:val="none" w:sz="0" w:space="0" w:color="auto"/>
        <w:bottom w:val="none" w:sz="0" w:space="0" w:color="auto"/>
        <w:right w:val="none" w:sz="0" w:space="0" w:color="auto"/>
      </w:divBdr>
      <w:divsChild>
        <w:div w:id="1340809321">
          <w:marLeft w:val="0"/>
          <w:marRight w:val="0"/>
          <w:marTop w:val="0"/>
          <w:marBottom w:val="0"/>
          <w:divBdr>
            <w:top w:val="none" w:sz="0" w:space="0" w:color="auto"/>
            <w:left w:val="none" w:sz="0" w:space="0" w:color="auto"/>
            <w:bottom w:val="none" w:sz="0" w:space="0" w:color="auto"/>
            <w:right w:val="none" w:sz="0" w:space="0" w:color="auto"/>
          </w:divBdr>
        </w:div>
      </w:divsChild>
    </w:div>
    <w:div w:id="2059697092">
      <w:marLeft w:val="0"/>
      <w:marRight w:val="0"/>
      <w:marTop w:val="0"/>
      <w:marBottom w:val="0"/>
      <w:divBdr>
        <w:top w:val="none" w:sz="0" w:space="0" w:color="auto"/>
        <w:left w:val="none" w:sz="0" w:space="0" w:color="auto"/>
        <w:bottom w:val="none" w:sz="0" w:space="0" w:color="auto"/>
        <w:right w:val="none" w:sz="0" w:space="0" w:color="auto"/>
      </w:divBdr>
    </w:div>
    <w:div w:id="2061905008">
      <w:marLeft w:val="0"/>
      <w:marRight w:val="0"/>
      <w:marTop w:val="0"/>
      <w:marBottom w:val="0"/>
      <w:divBdr>
        <w:top w:val="none" w:sz="0" w:space="0" w:color="auto"/>
        <w:left w:val="none" w:sz="0" w:space="0" w:color="auto"/>
        <w:bottom w:val="none" w:sz="0" w:space="0" w:color="auto"/>
        <w:right w:val="none" w:sz="0" w:space="0" w:color="auto"/>
      </w:divBdr>
    </w:div>
    <w:div w:id="2062635055">
      <w:marLeft w:val="0"/>
      <w:marRight w:val="0"/>
      <w:marTop w:val="0"/>
      <w:marBottom w:val="0"/>
      <w:divBdr>
        <w:top w:val="none" w:sz="0" w:space="0" w:color="auto"/>
        <w:left w:val="none" w:sz="0" w:space="0" w:color="auto"/>
        <w:bottom w:val="none" w:sz="0" w:space="0" w:color="auto"/>
        <w:right w:val="none" w:sz="0" w:space="0" w:color="auto"/>
      </w:divBdr>
    </w:div>
    <w:div w:id="2063746274">
      <w:marLeft w:val="0"/>
      <w:marRight w:val="0"/>
      <w:marTop w:val="0"/>
      <w:marBottom w:val="0"/>
      <w:divBdr>
        <w:top w:val="none" w:sz="0" w:space="0" w:color="auto"/>
        <w:left w:val="none" w:sz="0" w:space="0" w:color="auto"/>
        <w:bottom w:val="none" w:sz="0" w:space="0" w:color="auto"/>
        <w:right w:val="none" w:sz="0" w:space="0" w:color="auto"/>
      </w:divBdr>
    </w:div>
    <w:div w:id="2064063195">
      <w:marLeft w:val="0"/>
      <w:marRight w:val="0"/>
      <w:marTop w:val="0"/>
      <w:marBottom w:val="0"/>
      <w:divBdr>
        <w:top w:val="none" w:sz="0" w:space="0" w:color="auto"/>
        <w:left w:val="none" w:sz="0" w:space="0" w:color="auto"/>
        <w:bottom w:val="none" w:sz="0" w:space="0" w:color="auto"/>
        <w:right w:val="none" w:sz="0" w:space="0" w:color="auto"/>
      </w:divBdr>
    </w:div>
    <w:div w:id="2069381950">
      <w:marLeft w:val="0"/>
      <w:marRight w:val="0"/>
      <w:marTop w:val="0"/>
      <w:marBottom w:val="0"/>
      <w:divBdr>
        <w:top w:val="none" w:sz="0" w:space="0" w:color="auto"/>
        <w:left w:val="none" w:sz="0" w:space="0" w:color="auto"/>
        <w:bottom w:val="none" w:sz="0" w:space="0" w:color="auto"/>
        <w:right w:val="none" w:sz="0" w:space="0" w:color="auto"/>
      </w:divBdr>
      <w:divsChild>
        <w:div w:id="1094476853">
          <w:marLeft w:val="0"/>
          <w:marRight w:val="0"/>
          <w:marTop w:val="0"/>
          <w:marBottom w:val="0"/>
          <w:divBdr>
            <w:top w:val="none" w:sz="0" w:space="0" w:color="auto"/>
            <w:left w:val="none" w:sz="0" w:space="0" w:color="auto"/>
            <w:bottom w:val="none" w:sz="0" w:space="0" w:color="auto"/>
            <w:right w:val="none" w:sz="0" w:space="0" w:color="auto"/>
          </w:divBdr>
          <w:divsChild>
            <w:div w:id="116339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73463">
      <w:marLeft w:val="0"/>
      <w:marRight w:val="0"/>
      <w:marTop w:val="0"/>
      <w:marBottom w:val="0"/>
      <w:divBdr>
        <w:top w:val="none" w:sz="0" w:space="0" w:color="auto"/>
        <w:left w:val="none" w:sz="0" w:space="0" w:color="auto"/>
        <w:bottom w:val="none" w:sz="0" w:space="0" w:color="auto"/>
        <w:right w:val="none" w:sz="0" w:space="0" w:color="auto"/>
      </w:divBdr>
    </w:div>
    <w:div w:id="2076967802">
      <w:marLeft w:val="0"/>
      <w:marRight w:val="0"/>
      <w:marTop w:val="0"/>
      <w:marBottom w:val="0"/>
      <w:divBdr>
        <w:top w:val="none" w:sz="0" w:space="0" w:color="auto"/>
        <w:left w:val="none" w:sz="0" w:space="0" w:color="auto"/>
        <w:bottom w:val="none" w:sz="0" w:space="0" w:color="auto"/>
        <w:right w:val="none" w:sz="0" w:space="0" w:color="auto"/>
      </w:divBdr>
    </w:div>
    <w:div w:id="2081127191">
      <w:marLeft w:val="0"/>
      <w:marRight w:val="0"/>
      <w:marTop w:val="0"/>
      <w:marBottom w:val="0"/>
      <w:divBdr>
        <w:top w:val="none" w:sz="0" w:space="0" w:color="auto"/>
        <w:left w:val="none" w:sz="0" w:space="0" w:color="auto"/>
        <w:bottom w:val="none" w:sz="0" w:space="0" w:color="auto"/>
        <w:right w:val="none" w:sz="0" w:space="0" w:color="auto"/>
      </w:divBdr>
    </w:div>
    <w:div w:id="2081247351">
      <w:marLeft w:val="0"/>
      <w:marRight w:val="0"/>
      <w:marTop w:val="0"/>
      <w:marBottom w:val="0"/>
      <w:divBdr>
        <w:top w:val="none" w:sz="0" w:space="0" w:color="auto"/>
        <w:left w:val="none" w:sz="0" w:space="0" w:color="auto"/>
        <w:bottom w:val="none" w:sz="0" w:space="0" w:color="auto"/>
        <w:right w:val="none" w:sz="0" w:space="0" w:color="auto"/>
      </w:divBdr>
    </w:div>
    <w:div w:id="2083210270">
      <w:marLeft w:val="0"/>
      <w:marRight w:val="0"/>
      <w:marTop w:val="0"/>
      <w:marBottom w:val="0"/>
      <w:divBdr>
        <w:top w:val="none" w:sz="0" w:space="0" w:color="auto"/>
        <w:left w:val="none" w:sz="0" w:space="0" w:color="auto"/>
        <w:bottom w:val="none" w:sz="0" w:space="0" w:color="auto"/>
        <w:right w:val="none" w:sz="0" w:space="0" w:color="auto"/>
      </w:divBdr>
      <w:divsChild>
        <w:div w:id="500776791">
          <w:marLeft w:val="0"/>
          <w:marRight w:val="0"/>
          <w:marTop w:val="0"/>
          <w:marBottom w:val="0"/>
          <w:divBdr>
            <w:top w:val="none" w:sz="0" w:space="0" w:color="auto"/>
            <w:left w:val="none" w:sz="0" w:space="0" w:color="auto"/>
            <w:bottom w:val="none" w:sz="0" w:space="0" w:color="auto"/>
            <w:right w:val="none" w:sz="0" w:space="0" w:color="auto"/>
          </w:divBdr>
          <w:divsChild>
            <w:div w:id="1811705020">
              <w:marLeft w:val="0"/>
              <w:marRight w:val="0"/>
              <w:marTop w:val="0"/>
              <w:marBottom w:val="0"/>
              <w:divBdr>
                <w:top w:val="none" w:sz="0" w:space="0" w:color="auto"/>
                <w:left w:val="none" w:sz="0" w:space="0" w:color="auto"/>
                <w:bottom w:val="none" w:sz="0" w:space="0" w:color="auto"/>
                <w:right w:val="none" w:sz="0" w:space="0" w:color="auto"/>
              </w:divBdr>
              <w:divsChild>
                <w:div w:id="5077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798360">
      <w:marLeft w:val="0"/>
      <w:marRight w:val="0"/>
      <w:marTop w:val="0"/>
      <w:marBottom w:val="0"/>
      <w:divBdr>
        <w:top w:val="none" w:sz="0" w:space="0" w:color="auto"/>
        <w:left w:val="none" w:sz="0" w:space="0" w:color="auto"/>
        <w:bottom w:val="none" w:sz="0" w:space="0" w:color="auto"/>
        <w:right w:val="none" w:sz="0" w:space="0" w:color="auto"/>
      </w:divBdr>
    </w:div>
    <w:div w:id="2084722189">
      <w:marLeft w:val="0"/>
      <w:marRight w:val="0"/>
      <w:marTop w:val="0"/>
      <w:marBottom w:val="0"/>
      <w:divBdr>
        <w:top w:val="none" w:sz="0" w:space="0" w:color="auto"/>
        <w:left w:val="none" w:sz="0" w:space="0" w:color="auto"/>
        <w:bottom w:val="none" w:sz="0" w:space="0" w:color="auto"/>
        <w:right w:val="none" w:sz="0" w:space="0" w:color="auto"/>
      </w:divBdr>
    </w:div>
    <w:div w:id="2086754709">
      <w:marLeft w:val="0"/>
      <w:marRight w:val="0"/>
      <w:marTop w:val="0"/>
      <w:marBottom w:val="0"/>
      <w:divBdr>
        <w:top w:val="none" w:sz="0" w:space="0" w:color="auto"/>
        <w:left w:val="none" w:sz="0" w:space="0" w:color="auto"/>
        <w:bottom w:val="none" w:sz="0" w:space="0" w:color="auto"/>
        <w:right w:val="none" w:sz="0" w:space="0" w:color="auto"/>
      </w:divBdr>
    </w:div>
    <w:div w:id="2090078568">
      <w:marLeft w:val="0"/>
      <w:marRight w:val="0"/>
      <w:marTop w:val="0"/>
      <w:marBottom w:val="0"/>
      <w:divBdr>
        <w:top w:val="none" w:sz="0" w:space="0" w:color="auto"/>
        <w:left w:val="none" w:sz="0" w:space="0" w:color="auto"/>
        <w:bottom w:val="none" w:sz="0" w:space="0" w:color="auto"/>
        <w:right w:val="none" w:sz="0" w:space="0" w:color="auto"/>
      </w:divBdr>
    </w:div>
    <w:div w:id="2090692747">
      <w:marLeft w:val="0"/>
      <w:marRight w:val="0"/>
      <w:marTop w:val="0"/>
      <w:marBottom w:val="0"/>
      <w:divBdr>
        <w:top w:val="none" w:sz="0" w:space="0" w:color="auto"/>
        <w:left w:val="none" w:sz="0" w:space="0" w:color="auto"/>
        <w:bottom w:val="none" w:sz="0" w:space="0" w:color="auto"/>
        <w:right w:val="none" w:sz="0" w:space="0" w:color="auto"/>
      </w:divBdr>
    </w:div>
    <w:div w:id="2091148055">
      <w:marLeft w:val="0"/>
      <w:marRight w:val="0"/>
      <w:marTop w:val="0"/>
      <w:marBottom w:val="0"/>
      <w:divBdr>
        <w:top w:val="none" w:sz="0" w:space="0" w:color="auto"/>
        <w:left w:val="none" w:sz="0" w:space="0" w:color="auto"/>
        <w:bottom w:val="none" w:sz="0" w:space="0" w:color="auto"/>
        <w:right w:val="none" w:sz="0" w:space="0" w:color="auto"/>
      </w:divBdr>
    </w:div>
    <w:div w:id="2092045829">
      <w:marLeft w:val="0"/>
      <w:marRight w:val="0"/>
      <w:marTop w:val="0"/>
      <w:marBottom w:val="0"/>
      <w:divBdr>
        <w:top w:val="none" w:sz="0" w:space="0" w:color="auto"/>
        <w:left w:val="none" w:sz="0" w:space="0" w:color="auto"/>
        <w:bottom w:val="none" w:sz="0" w:space="0" w:color="auto"/>
        <w:right w:val="none" w:sz="0" w:space="0" w:color="auto"/>
      </w:divBdr>
    </w:div>
    <w:div w:id="2093892269">
      <w:marLeft w:val="0"/>
      <w:marRight w:val="0"/>
      <w:marTop w:val="0"/>
      <w:marBottom w:val="0"/>
      <w:divBdr>
        <w:top w:val="none" w:sz="0" w:space="0" w:color="auto"/>
        <w:left w:val="none" w:sz="0" w:space="0" w:color="auto"/>
        <w:bottom w:val="none" w:sz="0" w:space="0" w:color="auto"/>
        <w:right w:val="none" w:sz="0" w:space="0" w:color="auto"/>
      </w:divBdr>
    </w:div>
    <w:div w:id="2095472737">
      <w:marLeft w:val="0"/>
      <w:marRight w:val="0"/>
      <w:marTop w:val="0"/>
      <w:marBottom w:val="0"/>
      <w:divBdr>
        <w:top w:val="none" w:sz="0" w:space="0" w:color="auto"/>
        <w:left w:val="none" w:sz="0" w:space="0" w:color="auto"/>
        <w:bottom w:val="none" w:sz="0" w:space="0" w:color="auto"/>
        <w:right w:val="none" w:sz="0" w:space="0" w:color="auto"/>
      </w:divBdr>
    </w:div>
    <w:div w:id="2095738045">
      <w:marLeft w:val="0"/>
      <w:marRight w:val="0"/>
      <w:marTop w:val="0"/>
      <w:marBottom w:val="0"/>
      <w:divBdr>
        <w:top w:val="none" w:sz="0" w:space="0" w:color="auto"/>
        <w:left w:val="none" w:sz="0" w:space="0" w:color="auto"/>
        <w:bottom w:val="none" w:sz="0" w:space="0" w:color="auto"/>
        <w:right w:val="none" w:sz="0" w:space="0" w:color="auto"/>
      </w:divBdr>
    </w:div>
    <w:div w:id="2096051445">
      <w:marLeft w:val="0"/>
      <w:marRight w:val="0"/>
      <w:marTop w:val="0"/>
      <w:marBottom w:val="0"/>
      <w:divBdr>
        <w:top w:val="none" w:sz="0" w:space="0" w:color="auto"/>
        <w:left w:val="none" w:sz="0" w:space="0" w:color="auto"/>
        <w:bottom w:val="none" w:sz="0" w:space="0" w:color="auto"/>
        <w:right w:val="none" w:sz="0" w:space="0" w:color="auto"/>
      </w:divBdr>
    </w:div>
    <w:div w:id="2097971160">
      <w:marLeft w:val="0"/>
      <w:marRight w:val="0"/>
      <w:marTop w:val="0"/>
      <w:marBottom w:val="0"/>
      <w:divBdr>
        <w:top w:val="none" w:sz="0" w:space="0" w:color="auto"/>
        <w:left w:val="none" w:sz="0" w:space="0" w:color="auto"/>
        <w:bottom w:val="none" w:sz="0" w:space="0" w:color="auto"/>
        <w:right w:val="none" w:sz="0" w:space="0" w:color="auto"/>
      </w:divBdr>
    </w:div>
    <w:div w:id="2103867826">
      <w:marLeft w:val="0"/>
      <w:marRight w:val="0"/>
      <w:marTop w:val="0"/>
      <w:marBottom w:val="0"/>
      <w:divBdr>
        <w:top w:val="none" w:sz="0" w:space="0" w:color="auto"/>
        <w:left w:val="none" w:sz="0" w:space="0" w:color="auto"/>
        <w:bottom w:val="none" w:sz="0" w:space="0" w:color="auto"/>
        <w:right w:val="none" w:sz="0" w:space="0" w:color="auto"/>
      </w:divBdr>
    </w:div>
    <w:div w:id="2104452533">
      <w:marLeft w:val="0"/>
      <w:marRight w:val="0"/>
      <w:marTop w:val="0"/>
      <w:marBottom w:val="0"/>
      <w:divBdr>
        <w:top w:val="none" w:sz="0" w:space="0" w:color="auto"/>
        <w:left w:val="none" w:sz="0" w:space="0" w:color="auto"/>
        <w:bottom w:val="none" w:sz="0" w:space="0" w:color="auto"/>
        <w:right w:val="none" w:sz="0" w:space="0" w:color="auto"/>
      </w:divBdr>
    </w:div>
    <w:div w:id="2107463109">
      <w:marLeft w:val="0"/>
      <w:marRight w:val="0"/>
      <w:marTop w:val="0"/>
      <w:marBottom w:val="0"/>
      <w:divBdr>
        <w:top w:val="none" w:sz="0" w:space="0" w:color="auto"/>
        <w:left w:val="none" w:sz="0" w:space="0" w:color="auto"/>
        <w:bottom w:val="none" w:sz="0" w:space="0" w:color="auto"/>
        <w:right w:val="none" w:sz="0" w:space="0" w:color="auto"/>
      </w:divBdr>
      <w:divsChild>
        <w:div w:id="383988462">
          <w:marLeft w:val="0"/>
          <w:marRight w:val="0"/>
          <w:marTop w:val="0"/>
          <w:marBottom w:val="0"/>
          <w:divBdr>
            <w:top w:val="none" w:sz="0" w:space="0" w:color="auto"/>
            <w:left w:val="none" w:sz="0" w:space="0" w:color="auto"/>
            <w:bottom w:val="none" w:sz="0" w:space="0" w:color="auto"/>
            <w:right w:val="none" w:sz="0" w:space="0" w:color="auto"/>
          </w:divBdr>
        </w:div>
      </w:divsChild>
    </w:div>
    <w:div w:id="2108571582">
      <w:marLeft w:val="0"/>
      <w:marRight w:val="0"/>
      <w:marTop w:val="0"/>
      <w:marBottom w:val="0"/>
      <w:divBdr>
        <w:top w:val="none" w:sz="0" w:space="0" w:color="auto"/>
        <w:left w:val="none" w:sz="0" w:space="0" w:color="auto"/>
        <w:bottom w:val="none" w:sz="0" w:space="0" w:color="auto"/>
        <w:right w:val="none" w:sz="0" w:space="0" w:color="auto"/>
      </w:divBdr>
    </w:div>
    <w:div w:id="2109807740">
      <w:marLeft w:val="0"/>
      <w:marRight w:val="0"/>
      <w:marTop w:val="0"/>
      <w:marBottom w:val="0"/>
      <w:divBdr>
        <w:top w:val="none" w:sz="0" w:space="0" w:color="auto"/>
        <w:left w:val="none" w:sz="0" w:space="0" w:color="auto"/>
        <w:bottom w:val="none" w:sz="0" w:space="0" w:color="auto"/>
        <w:right w:val="none" w:sz="0" w:space="0" w:color="auto"/>
      </w:divBdr>
      <w:divsChild>
        <w:div w:id="742143904">
          <w:marLeft w:val="0"/>
          <w:marRight w:val="0"/>
          <w:marTop w:val="0"/>
          <w:marBottom w:val="0"/>
          <w:divBdr>
            <w:top w:val="none" w:sz="0" w:space="0" w:color="auto"/>
            <w:left w:val="none" w:sz="0" w:space="0" w:color="auto"/>
            <w:bottom w:val="none" w:sz="0" w:space="0" w:color="auto"/>
            <w:right w:val="none" w:sz="0" w:space="0" w:color="auto"/>
          </w:divBdr>
        </w:div>
      </w:divsChild>
    </w:div>
    <w:div w:id="2110008261">
      <w:marLeft w:val="0"/>
      <w:marRight w:val="0"/>
      <w:marTop w:val="0"/>
      <w:marBottom w:val="0"/>
      <w:divBdr>
        <w:top w:val="none" w:sz="0" w:space="0" w:color="auto"/>
        <w:left w:val="none" w:sz="0" w:space="0" w:color="auto"/>
        <w:bottom w:val="none" w:sz="0" w:space="0" w:color="auto"/>
        <w:right w:val="none" w:sz="0" w:space="0" w:color="auto"/>
      </w:divBdr>
    </w:div>
    <w:div w:id="2112357921">
      <w:marLeft w:val="0"/>
      <w:marRight w:val="0"/>
      <w:marTop w:val="0"/>
      <w:marBottom w:val="0"/>
      <w:divBdr>
        <w:top w:val="none" w:sz="0" w:space="0" w:color="auto"/>
        <w:left w:val="none" w:sz="0" w:space="0" w:color="auto"/>
        <w:bottom w:val="none" w:sz="0" w:space="0" w:color="auto"/>
        <w:right w:val="none" w:sz="0" w:space="0" w:color="auto"/>
      </w:divBdr>
    </w:div>
    <w:div w:id="2112966263">
      <w:marLeft w:val="0"/>
      <w:marRight w:val="0"/>
      <w:marTop w:val="0"/>
      <w:marBottom w:val="0"/>
      <w:divBdr>
        <w:top w:val="none" w:sz="0" w:space="0" w:color="auto"/>
        <w:left w:val="none" w:sz="0" w:space="0" w:color="auto"/>
        <w:bottom w:val="none" w:sz="0" w:space="0" w:color="auto"/>
        <w:right w:val="none" w:sz="0" w:space="0" w:color="auto"/>
      </w:divBdr>
    </w:div>
    <w:div w:id="2117630954">
      <w:marLeft w:val="0"/>
      <w:marRight w:val="0"/>
      <w:marTop w:val="0"/>
      <w:marBottom w:val="0"/>
      <w:divBdr>
        <w:top w:val="none" w:sz="0" w:space="0" w:color="auto"/>
        <w:left w:val="none" w:sz="0" w:space="0" w:color="auto"/>
        <w:bottom w:val="none" w:sz="0" w:space="0" w:color="auto"/>
        <w:right w:val="none" w:sz="0" w:space="0" w:color="auto"/>
      </w:divBdr>
    </w:div>
    <w:div w:id="2119324615">
      <w:marLeft w:val="0"/>
      <w:marRight w:val="0"/>
      <w:marTop w:val="0"/>
      <w:marBottom w:val="0"/>
      <w:divBdr>
        <w:top w:val="none" w:sz="0" w:space="0" w:color="auto"/>
        <w:left w:val="none" w:sz="0" w:space="0" w:color="auto"/>
        <w:bottom w:val="none" w:sz="0" w:space="0" w:color="auto"/>
        <w:right w:val="none" w:sz="0" w:space="0" w:color="auto"/>
      </w:divBdr>
    </w:div>
    <w:div w:id="2121995453">
      <w:marLeft w:val="0"/>
      <w:marRight w:val="0"/>
      <w:marTop w:val="0"/>
      <w:marBottom w:val="0"/>
      <w:divBdr>
        <w:top w:val="none" w:sz="0" w:space="0" w:color="auto"/>
        <w:left w:val="none" w:sz="0" w:space="0" w:color="auto"/>
        <w:bottom w:val="none" w:sz="0" w:space="0" w:color="auto"/>
        <w:right w:val="none" w:sz="0" w:space="0" w:color="auto"/>
      </w:divBdr>
    </w:div>
    <w:div w:id="2124618353">
      <w:marLeft w:val="0"/>
      <w:marRight w:val="0"/>
      <w:marTop w:val="0"/>
      <w:marBottom w:val="0"/>
      <w:divBdr>
        <w:top w:val="none" w:sz="0" w:space="0" w:color="auto"/>
        <w:left w:val="none" w:sz="0" w:space="0" w:color="auto"/>
        <w:bottom w:val="none" w:sz="0" w:space="0" w:color="auto"/>
        <w:right w:val="none" w:sz="0" w:space="0" w:color="auto"/>
      </w:divBdr>
      <w:divsChild>
        <w:div w:id="138037573">
          <w:marLeft w:val="0"/>
          <w:marRight w:val="0"/>
          <w:marTop w:val="0"/>
          <w:marBottom w:val="0"/>
          <w:divBdr>
            <w:top w:val="none" w:sz="0" w:space="0" w:color="auto"/>
            <w:left w:val="none" w:sz="0" w:space="0" w:color="auto"/>
            <w:bottom w:val="none" w:sz="0" w:space="0" w:color="auto"/>
            <w:right w:val="none" w:sz="0" w:space="0" w:color="auto"/>
          </w:divBdr>
        </w:div>
      </w:divsChild>
    </w:div>
    <w:div w:id="2128037768">
      <w:marLeft w:val="0"/>
      <w:marRight w:val="0"/>
      <w:marTop w:val="0"/>
      <w:marBottom w:val="0"/>
      <w:divBdr>
        <w:top w:val="none" w:sz="0" w:space="0" w:color="auto"/>
        <w:left w:val="none" w:sz="0" w:space="0" w:color="auto"/>
        <w:bottom w:val="none" w:sz="0" w:space="0" w:color="auto"/>
        <w:right w:val="none" w:sz="0" w:space="0" w:color="auto"/>
      </w:divBdr>
    </w:div>
    <w:div w:id="2128234462">
      <w:marLeft w:val="0"/>
      <w:marRight w:val="0"/>
      <w:marTop w:val="0"/>
      <w:marBottom w:val="0"/>
      <w:divBdr>
        <w:top w:val="none" w:sz="0" w:space="0" w:color="auto"/>
        <w:left w:val="none" w:sz="0" w:space="0" w:color="auto"/>
        <w:bottom w:val="none" w:sz="0" w:space="0" w:color="auto"/>
        <w:right w:val="none" w:sz="0" w:space="0" w:color="auto"/>
      </w:divBdr>
    </w:div>
    <w:div w:id="2128427383">
      <w:marLeft w:val="0"/>
      <w:marRight w:val="0"/>
      <w:marTop w:val="0"/>
      <w:marBottom w:val="0"/>
      <w:divBdr>
        <w:top w:val="none" w:sz="0" w:space="0" w:color="auto"/>
        <w:left w:val="none" w:sz="0" w:space="0" w:color="auto"/>
        <w:bottom w:val="none" w:sz="0" w:space="0" w:color="auto"/>
        <w:right w:val="none" w:sz="0" w:space="0" w:color="auto"/>
      </w:divBdr>
    </w:div>
    <w:div w:id="2132092720">
      <w:marLeft w:val="0"/>
      <w:marRight w:val="0"/>
      <w:marTop w:val="0"/>
      <w:marBottom w:val="0"/>
      <w:divBdr>
        <w:top w:val="none" w:sz="0" w:space="0" w:color="auto"/>
        <w:left w:val="none" w:sz="0" w:space="0" w:color="auto"/>
        <w:bottom w:val="none" w:sz="0" w:space="0" w:color="auto"/>
        <w:right w:val="none" w:sz="0" w:space="0" w:color="auto"/>
      </w:divBdr>
      <w:divsChild>
        <w:div w:id="1548031084">
          <w:marLeft w:val="0"/>
          <w:marRight w:val="0"/>
          <w:marTop w:val="0"/>
          <w:marBottom w:val="0"/>
          <w:divBdr>
            <w:top w:val="none" w:sz="0" w:space="0" w:color="auto"/>
            <w:left w:val="none" w:sz="0" w:space="0" w:color="auto"/>
            <w:bottom w:val="none" w:sz="0" w:space="0" w:color="auto"/>
            <w:right w:val="none" w:sz="0" w:space="0" w:color="auto"/>
          </w:divBdr>
          <w:divsChild>
            <w:div w:id="15409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59546">
      <w:marLeft w:val="0"/>
      <w:marRight w:val="0"/>
      <w:marTop w:val="0"/>
      <w:marBottom w:val="0"/>
      <w:divBdr>
        <w:top w:val="none" w:sz="0" w:space="0" w:color="auto"/>
        <w:left w:val="none" w:sz="0" w:space="0" w:color="auto"/>
        <w:bottom w:val="none" w:sz="0" w:space="0" w:color="auto"/>
        <w:right w:val="none" w:sz="0" w:space="0" w:color="auto"/>
      </w:divBdr>
    </w:div>
    <w:div w:id="2134975041">
      <w:marLeft w:val="0"/>
      <w:marRight w:val="0"/>
      <w:marTop w:val="0"/>
      <w:marBottom w:val="0"/>
      <w:divBdr>
        <w:top w:val="none" w:sz="0" w:space="0" w:color="auto"/>
        <w:left w:val="none" w:sz="0" w:space="0" w:color="auto"/>
        <w:bottom w:val="none" w:sz="0" w:space="0" w:color="auto"/>
        <w:right w:val="none" w:sz="0" w:space="0" w:color="auto"/>
      </w:divBdr>
    </w:div>
    <w:div w:id="2136606129">
      <w:marLeft w:val="0"/>
      <w:marRight w:val="0"/>
      <w:marTop w:val="0"/>
      <w:marBottom w:val="0"/>
      <w:divBdr>
        <w:top w:val="none" w:sz="0" w:space="0" w:color="auto"/>
        <w:left w:val="none" w:sz="0" w:space="0" w:color="auto"/>
        <w:bottom w:val="none" w:sz="0" w:space="0" w:color="auto"/>
        <w:right w:val="none" w:sz="0" w:space="0" w:color="auto"/>
      </w:divBdr>
    </w:div>
    <w:div w:id="2136832209">
      <w:marLeft w:val="0"/>
      <w:marRight w:val="0"/>
      <w:marTop w:val="0"/>
      <w:marBottom w:val="0"/>
      <w:divBdr>
        <w:top w:val="none" w:sz="0" w:space="0" w:color="auto"/>
        <w:left w:val="none" w:sz="0" w:space="0" w:color="auto"/>
        <w:bottom w:val="none" w:sz="0" w:space="0" w:color="auto"/>
        <w:right w:val="none" w:sz="0" w:space="0" w:color="auto"/>
      </w:divBdr>
    </w:div>
    <w:div w:id="2137411755">
      <w:marLeft w:val="0"/>
      <w:marRight w:val="0"/>
      <w:marTop w:val="0"/>
      <w:marBottom w:val="0"/>
      <w:divBdr>
        <w:top w:val="none" w:sz="0" w:space="0" w:color="auto"/>
        <w:left w:val="none" w:sz="0" w:space="0" w:color="auto"/>
        <w:bottom w:val="none" w:sz="0" w:space="0" w:color="auto"/>
        <w:right w:val="none" w:sz="0" w:space="0" w:color="auto"/>
      </w:divBdr>
    </w:div>
    <w:div w:id="2138601753">
      <w:marLeft w:val="0"/>
      <w:marRight w:val="0"/>
      <w:marTop w:val="0"/>
      <w:marBottom w:val="0"/>
      <w:divBdr>
        <w:top w:val="none" w:sz="0" w:space="0" w:color="auto"/>
        <w:left w:val="none" w:sz="0" w:space="0" w:color="auto"/>
        <w:bottom w:val="none" w:sz="0" w:space="0" w:color="auto"/>
        <w:right w:val="none" w:sz="0" w:space="0" w:color="auto"/>
      </w:divBdr>
    </w:div>
    <w:div w:id="2139953786">
      <w:marLeft w:val="0"/>
      <w:marRight w:val="0"/>
      <w:marTop w:val="0"/>
      <w:marBottom w:val="0"/>
      <w:divBdr>
        <w:top w:val="none" w:sz="0" w:space="0" w:color="auto"/>
        <w:left w:val="none" w:sz="0" w:space="0" w:color="auto"/>
        <w:bottom w:val="none" w:sz="0" w:space="0" w:color="auto"/>
        <w:right w:val="none" w:sz="0" w:space="0" w:color="auto"/>
      </w:divBdr>
      <w:divsChild>
        <w:div w:id="843934958">
          <w:marLeft w:val="0"/>
          <w:marRight w:val="0"/>
          <w:marTop w:val="0"/>
          <w:marBottom w:val="0"/>
          <w:divBdr>
            <w:top w:val="none" w:sz="0" w:space="0" w:color="auto"/>
            <w:left w:val="none" w:sz="0" w:space="0" w:color="auto"/>
            <w:bottom w:val="none" w:sz="0" w:space="0" w:color="auto"/>
            <w:right w:val="none" w:sz="0" w:space="0" w:color="auto"/>
          </w:divBdr>
          <w:divsChild>
            <w:div w:id="736897719">
              <w:marLeft w:val="0"/>
              <w:marRight w:val="0"/>
              <w:marTop w:val="0"/>
              <w:marBottom w:val="0"/>
              <w:divBdr>
                <w:top w:val="none" w:sz="0" w:space="0" w:color="auto"/>
                <w:left w:val="none" w:sz="0" w:space="0" w:color="auto"/>
                <w:bottom w:val="none" w:sz="0" w:space="0" w:color="auto"/>
                <w:right w:val="none" w:sz="0" w:space="0" w:color="auto"/>
              </w:divBdr>
              <w:divsChild>
                <w:div w:id="19188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760704">
      <w:marLeft w:val="0"/>
      <w:marRight w:val="0"/>
      <w:marTop w:val="0"/>
      <w:marBottom w:val="0"/>
      <w:divBdr>
        <w:top w:val="none" w:sz="0" w:space="0" w:color="auto"/>
        <w:left w:val="none" w:sz="0" w:space="0" w:color="auto"/>
        <w:bottom w:val="none" w:sz="0" w:space="0" w:color="auto"/>
        <w:right w:val="none" w:sz="0" w:space="0" w:color="auto"/>
      </w:divBdr>
    </w:div>
    <w:div w:id="2140996611">
      <w:marLeft w:val="0"/>
      <w:marRight w:val="0"/>
      <w:marTop w:val="0"/>
      <w:marBottom w:val="0"/>
      <w:divBdr>
        <w:top w:val="none" w:sz="0" w:space="0" w:color="auto"/>
        <w:left w:val="none" w:sz="0" w:space="0" w:color="auto"/>
        <w:bottom w:val="none" w:sz="0" w:space="0" w:color="auto"/>
        <w:right w:val="none" w:sz="0" w:space="0" w:color="auto"/>
      </w:divBdr>
    </w:div>
    <w:div w:id="2141796855">
      <w:marLeft w:val="0"/>
      <w:marRight w:val="0"/>
      <w:marTop w:val="0"/>
      <w:marBottom w:val="0"/>
      <w:divBdr>
        <w:top w:val="none" w:sz="0" w:space="0" w:color="auto"/>
        <w:left w:val="none" w:sz="0" w:space="0" w:color="auto"/>
        <w:bottom w:val="none" w:sz="0" w:space="0" w:color="auto"/>
        <w:right w:val="none" w:sz="0" w:space="0" w:color="auto"/>
      </w:divBdr>
    </w:div>
    <w:div w:id="2141804003">
      <w:marLeft w:val="0"/>
      <w:marRight w:val="0"/>
      <w:marTop w:val="0"/>
      <w:marBottom w:val="0"/>
      <w:divBdr>
        <w:top w:val="none" w:sz="0" w:space="0" w:color="auto"/>
        <w:left w:val="none" w:sz="0" w:space="0" w:color="auto"/>
        <w:bottom w:val="none" w:sz="0" w:space="0" w:color="auto"/>
        <w:right w:val="none" w:sz="0" w:space="0" w:color="auto"/>
      </w:divBdr>
      <w:divsChild>
        <w:div w:id="1576628245">
          <w:marLeft w:val="0"/>
          <w:marRight w:val="0"/>
          <w:marTop w:val="0"/>
          <w:marBottom w:val="0"/>
          <w:divBdr>
            <w:top w:val="none" w:sz="0" w:space="0" w:color="auto"/>
            <w:left w:val="none" w:sz="0" w:space="0" w:color="auto"/>
            <w:bottom w:val="none" w:sz="0" w:space="0" w:color="auto"/>
            <w:right w:val="none" w:sz="0" w:space="0" w:color="auto"/>
          </w:divBdr>
          <w:divsChild>
            <w:div w:id="7172370">
              <w:marLeft w:val="0"/>
              <w:marRight w:val="0"/>
              <w:marTop w:val="0"/>
              <w:marBottom w:val="0"/>
              <w:divBdr>
                <w:top w:val="none" w:sz="0" w:space="0" w:color="auto"/>
                <w:left w:val="none" w:sz="0" w:space="0" w:color="auto"/>
                <w:bottom w:val="none" w:sz="0" w:space="0" w:color="auto"/>
                <w:right w:val="none" w:sz="0" w:space="0" w:color="auto"/>
              </w:divBdr>
              <w:divsChild>
                <w:div w:id="164561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267202">
      <w:marLeft w:val="0"/>
      <w:marRight w:val="0"/>
      <w:marTop w:val="0"/>
      <w:marBottom w:val="0"/>
      <w:divBdr>
        <w:top w:val="none" w:sz="0" w:space="0" w:color="auto"/>
        <w:left w:val="none" w:sz="0" w:space="0" w:color="auto"/>
        <w:bottom w:val="none" w:sz="0" w:space="0" w:color="auto"/>
        <w:right w:val="none" w:sz="0" w:space="0" w:color="auto"/>
      </w:divBdr>
      <w:divsChild>
        <w:div w:id="10665354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download.ghbook.ir/downloads/BookContent/3600/3564/7.jpg" TargetMode="External"/><Relationship Id="rId3" Type="http://schemas.openxmlformats.org/officeDocument/2006/relationships/webSettings" Target="webSettings.xml"/><Relationship Id="rId7" Type="http://schemas.openxmlformats.org/officeDocument/2006/relationships/image" Target="http://download.ghbook.ir/downloads/BookContent/3600/3564/6.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download.ghbook.ir/downloads/BookContent/3600/3564/5.jp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316</Pages>
  <Words>74528</Words>
  <Characters>424810</Characters>
  <Application>Microsoft Office Word</Application>
  <DocSecurity>0</DocSecurity>
  <Lines>3540</Lines>
  <Paragraphs>996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498342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واقعه عاشورا و پاسخ به شبهات</dc:title>
  <dc:subject>واقعه عاشورا و پاسخ به شبهات</dc:subject>
  <dc:creator>www.ziaossalehin.ir</dc:creator>
  <cp:keywords>www.ziaossalehin.ir</cp:keywords>
  <dc:description/>
  <cp:lastModifiedBy>RePack by Diakov</cp:lastModifiedBy>
  <cp:revision>2</cp:revision>
  <dcterms:created xsi:type="dcterms:W3CDTF">2021-08-24T04:06:00Z</dcterms:created>
  <dcterms:modified xsi:type="dcterms:W3CDTF">2021-08-24T04:06:00Z</dcterms:modified>
</cp:coreProperties>
</file>